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17B" w:rsidRPr="004322A7" w:rsidRDefault="0095417B" w:rsidP="00781E4C">
      <w:pPr>
        <w:tabs>
          <w:tab w:val="left" w:pos="720"/>
          <w:tab w:val="left" w:pos="2160"/>
          <w:tab w:val="right" w:pos="7200"/>
          <w:tab w:val="right" w:pos="8540"/>
        </w:tabs>
        <w:spacing w:before="120" w:line="380" w:lineRule="exact"/>
        <w:rPr>
          <w:rFonts w:ascii="Arial" w:hAnsi="Arial" w:cs="Arial"/>
          <w:b/>
          <w:bCs/>
          <w:sz w:val="22"/>
          <w:szCs w:val="22"/>
          <w:lang w:val="en-US"/>
        </w:rPr>
      </w:pPr>
      <w:r w:rsidRPr="004322A7">
        <w:rPr>
          <w:rFonts w:ascii="Arial" w:hAnsi="Arial" w:cs="Arial"/>
          <w:b/>
          <w:bCs/>
          <w:sz w:val="22"/>
          <w:szCs w:val="22"/>
          <w:lang w:val="en-US"/>
        </w:rPr>
        <w:t>Crown Seal Public Company Limited</w:t>
      </w:r>
    </w:p>
    <w:p w:rsidR="0095417B" w:rsidRPr="004322A7" w:rsidRDefault="0095417B" w:rsidP="00781E4C">
      <w:pPr>
        <w:pStyle w:val="Heading5"/>
        <w:spacing w:line="380" w:lineRule="exact"/>
        <w:jc w:val="left"/>
        <w:rPr>
          <w:rFonts w:ascii="Arial" w:hAnsi="Arial" w:cs="Arial"/>
          <w:b/>
          <w:bCs/>
          <w:sz w:val="22"/>
          <w:szCs w:val="22"/>
        </w:rPr>
      </w:pPr>
      <w:r w:rsidRPr="004322A7">
        <w:rPr>
          <w:rFonts w:ascii="Arial" w:hAnsi="Arial" w:cs="Arial"/>
          <w:b/>
          <w:bCs/>
          <w:sz w:val="22"/>
          <w:szCs w:val="22"/>
        </w:rPr>
        <w:t>Notes to financial statements</w:t>
      </w:r>
    </w:p>
    <w:p w:rsidR="0095417B" w:rsidRPr="004322A7" w:rsidRDefault="00505F36" w:rsidP="00A2197D">
      <w:pPr>
        <w:pStyle w:val="Heading5"/>
        <w:spacing w:after="360" w:line="380" w:lineRule="exact"/>
        <w:ind w:right="-115"/>
        <w:jc w:val="left"/>
        <w:rPr>
          <w:rFonts w:ascii="Arial" w:hAnsi="Arial" w:cs="Arial"/>
          <w:b/>
          <w:bCs/>
          <w:sz w:val="22"/>
          <w:szCs w:val="22"/>
        </w:rPr>
      </w:pPr>
      <w:r w:rsidRPr="004322A7">
        <w:rPr>
          <w:rFonts w:ascii="Arial" w:hAnsi="Arial" w:cs="Arial"/>
          <w:b/>
          <w:bCs/>
          <w:sz w:val="22"/>
          <w:szCs w:val="22"/>
        </w:rPr>
        <w:t>For the year</w:t>
      </w:r>
      <w:r w:rsidR="0095417B" w:rsidRPr="004322A7">
        <w:rPr>
          <w:rFonts w:ascii="Arial" w:hAnsi="Arial" w:cs="Arial"/>
          <w:b/>
          <w:bCs/>
          <w:sz w:val="22"/>
          <w:szCs w:val="22"/>
        </w:rPr>
        <w:t xml:space="preserve"> ended 31 December </w:t>
      </w:r>
      <w:r w:rsidR="004322A7" w:rsidRPr="004322A7">
        <w:rPr>
          <w:rFonts w:ascii="Arial" w:hAnsi="Arial" w:cs="Arial"/>
          <w:b/>
          <w:bCs/>
          <w:sz w:val="22"/>
          <w:szCs w:val="22"/>
        </w:rPr>
        <w:t>2016</w:t>
      </w:r>
      <w:r w:rsidR="0095417B" w:rsidRPr="004322A7">
        <w:rPr>
          <w:rFonts w:ascii="Arial" w:hAnsi="Arial" w:cs="Arial"/>
          <w:b/>
          <w:bCs/>
          <w:sz w:val="22"/>
          <w:szCs w:val="22"/>
        </w:rPr>
        <w:t xml:space="preserve"> </w:t>
      </w:r>
    </w:p>
    <w:p w:rsidR="0095417B" w:rsidRPr="004322A7" w:rsidRDefault="0095417B" w:rsidP="00781E4C">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Pr="004322A7">
        <w:rPr>
          <w:rFonts w:ascii="Arial" w:hAnsi="Arial" w:cs="Arial"/>
          <w:b/>
          <w:bCs/>
          <w:sz w:val="22"/>
          <w:szCs w:val="22"/>
          <w:lang w:val="en-US"/>
        </w:rPr>
        <w:tab/>
        <w:t>General information</w:t>
      </w:r>
      <w:r w:rsidR="00601FEA" w:rsidRPr="004322A7">
        <w:rPr>
          <w:rFonts w:ascii="Arial" w:hAnsi="Arial" w:cs="Arial"/>
          <w:b/>
          <w:bCs/>
          <w:sz w:val="22"/>
          <w:szCs w:val="22"/>
          <w:cs/>
          <w:lang w:val="en-US"/>
        </w:rPr>
        <w:t xml:space="preserve"> </w:t>
      </w:r>
    </w:p>
    <w:p w:rsidR="00F34899" w:rsidRPr="004322A7" w:rsidRDefault="00F34899" w:rsidP="00F34899">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Crown Seal Public Company Limited (“the Company”) is a public company incorporated</w:t>
      </w:r>
      <w:r w:rsidR="001004DE" w:rsidRPr="004322A7">
        <w:rPr>
          <w:rFonts w:ascii="Arial" w:hAnsi="Arial" w:cs="Arial"/>
          <w:sz w:val="22"/>
          <w:szCs w:val="22"/>
          <w:lang w:val="en-US"/>
        </w:rPr>
        <w:t xml:space="preserve"> and domiciled in Thailand. Its major shareholder</w:t>
      </w:r>
      <w:r w:rsidRPr="004322A7">
        <w:rPr>
          <w:rFonts w:ascii="Arial" w:hAnsi="Arial" w:cs="Arial"/>
          <w:sz w:val="22"/>
          <w:szCs w:val="22"/>
          <w:lang w:val="en-US"/>
        </w:rPr>
        <w:t xml:space="preserve"> is Nip</w:t>
      </w:r>
      <w:r w:rsidR="00682AE6" w:rsidRPr="004322A7">
        <w:rPr>
          <w:rFonts w:ascii="Arial" w:hAnsi="Arial" w:cs="Arial"/>
          <w:sz w:val="22"/>
          <w:szCs w:val="22"/>
          <w:lang w:val="en-US"/>
        </w:rPr>
        <w:t>pon Closures Co., Ltd.</w:t>
      </w:r>
      <w:r w:rsidRPr="004322A7">
        <w:rPr>
          <w:rFonts w:ascii="Arial" w:hAnsi="Arial" w:cs="Arial"/>
          <w:sz w:val="22"/>
          <w:szCs w:val="22"/>
          <w:lang w:val="en-US"/>
        </w:rPr>
        <w:t xml:space="preserve">, which was incorporated in Japan. The </w:t>
      </w:r>
      <w:r w:rsidR="009D22CA" w:rsidRPr="004322A7">
        <w:rPr>
          <w:rFonts w:ascii="Arial" w:hAnsi="Arial" w:cs="Arial"/>
          <w:sz w:val="22"/>
          <w:szCs w:val="22"/>
          <w:lang w:val="en-US"/>
        </w:rPr>
        <w:t>ultimate</w:t>
      </w:r>
      <w:r w:rsidRPr="004322A7">
        <w:rPr>
          <w:rFonts w:ascii="Arial" w:hAnsi="Arial" w:cs="Arial"/>
          <w:sz w:val="22"/>
          <w:szCs w:val="22"/>
          <w:lang w:val="en-US"/>
        </w:rPr>
        <w:t xml:space="preserve"> company of the Group is To</w:t>
      </w:r>
      <w:r w:rsidR="00682AE6" w:rsidRPr="004322A7">
        <w:rPr>
          <w:rFonts w:ascii="Arial" w:hAnsi="Arial" w:cs="Arial"/>
          <w:sz w:val="22"/>
          <w:szCs w:val="22"/>
          <w:lang w:val="en-US"/>
        </w:rPr>
        <w:t>yo Seikan Group Holdings, Ltd</w:t>
      </w:r>
      <w:r w:rsidRPr="004322A7">
        <w:rPr>
          <w:rFonts w:ascii="Arial" w:hAnsi="Arial" w:cs="Arial"/>
          <w:sz w:val="22"/>
          <w:szCs w:val="22"/>
          <w:lang w:val="en-US"/>
        </w:rPr>
        <w:t>. The Company is principally engaged in the manufacture and sale of caps for bottles and the hire of printing sheets</w:t>
      </w:r>
      <w:r w:rsidR="001004DE" w:rsidRPr="004322A7">
        <w:rPr>
          <w:rFonts w:ascii="Arial" w:hAnsi="Arial" w:cs="Arial"/>
          <w:sz w:val="22"/>
          <w:szCs w:val="22"/>
          <w:lang w:val="en-US"/>
        </w:rPr>
        <w:t xml:space="preserve"> for can</w:t>
      </w:r>
      <w:r w:rsidRPr="004322A7">
        <w:rPr>
          <w:rFonts w:ascii="Arial" w:hAnsi="Arial" w:cs="Arial"/>
          <w:sz w:val="22"/>
          <w:szCs w:val="22"/>
          <w:lang w:val="en-US"/>
        </w:rPr>
        <w:t xml:space="preserve">. The registered office of the Company is at 5 </w:t>
      </w:r>
      <w:proofErr w:type="spellStart"/>
      <w:r w:rsidRPr="004322A7">
        <w:rPr>
          <w:rFonts w:ascii="Arial" w:hAnsi="Arial" w:cs="Arial"/>
          <w:sz w:val="22"/>
          <w:szCs w:val="22"/>
          <w:lang w:val="en-US"/>
        </w:rPr>
        <w:t>Soi</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Rangsit</w:t>
      </w:r>
      <w:proofErr w:type="spellEnd"/>
      <w:r w:rsidRPr="004322A7">
        <w:rPr>
          <w:rFonts w:ascii="Arial" w:hAnsi="Arial" w:cs="Arial"/>
          <w:sz w:val="22"/>
          <w:szCs w:val="22"/>
          <w:lang w:val="en-US"/>
        </w:rPr>
        <w:t xml:space="preserve"> - Nakhon </w:t>
      </w:r>
      <w:proofErr w:type="spellStart"/>
      <w:r w:rsidRPr="004322A7">
        <w:rPr>
          <w:rFonts w:ascii="Arial" w:hAnsi="Arial" w:cs="Arial"/>
          <w:sz w:val="22"/>
          <w:szCs w:val="22"/>
          <w:lang w:val="en-US"/>
        </w:rPr>
        <w:t>Nayok</w:t>
      </w:r>
      <w:proofErr w:type="spellEnd"/>
      <w:r w:rsidRPr="004322A7">
        <w:rPr>
          <w:rFonts w:ascii="Arial" w:hAnsi="Arial" w:cs="Arial"/>
          <w:sz w:val="22"/>
          <w:szCs w:val="22"/>
          <w:lang w:val="en-US"/>
        </w:rPr>
        <w:t xml:space="preserve"> 46, </w:t>
      </w:r>
      <w:proofErr w:type="spellStart"/>
      <w:r w:rsidRPr="004322A7">
        <w:rPr>
          <w:rFonts w:ascii="Arial" w:hAnsi="Arial" w:cs="Arial"/>
          <w:sz w:val="22"/>
          <w:szCs w:val="22"/>
          <w:lang w:val="en-US"/>
        </w:rPr>
        <w:t>Tambon</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Prachatipat</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Amphur</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Thanyaburi</w:t>
      </w:r>
      <w:proofErr w:type="spellEnd"/>
      <w:r w:rsidRPr="004322A7">
        <w:rPr>
          <w:rFonts w:ascii="Arial" w:hAnsi="Arial" w:cs="Arial"/>
          <w:sz w:val="22"/>
          <w:szCs w:val="22"/>
          <w:lang w:val="en-US"/>
        </w:rPr>
        <w:t xml:space="preserve">, </w:t>
      </w:r>
      <w:proofErr w:type="spellStart"/>
      <w:proofErr w:type="gramStart"/>
      <w:r w:rsidRPr="004322A7">
        <w:rPr>
          <w:rFonts w:ascii="Arial" w:hAnsi="Arial" w:cs="Arial"/>
          <w:sz w:val="22"/>
          <w:szCs w:val="22"/>
          <w:lang w:val="en-US"/>
        </w:rPr>
        <w:t>Pathum</w:t>
      </w:r>
      <w:proofErr w:type="spellEnd"/>
      <w:proofErr w:type="gramEnd"/>
      <w:r w:rsidRPr="004322A7">
        <w:rPr>
          <w:rFonts w:ascii="Arial" w:hAnsi="Arial" w:cs="Arial"/>
          <w:sz w:val="22"/>
          <w:szCs w:val="22"/>
          <w:lang w:val="en-US"/>
        </w:rPr>
        <w:t xml:space="preserve"> </w:t>
      </w:r>
      <w:proofErr w:type="spellStart"/>
      <w:r w:rsidRPr="004322A7">
        <w:rPr>
          <w:rFonts w:ascii="Arial" w:hAnsi="Arial" w:cs="Arial"/>
          <w:sz w:val="22"/>
          <w:szCs w:val="22"/>
          <w:lang w:val="en-US"/>
        </w:rPr>
        <w:t>Thani</w:t>
      </w:r>
      <w:proofErr w:type="spellEnd"/>
      <w:r w:rsidRPr="004322A7">
        <w:rPr>
          <w:rFonts w:ascii="Arial" w:hAnsi="Arial" w:cs="Arial"/>
          <w:sz w:val="22"/>
          <w:szCs w:val="22"/>
          <w:lang w:val="en-US"/>
        </w:rPr>
        <w:t>.</w:t>
      </w:r>
    </w:p>
    <w:p w:rsidR="0095417B" w:rsidRPr="004322A7" w:rsidRDefault="0095417B" w:rsidP="00781E4C">
      <w:pPr>
        <w:pStyle w:val="BodyTextIndent"/>
        <w:spacing w:before="120" w:line="380" w:lineRule="exact"/>
        <w:ind w:left="547" w:hanging="547"/>
        <w:rPr>
          <w:rFonts w:ascii="Arial" w:hAnsi="Arial" w:cs="Arial"/>
          <w:b/>
          <w:bCs/>
          <w:sz w:val="22"/>
          <w:szCs w:val="22"/>
          <w:cs/>
        </w:rPr>
      </w:pPr>
      <w:r w:rsidRPr="004322A7">
        <w:rPr>
          <w:rFonts w:ascii="Arial" w:hAnsi="Arial" w:cs="Arial"/>
          <w:b/>
          <w:bCs/>
          <w:sz w:val="22"/>
          <w:szCs w:val="22"/>
          <w:lang w:val="en-US"/>
        </w:rPr>
        <w:t>2.</w:t>
      </w:r>
      <w:r w:rsidRPr="004322A7">
        <w:rPr>
          <w:rFonts w:ascii="Arial" w:hAnsi="Arial" w:cs="Arial"/>
          <w:b/>
          <w:bCs/>
          <w:sz w:val="22"/>
          <w:szCs w:val="22"/>
          <w:lang w:val="en-US"/>
        </w:rPr>
        <w:tab/>
        <w:t>Basis of preparation</w:t>
      </w:r>
    </w:p>
    <w:p w:rsidR="00E2705B" w:rsidRPr="004322A7" w:rsidRDefault="0095417B" w:rsidP="00781E4C">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The financial statements have been prepared in accordance with </w:t>
      </w:r>
      <w:r w:rsidR="00963835" w:rsidRPr="004322A7">
        <w:rPr>
          <w:rFonts w:ascii="Arial" w:hAnsi="Arial" w:cs="Arial"/>
          <w:sz w:val="22"/>
          <w:szCs w:val="22"/>
          <w:lang w:val="en-US"/>
        </w:rPr>
        <w:t>Thai Financial Reporting</w:t>
      </w:r>
      <w:r w:rsidRPr="004322A7">
        <w:rPr>
          <w:rFonts w:ascii="Arial" w:hAnsi="Arial" w:cs="Arial"/>
          <w:sz w:val="22"/>
          <w:szCs w:val="22"/>
          <w:lang w:val="en-US"/>
        </w:rPr>
        <w:t xml:space="preserve"> </w:t>
      </w:r>
      <w:r w:rsidR="00963835" w:rsidRPr="004322A7">
        <w:rPr>
          <w:rFonts w:ascii="Arial" w:hAnsi="Arial" w:cs="Arial"/>
          <w:sz w:val="22"/>
          <w:szCs w:val="22"/>
          <w:lang w:val="en-US"/>
        </w:rPr>
        <w:t>S</w:t>
      </w:r>
      <w:r w:rsidRPr="004322A7">
        <w:rPr>
          <w:rFonts w:ascii="Arial" w:hAnsi="Arial" w:cs="Arial"/>
          <w:sz w:val="22"/>
          <w:szCs w:val="22"/>
          <w:lang w:val="en-US"/>
        </w:rPr>
        <w:t>tandards</w:t>
      </w:r>
      <w:r w:rsidRPr="004322A7">
        <w:rPr>
          <w:rFonts w:ascii="Arial" w:hAnsi="Arial" w:cs="Arial"/>
          <w:sz w:val="22"/>
          <w:szCs w:val="22"/>
          <w:cs/>
          <w:lang w:val="en-US"/>
        </w:rPr>
        <w:t xml:space="preserve"> </w:t>
      </w:r>
      <w:r w:rsidRPr="004322A7">
        <w:rPr>
          <w:rFonts w:ascii="Arial" w:hAnsi="Arial" w:cs="Arial"/>
          <w:sz w:val="22"/>
          <w:szCs w:val="22"/>
          <w:lang w:val="en-US"/>
        </w:rPr>
        <w:t xml:space="preserve">enunciated under the Accounting Professions Act B.E. 2547 </w:t>
      </w:r>
      <w:r w:rsidR="00E2705B" w:rsidRPr="004322A7">
        <w:rPr>
          <w:rFonts w:ascii="Arial" w:hAnsi="Arial" w:cs="Arial"/>
          <w:sz w:val="22"/>
          <w:szCs w:val="22"/>
          <w:lang w:val="en-US"/>
        </w:rPr>
        <w:t>and their presentation has been made in compliance with the stipulations of the Notification of the Department of Business Development dated 28 September 2011, issued under the Accounting Act B.E. 2543.</w:t>
      </w:r>
      <w:r w:rsidR="00C15114" w:rsidRPr="004322A7">
        <w:rPr>
          <w:rFonts w:ascii="Arial" w:hAnsi="Arial" w:cs="Arial"/>
          <w:sz w:val="22"/>
          <w:szCs w:val="22"/>
          <w:lang w:val="en-US"/>
        </w:rPr>
        <w:t xml:space="preserve"> </w:t>
      </w:r>
    </w:p>
    <w:p w:rsidR="0095417B" w:rsidRPr="004322A7" w:rsidRDefault="0095417B" w:rsidP="00781E4C">
      <w:pPr>
        <w:spacing w:before="120" w:after="120" w:line="380" w:lineRule="exact"/>
        <w:ind w:left="540"/>
        <w:jc w:val="both"/>
        <w:rPr>
          <w:rFonts w:ascii="Arial" w:hAnsi="Arial" w:cs="Arial"/>
          <w:sz w:val="22"/>
          <w:szCs w:val="22"/>
          <w:lang w:val="en-US"/>
        </w:rPr>
      </w:pPr>
      <w:r w:rsidRPr="004322A7">
        <w:rPr>
          <w:rFonts w:ascii="Arial" w:hAnsi="Arial" w:cs="Arial"/>
          <w:sz w:val="22"/>
          <w:szCs w:val="22"/>
          <w:lang w:val="en-US"/>
        </w:rPr>
        <w:t>The financial statements in Thai language are the official statutory financial statements of the Company. The financial statements in English language have been translated from the Thai language financial statements.</w:t>
      </w:r>
    </w:p>
    <w:p w:rsidR="0095417B" w:rsidRPr="004322A7" w:rsidRDefault="0095417B" w:rsidP="00781E4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The financial statements have been prepared on a historical cost basis except where otherwise disclosed in the accounting policies.</w:t>
      </w:r>
    </w:p>
    <w:p w:rsidR="00CD2655" w:rsidRPr="004322A7" w:rsidRDefault="00CD2655" w:rsidP="00CD2655">
      <w:pPr>
        <w:tabs>
          <w:tab w:val="left" w:pos="1200"/>
          <w:tab w:val="left" w:pos="1800"/>
          <w:tab w:val="left" w:pos="2400"/>
          <w:tab w:val="left" w:pos="3000"/>
        </w:tabs>
        <w:spacing w:before="120" w:after="120" w:line="380" w:lineRule="exact"/>
        <w:ind w:left="547" w:hanging="547"/>
        <w:jc w:val="thaiDistribute"/>
        <w:rPr>
          <w:rFonts w:ascii="Arial" w:hAnsi="Arial" w:cs="Arial"/>
          <w:spacing w:val="-4"/>
          <w:sz w:val="22"/>
          <w:szCs w:val="22"/>
          <w:lang w:val="en-US"/>
        </w:rPr>
      </w:pPr>
      <w:r w:rsidRPr="004322A7">
        <w:rPr>
          <w:rFonts w:ascii="Arial" w:eastAsia="Calibri" w:hAnsi="Arial" w:cs="Arial"/>
          <w:b/>
          <w:bCs/>
          <w:sz w:val="22"/>
          <w:szCs w:val="22"/>
          <w:lang w:val="en-US"/>
        </w:rPr>
        <w:t xml:space="preserve">3. </w:t>
      </w:r>
      <w:r w:rsidRPr="004322A7">
        <w:rPr>
          <w:rFonts w:ascii="Arial" w:eastAsia="Calibri" w:hAnsi="Arial" w:cs="Arial"/>
          <w:b/>
          <w:bCs/>
          <w:sz w:val="22"/>
          <w:szCs w:val="22"/>
          <w:lang w:val="en-US"/>
        </w:rPr>
        <w:tab/>
        <w:t>New financial reporting standards</w:t>
      </w:r>
      <w:r w:rsidRPr="004322A7">
        <w:rPr>
          <w:rFonts w:ascii="Arial" w:hAnsi="Arial" w:cs="Arial"/>
          <w:spacing w:val="-4"/>
          <w:sz w:val="22"/>
          <w:szCs w:val="22"/>
          <w:lang w:val="en-US"/>
        </w:rPr>
        <w:tab/>
      </w:r>
    </w:p>
    <w:p w:rsidR="00CD2655" w:rsidRPr="004322A7" w:rsidRDefault="00CD2655" w:rsidP="00CD2655">
      <w:pPr>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cs/>
          <w:lang w:val="en-US"/>
        </w:rPr>
        <w:tab/>
      </w:r>
      <w:r w:rsidRPr="004322A7">
        <w:rPr>
          <w:rFonts w:ascii="Arial" w:hAnsi="Arial" w:cs="Arial"/>
          <w:sz w:val="22"/>
          <w:szCs w:val="22"/>
          <w:lang w:val="en-US"/>
        </w:rPr>
        <w:t>Below is a summary of financial reporting standards that became effective in the current accounting year and those that will become effective in the future.</w:t>
      </w:r>
    </w:p>
    <w:p w:rsidR="00CD2655" w:rsidRPr="004322A7" w:rsidRDefault="00CD2655" w:rsidP="00CD2655">
      <w:pPr>
        <w:tabs>
          <w:tab w:val="left" w:pos="540"/>
        </w:tabs>
        <w:spacing w:before="120" w:after="120" w:line="380" w:lineRule="exact"/>
        <w:ind w:left="900" w:hanging="900"/>
        <w:jc w:val="thaiDistribute"/>
        <w:rPr>
          <w:rFonts w:ascii="Arial" w:hAnsi="Arial" w:cs="Arial"/>
          <w:b/>
          <w:bCs/>
          <w:sz w:val="22"/>
          <w:szCs w:val="22"/>
          <w:cs/>
          <w:lang w:val="en-US"/>
        </w:rPr>
      </w:pPr>
      <w:r w:rsidRPr="004322A7">
        <w:rPr>
          <w:rFonts w:ascii="Arial" w:hAnsi="Arial" w:cs="Arial"/>
          <w:b/>
          <w:bCs/>
          <w:sz w:val="22"/>
          <w:szCs w:val="22"/>
          <w:cs/>
          <w:lang w:val="en-US"/>
        </w:rPr>
        <w:tab/>
      </w:r>
    </w:p>
    <w:p w:rsidR="00CD2655" w:rsidRPr="004322A7" w:rsidRDefault="00CD2655">
      <w:pPr>
        <w:spacing w:after="200" w:line="276" w:lineRule="auto"/>
        <w:rPr>
          <w:rFonts w:ascii="Arial" w:hAnsi="Arial" w:cs="Arial"/>
          <w:b/>
          <w:bCs/>
          <w:sz w:val="22"/>
          <w:szCs w:val="22"/>
          <w:cs/>
          <w:lang w:val="en-US"/>
        </w:rPr>
      </w:pPr>
      <w:r w:rsidRPr="004322A7">
        <w:rPr>
          <w:rFonts w:ascii="Arial" w:hAnsi="Arial" w:cs="Arial"/>
          <w:b/>
          <w:bCs/>
          <w:sz w:val="22"/>
          <w:szCs w:val="22"/>
          <w:cs/>
          <w:lang w:val="en-US"/>
        </w:rPr>
        <w:br w:type="page"/>
      </w:r>
    </w:p>
    <w:p w:rsidR="008F1BFE" w:rsidRPr="00DC59B9" w:rsidRDefault="00CD2655" w:rsidP="00DC59B9">
      <w:pPr>
        <w:spacing w:before="120" w:after="120" w:line="380" w:lineRule="exact"/>
        <w:jc w:val="thaiDistribute"/>
        <w:rPr>
          <w:rFonts w:ascii="Arial" w:hAnsi="Arial" w:cs="Arial"/>
          <w:b/>
          <w:bCs/>
          <w:sz w:val="22"/>
          <w:szCs w:val="22"/>
          <w:lang w:val="en-US"/>
        </w:rPr>
      </w:pPr>
      <w:r w:rsidRPr="00DC59B9">
        <w:rPr>
          <w:rFonts w:ascii="Arial" w:hAnsi="Arial" w:cs="Arial"/>
          <w:b/>
          <w:bCs/>
          <w:sz w:val="22"/>
          <w:szCs w:val="22"/>
          <w:lang w:val="en-US"/>
        </w:rPr>
        <w:lastRenderedPageBreak/>
        <w:t xml:space="preserve">(a) </w:t>
      </w:r>
      <w:r w:rsidRPr="00DC59B9">
        <w:rPr>
          <w:rFonts w:ascii="Arial" w:hAnsi="Arial" w:cs="Arial"/>
          <w:b/>
          <w:bCs/>
          <w:sz w:val="22"/>
          <w:szCs w:val="22"/>
          <w:cs/>
          <w:lang w:val="en-US"/>
        </w:rPr>
        <w:tab/>
      </w:r>
      <w:r w:rsidR="008F1BFE" w:rsidRPr="00DC59B9">
        <w:rPr>
          <w:rFonts w:ascii="Arial" w:hAnsi="Arial" w:cs="Arial"/>
          <w:b/>
          <w:bCs/>
          <w:sz w:val="22"/>
          <w:szCs w:val="22"/>
          <w:lang w:val="en-US"/>
        </w:rPr>
        <w:t>Financial reporting standards that became effective in the current year</w:t>
      </w:r>
    </w:p>
    <w:p w:rsidR="008F1BFE" w:rsidRPr="00DC59B9" w:rsidRDefault="008F1BFE" w:rsidP="00DC59B9">
      <w:pPr>
        <w:tabs>
          <w:tab w:val="left" w:pos="540"/>
        </w:tabs>
        <w:spacing w:before="120" w:after="120" w:line="380" w:lineRule="exact"/>
        <w:ind w:left="720" w:hanging="1080"/>
        <w:jc w:val="thaiDistribute"/>
        <w:rPr>
          <w:rFonts w:ascii="Arial" w:hAnsi="Arial" w:cs="Arial"/>
          <w:b/>
          <w:bCs/>
          <w:sz w:val="22"/>
          <w:szCs w:val="22"/>
          <w:lang w:val="en-US"/>
        </w:rPr>
      </w:pPr>
      <w:r w:rsidRPr="00DC59B9">
        <w:rPr>
          <w:rFonts w:ascii="Arial" w:hAnsi="Arial" w:cs="Arial"/>
          <w:sz w:val="22"/>
          <w:szCs w:val="22"/>
          <w:lang w:val="en-US"/>
        </w:rPr>
        <w:tab/>
      </w:r>
      <w:r w:rsidRPr="00DC59B9">
        <w:rPr>
          <w:rFonts w:ascii="Arial" w:hAnsi="Arial" w:cs="Arial"/>
          <w:sz w:val="22"/>
          <w:szCs w:val="22"/>
          <w:lang w:val="en-US"/>
        </w:rPr>
        <w:tab/>
        <w:t>During the year, the Company</w:t>
      </w:r>
      <w:r w:rsidRPr="00DC59B9">
        <w:rPr>
          <w:rFonts w:ascii="Arial" w:hAnsi="Arial" w:cs="Arial"/>
          <w:sz w:val="22"/>
          <w:szCs w:val="22"/>
          <w:cs/>
        </w:rPr>
        <w:t xml:space="preserve"> </w:t>
      </w:r>
      <w:r w:rsidR="0001564F" w:rsidRPr="00DC59B9">
        <w:rPr>
          <w:rFonts w:ascii="Arial" w:hAnsi="Arial" w:cs="Arial"/>
          <w:sz w:val="22"/>
          <w:szCs w:val="22"/>
          <w:lang w:val="en-US"/>
        </w:rPr>
        <w:t>has</w:t>
      </w:r>
      <w:r w:rsidRPr="00DC59B9">
        <w:rPr>
          <w:rFonts w:ascii="Arial" w:hAnsi="Arial" w:cs="Arial"/>
          <w:sz w:val="22"/>
          <w:szCs w:val="22"/>
          <w:lang w:val="en-US"/>
        </w:rPr>
        <w:t xml:space="preserve"> adopted the </w:t>
      </w:r>
      <w:r w:rsidRPr="00DC59B9">
        <w:rPr>
          <w:rFonts w:ascii="Arial" w:eastAsia="Calibri" w:hAnsi="Arial" w:cs="Arial"/>
          <w:sz w:val="22"/>
          <w:lang w:val="en-US"/>
        </w:rPr>
        <w:t>revised (revised 2015) and new</w:t>
      </w:r>
      <w:r w:rsidRPr="00DC59B9">
        <w:rPr>
          <w:rFonts w:ascii="Arial" w:eastAsia="Calibri" w:hAnsi="Arial" w:cs="Arial"/>
          <w:sz w:val="22"/>
          <w:szCs w:val="22"/>
          <w:lang w:val="en-US"/>
        </w:rPr>
        <w:t xml:space="preserve"> financial reporting </w:t>
      </w:r>
      <w:r w:rsidRPr="00DC59B9">
        <w:rPr>
          <w:rFonts w:ascii="Arial" w:hAnsi="Arial" w:cs="Arial"/>
          <w:sz w:val="22"/>
          <w:szCs w:val="22"/>
          <w:lang w:val="en-US"/>
        </w:rPr>
        <w:t>standards and accounting treatment guidance issued by the Federation of Accounting Professions which become effective for fiscal years beginning on or after 1 January 2016.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w:t>
      </w:r>
      <w:r w:rsidR="0001564F" w:rsidRPr="00DC59B9">
        <w:rPr>
          <w:rFonts w:ascii="Arial" w:hAnsi="Arial" w:cs="Arial"/>
          <w:sz w:val="22"/>
          <w:szCs w:val="22"/>
          <w:cs/>
        </w:rPr>
        <w:t>’</w:t>
      </w:r>
      <w:r w:rsidRPr="00DC59B9">
        <w:rPr>
          <w:rFonts w:ascii="Arial" w:hAnsi="Arial" w:cs="Arial"/>
          <w:sz w:val="22"/>
          <w:szCs w:val="22"/>
          <w:lang w:val="en-US"/>
        </w:rPr>
        <w:t>’</w:t>
      </w:r>
      <w:r w:rsidR="0001564F" w:rsidRPr="00DC59B9">
        <w:rPr>
          <w:rFonts w:ascii="Arial" w:hAnsi="Arial" w:cs="Arial"/>
          <w:sz w:val="22"/>
          <w:szCs w:val="22"/>
          <w:lang w:val="en-US"/>
        </w:rPr>
        <w:t>s</w:t>
      </w:r>
      <w:r w:rsidRPr="00DC59B9">
        <w:rPr>
          <w:rFonts w:ascii="Arial" w:hAnsi="Arial" w:cs="Arial"/>
          <w:sz w:val="22"/>
          <w:szCs w:val="22"/>
          <w:lang w:val="en-US"/>
        </w:rPr>
        <w:t xml:space="preserve"> financial statements</w:t>
      </w:r>
      <w:r w:rsidR="00CD2655" w:rsidRPr="00DC59B9">
        <w:rPr>
          <w:rFonts w:ascii="Arial" w:hAnsi="Arial" w:cs="Arial"/>
          <w:b/>
          <w:bCs/>
          <w:sz w:val="22"/>
          <w:szCs w:val="22"/>
          <w:cs/>
          <w:lang w:val="en-US"/>
        </w:rPr>
        <w:tab/>
      </w:r>
    </w:p>
    <w:p w:rsidR="0001564F" w:rsidRPr="00DC59B9" w:rsidRDefault="00CD2655" w:rsidP="00DC59B9">
      <w:pPr>
        <w:tabs>
          <w:tab w:val="left" w:pos="1200"/>
          <w:tab w:val="left" w:pos="1800"/>
          <w:tab w:val="left" w:pos="2400"/>
          <w:tab w:val="left" w:pos="3000"/>
        </w:tabs>
        <w:spacing w:before="120" w:after="120" w:line="380" w:lineRule="exact"/>
        <w:ind w:left="601" w:hanging="601"/>
        <w:jc w:val="thaiDistribute"/>
        <w:rPr>
          <w:rFonts w:ascii="Arial" w:hAnsi="Arial" w:cs="Arial"/>
          <w:b/>
          <w:bCs/>
          <w:sz w:val="22"/>
          <w:szCs w:val="22"/>
          <w:lang w:val="en-US"/>
        </w:rPr>
      </w:pPr>
      <w:r w:rsidRPr="00DC59B9">
        <w:rPr>
          <w:rFonts w:ascii="Arial" w:hAnsi="Arial" w:cs="Arial"/>
          <w:b/>
          <w:bCs/>
          <w:sz w:val="22"/>
          <w:szCs w:val="22"/>
          <w:lang w:val="en-US"/>
        </w:rPr>
        <w:t>(b)</w:t>
      </w:r>
      <w:r w:rsidRPr="00DC59B9">
        <w:rPr>
          <w:rFonts w:ascii="Arial" w:hAnsi="Arial" w:cs="Arial"/>
          <w:b/>
          <w:bCs/>
          <w:sz w:val="22"/>
          <w:szCs w:val="22"/>
          <w:lang w:val="en-US"/>
        </w:rPr>
        <w:tab/>
      </w:r>
      <w:r w:rsidR="0001564F" w:rsidRPr="00DC59B9">
        <w:rPr>
          <w:rFonts w:ascii="Arial" w:eastAsia="Calibri" w:hAnsi="Arial" w:cs="Arial"/>
          <w:b/>
          <w:bCs/>
          <w:sz w:val="22"/>
          <w:lang w:val="en-US"/>
        </w:rPr>
        <w:t>F</w:t>
      </w:r>
      <w:r w:rsidR="0001564F" w:rsidRPr="00DC59B9">
        <w:rPr>
          <w:rFonts w:ascii="Arial" w:eastAsia="Calibri" w:hAnsi="Arial" w:cs="Arial"/>
          <w:b/>
          <w:bCs/>
          <w:sz w:val="22"/>
          <w:szCs w:val="22"/>
          <w:lang w:val="en-US"/>
        </w:rPr>
        <w:t xml:space="preserve">inancial </w:t>
      </w:r>
      <w:r w:rsidR="0001564F" w:rsidRPr="00DC59B9">
        <w:rPr>
          <w:rFonts w:ascii="Arial" w:hAnsi="Arial" w:cs="Arial"/>
          <w:b/>
          <w:bCs/>
          <w:sz w:val="22"/>
          <w:szCs w:val="22"/>
          <w:lang w:val="en-US"/>
        </w:rPr>
        <w:t>reporting standard that will become effective in the future</w:t>
      </w:r>
    </w:p>
    <w:p w:rsidR="0001564F" w:rsidRPr="00DC59B9" w:rsidRDefault="0001564F" w:rsidP="00DC59B9">
      <w:pPr>
        <w:tabs>
          <w:tab w:val="left" w:pos="1200"/>
          <w:tab w:val="left" w:pos="1800"/>
          <w:tab w:val="left" w:pos="2400"/>
          <w:tab w:val="left" w:pos="3000"/>
        </w:tabs>
        <w:spacing w:before="120" w:after="120" w:line="380" w:lineRule="exact"/>
        <w:ind w:left="605" w:hanging="605"/>
        <w:jc w:val="thaiDistribute"/>
        <w:rPr>
          <w:rFonts w:ascii="Arial" w:hAnsi="Arial" w:cs="Arial"/>
          <w:i/>
          <w:iCs/>
          <w:sz w:val="22"/>
          <w:szCs w:val="22"/>
          <w:lang w:val="en-US"/>
        </w:rPr>
      </w:pPr>
      <w:r w:rsidRPr="00DC59B9">
        <w:rPr>
          <w:rFonts w:ascii="Arial" w:hAnsi="Arial" w:cs="Arial"/>
          <w:b/>
          <w:bCs/>
          <w:sz w:val="22"/>
          <w:szCs w:val="22"/>
          <w:lang w:val="en-US"/>
        </w:rPr>
        <w:tab/>
      </w:r>
      <w:r w:rsidRPr="00DC59B9">
        <w:rPr>
          <w:rFonts w:ascii="Arial" w:hAnsi="Arial" w:cs="Arial"/>
          <w:sz w:val="22"/>
          <w:szCs w:val="22"/>
          <w:lang w:val="en-US"/>
        </w:rPr>
        <w:t xml:space="preserve">During the current year, the Federation of Accounting Professions issued a number of the revised financial reporting standards and interpretations (revised 2016) </w:t>
      </w:r>
      <w:r w:rsidR="00F31DAC">
        <w:rPr>
          <w:rFonts w:ascii="Arial" w:hAnsi="Arial" w:cs="Arial"/>
          <w:sz w:val="22"/>
          <w:szCs w:val="22"/>
          <w:lang w:val="en-US"/>
        </w:rPr>
        <w:t xml:space="preserve">and new accounting treatment guidance </w:t>
      </w:r>
      <w:r w:rsidRPr="00DC59B9">
        <w:rPr>
          <w:rFonts w:ascii="Arial" w:hAnsi="Arial" w:cs="Arial"/>
          <w:sz w:val="22"/>
          <w:szCs w:val="22"/>
          <w:lang w:val="en-US"/>
        </w:rPr>
        <w:t xml:space="preserve">which is effective for fiscal years beginning on or </w:t>
      </w:r>
      <w:proofErr w:type="gramStart"/>
      <w:r w:rsidRPr="00DC59B9">
        <w:rPr>
          <w:rFonts w:ascii="Arial" w:hAnsi="Arial" w:cs="Arial"/>
          <w:sz w:val="22"/>
          <w:szCs w:val="22"/>
          <w:lang w:val="en-US"/>
        </w:rPr>
        <w:t>after</w:t>
      </w:r>
      <w:r w:rsidR="00F31DAC">
        <w:rPr>
          <w:rFonts w:ascii="Arial" w:hAnsi="Arial" w:cs="Arial"/>
          <w:sz w:val="22"/>
          <w:szCs w:val="22"/>
          <w:lang w:val="en-US"/>
        </w:rPr>
        <w:t xml:space="preserve"> </w:t>
      </w:r>
      <w:r w:rsidRPr="00DC59B9">
        <w:rPr>
          <w:rFonts w:ascii="Arial" w:hAnsi="Arial" w:cs="Arial"/>
          <w:sz w:val="22"/>
          <w:szCs w:val="22"/>
          <w:lang w:val="en-US"/>
        </w:rPr>
        <w:t xml:space="preserve"> 1</w:t>
      </w:r>
      <w:proofErr w:type="gramEnd"/>
      <w:r w:rsidRPr="00DC59B9">
        <w:rPr>
          <w:rFonts w:ascii="Arial" w:hAnsi="Arial" w:cs="Arial"/>
          <w:sz w:val="22"/>
          <w:szCs w:val="22"/>
          <w:lang w:val="en-US"/>
        </w:rPr>
        <w:t xml:space="preserve">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01564F" w:rsidRPr="00DC59B9" w:rsidRDefault="0001564F" w:rsidP="00DC59B9">
      <w:pPr>
        <w:tabs>
          <w:tab w:val="left" w:pos="1200"/>
          <w:tab w:val="left" w:pos="1800"/>
          <w:tab w:val="left" w:pos="2400"/>
          <w:tab w:val="left" w:pos="3000"/>
        </w:tabs>
        <w:spacing w:before="120" w:after="120" w:line="380" w:lineRule="exact"/>
        <w:ind w:left="605" w:hanging="605"/>
        <w:jc w:val="thaiDistribute"/>
        <w:rPr>
          <w:rFonts w:ascii="Arial" w:eastAsia="Calibri" w:hAnsi="Arial" w:cs="Arial"/>
          <w:b/>
          <w:bCs/>
          <w:i/>
          <w:iCs/>
          <w:color w:val="FF0000"/>
          <w:sz w:val="22"/>
          <w:u w:val="single"/>
          <w:lang w:val="en-US"/>
        </w:rPr>
      </w:pPr>
      <w:r w:rsidRPr="00DC59B9">
        <w:rPr>
          <w:rFonts w:ascii="Arial" w:hAnsi="Arial" w:cs="Arial"/>
          <w:sz w:val="22"/>
          <w:szCs w:val="22"/>
          <w:lang w:val="en-US"/>
        </w:rPr>
        <w:tab/>
        <w:t xml:space="preserve">The management of the Company believes that the revised financial reporting standards and interpretations </w:t>
      </w:r>
      <w:r w:rsidR="00F31DAC">
        <w:rPr>
          <w:rFonts w:ascii="Arial" w:hAnsi="Arial" w:cs="Arial"/>
          <w:sz w:val="22"/>
          <w:szCs w:val="22"/>
          <w:lang w:val="en-US"/>
        </w:rPr>
        <w:t xml:space="preserve">and new accounting treatment guidance </w:t>
      </w:r>
      <w:r w:rsidRPr="00DC59B9">
        <w:rPr>
          <w:rFonts w:ascii="Arial" w:hAnsi="Arial" w:cs="Arial"/>
          <w:sz w:val="22"/>
          <w:szCs w:val="22"/>
          <w:lang w:val="en-US"/>
        </w:rPr>
        <w:t xml:space="preserve">will not have any significant impact on the financial statements </w:t>
      </w:r>
      <w:r w:rsidRPr="00DC59B9">
        <w:rPr>
          <w:rFonts w:ascii="Arial" w:eastAsia="Calibri" w:hAnsi="Arial" w:cs="Arial"/>
          <w:sz w:val="22"/>
          <w:szCs w:val="22"/>
          <w:lang w:val="en-US"/>
        </w:rPr>
        <w:t xml:space="preserve">when they are initially </w:t>
      </w:r>
      <w:r w:rsidRPr="00DC59B9">
        <w:rPr>
          <w:rFonts w:ascii="Arial" w:eastAsia="Calibri" w:hAnsi="Arial" w:cs="Arial"/>
          <w:color w:val="000000"/>
          <w:sz w:val="22"/>
          <w:szCs w:val="22"/>
          <w:lang w:val="en-US"/>
        </w:rPr>
        <w:t>applied</w:t>
      </w:r>
      <w:r w:rsidRPr="00DC59B9">
        <w:rPr>
          <w:rFonts w:ascii="Arial" w:eastAsia="Calibri" w:hAnsi="Arial" w:cs="Arial"/>
          <w:color w:val="000000"/>
          <w:sz w:val="22"/>
          <w:lang w:val="en-US"/>
        </w:rPr>
        <w:t xml:space="preserve">. </w:t>
      </w:r>
      <w:r w:rsidRPr="00DC59B9">
        <w:rPr>
          <w:rFonts w:ascii="Arial" w:hAnsi="Arial" w:cs="Arial"/>
          <w:sz w:val="22"/>
          <w:szCs w:val="22"/>
          <w:lang w:val="en-US"/>
        </w:rPr>
        <w:t xml:space="preserve">However, one standard involves changes to key principles, which </w:t>
      </w:r>
      <w:r w:rsidR="00DC59B9">
        <w:rPr>
          <w:rFonts w:ascii="Arial" w:hAnsi="Arial" w:cs="Arial"/>
          <w:sz w:val="22"/>
          <w:szCs w:val="22"/>
          <w:lang w:val="en-US"/>
        </w:rPr>
        <w:t>are</w:t>
      </w:r>
      <w:r w:rsidRPr="00DC59B9">
        <w:rPr>
          <w:rFonts w:ascii="Arial" w:hAnsi="Arial" w:cs="Arial"/>
          <w:sz w:val="22"/>
          <w:szCs w:val="22"/>
          <w:lang w:val="en-US"/>
        </w:rPr>
        <w:t xml:space="preserve"> </w:t>
      </w:r>
      <w:proofErr w:type="spellStart"/>
      <w:r w:rsidRPr="00DC59B9">
        <w:rPr>
          <w:rFonts w:ascii="Arial" w:hAnsi="Arial" w:cs="Arial"/>
          <w:sz w:val="22"/>
          <w:lang w:val="en-US"/>
        </w:rPr>
        <w:t>summarised</w:t>
      </w:r>
      <w:proofErr w:type="spellEnd"/>
      <w:r w:rsidRPr="00DC59B9">
        <w:rPr>
          <w:rFonts w:ascii="Arial" w:hAnsi="Arial" w:cs="Arial"/>
          <w:sz w:val="22"/>
          <w:lang w:val="en-US"/>
        </w:rPr>
        <w:t xml:space="preserve"> </w:t>
      </w:r>
      <w:r w:rsidRPr="00DC59B9">
        <w:rPr>
          <w:rFonts w:ascii="Arial" w:hAnsi="Arial" w:cs="Arial"/>
          <w:sz w:val="22"/>
          <w:szCs w:val="22"/>
          <w:lang w:val="en-US"/>
        </w:rPr>
        <w:t>below</w:t>
      </w:r>
      <w:r w:rsidRPr="00DC59B9">
        <w:rPr>
          <w:rFonts w:ascii="Arial" w:eastAsia="Calibri" w:hAnsi="Arial" w:cs="Arial"/>
          <w:color w:val="000000"/>
          <w:sz w:val="22"/>
          <w:lang w:val="en-US"/>
        </w:rPr>
        <w:t>.</w:t>
      </w:r>
    </w:p>
    <w:p w:rsidR="0001564F" w:rsidRPr="00DC59B9" w:rsidRDefault="0001564F" w:rsidP="00DC59B9">
      <w:pPr>
        <w:tabs>
          <w:tab w:val="left" w:pos="1200"/>
          <w:tab w:val="left" w:pos="1800"/>
          <w:tab w:val="left" w:pos="2400"/>
          <w:tab w:val="left" w:pos="3000"/>
        </w:tabs>
        <w:spacing w:before="120" w:after="120" w:line="380" w:lineRule="exact"/>
        <w:ind w:left="605" w:hanging="605"/>
        <w:jc w:val="thaiDistribute"/>
        <w:rPr>
          <w:rFonts w:ascii="Arial" w:eastAsia="Calibri" w:hAnsi="Arial" w:cs="Arial"/>
          <w:b/>
          <w:bCs/>
          <w:color w:val="000000"/>
          <w:sz w:val="22"/>
          <w:lang w:val="en-US"/>
        </w:rPr>
      </w:pPr>
      <w:r w:rsidRPr="00DC59B9">
        <w:rPr>
          <w:rFonts w:ascii="Arial" w:eastAsia="Calibri" w:hAnsi="Arial" w:cs="Arial"/>
          <w:b/>
          <w:bCs/>
          <w:color w:val="000000"/>
          <w:sz w:val="22"/>
          <w:lang w:val="en-US"/>
        </w:rPr>
        <w:tab/>
        <w:t>TAS 27 (revised 2016) Separate Financial Statements</w:t>
      </w:r>
    </w:p>
    <w:p w:rsidR="0001564F" w:rsidRPr="00DC59B9" w:rsidRDefault="0001564F" w:rsidP="00DC59B9">
      <w:pPr>
        <w:tabs>
          <w:tab w:val="left" w:pos="1200"/>
          <w:tab w:val="left" w:pos="1800"/>
          <w:tab w:val="left" w:pos="2400"/>
          <w:tab w:val="left" w:pos="3000"/>
        </w:tabs>
        <w:spacing w:before="120" w:after="120" w:line="380" w:lineRule="exact"/>
        <w:ind w:left="605" w:hanging="605"/>
        <w:jc w:val="thaiDistribute"/>
        <w:rPr>
          <w:rFonts w:ascii="Arial" w:eastAsia="Calibri" w:hAnsi="Arial" w:cs="Arial"/>
          <w:color w:val="000000"/>
          <w:sz w:val="22"/>
          <w:lang w:val="en-US"/>
        </w:rPr>
      </w:pPr>
      <w:r w:rsidRPr="00DC59B9">
        <w:rPr>
          <w:rFonts w:ascii="Arial" w:eastAsia="Calibri" w:hAnsi="Arial" w:cs="Arial"/>
          <w:color w:val="000000"/>
          <w:sz w:val="22"/>
          <w:lang w:val="en-US"/>
        </w:rPr>
        <w:tab/>
        <w:t>This revised standard stipulates an additional option to account for investments in subsidiaries, joint ventures and associates in separate financial statements under the equity method, 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01564F" w:rsidRPr="00DC59B9" w:rsidRDefault="0001564F" w:rsidP="00DC59B9">
      <w:pPr>
        <w:tabs>
          <w:tab w:val="left" w:pos="540"/>
        </w:tabs>
        <w:spacing w:before="120" w:after="120" w:line="380" w:lineRule="exact"/>
        <w:ind w:left="605" w:hanging="605"/>
        <w:jc w:val="thaiDistribute"/>
        <w:rPr>
          <w:rFonts w:ascii="Arial" w:hAnsi="Arial" w:cs="Arial"/>
          <w:sz w:val="22"/>
          <w:szCs w:val="22"/>
          <w:highlight w:val="green"/>
          <w:lang w:val="en-US"/>
        </w:rPr>
      </w:pPr>
      <w:r w:rsidRPr="00DC59B9">
        <w:rPr>
          <w:rFonts w:ascii="Arial" w:eastAsia="Calibri" w:hAnsi="Arial" w:cs="Arial"/>
          <w:color w:val="000000"/>
          <w:sz w:val="22"/>
          <w:lang w:val="en-US"/>
        </w:rPr>
        <w:tab/>
        <w:t>This standard will not have any significant impact on the Company’s financial statements because the management has decided to continue accounting for such investment under the cost method in the separate financial statements.</w:t>
      </w:r>
    </w:p>
    <w:p w:rsidR="00521543" w:rsidRDefault="00521543">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B500CD" w:rsidP="0001564F">
      <w:pPr>
        <w:tabs>
          <w:tab w:val="left" w:pos="540"/>
        </w:tabs>
        <w:spacing w:before="120" w:after="120" w:line="380" w:lineRule="exact"/>
        <w:ind w:left="605" w:hanging="605"/>
        <w:jc w:val="thaiDistribute"/>
        <w:rPr>
          <w:rFonts w:ascii="Arial" w:hAnsi="Arial" w:cs="Arial"/>
          <w:b/>
          <w:bCs/>
          <w:sz w:val="22"/>
          <w:szCs w:val="22"/>
          <w:lang w:val="en-US"/>
        </w:rPr>
      </w:pPr>
      <w:r w:rsidRPr="004322A7">
        <w:rPr>
          <w:rFonts w:ascii="Arial" w:hAnsi="Arial" w:cs="Arial"/>
          <w:b/>
          <w:bCs/>
          <w:sz w:val="22"/>
          <w:szCs w:val="22"/>
          <w:lang w:val="en-US"/>
        </w:rPr>
        <w:lastRenderedPageBreak/>
        <w:t>4</w:t>
      </w:r>
      <w:r w:rsidR="00674387" w:rsidRPr="004322A7">
        <w:rPr>
          <w:rFonts w:ascii="Arial" w:hAnsi="Arial" w:cs="Arial"/>
          <w:b/>
          <w:bCs/>
          <w:sz w:val="22"/>
          <w:szCs w:val="22"/>
          <w:lang w:val="en-US"/>
        </w:rPr>
        <w:t>.</w:t>
      </w:r>
      <w:r w:rsidR="00050A9F" w:rsidRPr="004322A7">
        <w:rPr>
          <w:rFonts w:ascii="Arial" w:hAnsi="Arial" w:cs="Arial"/>
          <w:b/>
          <w:bCs/>
          <w:sz w:val="22"/>
          <w:szCs w:val="22"/>
          <w:lang w:val="en-US"/>
        </w:rPr>
        <w:tab/>
      </w:r>
      <w:r w:rsidR="0095417B" w:rsidRPr="004322A7">
        <w:rPr>
          <w:rFonts w:ascii="Arial" w:hAnsi="Arial" w:cs="Arial"/>
          <w:b/>
          <w:bCs/>
          <w:sz w:val="22"/>
          <w:szCs w:val="22"/>
          <w:lang w:val="en-US"/>
        </w:rPr>
        <w:t>Significant accounting policies</w:t>
      </w:r>
    </w:p>
    <w:p w:rsidR="0095417B" w:rsidRPr="004322A7" w:rsidRDefault="00B500CD" w:rsidP="00010E79">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4</w:t>
      </w:r>
      <w:r w:rsidR="0095417B" w:rsidRPr="004322A7">
        <w:rPr>
          <w:rFonts w:ascii="Arial" w:hAnsi="Arial" w:cs="Arial"/>
          <w:b/>
          <w:bCs/>
          <w:sz w:val="22"/>
          <w:szCs w:val="22"/>
          <w:lang w:val="en-US"/>
        </w:rPr>
        <w:t>.1</w:t>
      </w:r>
      <w:r w:rsidR="0095417B" w:rsidRPr="004322A7">
        <w:rPr>
          <w:rFonts w:ascii="Arial" w:hAnsi="Arial" w:cs="Arial"/>
          <w:b/>
          <w:bCs/>
          <w:sz w:val="22"/>
          <w:szCs w:val="22"/>
          <w:lang w:val="en-US"/>
        </w:rPr>
        <w:tab/>
        <w:t>Revenue recognition</w:t>
      </w:r>
    </w:p>
    <w:p w:rsidR="0095417B" w:rsidRPr="004322A7" w:rsidRDefault="0095417B" w:rsidP="00010E79">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Sales </w:t>
      </w:r>
      <w:r w:rsidR="00FA556E" w:rsidRPr="004322A7">
        <w:rPr>
          <w:rFonts w:ascii="Arial" w:hAnsi="Arial" w:cs="Arial"/>
          <w:sz w:val="22"/>
          <w:szCs w:val="22"/>
          <w:lang w:val="en-US"/>
        </w:rPr>
        <w:t xml:space="preserve">of goods </w:t>
      </w:r>
      <w:r w:rsidRPr="004322A7">
        <w:rPr>
          <w:rFonts w:ascii="Arial" w:hAnsi="Arial" w:cs="Arial"/>
          <w:sz w:val="22"/>
          <w:szCs w:val="22"/>
          <w:lang w:val="en-US"/>
        </w:rPr>
        <w:t xml:space="preserve">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when the significant risks and rewards of ownership of the goods have passed to the buyers. Sales are the invoiced value, excluding value added tax of goods </w:t>
      </w:r>
      <w:r w:rsidR="005B255D" w:rsidRPr="004322A7">
        <w:rPr>
          <w:rFonts w:ascii="Arial" w:hAnsi="Arial" w:cs="Arial"/>
          <w:sz w:val="22"/>
          <w:szCs w:val="22"/>
          <w:lang w:val="en-US"/>
        </w:rPr>
        <w:t xml:space="preserve">supplied </w:t>
      </w:r>
      <w:r w:rsidRPr="004322A7">
        <w:rPr>
          <w:rFonts w:ascii="Arial" w:hAnsi="Arial" w:cs="Arial"/>
          <w:sz w:val="22"/>
          <w:szCs w:val="22"/>
          <w:lang w:val="en-US"/>
        </w:rPr>
        <w:t>after deducting discount</w:t>
      </w:r>
      <w:r w:rsidR="005B255D" w:rsidRPr="004322A7">
        <w:rPr>
          <w:rFonts w:ascii="Arial" w:hAnsi="Arial" w:cs="Arial"/>
          <w:sz w:val="22"/>
          <w:szCs w:val="22"/>
          <w:lang w:val="en-US"/>
        </w:rPr>
        <w:t>s</w:t>
      </w:r>
      <w:r w:rsidRPr="004322A7">
        <w:rPr>
          <w:rFonts w:ascii="Arial" w:hAnsi="Arial" w:cs="Arial"/>
          <w:sz w:val="22"/>
          <w:szCs w:val="22"/>
          <w:lang w:val="en-US"/>
        </w:rPr>
        <w:t xml:space="preserve"> and allowance</w:t>
      </w:r>
      <w:r w:rsidR="005B255D" w:rsidRPr="004322A7">
        <w:rPr>
          <w:rFonts w:ascii="Arial" w:hAnsi="Arial" w:cs="Arial"/>
          <w:sz w:val="22"/>
          <w:szCs w:val="22"/>
          <w:lang w:val="en-US"/>
        </w:rPr>
        <w:t>s</w:t>
      </w:r>
      <w:r w:rsidRPr="004322A7">
        <w:rPr>
          <w:rFonts w:ascii="Arial" w:hAnsi="Arial" w:cs="Arial"/>
          <w:sz w:val="22"/>
          <w:szCs w:val="22"/>
          <w:lang w:val="en-US"/>
        </w:rPr>
        <w:t>.</w:t>
      </w:r>
    </w:p>
    <w:p w:rsidR="0095417B" w:rsidRPr="004322A7" w:rsidRDefault="0095417B" w:rsidP="00010E79">
      <w:pPr>
        <w:pStyle w:val="BodyTextIndent2"/>
        <w:spacing w:after="120" w:line="380" w:lineRule="exact"/>
        <w:ind w:left="547"/>
        <w:rPr>
          <w:rFonts w:ascii="Arial" w:hAnsi="Arial" w:cs="Arial"/>
          <w:sz w:val="22"/>
          <w:szCs w:val="22"/>
        </w:rPr>
      </w:pPr>
      <w:r w:rsidRPr="004322A7">
        <w:rPr>
          <w:rFonts w:ascii="Arial" w:hAnsi="Arial" w:cs="Arial"/>
          <w:sz w:val="22"/>
          <w:szCs w:val="22"/>
        </w:rPr>
        <w:t xml:space="preserve">Service revenue is </w:t>
      </w:r>
      <w:proofErr w:type="spellStart"/>
      <w:r w:rsidRPr="004322A7">
        <w:rPr>
          <w:rFonts w:ascii="Arial" w:hAnsi="Arial" w:cs="Arial"/>
          <w:sz w:val="22"/>
          <w:szCs w:val="22"/>
        </w:rPr>
        <w:t>recognised</w:t>
      </w:r>
      <w:proofErr w:type="spellEnd"/>
      <w:r w:rsidRPr="004322A7">
        <w:rPr>
          <w:rFonts w:ascii="Arial" w:hAnsi="Arial" w:cs="Arial"/>
          <w:sz w:val="22"/>
          <w:szCs w:val="22"/>
        </w:rPr>
        <w:t xml:space="preserve"> when services have been rendered taking into account the stage of completion.</w:t>
      </w:r>
    </w:p>
    <w:p w:rsidR="0095417B" w:rsidRPr="004322A7" w:rsidRDefault="0095417B" w:rsidP="00010E79">
      <w:pPr>
        <w:pStyle w:val="BodyTextIndent2"/>
        <w:spacing w:after="120" w:line="380" w:lineRule="exact"/>
        <w:ind w:left="547"/>
        <w:rPr>
          <w:rFonts w:ascii="Arial" w:hAnsi="Arial" w:cs="Arial"/>
          <w:sz w:val="22"/>
          <w:szCs w:val="22"/>
        </w:rPr>
      </w:pPr>
      <w:r w:rsidRPr="004322A7">
        <w:rPr>
          <w:rFonts w:ascii="Arial" w:hAnsi="Arial" w:cs="Arial"/>
          <w:sz w:val="22"/>
          <w:szCs w:val="22"/>
        </w:rPr>
        <w:t xml:space="preserve">Rental income is </w:t>
      </w:r>
      <w:proofErr w:type="spellStart"/>
      <w:r w:rsidRPr="004322A7">
        <w:rPr>
          <w:rFonts w:ascii="Arial" w:hAnsi="Arial" w:cs="Arial"/>
          <w:sz w:val="22"/>
          <w:szCs w:val="22"/>
        </w:rPr>
        <w:t>recognised</w:t>
      </w:r>
      <w:proofErr w:type="spellEnd"/>
      <w:r w:rsidRPr="004322A7">
        <w:rPr>
          <w:rFonts w:ascii="Arial" w:hAnsi="Arial" w:cs="Arial"/>
          <w:sz w:val="22"/>
          <w:szCs w:val="22"/>
        </w:rPr>
        <w:t xml:space="preserve"> as income </w:t>
      </w:r>
      <w:r w:rsidR="009D22CA" w:rsidRPr="004322A7">
        <w:rPr>
          <w:rFonts w:ascii="Arial" w:hAnsi="Arial" w:cs="Arial"/>
          <w:sz w:val="22"/>
          <w:szCs w:val="22"/>
        </w:rPr>
        <w:t xml:space="preserve">using the straight-line basis </w:t>
      </w:r>
      <w:r w:rsidRPr="004322A7">
        <w:rPr>
          <w:rFonts w:ascii="Arial" w:hAnsi="Arial" w:cs="Arial"/>
          <w:sz w:val="22"/>
          <w:szCs w:val="22"/>
        </w:rPr>
        <w:t>over the term of the lease agreement.</w:t>
      </w:r>
    </w:p>
    <w:p w:rsidR="0095417B" w:rsidRPr="004322A7" w:rsidRDefault="0095417B" w:rsidP="00010E79">
      <w:pPr>
        <w:pStyle w:val="BodyTextIndent2"/>
        <w:spacing w:after="120" w:line="380" w:lineRule="exact"/>
        <w:ind w:left="547"/>
        <w:rPr>
          <w:rFonts w:ascii="Arial" w:hAnsi="Arial" w:cs="Arial"/>
          <w:sz w:val="22"/>
          <w:szCs w:val="22"/>
        </w:rPr>
      </w:pPr>
      <w:r w:rsidRPr="004322A7">
        <w:rPr>
          <w:rFonts w:ascii="Arial" w:hAnsi="Arial" w:cs="Arial"/>
          <w:sz w:val="22"/>
          <w:szCs w:val="22"/>
        </w:rPr>
        <w:t xml:space="preserve">Interest income is </w:t>
      </w:r>
      <w:proofErr w:type="spellStart"/>
      <w:r w:rsidRPr="004322A7">
        <w:rPr>
          <w:rFonts w:ascii="Arial" w:hAnsi="Arial" w:cs="Arial"/>
          <w:sz w:val="22"/>
          <w:szCs w:val="22"/>
        </w:rPr>
        <w:t>recognised</w:t>
      </w:r>
      <w:proofErr w:type="spellEnd"/>
      <w:r w:rsidRPr="004322A7">
        <w:rPr>
          <w:rFonts w:ascii="Arial" w:hAnsi="Arial" w:cs="Arial"/>
          <w:sz w:val="22"/>
          <w:szCs w:val="22"/>
        </w:rPr>
        <w:t xml:space="preserve"> on an accrual basis based on the effective </w:t>
      </w:r>
      <w:r w:rsidR="005B255D" w:rsidRPr="004322A7">
        <w:rPr>
          <w:rFonts w:ascii="Arial" w:hAnsi="Arial" w:cs="Arial"/>
          <w:sz w:val="22"/>
          <w:szCs w:val="22"/>
        </w:rPr>
        <w:t xml:space="preserve">interest </w:t>
      </w:r>
      <w:r w:rsidRPr="004322A7">
        <w:rPr>
          <w:rFonts w:ascii="Arial" w:hAnsi="Arial" w:cs="Arial"/>
          <w:sz w:val="22"/>
          <w:szCs w:val="22"/>
        </w:rPr>
        <w:t xml:space="preserve">rate. </w:t>
      </w:r>
    </w:p>
    <w:p w:rsidR="0095417B" w:rsidRPr="004322A7" w:rsidRDefault="0095417B" w:rsidP="00010E79">
      <w:pPr>
        <w:spacing w:before="120" w:after="120" w:line="380" w:lineRule="exact"/>
        <w:ind w:left="547" w:hanging="540"/>
        <w:jc w:val="both"/>
        <w:rPr>
          <w:rFonts w:ascii="Arial" w:hAnsi="Arial" w:cs="Arial"/>
          <w:sz w:val="22"/>
          <w:szCs w:val="22"/>
          <w:lang w:val="en-US"/>
        </w:rPr>
      </w:pPr>
      <w:r w:rsidRPr="004322A7">
        <w:rPr>
          <w:rFonts w:ascii="Arial" w:hAnsi="Arial" w:cs="Arial"/>
          <w:sz w:val="22"/>
          <w:szCs w:val="22"/>
          <w:lang w:val="en-US"/>
        </w:rPr>
        <w:tab/>
        <w:t xml:space="preserve">Dividends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when the right to receive the dividends is established.</w:t>
      </w:r>
    </w:p>
    <w:p w:rsidR="0095417B" w:rsidRPr="004322A7" w:rsidRDefault="0095417B" w:rsidP="00010E79">
      <w:pPr>
        <w:spacing w:before="120" w:after="120" w:line="380" w:lineRule="exact"/>
        <w:ind w:left="547" w:hanging="540"/>
        <w:jc w:val="both"/>
        <w:rPr>
          <w:rFonts w:ascii="Arial" w:hAnsi="Arial" w:cs="Arial"/>
          <w:sz w:val="22"/>
          <w:szCs w:val="22"/>
          <w:lang w:val="en-US"/>
        </w:rPr>
      </w:pPr>
      <w:r w:rsidRPr="004322A7">
        <w:rPr>
          <w:rFonts w:ascii="Arial" w:hAnsi="Arial" w:cs="Arial"/>
          <w:b/>
          <w:bCs/>
          <w:sz w:val="22"/>
          <w:szCs w:val="22"/>
          <w:lang w:val="en-US"/>
        </w:rPr>
        <w:tab/>
      </w:r>
      <w:r w:rsidRPr="004322A7">
        <w:rPr>
          <w:rFonts w:ascii="Arial" w:hAnsi="Arial" w:cs="Arial"/>
          <w:sz w:val="22"/>
          <w:szCs w:val="22"/>
          <w:lang w:val="en-US"/>
        </w:rPr>
        <w:t xml:space="preserve">Export subsidies granted by the Ministry of Finance in the form of tax coupons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income when the Company obtains written notification of approval of the tax coupon.</w:t>
      </w:r>
    </w:p>
    <w:p w:rsidR="0095417B" w:rsidRPr="004322A7" w:rsidRDefault="00B500CD" w:rsidP="00010E79">
      <w:pPr>
        <w:spacing w:before="120" w:after="120" w:line="380" w:lineRule="exact"/>
        <w:ind w:left="547" w:hanging="540"/>
        <w:jc w:val="both"/>
        <w:rPr>
          <w:rFonts w:ascii="Arial" w:hAnsi="Arial" w:cs="Arial"/>
          <w:b/>
          <w:bCs/>
          <w:sz w:val="22"/>
          <w:szCs w:val="22"/>
          <w:lang w:val="en-US"/>
        </w:rPr>
      </w:pPr>
      <w:r w:rsidRPr="004322A7">
        <w:rPr>
          <w:rFonts w:ascii="Arial" w:hAnsi="Arial" w:cs="Arial"/>
          <w:b/>
          <w:bCs/>
          <w:sz w:val="22"/>
          <w:szCs w:val="22"/>
          <w:lang w:val="en-US"/>
        </w:rPr>
        <w:t>4</w:t>
      </w:r>
      <w:r w:rsidR="0095417B" w:rsidRPr="004322A7">
        <w:rPr>
          <w:rFonts w:ascii="Arial" w:hAnsi="Arial" w:cs="Arial"/>
          <w:b/>
          <w:bCs/>
          <w:sz w:val="22"/>
          <w:szCs w:val="22"/>
          <w:lang w:val="en-US"/>
        </w:rPr>
        <w:t>.2</w:t>
      </w:r>
      <w:r w:rsidR="0095417B" w:rsidRPr="004322A7">
        <w:rPr>
          <w:rFonts w:ascii="Arial" w:hAnsi="Arial" w:cs="Arial"/>
          <w:b/>
          <w:bCs/>
          <w:sz w:val="22"/>
          <w:szCs w:val="22"/>
          <w:lang w:val="en-US"/>
        </w:rPr>
        <w:tab/>
        <w:t>Cash and cash equivalents</w:t>
      </w:r>
    </w:p>
    <w:p w:rsidR="0095417B" w:rsidRPr="004322A7" w:rsidRDefault="0095417B" w:rsidP="00010E79">
      <w:pPr>
        <w:pStyle w:val="BodyTextIndent2"/>
        <w:spacing w:after="120" w:line="380" w:lineRule="exact"/>
        <w:ind w:left="547"/>
        <w:rPr>
          <w:rFonts w:ascii="Arial" w:hAnsi="Arial" w:cs="Arial"/>
          <w:sz w:val="22"/>
          <w:szCs w:val="22"/>
        </w:rPr>
      </w:pPr>
      <w:r w:rsidRPr="004322A7">
        <w:rPr>
          <w:rFonts w:ascii="Arial" w:hAnsi="Arial" w:cs="Arial"/>
          <w:sz w:val="22"/>
          <w:szCs w:val="22"/>
        </w:rPr>
        <w:t xml:space="preserve">Cash and cash equivalents consist of cash in hand and at banks, and all highly liquid investments with an original maturity of </w:t>
      </w:r>
      <w:r w:rsidR="00FA556E" w:rsidRPr="004322A7">
        <w:rPr>
          <w:rFonts w:ascii="Arial" w:hAnsi="Arial" w:cs="Arial"/>
          <w:sz w:val="22"/>
          <w:szCs w:val="22"/>
        </w:rPr>
        <w:t>three</w:t>
      </w:r>
      <w:r w:rsidRPr="004322A7">
        <w:rPr>
          <w:rFonts w:ascii="Arial" w:hAnsi="Arial" w:cs="Arial"/>
          <w:sz w:val="22"/>
          <w:szCs w:val="22"/>
        </w:rPr>
        <w:t xml:space="preserve"> months or less and not subject to withdrawal restrictions.</w:t>
      </w:r>
    </w:p>
    <w:p w:rsidR="0095417B" w:rsidRPr="004322A7" w:rsidRDefault="00B500CD" w:rsidP="00010E79">
      <w:pPr>
        <w:spacing w:before="120" w:after="120" w:line="380" w:lineRule="exact"/>
        <w:ind w:left="547" w:hanging="540"/>
        <w:jc w:val="both"/>
        <w:rPr>
          <w:rFonts w:ascii="Arial" w:hAnsi="Arial" w:cs="Arial"/>
          <w:b/>
          <w:bCs/>
          <w:sz w:val="22"/>
          <w:szCs w:val="22"/>
          <w:lang w:val="en-US"/>
        </w:rPr>
      </w:pPr>
      <w:r w:rsidRPr="004322A7">
        <w:rPr>
          <w:rFonts w:ascii="Arial" w:hAnsi="Arial" w:cs="Arial"/>
          <w:b/>
          <w:bCs/>
          <w:sz w:val="22"/>
          <w:szCs w:val="22"/>
          <w:lang w:val="en-US"/>
        </w:rPr>
        <w:t>4</w:t>
      </w:r>
      <w:r w:rsidR="0095417B" w:rsidRPr="004322A7">
        <w:rPr>
          <w:rFonts w:ascii="Arial" w:hAnsi="Arial" w:cs="Arial"/>
          <w:b/>
          <w:bCs/>
          <w:sz w:val="22"/>
          <w:szCs w:val="22"/>
          <w:lang w:val="en-US"/>
        </w:rPr>
        <w:t>.3</w:t>
      </w:r>
      <w:r w:rsidR="0095417B" w:rsidRPr="004322A7">
        <w:rPr>
          <w:rFonts w:ascii="Arial" w:hAnsi="Arial" w:cs="Arial"/>
          <w:b/>
          <w:bCs/>
          <w:sz w:val="22"/>
          <w:szCs w:val="22"/>
          <w:lang w:val="en-US"/>
        </w:rPr>
        <w:tab/>
        <w:t xml:space="preserve">Trade </w:t>
      </w:r>
      <w:r w:rsidR="006F5B8B" w:rsidRPr="004322A7">
        <w:rPr>
          <w:rFonts w:ascii="Arial" w:hAnsi="Arial" w:cs="Arial"/>
          <w:b/>
          <w:bCs/>
          <w:sz w:val="22"/>
          <w:szCs w:val="22"/>
          <w:lang w:val="en-US"/>
        </w:rPr>
        <w:t xml:space="preserve">and other </w:t>
      </w:r>
      <w:r w:rsidR="0095417B" w:rsidRPr="004322A7">
        <w:rPr>
          <w:rFonts w:ascii="Arial" w:hAnsi="Arial" w:cs="Arial"/>
          <w:b/>
          <w:bCs/>
          <w:sz w:val="22"/>
          <w:szCs w:val="22"/>
          <w:lang w:val="en-US"/>
        </w:rPr>
        <w:t>receivable</w:t>
      </w:r>
      <w:r w:rsidR="006F5B8B" w:rsidRPr="004322A7">
        <w:rPr>
          <w:rFonts w:ascii="Arial" w:hAnsi="Arial" w:cs="Arial"/>
          <w:b/>
          <w:bCs/>
          <w:sz w:val="22"/>
          <w:szCs w:val="22"/>
          <w:lang w:val="en-US"/>
        </w:rPr>
        <w:t>s</w:t>
      </w:r>
    </w:p>
    <w:p w:rsidR="0095417B" w:rsidRPr="004322A7" w:rsidRDefault="0095417B" w:rsidP="00010E79">
      <w:pPr>
        <w:pStyle w:val="BodyTextIndent2"/>
        <w:spacing w:after="120" w:line="380" w:lineRule="exact"/>
        <w:ind w:left="547"/>
        <w:rPr>
          <w:rFonts w:ascii="Arial" w:hAnsi="Arial" w:cs="Arial"/>
          <w:sz w:val="22"/>
          <w:szCs w:val="22"/>
        </w:rPr>
      </w:pPr>
      <w:r w:rsidRPr="004322A7">
        <w:rPr>
          <w:rFonts w:ascii="Arial" w:hAnsi="Arial" w:cs="Arial"/>
          <w:bCs/>
          <w:sz w:val="22"/>
          <w:szCs w:val="22"/>
        </w:rPr>
        <w:t xml:space="preserve">Trade </w:t>
      </w:r>
      <w:r w:rsidR="006F5B8B" w:rsidRPr="004322A7">
        <w:rPr>
          <w:rFonts w:ascii="Arial" w:hAnsi="Arial" w:cs="Arial"/>
          <w:bCs/>
          <w:sz w:val="22"/>
          <w:szCs w:val="22"/>
        </w:rPr>
        <w:t>and other</w:t>
      </w:r>
      <w:r w:rsidRPr="004322A7">
        <w:rPr>
          <w:rFonts w:ascii="Arial" w:hAnsi="Arial" w:cs="Arial"/>
          <w:bCs/>
          <w:sz w:val="22"/>
          <w:szCs w:val="22"/>
        </w:rPr>
        <w:t xml:space="preserve"> receivable</w:t>
      </w:r>
      <w:r w:rsidR="006F5B8B" w:rsidRPr="004322A7">
        <w:rPr>
          <w:rFonts w:ascii="Arial" w:hAnsi="Arial" w:cs="Arial"/>
          <w:bCs/>
          <w:sz w:val="22"/>
          <w:szCs w:val="22"/>
        </w:rPr>
        <w:t>s</w:t>
      </w:r>
      <w:r w:rsidRPr="004322A7">
        <w:rPr>
          <w:rFonts w:ascii="Arial" w:hAnsi="Arial" w:cs="Arial"/>
          <w:bCs/>
          <w:sz w:val="22"/>
          <w:szCs w:val="22"/>
        </w:rPr>
        <w:t xml:space="preserve"> are stated at the net </w:t>
      </w:r>
      <w:proofErr w:type="spellStart"/>
      <w:r w:rsidRPr="004322A7">
        <w:rPr>
          <w:rFonts w:ascii="Arial" w:hAnsi="Arial" w:cs="Arial"/>
          <w:bCs/>
          <w:sz w:val="22"/>
          <w:szCs w:val="22"/>
        </w:rPr>
        <w:t>realisable</w:t>
      </w:r>
      <w:proofErr w:type="spellEnd"/>
      <w:r w:rsidRPr="004322A7">
        <w:rPr>
          <w:rFonts w:ascii="Arial" w:hAnsi="Arial" w:cs="Arial"/>
          <w:bCs/>
          <w:sz w:val="22"/>
          <w:szCs w:val="22"/>
        </w:rPr>
        <w:t xml:space="preserve"> value. Allowance for doubtful accounts is provided for the estimated losses that may be incurred in collection of receivables. The allowance is generally based on collection experiences and analysis of debt aging.</w:t>
      </w:r>
    </w:p>
    <w:p w:rsidR="0095417B" w:rsidRPr="004322A7" w:rsidRDefault="00B500CD" w:rsidP="00E20E21">
      <w:pPr>
        <w:spacing w:before="120" w:after="12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t>4</w:t>
      </w:r>
      <w:r w:rsidR="0095417B" w:rsidRPr="004322A7">
        <w:rPr>
          <w:rFonts w:ascii="Arial" w:hAnsi="Arial" w:cs="Arial"/>
          <w:b/>
          <w:bCs/>
          <w:sz w:val="22"/>
          <w:szCs w:val="22"/>
          <w:lang w:val="en-US"/>
        </w:rPr>
        <w:t>.4</w:t>
      </w:r>
      <w:r w:rsidR="0095417B" w:rsidRPr="004322A7">
        <w:rPr>
          <w:rFonts w:ascii="Arial" w:hAnsi="Arial" w:cs="Arial"/>
          <w:b/>
          <w:bCs/>
          <w:sz w:val="22"/>
          <w:szCs w:val="22"/>
          <w:lang w:val="en-US"/>
        </w:rPr>
        <w:tab/>
        <w:t>Inventories</w:t>
      </w:r>
    </w:p>
    <w:p w:rsidR="00E20E21" w:rsidRPr="004322A7" w:rsidRDefault="00E20E21" w:rsidP="00E20E21">
      <w:pPr>
        <w:pStyle w:val="BodyTextIndent2"/>
        <w:spacing w:after="120" w:line="380" w:lineRule="exact"/>
        <w:ind w:left="547"/>
        <w:rPr>
          <w:rFonts w:ascii="Arial" w:hAnsi="Arial" w:cs="Arial"/>
          <w:bCs/>
          <w:sz w:val="22"/>
          <w:szCs w:val="22"/>
        </w:rPr>
      </w:pPr>
      <w:r w:rsidRPr="004322A7">
        <w:rPr>
          <w:rFonts w:ascii="Arial" w:hAnsi="Arial" w:cs="Arial"/>
          <w:bCs/>
          <w:sz w:val="22"/>
          <w:szCs w:val="22"/>
        </w:rPr>
        <w:t xml:space="preserve">Finished goods and work in process are valued at the lower of cost (under the weighted average method) and net </w:t>
      </w:r>
      <w:proofErr w:type="spellStart"/>
      <w:r w:rsidRPr="004322A7">
        <w:rPr>
          <w:rFonts w:ascii="Arial" w:hAnsi="Arial" w:cs="Arial"/>
          <w:bCs/>
          <w:sz w:val="22"/>
          <w:szCs w:val="22"/>
        </w:rPr>
        <w:t>realisable</w:t>
      </w:r>
      <w:proofErr w:type="spellEnd"/>
      <w:r w:rsidRPr="004322A7">
        <w:rPr>
          <w:rFonts w:ascii="Arial" w:hAnsi="Arial" w:cs="Arial"/>
          <w:bCs/>
          <w:sz w:val="22"/>
          <w:szCs w:val="22"/>
        </w:rPr>
        <w:t xml:space="preserve"> value. The cost of inventories includes all production costs and attributable factory overheads.</w:t>
      </w:r>
    </w:p>
    <w:p w:rsidR="00010E79" w:rsidRPr="004322A7" w:rsidRDefault="005271AD" w:rsidP="004322A7">
      <w:pPr>
        <w:spacing w:before="60" w:after="60" w:line="380" w:lineRule="exact"/>
        <w:ind w:left="540" w:hanging="540"/>
        <w:jc w:val="both"/>
        <w:rPr>
          <w:rFonts w:ascii="Arial" w:hAnsi="Arial" w:cs="Arial"/>
          <w:sz w:val="22"/>
          <w:szCs w:val="22"/>
          <w:lang w:val="en-US"/>
        </w:rPr>
      </w:pPr>
      <w:r w:rsidRPr="004322A7">
        <w:rPr>
          <w:rFonts w:ascii="Arial" w:hAnsi="Arial" w:cs="Arial"/>
          <w:sz w:val="22"/>
          <w:szCs w:val="22"/>
          <w:lang w:val="en-US"/>
        </w:rPr>
        <w:tab/>
        <w:t xml:space="preserve">Raw materials, chemicals, spare parts and factory supplies are valued at the lower of average cost and net </w:t>
      </w:r>
      <w:proofErr w:type="spellStart"/>
      <w:r w:rsidRPr="004322A7">
        <w:rPr>
          <w:rFonts w:ascii="Arial" w:hAnsi="Arial" w:cs="Arial"/>
          <w:sz w:val="22"/>
          <w:szCs w:val="22"/>
          <w:lang w:val="en-US"/>
        </w:rPr>
        <w:t>reali</w:t>
      </w:r>
      <w:r w:rsidR="002209E4" w:rsidRPr="004322A7">
        <w:rPr>
          <w:rFonts w:ascii="Arial" w:hAnsi="Arial" w:cs="Arial"/>
          <w:sz w:val="22"/>
          <w:szCs w:val="22"/>
          <w:lang w:val="en-US"/>
        </w:rPr>
        <w:t>s</w:t>
      </w:r>
      <w:r w:rsidRPr="004322A7">
        <w:rPr>
          <w:rFonts w:ascii="Arial" w:hAnsi="Arial" w:cs="Arial"/>
          <w:sz w:val="22"/>
          <w:szCs w:val="22"/>
          <w:lang w:val="en-US"/>
        </w:rPr>
        <w:t>able</w:t>
      </w:r>
      <w:proofErr w:type="spellEnd"/>
      <w:r w:rsidRPr="004322A7">
        <w:rPr>
          <w:rFonts w:ascii="Arial" w:hAnsi="Arial" w:cs="Arial"/>
          <w:sz w:val="22"/>
          <w:szCs w:val="22"/>
          <w:lang w:val="en-US"/>
        </w:rPr>
        <w:t xml:space="preserve"> value and are charged to production costs whenever consumed</w:t>
      </w:r>
      <w:r w:rsidR="00010E79" w:rsidRPr="004322A7">
        <w:rPr>
          <w:rFonts w:ascii="Arial" w:hAnsi="Arial" w:cs="Arial"/>
          <w:sz w:val="22"/>
          <w:szCs w:val="22"/>
          <w:lang w:val="en-US"/>
        </w:rPr>
        <w:t>.</w:t>
      </w:r>
    </w:p>
    <w:p w:rsidR="00521543" w:rsidRDefault="00521543">
      <w:pPr>
        <w:spacing w:after="200" w:line="276" w:lineRule="auto"/>
        <w:rPr>
          <w:rFonts w:ascii="Arial" w:hAnsi="Arial" w:cs="Arial"/>
          <w:b/>
          <w:sz w:val="22"/>
          <w:szCs w:val="22"/>
          <w:lang w:val="en-US"/>
        </w:rPr>
      </w:pPr>
      <w:r>
        <w:rPr>
          <w:rFonts w:ascii="Arial" w:hAnsi="Arial" w:cs="Arial"/>
          <w:b/>
          <w:sz w:val="22"/>
          <w:szCs w:val="22"/>
          <w:lang w:val="en-US"/>
        </w:rPr>
        <w:br w:type="page"/>
      </w:r>
    </w:p>
    <w:p w:rsidR="0095417B" w:rsidRPr="004322A7" w:rsidRDefault="00B500CD" w:rsidP="004322A7">
      <w:pPr>
        <w:spacing w:before="60" w:after="60" w:line="380" w:lineRule="exact"/>
        <w:ind w:left="540" w:hanging="540"/>
        <w:jc w:val="both"/>
        <w:rPr>
          <w:rFonts w:ascii="Arial" w:hAnsi="Arial" w:cs="Arial"/>
          <w:b/>
          <w:bCs/>
          <w:sz w:val="22"/>
          <w:szCs w:val="22"/>
          <w:lang w:val="en-US"/>
        </w:rPr>
      </w:pPr>
      <w:r w:rsidRPr="004322A7">
        <w:rPr>
          <w:rFonts w:ascii="Arial" w:hAnsi="Arial" w:cs="Arial"/>
          <w:b/>
          <w:sz w:val="22"/>
          <w:szCs w:val="22"/>
          <w:lang w:val="en-US"/>
        </w:rPr>
        <w:lastRenderedPageBreak/>
        <w:t>4</w:t>
      </w:r>
      <w:r w:rsidR="0095417B" w:rsidRPr="004322A7">
        <w:rPr>
          <w:rFonts w:ascii="Arial" w:hAnsi="Arial" w:cs="Arial"/>
          <w:b/>
          <w:sz w:val="22"/>
          <w:szCs w:val="22"/>
          <w:lang w:val="en-US"/>
        </w:rPr>
        <w:t>.</w:t>
      </w:r>
      <w:r w:rsidR="00C57D53" w:rsidRPr="004322A7">
        <w:rPr>
          <w:rFonts w:ascii="Arial" w:hAnsi="Arial" w:cs="Arial"/>
          <w:b/>
          <w:sz w:val="22"/>
          <w:szCs w:val="22"/>
          <w:lang w:val="en-US"/>
        </w:rPr>
        <w:t>5</w:t>
      </w:r>
      <w:r w:rsidR="0095417B" w:rsidRPr="004322A7">
        <w:rPr>
          <w:rFonts w:ascii="Arial" w:hAnsi="Arial" w:cs="Arial"/>
          <w:b/>
          <w:sz w:val="22"/>
          <w:szCs w:val="22"/>
          <w:lang w:val="en-US"/>
        </w:rPr>
        <w:tab/>
      </w:r>
      <w:r w:rsidR="0095417B" w:rsidRPr="004322A7">
        <w:rPr>
          <w:rFonts w:ascii="Arial" w:hAnsi="Arial" w:cs="Arial"/>
          <w:b/>
          <w:bCs/>
          <w:sz w:val="22"/>
          <w:szCs w:val="22"/>
          <w:lang w:val="en-US"/>
        </w:rPr>
        <w:t>Investments</w:t>
      </w:r>
    </w:p>
    <w:p w:rsidR="00D85265" w:rsidRPr="004322A7" w:rsidRDefault="00D85265" w:rsidP="004322A7">
      <w:pPr>
        <w:spacing w:before="60" w:after="60" w:line="380" w:lineRule="exact"/>
        <w:ind w:left="540" w:hanging="540"/>
        <w:jc w:val="both"/>
        <w:rPr>
          <w:rFonts w:ascii="Arial" w:hAnsi="Arial" w:cs="Arial"/>
          <w:sz w:val="22"/>
          <w:szCs w:val="22"/>
          <w:cs/>
          <w:lang w:val="en-US"/>
        </w:rPr>
      </w:pPr>
      <w:r w:rsidRPr="004322A7">
        <w:rPr>
          <w:rFonts w:ascii="Arial" w:hAnsi="Arial" w:cs="Arial"/>
          <w:sz w:val="22"/>
          <w:szCs w:val="22"/>
          <w:lang w:val="en-US"/>
        </w:rPr>
        <w:tab/>
        <w:t>Investment in associated company is accounted for in the financial statements, in which the equity method is applied, using the equity method</w:t>
      </w:r>
      <w:r w:rsidRPr="004322A7">
        <w:rPr>
          <w:rFonts w:ascii="Arial" w:hAnsi="Arial" w:cs="Arial"/>
          <w:sz w:val="22"/>
          <w:szCs w:val="22"/>
          <w:rtl/>
          <w:cs/>
          <w:lang w:val="en-US"/>
        </w:rPr>
        <w:t xml:space="preserve"> </w:t>
      </w:r>
      <w:r w:rsidRPr="004322A7">
        <w:rPr>
          <w:rFonts w:ascii="Arial" w:hAnsi="Arial" w:cs="Arial"/>
          <w:sz w:val="22"/>
          <w:szCs w:val="22"/>
          <w:lang w:val="en-US"/>
        </w:rPr>
        <w:t xml:space="preserve">and </w:t>
      </w:r>
      <w:r w:rsidR="009D22CA" w:rsidRPr="004322A7">
        <w:rPr>
          <w:rFonts w:ascii="Arial" w:hAnsi="Arial" w:cs="Arial"/>
          <w:sz w:val="22"/>
          <w:szCs w:val="22"/>
          <w:lang w:val="en-US"/>
        </w:rPr>
        <w:t>is</w:t>
      </w:r>
      <w:r w:rsidRPr="004322A7">
        <w:rPr>
          <w:rFonts w:ascii="Arial" w:hAnsi="Arial" w:cs="Arial"/>
          <w:sz w:val="22"/>
          <w:szCs w:val="22"/>
          <w:lang w:val="en-US"/>
        </w:rPr>
        <w:t xml:space="preserve"> accounted for in t</w:t>
      </w:r>
      <w:r w:rsidR="009D22CA" w:rsidRPr="004322A7">
        <w:rPr>
          <w:rFonts w:ascii="Arial" w:hAnsi="Arial" w:cs="Arial"/>
          <w:sz w:val="22"/>
          <w:szCs w:val="22"/>
          <w:lang w:val="en-US"/>
        </w:rPr>
        <w:t>he separate financial statement</w:t>
      </w:r>
      <w:r w:rsidRPr="004322A7">
        <w:rPr>
          <w:rFonts w:ascii="Arial" w:hAnsi="Arial" w:cs="Arial"/>
          <w:sz w:val="22"/>
          <w:szCs w:val="22"/>
          <w:lang w:val="en-US"/>
        </w:rPr>
        <w:t xml:space="preserve"> using the cost method.</w:t>
      </w:r>
    </w:p>
    <w:p w:rsidR="0095417B" w:rsidRPr="004322A7" w:rsidRDefault="0095417B" w:rsidP="004322A7">
      <w:pPr>
        <w:spacing w:before="60" w:after="60" w:line="380" w:lineRule="exact"/>
        <w:ind w:left="540" w:hanging="540"/>
        <w:jc w:val="both"/>
        <w:rPr>
          <w:rFonts w:ascii="Arial" w:hAnsi="Arial" w:cs="Arial"/>
          <w:sz w:val="22"/>
          <w:szCs w:val="22"/>
          <w:lang w:val="en-US"/>
        </w:rPr>
      </w:pPr>
      <w:r w:rsidRPr="004322A7">
        <w:rPr>
          <w:rFonts w:ascii="Arial" w:hAnsi="Arial" w:cs="Arial"/>
          <w:sz w:val="22"/>
          <w:szCs w:val="22"/>
          <w:lang w:val="en-US"/>
        </w:rPr>
        <w:tab/>
        <w:t xml:space="preserve">Investments in non-marketable equity securities, which the Company classifies as other investments, are stated at cost net of allowance for loss on </w:t>
      </w:r>
      <w:r w:rsidR="00FA556E" w:rsidRPr="004322A7">
        <w:rPr>
          <w:rFonts w:ascii="Arial" w:hAnsi="Arial" w:cs="Arial"/>
          <w:sz w:val="22"/>
          <w:szCs w:val="22"/>
          <w:lang w:val="en-US"/>
        </w:rPr>
        <w:t>diminution in value</w:t>
      </w:r>
      <w:r w:rsidR="006F1ED0">
        <w:rPr>
          <w:rFonts w:ascii="Arial" w:hAnsi="Arial" w:cs="Arial"/>
          <w:sz w:val="22"/>
          <w:szCs w:val="22"/>
          <w:lang w:val="en-US"/>
        </w:rPr>
        <w:t xml:space="preserve"> </w:t>
      </w:r>
      <w:r w:rsidRPr="004322A7">
        <w:rPr>
          <w:rFonts w:ascii="Arial" w:hAnsi="Arial" w:cs="Arial"/>
          <w:sz w:val="22"/>
          <w:szCs w:val="22"/>
          <w:lang w:val="en-US"/>
        </w:rPr>
        <w:t>(if any).</w:t>
      </w:r>
    </w:p>
    <w:p w:rsidR="001004DE" w:rsidRPr="004322A7" w:rsidRDefault="001004DE" w:rsidP="004322A7">
      <w:pPr>
        <w:spacing w:before="60" w:after="60" w:line="380" w:lineRule="exact"/>
        <w:ind w:left="540" w:hanging="540"/>
        <w:jc w:val="both"/>
        <w:rPr>
          <w:rFonts w:ascii="Arial" w:hAnsi="Arial" w:cs="Arial"/>
          <w:sz w:val="22"/>
          <w:szCs w:val="22"/>
          <w:lang w:val="en-US"/>
        </w:rPr>
      </w:pPr>
      <w:r w:rsidRPr="004322A7">
        <w:rPr>
          <w:rFonts w:ascii="Arial" w:hAnsi="Arial" w:cs="Arial"/>
          <w:sz w:val="22"/>
          <w:szCs w:val="22"/>
          <w:lang w:val="en-US"/>
        </w:rPr>
        <w:tab/>
        <w:t>The weighted average method is used for computation of the cost of investments.</w:t>
      </w:r>
    </w:p>
    <w:p w:rsidR="00C57D53" w:rsidRPr="004322A7" w:rsidRDefault="00D85265" w:rsidP="004322A7">
      <w:pPr>
        <w:spacing w:before="60" w:after="60" w:line="380" w:lineRule="exact"/>
        <w:ind w:left="547" w:hanging="540"/>
        <w:jc w:val="both"/>
        <w:rPr>
          <w:rFonts w:ascii="Arial" w:hAnsi="Arial" w:cs="Arial"/>
          <w:b/>
          <w:bCs/>
          <w:sz w:val="22"/>
          <w:szCs w:val="22"/>
          <w:lang w:val="en-US"/>
        </w:rPr>
      </w:pPr>
      <w:r w:rsidRPr="004322A7">
        <w:rPr>
          <w:rFonts w:ascii="Arial" w:hAnsi="Arial" w:cs="Arial"/>
          <w:b/>
          <w:bCs/>
          <w:sz w:val="22"/>
          <w:szCs w:val="22"/>
          <w:lang w:val="en-US"/>
        </w:rPr>
        <w:t>4</w:t>
      </w:r>
      <w:r w:rsidR="00C57D53" w:rsidRPr="004322A7">
        <w:rPr>
          <w:rFonts w:ascii="Arial" w:hAnsi="Arial" w:cs="Arial"/>
          <w:b/>
          <w:bCs/>
          <w:sz w:val="22"/>
          <w:szCs w:val="22"/>
          <w:lang w:val="en-US"/>
        </w:rPr>
        <w:t>.6</w:t>
      </w:r>
      <w:r w:rsidR="00C57D53" w:rsidRPr="004322A7">
        <w:rPr>
          <w:rFonts w:ascii="Arial" w:hAnsi="Arial" w:cs="Arial"/>
          <w:b/>
          <w:bCs/>
          <w:sz w:val="22"/>
          <w:szCs w:val="22"/>
          <w:lang w:val="en-US"/>
        </w:rPr>
        <w:tab/>
        <w:t>Investment properties</w:t>
      </w:r>
    </w:p>
    <w:p w:rsidR="00C57D53" w:rsidRPr="004322A7" w:rsidRDefault="00C57D53" w:rsidP="004322A7">
      <w:pPr>
        <w:spacing w:before="60" w:after="6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Investment properties are measured initially at cost, including transaction costs. Subsequent to initial recognition, investment properties are stated at fair value. Any gains or losses arising from changes in the value of investment properties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w:t>
      </w:r>
      <w:r w:rsidR="004C6708" w:rsidRPr="004322A7">
        <w:rPr>
          <w:rFonts w:ascii="Arial" w:hAnsi="Arial" w:cs="Arial"/>
          <w:sz w:val="22"/>
          <w:szCs w:val="22"/>
          <w:lang w:val="en-US"/>
        </w:rPr>
        <w:t>the income statement</w:t>
      </w:r>
      <w:r w:rsidRPr="004322A7">
        <w:rPr>
          <w:rFonts w:ascii="Arial" w:hAnsi="Arial" w:cs="Arial"/>
          <w:sz w:val="22"/>
          <w:szCs w:val="22"/>
          <w:lang w:val="en-US"/>
        </w:rPr>
        <w:t xml:space="preserve"> when incurred.</w:t>
      </w:r>
    </w:p>
    <w:p w:rsidR="00B00882" w:rsidRPr="004322A7" w:rsidRDefault="00C57D53" w:rsidP="004322A7">
      <w:pPr>
        <w:spacing w:before="60" w:after="6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On disposal of investment properties, the difference between the net disposal proceeds and the carrying amount of the asset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w:t>
      </w:r>
      <w:r w:rsidR="004C6708" w:rsidRPr="004322A7">
        <w:rPr>
          <w:rFonts w:ascii="Arial" w:hAnsi="Arial" w:cs="Arial"/>
          <w:sz w:val="22"/>
          <w:szCs w:val="22"/>
          <w:lang w:val="en-US"/>
        </w:rPr>
        <w:t xml:space="preserve">the income statement </w:t>
      </w:r>
      <w:r w:rsidRPr="004322A7">
        <w:rPr>
          <w:rFonts w:ascii="Arial" w:hAnsi="Arial" w:cs="Arial"/>
          <w:sz w:val="22"/>
          <w:szCs w:val="22"/>
          <w:lang w:val="en-US"/>
        </w:rPr>
        <w:t xml:space="preserve">in the period when the asset is </w:t>
      </w:r>
      <w:proofErr w:type="spellStart"/>
      <w:r w:rsidRPr="004322A7">
        <w:rPr>
          <w:rFonts w:ascii="Arial" w:hAnsi="Arial" w:cs="Arial"/>
          <w:sz w:val="22"/>
          <w:szCs w:val="22"/>
          <w:lang w:val="en-US"/>
        </w:rPr>
        <w:t>derecognised</w:t>
      </w:r>
      <w:proofErr w:type="spellEnd"/>
      <w:r w:rsidRPr="004322A7">
        <w:rPr>
          <w:rFonts w:ascii="Arial" w:hAnsi="Arial" w:cs="Arial"/>
          <w:sz w:val="22"/>
          <w:szCs w:val="22"/>
          <w:lang w:val="en-US"/>
        </w:rPr>
        <w:t>.</w:t>
      </w:r>
    </w:p>
    <w:p w:rsidR="0095417B" w:rsidRPr="004322A7" w:rsidRDefault="00D85265" w:rsidP="004322A7">
      <w:pPr>
        <w:spacing w:before="60" w:after="6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t>4</w:t>
      </w:r>
      <w:r w:rsidR="0095417B" w:rsidRPr="004322A7">
        <w:rPr>
          <w:rFonts w:ascii="Arial" w:hAnsi="Arial" w:cs="Arial"/>
          <w:b/>
          <w:bCs/>
          <w:sz w:val="22"/>
          <w:szCs w:val="22"/>
          <w:lang w:val="en-US"/>
        </w:rPr>
        <w:t>.7</w:t>
      </w:r>
      <w:r w:rsidR="0095417B" w:rsidRPr="004322A7">
        <w:rPr>
          <w:rFonts w:ascii="Arial" w:hAnsi="Arial" w:cs="Arial"/>
          <w:b/>
          <w:bCs/>
          <w:sz w:val="22"/>
          <w:szCs w:val="22"/>
          <w:lang w:val="en-US"/>
        </w:rPr>
        <w:tab/>
        <w:t>Property, plant and equipment/Depreciation</w:t>
      </w:r>
    </w:p>
    <w:p w:rsidR="0095417B" w:rsidRPr="004322A7" w:rsidRDefault="0095417B" w:rsidP="004322A7">
      <w:pPr>
        <w:spacing w:before="60" w:after="60" w:line="380" w:lineRule="exact"/>
        <w:ind w:left="540" w:hanging="540"/>
        <w:jc w:val="both"/>
        <w:rPr>
          <w:rFonts w:ascii="Arial" w:hAnsi="Arial" w:cs="Arial"/>
          <w:sz w:val="22"/>
          <w:szCs w:val="22"/>
          <w:lang w:val="en-US"/>
        </w:rPr>
      </w:pPr>
      <w:r w:rsidRPr="004322A7">
        <w:rPr>
          <w:rFonts w:ascii="Arial" w:hAnsi="Arial" w:cs="Arial"/>
          <w:sz w:val="22"/>
          <w:szCs w:val="22"/>
          <w:lang w:val="en-US"/>
        </w:rPr>
        <w:tab/>
        <w:t xml:space="preserve">Land is stated at the revalued amount. Plant and equipment are stated at cost less accumulated depreciation and allowance for loss on impairment of assets (if any). </w:t>
      </w:r>
    </w:p>
    <w:p w:rsidR="0095417B" w:rsidRPr="004322A7" w:rsidRDefault="0095417B" w:rsidP="004322A7">
      <w:pPr>
        <w:spacing w:before="60" w:after="60" w:line="380" w:lineRule="exact"/>
        <w:ind w:left="540"/>
        <w:jc w:val="both"/>
        <w:rPr>
          <w:rFonts w:ascii="Arial" w:hAnsi="Arial" w:cs="Arial"/>
          <w:sz w:val="22"/>
          <w:szCs w:val="22"/>
          <w:lang w:val="en-US"/>
        </w:rPr>
      </w:pPr>
      <w:r w:rsidRPr="004322A7">
        <w:rPr>
          <w:rFonts w:ascii="Arial" w:hAnsi="Arial" w:cs="Arial"/>
          <w:sz w:val="22"/>
          <w:szCs w:val="22"/>
          <w:lang w:val="en-US"/>
        </w:rPr>
        <w:t xml:space="preserve">Land are initially recorded at cost on the acquisition date, and subsequently revalued by an independent professional appraiser to their fair values.  Revaluations are made with sufficient regularity to ensure that the carrying amount does not differ materially from fair value at the </w:t>
      </w:r>
      <w:r w:rsidR="006A30FE" w:rsidRPr="004322A7">
        <w:rPr>
          <w:rFonts w:ascii="Arial" w:hAnsi="Arial" w:cs="Arial"/>
          <w:sz w:val="22"/>
          <w:szCs w:val="22"/>
          <w:lang w:val="en-US"/>
        </w:rPr>
        <w:t>end of reporting period</w:t>
      </w:r>
      <w:r w:rsidRPr="004322A7">
        <w:rPr>
          <w:rFonts w:ascii="Arial" w:hAnsi="Arial" w:cs="Arial"/>
          <w:sz w:val="22"/>
          <w:szCs w:val="22"/>
          <w:lang w:val="en-US"/>
        </w:rPr>
        <w:t>.</w:t>
      </w:r>
    </w:p>
    <w:p w:rsidR="0095417B" w:rsidRPr="004322A7" w:rsidRDefault="0095417B" w:rsidP="004322A7">
      <w:pPr>
        <w:spacing w:before="60" w:after="60" w:line="380" w:lineRule="exact"/>
        <w:ind w:left="540"/>
        <w:jc w:val="both"/>
        <w:rPr>
          <w:rFonts w:ascii="Arial" w:hAnsi="Arial" w:cs="Arial"/>
          <w:sz w:val="22"/>
          <w:szCs w:val="22"/>
          <w:lang w:val="en-US"/>
        </w:rPr>
      </w:pPr>
      <w:r w:rsidRPr="004322A7">
        <w:rPr>
          <w:rFonts w:ascii="Arial" w:hAnsi="Arial" w:cs="Arial"/>
          <w:sz w:val="22"/>
          <w:szCs w:val="22"/>
          <w:lang w:val="en-US"/>
        </w:rPr>
        <w:t>Differences arising from the revaluation are dealt with in the financial statements as follows:</w:t>
      </w:r>
    </w:p>
    <w:p w:rsidR="0095417B" w:rsidRPr="004322A7" w:rsidRDefault="0095417B" w:rsidP="004322A7">
      <w:pPr>
        <w:tabs>
          <w:tab w:val="left" w:pos="1800"/>
        </w:tabs>
        <w:spacing w:before="60" w:after="60" w:line="380" w:lineRule="exact"/>
        <w:ind w:left="1080" w:hanging="540"/>
        <w:jc w:val="both"/>
        <w:rPr>
          <w:rFonts w:ascii="Arial" w:hAnsi="Arial" w:cs="Arial"/>
          <w:sz w:val="22"/>
          <w:szCs w:val="22"/>
          <w:lang w:val="en-US"/>
        </w:rPr>
      </w:pPr>
      <w:r w:rsidRPr="004322A7">
        <w:rPr>
          <w:rFonts w:ascii="Arial" w:hAnsi="Arial" w:cs="Arial"/>
          <w:sz w:val="22"/>
          <w:szCs w:val="22"/>
          <w:lang w:val="en-US"/>
        </w:rPr>
        <w:t>-</w:t>
      </w:r>
      <w:r w:rsidRPr="004322A7">
        <w:rPr>
          <w:rFonts w:ascii="Arial" w:hAnsi="Arial" w:cs="Arial"/>
          <w:sz w:val="22"/>
          <w:szCs w:val="22"/>
          <w:lang w:val="en-US"/>
        </w:rPr>
        <w:tab/>
        <w:t xml:space="preserve">When an asset’s carrying amount is increased as a result of a revaluation of the Company’s assets, the increase is credited directly to </w:t>
      </w:r>
      <w:r w:rsidR="00FA556E" w:rsidRPr="004322A7">
        <w:rPr>
          <w:rFonts w:ascii="Arial" w:hAnsi="Arial" w:cs="Arial"/>
          <w:sz w:val="22"/>
          <w:szCs w:val="22"/>
          <w:lang w:val="en-US"/>
        </w:rPr>
        <w:t xml:space="preserve">the other comprehensive income and the cumulative increase is </w:t>
      </w:r>
      <w:proofErr w:type="spellStart"/>
      <w:r w:rsidR="00FA556E" w:rsidRPr="004322A7">
        <w:rPr>
          <w:rFonts w:ascii="Arial" w:hAnsi="Arial" w:cs="Arial"/>
          <w:sz w:val="22"/>
          <w:szCs w:val="22"/>
          <w:lang w:val="en-US"/>
        </w:rPr>
        <w:t>recognised</w:t>
      </w:r>
      <w:proofErr w:type="spellEnd"/>
      <w:r w:rsidR="00FA556E" w:rsidRPr="004322A7">
        <w:rPr>
          <w:rFonts w:ascii="Arial" w:hAnsi="Arial" w:cs="Arial"/>
          <w:sz w:val="22"/>
          <w:szCs w:val="22"/>
          <w:lang w:val="en-US"/>
        </w:rPr>
        <w:t xml:space="preserve"> </w:t>
      </w:r>
      <w:r w:rsidR="00CD39F2" w:rsidRPr="004322A7">
        <w:rPr>
          <w:rFonts w:ascii="Arial" w:hAnsi="Arial" w:cs="Arial"/>
          <w:sz w:val="22"/>
          <w:lang w:val="en-US"/>
        </w:rPr>
        <w:t xml:space="preserve">in </w:t>
      </w:r>
      <w:r w:rsidRPr="004322A7">
        <w:rPr>
          <w:rFonts w:ascii="Arial" w:hAnsi="Arial" w:cs="Arial"/>
          <w:sz w:val="22"/>
          <w:szCs w:val="22"/>
          <w:lang w:val="en-US"/>
        </w:rPr>
        <w:t>equity under the heading of “Revaluation surplus on</w:t>
      </w:r>
      <w:r w:rsidRPr="004322A7">
        <w:rPr>
          <w:rFonts w:ascii="Arial" w:hAnsi="Arial" w:cs="Arial"/>
          <w:color w:val="FF0000"/>
          <w:sz w:val="22"/>
          <w:szCs w:val="22"/>
          <w:lang w:val="en-US"/>
        </w:rPr>
        <w:t xml:space="preserve"> </w:t>
      </w:r>
      <w:r w:rsidRPr="004322A7">
        <w:rPr>
          <w:rFonts w:ascii="Arial" w:hAnsi="Arial" w:cs="Arial"/>
          <w:sz w:val="22"/>
          <w:szCs w:val="22"/>
          <w:lang w:val="en-US"/>
        </w:rPr>
        <w:t xml:space="preserve">assets”. However, a revaluation increase </w:t>
      </w:r>
      <w:r w:rsidR="00FA556E" w:rsidRPr="004322A7">
        <w:rPr>
          <w:rFonts w:ascii="Arial" w:hAnsi="Arial" w:cs="Arial"/>
          <w:sz w:val="22"/>
          <w:szCs w:val="22"/>
          <w:lang w:val="en-US"/>
        </w:rPr>
        <w:t xml:space="preserve">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income to the extent that it reverses a revaluation decrease </w:t>
      </w:r>
      <w:r w:rsidR="00FA556E" w:rsidRPr="004322A7">
        <w:rPr>
          <w:rFonts w:ascii="Arial" w:hAnsi="Arial" w:cs="Arial"/>
          <w:sz w:val="22"/>
          <w:szCs w:val="22"/>
          <w:lang w:val="en-US"/>
        </w:rPr>
        <w:t xml:space="preserve">in respect </w:t>
      </w:r>
      <w:r w:rsidRPr="004322A7">
        <w:rPr>
          <w:rFonts w:ascii="Arial" w:hAnsi="Arial" w:cs="Arial"/>
          <w:sz w:val="22"/>
          <w:szCs w:val="22"/>
          <w:lang w:val="en-US"/>
        </w:rPr>
        <w:t xml:space="preserve">of the same asset previously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an expense.</w:t>
      </w:r>
    </w:p>
    <w:p w:rsidR="0095417B" w:rsidRPr="004322A7" w:rsidRDefault="0095417B" w:rsidP="00010E79">
      <w:pPr>
        <w:spacing w:before="120" w:after="120" w:line="380" w:lineRule="exact"/>
        <w:ind w:left="1094" w:hanging="547"/>
        <w:jc w:val="both"/>
        <w:rPr>
          <w:rFonts w:ascii="Arial" w:hAnsi="Arial" w:cs="Arial"/>
          <w:sz w:val="22"/>
          <w:szCs w:val="22"/>
          <w:lang w:val="en-US"/>
        </w:rPr>
      </w:pPr>
      <w:r w:rsidRPr="004322A7">
        <w:rPr>
          <w:rFonts w:ascii="Arial" w:hAnsi="Arial" w:cs="Arial"/>
          <w:sz w:val="22"/>
          <w:szCs w:val="22"/>
          <w:lang w:val="en-US"/>
        </w:rPr>
        <w:t>-</w:t>
      </w:r>
      <w:r w:rsidRPr="004322A7">
        <w:rPr>
          <w:rFonts w:ascii="Arial" w:hAnsi="Arial" w:cs="Arial"/>
          <w:sz w:val="22"/>
          <w:szCs w:val="22"/>
          <w:lang w:val="en-US"/>
        </w:rPr>
        <w:tab/>
        <w:t xml:space="preserve">When an asset’s carrying amount is decreased as a result of a revaluation of the Company’s assets, the decrease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t>
      </w:r>
      <w:r w:rsidR="006A30FE" w:rsidRPr="004322A7">
        <w:rPr>
          <w:rFonts w:ascii="Arial" w:hAnsi="Arial" w:cs="Arial"/>
          <w:sz w:val="22"/>
          <w:szCs w:val="22"/>
          <w:lang w:val="en-US"/>
        </w:rPr>
        <w:t xml:space="preserve">in </w:t>
      </w:r>
      <w:r w:rsidR="004C6708" w:rsidRPr="004322A7">
        <w:rPr>
          <w:rFonts w:ascii="Arial" w:hAnsi="Arial" w:cs="Arial"/>
          <w:sz w:val="22"/>
          <w:szCs w:val="22"/>
          <w:lang w:val="en-US"/>
        </w:rPr>
        <w:t>the income statement</w:t>
      </w:r>
      <w:r w:rsidRPr="004322A7">
        <w:rPr>
          <w:rFonts w:ascii="Arial" w:hAnsi="Arial" w:cs="Arial"/>
          <w:sz w:val="22"/>
          <w:szCs w:val="22"/>
          <w:lang w:val="en-US"/>
        </w:rPr>
        <w:t xml:space="preserve">.  However, </w:t>
      </w:r>
      <w:r w:rsidR="005B255D" w:rsidRPr="004322A7">
        <w:rPr>
          <w:rFonts w:ascii="Arial" w:hAnsi="Arial" w:cs="Arial"/>
          <w:sz w:val="22"/>
          <w:szCs w:val="22"/>
          <w:lang w:val="en-US"/>
        </w:rPr>
        <w:t xml:space="preserve">the </w:t>
      </w:r>
      <w:r w:rsidRPr="004322A7">
        <w:rPr>
          <w:rFonts w:ascii="Arial" w:hAnsi="Arial" w:cs="Arial"/>
          <w:sz w:val="22"/>
          <w:szCs w:val="22"/>
          <w:lang w:val="en-US"/>
        </w:rPr>
        <w:t xml:space="preserve">revaluation decrease is charged </w:t>
      </w:r>
      <w:r w:rsidR="00886CB6" w:rsidRPr="004322A7">
        <w:rPr>
          <w:rFonts w:ascii="Arial" w:hAnsi="Arial" w:cs="Arial"/>
          <w:sz w:val="22"/>
          <w:szCs w:val="22"/>
          <w:lang w:val="en-US"/>
        </w:rPr>
        <w:t xml:space="preserve">to the other comprehensive income </w:t>
      </w:r>
      <w:r w:rsidRPr="004322A7">
        <w:rPr>
          <w:rFonts w:ascii="Arial" w:hAnsi="Arial" w:cs="Arial"/>
          <w:sz w:val="22"/>
          <w:szCs w:val="22"/>
          <w:lang w:val="en-US"/>
        </w:rPr>
        <w:t xml:space="preserve">to the extent that </w:t>
      </w:r>
      <w:r w:rsidR="00886CB6" w:rsidRPr="004322A7">
        <w:rPr>
          <w:rFonts w:ascii="Arial" w:hAnsi="Arial" w:cs="Arial"/>
          <w:sz w:val="22"/>
          <w:szCs w:val="22"/>
          <w:lang w:val="en-US"/>
        </w:rPr>
        <w:t xml:space="preserve">it </w:t>
      </w:r>
      <w:r w:rsidRPr="004322A7">
        <w:rPr>
          <w:rFonts w:ascii="Arial" w:hAnsi="Arial" w:cs="Arial"/>
          <w:sz w:val="22"/>
          <w:szCs w:val="22"/>
          <w:lang w:val="en-US"/>
        </w:rPr>
        <w:t xml:space="preserve">does not exceed </w:t>
      </w:r>
      <w:r w:rsidR="00886CB6" w:rsidRPr="004322A7">
        <w:rPr>
          <w:rFonts w:ascii="Arial" w:hAnsi="Arial" w:cs="Arial"/>
          <w:sz w:val="22"/>
          <w:szCs w:val="22"/>
          <w:lang w:val="en-US"/>
        </w:rPr>
        <w:t xml:space="preserve">an </w:t>
      </w:r>
      <w:r w:rsidRPr="004322A7">
        <w:rPr>
          <w:rFonts w:ascii="Arial" w:hAnsi="Arial" w:cs="Arial"/>
          <w:sz w:val="22"/>
          <w:szCs w:val="22"/>
          <w:lang w:val="en-US"/>
        </w:rPr>
        <w:t xml:space="preserve">amount </w:t>
      </w:r>
      <w:r w:rsidR="00886CB6" w:rsidRPr="004322A7">
        <w:rPr>
          <w:rFonts w:ascii="Arial" w:hAnsi="Arial" w:cs="Arial"/>
          <w:sz w:val="22"/>
          <w:szCs w:val="22"/>
          <w:lang w:val="en-US"/>
        </w:rPr>
        <w:t xml:space="preserve">already </w:t>
      </w:r>
      <w:r w:rsidRPr="004322A7">
        <w:rPr>
          <w:rFonts w:ascii="Arial" w:hAnsi="Arial" w:cs="Arial"/>
          <w:sz w:val="22"/>
          <w:szCs w:val="22"/>
          <w:lang w:val="en-US"/>
        </w:rPr>
        <w:t>held in the “Revaluation surplus on assets”</w:t>
      </w:r>
      <w:r w:rsidR="00886CB6" w:rsidRPr="004322A7">
        <w:rPr>
          <w:rFonts w:ascii="Arial" w:hAnsi="Arial" w:cs="Arial"/>
          <w:sz w:val="22"/>
          <w:szCs w:val="22"/>
          <w:lang w:val="en-US"/>
        </w:rPr>
        <w:t xml:space="preserve"> in respect of the same asset</w:t>
      </w:r>
      <w:r w:rsidR="00182073" w:rsidRPr="004322A7">
        <w:rPr>
          <w:rFonts w:ascii="Arial" w:hAnsi="Arial" w:cs="Arial"/>
          <w:sz w:val="22"/>
          <w:szCs w:val="22"/>
          <w:lang w:val="en-US"/>
        </w:rPr>
        <w:t>s</w:t>
      </w:r>
      <w:r w:rsidRPr="004322A7">
        <w:rPr>
          <w:rFonts w:ascii="Arial" w:hAnsi="Arial" w:cs="Arial"/>
          <w:sz w:val="22"/>
          <w:szCs w:val="22"/>
          <w:lang w:val="en-US"/>
        </w:rPr>
        <w:t xml:space="preserve">. </w:t>
      </w:r>
    </w:p>
    <w:p w:rsidR="0095417B" w:rsidRPr="004322A7" w:rsidRDefault="0095417B" w:rsidP="00010E79">
      <w:pPr>
        <w:tabs>
          <w:tab w:val="left" w:pos="360"/>
        </w:tabs>
        <w:spacing w:before="120" w:after="120" w:line="380" w:lineRule="exact"/>
        <w:ind w:left="547" w:right="58"/>
        <w:jc w:val="both"/>
        <w:rPr>
          <w:rFonts w:ascii="Arial" w:hAnsi="Arial" w:cs="Arial"/>
          <w:sz w:val="22"/>
          <w:szCs w:val="22"/>
          <w:lang w:val="en-US"/>
        </w:rPr>
      </w:pPr>
      <w:r w:rsidRPr="004322A7">
        <w:rPr>
          <w:rFonts w:ascii="Arial" w:hAnsi="Arial" w:cs="Arial"/>
          <w:sz w:val="22"/>
          <w:szCs w:val="22"/>
          <w:lang w:val="en-US"/>
        </w:rPr>
        <w:lastRenderedPageBreak/>
        <w:t>Depreciation of plant and equipment is calculated by reference to their costs, on the straight-line basis over the f</w:t>
      </w:r>
      <w:r w:rsidR="004C6708" w:rsidRPr="004322A7">
        <w:rPr>
          <w:rFonts w:ascii="Arial" w:hAnsi="Arial" w:cs="Arial"/>
          <w:sz w:val="22"/>
          <w:szCs w:val="22"/>
          <w:lang w:val="en-US"/>
        </w:rPr>
        <w:t>ollowing estimated useful lives.</w:t>
      </w:r>
    </w:p>
    <w:tbl>
      <w:tblPr>
        <w:tblW w:w="8550" w:type="dxa"/>
        <w:tblInd w:w="558" w:type="dxa"/>
        <w:tblLook w:val="0000" w:firstRow="0" w:lastRow="0" w:firstColumn="0" w:lastColumn="0" w:noHBand="0" w:noVBand="0"/>
      </w:tblPr>
      <w:tblGrid>
        <w:gridCol w:w="5670"/>
        <w:gridCol w:w="2880"/>
      </w:tblGrid>
      <w:tr w:rsidR="0095417B" w:rsidRPr="004322A7" w:rsidTr="00505F36">
        <w:tc>
          <w:tcPr>
            <w:tcW w:w="5670" w:type="dxa"/>
            <w:tcBorders>
              <w:top w:val="nil"/>
              <w:left w:val="nil"/>
              <w:bottom w:val="nil"/>
              <w:right w:val="nil"/>
            </w:tcBorders>
          </w:tcPr>
          <w:p w:rsidR="0095417B" w:rsidRPr="004322A7" w:rsidRDefault="0095417B" w:rsidP="00505F36">
            <w:pPr>
              <w:spacing w:line="380" w:lineRule="exact"/>
              <w:jc w:val="thaiDistribute"/>
              <w:rPr>
                <w:rFonts w:ascii="Arial" w:hAnsi="Arial" w:cs="Arial"/>
                <w:sz w:val="22"/>
                <w:szCs w:val="22"/>
                <w:lang w:val="en-US"/>
              </w:rPr>
            </w:pPr>
            <w:r w:rsidRPr="004322A7">
              <w:rPr>
                <w:rFonts w:ascii="Arial" w:hAnsi="Arial" w:cs="Arial"/>
                <w:sz w:val="22"/>
                <w:szCs w:val="22"/>
                <w:lang w:val="en-US"/>
              </w:rPr>
              <w:t xml:space="preserve">Buildings and </w:t>
            </w:r>
            <w:r w:rsidR="00505F36" w:rsidRPr="004322A7">
              <w:rPr>
                <w:rFonts w:ascii="Arial" w:hAnsi="Arial" w:cs="Arial"/>
                <w:sz w:val="22"/>
                <w:szCs w:val="22"/>
                <w:lang w:val="en-US"/>
              </w:rPr>
              <w:t>building improvements</w:t>
            </w:r>
          </w:p>
        </w:tc>
        <w:tc>
          <w:tcPr>
            <w:tcW w:w="2880" w:type="dxa"/>
            <w:tcBorders>
              <w:top w:val="nil"/>
              <w:left w:val="nil"/>
              <w:bottom w:val="nil"/>
              <w:right w:val="nil"/>
            </w:tcBorders>
          </w:tcPr>
          <w:p w:rsidR="0095417B" w:rsidRPr="004322A7" w:rsidRDefault="0095417B" w:rsidP="00781E4C">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r>
            <w:r w:rsidR="00505F36" w:rsidRPr="004322A7">
              <w:rPr>
                <w:rFonts w:ascii="Arial" w:hAnsi="Arial" w:cs="Arial"/>
                <w:sz w:val="22"/>
                <w:szCs w:val="22"/>
                <w:lang w:val="en-US"/>
              </w:rPr>
              <w:t xml:space="preserve">5 - </w:t>
            </w:r>
            <w:r w:rsidRPr="004322A7">
              <w:rPr>
                <w:rFonts w:ascii="Arial" w:hAnsi="Arial" w:cs="Arial"/>
                <w:sz w:val="22"/>
                <w:szCs w:val="22"/>
                <w:lang w:val="en-US"/>
              </w:rPr>
              <w:t>20</w:t>
            </w:r>
            <w:r w:rsidRPr="004322A7">
              <w:rPr>
                <w:rFonts w:ascii="Arial" w:hAnsi="Arial" w:cs="Arial"/>
                <w:sz w:val="22"/>
                <w:szCs w:val="22"/>
                <w:lang w:val="en-US"/>
              </w:rPr>
              <w:tab/>
              <w:t>years</w:t>
            </w:r>
          </w:p>
        </w:tc>
      </w:tr>
      <w:tr w:rsidR="0095417B" w:rsidRPr="004322A7" w:rsidTr="00505F36">
        <w:tc>
          <w:tcPr>
            <w:tcW w:w="5670" w:type="dxa"/>
            <w:tcBorders>
              <w:top w:val="nil"/>
              <w:left w:val="nil"/>
              <w:bottom w:val="nil"/>
              <w:right w:val="nil"/>
            </w:tcBorders>
          </w:tcPr>
          <w:p w:rsidR="0095417B" w:rsidRPr="004322A7" w:rsidRDefault="0095417B" w:rsidP="004D390E">
            <w:pPr>
              <w:spacing w:line="380" w:lineRule="exact"/>
              <w:jc w:val="thaiDistribute"/>
              <w:rPr>
                <w:rFonts w:ascii="Arial" w:hAnsi="Arial" w:cs="Arial"/>
                <w:sz w:val="22"/>
                <w:szCs w:val="22"/>
                <w:lang w:val="en-US"/>
              </w:rPr>
            </w:pPr>
            <w:r w:rsidRPr="004322A7">
              <w:rPr>
                <w:rFonts w:ascii="Arial" w:hAnsi="Arial" w:cs="Arial"/>
                <w:sz w:val="22"/>
                <w:szCs w:val="22"/>
                <w:lang w:val="en-US"/>
              </w:rPr>
              <w:t>Machinery and equipment</w:t>
            </w:r>
          </w:p>
        </w:tc>
        <w:tc>
          <w:tcPr>
            <w:tcW w:w="2880" w:type="dxa"/>
            <w:tcBorders>
              <w:top w:val="nil"/>
              <w:left w:val="nil"/>
              <w:bottom w:val="nil"/>
              <w:right w:val="nil"/>
            </w:tcBorders>
          </w:tcPr>
          <w:p w:rsidR="0095417B" w:rsidRPr="004322A7" w:rsidRDefault="0095417B" w:rsidP="00781E4C">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t>3 - 15</w:t>
            </w:r>
            <w:r w:rsidRPr="004322A7">
              <w:rPr>
                <w:rFonts w:ascii="Arial" w:hAnsi="Arial" w:cs="Arial"/>
                <w:sz w:val="22"/>
                <w:szCs w:val="22"/>
                <w:lang w:val="en-US"/>
              </w:rPr>
              <w:tab/>
              <w:t>years</w:t>
            </w:r>
          </w:p>
        </w:tc>
      </w:tr>
      <w:tr w:rsidR="0095417B" w:rsidRPr="004322A7" w:rsidTr="00505F36">
        <w:tc>
          <w:tcPr>
            <w:tcW w:w="5670" w:type="dxa"/>
            <w:tcBorders>
              <w:top w:val="nil"/>
              <w:left w:val="nil"/>
              <w:bottom w:val="nil"/>
              <w:right w:val="nil"/>
            </w:tcBorders>
          </w:tcPr>
          <w:p w:rsidR="0095417B" w:rsidRPr="004322A7" w:rsidRDefault="00505F36" w:rsidP="00505F36">
            <w:pPr>
              <w:spacing w:line="380" w:lineRule="exact"/>
              <w:jc w:val="thaiDistribute"/>
              <w:rPr>
                <w:rFonts w:ascii="Arial" w:hAnsi="Arial" w:cs="Arial"/>
                <w:sz w:val="22"/>
                <w:szCs w:val="22"/>
                <w:lang w:val="en-US"/>
              </w:rPr>
            </w:pPr>
            <w:r w:rsidRPr="004322A7">
              <w:rPr>
                <w:rFonts w:ascii="Arial" w:hAnsi="Arial" w:cs="Arial"/>
                <w:sz w:val="22"/>
                <w:szCs w:val="22"/>
                <w:lang w:val="en-US"/>
              </w:rPr>
              <w:t xml:space="preserve">Furniture, fixtures, </w:t>
            </w:r>
            <w:r w:rsidR="0095417B" w:rsidRPr="004322A7">
              <w:rPr>
                <w:rFonts w:ascii="Arial" w:hAnsi="Arial" w:cs="Arial"/>
                <w:sz w:val="22"/>
                <w:szCs w:val="22"/>
                <w:lang w:val="en-US"/>
              </w:rPr>
              <w:t>office equipment</w:t>
            </w:r>
            <w:r w:rsidRPr="004322A7">
              <w:rPr>
                <w:rFonts w:ascii="Arial" w:hAnsi="Arial" w:cs="Arial"/>
                <w:sz w:val="22"/>
                <w:szCs w:val="22"/>
                <w:lang w:val="en-US"/>
              </w:rPr>
              <w:t xml:space="preserve"> and motor vehicles</w:t>
            </w:r>
          </w:p>
        </w:tc>
        <w:tc>
          <w:tcPr>
            <w:tcW w:w="2880" w:type="dxa"/>
            <w:tcBorders>
              <w:top w:val="nil"/>
              <w:left w:val="nil"/>
              <w:bottom w:val="nil"/>
              <w:right w:val="nil"/>
            </w:tcBorders>
          </w:tcPr>
          <w:p w:rsidR="0095417B" w:rsidRPr="004322A7" w:rsidRDefault="0095417B" w:rsidP="00505F36">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t>3</w:t>
            </w:r>
            <w:r w:rsidR="00505F36" w:rsidRPr="004322A7">
              <w:rPr>
                <w:rFonts w:ascii="Arial" w:hAnsi="Arial" w:cs="Arial"/>
                <w:sz w:val="22"/>
                <w:szCs w:val="22"/>
                <w:lang w:val="en-US"/>
              </w:rPr>
              <w:t xml:space="preserve"> -</w:t>
            </w:r>
            <w:r w:rsidRPr="004322A7">
              <w:rPr>
                <w:rFonts w:ascii="Arial" w:hAnsi="Arial" w:cs="Arial"/>
                <w:sz w:val="22"/>
                <w:szCs w:val="22"/>
                <w:lang w:val="en-US"/>
              </w:rPr>
              <w:t xml:space="preserve"> 5</w:t>
            </w:r>
            <w:r w:rsidRPr="004322A7">
              <w:rPr>
                <w:rFonts w:ascii="Arial" w:hAnsi="Arial" w:cs="Arial"/>
                <w:sz w:val="22"/>
                <w:szCs w:val="22"/>
                <w:lang w:val="en-US"/>
              </w:rPr>
              <w:tab/>
              <w:t>years</w:t>
            </w:r>
          </w:p>
        </w:tc>
      </w:tr>
    </w:tbl>
    <w:p w:rsidR="0095417B" w:rsidRPr="004322A7" w:rsidRDefault="0095417B" w:rsidP="00010E79">
      <w:pPr>
        <w:tabs>
          <w:tab w:val="left" w:pos="360"/>
        </w:tabs>
        <w:spacing w:before="120" w:after="120" w:line="380" w:lineRule="exact"/>
        <w:ind w:left="547" w:right="58"/>
        <w:jc w:val="both"/>
        <w:rPr>
          <w:rFonts w:ascii="Arial" w:hAnsi="Arial" w:cs="Arial"/>
          <w:sz w:val="22"/>
          <w:szCs w:val="22"/>
          <w:lang w:val="en-US"/>
        </w:rPr>
      </w:pPr>
      <w:r w:rsidRPr="004322A7">
        <w:rPr>
          <w:rFonts w:ascii="Arial" w:hAnsi="Arial" w:cs="Arial"/>
          <w:sz w:val="22"/>
          <w:szCs w:val="22"/>
          <w:lang w:val="en-US"/>
        </w:rPr>
        <w:t>Depreciation is included in determining income.</w:t>
      </w:r>
    </w:p>
    <w:p w:rsidR="0095417B" w:rsidRPr="004322A7" w:rsidRDefault="0095417B" w:rsidP="00010E79">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No depreciation is provided on land and assets under installation.</w:t>
      </w:r>
    </w:p>
    <w:p w:rsidR="0095417B" w:rsidRPr="004322A7" w:rsidRDefault="0095417B" w:rsidP="00010E79">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 xml:space="preserve">An item of property, plant and equipment is </w:t>
      </w:r>
      <w:proofErr w:type="spellStart"/>
      <w:r w:rsidRPr="004322A7">
        <w:rPr>
          <w:rFonts w:ascii="Arial" w:hAnsi="Arial" w:cs="Arial"/>
          <w:lang w:val="en-US"/>
        </w:rPr>
        <w:t>derecognised</w:t>
      </w:r>
      <w:proofErr w:type="spellEnd"/>
      <w:r w:rsidRPr="004322A7">
        <w:rPr>
          <w:rFonts w:ascii="Arial" w:hAnsi="Arial" w:cs="Arial"/>
          <w:lang w:val="en-US"/>
        </w:rPr>
        <w:t xml:space="preserve"> upon disposal or when no future economic benefits are expected from its use or disposal. Any gain or loss arising on disposal of an asset is included in </w:t>
      </w:r>
      <w:r w:rsidR="004C6708" w:rsidRPr="004322A7">
        <w:rPr>
          <w:rFonts w:ascii="Arial" w:hAnsi="Arial" w:cs="Arial"/>
          <w:lang w:val="en-US"/>
        </w:rPr>
        <w:t xml:space="preserve">the income statement </w:t>
      </w:r>
      <w:r w:rsidRPr="004322A7">
        <w:rPr>
          <w:rFonts w:ascii="Arial" w:hAnsi="Arial" w:cs="Arial"/>
          <w:lang w:val="en-US"/>
        </w:rPr>
        <w:t xml:space="preserve">when the asset is </w:t>
      </w:r>
      <w:proofErr w:type="spellStart"/>
      <w:r w:rsidRPr="004322A7">
        <w:rPr>
          <w:rFonts w:ascii="Arial" w:hAnsi="Arial" w:cs="Arial"/>
          <w:lang w:val="en-US"/>
        </w:rPr>
        <w:t>derecognised</w:t>
      </w:r>
      <w:proofErr w:type="spellEnd"/>
      <w:r w:rsidRPr="004322A7">
        <w:rPr>
          <w:rFonts w:ascii="Arial" w:hAnsi="Arial" w:cs="Arial"/>
          <w:lang w:val="en-US"/>
        </w:rPr>
        <w:t>.</w:t>
      </w:r>
    </w:p>
    <w:p w:rsidR="0095417B" w:rsidRPr="004322A7" w:rsidRDefault="00D85265" w:rsidP="00010E79">
      <w:pPr>
        <w:spacing w:before="120" w:after="120" w:line="380" w:lineRule="exact"/>
        <w:ind w:left="547" w:hanging="540"/>
        <w:jc w:val="both"/>
        <w:rPr>
          <w:rFonts w:ascii="Arial" w:hAnsi="Arial" w:cs="Arial"/>
          <w:b/>
          <w:bCs/>
          <w:sz w:val="22"/>
          <w:szCs w:val="22"/>
          <w:lang w:val="en-US"/>
        </w:rPr>
      </w:pPr>
      <w:r w:rsidRPr="004322A7">
        <w:rPr>
          <w:rFonts w:ascii="Arial" w:hAnsi="Arial" w:cs="Arial"/>
          <w:b/>
          <w:bCs/>
          <w:sz w:val="22"/>
          <w:szCs w:val="22"/>
          <w:lang w:val="en-US"/>
        </w:rPr>
        <w:t>4</w:t>
      </w:r>
      <w:r w:rsidR="0095417B" w:rsidRPr="004322A7">
        <w:rPr>
          <w:rFonts w:ascii="Arial" w:hAnsi="Arial" w:cs="Arial"/>
          <w:b/>
          <w:bCs/>
          <w:sz w:val="22"/>
          <w:szCs w:val="22"/>
          <w:lang w:val="en-US"/>
        </w:rPr>
        <w:t>.</w:t>
      </w:r>
      <w:r w:rsidR="00230A40" w:rsidRPr="004322A7">
        <w:rPr>
          <w:rFonts w:ascii="Arial" w:hAnsi="Arial" w:cs="Arial"/>
          <w:b/>
          <w:bCs/>
          <w:sz w:val="22"/>
          <w:szCs w:val="22"/>
          <w:lang w:val="en-US"/>
        </w:rPr>
        <w:t>8</w:t>
      </w:r>
      <w:r w:rsidR="0095417B" w:rsidRPr="004322A7">
        <w:rPr>
          <w:rFonts w:ascii="Arial" w:hAnsi="Arial" w:cs="Arial"/>
          <w:b/>
          <w:bCs/>
          <w:sz w:val="22"/>
          <w:szCs w:val="22"/>
          <w:lang w:val="en-US"/>
        </w:rPr>
        <w:tab/>
        <w:t xml:space="preserve">Intangible assets and </w:t>
      </w:r>
      <w:proofErr w:type="spellStart"/>
      <w:r w:rsidR="0095417B" w:rsidRPr="004322A7">
        <w:rPr>
          <w:rFonts w:ascii="Arial" w:hAnsi="Arial" w:cs="Arial"/>
          <w:b/>
          <w:bCs/>
          <w:sz w:val="22"/>
          <w:szCs w:val="22"/>
          <w:lang w:val="en-US"/>
        </w:rPr>
        <w:t>amortisation</w:t>
      </w:r>
      <w:proofErr w:type="spellEnd"/>
    </w:p>
    <w:p w:rsidR="0095417B" w:rsidRPr="004322A7" w:rsidRDefault="006A30FE" w:rsidP="00010E79">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I</w:t>
      </w:r>
      <w:r w:rsidR="0095417B" w:rsidRPr="004322A7">
        <w:rPr>
          <w:rFonts w:ascii="Arial" w:hAnsi="Arial" w:cs="Arial"/>
          <w:sz w:val="22"/>
          <w:szCs w:val="22"/>
          <w:lang w:val="en-US"/>
        </w:rPr>
        <w:t xml:space="preserve">ntangible assets are carried at cost less accumulated </w:t>
      </w:r>
      <w:proofErr w:type="spellStart"/>
      <w:r w:rsidR="0095417B" w:rsidRPr="004322A7">
        <w:rPr>
          <w:rFonts w:ascii="Arial" w:hAnsi="Arial" w:cs="Arial"/>
          <w:sz w:val="22"/>
          <w:szCs w:val="22"/>
          <w:lang w:val="en-US"/>
        </w:rPr>
        <w:t>amortisation</w:t>
      </w:r>
      <w:proofErr w:type="spellEnd"/>
      <w:r w:rsidR="0095417B" w:rsidRPr="004322A7">
        <w:rPr>
          <w:rFonts w:ascii="Arial" w:hAnsi="Arial" w:cs="Arial"/>
          <w:sz w:val="22"/>
          <w:szCs w:val="22"/>
          <w:lang w:val="en-US"/>
        </w:rPr>
        <w:t xml:space="preserve"> and accumulated impairment losses</w:t>
      </w:r>
      <w:r w:rsidR="00886CB6" w:rsidRPr="004322A7">
        <w:rPr>
          <w:rFonts w:ascii="Arial" w:hAnsi="Arial" w:cs="Arial"/>
          <w:sz w:val="22"/>
          <w:szCs w:val="22"/>
          <w:lang w:val="en-US"/>
        </w:rPr>
        <w:t xml:space="preserve"> (if any)</w:t>
      </w:r>
      <w:r w:rsidR="0095417B" w:rsidRPr="004322A7">
        <w:rPr>
          <w:rFonts w:ascii="Arial" w:hAnsi="Arial" w:cs="Arial"/>
          <w:sz w:val="22"/>
          <w:szCs w:val="22"/>
          <w:lang w:val="en-US"/>
        </w:rPr>
        <w:t xml:space="preserve">. </w:t>
      </w:r>
    </w:p>
    <w:p w:rsidR="0095417B" w:rsidRPr="004322A7" w:rsidRDefault="002E67B7" w:rsidP="00010E79">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I</w:t>
      </w:r>
      <w:r w:rsidR="0095417B" w:rsidRPr="004322A7">
        <w:rPr>
          <w:rFonts w:ascii="Arial" w:hAnsi="Arial" w:cs="Arial"/>
          <w:sz w:val="22"/>
          <w:szCs w:val="22"/>
          <w:lang w:val="en-US"/>
        </w:rPr>
        <w:t xml:space="preserve">ntangible assets with finite lives are </w:t>
      </w:r>
      <w:proofErr w:type="spellStart"/>
      <w:r w:rsidR="0095417B" w:rsidRPr="004322A7">
        <w:rPr>
          <w:rFonts w:ascii="Arial" w:hAnsi="Arial" w:cs="Arial"/>
          <w:sz w:val="22"/>
          <w:szCs w:val="22"/>
          <w:lang w:val="en-US"/>
        </w:rPr>
        <w:t>amortised</w:t>
      </w:r>
      <w:proofErr w:type="spellEnd"/>
      <w:r w:rsidR="0095417B" w:rsidRPr="004322A7">
        <w:rPr>
          <w:rFonts w:ascii="Arial" w:hAnsi="Arial" w:cs="Arial"/>
          <w:sz w:val="22"/>
          <w:szCs w:val="22"/>
          <w:lang w:val="en-US"/>
        </w:rPr>
        <w:t xml:space="preserve"> on a systematic basis over the </w:t>
      </w:r>
      <w:r w:rsidR="00886CB6" w:rsidRPr="004322A7">
        <w:rPr>
          <w:rFonts w:ascii="Arial" w:hAnsi="Arial" w:cs="Arial"/>
          <w:sz w:val="22"/>
          <w:szCs w:val="22"/>
          <w:lang w:val="en-US"/>
        </w:rPr>
        <w:t xml:space="preserve">economic </w:t>
      </w:r>
      <w:r w:rsidR="0095417B" w:rsidRPr="004322A7">
        <w:rPr>
          <w:rFonts w:ascii="Arial" w:hAnsi="Arial" w:cs="Arial"/>
          <w:sz w:val="22"/>
          <w:szCs w:val="22"/>
          <w:lang w:val="en-US"/>
        </w:rPr>
        <w:t xml:space="preserve">useful life and tested for impairment whenever there is an indication that the intangible asset may be impaired. The </w:t>
      </w:r>
      <w:proofErr w:type="spellStart"/>
      <w:r w:rsidR="0095417B" w:rsidRPr="004322A7">
        <w:rPr>
          <w:rFonts w:ascii="Arial" w:hAnsi="Arial" w:cs="Arial"/>
          <w:sz w:val="22"/>
          <w:szCs w:val="22"/>
          <w:lang w:val="en-US"/>
        </w:rPr>
        <w:t>amortisation</w:t>
      </w:r>
      <w:proofErr w:type="spellEnd"/>
      <w:r w:rsidR="0095417B" w:rsidRPr="004322A7">
        <w:rPr>
          <w:rFonts w:ascii="Arial" w:hAnsi="Arial" w:cs="Arial"/>
          <w:sz w:val="22"/>
          <w:szCs w:val="22"/>
          <w:lang w:val="en-US"/>
        </w:rPr>
        <w:t xml:space="preserve"> period and the </w:t>
      </w:r>
      <w:proofErr w:type="spellStart"/>
      <w:r w:rsidR="0095417B" w:rsidRPr="004322A7">
        <w:rPr>
          <w:rFonts w:ascii="Arial" w:hAnsi="Arial" w:cs="Arial"/>
          <w:sz w:val="22"/>
          <w:szCs w:val="22"/>
          <w:lang w:val="en-US"/>
        </w:rPr>
        <w:t>amortisation</w:t>
      </w:r>
      <w:proofErr w:type="spellEnd"/>
      <w:r w:rsidR="0095417B" w:rsidRPr="004322A7">
        <w:rPr>
          <w:rFonts w:ascii="Arial" w:hAnsi="Arial" w:cs="Arial"/>
          <w:sz w:val="22"/>
          <w:szCs w:val="22"/>
          <w:lang w:val="en-US"/>
        </w:rPr>
        <w:t xml:space="preserve"> method of such intangible assets are reviewed at least at each financial year end. The </w:t>
      </w:r>
      <w:proofErr w:type="spellStart"/>
      <w:r w:rsidR="0095417B" w:rsidRPr="004322A7">
        <w:rPr>
          <w:rFonts w:ascii="Arial" w:hAnsi="Arial" w:cs="Arial"/>
          <w:sz w:val="22"/>
          <w:szCs w:val="22"/>
          <w:lang w:val="en-US"/>
        </w:rPr>
        <w:t>amortisation</w:t>
      </w:r>
      <w:proofErr w:type="spellEnd"/>
      <w:r w:rsidR="0095417B" w:rsidRPr="004322A7">
        <w:rPr>
          <w:rFonts w:ascii="Arial" w:hAnsi="Arial" w:cs="Arial"/>
          <w:sz w:val="22"/>
          <w:szCs w:val="22"/>
          <w:lang w:val="en-US"/>
        </w:rPr>
        <w:t xml:space="preserve"> expense is charged to </w:t>
      </w:r>
      <w:r w:rsidR="004C6708" w:rsidRPr="004322A7">
        <w:rPr>
          <w:rFonts w:ascii="Arial" w:hAnsi="Arial" w:cs="Arial"/>
          <w:sz w:val="22"/>
          <w:szCs w:val="22"/>
          <w:lang w:val="en-US"/>
        </w:rPr>
        <w:t>the income statement</w:t>
      </w:r>
      <w:r w:rsidR="0095417B" w:rsidRPr="004322A7">
        <w:rPr>
          <w:rFonts w:ascii="Arial" w:hAnsi="Arial" w:cs="Arial"/>
          <w:sz w:val="22"/>
          <w:szCs w:val="22"/>
          <w:lang w:val="en-US"/>
        </w:rPr>
        <w:t>.</w:t>
      </w:r>
    </w:p>
    <w:p w:rsidR="007D4A3E" w:rsidRPr="004322A7" w:rsidRDefault="007D4A3E" w:rsidP="00010E79">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A summary of the intangible assets with fi</w:t>
      </w:r>
      <w:r w:rsidR="004C6708" w:rsidRPr="004322A7">
        <w:rPr>
          <w:rFonts w:ascii="Arial" w:hAnsi="Arial" w:cs="Arial"/>
          <w:sz w:val="22"/>
          <w:szCs w:val="22"/>
          <w:lang w:val="en-US"/>
        </w:rPr>
        <w:t>nite useful lives is as follows.</w:t>
      </w:r>
    </w:p>
    <w:p w:rsidR="007D4A3E" w:rsidRPr="004322A7" w:rsidRDefault="007D4A3E" w:rsidP="00040EA2">
      <w:pPr>
        <w:tabs>
          <w:tab w:val="left" w:pos="360"/>
          <w:tab w:val="left" w:pos="1440"/>
          <w:tab w:val="center" w:pos="6300"/>
        </w:tabs>
        <w:spacing w:before="120" w:line="380" w:lineRule="exact"/>
        <w:ind w:left="547"/>
        <w:jc w:val="thaiDistribute"/>
        <w:outlineLvl w:val="0"/>
        <w:rPr>
          <w:rFonts w:ascii="Arial" w:hAnsi="Arial" w:cs="Arial"/>
          <w:sz w:val="22"/>
          <w:szCs w:val="22"/>
          <w:u w:val="single"/>
          <w:lang w:val="en-U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u w:val="single"/>
          <w:lang w:val="en-US"/>
        </w:rPr>
        <w:t>Useful lives</w:t>
      </w:r>
    </w:p>
    <w:p w:rsidR="007D4A3E" w:rsidRPr="004322A7" w:rsidRDefault="007D4A3E" w:rsidP="007D4A3E">
      <w:pPr>
        <w:tabs>
          <w:tab w:val="left" w:pos="360"/>
          <w:tab w:val="left" w:pos="1440"/>
          <w:tab w:val="right" w:pos="7020"/>
        </w:tabs>
        <w:spacing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Computer software</w:t>
      </w:r>
      <w:r w:rsidRPr="004322A7">
        <w:rPr>
          <w:rFonts w:ascii="Arial" w:hAnsi="Arial" w:cs="Arial"/>
          <w:sz w:val="22"/>
          <w:szCs w:val="22"/>
          <w:lang w:val="en-US"/>
        </w:rPr>
        <w:tab/>
      </w:r>
      <w:r w:rsidR="00040EA2" w:rsidRPr="004322A7">
        <w:rPr>
          <w:rFonts w:ascii="Arial" w:hAnsi="Arial" w:cs="Arial"/>
          <w:sz w:val="22"/>
          <w:szCs w:val="22"/>
          <w:lang w:val="en-US"/>
        </w:rPr>
        <w:t xml:space="preserve">3 and </w:t>
      </w:r>
      <w:proofErr w:type="gramStart"/>
      <w:r w:rsidR="00040EA2" w:rsidRPr="004322A7">
        <w:rPr>
          <w:rFonts w:ascii="Arial" w:hAnsi="Arial" w:cs="Arial"/>
          <w:sz w:val="22"/>
          <w:szCs w:val="22"/>
          <w:lang w:val="en-US"/>
        </w:rPr>
        <w:t xml:space="preserve">5 </w:t>
      </w:r>
      <w:r w:rsidRPr="004322A7">
        <w:rPr>
          <w:rFonts w:ascii="Arial" w:hAnsi="Arial" w:cs="Arial"/>
          <w:sz w:val="22"/>
          <w:szCs w:val="22"/>
          <w:lang w:val="en-US"/>
        </w:rPr>
        <w:t xml:space="preserve"> years</w:t>
      </w:r>
      <w:proofErr w:type="gramEnd"/>
    </w:p>
    <w:p w:rsidR="0095417B" w:rsidRPr="004322A7" w:rsidRDefault="007D4A3E" w:rsidP="007D4A3E">
      <w:pPr>
        <w:tabs>
          <w:tab w:val="left" w:pos="360"/>
          <w:tab w:val="left" w:pos="1440"/>
          <w:tab w:val="right" w:pos="7020"/>
        </w:tabs>
        <w:spacing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Licenses</w:t>
      </w:r>
      <w:r w:rsidRPr="004322A7">
        <w:rPr>
          <w:rFonts w:ascii="Arial" w:hAnsi="Arial" w:cs="Arial"/>
          <w:sz w:val="22"/>
          <w:szCs w:val="22"/>
          <w:lang w:val="en-US"/>
        </w:rPr>
        <w:tab/>
      </w:r>
      <w:r w:rsidRPr="004322A7">
        <w:rPr>
          <w:rFonts w:ascii="Arial" w:hAnsi="Arial" w:cs="Arial"/>
          <w:sz w:val="22"/>
          <w:szCs w:val="22"/>
          <w:lang w:val="en-US"/>
        </w:rPr>
        <w:tab/>
      </w:r>
      <w:proofErr w:type="gramStart"/>
      <w:r w:rsidR="00CA7579" w:rsidRPr="004322A7">
        <w:rPr>
          <w:rFonts w:ascii="Arial" w:hAnsi="Arial" w:cs="Arial"/>
          <w:sz w:val="22"/>
          <w:szCs w:val="22"/>
          <w:lang w:val="en-US"/>
        </w:rPr>
        <w:t>6</w:t>
      </w:r>
      <w:r w:rsidR="00040EA2" w:rsidRPr="004322A7">
        <w:rPr>
          <w:rFonts w:ascii="Arial" w:hAnsi="Arial" w:cs="Arial"/>
          <w:sz w:val="22"/>
          <w:szCs w:val="22"/>
          <w:lang w:val="en-US"/>
        </w:rPr>
        <w:t xml:space="preserve">  </w:t>
      </w:r>
      <w:r w:rsidRPr="004322A7">
        <w:rPr>
          <w:rFonts w:ascii="Arial" w:hAnsi="Arial" w:cs="Arial"/>
          <w:sz w:val="22"/>
          <w:szCs w:val="22"/>
          <w:lang w:val="en-US"/>
        </w:rPr>
        <w:t>years</w:t>
      </w:r>
      <w:proofErr w:type="gramEnd"/>
    </w:p>
    <w:p w:rsidR="0095417B" w:rsidRPr="004322A7" w:rsidRDefault="00D85265" w:rsidP="00010E79">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4</w:t>
      </w:r>
      <w:r w:rsidR="00230A40" w:rsidRPr="004322A7">
        <w:rPr>
          <w:rFonts w:ascii="Arial" w:hAnsi="Arial" w:cs="Arial"/>
          <w:b/>
          <w:bCs/>
          <w:sz w:val="22"/>
          <w:szCs w:val="22"/>
          <w:lang w:val="en-US"/>
        </w:rPr>
        <w:t>.9</w:t>
      </w:r>
      <w:r w:rsidR="0095417B" w:rsidRPr="004322A7">
        <w:rPr>
          <w:rFonts w:ascii="Arial" w:hAnsi="Arial" w:cs="Arial"/>
          <w:b/>
          <w:bCs/>
          <w:sz w:val="22"/>
          <w:szCs w:val="22"/>
          <w:lang w:val="en-US"/>
        </w:rPr>
        <w:tab/>
        <w:t>Related party transactions</w:t>
      </w:r>
    </w:p>
    <w:p w:rsidR="0095417B" w:rsidRPr="004322A7" w:rsidRDefault="0095417B" w:rsidP="00010E79">
      <w:pPr>
        <w:pStyle w:val="BodyText2"/>
        <w:spacing w:before="120" w:after="120" w:line="380" w:lineRule="exact"/>
        <w:ind w:left="547" w:hanging="540"/>
        <w:jc w:val="both"/>
        <w:rPr>
          <w:rFonts w:ascii="Arial" w:hAnsi="Arial" w:cs="Arial"/>
          <w:lang w:val="en-US"/>
        </w:rPr>
      </w:pPr>
      <w:r w:rsidRPr="004322A7">
        <w:rPr>
          <w:rFonts w:ascii="Arial" w:hAnsi="Arial" w:cs="Arial"/>
          <w:lang w:val="en-US"/>
        </w:rPr>
        <w:tab/>
        <w:t xml:space="preserve">Related parties comprise </w:t>
      </w:r>
      <w:r w:rsidR="00F31DAC">
        <w:rPr>
          <w:rFonts w:ascii="Arial" w:hAnsi="Arial" w:cs="Arial"/>
          <w:lang w:val="en-US"/>
        </w:rPr>
        <w:t xml:space="preserve">individuals or enterprises </w:t>
      </w:r>
      <w:r w:rsidRPr="004322A7">
        <w:rPr>
          <w:rFonts w:ascii="Arial" w:hAnsi="Arial" w:cs="Arial"/>
          <w:lang w:val="en-US"/>
        </w:rPr>
        <w:t>that control, or are controlled by, the Company, whether directly or indirectly, or which are under common control with the Company.</w:t>
      </w:r>
    </w:p>
    <w:p w:rsidR="0095417B" w:rsidRPr="004322A7" w:rsidRDefault="0095417B" w:rsidP="00010E79">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They a</w:t>
      </w:r>
      <w:r w:rsidR="00CD39F2" w:rsidRPr="004322A7">
        <w:rPr>
          <w:rFonts w:ascii="Arial" w:hAnsi="Arial" w:cs="Arial"/>
          <w:sz w:val="22"/>
          <w:szCs w:val="22"/>
          <w:lang w:val="en-US"/>
        </w:rPr>
        <w:t>lso include associated company</w:t>
      </w:r>
      <w:r w:rsidRPr="004322A7">
        <w:rPr>
          <w:rFonts w:ascii="Arial" w:hAnsi="Arial" w:cs="Arial"/>
          <w:sz w:val="22"/>
          <w:szCs w:val="22"/>
          <w:lang w:val="en-US"/>
        </w:rPr>
        <w:t xml:space="preserve"> and </w:t>
      </w:r>
      <w:r w:rsidR="00F31DAC" w:rsidRPr="00F31DAC">
        <w:rPr>
          <w:rFonts w:ascii="Arial" w:hAnsi="Arial" w:cs="Arial"/>
          <w:sz w:val="22"/>
          <w:szCs w:val="22"/>
          <w:lang w:val="en-US"/>
        </w:rPr>
        <w:t xml:space="preserve">individuals or enterprises </w:t>
      </w:r>
      <w:r w:rsidRPr="004322A7">
        <w:rPr>
          <w:rFonts w:ascii="Arial" w:hAnsi="Arial" w:cs="Arial"/>
          <w:sz w:val="22"/>
          <w:szCs w:val="22"/>
          <w:lang w:val="en-US"/>
        </w:rPr>
        <w:t>which directly or indirectly own a voting interest in the Company that gives them significant influence over the Company, and key management personnel, and directors and officers with authority in the planning and direction of the Company’s operations.</w:t>
      </w:r>
    </w:p>
    <w:p w:rsidR="00521543" w:rsidRDefault="00521543">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D85265" w:rsidP="00010E79">
      <w:pPr>
        <w:spacing w:before="120" w:after="120" w:line="380" w:lineRule="exact"/>
        <w:ind w:left="547" w:hanging="540"/>
        <w:jc w:val="both"/>
        <w:rPr>
          <w:rFonts w:ascii="Arial" w:hAnsi="Arial" w:cs="Arial"/>
          <w:b/>
          <w:bCs/>
          <w:sz w:val="22"/>
          <w:szCs w:val="22"/>
          <w:lang w:val="en-US"/>
        </w:rPr>
      </w:pPr>
      <w:r w:rsidRPr="004322A7">
        <w:rPr>
          <w:rFonts w:ascii="Arial" w:hAnsi="Arial" w:cs="Arial"/>
          <w:b/>
          <w:bCs/>
          <w:sz w:val="22"/>
          <w:szCs w:val="22"/>
          <w:lang w:val="en-US"/>
        </w:rPr>
        <w:lastRenderedPageBreak/>
        <w:t>4</w:t>
      </w:r>
      <w:r w:rsidR="00230A40" w:rsidRPr="004322A7">
        <w:rPr>
          <w:rFonts w:ascii="Arial" w:hAnsi="Arial" w:cs="Arial"/>
          <w:b/>
          <w:bCs/>
          <w:sz w:val="22"/>
          <w:szCs w:val="22"/>
          <w:lang w:val="en-US"/>
        </w:rPr>
        <w:t>.10</w:t>
      </w:r>
      <w:r w:rsidR="0095417B" w:rsidRPr="004322A7">
        <w:rPr>
          <w:rFonts w:ascii="Arial" w:hAnsi="Arial" w:cs="Arial"/>
          <w:b/>
          <w:bCs/>
          <w:sz w:val="22"/>
          <w:szCs w:val="22"/>
          <w:lang w:val="en-US"/>
        </w:rPr>
        <w:tab/>
        <w:t>Long-term leases</w:t>
      </w:r>
    </w:p>
    <w:p w:rsidR="0095417B" w:rsidRPr="004322A7" w:rsidRDefault="0095417B" w:rsidP="00010E79">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Leases of equipment which transfer substantially all the risks and rewards of ownership are classified as finance leases. Finance leases are </w:t>
      </w:r>
      <w:proofErr w:type="spellStart"/>
      <w:r w:rsidRPr="004322A7">
        <w:rPr>
          <w:rFonts w:ascii="Arial" w:hAnsi="Arial" w:cs="Arial"/>
          <w:sz w:val="22"/>
          <w:szCs w:val="22"/>
          <w:lang w:val="en-US"/>
        </w:rPr>
        <w:t>capitalised</w:t>
      </w:r>
      <w:proofErr w:type="spellEnd"/>
      <w:r w:rsidRPr="004322A7">
        <w:rPr>
          <w:rFonts w:ascii="Arial" w:hAnsi="Arial" w:cs="Arial"/>
          <w:sz w:val="22"/>
          <w:szCs w:val="22"/>
          <w:lang w:val="en-US"/>
        </w:rPr>
        <w:t xml:space="preserve"> at the lower of the fair value of the leased assets and the present value of the minimum lease payments. The outstanding rental obligations, net of finance charges, are included in other long-term payables, while the interest element is charged to </w:t>
      </w:r>
      <w:r w:rsidR="004C6708" w:rsidRPr="004322A7">
        <w:rPr>
          <w:rFonts w:ascii="Arial" w:hAnsi="Arial" w:cs="Arial"/>
          <w:sz w:val="22"/>
          <w:szCs w:val="22"/>
          <w:lang w:val="en-US"/>
        </w:rPr>
        <w:t xml:space="preserve">the income statement </w:t>
      </w:r>
      <w:r w:rsidRPr="004322A7">
        <w:rPr>
          <w:rFonts w:ascii="Arial" w:hAnsi="Arial" w:cs="Arial"/>
          <w:sz w:val="22"/>
          <w:szCs w:val="22"/>
          <w:lang w:val="en-US"/>
        </w:rPr>
        <w:t>over the lease period. The equipment acquired under finance leases is depreciated over the useful life of the asset.</w:t>
      </w:r>
    </w:p>
    <w:p w:rsidR="006A30FE" w:rsidRPr="004322A7" w:rsidRDefault="004C6708" w:rsidP="00010E79">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Leases of equipment which do not </w:t>
      </w:r>
      <w:r w:rsidR="00D046AF" w:rsidRPr="004322A7">
        <w:rPr>
          <w:rFonts w:ascii="Arial" w:hAnsi="Arial" w:cs="Arial"/>
          <w:sz w:val="22"/>
          <w:szCs w:val="22"/>
          <w:lang w:val="en-US"/>
        </w:rPr>
        <w:t xml:space="preserve">transfer substantially all the </w:t>
      </w:r>
      <w:r w:rsidRPr="004322A7">
        <w:rPr>
          <w:rFonts w:ascii="Arial" w:hAnsi="Arial" w:cs="Arial"/>
          <w:sz w:val="22"/>
          <w:szCs w:val="22"/>
          <w:lang w:val="en-US"/>
        </w:rPr>
        <w:t>risks and rewards of ownership are classified a</w:t>
      </w:r>
      <w:r w:rsidR="00E41BC8" w:rsidRPr="004322A7">
        <w:rPr>
          <w:rFonts w:ascii="Arial" w:hAnsi="Arial" w:cs="Arial"/>
          <w:sz w:val="22"/>
          <w:szCs w:val="22"/>
          <w:lang w:val="en-US"/>
        </w:rPr>
        <w:t>s</w:t>
      </w:r>
      <w:r w:rsidRPr="004322A7">
        <w:rPr>
          <w:rFonts w:ascii="Arial" w:hAnsi="Arial" w:cs="Arial"/>
          <w:sz w:val="22"/>
          <w:szCs w:val="22"/>
          <w:lang w:val="en-US"/>
        </w:rPr>
        <w:t xml:space="preserve"> operating lea</w:t>
      </w:r>
      <w:r w:rsidR="00E41BC8" w:rsidRPr="004322A7">
        <w:rPr>
          <w:rFonts w:ascii="Arial" w:hAnsi="Arial" w:cs="Arial"/>
          <w:sz w:val="22"/>
          <w:szCs w:val="22"/>
          <w:lang w:val="en-US"/>
        </w:rPr>
        <w:t>s</w:t>
      </w:r>
      <w:r w:rsidRPr="004322A7">
        <w:rPr>
          <w:rFonts w:ascii="Arial" w:hAnsi="Arial" w:cs="Arial"/>
          <w:sz w:val="22"/>
          <w:szCs w:val="22"/>
          <w:lang w:val="en-US"/>
        </w:rPr>
        <w:t xml:space="preserve">es. </w:t>
      </w:r>
      <w:r w:rsidR="006A30FE" w:rsidRPr="004322A7">
        <w:rPr>
          <w:rFonts w:ascii="Arial" w:hAnsi="Arial" w:cs="Arial"/>
          <w:sz w:val="22"/>
          <w:szCs w:val="22"/>
          <w:lang w:val="en-US"/>
        </w:rPr>
        <w:t xml:space="preserve">Operating lease payments are </w:t>
      </w:r>
      <w:proofErr w:type="spellStart"/>
      <w:r w:rsidR="006A30FE" w:rsidRPr="004322A7">
        <w:rPr>
          <w:rFonts w:ascii="Arial" w:hAnsi="Arial" w:cs="Arial"/>
          <w:sz w:val="22"/>
          <w:szCs w:val="22"/>
          <w:lang w:val="en-US"/>
        </w:rPr>
        <w:t>recognised</w:t>
      </w:r>
      <w:proofErr w:type="spellEnd"/>
      <w:r w:rsidR="006A30FE" w:rsidRPr="004322A7">
        <w:rPr>
          <w:rFonts w:ascii="Arial" w:hAnsi="Arial" w:cs="Arial"/>
          <w:sz w:val="22"/>
          <w:szCs w:val="22"/>
          <w:lang w:val="en-US"/>
        </w:rPr>
        <w:t xml:space="preserve"> as an expense in </w:t>
      </w:r>
      <w:r w:rsidRPr="004322A7">
        <w:rPr>
          <w:rFonts w:ascii="Arial" w:hAnsi="Arial" w:cs="Arial"/>
          <w:sz w:val="22"/>
          <w:szCs w:val="22"/>
          <w:lang w:val="en-US"/>
        </w:rPr>
        <w:t xml:space="preserve">the income statement </w:t>
      </w:r>
      <w:r w:rsidR="004A197F" w:rsidRPr="004322A7">
        <w:rPr>
          <w:rFonts w:ascii="Arial" w:hAnsi="Arial" w:cs="Arial"/>
          <w:sz w:val="22"/>
          <w:szCs w:val="22"/>
          <w:lang w:val="en-US"/>
        </w:rPr>
        <w:t>on a straight-</w:t>
      </w:r>
      <w:r w:rsidR="006A30FE" w:rsidRPr="004322A7">
        <w:rPr>
          <w:rFonts w:ascii="Arial" w:hAnsi="Arial" w:cs="Arial"/>
          <w:sz w:val="22"/>
          <w:szCs w:val="22"/>
          <w:lang w:val="en-US"/>
        </w:rPr>
        <w:t>line basis over the lease term.</w:t>
      </w:r>
    </w:p>
    <w:p w:rsidR="0095417B" w:rsidRPr="004322A7" w:rsidRDefault="00A97CC0" w:rsidP="00010E79">
      <w:pPr>
        <w:spacing w:before="120" w:after="120" w:line="380" w:lineRule="exact"/>
        <w:ind w:left="540" w:hanging="540"/>
        <w:jc w:val="both"/>
        <w:rPr>
          <w:rFonts w:ascii="Arial" w:hAnsi="Arial" w:cs="Arial"/>
          <w:b/>
          <w:bCs/>
          <w:sz w:val="22"/>
          <w:szCs w:val="22"/>
          <w:lang w:val="en-US"/>
        </w:rPr>
      </w:pPr>
      <w:r w:rsidRPr="004322A7">
        <w:rPr>
          <w:rFonts w:ascii="Arial" w:hAnsi="Arial" w:cs="Arial"/>
          <w:b/>
          <w:sz w:val="22"/>
          <w:szCs w:val="22"/>
          <w:lang w:val="en-US"/>
        </w:rPr>
        <w:t>4</w:t>
      </w:r>
      <w:r w:rsidR="00230A40" w:rsidRPr="004322A7">
        <w:rPr>
          <w:rFonts w:ascii="Arial" w:hAnsi="Arial" w:cs="Arial"/>
          <w:b/>
          <w:sz w:val="22"/>
          <w:szCs w:val="22"/>
          <w:lang w:val="en-US"/>
        </w:rPr>
        <w:t>.11</w:t>
      </w:r>
      <w:r w:rsidR="0095417B" w:rsidRPr="004322A7">
        <w:rPr>
          <w:rFonts w:ascii="Arial" w:hAnsi="Arial" w:cs="Arial"/>
          <w:b/>
          <w:sz w:val="22"/>
          <w:szCs w:val="22"/>
          <w:lang w:val="en-US"/>
        </w:rPr>
        <w:tab/>
      </w:r>
      <w:r w:rsidR="0095417B" w:rsidRPr="004322A7">
        <w:rPr>
          <w:rFonts w:ascii="Arial" w:hAnsi="Arial" w:cs="Arial"/>
          <w:b/>
          <w:bCs/>
          <w:sz w:val="22"/>
          <w:szCs w:val="22"/>
          <w:lang w:val="en-US"/>
        </w:rPr>
        <w:t>Foreign currencies</w:t>
      </w:r>
    </w:p>
    <w:p w:rsidR="00B00882" w:rsidRPr="004322A7" w:rsidRDefault="0095417B" w:rsidP="00010E79">
      <w:pPr>
        <w:pStyle w:val="Heading1"/>
        <w:keepNext w:val="0"/>
        <w:tabs>
          <w:tab w:val="clear" w:pos="540"/>
        </w:tabs>
        <w:spacing w:before="120" w:after="120" w:line="380" w:lineRule="exact"/>
        <w:ind w:left="540" w:right="0" w:hanging="540"/>
        <w:rPr>
          <w:rFonts w:ascii="Arial" w:hAnsi="Arial" w:cs="Arial"/>
          <w:sz w:val="22"/>
          <w:szCs w:val="22"/>
          <w:u w:val="none"/>
          <w:lang w:val="en-US"/>
        </w:rPr>
      </w:pPr>
      <w:r w:rsidRPr="004322A7">
        <w:rPr>
          <w:rFonts w:ascii="Arial" w:hAnsi="Arial" w:cs="Arial"/>
          <w:sz w:val="22"/>
          <w:szCs w:val="22"/>
          <w:u w:val="none"/>
          <w:lang w:val="en-US"/>
        </w:rPr>
        <w:tab/>
      </w:r>
      <w:r w:rsidR="00B00882" w:rsidRPr="004322A7">
        <w:rPr>
          <w:rFonts w:ascii="Arial" w:hAnsi="Arial" w:cs="Arial"/>
          <w:sz w:val="22"/>
          <w:szCs w:val="22"/>
          <w:u w:val="none"/>
          <w:lang w:val="en-US"/>
        </w:rPr>
        <w:t>The financial statements are presented in Baht, which is also the Company's functional currency.</w:t>
      </w:r>
    </w:p>
    <w:p w:rsidR="0095417B" w:rsidRPr="004322A7" w:rsidRDefault="00B00882" w:rsidP="00010E79">
      <w:pPr>
        <w:pStyle w:val="Heading1"/>
        <w:keepNext w:val="0"/>
        <w:tabs>
          <w:tab w:val="clear" w:pos="540"/>
        </w:tabs>
        <w:spacing w:before="120" w:after="120" w:line="380" w:lineRule="exact"/>
        <w:ind w:left="540" w:right="0" w:hanging="540"/>
        <w:rPr>
          <w:rFonts w:ascii="Arial" w:hAnsi="Arial" w:cs="Arial"/>
          <w:sz w:val="22"/>
          <w:szCs w:val="22"/>
          <w:u w:val="none"/>
          <w:lang w:val="en-US"/>
        </w:rPr>
      </w:pPr>
      <w:r w:rsidRPr="004322A7">
        <w:rPr>
          <w:rFonts w:ascii="Arial" w:hAnsi="Arial" w:cs="Arial"/>
          <w:sz w:val="22"/>
          <w:szCs w:val="22"/>
          <w:u w:val="none"/>
          <w:lang w:val="en-US"/>
        </w:rPr>
        <w:tab/>
      </w:r>
      <w:r w:rsidR="0095417B" w:rsidRPr="004322A7">
        <w:rPr>
          <w:rFonts w:ascii="Arial" w:hAnsi="Arial" w:cs="Arial"/>
          <w:sz w:val="22"/>
          <w:szCs w:val="22"/>
          <w:u w:val="none"/>
          <w:lang w:val="en-US"/>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6A30FE" w:rsidRPr="004322A7">
        <w:rPr>
          <w:rFonts w:ascii="Arial" w:hAnsi="Arial" w:cs="Arial"/>
          <w:sz w:val="22"/>
          <w:szCs w:val="22"/>
          <w:u w:val="none"/>
          <w:lang w:val="en-US"/>
        </w:rPr>
        <w:t>end of reporting period</w:t>
      </w:r>
      <w:r w:rsidR="0095417B" w:rsidRPr="004322A7">
        <w:rPr>
          <w:rFonts w:ascii="Arial" w:hAnsi="Arial" w:cs="Arial"/>
          <w:sz w:val="22"/>
          <w:szCs w:val="22"/>
          <w:u w:val="none"/>
          <w:lang w:val="en-US"/>
        </w:rPr>
        <w:t>.</w:t>
      </w:r>
    </w:p>
    <w:p w:rsidR="0095417B" w:rsidRPr="004322A7" w:rsidRDefault="0095417B" w:rsidP="00010E79">
      <w:pPr>
        <w:pStyle w:val="Heading1"/>
        <w:keepNext w:val="0"/>
        <w:tabs>
          <w:tab w:val="clear" w:pos="540"/>
        </w:tabs>
        <w:spacing w:before="120" w:after="120" w:line="380" w:lineRule="exact"/>
        <w:ind w:left="547" w:right="0" w:hanging="547"/>
        <w:rPr>
          <w:rFonts w:ascii="Arial" w:hAnsi="Arial" w:cs="Arial"/>
          <w:sz w:val="22"/>
          <w:szCs w:val="22"/>
          <w:u w:val="none"/>
          <w:lang w:val="en-US"/>
        </w:rPr>
      </w:pPr>
      <w:r w:rsidRPr="004322A7">
        <w:rPr>
          <w:rFonts w:ascii="Arial" w:hAnsi="Arial" w:cs="Arial"/>
          <w:sz w:val="22"/>
          <w:szCs w:val="22"/>
          <w:u w:val="none"/>
          <w:lang w:val="en-US"/>
        </w:rPr>
        <w:tab/>
        <w:t>Gains and losses on exchange are included in determining income.</w:t>
      </w:r>
    </w:p>
    <w:p w:rsidR="0095417B" w:rsidRPr="004322A7" w:rsidRDefault="00A97CC0" w:rsidP="00C2612D">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4</w:t>
      </w:r>
      <w:r w:rsidR="00230A40" w:rsidRPr="004322A7">
        <w:rPr>
          <w:rFonts w:ascii="Arial" w:hAnsi="Arial" w:cs="Arial"/>
          <w:b/>
          <w:bCs/>
          <w:sz w:val="22"/>
          <w:szCs w:val="22"/>
          <w:lang w:val="en-US"/>
        </w:rPr>
        <w:t>.12</w:t>
      </w:r>
      <w:r w:rsidR="0095417B" w:rsidRPr="004322A7">
        <w:rPr>
          <w:rFonts w:ascii="Arial" w:hAnsi="Arial" w:cs="Arial"/>
          <w:b/>
          <w:bCs/>
          <w:sz w:val="22"/>
          <w:szCs w:val="22"/>
          <w:lang w:val="en-US"/>
        </w:rPr>
        <w:tab/>
        <w:t>Impairment of assets</w:t>
      </w:r>
    </w:p>
    <w:p w:rsidR="0095417B" w:rsidRPr="004322A7" w:rsidRDefault="0095417B" w:rsidP="00010E79">
      <w:pPr>
        <w:tabs>
          <w:tab w:val="left" w:pos="360"/>
          <w:tab w:val="left" w:pos="1440"/>
        </w:tabs>
        <w:spacing w:before="120" w:after="120" w:line="380" w:lineRule="exact"/>
        <w:ind w:left="540"/>
        <w:jc w:val="thaiDistribute"/>
        <w:outlineLvl w:val="0"/>
        <w:rPr>
          <w:rFonts w:ascii="Arial" w:hAnsi="Arial" w:cs="Arial"/>
          <w:sz w:val="22"/>
          <w:szCs w:val="22"/>
          <w:lang w:val="en-US"/>
        </w:rPr>
      </w:pPr>
      <w:bookmarkStart w:id="0" w:name="IAS_36,_para.27"/>
      <w:r w:rsidRPr="004322A7">
        <w:rPr>
          <w:rFonts w:ascii="Arial" w:hAnsi="Arial" w:cs="Arial"/>
          <w:sz w:val="22"/>
          <w:szCs w:val="22"/>
          <w:lang w:val="en-US"/>
        </w:rPr>
        <w:t xml:space="preserve">At </w:t>
      </w:r>
      <w:r w:rsidR="000D4CBA" w:rsidRPr="004322A7">
        <w:rPr>
          <w:rFonts w:ascii="Arial" w:hAnsi="Arial" w:cs="Arial"/>
          <w:sz w:val="22"/>
          <w:szCs w:val="22"/>
          <w:lang w:val="en-US"/>
        </w:rPr>
        <w:t>the end of each reporting period</w:t>
      </w:r>
      <w:r w:rsidRPr="004322A7">
        <w:rPr>
          <w:rFonts w:ascii="Arial" w:hAnsi="Arial" w:cs="Arial"/>
          <w:sz w:val="22"/>
          <w:szCs w:val="22"/>
          <w:lang w:val="en-US"/>
        </w:rPr>
        <w:t xml:space="preserve">, the Company performs impairment reviews in respect of the property, plant and equipment and other intangible assets whenever events or changes in circumstances indicate that an asset may be impaired. An impairment loss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when the recoverable amount of an asset, which is the higher of the asset’s fair value less costs to sell and its value in use, is less than the carrying amount. </w:t>
      </w:r>
      <w:bookmarkEnd w:id="0"/>
    </w:p>
    <w:p w:rsidR="0095417B" w:rsidRPr="004322A7" w:rsidRDefault="0095417B" w:rsidP="00010E79">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 xml:space="preserve">An impairment loss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w:t>
      </w:r>
      <w:r w:rsidR="004C6708" w:rsidRPr="004322A7">
        <w:rPr>
          <w:rFonts w:ascii="Arial" w:hAnsi="Arial" w:cs="Arial"/>
          <w:sz w:val="22"/>
          <w:szCs w:val="22"/>
          <w:lang w:val="en-US"/>
        </w:rPr>
        <w:t>the income statement</w:t>
      </w:r>
      <w:r w:rsidRPr="004322A7">
        <w:rPr>
          <w:rFonts w:ascii="Arial" w:hAnsi="Arial" w:cs="Arial"/>
          <w:sz w:val="22"/>
          <w:szCs w:val="22"/>
          <w:lang w:val="en-US"/>
        </w:rPr>
        <w:t xml:space="preserve">. However in cases where land was previously revalued and the revaluation was taken to equity, a part of such impairment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equity up to the amount of the previous revaluation.</w:t>
      </w:r>
      <w:r w:rsidRPr="004322A7">
        <w:rPr>
          <w:rFonts w:ascii="Arial" w:hAnsi="Arial" w:cs="Arial"/>
          <w:sz w:val="22"/>
          <w:szCs w:val="22"/>
          <w:cs/>
          <w:lang w:val="en-US"/>
        </w:rPr>
        <w:t xml:space="preserve"> </w:t>
      </w:r>
    </w:p>
    <w:p w:rsidR="00521543" w:rsidRDefault="00521543">
      <w:pPr>
        <w:spacing w:after="200" w:line="276" w:lineRule="auto"/>
        <w:rPr>
          <w:rFonts w:ascii="Arial" w:hAnsi="Arial" w:cs="Arial"/>
          <w:sz w:val="22"/>
          <w:szCs w:val="22"/>
          <w:lang w:val="en-US"/>
        </w:rPr>
      </w:pPr>
      <w:r>
        <w:rPr>
          <w:rFonts w:ascii="Arial" w:hAnsi="Arial" w:cs="Arial"/>
          <w:sz w:val="22"/>
          <w:szCs w:val="22"/>
          <w:lang w:val="en-US"/>
        </w:rPr>
        <w:br w:type="page"/>
      </w:r>
    </w:p>
    <w:p w:rsidR="0095417B" w:rsidRPr="004322A7" w:rsidRDefault="0095417B" w:rsidP="00521543">
      <w:pPr>
        <w:spacing w:before="120" w:after="120" w:line="380" w:lineRule="exact"/>
        <w:ind w:left="547"/>
        <w:jc w:val="both"/>
        <w:rPr>
          <w:rFonts w:ascii="Arial" w:hAnsi="Arial" w:cs="Arial"/>
          <w:b/>
          <w:bCs/>
          <w:sz w:val="22"/>
          <w:szCs w:val="22"/>
          <w:lang w:val="en-US"/>
        </w:rPr>
      </w:pPr>
      <w:r w:rsidRPr="004322A7">
        <w:rPr>
          <w:rFonts w:ascii="Arial" w:hAnsi="Arial" w:cs="Arial"/>
          <w:sz w:val="22"/>
          <w:szCs w:val="22"/>
          <w:lang w:val="en-US"/>
        </w:rPr>
        <w:lastRenderedPageBreak/>
        <w:t xml:space="preserve">In the assessment of asset impairment if there is any indication that previously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impairment losses may no longer exist or may have decreased, the Company estimates </w:t>
      </w:r>
      <w:r w:rsidR="00E41BC8" w:rsidRPr="004322A7">
        <w:rPr>
          <w:rFonts w:ascii="Arial" w:hAnsi="Arial" w:cs="Arial"/>
          <w:sz w:val="22"/>
          <w:szCs w:val="22"/>
          <w:lang w:val="en-US"/>
        </w:rPr>
        <w:t xml:space="preserve">the asset’s recoverable amount. </w:t>
      </w:r>
      <w:r w:rsidRPr="004322A7">
        <w:rPr>
          <w:rFonts w:ascii="Arial" w:hAnsi="Arial" w:cs="Arial"/>
          <w:sz w:val="22"/>
          <w:szCs w:val="22"/>
          <w:lang w:val="en-US"/>
        </w:rPr>
        <w:t xml:space="preserve">A previously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impairment loss is reversed only if there has been a change in the assumptions used to determine the asset’s recoverable amount since the last impairment loss was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The increased carrying amount of the asset attributable to a reversal of an impairment loss shall not exceed the carrying amount that would have been determined had no impairment loss been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for the asset in prior years. Such reversal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w:t>
      </w:r>
      <w:r w:rsidR="004C6708" w:rsidRPr="004322A7">
        <w:rPr>
          <w:rFonts w:ascii="Arial" w:hAnsi="Arial" w:cs="Arial"/>
          <w:sz w:val="22"/>
          <w:szCs w:val="22"/>
          <w:lang w:val="en-US"/>
        </w:rPr>
        <w:t xml:space="preserve">the income statement </w:t>
      </w:r>
      <w:r w:rsidRPr="004322A7">
        <w:rPr>
          <w:rFonts w:ascii="Arial" w:hAnsi="Arial" w:cs="Arial"/>
          <w:sz w:val="22"/>
          <w:szCs w:val="22"/>
          <w:lang w:val="en-US"/>
        </w:rPr>
        <w:t>unless the asset is carried at a revalued amount, in which case the reversal, which exceeds the carrying amount that would have been determined, is treated as a revaluation increase.</w:t>
      </w:r>
    </w:p>
    <w:p w:rsidR="002E67B7" w:rsidRPr="004322A7" w:rsidRDefault="00D85265" w:rsidP="00521543">
      <w:pPr>
        <w:tabs>
          <w:tab w:val="left" w:pos="1440"/>
        </w:tabs>
        <w:spacing w:before="120" w:after="120" w:line="380" w:lineRule="exact"/>
        <w:ind w:left="547" w:hanging="540"/>
        <w:jc w:val="thaiDistribute"/>
        <w:outlineLvl w:val="0"/>
        <w:rPr>
          <w:rFonts w:ascii="Arial" w:hAnsi="Arial" w:cs="Arial"/>
          <w:b/>
          <w:bCs/>
          <w:spacing w:val="-3"/>
          <w:sz w:val="22"/>
          <w:szCs w:val="22"/>
          <w:lang w:val="en-US"/>
        </w:rPr>
      </w:pPr>
      <w:r w:rsidRPr="004322A7">
        <w:rPr>
          <w:rFonts w:ascii="Arial" w:hAnsi="Arial" w:cs="Arial"/>
          <w:b/>
          <w:bCs/>
          <w:sz w:val="22"/>
          <w:szCs w:val="22"/>
          <w:lang w:val="en-US"/>
        </w:rPr>
        <w:t>4</w:t>
      </w:r>
      <w:r w:rsidR="00230A40" w:rsidRPr="004322A7">
        <w:rPr>
          <w:rFonts w:ascii="Arial" w:hAnsi="Arial" w:cs="Arial"/>
          <w:b/>
          <w:bCs/>
          <w:sz w:val="22"/>
          <w:szCs w:val="22"/>
          <w:lang w:val="en-US"/>
        </w:rPr>
        <w:t>.13</w:t>
      </w:r>
      <w:r w:rsidR="00781E4C" w:rsidRPr="004322A7">
        <w:rPr>
          <w:rFonts w:ascii="Arial" w:hAnsi="Arial" w:cs="Arial"/>
          <w:b/>
          <w:bCs/>
          <w:sz w:val="22"/>
          <w:szCs w:val="22"/>
          <w:lang w:val="en-US"/>
        </w:rPr>
        <w:tab/>
      </w:r>
      <w:r w:rsidR="002E67B7" w:rsidRPr="004322A7">
        <w:rPr>
          <w:rFonts w:ascii="Arial" w:hAnsi="Arial" w:cs="Arial"/>
          <w:b/>
          <w:bCs/>
          <w:spacing w:val="-3"/>
          <w:sz w:val="22"/>
          <w:szCs w:val="22"/>
          <w:lang w:val="en-US"/>
        </w:rPr>
        <w:t>Employee benefits</w:t>
      </w:r>
    </w:p>
    <w:p w:rsidR="000D4CBA" w:rsidRPr="004322A7" w:rsidRDefault="002E67B7" w:rsidP="00521543">
      <w:pPr>
        <w:tabs>
          <w:tab w:val="left" w:pos="1440"/>
        </w:tabs>
        <w:spacing w:before="120" w:after="120" w:line="380" w:lineRule="exact"/>
        <w:ind w:left="547" w:hanging="540"/>
        <w:jc w:val="thaiDistribute"/>
        <w:outlineLvl w:val="0"/>
        <w:rPr>
          <w:rFonts w:ascii="Arial" w:hAnsi="Arial" w:cs="Arial"/>
          <w:b/>
          <w:sz w:val="22"/>
          <w:szCs w:val="22"/>
          <w:lang w:val="en-US"/>
        </w:rPr>
      </w:pPr>
      <w:r w:rsidRPr="004322A7">
        <w:rPr>
          <w:rFonts w:ascii="Arial" w:hAnsi="Arial" w:cs="Arial"/>
          <w:b/>
          <w:bCs/>
          <w:i/>
          <w:iCs/>
          <w:spacing w:val="-3"/>
          <w:sz w:val="22"/>
          <w:szCs w:val="22"/>
          <w:lang w:val="en-US"/>
        </w:rPr>
        <w:tab/>
      </w:r>
      <w:r w:rsidR="000D4CBA" w:rsidRPr="004322A7">
        <w:rPr>
          <w:rFonts w:ascii="Arial" w:hAnsi="Arial" w:cs="Arial"/>
          <w:i/>
          <w:iCs/>
          <w:spacing w:val="-3"/>
          <w:sz w:val="22"/>
          <w:szCs w:val="22"/>
          <w:lang w:val="en-US"/>
        </w:rPr>
        <w:t>Short-term employee benefits</w:t>
      </w:r>
    </w:p>
    <w:p w:rsidR="000D4CBA" w:rsidRPr="004322A7" w:rsidRDefault="00781E4C" w:rsidP="00521543">
      <w:pPr>
        <w:tabs>
          <w:tab w:val="left" w:pos="1440"/>
        </w:tabs>
        <w:spacing w:before="120" w:after="120" w:line="380" w:lineRule="exact"/>
        <w:ind w:left="547" w:hanging="540"/>
        <w:jc w:val="thaiDistribute"/>
        <w:outlineLvl w:val="0"/>
        <w:rPr>
          <w:rFonts w:ascii="Arial" w:hAnsi="Arial" w:cs="Arial"/>
          <w:sz w:val="22"/>
          <w:szCs w:val="22"/>
          <w:lang w:val="en-US"/>
        </w:rPr>
      </w:pPr>
      <w:r w:rsidRPr="004322A7">
        <w:rPr>
          <w:rFonts w:ascii="Arial" w:hAnsi="Arial" w:cs="Arial"/>
          <w:sz w:val="22"/>
          <w:szCs w:val="22"/>
          <w:lang w:val="en-US"/>
        </w:rPr>
        <w:tab/>
      </w:r>
      <w:r w:rsidR="000D4CBA" w:rsidRPr="004322A7">
        <w:rPr>
          <w:rFonts w:ascii="Arial" w:hAnsi="Arial" w:cs="Arial"/>
          <w:sz w:val="22"/>
          <w:szCs w:val="22"/>
          <w:lang w:val="en-US"/>
        </w:rPr>
        <w:t xml:space="preserve">Salaries, wages, bonuses and contributions to the social security fund are </w:t>
      </w:r>
      <w:proofErr w:type="spellStart"/>
      <w:r w:rsidR="000D4CBA" w:rsidRPr="004322A7">
        <w:rPr>
          <w:rFonts w:ascii="Arial" w:hAnsi="Arial" w:cs="Arial"/>
          <w:sz w:val="22"/>
          <w:szCs w:val="22"/>
          <w:lang w:val="en-US"/>
        </w:rPr>
        <w:t>recognised</w:t>
      </w:r>
      <w:proofErr w:type="spellEnd"/>
      <w:r w:rsidR="000D4CBA" w:rsidRPr="004322A7">
        <w:rPr>
          <w:rFonts w:ascii="Arial" w:hAnsi="Arial" w:cs="Arial"/>
          <w:sz w:val="22"/>
          <w:szCs w:val="22"/>
          <w:lang w:val="en-US"/>
        </w:rPr>
        <w:t xml:space="preserve"> as expenses when incurred.</w:t>
      </w:r>
    </w:p>
    <w:p w:rsidR="002E67B7" w:rsidRPr="004322A7" w:rsidRDefault="00010E79" w:rsidP="00521543">
      <w:pPr>
        <w:tabs>
          <w:tab w:val="left" w:pos="1440"/>
        </w:tabs>
        <w:spacing w:before="120" w:after="120" w:line="380" w:lineRule="exact"/>
        <w:ind w:left="547" w:hanging="540"/>
        <w:jc w:val="thaiDistribute"/>
        <w:outlineLvl w:val="0"/>
        <w:rPr>
          <w:rFonts w:ascii="Arial" w:hAnsi="Arial" w:cs="Arial"/>
          <w:spacing w:val="-3"/>
          <w:sz w:val="22"/>
          <w:szCs w:val="22"/>
          <w:lang w:val="en-US"/>
        </w:rPr>
      </w:pPr>
      <w:r w:rsidRPr="004322A7">
        <w:rPr>
          <w:rFonts w:ascii="Arial" w:hAnsi="Arial" w:cs="Arial"/>
          <w:i/>
          <w:iCs/>
          <w:spacing w:val="-3"/>
          <w:sz w:val="22"/>
          <w:szCs w:val="22"/>
          <w:cs/>
          <w:lang w:val="en-US"/>
        </w:rPr>
        <w:tab/>
      </w:r>
      <w:r w:rsidR="002E67B7" w:rsidRPr="004322A7">
        <w:rPr>
          <w:rFonts w:ascii="Arial" w:hAnsi="Arial" w:cs="Arial"/>
          <w:i/>
          <w:iCs/>
          <w:spacing w:val="-3"/>
          <w:sz w:val="22"/>
          <w:szCs w:val="22"/>
          <w:lang w:val="en-US"/>
        </w:rPr>
        <w:t xml:space="preserve">Post-employment benefits </w:t>
      </w:r>
      <w:r w:rsidR="002E67B7" w:rsidRPr="004322A7">
        <w:rPr>
          <w:rFonts w:ascii="Arial" w:hAnsi="Arial" w:cs="Arial"/>
          <w:spacing w:val="-3"/>
          <w:sz w:val="22"/>
          <w:szCs w:val="22"/>
          <w:lang w:val="en-US"/>
        </w:rPr>
        <w:t>(Defined contribution plans)</w:t>
      </w:r>
    </w:p>
    <w:p w:rsidR="002E67B7" w:rsidRPr="004322A7" w:rsidRDefault="002E67B7" w:rsidP="00521543">
      <w:pPr>
        <w:spacing w:before="120" w:after="120" w:line="380" w:lineRule="exact"/>
        <w:ind w:left="547" w:hanging="540"/>
        <w:jc w:val="both"/>
        <w:rPr>
          <w:rFonts w:ascii="Arial" w:hAnsi="Arial" w:cs="Arial"/>
          <w:sz w:val="22"/>
          <w:szCs w:val="22"/>
          <w:lang w:val="en-US"/>
        </w:rPr>
      </w:pPr>
      <w:r w:rsidRPr="004322A7">
        <w:rPr>
          <w:rFonts w:ascii="Arial" w:hAnsi="Arial" w:cs="Arial"/>
          <w:spacing w:val="-3"/>
          <w:sz w:val="22"/>
          <w:szCs w:val="22"/>
          <w:lang w:val="en-US"/>
        </w:rPr>
        <w:tab/>
        <w:t>The Company and its employees have jointly established a provident fund in accordance with the Provident Fund Act B.E. 2530.</w:t>
      </w:r>
      <w:r w:rsidRPr="004322A7">
        <w:rPr>
          <w:rFonts w:ascii="Arial" w:hAnsi="Arial" w:cs="Arial"/>
          <w:sz w:val="22"/>
          <w:szCs w:val="22"/>
          <w:lang w:val="en-US"/>
        </w:rPr>
        <w:t xml:space="preserve"> </w:t>
      </w:r>
      <w:r w:rsidRPr="004322A7">
        <w:rPr>
          <w:rFonts w:ascii="Arial" w:hAnsi="Arial" w:cs="Arial"/>
          <w:spacing w:val="-3"/>
          <w:sz w:val="22"/>
          <w:szCs w:val="22"/>
          <w:lang w:val="en-US"/>
        </w:rPr>
        <w:t xml:space="preserve"> The fund is monthly contributed by employees and by the Company. The fund’s assets are held in a separate trust fund and the Company’s contributions are </w:t>
      </w:r>
      <w:proofErr w:type="spellStart"/>
      <w:r w:rsidRPr="004322A7">
        <w:rPr>
          <w:rFonts w:ascii="Arial" w:hAnsi="Arial" w:cs="Arial"/>
          <w:spacing w:val="-3"/>
          <w:sz w:val="22"/>
          <w:szCs w:val="22"/>
          <w:lang w:val="en-US"/>
        </w:rPr>
        <w:t>recognised</w:t>
      </w:r>
      <w:proofErr w:type="spellEnd"/>
      <w:r w:rsidRPr="004322A7">
        <w:rPr>
          <w:rFonts w:ascii="Arial" w:hAnsi="Arial" w:cs="Arial"/>
          <w:spacing w:val="-3"/>
          <w:sz w:val="22"/>
          <w:szCs w:val="22"/>
          <w:lang w:val="en-US"/>
        </w:rPr>
        <w:t xml:space="preserve"> as expenses when incurred. In addition, the </w:t>
      </w:r>
      <w:r w:rsidRPr="004322A7">
        <w:rPr>
          <w:rFonts w:ascii="Arial" w:hAnsi="Arial" w:cs="Arial"/>
          <w:sz w:val="22"/>
          <w:szCs w:val="22"/>
          <w:lang w:val="en-US"/>
        </w:rPr>
        <w:t xml:space="preserve">Company has </w:t>
      </w:r>
      <w:r w:rsidRPr="004322A7">
        <w:rPr>
          <w:rFonts w:ascii="Arial" w:hAnsi="Arial" w:cs="Arial"/>
          <w:spacing w:val="-3"/>
          <w:sz w:val="22"/>
          <w:szCs w:val="22"/>
          <w:lang w:val="en-US"/>
        </w:rPr>
        <w:t>c</w:t>
      </w:r>
      <w:r w:rsidRPr="004322A7">
        <w:rPr>
          <w:rFonts w:ascii="Arial" w:hAnsi="Arial" w:cs="Arial"/>
          <w:sz w:val="22"/>
          <w:szCs w:val="22"/>
          <w:lang w:val="en-US"/>
        </w:rPr>
        <w:t>ontributions for provident fund made before the Provident Fund Act B.E. 2530 was effective. The Company manages this fund itself and will pay it to the employees upon their termination</w:t>
      </w:r>
      <w:r w:rsidR="00CD39F2" w:rsidRPr="004322A7">
        <w:rPr>
          <w:rFonts w:ascii="Arial" w:hAnsi="Arial" w:cs="Arial"/>
          <w:sz w:val="22"/>
          <w:szCs w:val="22"/>
          <w:lang w:val="en-US"/>
        </w:rPr>
        <w:t>s</w:t>
      </w:r>
      <w:r w:rsidRPr="004322A7">
        <w:rPr>
          <w:rFonts w:ascii="Arial" w:hAnsi="Arial" w:cs="Arial"/>
          <w:sz w:val="22"/>
          <w:szCs w:val="22"/>
          <w:lang w:val="en-US"/>
        </w:rPr>
        <w:t>.</w:t>
      </w:r>
    </w:p>
    <w:p w:rsidR="002E67B7" w:rsidRPr="004322A7" w:rsidRDefault="00CD2655" w:rsidP="00521543">
      <w:pPr>
        <w:tabs>
          <w:tab w:val="left" w:pos="1440"/>
        </w:tabs>
        <w:spacing w:before="120" w:after="120" w:line="380" w:lineRule="exact"/>
        <w:ind w:left="547" w:hanging="547"/>
        <w:jc w:val="thaiDistribute"/>
        <w:outlineLvl w:val="0"/>
        <w:rPr>
          <w:rFonts w:ascii="Arial" w:hAnsi="Arial" w:cs="Arial"/>
          <w:i/>
          <w:iCs/>
          <w:spacing w:val="-3"/>
          <w:sz w:val="22"/>
          <w:szCs w:val="22"/>
          <w:lang w:val="en-US"/>
        </w:rPr>
      </w:pPr>
      <w:r w:rsidRPr="004322A7">
        <w:rPr>
          <w:rFonts w:ascii="Arial" w:hAnsi="Arial" w:cs="Arial"/>
          <w:i/>
          <w:iCs/>
          <w:spacing w:val="-3"/>
          <w:sz w:val="22"/>
          <w:szCs w:val="22"/>
          <w:cs/>
          <w:lang w:val="en-US"/>
        </w:rPr>
        <w:tab/>
      </w:r>
      <w:r w:rsidR="002E67B7" w:rsidRPr="004322A7">
        <w:rPr>
          <w:rFonts w:ascii="Arial" w:hAnsi="Arial" w:cs="Arial"/>
          <w:i/>
          <w:iCs/>
          <w:spacing w:val="-3"/>
          <w:sz w:val="22"/>
          <w:szCs w:val="22"/>
          <w:lang w:val="en-US"/>
        </w:rPr>
        <w:t>Post-employment benefits (Defined benefit plans) and other long-term employee benefits</w:t>
      </w:r>
    </w:p>
    <w:p w:rsidR="002E67B7" w:rsidRPr="004322A7" w:rsidRDefault="002E67B7" w:rsidP="00521543">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 xml:space="preserve"> </w:t>
      </w:r>
      <w:r w:rsidRPr="004322A7">
        <w:rPr>
          <w:rFonts w:ascii="Arial" w:hAnsi="Arial" w:cs="Arial"/>
          <w:sz w:val="22"/>
          <w:szCs w:val="22"/>
          <w:lang w:val="en-US"/>
        </w:rPr>
        <w:tab/>
        <w:t>The Company has obligations in respect of the severance payments it must make to employees upon retirement under labor law. The Company treats these severance payment obligations as a defined benefit plan.</w:t>
      </w:r>
      <w:r w:rsidRPr="004322A7">
        <w:rPr>
          <w:rFonts w:ascii="Arial" w:hAnsi="Arial" w:cs="Arial"/>
          <w:sz w:val="22"/>
          <w:szCs w:val="22"/>
          <w:cs/>
        </w:rPr>
        <w:t xml:space="preserve"> </w:t>
      </w:r>
      <w:r w:rsidRPr="004322A7">
        <w:rPr>
          <w:rFonts w:ascii="Arial" w:hAnsi="Arial" w:cs="Arial"/>
          <w:sz w:val="22"/>
          <w:szCs w:val="22"/>
          <w:lang w:val="en-US"/>
        </w:rPr>
        <w:t>In addition, the Company provides other long-term employee benefit plan, namely long service awards.</w:t>
      </w:r>
    </w:p>
    <w:p w:rsidR="007D4A3E" w:rsidRPr="004322A7" w:rsidRDefault="002E67B7" w:rsidP="00521543">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The obligation under the defined benefit plan and other long-term employee benefit plans is determined by a professionally qualified independent actuary</w:t>
      </w:r>
      <w:r w:rsidR="007D4A3E" w:rsidRPr="004322A7">
        <w:rPr>
          <w:rFonts w:ascii="Arial" w:hAnsi="Arial" w:cs="Arial"/>
          <w:color w:val="000000"/>
          <w:sz w:val="22"/>
          <w:szCs w:val="22"/>
          <w:lang w:val="en-US"/>
        </w:rPr>
        <w:t xml:space="preserve"> based on actuarial </w:t>
      </w:r>
      <w:r w:rsidR="00182073" w:rsidRPr="004322A7">
        <w:rPr>
          <w:rFonts w:ascii="Arial" w:hAnsi="Arial" w:cs="Arial"/>
          <w:color w:val="000000"/>
          <w:sz w:val="22"/>
          <w:szCs w:val="22"/>
          <w:lang w:val="en-US"/>
        </w:rPr>
        <w:t>techniques</w:t>
      </w:r>
      <w:r w:rsidRPr="004322A7">
        <w:rPr>
          <w:rFonts w:ascii="Arial" w:hAnsi="Arial" w:cs="Arial"/>
          <w:color w:val="000000"/>
          <w:sz w:val="22"/>
          <w:szCs w:val="22"/>
          <w:lang w:val="en-US"/>
        </w:rPr>
        <w:t>, using the projected unit credit method.</w:t>
      </w:r>
    </w:p>
    <w:p w:rsidR="004C6708" w:rsidRPr="004322A7" w:rsidRDefault="004C6708" w:rsidP="00521543">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Actuarial gains and losses arising from post-employment benefits </w:t>
      </w:r>
      <w:r w:rsidR="00E41BC8" w:rsidRPr="004322A7">
        <w:rPr>
          <w:rFonts w:ascii="Arial" w:hAnsi="Arial" w:cs="Arial"/>
          <w:color w:val="000000"/>
          <w:sz w:val="22"/>
          <w:szCs w:val="22"/>
          <w:lang w:val="en-US"/>
        </w:rPr>
        <w:t xml:space="preserve">(Defined benefit plans) </w:t>
      </w:r>
      <w:r w:rsidRPr="004322A7">
        <w:rPr>
          <w:rFonts w:ascii="Arial" w:hAnsi="Arial" w:cs="Arial"/>
          <w:color w:val="000000"/>
          <w:sz w:val="22"/>
          <w:szCs w:val="22"/>
          <w:lang w:val="en-US"/>
        </w:rPr>
        <w:t xml:space="preserve">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immediately in other com</w:t>
      </w:r>
      <w:r w:rsidR="00916B86">
        <w:rPr>
          <w:rFonts w:ascii="Arial" w:hAnsi="Arial" w:cs="Arial"/>
          <w:color w:val="000000"/>
          <w:sz w:val="22"/>
          <w:szCs w:val="22"/>
          <w:lang w:val="en-US"/>
        </w:rPr>
        <w:t xml:space="preserve">prehensive income and for other </w:t>
      </w:r>
      <w:r w:rsidRPr="004322A7">
        <w:rPr>
          <w:rFonts w:ascii="Arial" w:hAnsi="Arial" w:cs="Arial"/>
          <w:color w:val="000000"/>
          <w:sz w:val="22"/>
          <w:szCs w:val="22"/>
          <w:lang w:val="en-US"/>
        </w:rPr>
        <w:t xml:space="preserve">long-term benefits 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immediately in </w:t>
      </w:r>
      <w:r w:rsidR="00E41BC8" w:rsidRPr="004322A7">
        <w:rPr>
          <w:rFonts w:ascii="Arial" w:hAnsi="Arial" w:cs="Arial"/>
          <w:color w:val="000000"/>
          <w:sz w:val="22"/>
          <w:szCs w:val="22"/>
          <w:lang w:val="en-US"/>
        </w:rPr>
        <w:t>the income statement</w:t>
      </w:r>
      <w:r w:rsidRPr="004322A7">
        <w:rPr>
          <w:rFonts w:ascii="Arial" w:hAnsi="Arial" w:cs="Arial"/>
          <w:color w:val="000000"/>
          <w:sz w:val="22"/>
          <w:szCs w:val="22"/>
          <w:lang w:val="en-US"/>
        </w:rPr>
        <w:t>.</w:t>
      </w:r>
    </w:p>
    <w:p w:rsidR="004322A7" w:rsidRPr="004322A7" w:rsidRDefault="004322A7">
      <w:pPr>
        <w:spacing w:after="200" w:line="276" w:lineRule="auto"/>
        <w:rPr>
          <w:rFonts w:ascii="Arial" w:hAnsi="Arial" w:cs="Arial"/>
          <w:b/>
          <w:bCs/>
          <w:sz w:val="22"/>
          <w:szCs w:val="22"/>
          <w:lang w:val="en-US"/>
        </w:rPr>
      </w:pPr>
      <w:r w:rsidRPr="004322A7">
        <w:rPr>
          <w:rFonts w:ascii="Arial" w:hAnsi="Arial" w:cs="Arial"/>
          <w:b/>
          <w:bCs/>
          <w:sz w:val="22"/>
          <w:szCs w:val="22"/>
          <w:lang w:val="en-US"/>
        </w:rPr>
        <w:br w:type="page"/>
      </w:r>
    </w:p>
    <w:p w:rsidR="0095417B" w:rsidRPr="004322A7" w:rsidRDefault="00D85265" w:rsidP="00010E79">
      <w:pPr>
        <w:tabs>
          <w:tab w:val="left" w:pos="1440"/>
        </w:tabs>
        <w:spacing w:before="80" w:after="80" w:line="380" w:lineRule="exact"/>
        <w:ind w:left="547" w:hanging="547"/>
        <w:jc w:val="thaiDistribute"/>
        <w:outlineLvl w:val="0"/>
        <w:rPr>
          <w:rFonts w:ascii="Arial" w:hAnsi="Arial" w:cs="Arial"/>
          <w:b/>
          <w:bCs/>
          <w:sz w:val="22"/>
          <w:szCs w:val="22"/>
          <w:lang w:val="en-US"/>
        </w:rPr>
      </w:pPr>
      <w:r w:rsidRPr="004322A7">
        <w:rPr>
          <w:rFonts w:ascii="Arial" w:hAnsi="Arial" w:cs="Arial"/>
          <w:b/>
          <w:bCs/>
          <w:sz w:val="22"/>
          <w:szCs w:val="22"/>
          <w:lang w:val="en-US"/>
        </w:rPr>
        <w:lastRenderedPageBreak/>
        <w:t>4</w:t>
      </w:r>
      <w:r w:rsidR="00230A40" w:rsidRPr="004322A7">
        <w:rPr>
          <w:rFonts w:ascii="Arial" w:hAnsi="Arial" w:cs="Arial"/>
          <w:b/>
          <w:bCs/>
          <w:sz w:val="22"/>
          <w:szCs w:val="22"/>
          <w:lang w:val="en-US"/>
        </w:rPr>
        <w:t>.14</w:t>
      </w:r>
      <w:r w:rsidR="0095417B" w:rsidRPr="004322A7">
        <w:rPr>
          <w:rFonts w:ascii="Arial" w:hAnsi="Arial" w:cs="Arial"/>
          <w:b/>
          <w:bCs/>
          <w:sz w:val="22"/>
          <w:szCs w:val="22"/>
          <w:lang w:val="en-US"/>
        </w:rPr>
        <w:tab/>
        <w:t>Provisions</w:t>
      </w:r>
    </w:p>
    <w:p w:rsidR="0095417B" w:rsidRPr="004322A7" w:rsidRDefault="0095417B" w:rsidP="00010E79">
      <w:pPr>
        <w:spacing w:before="80" w:after="80" w:line="380" w:lineRule="exact"/>
        <w:ind w:left="547" w:hanging="547"/>
        <w:jc w:val="both"/>
        <w:rPr>
          <w:rFonts w:ascii="Arial" w:hAnsi="Arial" w:cs="Arial"/>
          <w:sz w:val="22"/>
          <w:szCs w:val="22"/>
          <w:lang w:val="en-US"/>
        </w:rPr>
      </w:pPr>
      <w:r w:rsidRPr="004322A7">
        <w:rPr>
          <w:rFonts w:ascii="Arial" w:hAnsi="Arial" w:cs="Arial"/>
          <w:sz w:val="22"/>
          <w:szCs w:val="22"/>
          <w:lang w:val="en-US"/>
        </w:rPr>
        <w:tab/>
        <w:t>Provisions are</w:t>
      </w:r>
      <w:r w:rsidR="00C75AA3" w:rsidRPr="004322A7">
        <w:rPr>
          <w:rFonts w:ascii="Arial" w:hAnsi="Arial" w:cs="Arial"/>
          <w:sz w:val="22"/>
          <w:szCs w:val="22"/>
          <w:lang w:val="en-US"/>
        </w:rPr>
        <w:t xml:space="preserve"> </w:t>
      </w:r>
      <w:proofErr w:type="spellStart"/>
      <w:r w:rsidR="00C75AA3" w:rsidRPr="004322A7">
        <w:rPr>
          <w:rFonts w:ascii="Arial" w:hAnsi="Arial" w:cs="Arial"/>
          <w:sz w:val="22"/>
          <w:szCs w:val="22"/>
          <w:lang w:val="en-US"/>
        </w:rPr>
        <w:t>recognised</w:t>
      </w:r>
      <w:proofErr w:type="spellEnd"/>
      <w:r w:rsidR="00C75AA3" w:rsidRPr="004322A7">
        <w:rPr>
          <w:rFonts w:ascii="Arial" w:hAnsi="Arial" w:cs="Arial"/>
          <w:sz w:val="22"/>
          <w:szCs w:val="22"/>
          <w:lang w:val="en-US"/>
        </w:rPr>
        <w:t xml:space="preserve"> </w:t>
      </w:r>
      <w:r w:rsidRPr="004322A7">
        <w:rPr>
          <w:rFonts w:ascii="Arial" w:hAnsi="Arial" w:cs="Arial"/>
          <w:sz w:val="22"/>
          <w:szCs w:val="22"/>
          <w:lang w:val="en-US"/>
        </w:rPr>
        <w:t>when the Company has a present obligation as a result of a past event, it is probable that an outflow of resources embodying economic benefits will be required to settle the obligation, and a reliable estimate can be made of the amount of the obligation.</w:t>
      </w:r>
    </w:p>
    <w:p w:rsidR="0095417B" w:rsidRPr="004322A7" w:rsidRDefault="00D85265" w:rsidP="00010E79">
      <w:pPr>
        <w:spacing w:before="80" w:after="8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t>4</w:t>
      </w:r>
      <w:r w:rsidR="00230A40" w:rsidRPr="004322A7">
        <w:rPr>
          <w:rFonts w:ascii="Arial" w:hAnsi="Arial" w:cs="Arial"/>
          <w:b/>
          <w:bCs/>
          <w:sz w:val="22"/>
          <w:szCs w:val="22"/>
          <w:lang w:val="en-US"/>
        </w:rPr>
        <w:t>.15</w:t>
      </w:r>
      <w:r w:rsidR="0095417B" w:rsidRPr="004322A7">
        <w:rPr>
          <w:rFonts w:ascii="Arial" w:hAnsi="Arial" w:cs="Arial"/>
          <w:b/>
          <w:bCs/>
          <w:sz w:val="22"/>
          <w:szCs w:val="22"/>
          <w:lang w:val="en-US"/>
        </w:rPr>
        <w:tab/>
        <w:t>Income tax</w:t>
      </w:r>
    </w:p>
    <w:p w:rsidR="00C5271C" w:rsidRPr="004322A7" w:rsidRDefault="00C5271C" w:rsidP="00010E79">
      <w:pPr>
        <w:spacing w:before="80" w:after="80" w:line="380" w:lineRule="exact"/>
        <w:ind w:left="547" w:hanging="547"/>
        <w:jc w:val="both"/>
        <w:rPr>
          <w:rFonts w:ascii="Arial" w:hAnsi="Arial" w:cs="Arial"/>
          <w:sz w:val="22"/>
          <w:szCs w:val="22"/>
          <w:lang w:val="en-US"/>
        </w:rPr>
      </w:pPr>
      <w:r w:rsidRPr="004322A7">
        <w:rPr>
          <w:rFonts w:ascii="Arial" w:hAnsi="Arial" w:cs="Arial"/>
          <w:sz w:val="22"/>
          <w:szCs w:val="22"/>
          <w:lang w:val="en-US"/>
        </w:rPr>
        <w:tab/>
        <w:t>Income tax expense represents the sum of corporate income tax currently payable and deferred tax.</w:t>
      </w:r>
    </w:p>
    <w:p w:rsidR="00C5271C" w:rsidRPr="004322A7" w:rsidRDefault="0044337E" w:rsidP="00010E79">
      <w:pPr>
        <w:spacing w:before="80" w:after="80" w:line="380" w:lineRule="exact"/>
        <w:ind w:left="540" w:hanging="540"/>
        <w:rPr>
          <w:rFonts w:ascii="Arial" w:hAnsi="Arial" w:cs="Arial"/>
          <w:b/>
          <w:bCs/>
          <w:sz w:val="22"/>
          <w:szCs w:val="22"/>
          <w:lang w:val="en-US"/>
        </w:rPr>
      </w:pPr>
      <w:r w:rsidRPr="004322A7">
        <w:rPr>
          <w:rFonts w:ascii="Arial" w:hAnsi="Arial" w:cs="Arial"/>
          <w:b/>
          <w:bCs/>
          <w:sz w:val="22"/>
          <w:szCs w:val="22"/>
          <w:lang w:val="en-US"/>
        </w:rPr>
        <w:tab/>
      </w:r>
      <w:r w:rsidR="00C5271C" w:rsidRPr="004322A7">
        <w:rPr>
          <w:rFonts w:ascii="Arial" w:hAnsi="Arial" w:cs="Arial"/>
          <w:b/>
          <w:bCs/>
          <w:sz w:val="22"/>
          <w:szCs w:val="22"/>
          <w:lang w:val="en-US"/>
        </w:rPr>
        <w:t>Current tax</w:t>
      </w:r>
    </w:p>
    <w:p w:rsidR="00C5271C" w:rsidRPr="004322A7" w:rsidRDefault="00C5271C" w:rsidP="00010E79">
      <w:pPr>
        <w:spacing w:before="80" w:after="80" w:line="380" w:lineRule="exact"/>
        <w:ind w:left="540" w:hanging="540"/>
        <w:jc w:val="both"/>
        <w:rPr>
          <w:rFonts w:ascii="Arial" w:hAnsi="Arial" w:cs="Arial"/>
          <w:spacing w:val="-4"/>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Current income tax is provided in the accounts at the amount expected to be paid to the taxation authorities, based on taxable profits determined in accordance with tax legislation.</w:t>
      </w:r>
    </w:p>
    <w:p w:rsidR="00C5271C" w:rsidRPr="004322A7" w:rsidRDefault="00010E79" w:rsidP="00010E79">
      <w:pPr>
        <w:spacing w:before="80" w:after="80" w:line="380" w:lineRule="exact"/>
        <w:ind w:left="540" w:hanging="540"/>
        <w:rPr>
          <w:rFonts w:ascii="Arial" w:hAnsi="Arial" w:cs="Arial"/>
          <w:b/>
          <w:bCs/>
          <w:sz w:val="22"/>
          <w:szCs w:val="22"/>
          <w:lang w:val="en-US"/>
        </w:rPr>
      </w:pPr>
      <w:r w:rsidRPr="004322A7">
        <w:rPr>
          <w:rFonts w:ascii="Arial" w:hAnsi="Arial" w:cs="Arial"/>
          <w:b/>
          <w:bCs/>
          <w:sz w:val="22"/>
          <w:szCs w:val="22"/>
          <w:cs/>
          <w:lang w:val="en-US"/>
        </w:rPr>
        <w:tab/>
      </w:r>
      <w:r w:rsidR="00C5271C" w:rsidRPr="004322A7">
        <w:rPr>
          <w:rFonts w:ascii="Arial" w:hAnsi="Arial" w:cs="Arial"/>
          <w:b/>
          <w:bCs/>
          <w:sz w:val="22"/>
          <w:szCs w:val="22"/>
          <w:lang w:val="en-US"/>
        </w:rPr>
        <w:t>Deferred tax</w:t>
      </w:r>
    </w:p>
    <w:p w:rsidR="00C5271C" w:rsidRPr="004322A7" w:rsidRDefault="00C5271C" w:rsidP="00010E79">
      <w:pPr>
        <w:spacing w:before="80" w:after="80" w:line="380" w:lineRule="exact"/>
        <w:ind w:left="540" w:hanging="540"/>
        <w:jc w:val="both"/>
        <w:rPr>
          <w:rFonts w:ascii="Arial" w:hAnsi="Arial" w:cs="Arial"/>
          <w:spacing w:val="-4"/>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rsidR="00C5271C" w:rsidRPr="004322A7" w:rsidRDefault="00C5271C" w:rsidP="00010E79">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 xml:space="preserve">The Company </w:t>
      </w:r>
      <w:proofErr w:type="spellStart"/>
      <w:r w:rsidRPr="004322A7">
        <w:rPr>
          <w:rFonts w:ascii="Arial" w:hAnsi="Arial" w:cs="Arial"/>
          <w:spacing w:val="-4"/>
          <w:sz w:val="22"/>
          <w:szCs w:val="22"/>
          <w:lang w:val="en-US"/>
        </w:rPr>
        <w:t>recognise</w:t>
      </w:r>
      <w:r w:rsidR="0044337E" w:rsidRPr="004322A7">
        <w:rPr>
          <w:rFonts w:ascii="Arial" w:hAnsi="Arial" w:cs="Arial"/>
          <w:spacing w:val="-4"/>
          <w:sz w:val="22"/>
          <w:szCs w:val="22"/>
          <w:lang w:val="en-US"/>
        </w:rPr>
        <w:t>s</w:t>
      </w:r>
      <w:proofErr w:type="spellEnd"/>
      <w:r w:rsidRPr="004322A7">
        <w:rPr>
          <w:rFonts w:ascii="Arial" w:hAnsi="Arial" w:cs="Arial"/>
          <w:spacing w:val="-4"/>
          <w:sz w:val="22"/>
          <w:szCs w:val="22"/>
          <w:lang w:val="en-US"/>
        </w:rPr>
        <w:t xml:space="preserve"> deferred tax liabilities for all taxable temporary differences while they </w:t>
      </w:r>
      <w:proofErr w:type="spellStart"/>
      <w:r w:rsidRPr="004322A7">
        <w:rPr>
          <w:rFonts w:ascii="Arial" w:hAnsi="Arial" w:cs="Arial"/>
          <w:spacing w:val="-4"/>
          <w:sz w:val="22"/>
          <w:szCs w:val="22"/>
          <w:lang w:val="en-US"/>
        </w:rPr>
        <w:t>recognise</w:t>
      </w:r>
      <w:proofErr w:type="spellEnd"/>
      <w:r w:rsidRPr="004322A7">
        <w:rPr>
          <w:rFonts w:ascii="Arial" w:hAnsi="Arial" w:cs="Arial"/>
          <w:spacing w:val="-4"/>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4322A7">
        <w:rPr>
          <w:rFonts w:ascii="Arial" w:hAnsi="Arial" w:cs="Arial"/>
          <w:spacing w:val="-4"/>
          <w:sz w:val="22"/>
          <w:szCs w:val="22"/>
          <w:lang w:val="en-US"/>
        </w:rPr>
        <w:t>utilised</w:t>
      </w:r>
      <w:proofErr w:type="spellEnd"/>
      <w:r w:rsidRPr="004322A7">
        <w:rPr>
          <w:rFonts w:ascii="Arial" w:hAnsi="Arial" w:cs="Arial"/>
          <w:spacing w:val="-4"/>
          <w:sz w:val="22"/>
          <w:szCs w:val="22"/>
          <w:lang w:val="en-US"/>
        </w:rPr>
        <w:t>.</w:t>
      </w:r>
    </w:p>
    <w:p w:rsidR="00C5271C" w:rsidRPr="004322A7" w:rsidRDefault="00C5271C" w:rsidP="00010E79">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 xml:space="preserve">At each reporting date, the Company reviews and reduces the carrying amount of deferred tax assets to the extent that it is no longer probable that sufficient taxable profit will be available to allow all or part of the deferred tax asset to be </w:t>
      </w:r>
      <w:proofErr w:type="spellStart"/>
      <w:r w:rsidRPr="004322A7">
        <w:rPr>
          <w:rFonts w:ascii="Arial" w:hAnsi="Arial" w:cs="Arial"/>
          <w:spacing w:val="-4"/>
          <w:sz w:val="22"/>
          <w:szCs w:val="22"/>
          <w:lang w:val="en-US"/>
        </w:rPr>
        <w:t>utilised</w:t>
      </w:r>
      <w:proofErr w:type="spellEnd"/>
      <w:r w:rsidRPr="004322A7">
        <w:rPr>
          <w:rFonts w:ascii="Arial" w:hAnsi="Arial" w:cs="Arial"/>
          <w:spacing w:val="-4"/>
          <w:sz w:val="22"/>
          <w:szCs w:val="22"/>
          <w:lang w:val="en-US"/>
        </w:rPr>
        <w:t>.</w:t>
      </w:r>
    </w:p>
    <w:p w:rsidR="00C5271C" w:rsidRPr="004322A7" w:rsidRDefault="00C5271C" w:rsidP="00010E79">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The Company records deferred tax directly to shareholders' equity if the tax relates to items that are recorded directly to shareholders' equity.</w:t>
      </w:r>
      <w:r w:rsidRPr="004322A7">
        <w:rPr>
          <w:rFonts w:ascii="Arial" w:hAnsi="Arial" w:cs="Arial"/>
          <w:spacing w:val="-4"/>
          <w:sz w:val="22"/>
          <w:szCs w:val="22"/>
          <w:cs/>
          <w:lang w:val="en-US"/>
        </w:rPr>
        <w:t xml:space="preserve"> </w:t>
      </w:r>
    </w:p>
    <w:p w:rsidR="0095417B" w:rsidRPr="004322A7" w:rsidRDefault="00D85265" w:rsidP="00010E79">
      <w:pPr>
        <w:spacing w:before="120" w:after="12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t>4</w:t>
      </w:r>
      <w:r w:rsidR="00B00882" w:rsidRPr="004322A7">
        <w:rPr>
          <w:rFonts w:ascii="Arial" w:hAnsi="Arial" w:cs="Arial"/>
          <w:b/>
          <w:bCs/>
          <w:sz w:val="22"/>
          <w:szCs w:val="22"/>
          <w:lang w:val="en-US"/>
        </w:rPr>
        <w:t>.</w:t>
      </w:r>
      <w:r w:rsidR="00230A40" w:rsidRPr="004322A7">
        <w:rPr>
          <w:rFonts w:ascii="Arial" w:hAnsi="Arial" w:cs="Arial"/>
          <w:b/>
          <w:bCs/>
          <w:sz w:val="22"/>
          <w:szCs w:val="22"/>
          <w:lang w:val="en-US"/>
        </w:rPr>
        <w:t>16</w:t>
      </w:r>
      <w:r w:rsidR="0095417B" w:rsidRPr="004322A7">
        <w:rPr>
          <w:rFonts w:ascii="Arial" w:hAnsi="Arial" w:cs="Arial"/>
          <w:b/>
          <w:bCs/>
          <w:sz w:val="22"/>
          <w:szCs w:val="22"/>
          <w:lang w:val="en-US"/>
        </w:rPr>
        <w:tab/>
        <w:t>Forward exchange contracts</w:t>
      </w:r>
    </w:p>
    <w:p w:rsidR="0095417B" w:rsidRPr="004322A7" w:rsidRDefault="0095417B" w:rsidP="00010E79">
      <w:pPr>
        <w:spacing w:before="120" w:after="12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tab/>
      </w:r>
      <w:r w:rsidRPr="004322A7">
        <w:rPr>
          <w:rFonts w:ascii="Arial" w:hAnsi="Arial" w:cs="Arial"/>
          <w:spacing w:val="-4"/>
          <w:sz w:val="22"/>
          <w:szCs w:val="22"/>
          <w:lang w:val="en-US"/>
        </w:rPr>
        <w:t xml:space="preserve">Receivables and payables arising from forward exchange contracts are translated into Baht at the rates of exchange ruling at the </w:t>
      </w:r>
      <w:r w:rsidR="006A30FE" w:rsidRPr="004322A7">
        <w:rPr>
          <w:rFonts w:ascii="Arial" w:hAnsi="Arial" w:cs="Arial"/>
          <w:spacing w:val="-4"/>
          <w:sz w:val="22"/>
          <w:szCs w:val="22"/>
          <w:lang w:val="en-US"/>
        </w:rPr>
        <w:t>end of reporting period</w:t>
      </w:r>
      <w:r w:rsidRPr="004322A7">
        <w:rPr>
          <w:rFonts w:ascii="Arial" w:hAnsi="Arial" w:cs="Arial"/>
          <w:spacing w:val="-4"/>
          <w:sz w:val="22"/>
          <w:szCs w:val="22"/>
          <w:lang w:val="en-US"/>
        </w:rPr>
        <w:t xml:space="preserve">. </w:t>
      </w:r>
      <w:proofErr w:type="spellStart"/>
      <w:r w:rsidR="007D4A3E" w:rsidRPr="004322A7">
        <w:rPr>
          <w:rFonts w:ascii="Arial" w:hAnsi="Arial" w:cs="Arial"/>
          <w:spacing w:val="-4"/>
          <w:sz w:val="22"/>
          <w:szCs w:val="22"/>
          <w:lang w:val="en-US"/>
        </w:rPr>
        <w:t>Unrecognised</w:t>
      </w:r>
      <w:proofErr w:type="spellEnd"/>
      <w:r w:rsidR="007D4A3E" w:rsidRPr="004322A7">
        <w:rPr>
          <w:rFonts w:ascii="Arial" w:hAnsi="Arial" w:cs="Arial"/>
          <w:spacing w:val="-4"/>
          <w:sz w:val="22"/>
          <w:szCs w:val="22"/>
          <w:lang w:val="en-US"/>
        </w:rPr>
        <w:t xml:space="preserve"> g</w:t>
      </w:r>
      <w:r w:rsidRPr="004322A7">
        <w:rPr>
          <w:rFonts w:ascii="Arial" w:hAnsi="Arial" w:cs="Arial"/>
          <w:spacing w:val="-4"/>
          <w:sz w:val="22"/>
          <w:szCs w:val="22"/>
          <w:lang w:val="en-US"/>
        </w:rPr>
        <w:t xml:space="preserve">ains and losses from the translations are included in determining income. Premiums or discounts on forward exchange contracts are </w:t>
      </w:r>
      <w:proofErr w:type="spellStart"/>
      <w:r w:rsidRPr="004322A7">
        <w:rPr>
          <w:rFonts w:ascii="Arial" w:hAnsi="Arial" w:cs="Arial"/>
          <w:spacing w:val="-4"/>
          <w:sz w:val="22"/>
          <w:szCs w:val="22"/>
          <w:lang w:val="en-US"/>
        </w:rPr>
        <w:t>amortised</w:t>
      </w:r>
      <w:proofErr w:type="spellEnd"/>
      <w:r w:rsidRPr="004322A7">
        <w:rPr>
          <w:rFonts w:ascii="Arial" w:hAnsi="Arial" w:cs="Arial"/>
          <w:spacing w:val="-4"/>
          <w:sz w:val="22"/>
          <w:szCs w:val="22"/>
          <w:lang w:val="en-US"/>
        </w:rPr>
        <w:t xml:space="preserve"> on a straight-line basis over the contract periods.</w:t>
      </w:r>
    </w:p>
    <w:p w:rsidR="004322A7" w:rsidRPr="004322A7" w:rsidRDefault="004322A7">
      <w:pPr>
        <w:spacing w:after="200" w:line="276" w:lineRule="auto"/>
        <w:rPr>
          <w:rFonts w:ascii="Arial" w:hAnsi="Arial" w:cs="Arial"/>
          <w:b/>
          <w:bCs/>
          <w:spacing w:val="-4"/>
          <w:sz w:val="22"/>
          <w:szCs w:val="22"/>
          <w:lang w:val="en-US"/>
        </w:rPr>
      </w:pPr>
      <w:r w:rsidRPr="004322A7">
        <w:rPr>
          <w:rFonts w:ascii="Arial" w:hAnsi="Arial" w:cs="Arial"/>
          <w:b/>
          <w:bCs/>
          <w:spacing w:val="-4"/>
          <w:sz w:val="22"/>
          <w:szCs w:val="22"/>
          <w:lang w:val="en-US"/>
        </w:rPr>
        <w:br w:type="page"/>
      </w:r>
    </w:p>
    <w:p w:rsidR="00CD2655" w:rsidRPr="004322A7" w:rsidRDefault="00CD2655" w:rsidP="00CD2655">
      <w:pPr>
        <w:spacing w:before="120" w:after="120" w:line="380" w:lineRule="exact"/>
        <w:ind w:left="540" w:hanging="540"/>
        <w:jc w:val="both"/>
        <w:rPr>
          <w:rFonts w:ascii="Arial" w:hAnsi="Arial" w:cs="Arial"/>
          <w:b/>
          <w:bCs/>
          <w:spacing w:val="-4"/>
          <w:sz w:val="22"/>
          <w:szCs w:val="22"/>
          <w:lang w:val="en-US"/>
        </w:rPr>
      </w:pPr>
      <w:r w:rsidRPr="004322A7">
        <w:rPr>
          <w:rFonts w:ascii="Arial" w:hAnsi="Arial" w:cs="Arial"/>
          <w:b/>
          <w:bCs/>
          <w:spacing w:val="-4"/>
          <w:sz w:val="22"/>
          <w:szCs w:val="22"/>
          <w:lang w:val="en-US"/>
        </w:rPr>
        <w:lastRenderedPageBreak/>
        <w:t>4.17</w:t>
      </w:r>
      <w:r w:rsidRPr="004322A7">
        <w:rPr>
          <w:rFonts w:ascii="Arial" w:hAnsi="Arial" w:cs="Arial"/>
          <w:b/>
          <w:bCs/>
          <w:spacing w:val="-4"/>
          <w:sz w:val="22"/>
          <w:szCs w:val="22"/>
          <w:cs/>
          <w:lang w:val="en-US"/>
        </w:rPr>
        <w:tab/>
      </w:r>
      <w:r w:rsidRPr="004322A7">
        <w:rPr>
          <w:rFonts w:ascii="Arial" w:hAnsi="Arial" w:cs="Arial"/>
          <w:b/>
          <w:bCs/>
          <w:spacing w:val="-4"/>
          <w:sz w:val="22"/>
          <w:szCs w:val="22"/>
          <w:lang w:val="en-US"/>
        </w:rPr>
        <w:t>Fair value measurement</w:t>
      </w:r>
    </w:p>
    <w:p w:rsidR="00CD2655" w:rsidRPr="004322A7" w:rsidRDefault="00CD2655" w:rsidP="00CD2655">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 xml:space="preserve">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w:t>
      </w:r>
      <w:proofErr w:type="spellStart"/>
      <w:r w:rsidRPr="004322A7">
        <w:rPr>
          <w:rFonts w:ascii="Arial" w:hAnsi="Arial" w:cs="Arial"/>
          <w:spacing w:val="-4"/>
          <w:sz w:val="22"/>
          <w:szCs w:val="22"/>
          <w:lang w:val="en-US"/>
        </w:rPr>
        <w:t>maximises</w:t>
      </w:r>
      <w:proofErr w:type="spellEnd"/>
      <w:r w:rsidRPr="004322A7">
        <w:rPr>
          <w:rFonts w:ascii="Arial" w:hAnsi="Arial" w:cs="Arial"/>
          <w:spacing w:val="-4"/>
          <w:sz w:val="22"/>
          <w:szCs w:val="22"/>
          <w:lang w:val="en-US"/>
        </w:rPr>
        <w:t xml:space="preserve"> the use of relevant observable inputs related to assets and liabilities that are required to be measured at fair value.</w:t>
      </w:r>
    </w:p>
    <w:p w:rsidR="00CD2655" w:rsidRPr="004322A7" w:rsidRDefault="00CD2655" w:rsidP="00CD2655">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 xml:space="preserve">All assets and liabilities for which fair value is measured or disclosed in the financial statements are </w:t>
      </w:r>
      <w:proofErr w:type="spellStart"/>
      <w:r w:rsidRPr="004322A7">
        <w:rPr>
          <w:rFonts w:ascii="Arial" w:hAnsi="Arial" w:cs="Arial"/>
          <w:spacing w:val="-4"/>
          <w:sz w:val="22"/>
          <w:szCs w:val="22"/>
          <w:lang w:val="en-US"/>
        </w:rPr>
        <w:t>categorised</w:t>
      </w:r>
      <w:proofErr w:type="spellEnd"/>
      <w:r w:rsidRPr="004322A7">
        <w:rPr>
          <w:rFonts w:ascii="Arial" w:hAnsi="Arial" w:cs="Arial"/>
          <w:spacing w:val="-4"/>
          <w:sz w:val="22"/>
          <w:szCs w:val="22"/>
          <w:lang w:val="en-US"/>
        </w:rPr>
        <w:t xml:space="preserve"> within the fair value hierarchy into three levels based on </w:t>
      </w:r>
      <w:proofErr w:type="spellStart"/>
      <w:r w:rsidRPr="004322A7">
        <w:rPr>
          <w:rFonts w:ascii="Arial" w:hAnsi="Arial" w:cs="Arial"/>
          <w:spacing w:val="-4"/>
          <w:sz w:val="22"/>
          <w:szCs w:val="22"/>
          <w:lang w:val="en-US"/>
        </w:rPr>
        <w:t>categorise</w:t>
      </w:r>
      <w:proofErr w:type="spellEnd"/>
      <w:r w:rsidRPr="004322A7">
        <w:rPr>
          <w:rFonts w:ascii="Arial" w:hAnsi="Arial" w:cs="Arial"/>
          <w:spacing w:val="-4"/>
          <w:sz w:val="22"/>
          <w:szCs w:val="22"/>
          <w:lang w:val="en-US"/>
        </w:rPr>
        <w:t xml:space="preserve"> of input to be used in fair value measurement as follows:</w:t>
      </w:r>
    </w:p>
    <w:p w:rsidR="00CD2655" w:rsidRPr="004322A7" w:rsidRDefault="00CD2655" w:rsidP="00CD2655">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 xml:space="preserve">1 </w:t>
      </w:r>
      <w:r w:rsidRPr="004322A7">
        <w:rPr>
          <w:rFonts w:ascii="Arial" w:hAnsi="Arial" w:cs="Arial"/>
          <w:spacing w:val="-4"/>
          <w:sz w:val="22"/>
          <w:szCs w:val="22"/>
          <w:cs/>
          <w:lang w:val="en-US"/>
        </w:rPr>
        <w:tab/>
      </w:r>
      <w:r w:rsidRPr="004322A7">
        <w:rPr>
          <w:rFonts w:ascii="Arial" w:hAnsi="Arial" w:cs="Arial"/>
          <w:spacing w:val="-4"/>
          <w:sz w:val="22"/>
          <w:szCs w:val="22"/>
          <w:lang w:val="en-US"/>
        </w:rPr>
        <w:t xml:space="preserve">- </w:t>
      </w:r>
      <w:r w:rsidRPr="004322A7">
        <w:rPr>
          <w:rFonts w:ascii="Arial" w:hAnsi="Arial" w:cs="Arial"/>
          <w:spacing w:val="-4"/>
          <w:sz w:val="22"/>
          <w:szCs w:val="22"/>
          <w:lang w:val="en-US"/>
        </w:rPr>
        <w:tab/>
        <w:t xml:space="preserve">Use of quoted market prices in an observable active market for such assets or liabilities </w:t>
      </w:r>
    </w:p>
    <w:p w:rsidR="00CD2655" w:rsidRPr="004322A7" w:rsidRDefault="00CD2655" w:rsidP="00CD2655">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 xml:space="preserve">2 </w:t>
      </w:r>
      <w:r w:rsidRPr="004322A7">
        <w:rPr>
          <w:rFonts w:ascii="Arial" w:hAnsi="Arial" w:cs="Arial"/>
          <w:spacing w:val="-4"/>
          <w:sz w:val="22"/>
          <w:szCs w:val="22"/>
          <w:cs/>
          <w:lang w:val="en-US"/>
        </w:rPr>
        <w:tab/>
      </w:r>
      <w:r w:rsidRPr="004322A7">
        <w:rPr>
          <w:rFonts w:ascii="Arial" w:hAnsi="Arial" w:cs="Arial"/>
          <w:spacing w:val="-4"/>
          <w:sz w:val="22"/>
          <w:szCs w:val="22"/>
          <w:lang w:val="en-US"/>
        </w:rPr>
        <w:t xml:space="preserve">- </w:t>
      </w:r>
      <w:r w:rsidRPr="004322A7">
        <w:rPr>
          <w:rFonts w:ascii="Arial" w:hAnsi="Arial" w:cs="Arial"/>
          <w:spacing w:val="-4"/>
          <w:sz w:val="22"/>
          <w:szCs w:val="22"/>
          <w:lang w:val="en-US"/>
        </w:rPr>
        <w:tab/>
        <w:t>Use of other observable inputs for such assets or liabilities, whether directly or indirectly</w:t>
      </w:r>
    </w:p>
    <w:p w:rsidR="00CD2655" w:rsidRPr="004322A7" w:rsidRDefault="00CD2655" w:rsidP="00CD2655">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3</w:t>
      </w:r>
      <w:r w:rsidRPr="004322A7">
        <w:rPr>
          <w:rFonts w:ascii="Arial" w:hAnsi="Arial" w:cs="Arial"/>
          <w:spacing w:val="-4"/>
          <w:sz w:val="22"/>
          <w:szCs w:val="22"/>
          <w:lang w:val="en-US"/>
        </w:rPr>
        <w:tab/>
        <w:t xml:space="preserve">- </w:t>
      </w:r>
      <w:r w:rsidRPr="004322A7">
        <w:rPr>
          <w:rFonts w:ascii="Arial" w:hAnsi="Arial" w:cs="Arial"/>
          <w:spacing w:val="-4"/>
          <w:sz w:val="22"/>
          <w:szCs w:val="22"/>
          <w:lang w:val="en-US"/>
        </w:rPr>
        <w:tab/>
        <w:t xml:space="preserve">Use of unobservable inputs such as estimates of future cash flows </w:t>
      </w:r>
    </w:p>
    <w:p w:rsidR="004322A7" w:rsidRPr="004322A7" w:rsidRDefault="00CD2655" w:rsidP="004322A7">
      <w:pPr>
        <w:spacing w:before="120" w:after="120" w:line="380" w:lineRule="exact"/>
        <w:ind w:left="540" w:hanging="540"/>
        <w:jc w:val="both"/>
        <w:rPr>
          <w:rFonts w:ascii="Arial" w:hAnsi="Arial" w:cs="Arial"/>
          <w:b/>
          <w:bCs/>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At the end of each reporting period, the Company determines whether transfers have occurred between levels within the fair value hierarchy for assets and liabilities held at the end of the reporting period that are measured at fair value on a recurring basis.</w:t>
      </w:r>
    </w:p>
    <w:p w:rsidR="0095417B" w:rsidRPr="004322A7" w:rsidRDefault="00D85265" w:rsidP="004322A7">
      <w:pPr>
        <w:spacing w:before="120" w:after="12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t>5</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Significant accounting judgments and estimates</w:t>
      </w:r>
    </w:p>
    <w:p w:rsidR="0095417B" w:rsidRPr="004322A7" w:rsidRDefault="00A97CC0" w:rsidP="00010E79">
      <w:pPr>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The preparation of financial statements in conformity with </w:t>
      </w:r>
      <w:r w:rsidR="0044337E" w:rsidRPr="004322A7">
        <w:rPr>
          <w:rFonts w:ascii="Arial" w:hAnsi="Arial" w:cs="Arial"/>
          <w:sz w:val="22"/>
          <w:szCs w:val="22"/>
          <w:lang w:val="en-US"/>
        </w:rPr>
        <w:t>financial reporting standards</w:t>
      </w:r>
      <w:r w:rsidR="0095417B" w:rsidRPr="004322A7">
        <w:rPr>
          <w:rFonts w:ascii="Arial" w:hAnsi="Arial" w:cs="Arial"/>
          <w:sz w:val="22"/>
          <w:szCs w:val="22"/>
          <w:lang w:val="en-US"/>
        </w:rPr>
        <w:t xml:space="preserve"> at times requires management to make subjective judgments and estimates regarding matters that are inherently uncertain. These judgments and estimates affect reported amounts and disclosures; and actual results could differ from these estimates. Significant judgmen</w:t>
      </w:r>
      <w:r w:rsidR="004C6708" w:rsidRPr="004322A7">
        <w:rPr>
          <w:rFonts w:ascii="Arial" w:hAnsi="Arial" w:cs="Arial"/>
          <w:sz w:val="22"/>
          <w:szCs w:val="22"/>
          <w:lang w:val="en-US"/>
        </w:rPr>
        <w:t>ts and estimates are as follows.</w:t>
      </w:r>
    </w:p>
    <w:p w:rsidR="0095417B" w:rsidRPr="004322A7" w:rsidRDefault="00010E79" w:rsidP="00D85265">
      <w:pPr>
        <w:tabs>
          <w:tab w:val="left" w:pos="1440"/>
        </w:tabs>
        <w:spacing w:before="120" w:after="120" w:line="380" w:lineRule="exact"/>
        <w:ind w:left="547" w:hanging="547"/>
        <w:jc w:val="thaiDistribute"/>
        <w:outlineLvl w:val="0"/>
        <w:rPr>
          <w:rFonts w:ascii="Arial" w:hAnsi="Arial" w:cs="Arial"/>
          <w:b/>
          <w:bCs/>
          <w:sz w:val="22"/>
          <w:szCs w:val="22"/>
          <w:lang w:val="en-US"/>
        </w:rPr>
      </w:pPr>
      <w:r w:rsidRPr="004322A7">
        <w:rPr>
          <w:rFonts w:ascii="Arial" w:hAnsi="Arial" w:cs="Arial"/>
          <w:b/>
          <w:bCs/>
          <w:sz w:val="22"/>
          <w:szCs w:val="22"/>
          <w:cs/>
          <w:lang w:val="en-US"/>
        </w:rPr>
        <w:tab/>
      </w:r>
      <w:r w:rsidR="0095417B" w:rsidRPr="004322A7">
        <w:rPr>
          <w:rFonts w:ascii="Arial" w:hAnsi="Arial" w:cs="Arial"/>
          <w:b/>
          <w:bCs/>
          <w:sz w:val="22"/>
          <w:szCs w:val="22"/>
          <w:lang w:val="en-US"/>
        </w:rPr>
        <w:t>Allowance for doubtful accounts</w:t>
      </w:r>
    </w:p>
    <w:p w:rsidR="0095417B" w:rsidRPr="004322A7" w:rsidRDefault="000F2042" w:rsidP="00D85265">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In determining an allowance for doubtful accounts, th</w:t>
      </w:r>
      <w:r w:rsidR="009A4DF7" w:rsidRPr="004322A7">
        <w:rPr>
          <w:rFonts w:ascii="Arial" w:hAnsi="Arial" w:cs="Arial"/>
          <w:sz w:val="22"/>
          <w:szCs w:val="22"/>
          <w:lang w:val="en-US"/>
        </w:rPr>
        <w:t>e management needs to make judg</w:t>
      </w:r>
      <w:r w:rsidR="0095417B" w:rsidRPr="004322A7">
        <w:rPr>
          <w:rFonts w:ascii="Arial" w:hAnsi="Arial" w:cs="Arial"/>
          <w:sz w:val="22"/>
          <w:szCs w:val="22"/>
          <w:lang w:val="en-US"/>
        </w:rPr>
        <w:t xml:space="preserve">ment and estimates based upon, among other things, past collection history, aging profile of outstanding debts and the prevailing economic condition. </w:t>
      </w:r>
    </w:p>
    <w:p w:rsidR="004322A7" w:rsidRPr="004322A7" w:rsidRDefault="00E20E21" w:rsidP="00D85265">
      <w:pPr>
        <w:tabs>
          <w:tab w:val="left" w:pos="1440"/>
        </w:tabs>
        <w:spacing w:before="120" w:after="120" w:line="380" w:lineRule="exact"/>
        <w:ind w:left="540" w:hanging="540"/>
        <w:jc w:val="thaiDistribute"/>
        <w:outlineLvl w:val="0"/>
        <w:rPr>
          <w:rFonts w:ascii="Arial" w:hAnsi="Arial" w:cs="Arial"/>
          <w:b/>
          <w:bCs/>
          <w:sz w:val="22"/>
          <w:szCs w:val="22"/>
          <w:lang w:val="en-US"/>
        </w:rPr>
      </w:pPr>
      <w:r w:rsidRPr="004322A7">
        <w:rPr>
          <w:rFonts w:ascii="Arial" w:hAnsi="Arial" w:cs="Arial"/>
          <w:b/>
          <w:bCs/>
          <w:sz w:val="22"/>
          <w:szCs w:val="22"/>
          <w:lang w:val="en-US"/>
        </w:rPr>
        <w:tab/>
      </w:r>
    </w:p>
    <w:p w:rsidR="004322A7" w:rsidRPr="004322A7" w:rsidRDefault="004322A7">
      <w:pPr>
        <w:spacing w:after="200" w:line="276" w:lineRule="auto"/>
        <w:rPr>
          <w:rFonts w:ascii="Arial" w:hAnsi="Arial" w:cs="Arial"/>
          <w:b/>
          <w:bCs/>
          <w:sz w:val="22"/>
          <w:szCs w:val="22"/>
          <w:lang w:val="en-US"/>
        </w:rPr>
      </w:pPr>
      <w:r w:rsidRPr="004322A7">
        <w:rPr>
          <w:rFonts w:ascii="Arial" w:hAnsi="Arial" w:cs="Arial"/>
          <w:b/>
          <w:bCs/>
          <w:sz w:val="22"/>
          <w:szCs w:val="22"/>
          <w:lang w:val="en-US"/>
        </w:rPr>
        <w:br w:type="page"/>
      </w:r>
    </w:p>
    <w:p w:rsidR="0095417B" w:rsidRPr="004322A7" w:rsidRDefault="004322A7" w:rsidP="00D85265">
      <w:pPr>
        <w:tabs>
          <w:tab w:val="left" w:pos="1440"/>
        </w:tabs>
        <w:spacing w:before="120" w:after="120" w:line="380" w:lineRule="exact"/>
        <w:ind w:left="540" w:hanging="540"/>
        <w:jc w:val="thaiDistribute"/>
        <w:outlineLvl w:val="0"/>
        <w:rPr>
          <w:rFonts w:ascii="Arial" w:hAnsi="Arial" w:cs="Arial"/>
          <w:b/>
          <w:bCs/>
          <w:sz w:val="22"/>
          <w:szCs w:val="22"/>
          <w:lang w:val="en-US"/>
        </w:rPr>
      </w:pPr>
      <w:r w:rsidRPr="004322A7">
        <w:rPr>
          <w:rFonts w:ascii="Arial" w:hAnsi="Arial" w:cs="Arial"/>
          <w:b/>
          <w:bCs/>
          <w:sz w:val="22"/>
          <w:szCs w:val="22"/>
          <w:lang w:val="en-US"/>
        </w:rPr>
        <w:lastRenderedPageBreak/>
        <w:tab/>
      </w:r>
      <w:r w:rsidR="0095417B" w:rsidRPr="004322A7">
        <w:rPr>
          <w:rFonts w:ascii="Arial" w:hAnsi="Arial" w:cs="Arial"/>
          <w:b/>
          <w:bCs/>
          <w:sz w:val="22"/>
          <w:szCs w:val="22"/>
          <w:lang w:val="en-US"/>
        </w:rPr>
        <w:t>Allowance for diminution in value of inventor</w:t>
      </w:r>
      <w:r w:rsidR="009A4DF7" w:rsidRPr="004322A7">
        <w:rPr>
          <w:rFonts w:ascii="Arial" w:hAnsi="Arial" w:cs="Arial"/>
          <w:b/>
          <w:bCs/>
          <w:sz w:val="22"/>
          <w:szCs w:val="22"/>
          <w:lang w:val="en-US"/>
        </w:rPr>
        <w:t>ies</w:t>
      </w:r>
    </w:p>
    <w:p w:rsidR="0095417B" w:rsidRPr="004322A7" w:rsidRDefault="000F2042" w:rsidP="00D85265">
      <w:pPr>
        <w:tabs>
          <w:tab w:val="left" w:pos="1440"/>
        </w:tabs>
        <w:spacing w:before="120" w:after="120" w:line="380" w:lineRule="exact"/>
        <w:ind w:left="540" w:hanging="540"/>
        <w:jc w:val="thaiDistribute"/>
        <w:outlineLvl w:val="0"/>
        <w:rPr>
          <w:rFonts w:ascii="Arial" w:hAnsi="Arial" w:cs="Arial"/>
          <w:b/>
          <w:bCs/>
          <w:sz w:val="22"/>
          <w:szCs w:val="22"/>
          <w:lang w:val="en-US"/>
        </w:rPr>
      </w:pPr>
      <w:r w:rsidRPr="004322A7">
        <w:rPr>
          <w:rFonts w:ascii="Arial" w:hAnsi="Arial" w:cs="Arial"/>
          <w:color w:val="000000"/>
          <w:sz w:val="22"/>
          <w:szCs w:val="22"/>
          <w:lang w:val="en-US"/>
        </w:rPr>
        <w:tab/>
      </w:r>
      <w:r w:rsidR="0095417B" w:rsidRPr="004322A7">
        <w:rPr>
          <w:rFonts w:ascii="Arial" w:hAnsi="Arial" w:cs="Arial"/>
          <w:color w:val="000000"/>
          <w:sz w:val="22"/>
          <w:szCs w:val="22"/>
          <w:lang w:val="en-US"/>
        </w:rPr>
        <w:t>Allowances for diminution in the value of inventor</w:t>
      </w:r>
      <w:r w:rsidR="00BD2113" w:rsidRPr="004322A7">
        <w:rPr>
          <w:rFonts w:ascii="Arial" w:hAnsi="Arial" w:cs="Arial"/>
          <w:color w:val="000000"/>
          <w:sz w:val="22"/>
          <w:szCs w:val="22"/>
          <w:lang w:val="en-US"/>
        </w:rPr>
        <w:t>ies</w:t>
      </w:r>
      <w:r w:rsidR="0095417B" w:rsidRPr="004322A7">
        <w:rPr>
          <w:rFonts w:ascii="Arial" w:hAnsi="Arial" w:cs="Arial"/>
          <w:color w:val="000000"/>
          <w:sz w:val="22"/>
          <w:szCs w:val="22"/>
          <w:lang w:val="en-US"/>
        </w:rPr>
        <w:t xml:space="preserve"> accounts are intended to adjust the value of inventor</w:t>
      </w:r>
      <w:r w:rsidR="009A4DF7" w:rsidRPr="004322A7">
        <w:rPr>
          <w:rFonts w:ascii="Arial" w:hAnsi="Arial" w:cs="Arial"/>
          <w:color w:val="000000"/>
          <w:sz w:val="22"/>
          <w:szCs w:val="22"/>
          <w:lang w:val="en-US"/>
        </w:rPr>
        <w:t>ies</w:t>
      </w:r>
      <w:r w:rsidR="0095417B" w:rsidRPr="004322A7">
        <w:rPr>
          <w:rFonts w:ascii="Arial" w:hAnsi="Arial" w:cs="Arial"/>
          <w:color w:val="000000"/>
          <w:sz w:val="22"/>
          <w:szCs w:val="22"/>
          <w:lang w:val="en-US"/>
        </w:rPr>
        <w:t xml:space="preserve"> for probable losses. The management uses judgment to estimate losses, based on an analysis of inventory aging, taking into account the current situation with respect to sales of inventory items, on a specific basis</w:t>
      </w:r>
      <w:r w:rsidR="0095417B" w:rsidRPr="004322A7">
        <w:rPr>
          <w:rFonts w:ascii="Arial" w:hAnsi="Arial" w:cs="Arial"/>
          <w:sz w:val="22"/>
          <w:szCs w:val="22"/>
          <w:lang w:val="en-US"/>
        </w:rPr>
        <w:t>.</w:t>
      </w:r>
    </w:p>
    <w:p w:rsidR="0095417B" w:rsidRPr="004322A7" w:rsidRDefault="00D85265" w:rsidP="00D85265">
      <w:pPr>
        <w:tabs>
          <w:tab w:val="left" w:pos="1440"/>
        </w:tabs>
        <w:spacing w:before="120" w:after="120" w:line="380" w:lineRule="exact"/>
        <w:ind w:left="540" w:hanging="540"/>
        <w:jc w:val="thaiDistribute"/>
        <w:outlineLvl w:val="0"/>
        <w:rPr>
          <w:rFonts w:ascii="Arial" w:hAnsi="Arial" w:cs="Arial"/>
          <w:b/>
          <w:bCs/>
          <w:sz w:val="22"/>
          <w:szCs w:val="22"/>
          <w:cs/>
        </w:rPr>
      </w:pPr>
      <w:r w:rsidRPr="004322A7">
        <w:rPr>
          <w:rFonts w:ascii="Arial" w:hAnsi="Arial" w:cs="Arial"/>
          <w:b/>
          <w:bCs/>
          <w:sz w:val="22"/>
          <w:szCs w:val="22"/>
          <w:lang w:val="en-US"/>
        </w:rPr>
        <w:tab/>
      </w:r>
      <w:r w:rsidR="00AA6A14" w:rsidRPr="004322A7">
        <w:rPr>
          <w:rFonts w:ascii="Arial" w:hAnsi="Arial" w:cs="Arial"/>
          <w:b/>
          <w:bCs/>
          <w:sz w:val="22"/>
          <w:szCs w:val="22"/>
          <w:lang w:val="en-US"/>
        </w:rPr>
        <w:t>Allowance for diminution in value</w:t>
      </w:r>
      <w:r w:rsidR="0095417B" w:rsidRPr="004322A7">
        <w:rPr>
          <w:rFonts w:ascii="Arial" w:hAnsi="Arial" w:cs="Arial"/>
          <w:b/>
          <w:bCs/>
          <w:sz w:val="22"/>
          <w:szCs w:val="22"/>
          <w:lang w:val="en-US"/>
        </w:rPr>
        <w:t xml:space="preserve"> of investments</w:t>
      </w:r>
    </w:p>
    <w:p w:rsidR="0095417B" w:rsidRPr="004322A7" w:rsidRDefault="000F2042" w:rsidP="00D85265">
      <w:pPr>
        <w:tabs>
          <w:tab w:val="left" w:pos="1440"/>
        </w:tabs>
        <w:spacing w:before="120" w:after="120" w:line="380" w:lineRule="exact"/>
        <w:ind w:left="540" w:hanging="540"/>
        <w:jc w:val="thaiDistribute"/>
        <w:outlineLvl w:val="0"/>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The Company treats other investments as impaired </w:t>
      </w:r>
      <w:r w:rsidR="00006540" w:rsidRPr="004322A7">
        <w:rPr>
          <w:rFonts w:ascii="Arial" w:hAnsi="Arial" w:cs="Arial"/>
          <w:sz w:val="22"/>
          <w:szCs w:val="22"/>
          <w:lang w:val="en-US"/>
        </w:rPr>
        <w:t xml:space="preserve">when </w:t>
      </w:r>
      <w:r w:rsidR="0095417B" w:rsidRPr="004322A7">
        <w:rPr>
          <w:rFonts w:ascii="Arial" w:hAnsi="Arial" w:cs="Arial"/>
          <w:sz w:val="22"/>
          <w:szCs w:val="22"/>
          <w:lang w:val="en-US"/>
        </w:rPr>
        <w:t>there has been a significant or prolonged decline in the fair value below their cost or where other objective evidence of impairment exists. The determination of what is “significan</w:t>
      </w:r>
      <w:r w:rsidR="009A4DF7" w:rsidRPr="004322A7">
        <w:rPr>
          <w:rFonts w:ascii="Arial" w:hAnsi="Arial" w:cs="Arial"/>
          <w:sz w:val="22"/>
          <w:szCs w:val="22"/>
          <w:lang w:val="en-US"/>
        </w:rPr>
        <w:t>t” or “prolonged” requires judg</w:t>
      </w:r>
      <w:r w:rsidR="0095417B" w:rsidRPr="004322A7">
        <w:rPr>
          <w:rFonts w:ascii="Arial" w:hAnsi="Arial" w:cs="Arial"/>
          <w:sz w:val="22"/>
          <w:szCs w:val="22"/>
          <w:lang w:val="en-US"/>
        </w:rPr>
        <w:t>ment</w:t>
      </w:r>
      <w:r w:rsidR="007D4A3E" w:rsidRPr="004322A7">
        <w:rPr>
          <w:rFonts w:ascii="Arial" w:hAnsi="Arial" w:cs="Arial"/>
          <w:sz w:val="22"/>
          <w:szCs w:val="22"/>
          <w:lang w:val="en-US"/>
        </w:rPr>
        <w:t xml:space="preserve"> of the management</w:t>
      </w:r>
      <w:r w:rsidR="0095417B" w:rsidRPr="004322A7">
        <w:rPr>
          <w:rFonts w:ascii="Arial" w:hAnsi="Arial" w:cs="Arial"/>
          <w:sz w:val="22"/>
          <w:szCs w:val="22"/>
          <w:lang w:val="en-US"/>
        </w:rPr>
        <w:t>.</w:t>
      </w:r>
    </w:p>
    <w:p w:rsidR="002E67B7" w:rsidRPr="004322A7" w:rsidRDefault="000F2042" w:rsidP="00D85265">
      <w:pPr>
        <w:tabs>
          <w:tab w:val="left" w:pos="1440"/>
        </w:tabs>
        <w:spacing w:before="120" w:after="120" w:line="380" w:lineRule="exact"/>
        <w:ind w:left="547" w:hanging="547"/>
        <w:jc w:val="thaiDistribute"/>
        <w:outlineLvl w:val="0"/>
        <w:rPr>
          <w:rFonts w:ascii="Arial" w:hAnsi="Arial" w:cs="Arial"/>
          <w:b/>
          <w:bCs/>
          <w:sz w:val="22"/>
          <w:szCs w:val="22"/>
          <w:lang w:val="en-US"/>
        </w:rPr>
      </w:pPr>
      <w:r w:rsidRPr="004322A7">
        <w:rPr>
          <w:rFonts w:ascii="Arial" w:hAnsi="Arial" w:cs="Arial"/>
          <w:b/>
          <w:bCs/>
          <w:sz w:val="22"/>
          <w:szCs w:val="22"/>
          <w:lang w:val="en-US"/>
        </w:rPr>
        <w:tab/>
      </w:r>
      <w:r w:rsidR="002E67B7" w:rsidRPr="004322A7">
        <w:rPr>
          <w:rFonts w:ascii="Arial" w:hAnsi="Arial" w:cs="Arial"/>
          <w:b/>
          <w:bCs/>
          <w:sz w:val="22"/>
          <w:szCs w:val="22"/>
          <w:lang w:val="en-US"/>
        </w:rPr>
        <w:t>Investment propert</w:t>
      </w:r>
      <w:r w:rsidR="00D74908" w:rsidRPr="004322A7">
        <w:rPr>
          <w:rFonts w:ascii="Arial" w:hAnsi="Arial" w:cs="Arial"/>
          <w:b/>
          <w:bCs/>
          <w:sz w:val="22"/>
          <w:szCs w:val="22"/>
          <w:lang w:val="en-US"/>
        </w:rPr>
        <w:t>ies</w:t>
      </w:r>
    </w:p>
    <w:p w:rsidR="002E67B7" w:rsidRPr="004322A7" w:rsidRDefault="000F2042" w:rsidP="00D85265">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r>
      <w:r w:rsidR="002E67B7" w:rsidRPr="004322A7">
        <w:rPr>
          <w:rFonts w:ascii="Arial" w:hAnsi="Arial" w:cs="Arial"/>
          <w:sz w:val="22"/>
          <w:szCs w:val="22"/>
          <w:lang w:val="en-US"/>
        </w:rPr>
        <w:t>The Comp</w:t>
      </w:r>
      <w:r w:rsidR="00CD39F2" w:rsidRPr="004322A7">
        <w:rPr>
          <w:rFonts w:ascii="Arial" w:hAnsi="Arial" w:cs="Arial"/>
          <w:sz w:val="22"/>
          <w:szCs w:val="22"/>
          <w:lang w:val="en-US"/>
        </w:rPr>
        <w:t>any presents investment properties</w:t>
      </w:r>
      <w:r w:rsidR="002E67B7" w:rsidRPr="004322A7">
        <w:rPr>
          <w:rFonts w:ascii="Arial" w:hAnsi="Arial" w:cs="Arial"/>
          <w:sz w:val="22"/>
          <w:szCs w:val="22"/>
          <w:lang w:val="en-US"/>
        </w:rPr>
        <w:t xml:space="preserve"> at the fair value estimated by an independent appraiser, and </w:t>
      </w:r>
      <w:proofErr w:type="spellStart"/>
      <w:r w:rsidR="00B00882" w:rsidRPr="004322A7">
        <w:rPr>
          <w:rFonts w:ascii="Arial" w:hAnsi="Arial" w:cs="Arial"/>
          <w:sz w:val="22"/>
          <w:szCs w:val="22"/>
          <w:lang w:val="en-US"/>
        </w:rPr>
        <w:t>recognises</w:t>
      </w:r>
      <w:proofErr w:type="spellEnd"/>
      <w:r w:rsidR="002E67B7" w:rsidRPr="004322A7">
        <w:rPr>
          <w:rFonts w:ascii="Arial" w:hAnsi="Arial" w:cs="Arial"/>
          <w:sz w:val="22"/>
          <w:szCs w:val="22"/>
          <w:lang w:val="en-US"/>
        </w:rPr>
        <w:t xml:space="preserve"> changes in the fair value in </w:t>
      </w:r>
      <w:r w:rsidR="004C6708" w:rsidRPr="004322A7">
        <w:rPr>
          <w:rFonts w:ascii="Arial" w:hAnsi="Arial" w:cs="Arial"/>
          <w:sz w:val="22"/>
          <w:szCs w:val="22"/>
          <w:lang w:val="en-US"/>
        </w:rPr>
        <w:t>the income statement</w:t>
      </w:r>
      <w:r w:rsidR="002E67B7" w:rsidRPr="004322A7">
        <w:rPr>
          <w:rFonts w:ascii="Arial" w:hAnsi="Arial" w:cs="Arial"/>
          <w:sz w:val="22"/>
          <w:szCs w:val="22"/>
          <w:lang w:val="en-US"/>
        </w:rPr>
        <w:t>. The independent appraiser valu</w:t>
      </w:r>
      <w:r w:rsidR="00606920" w:rsidRPr="004322A7">
        <w:rPr>
          <w:rFonts w:ascii="Arial" w:hAnsi="Arial" w:cs="Arial"/>
          <w:sz w:val="22"/>
          <w:szCs w:val="22"/>
          <w:lang w:val="en-US"/>
        </w:rPr>
        <w:t>es</w:t>
      </w:r>
      <w:r w:rsidR="00CD39F2" w:rsidRPr="004322A7">
        <w:rPr>
          <w:rFonts w:ascii="Arial" w:hAnsi="Arial" w:cs="Arial"/>
          <w:sz w:val="22"/>
          <w:szCs w:val="22"/>
          <w:lang w:val="en-US"/>
        </w:rPr>
        <w:t xml:space="preserve"> the investment properties</w:t>
      </w:r>
      <w:r w:rsidR="002E67B7" w:rsidRPr="004322A7">
        <w:rPr>
          <w:rFonts w:ascii="Arial" w:hAnsi="Arial" w:cs="Arial"/>
          <w:sz w:val="22"/>
          <w:szCs w:val="22"/>
          <w:lang w:val="en-US"/>
        </w:rPr>
        <w:t xml:space="preserve"> using the </w:t>
      </w:r>
      <w:r w:rsidR="00D74908" w:rsidRPr="004322A7">
        <w:rPr>
          <w:rFonts w:ascii="Arial" w:hAnsi="Arial" w:cs="Arial"/>
          <w:sz w:val="22"/>
          <w:szCs w:val="22"/>
          <w:lang w:val="en-US"/>
        </w:rPr>
        <w:t>sales compar</w:t>
      </w:r>
      <w:r w:rsidR="00694CBD" w:rsidRPr="004322A7">
        <w:rPr>
          <w:rFonts w:ascii="Arial" w:hAnsi="Arial" w:cs="Arial"/>
          <w:sz w:val="22"/>
          <w:szCs w:val="22"/>
          <w:lang w:val="en-US"/>
        </w:rPr>
        <w:t xml:space="preserve">ison </w:t>
      </w:r>
      <w:r w:rsidR="002E67B7" w:rsidRPr="004322A7">
        <w:rPr>
          <w:rFonts w:ascii="Arial" w:hAnsi="Arial" w:cs="Arial"/>
          <w:sz w:val="22"/>
          <w:szCs w:val="22"/>
          <w:lang w:val="en-US"/>
        </w:rPr>
        <w:t>approach</w:t>
      </w:r>
      <w:r w:rsidR="00D74908" w:rsidRPr="004322A7">
        <w:rPr>
          <w:rFonts w:ascii="Arial" w:hAnsi="Arial" w:cs="Arial"/>
          <w:sz w:val="22"/>
          <w:szCs w:val="22"/>
          <w:lang w:val="en-US"/>
        </w:rPr>
        <w:t xml:space="preserve"> and the depreciated replacement cost approach</w:t>
      </w:r>
      <w:r w:rsidR="002E67B7" w:rsidRPr="004322A7">
        <w:rPr>
          <w:rFonts w:ascii="Arial" w:hAnsi="Arial" w:cs="Arial"/>
          <w:sz w:val="22"/>
          <w:szCs w:val="22"/>
          <w:lang w:val="en-US"/>
        </w:rPr>
        <w:t xml:space="preserve">. The key assumptions used in estimating the fair value are described in </w:t>
      </w:r>
      <w:r w:rsidR="006F1ED0">
        <w:rPr>
          <w:rFonts w:ascii="Arial" w:hAnsi="Arial" w:cs="Arial"/>
          <w:sz w:val="22"/>
          <w:szCs w:val="22"/>
          <w:lang w:val="en-US"/>
        </w:rPr>
        <w:t>the related note</w:t>
      </w:r>
      <w:r w:rsidR="00D74908" w:rsidRPr="004322A7">
        <w:rPr>
          <w:rFonts w:ascii="Arial" w:hAnsi="Arial" w:cs="Arial"/>
          <w:sz w:val="22"/>
          <w:szCs w:val="22"/>
          <w:lang w:val="en-US"/>
        </w:rPr>
        <w:t>.</w:t>
      </w:r>
    </w:p>
    <w:p w:rsidR="0095417B" w:rsidRPr="004322A7" w:rsidRDefault="00C2612D" w:rsidP="00D85265">
      <w:pPr>
        <w:tabs>
          <w:tab w:val="left" w:pos="1440"/>
        </w:tabs>
        <w:spacing w:before="120" w:after="120" w:line="380" w:lineRule="exact"/>
        <w:ind w:left="547" w:hanging="547"/>
        <w:jc w:val="thaiDistribute"/>
        <w:outlineLvl w:val="0"/>
        <w:rPr>
          <w:rFonts w:ascii="Arial" w:hAnsi="Arial" w:cs="Arial"/>
          <w:b/>
          <w:bCs/>
          <w:sz w:val="22"/>
          <w:szCs w:val="22"/>
          <w:lang w:val="en-US"/>
        </w:rPr>
      </w:pPr>
      <w:r w:rsidRPr="004322A7">
        <w:rPr>
          <w:rFonts w:ascii="Arial" w:hAnsi="Arial" w:cs="Arial"/>
          <w:b/>
          <w:bCs/>
          <w:sz w:val="22"/>
          <w:szCs w:val="22"/>
          <w:lang w:val="en-US"/>
        </w:rPr>
        <w:tab/>
      </w:r>
      <w:r w:rsidR="0095417B" w:rsidRPr="004322A7">
        <w:rPr>
          <w:rFonts w:ascii="Arial" w:hAnsi="Arial" w:cs="Arial"/>
          <w:b/>
          <w:bCs/>
          <w:sz w:val="22"/>
          <w:szCs w:val="22"/>
          <w:lang w:val="en-US"/>
        </w:rPr>
        <w:t>Property</w:t>
      </w:r>
      <w:r w:rsidR="00CD39F2" w:rsidRPr="004322A7">
        <w:rPr>
          <w:rFonts w:ascii="Arial" w:hAnsi="Arial" w:cs="Arial"/>
          <w:b/>
          <w:bCs/>
          <w:sz w:val="22"/>
          <w:szCs w:val="22"/>
          <w:lang w:val="en-US"/>
        </w:rPr>
        <w:t>,</w:t>
      </w:r>
      <w:r w:rsidR="0095417B" w:rsidRPr="004322A7">
        <w:rPr>
          <w:rFonts w:ascii="Arial" w:hAnsi="Arial" w:cs="Arial"/>
          <w:b/>
          <w:bCs/>
          <w:sz w:val="22"/>
          <w:szCs w:val="22"/>
          <w:lang w:val="en-US"/>
        </w:rPr>
        <w:t xml:space="preserve"> plant and equipment/Depreciation</w:t>
      </w:r>
    </w:p>
    <w:p w:rsidR="0095417B" w:rsidRPr="004322A7" w:rsidRDefault="000F2042" w:rsidP="00D85265">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In determining depreciation of plant and equipment, the management is required to make estimates of the useful lives and </w:t>
      </w:r>
      <w:r w:rsidR="00D74908" w:rsidRPr="004322A7">
        <w:rPr>
          <w:rFonts w:ascii="Arial" w:hAnsi="Arial" w:cs="Arial"/>
          <w:sz w:val="22"/>
          <w:szCs w:val="22"/>
          <w:lang w:val="en-US"/>
        </w:rPr>
        <w:t>residual</w:t>
      </w:r>
      <w:r w:rsidR="0095417B" w:rsidRPr="004322A7">
        <w:rPr>
          <w:rFonts w:ascii="Arial" w:hAnsi="Arial" w:cs="Arial"/>
          <w:sz w:val="22"/>
          <w:szCs w:val="22"/>
          <w:lang w:val="en-US"/>
        </w:rPr>
        <w:t xml:space="preserve"> values of the plant and equipment and to review estimate useful lives and </w:t>
      </w:r>
      <w:r w:rsidR="00D74908" w:rsidRPr="004322A7">
        <w:rPr>
          <w:rFonts w:ascii="Arial" w:hAnsi="Arial" w:cs="Arial"/>
          <w:sz w:val="22"/>
          <w:szCs w:val="22"/>
          <w:lang w:val="en-US"/>
        </w:rPr>
        <w:t xml:space="preserve">residual </w:t>
      </w:r>
      <w:r w:rsidR="0095417B" w:rsidRPr="004322A7">
        <w:rPr>
          <w:rFonts w:ascii="Arial" w:hAnsi="Arial" w:cs="Arial"/>
          <w:sz w:val="22"/>
          <w:szCs w:val="22"/>
          <w:lang w:val="en-US"/>
        </w:rPr>
        <w:t>values when there are any changes.</w:t>
      </w:r>
    </w:p>
    <w:p w:rsidR="0095417B" w:rsidRPr="004322A7" w:rsidRDefault="000F2042" w:rsidP="00D85265">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The Company m</w:t>
      </w:r>
      <w:r w:rsidR="00CD39F2" w:rsidRPr="004322A7">
        <w:rPr>
          <w:rFonts w:ascii="Arial" w:hAnsi="Arial" w:cs="Arial"/>
          <w:sz w:val="22"/>
          <w:szCs w:val="22"/>
          <w:lang w:val="en-US"/>
        </w:rPr>
        <w:t xml:space="preserve">easures land at revalued amount. Such amount is </w:t>
      </w:r>
      <w:r w:rsidR="0095417B" w:rsidRPr="004322A7">
        <w:rPr>
          <w:rFonts w:ascii="Arial" w:hAnsi="Arial" w:cs="Arial"/>
          <w:sz w:val="22"/>
          <w:szCs w:val="22"/>
          <w:lang w:val="en-US"/>
        </w:rPr>
        <w:t xml:space="preserve">determined by the independent </w:t>
      </w:r>
      <w:proofErr w:type="spellStart"/>
      <w:r w:rsidR="0095417B" w:rsidRPr="004322A7">
        <w:rPr>
          <w:rFonts w:ascii="Arial" w:hAnsi="Arial" w:cs="Arial"/>
          <w:sz w:val="22"/>
          <w:szCs w:val="22"/>
          <w:lang w:val="en-US"/>
        </w:rPr>
        <w:t>valuer</w:t>
      </w:r>
      <w:proofErr w:type="spellEnd"/>
      <w:r w:rsidR="0095417B" w:rsidRPr="004322A7">
        <w:rPr>
          <w:rFonts w:ascii="Arial" w:hAnsi="Arial" w:cs="Arial"/>
          <w:sz w:val="22"/>
          <w:szCs w:val="22"/>
          <w:lang w:val="en-US"/>
        </w:rPr>
        <w:t xml:space="preserve"> using </w:t>
      </w:r>
      <w:r w:rsidR="00694CBD" w:rsidRPr="004322A7">
        <w:rPr>
          <w:rFonts w:ascii="Arial" w:hAnsi="Arial" w:cs="Arial"/>
          <w:sz w:val="22"/>
          <w:szCs w:val="22"/>
          <w:lang w:val="en-US"/>
        </w:rPr>
        <w:t>sales comparison</w:t>
      </w:r>
      <w:r w:rsidR="0095417B" w:rsidRPr="004322A7">
        <w:rPr>
          <w:rFonts w:ascii="Arial" w:hAnsi="Arial" w:cs="Arial"/>
          <w:sz w:val="22"/>
          <w:szCs w:val="22"/>
          <w:lang w:val="en-US"/>
        </w:rPr>
        <w:t xml:space="preserve"> approach, and such valuation involves certain assumptions and estimates</w:t>
      </w:r>
      <w:r w:rsidR="00CD2655" w:rsidRPr="004322A7">
        <w:rPr>
          <w:rFonts w:ascii="Arial" w:hAnsi="Arial" w:cs="Arial"/>
          <w:sz w:val="22"/>
          <w:szCs w:val="22"/>
          <w:cs/>
          <w:lang w:val="en-US"/>
        </w:rPr>
        <w:t xml:space="preserve"> </w:t>
      </w:r>
      <w:r w:rsidR="00CD2655" w:rsidRPr="004322A7">
        <w:rPr>
          <w:rFonts w:ascii="Arial" w:hAnsi="Arial" w:cs="Arial"/>
          <w:sz w:val="22"/>
          <w:szCs w:val="22"/>
          <w:lang w:val="en-US"/>
        </w:rPr>
        <w:t xml:space="preserve">as described in </w:t>
      </w:r>
      <w:r w:rsidR="006F1ED0">
        <w:rPr>
          <w:rFonts w:ascii="Arial" w:hAnsi="Arial" w:cs="Arial"/>
          <w:sz w:val="22"/>
          <w:szCs w:val="22"/>
          <w:lang w:val="en-US"/>
        </w:rPr>
        <w:t>the related note</w:t>
      </w:r>
      <w:r w:rsidR="0095417B" w:rsidRPr="004322A7">
        <w:rPr>
          <w:rFonts w:ascii="Arial" w:hAnsi="Arial" w:cs="Arial"/>
          <w:sz w:val="22"/>
          <w:szCs w:val="22"/>
          <w:lang w:val="en-US"/>
        </w:rPr>
        <w:t>.</w:t>
      </w:r>
    </w:p>
    <w:p w:rsidR="0095417B" w:rsidRPr="004322A7" w:rsidRDefault="000F2042" w:rsidP="00D85265">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r>
      <w:r w:rsidR="0095417B" w:rsidRPr="004322A7">
        <w:rPr>
          <w:rFonts w:ascii="Arial" w:hAnsi="Arial" w:cs="Arial"/>
          <w:color w:val="000000"/>
          <w:sz w:val="22"/>
          <w:szCs w:val="22"/>
          <w:lang w:val="en-US"/>
        </w:rPr>
        <w:t>In addition, the management is required to review property, plant and equipment for impairment on a periodical basis and records impairment losses when it is determined that their recoverable amount is lower than the carr</w:t>
      </w:r>
      <w:r w:rsidR="009A4DF7" w:rsidRPr="004322A7">
        <w:rPr>
          <w:rFonts w:ascii="Arial" w:hAnsi="Arial" w:cs="Arial"/>
          <w:color w:val="000000"/>
          <w:sz w:val="22"/>
          <w:szCs w:val="22"/>
          <w:lang w:val="en-US"/>
        </w:rPr>
        <w:t>ying amount. This requires judg</w:t>
      </w:r>
      <w:r w:rsidR="0095417B" w:rsidRPr="004322A7">
        <w:rPr>
          <w:rFonts w:ascii="Arial" w:hAnsi="Arial" w:cs="Arial"/>
          <w:color w:val="000000"/>
          <w:sz w:val="22"/>
          <w:szCs w:val="22"/>
          <w:lang w:val="en-US"/>
        </w:rPr>
        <w:t>ments regarding forecast of future revenues and expenses relating to the assets subject to the review.</w:t>
      </w:r>
    </w:p>
    <w:p w:rsidR="00CD2655" w:rsidRPr="004322A7" w:rsidRDefault="00CD2655" w:rsidP="00CD2655">
      <w:pPr>
        <w:spacing w:before="120" w:after="120" w:line="380" w:lineRule="exact"/>
        <w:ind w:left="547" w:hanging="547"/>
        <w:jc w:val="thaiDistribute"/>
        <w:outlineLvl w:val="0"/>
        <w:rPr>
          <w:rFonts w:ascii="Arial" w:hAnsi="Arial" w:cs="Arial"/>
          <w:b/>
          <w:bCs/>
          <w:sz w:val="22"/>
          <w:szCs w:val="22"/>
          <w:lang w:val="en-US"/>
        </w:rPr>
      </w:pPr>
      <w:r w:rsidRPr="004322A7">
        <w:rPr>
          <w:rFonts w:ascii="Arial" w:hAnsi="Arial" w:cs="Arial"/>
          <w:b/>
          <w:bCs/>
          <w:sz w:val="22"/>
          <w:szCs w:val="22"/>
          <w:cs/>
          <w:lang w:val="en-US"/>
        </w:rPr>
        <w:tab/>
      </w:r>
      <w:r w:rsidRPr="004322A7">
        <w:rPr>
          <w:rFonts w:ascii="Arial" w:hAnsi="Arial" w:cs="Arial"/>
          <w:b/>
          <w:bCs/>
          <w:sz w:val="22"/>
          <w:szCs w:val="22"/>
          <w:lang w:val="en-US"/>
        </w:rPr>
        <w:t>Leases</w:t>
      </w:r>
    </w:p>
    <w:p w:rsidR="00CD2655" w:rsidRPr="004322A7" w:rsidRDefault="00CD2655" w:rsidP="00CD2655">
      <w:pPr>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rsidR="004322A7" w:rsidRPr="004322A7" w:rsidRDefault="00010E79" w:rsidP="00D85265">
      <w:pPr>
        <w:spacing w:before="120" w:after="120" w:line="380" w:lineRule="exact"/>
        <w:ind w:left="547" w:hanging="547"/>
        <w:rPr>
          <w:rFonts w:ascii="Arial" w:hAnsi="Arial" w:cs="Arial"/>
          <w:b/>
          <w:bCs/>
          <w:sz w:val="22"/>
          <w:szCs w:val="22"/>
          <w:cs/>
          <w:lang w:val="en-US"/>
        </w:rPr>
      </w:pPr>
      <w:r w:rsidRPr="004322A7">
        <w:rPr>
          <w:rFonts w:ascii="Arial" w:hAnsi="Arial" w:cs="Arial"/>
          <w:b/>
          <w:bCs/>
          <w:sz w:val="22"/>
          <w:szCs w:val="22"/>
          <w:cs/>
          <w:lang w:val="en-US"/>
        </w:rPr>
        <w:tab/>
      </w:r>
    </w:p>
    <w:p w:rsidR="0095417B" w:rsidRPr="004322A7" w:rsidRDefault="004322A7" w:rsidP="00D85265">
      <w:pPr>
        <w:spacing w:before="120" w:after="120" w:line="380" w:lineRule="exact"/>
        <w:ind w:left="547" w:hanging="547"/>
        <w:rPr>
          <w:rFonts w:ascii="Arial" w:hAnsi="Arial" w:cs="Arial"/>
          <w:b/>
          <w:bCs/>
          <w:sz w:val="22"/>
          <w:szCs w:val="22"/>
          <w:lang w:val="en-US"/>
        </w:rPr>
      </w:pPr>
      <w:r w:rsidRPr="004322A7">
        <w:rPr>
          <w:rFonts w:ascii="Arial" w:hAnsi="Arial" w:cs="Arial"/>
          <w:b/>
          <w:bCs/>
          <w:sz w:val="22"/>
          <w:szCs w:val="22"/>
          <w:lang w:val="en-US"/>
        </w:rPr>
        <w:lastRenderedPageBreak/>
        <w:tab/>
      </w:r>
      <w:r w:rsidR="0095417B" w:rsidRPr="004322A7">
        <w:rPr>
          <w:rFonts w:ascii="Arial" w:hAnsi="Arial" w:cs="Arial"/>
          <w:b/>
          <w:bCs/>
          <w:sz w:val="22"/>
          <w:szCs w:val="22"/>
          <w:lang w:val="en-US"/>
        </w:rPr>
        <w:t>Intangible assets</w:t>
      </w:r>
    </w:p>
    <w:p w:rsidR="0095417B" w:rsidRPr="004322A7" w:rsidRDefault="000F2042" w:rsidP="00D85265">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color w:val="000000"/>
          <w:sz w:val="22"/>
          <w:szCs w:val="22"/>
          <w:lang w:val="en-US"/>
        </w:rPr>
        <w:tab/>
      </w:r>
      <w:r w:rsidR="0095417B" w:rsidRPr="004322A7">
        <w:rPr>
          <w:rFonts w:ascii="Arial" w:hAnsi="Arial" w:cs="Arial"/>
          <w:color w:val="000000"/>
          <w:sz w:val="22"/>
          <w:szCs w:val="22"/>
          <w:lang w:val="en-US"/>
        </w:rPr>
        <w:t>The initial recognition and measurement of intangible assets, and subsequent impairment testing, require management to make estimates of cash flows to be generated by the asset and to choose a suitable discount rate in order to calculate the present value of those cash flows</w:t>
      </w:r>
      <w:r w:rsidR="0095417B" w:rsidRPr="004322A7">
        <w:rPr>
          <w:rFonts w:ascii="Arial" w:hAnsi="Arial" w:cs="Arial"/>
          <w:sz w:val="22"/>
          <w:szCs w:val="22"/>
          <w:lang w:val="en-US"/>
        </w:rPr>
        <w:t>.</w:t>
      </w:r>
    </w:p>
    <w:p w:rsidR="00C5271C" w:rsidRPr="004322A7" w:rsidRDefault="00C5271C" w:rsidP="00D85265">
      <w:pPr>
        <w:spacing w:before="120" w:after="120" w:line="380" w:lineRule="exact"/>
        <w:ind w:left="547" w:hanging="547"/>
        <w:rPr>
          <w:rFonts w:ascii="Arial" w:hAnsi="Arial" w:cs="Arial"/>
          <w:b/>
          <w:bCs/>
          <w:sz w:val="22"/>
          <w:szCs w:val="22"/>
          <w:lang w:val="en-US"/>
        </w:rPr>
      </w:pPr>
      <w:r w:rsidRPr="004322A7">
        <w:rPr>
          <w:rFonts w:ascii="Arial" w:hAnsi="Arial" w:cs="Arial"/>
          <w:b/>
          <w:bCs/>
          <w:sz w:val="22"/>
          <w:szCs w:val="22"/>
          <w:lang w:val="en-US"/>
        </w:rPr>
        <w:tab/>
        <w:t>Deferred tax assets</w:t>
      </w:r>
    </w:p>
    <w:p w:rsidR="00C5271C" w:rsidRPr="004322A7" w:rsidRDefault="00C5271C" w:rsidP="00D85265">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Deferred tax assets 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for deductible temporary differences to the extent that it is probable that taxable profit will be available against which the temporary differences can be </w:t>
      </w:r>
      <w:proofErr w:type="spellStart"/>
      <w:r w:rsidRPr="004322A7">
        <w:rPr>
          <w:rFonts w:ascii="Arial" w:hAnsi="Arial" w:cs="Arial"/>
          <w:color w:val="000000"/>
          <w:sz w:val="22"/>
          <w:szCs w:val="22"/>
          <w:lang w:val="en-US"/>
        </w:rPr>
        <w:t>utilised</w:t>
      </w:r>
      <w:proofErr w:type="spellEnd"/>
      <w:r w:rsidRPr="004322A7">
        <w:rPr>
          <w:rFonts w:ascii="Arial" w:hAnsi="Arial" w:cs="Arial"/>
          <w:color w:val="000000"/>
          <w:sz w:val="22"/>
          <w:szCs w:val="22"/>
          <w:lang w:val="en-US"/>
        </w:rPr>
        <w:t xml:space="preserve">. Significant management judgement is required to determine the amount of deferred tax assets that can be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based upon the likely timing and level of estimate future taxable profits. </w:t>
      </w:r>
    </w:p>
    <w:p w:rsidR="00393AEB" w:rsidRPr="004322A7" w:rsidRDefault="00CD2655" w:rsidP="00393AEB">
      <w:pPr>
        <w:tabs>
          <w:tab w:val="left" w:pos="1440"/>
        </w:tabs>
        <w:spacing w:before="120" w:after="120" w:line="380" w:lineRule="exact"/>
        <w:ind w:left="547" w:hanging="547"/>
        <w:jc w:val="thaiDistribute"/>
        <w:outlineLvl w:val="0"/>
        <w:rPr>
          <w:rFonts w:ascii="Arial" w:hAnsi="Arial" w:cs="Arial"/>
          <w:b/>
          <w:bCs/>
          <w:sz w:val="22"/>
          <w:szCs w:val="22"/>
          <w:lang w:val="en-US"/>
        </w:rPr>
      </w:pPr>
      <w:r w:rsidRPr="004322A7">
        <w:rPr>
          <w:rFonts w:ascii="Arial" w:hAnsi="Arial" w:cs="Arial"/>
          <w:color w:val="000000"/>
          <w:sz w:val="22"/>
          <w:szCs w:val="22"/>
          <w:lang w:val="en-US"/>
        </w:rPr>
        <w:tab/>
      </w:r>
      <w:r w:rsidR="00393AEB" w:rsidRPr="004322A7">
        <w:rPr>
          <w:rFonts w:ascii="Arial" w:hAnsi="Arial" w:cs="Arial"/>
          <w:b/>
          <w:bCs/>
          <w:sz w:val="22"/>
          <w:szCs w:val="22"/>
          <w:lang w:val="en-US"/>
        </w:rPr>
        <w:t>Post-employment benefits under defined benefit plans and other long-term employee benefits</w:t>
      </w:r>
    </w:p>
    <w:p w:rsidR="00393AEB" w:rsidRPr="004322A7" w:rsidRDefault="00393AEB" w:rsidP="00393AEB">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rsidR="00CD2655" w:rsidRPr="004322A7" w:rsidRDefault="00393AEB" w:rsidP="00CD2655">
      <w:pPr>
        <w:tabs>
          <w:tab w:val="left" w:pos="1440"/>
        </w:tabs>
        <w:spacing w:before="120" w:after="120" w:line="380" w:lineRule="exact"/>
        <w:ind w:left="547" w:hanging="547"/>
        <w:jc w:val="thaiDistribute"/>
        <w:outlineLvl w:val="0"/>
        <w:rPr>
          <w:rFonts w:ascii="Arial" w:hAnsi="Arial" w:cs="Arial"/>
          <w:b/>
          <w:bCs/>
          <w:color w:val="000000"/>
          <w:sz w:val="22"/>
          <w:szCs w:val="22"/>
          <w:lang w:val="en-US"/>
        </w:rPr>
      </w:pPr>
      <w:r w:rsidRPr="004322A7">
        <w:rPr>
          <w:rFonts w:ascii="Arial" w:hAnsi="Arial" w:cs="Arial"/>
          <w:b/>
          <w:bCs/>
          <w:color w:val="000000"/>
          <w:sz w:val="22"/>
          <w:szCs w:val="22"/>
          <w:cs/>
          <w:lang w:val="en-US"/>
        </w:rPr>
        <w:tab/>
      </w:r>
      <w:r w:rsidR="00CD2655" w:rsidRPr="004322A7">
        <w:rPr>
          <w:rFonts w:ascii="Arial" w:hAnsi="Arial" w:cs="Arial"/>
          <w:b/>
          <w:bCs/>
          <w:color w:val="000000"/>
          <w:sz w:val="22"/>
          <w:szCs w:val="22"/>
          <w:lang w:val="en-US"/>
        </w:rPr>
        <w:t>Fair value of financial instruments</w:t>
      </w:r>
    </w:p>
    <w:p w:rsidR="00CD2655" w:rsidRPr="004322A7" w:rsidRDefault="00CD2655" w:rsidP="00CD2655">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In determining the fair value of financial instruments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in the statement of financial position and disclosures of fair value hierarchy.</w:t>
      </w:r>
    </w:p>
    <w:p w:rsidR="0095417B" w:rsidRPr="004322A7" w:rsidRDefault="00D85265" w:rsidP="00D85265">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6</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Related party transactions</w:t>
      </w:r>
    </w:p>
    <w:p w:rsidR="0095417B" w:rsidRPr="004322A7" w:rsidRDefault="000F2042" w:rsidP="000A3B73">
      <w:pPr>
        <w:pStyle w:val="BodyTextIndent2"/>
        <w:spacing w:line="380" w:lineRule="exact"/>
        <w:ind w:left="547" w:hanging="547"/>
        <w:rPr>
          <w:rFonts w:ascii="Arial" w:hAnsi="Arial" w:cs="Arial"/>
          <w:sz w:val="22"/>
          <w:szCs w:val="22"/>
        </w:rPr>
      </w:pPr>
      <w:r w:rsidRPr="004322A7">
        <w:rPr>
          <w:rFonts w:ascii="Arial" w:hAnsi="Arial" w:cs="Arial"/>
          <w:sz w:val="22"/>
          <w:szCs w:val="22"/>
        </w:rPr>
        <w:tab/>
      </w:r>
      <w:r w:rsidR="0095417B" w:rsidRPr="004322A7">
        <w:rPr>
          <w:rFonts w:ascii="Arial" w:hAnsi="Arial" w:cs="Arial"/>
          <w:sz w:val="22"/>
          <w:szCs w:val="22"/>
        </w:rPr>
        <w:t xml:space="preserve">During the years, the Company had significant business transactions with related parties. Such transactions, which are </w:t>
      </w:r>
      <w:proofErr w:type="spellStart"/>
      <w:r w:rsidR="002209E4" w:rsidRPr="004322A7">
        <w:rPr>
          <w:rFonts w:ascii="Arial" w:hAnsi="Arial" w:cs="Arial"/>
          <w:sz w:val="22"/>
          <w:szCs w:val="22"/>
        </w:rPr>
        <w:t>s</w:t>
      </w:r>
      <w:r w:rsidR="00D85265" w:rsidRPr="004322A7">
        <w:rPr>
          <w:rFonts w:ascii="Arial" w:hAnsi="Arial" w:cs="Arial"/>
          <w:sz w:val="22"/>
          <w:szCs w:val="22"/>
        </w:rPr>
        <w:t>ummari</w:t>
      </w:r>
      <w:r w:rsidR="002209E4" w:rsidRPr="004322A7">
        <w:rPr>
          <w:rFonts w:ascii="Arial" w:hAnsi="Arial" w:cs="Arial"/>
          <w:sz w:val="22"/>
          <w:szCs w:val="22"/>
        </w:rPr>
        <w:t>s</w:t>
      </w:r>
      <w:r w:rsidR="00D85265" w:rsidRPr="004322A7">
        <w:rPr>
          <w:rFonts w:ascii="Arial" w:hAnsi="Arial" w:cs="Arial"/>
          <w:sz w:val="22"/>
          <w:szCs w:val="22"/>
        </w:rPr>
        <w:t>ed</w:t>
      </w:r>
      <w:proofErr w:type="spellEnd"/>
      <w:r w:rsidR="0095417B" w:rsidRPr="004322A7">
        <w:rPr>
          <w:rFonts w:ascii="Arial" w:hAnsi="Arial" w:cs="Arial"/>
          <w:sz w:val="22"/>
          <w:szCs w:val="22"/>
        </w:rPr>
        <w:t xml:space="preserve"> below, arose in the ordinary course of business and were concluded on commercial terms and bases agreed upon between the Company and those related parties.</w:t>
      </w:r>
    </w:p>
    <w:p w:rsidR="004322A7" w:rsidRPr="004322A7" w:rsidRDefault="004322A7">
      <w:pPr>
        <w:spacing w:after="200" w:line="276" w:lineRule="auto"/>
        <w:rPr>
          <w:rFonts w:ascii="Arial" w:hAnsi="Arial" w:cs="Arial"/>
          <w:sz w:val="16"/>
          <w:szCs w:val="16"/>
          <w:lang w:val="en-US"/>
        </w:rPr>
      </w:pPr>
      <w:r w:rsidRPr="004322A7">
        <w:rPr>
          <w:rFonts w:ascii="Arial" w:hAnsi="Arial" w:cs="Arial"/>
          <w:sz w:val="16"/>
          <w:szCs w:val="16"/>
          <w:lang w:val="en-US"/>
        </w:rPr>
        <w:br w:type="page"/>
      </w:r>
    </w:p>
    <w:p w:rsidR="00050A9F" w:rsidRPr="004322A7" w:rsidRDefault="0095417B" w:rsidP="000A3B73">
      <w:pPr>
        <w:pStyle w:val="BlockText"/>
        <w:tabs>
          <w:tab w:val="clear" w:pos="4860"/>
          <w:tab w:val="clear" w:pos="7200"/>
          <w:tab w:val="clear" w:pos="9360"/>
        </w:tabs>
        <w:spacing w:after="120" w:line="380" w:lineRule="exact"/>
        <w:ind w:left="360" w:right="0" w:hanging="360"/>
        <w:jc w:val="right"/>
        <w:rPr>
          <w:rFonts w:ascii="Arial" w:hAnsi="Arial" w:cs="Arial"/>
          <w:sz w:val="16"/>
          <w:szCs w:val="16"/>
          <w:cs/>
          <w:lang w:val="en-US"/>
        </w:rPr>
      </w:pPr>
      <w:r w:rsidRPr="004322A7">
        <w:rPr>
          <w:rFonts w:ascii="Arial" w:hAnsi="Arial" w:cs="Arial"/>
          <w:sz w:val="16"/>
          <w:szCs w:val="16"/>
          <w:lang w:val="en-US"/>
        </w:rPr>
        <w:lastRenderedPageBreak/>
        <w:t xml:space="preserve"> (Unit: Thousand Baht)</w:t>
      </w:r>
    </w:p>
    <w:tbl>
      <w:tblPr>
        <w:tblpPr w:leftFromText="180" w:rightFromText="180" w:vertAnchor="text" w:tblpX="468" w:tblpY="1"/>
        <w:tblOverlap w:val="never"/>
        <w:tblW w:w="8640" w:type="dxa"/>
        <w:tblLayout w:type="fixed"/>
        <w:tblLook w:val="0000" w:firstRow="0" w:lastRow="0" w:firstColumn="0" w:lastColumn="0" w:noHBand="0" w:noVBand="0"/>
      </w:tblPr>
      <w:tblGrid>
        <w:gridCol w:w="3240"/>
        <w:gridCol w:w="1350"/>
        <w:gridCol w:w="1350"/>
        <w:gridCol w:w="2700"/>
      </w:tblGrid>
      <w:tr w:rsidR="00C2612D" w:rsidRPr="004322A7" w:rsidTr="00521543">
        <w:trPr>
          <w:cantSplit/>
        </w:trPr>
        <w:tc>
          <w:tcPr>
            <w:tcW w:w="3240" w:type="dxa"/>
          </w:tcPr>
          <w:p w:rsidR="00C2612D" w:rsidRPr="004322A7" w:rsidRDefault="00C2612D" w:rsidP="00521543">
            <w:pPr>
              <w:spacing w:line="340" w:lineRule="exact"/>
              <w:jc w:val="right"/>
              <w:rPr>
                <w:rFonts w:ascii="Arial" w:hAnsi="Arial" w:cs="Arial"/>
                <w:sz w:val="16"/>
                <w:szCs w:val="16"/>
                <w:lang w:val="en-US"/>
              </w:rPr>
            </w:pPr>
          </w:p>
        </w:tc>
        <w:tc>
          <w:tcPr>
            <w:tcW w:w="2700" w:type="dxa"/>
            <w:gridSpan w:val="2"/>
          </w:tcPr>
          <w:p w:rsidR="00C2612D" w:rsidRPr="004322A7" w:rsidRDefault="00C2612D" w:rsidP="00916B86">
            <w:pPr>
              <w:spacing w:line="340" w:lineRule="exact"/>
              <w:ind w:left="90" w:right="-108" w:hanging="90"/>
              <w:jc w:val="center"/>
              <w:rPr>
                <w:rFonts w:ascii="Arial" w:hAnsi="Arial" w:cs="Arial"/>
                <w:sz w:val="16"/>
                <w:szCs w:val="16"/>
                <w:lang w:val="en-US"/>
              </w:rPr>
            </w:pPr>
            <w:r w:rsidRPr="004322A7">
              <w:rPr>
                <w:rFonts w:ascii="Arial" w:hAnsi="Arial" w:cs="Arial"/>
                <w:sz w:val="16"/>
                <w:szCs w:val="16"/>
                <w:lang w:val="en-US"/>
              </w:rPr>
              <w:t xml:space="preserve">Financial statements in which </w:t>
            </w:r>
          </w:p>
        </w:tc>
        <w:tc>
          <w:tcPr>
            <w:tcW w:w="2700" w:type="dxa"/>
          </w:tcPr>
          <w:p w:rsidR="00C2612D" w:rsidRPr="004322A7" w:rsidRDefault="00C2612D" w:rsidP="00521543">
            <w:pPr>
              <w:spacing w:line="340" w:lineRule="exact"/>
              <w:ind w:left="90" w:right="-108" w:hanging="90"/>
              <w:rPr>
                <w:rFonts w:ascii="Arial" w:hAnsi="Arial" w:cs="Arial"/>
                <w:sz w:val="16"/>
                <w:szCs w:val="16"/>
                <w:lang w:val="en-US"/>
              </w:rPr>
            </w:pPr>
          </w:p>
        </w:tc>
      </w:tr>
      <w:tr w:rsidR="00C2612D" w:rsidRPr="004322A7" w:rsidTr="00521543">
        <w:trPr>
          <w:cantSplit/>
        </w:trPr>
        <w:tc>
          <w:tcPr>
            <w:tcW w:w="3240" w:type="dxa"/>
          </w:tcPr>
          <w:p w:rsidR="00C2612D" w:rsidRPr="004322A7" w:rsidRDefault="00C2612D" w:rsidP="00521543">
            <w:pPr>
              <w:spacing w:line="340" w:lineRule="exact"/>
              <w:jc w:val="right"/>
              <w:rPr>
                <w:rFonts w:ascii="Arial" w:hAnsi="Arial" w:cs="Arial"/>
                <w:sz w:val="16"/>
                <w:szCs w:val="16"/>
                <w:lang w:val="en-US"/>
              </w:rPr>
            </w:pPr>
          </w:p>
        </w:tc>
        <w:tc>
          <w:tcPr>
            <w:tcW w:w="2700" w:type="dxa"/>
            <w:gridSpan w:val="2"/>
          </w:tcPr>
          <w:p w:rsidR="00C2612D" w:rsidRPr="004322A7" w:rsidRDefault="00916B86" w:rsidP="00916B86">
            <w:pPr>
              <w:spacing w:line="340" w:lineRule="exact"/>
              <w:ind w:left="90" w:right="-108" w:hanging="90"/>
              <w:jc w:val="center"/>
              <w:rPr>
                <w:rFonts w:ascii="Arial" w:hAnsi="Arial" w:cs="Arial"/>
                <w:sz w:val="16"/>
                <w:szCs w:val="16"/>
                <w:lang w:val="en-US"/>
              </w:rPr>
            </w:pPr>
            <w:r w:rsidRPr="004322A7">
              <w:rPr>
                <w:rFonts w:ascii="Arial" w:hAnsi="Arial" w:cs="Arial"/>
                <w:sz w:val="16"/>
                <w:szCs w:val="16"/>
                <w:lang w:val="en-US"/>
              </w:rPr>
              <w:t xml:space="preserve">equity </w:t>
            </w:r>
            <w:r w:rsidR="00C2612D" w:rsidRPr="004322A7">
              <w:rPr>
                <w:rFonts w:ascii="Arial" w:hAnsi="Arial" w:cs="Arial"/>
                <w:sz w:val="16"/>
                <w:szCs w:val="16"/>
                <w:lang w:val="en-US"/>
              </w:rPr>
              <w:t xml:space="preserve">method is applied / </w:t>
            </w:r>
          </w:p>
        </w:tc>
        <w:tc>
          <w:tcPr>
            <w:tcW w:w="2700" w:type="dxa"/>
          </w:tcPr>
          <w:p w:rsidR="00C2612D" w:rsidRPr="004322A7" w:rsidRDefault="00C2612D" w:rsidP="00521543">
            <w:pPr>
              <w:spacing w:line="340" w:lineRule="exact"/>
              <w:ind w:left="90" w:right="-108" w:hanging="90"/>
              <w:rPr>
                <w:rFonts w:ascii="Arial" w:hAnsi="Arial" w:cs="Arial"/>
                <w:sz w:val="16"/>
                <w:szCs w:val="16"/>
                <w:lang w:val="en-US"/>
              </w:rPr>
            </w:pPr>
          </w:p>
        </w:tc>
      </w:tr>
      <w:tr w:rsidR="00C2612D" w:rsidRPr="004322A7" w:rsidTr="00521543">
        <w:trPr>
          <w:cantSplit/>
        </w:trPr>
        <w:tc>
          <w:tcPr>
            <w:tcW w:w="3240" w:type="dxa"/>
          </w:tcPr>
          <w:p w:rsidR="00C2612D" w:rsidRPr="004322A7" w:rsidRDefault="00C2612D" w:rsidP="00521543">
            <w:pPr>
              <w:spacing w:line="340" w:lineRule="exact"/>
              <w:jc w:val="right"/>
              <w:rPr>
                <w:rFonts w:ascii="Arial" w:hAnsi="Arial" w:cs="Arial"/>
                <w:sz w:val="16"/>
                <w:szCs w:val="16"/>
                <w:lang w:val="en-US"/>
              </w:rPr>
            </w:pPr>
          </w:p>
        </w:tc>
        <w:tc>
          <w:tcPr>
            <w:tcW w:w="2700" w:type="dxa"/>
            <w:gridSpan w:val="2"/>
          </w:tcPr>
          <w:p w:rsidR="00C2612D" w:rsidRPr="004322A7" w:rsidRDefault="00916B86" w:rsidP="00521543">
            <w:pPr>
              <w:pBdr>
                <w:bottom w:val="single" w:sz="4" w:space="1" w:color="auto"/>
              </w:pBdr>
              <w:spacing w:line="340" w:lineRule="exact"/>
              <w:jc w:val="center"/>
              <w:rPr>
                <w:rFonts w:ascii="Arial" w:hAnsi="Arial" w:cs="Arial"/>
                <w:sz w:val="16"/>
                <w:szCs w:val="16"/>
                <w:lang w:val="en-US"/>
              </w:rPr>
            </w:pPr>
            <w:r w:rsidRPr="004322A7">
              <w:rPr>
                <w:rFonts w:ascii="Arial" w:hAnsi="Arial" w:cs="Arial"/>
                <w:sz w:val="16"/>
                <w:szCs w:val="16"/>
                <w:lang w:val="en-US"/>
              </w:rPr>
              <w:t xml:space="preserve">Separate </w:t>
            </w:r>
            <w:r w:rsidR="00C2612D" w:rsidRPr="004322A7">
              <w:rPr>
                <w:rFonts w:ascii="Arial" w:hAnsi="Arial" w:cs="Arial"/>
                <w:sz w:val="16"/>
                <w:szCs w:val="16"/>
                <w:lang w:val="en-US"/>
              </w:rPr>
              <w:t>financial statements</w:t>
            </w:r>
          </w:p>
        </w:tc>
        <w:tc>
          <w:tcPr>
            <w:tcW w:w="2700" w:type="dxa"/>
          </w:tcPr>
          <w:p w:rsidR="00C2612D" w:rsidRPr="004322A7" w:rsidRDefault="00CD39F2" w:rsidP="00521543">
            <w:pPr>
              <w:pBdr>
                <w:bottom w:val="single" w:sz="4" w:space="1" w:color="auto"/>
              </w:pBdr>
              <w:spacing w:line="340" w:lineRule="exact"/>
              <w:jc w:val="center"/>
              <w:rPr>
                <w:rFonts w:ascii="Arial" w:hAnsi="Arial" w:cs="Arial"/>
                <w:sz w:val="16"/>
                <w:szCs w:val="16"/>
                <w:cs/>
              </w:rPr>
            </w:pPr>
            <w:r w:rsidRPr="004322A7">
              <w:rPr>
                <w:rFonts w:ascii="Arial" w:hAnsi="Arial" w:cs="Arial"/>
                <w:sz w:val="16"/>
                <w:szCs w:val="16"/>
                <w:lang w:val="en-US"/>
              </w:rPr>
              <w:t>P</w:t>
            </w:r>
            <w:r w:rsidR="00C2612D" w:rsidRPr="004322A7">
              <w:rPr>
                <w:rFonts w:ascii="Arial" w:hAnsi="Arial" w:cs="Arial"/>
                <w:sz w:val="16"/>
                <w:szCs w:val="16"/>
                <w:lang w:val="en-US"/>
              </w:rPr>
              <w:t>ricing policy</w:t>
            </w:r>
          </w:p>
        </w:tc>
      </w:tr>
      <w:tr w:rsidR="001D52ED" w:rsidRPr="004322A7" w:rsidTr="00521543">
        <w:trPr>
          <w:cantSplit/>
        </w:trPr>
        <w:tc>
          <w:tcPr>
            <w:tcW w:w="3240" w:type="dxa"/>
          </w:tcPr>
          <w:p w:rsidR="001D52ED" w:rsidRPr="004322A7" w:rsidRDefault="001D52ED" w:rsidP="00521543">
            <w:pPr>
              <w:spacing w:line="340" w:lineRule="exact"/>
              <w:jc w:val="right"/>
              <w:rPr>
                <w:rFonts w:ascii="Arial" w:hAnsi="Arial" w:cs="Arial"/>
                <w:sz w:val="16"/>
                <w:szCs w:val="16"/>
                <w:lang w:val="en-US"/>
              </w:rPr>
            </w:pPr>
          </w:p>
        </w:tc>
        <w:tc>
          <w:tcPr>
            <w:tcW w:w="1350" w:type="dxa"/>
          </w:tcPr>
          <w:p w:rsidR="001D52ED" w:rsidRPr="004322A7" w:rsidRDefault="004322A7" w:rsidP="00521543">
            <w:pPr>
              <w:pBdr>
                <w:bottom w:val="single" w:sz="4" w:space="1" w:color="auto"/>
              </w:pBdr>
              <w:spacing w:line="340" w:lineRule="exact"/>
              <w:jc w:val="center"/>
              <w:rPr>
                <w:rFonts w:ascii="Arial" w:hAnsi="Arial" w:cs="Arial"/>
                <w:sz w:val="16"/>
                <w:szCs w:val="16"/>
                <w:lang w:val="en-US"/>
              </w:rPr>
            </w:pPr>
            <w:r w:rsidRPr="004322A7">
              <w:rPr>
                <w:rFonts w:ascii="Arial" w:hAnsi="Arial" w:cs="Arial"/>
                <w:sz w:val="16"/>
                <w:szCs w:val="16"/>
                <w:lang w:val="en-US"/>
              </w:rPr>
              <w:t>2016</w:t>
            </w:r>
          </w:p>
        </w:tc>
        <w:tc>
          <w:tcPr>
            <w:tcW w:w="1350" w:type="dxa"/>
          </w:tcPr>
          <w:p w:rsidR="001D52ED" w:rsidRPr="004322A7" w:rsidRDefault="004322A7" w:rsidP="00521543">
            <w:pPr>
              <w:pBdr>
                <w:bottom w:val="single" w:sz="4" w:space="1" w:color="auto"/>
              </w:pBdr>
              <w:spacing w:line="340" w:lineRule="exact"/>
              <w:jc w:val="center"/>
              <w:rPr>
                <w:rFonts w:ascii="Arial" w:hAnsi="Arial" w:cs="Arial"/>
                <w:sz w:val="16"/>
                <w:szCs w:val="16"/>
                <w:lang w:val="en-US"/>
              </w:rPr>
            </w:pPr>
            <w:r w:rsidRPr="004322A7">
              <w:rPr>
                <w:rFonts w:ascii="Arial" w:hAnsi="Arial" w:cs="Arial"/>
                <w:sz w:val="16"/>
                <w:szCs w:val="16"/>
                <w:lang w:val="en-US"/>
              </w:rPr>
              <w:t>2015</w:t>
            </w:r>
          </w:p>
        </w:tc>
        <w:tc>
          <w:tcPr>
            <w:tcW w:w="2700" w:type="dxa"/>
          </w:tcPr>
          <w:p w:rsidR="001D52ED" w:rsidRPr="004322A7" w:rsidRDefault="001D52ED" w:rsidP="00521543">
            <w:pPr>
              <w:spacing w:line="340" w:lineRule="exact"/>
              <w:ind w:left="90" w:right="-108" w:hanging="90"/>
              <w:rPr>
                <w:rFonts w:ascii="Arial" w:hAnsi="Arial" w:cs="Arial"/>
                <w:sz w:val="16"/>
                <w:szCs w:val="16"/>
                <w:lang w:val="en-US"/>
              </w:rPr>
            </w:pPr>
          </w:p>
        </w:tc>
      </w:tr>
      <w:tr w:rsidR="001D52ED" w:rsidRPr="004322A7" w:rsidTr="00521543">
        <w:tc>
          <w:tcPr>
            <w:tcW w:w="3240" w:type="dxa"/>
          </w:tcPr>
          <w:p w:rsidR="001D52ED" w:rsidRPr="004322A7" w:rsidRDefault="001D52ED" w:rsidP="00521543">
            <w:pPr>
              <w:spacing w:line="340" w:lineRule="exact"/>
              <w:ind w:right="-108"/>
              <w:jc w:val="both"/>
              <w:rPr>
                <w:rFonts w:ascii="Arial" w:hAnsi="Arial" w:cs="Arial"/>
                <w:sz w:val="16"/>
                <w:szCs w:val="16"/>
                <w:u w:val="single"/>
                <w:lang w:val="en-US"/>
              </w:rPr>
            </w:pPr>
            <w:r w:rsidRPr="004322A7">
              <w:rPr>
                <w:rFonts w:ascii="Arial" w:hAnsi="Arial" w:cs="Arial"/>
                <w:sz w:val="16"/>
                <w:szCs w:val="16"/>
                <w:u w:val="single"/>
                <w:lang w:val="en-US"/>
              </w:rPr>
              <w:t>Transactions with related companies</w:t>
            </w:r>
          </w:p>
        </w:tc>
        <w:tc>
          <w:tcPr>
            <w:tcW w:w="1350" w:type="dxa"/>
          </w:tcPr>
          <w:p w:rsidR="001D52ED" w:rsidRPr="004322A7" w:rsidRDefault="001D52ED" w:rsidP="00521543">
            <w:pPr>
              <w:tabs>
                <w:tab w:val="decimal" w:pos="882"/>
              </w:tabs>
              <w:spacing w:line="340" w:lineRule="exact"/>
              <w:rPr>
                <w:rFonts w:ascii="Arial" w:hAnsi="Arial" w:cs="Arial"/>
                <w:sz w:val="16"/>
                <w:szCs w:val="16"/>
                <w:lang w:val="en-US"/>
              </w:rPr>
            </w:pPr>
          </w:p>
        </w:tc>
        <w:tc>
          <w:tcPr>
            <w:tcW w:w="1350" w:type="dxa"/>
            <w:vAlign w:val="bottom"/>
          </w:tcPr>
          <w:p w:rsidR="001D52ED" w:rsidRPr="004322A7" w:rsidRDefault="001D52ED" w:rsidP="00521543">
            <w:pPr>
              <w:tabs>
                <w:tab w:val="decimal" w:pos="882"/>
              </w:tabs>
              <w:spacing w:line="340" w:lineRule="exact"/>
              <w:rPr>
                <w:rFonts w:ascii="Arial" w:hAnsi="Arial" w:cs="Arial"/>
                <w:sz w:val="16"/>
                <w:szCs w:val="16"/>
                <w:lang w:val="en-US"/>
              </w:rPr>
            </w:pPr>
          </w:p>
        </w:tc>
        <w:tc>
          <w:tcPr>
            <w:tcW w:w="2700" w:type="dxa"/>
          </w:tcPr>
          <w:p w:rsidR="001D52ED" w:rsidRPr="004322A7" w:rsidRDefault="001D52ED" w:rsidP="00521543">
            <w:pPr>
              <w:spacing w:line="340" w:lineRule="exact"/>
              <w:ind w:left="90" w:right="-108" w:hanging="90"/>
              <w:rPr>
                <w:rFonts w:ascii="Arial" w:hAnsi="Arial" w:cs="Arial"/>
                <w:sz w:val="16"/>
                <w:szCs w:val="16"/>
                <w:lang w:val="en-US"/>
              </w:rPr>
            </w:pPr>
          </w:p>
        </w:tc>
      </w:tr>
      <w:tr w:rsidR="00521543" w:rsidRPr="004322A7" w:rsidTr="00521543">
        <w:tc>
          <w:tcPr>
            <w:tcW w:w="3240" w:type="dxa"/>
          </w:tcPr>
          <w:p w:rsidR="00521543" w:rsidRPr="004322A7" w:rsidRDefault="00521543" w:rsidP="00521543">
            <w:pPr>
              <w:spacing w:line="340" w:lineRule="exact"/>
              <w:ind w:right="-108"/>
              <w:jc w:val="both"/>
              <w:rPr>
                <w:rFonts w:ascii="Arial" w:hAnsi="Arial" w:cs="Arial"/>
                <w:sz w:val="16"/>
                <w:szCs w:val="16"/>
                <w:lang w:val="en-US"/>
              </w:rPr>
            </w:pPr>
            <w:r w:rsidRPr="004322A7">
              <w:rPr>
                <w:rFonts w:ascii="Arial" w:hAnsi="Arial" w:cs="Arial"/>
                <w:sz w:val="16"/>
                <w:szCs w:val="16"/>
                <w:lang w:val="en-US"/>
              </w:rPr>
              <w:t>Sales of caps</w:t>
            </w:r>
          </w:p>
        </w:tc>
        <w:tc>
          <w:tcPr>
            <w:tcW w:w="1350" w:type="dxa"/>
          </w:tcPr>
          <w:p w:rsidR="00521543" w:rsidRPr="00521543" w:rsidRDefault="00521543" w:rsidP="00521543">
            <w:pPr>
              <w:tabs>
                <w:tab w:val="decimal" w:pos="1062"/>
              </w:tabs>
              <w:spacing w:line="340" w:lineRule="exact"/>
              <w:rPr>
                <w:rFonts w:ascii="Arial" w:hAnsi="Arial" w:cs="Arial"/>
                <w:sz w:val="16"/>
                <w:szCs w:val="16"/>
                <w:cs/>
                <w:lang w:val="en-US"/>
              </w:rPr>
            </w:pPr>
            <w:r w:rsidRPr="00521543">
              <w:rPr>
                <w:rFonts w:ascii="Arial" w:hAnsi="Arial" w:cs="Arial"/>
                <w:sz w:val="16"/>
                <w:szCs w:val="16"/>
                <w:lang w:val="en-US"/>
              </w:rPr>
              <w:t>686,696</w:t>
            </w:r>
          </w:p>
        </w:tc>
        <w:tc>
          <w:tcPr>
            <w:tcW w:w="1350" w:type="dxa"/>
          </w:tcPr>
          <w:p w:rsidR="00521543" w:rsidRPr="004322A7" w:rsidRDefault="00521543" w:rsidP="00521543">
            <w:pPr>
              <w:tabs>
                <w:tab w:val="decimal" w:pos="1062"/>
              </w:tabs>
              <w:spacing w:line="340" w:lineRule="exact"/>
              <w:rPr>
                <w:rFonts w:ascii="Arial" w:hAnsi="Arial" w:cs="Arial"/>
                <w:sz w:val="16"/>
                <w:szCs w:val="16"/>
                <w:cs/>
                <w:lang w:val="en-US"/>
              </w:rPr>
            </w:pPr>
            <w:r w:rsidRPr="004322A7">
              <w:rPr>
                <w:rFonts w:ascii="Arial" w:hAnsi="Arial" w:cs="Arial"/>
                <w:sz w:val="16"/>
                <w:szCs w:val="16"/>
                <w:lang w:val="en-US"/>
              </w:rPr>
              <w:t>725,170</w:t>
            </w:r>
          </w:p>
        </w:tc>
        <w:tc>
          <w:tcPr>
            <w:tcW w:w="2700" w:type="dxa"/>
          </w:tcPr>
          <w:p w:rsidR="00521543" w:rsidRPr="004322A7" w:rsidRDefault="00521543" w:rsidP="00521543">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521543" w:rsidRPr="004322A7" w:rsidTr="00521543">
        <w:tc>
          <w:tcPr>
            <w:tcW w:w="3240" w:type="dxa"/>
          </w:tcPr>
          <w:p w:rsidR="00521543" w:rsidRPr="004322A7" w:rsidRDefault="00521543" w:rsidP="00521543">
            <w:pPr>
              <w:spacing w:line="340" w:lineRule="exact"/>
              <w:jc w:val="both"/>
              <w:rPr>
                <w:rFonts w:ascii="Arial" w:hAnsi="Arial" w:cs="Arial"/>
                <w:sz w:val="16"/>
                <w:szCs w:val="16"/>
                <w:lang w:val="en-US"/>
              </w:rPr>
            </w:pPr>
            <w:r w:rsidRPr="004322A7">
              <w:rPr>
                <w:rFonts w:ascii="Arial" w:hAnsi="Arial" w:cs="Arial"/>
                <w:sz w:val="16"/>
                <w:szCs w:val="16"/>
                <w:lang w:val="en-US"/>
              </w:rPr>
              <w:t>Service income from printing sheets</w:t>
            </w:r>
          </w:p>
        </w:tc>
        <w:tc>
          <w:tcPr>
            <w:tcW w:w="1350" w:type="dxa"/>
          </w:tcPr>
          <w:p w:rsidR="00521543" w:rsidRPr="00521543" w:rsidRDefault="00521543" w:rsidP="00521543">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170,021</w:t>
            </w:r>
          </w:p>
        </w:tc>
        <w:tc>
          <w:tcPr>
            <w:tcW w:w="1350" w:type="dxa"/>
          </w:tcPr>
          <w:p w:rsidR="00521543" w:rsidRPr="004322A7" w:rsidRDefault="00521543" w:rsidP="00521543">
            <w:pPr>
              <w:tabs>
                <w:tab w:val="decimal" w:pos="1062"/>
              </w:tabs>
              <w:spacing w:line="340" w:lineRule="exact"/>
              <w:rPr>
                <w:rFonts w:ascii="Arial" w:hAnsi="Arial" w:cs="Arial"/>
                <w:sz w:val="16"/>
                <w:szCs w:val="16"/>
                <w:lang w:val="en-US"/>
              </w:rPr>
            </w:pPr>
            <w:r w:rsidRPr="004322A7">
              <w:rPr>
                <w:rFonts w:ascii="Arial" w:hAnsi="Arial" w:cs="Arial"/>
                <w:sz w:val="16"/>
                <w:szCs w:val="16"/>
                <w:lang w:val="en-US"/>
              </w:rPr>
              <w:t>159,588</w:t>
            </w:r>
          </w:p>
        </w:tc>
        <w:tc>
          <w:tcPr>
            <w:tcW w:w="2700" w:type="dxa"/>
          </w:tcPr>
          <w:p w:rsidR="00521543" w:rsidRPr="004322A7" w:rsidRDefault="00521543" w:rsidP="00521543">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521543" w:rsidRPr="004322A7" w:rsidTr="00521543">
        <w:tc>
          <w:tcPr>
            <w:tcW w:w="3240" w:type="dxa"/>
          </w:tcPr>
          <w:p w:rsidR="00521543" w:rsidRPr="004322A7" w:rsidRDefault="00521543" w:rsidP="00521543">
            <w:pPr>
              <w:spacing w:line="340" w:lineRule="exact"/>
              <w:jc w:val="both"/>
              <w:rPr>
                <w:rFonts w:ascii="Arial" w:hAnsi="Arial" w:cs="Arial"/>
                <w:sz w:val="16"/>
                <w:szCs w:val="16"/>
                <w:cs/>
                <w:lang w:val="en-GB"/>
              </w:rPr>
            </w:pPr>
            <w:r w:rsidRPr="004322A7">
              <w:rPr>
                <w:rFonts w:ascii="Arial" w:hAnsi="Arial" w:cs="Arial"/>
                <w:sz w:val="16"/>
                <w:szCs w:val="16"/>
                <w:lang w:val="en-US"/>
              </w:rPr>
              <w:t>Rental income</w:t>
            </w:r>
          </w:p>
        </w:tc>
        <w:tc>
          <w:tcPr>
            <w:tcW w:w="1350" w:type="dxa"/>
          </w:tcPr>
          <w:p w:rsidR="00521543" w:rsidRPr="00521543" w:rsidRDefault="00521543" w:rsidP="00521543">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3,135</w:t>
            </w:r>
          </w:p>
        </w:tc>
        <w:tc>
          <w:tcPr>
            <w:tcW w:w="1350" w:type="dxa"/>
          </w:tcPr>
          <w:p w:rsidR="00521543" w:rsidRPr="004322A7" w:rsidRDefault="00521543" w:rsidP="00521543">
            <w:pPr>
              <w:tabs>
                <w:tab w:val="decimal" w:pos="1062"/>
              </w:tabs>
              <w:spacing w:line="340" w:lineRule="exact"/>
              <w:rPr>
                <w:rFonts w:ascii="Arial" w:hAnsi="Arial" w:cs="Arial"/>
                <w:sz w:val="16"/>
                <w:szCs w:val="16"/>
                <w:lang w:val="en-US"/>
              </w:rPr>
            </w:pPr>
            <w:r w:rsidRPr="004322A7">
              <w:rPr>
                <w:rFonts w:ascii="Arial" w:hAnsi="Arial" w:cs="Arial"/>
                <w:sz w:val="16"/>
                <w:szCs w:val="16"/>
                <w:lang w:val="en-US"/>
              </w:rPr>
              <w:t>2,441</w:t>
            </w:r>
          </w:p>
        </w:tc>
        <w:tc>
          <w:tcPr>
            <w:tcW w:w="2700" w:type="dxa"/>
          </w:tcPr>
          <w:p w:rsidR="00521543" w:rsidRPr="004322A7" w:rsidRDefault="00521543" w:rsidP="00521543">
            <w:pPr>
              <w:spacing w:line="340" w:lineRule="exact"/>
              <w:ind w:left="90" w:right="-108" w:hanging="90"/>
              <w:rPr>
                <w:rFonts w:ascii="Arial" w:hAnsi="Arial" w:cs="Arial"/>
                <w:sz w:val="16"/>
                <w:szCs w:val="16"/>
                <w:cs/>
                <w:lang w:val="en-GB"/>
              </w:rPr>
            </w:pPr>
            <w:r w:rsidRPr="004322A7">
              <w:rPr>
                <w:rFonts w:ascii="Arial" w:hAnsi="Arial" w:cs="Arial"/>
                <w:sz w:val="16"/>
                <w:szCs w:val="16"/>
                <w:lang w:val="en-US"/>
              </w:rPr>
              <w:t xml:space="preserve">Contract price </w:t>
            </w:r>
          </w:p>
        </w:tc>
      </w:tr>
      <w:tr w:rsidR="00521543" w:rsidRPr="004322A7" w:rsidTr="00521543">
        <w:tc>
          <w:tcPr>
            <w:tcW w:w="3240" w:type="dxa"/>
          </w:tcPr>
          <w:p w:rsidR="00521543" w:rsidRPr="004322A7" w:rsidRDefault="00521543" w:rsidP="00521543">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Sales of equipment, spare parts and raw materials</w:t>
            </w:r>
          </w:p>
        </w:tc>
        <w:tc>
          <w:tcPr>
            <w:tcW w:w="1350" w:type="dxa"/>
          </w:tcPr>
          <w:p w:rsidR="00521543" w:rsidRPr="00521543" w:rsidRDefault="00521543" w:rsidP="00521543">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1,034</w:t>
            </w:r>
          </w:p>
        </w:tc>
        <w:tc>
          <w:tcPr>
            <w:tcW w:w="1350" w:type="dxa"/>
          </w:tcPr>
          <w:p w:rsidR="00521543" w:rsidRPr="004322A7" w:rsidRDefault="00521543" w:rsidP="00521543">
            <w:pPr>
              <w:tabs>
                <w:tab w:val="decimal" w:pos="1062"/>
              </w:tabs>
              <w:spacing w:line="340" w:lineRule="exact"/>
              <w:rPr>
                <w:rFonts w:ascii="Arial" w:hAnsi="Arial" w:cs="Arial"/>
                <w:sz w:val="16"/>
                <w:szCs w:val="16"/>
                <w:lang w:val="en-US"/>
              </w:rPr>
            </w:pPr>
            <w:r w:rsidRPr="004322A7">
              <w:rPr>
                <w:rFonts w:ascii="Arial" w:hAnsi="Arial" w:cs="Arial"/>
                <w:sz w:val="16"/>
                <w:szCs w:val="16"/>
                <w:lang w:val="en-US"/>
              </w:rPr>
              <w:t>1,355</w:t>
            </w:r>
          </w:p>
        </w:tc>
        <w:tc>
          <w:tcPr>
            <w:tcW w:w="2700" w:type="dxa"/>
          </w:tcPr>
          <w:p w:rsidR="00521543" w:rsidRPr="004322A7" w:rsidRDefault="00521543" w:rsidP="00521543">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Price charged to other customers in the normal course of business</w:t>
            </w:r>
          </w:p>
        </w:tc>
      </w:tr>
      <w:tr w:rsidR="00521543" w:rsidRPr="004322A7" w:rsidTr="00521543">
        <w:tc>
          <w:tcPr>
            <w:tcW w:w="3240" w:type="dxa"/>
          </w:tcPr>
          <w:p w:rsidR="00521543" w:rsidRPr="004322A7" w:rsidRDefault="00521543" w:rsidP="00521543">
            <w:pPr>
              <w:spacing w:line="340" w:lineRule="exact"/>
              <w:jc w:val="both"/>
              <w:rPr>
                <w:rFonts w:ascii="Arial" w:hAnsi="Arial" w:cs="Arial"/>
                <w:sz w:val="16"/>
                <w:szCs w:val="16"/>
                <w:cs/>
                <w:lang w:val="en-GB"/>
              </w:rPr>
            </w:pPr>
            <w:r w:rsidRPr="004322A7">
              <w:rPr>
                <w:rFonts w:ascii="Arial" w:hAnsi="Arial" w:cs="Arial"/>
                <w:sz w:val="16"/>
                <w:szCs w:val="16"/>
                <w:lang w:val="en-US"/>
              </w:rPr>
              <w:t>Administrative income</w:t>
            </w:r>
          </w:p>
        </w:tc>
        <w:tc>
          <w:tcPr>
            <w:tcW w:w="1350" w:type="dxa"/>
          </w:tcPr>
          <w:p w:rsidR="00521543" w:rsidRPr="00521543" w:rsidRDefault="00521543" w:rsidP="00521543">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13,051</w:t>
            </w:r>
          </w:p>
        </w:tc>
        <w:tc>
          <w:tcPr>
            <w:tcW w:w="1350" w:type="dxa"/>
          </w:tcPr>
          <w:p w:rsidR="00521543" w:rsidRPr="004322A7" w:rsidRDefault="00521543" w:rsidP="00521543">
            <w:pPr>
              <w:tabs>
                <w:tab w:val="decimal" w:pos="1062"/>
              </w:tabs>
              <w:spacing w:line="340" w:lineRule="exact"/>
              <w:rPr>
                <w:rFonts w:ascii="Arial" w:hAnsi="Arial" w:cs="Arial"/>
                <w:sz w:val="16"/>
                <w:szCs w:val="16"/>
                <w:lang w:val="en-US"/>
              </w:rPr>
            </w:pPr>
            <w:r w:rsidRPr="004322A7">
              <w:rPr>
                <w:rFonts w:ascii="Arial" w:hAnsi="Arial" w:cs="Arial"/>
                <w:sz w:val="16"/>
                <w:szCs w:val="16"/>
                <w:lang w:val="en-US"/>
              </w:rPr>
              <w:t>11,453</w:t>
            </w:r>
          </w:p>
        </w:tc>
        <w:tc>
          <w:tcPr>
            <w:tcW w:w="2700" w:type="dxa"/>
          </w:tcPr>
          <w:p w:rsidR="00521543" w:rsidRPr="004322A7" w:rsidRDefault="00521543" w:rsidP="00521543">
            <w:pPr>
              <w:spacing w:line="340" w:lineRule="exact"/>
              <w:ind w:left="90" w:right="-108" w:hanging="90"/>
              <w:rPr>
                <w:rFonts w:ascii="Arial" w:hAnsi="Arial" w:cs="Arial"/>
                <w:sz w:val="16"/>
                <w:szCs w:val="16"/>
                <w:cs/>
                <w:lang w:val="en-GB"/>
              </w:rPr>
            </w:pPr>
            <w:r w:rsidRPr="004322A7">
              <w:rPr>
                <w:rFonts w:ascii="Arial" w:hAnsi="Arial" w:cs="Arial"/>
                <w:sz w:val="16"/>
                <w:szCs w:val="16"/>
                <w:lang w:val="en-US"/>
              </w:rPr>
              <w:t>Contract price</w:t>
            </w:r>
          </w:p>
        </w:tc>
      </w:tr>
      <w:tr w:rsidR="00521543" w:rsidRPr="004322A7" w:rsidTr="00521543">
        <w:tc>
          <w:tcPr>
            <w:tcW w:w="3240" w:type="dxa"/>
          </w:tcPr>
          <w:p w:rsidR="00521543" w:rsidRPr="004322A7" w:rsidRDefault="00521543" w:rsidP="00521543">
            <w:pPr>
              <w:spacing w:line="340" w:lineRule="exact"/>
              <w:ind w:right="-108"/>
              <w:jc w:val="both"/>
              <w:rPr>
                <w:rFonts w:ascii="Arial" w:hAnsi="Arial" w:cs="Arial"/>
                <w:sz w:val="16"/>
                <w:szCs w:val="16"/>
                <w:lang w:val="en-US"/>
              </w:rPr>
            </w:pPr>
            <w:r w:rsidRPr="004322A7">
              <w:rPr>
                <w:rFonts w:ascii="Arial" w:hAnsi="Arial" w:cs="Arial"/>
                <w:sz w:val="16"/>
                <w:szCs w:val="16"/>
                <w:lang w:val="en-US"/>
              </w:rPr>
              <w:t>Purchases of raw materials</w:t>
            </w:r>
          </w:p>
        </w:tc>
        <w:tc>
          <w:tcPr>
            <w:tcW w:w="1350" w:type="dxa"/>
          </w:tcPr>
          <w:p w:rsidR="00521543" w:rsidRPr="00521543" w:rsidRDefault="00521543" w:rsidP="00521543">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1,756</w:t>
            </w:r>
          </w:p>
        </w:tc>
        <w:tc>
          <w:tcPr>
            <w:tcW w:w="1350" w:type="dxa"/>
          </w:tcPr>
          <w:p w:rsidR="00521543" w:rsidRPr="004322A7" w:rsidRDefault="00521543" w:rsidP="00521543">
            <w:pPr>
              <w:tabs>
                <w:tab w:val="decimal" w:pos="1062"/>
              </w:tabs>
              <w:spacing w:line="340" w:lineRule="exact"/>
              <w:rPr>
                <w:rFonts w:ascii="Arial" w:hAnsi="Arial" w:cs="Arial"/>
                <w:sz w:val="16"/>
                <w:szCs w:val="16"/>
                <w:lang w:val="en-US"/>
              </w:rPr>
            </w:pPr>
            <w:r w:rsidRPr="004322A7">
              <w:rPr>
                <w:rFonts w:ascii="Arial" w:hAnsi="Arial" w:cs="Arial"/>
                <w:sz w:val="16"/>
                <w:szCs w:val="16"/>
                <w:lang w:val="en-US"/>
              </w:rPr>
              <w:t>1,344</w:t>
            </w:r>
          </w:p>
        </w:tc>
        <w:tc>
          <w:tcPr>
            <w:tcW w:w="2700" w:type="dxa"/>
          </w:tcPr>
          <w:p w:rsidR="00521543" w:rsidRPr="004322A7" w:rsidRDefault="00521543" w:rsidP="00521543">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521543" w:rsidRPr="004322A7" w:rsidTr="00521543">
        <w:tc>
          <w:tcPr>
            <w:tcW w:w="3240" w:type="dxa"/>
          </w:tcPr>
          <w:p w:rsidR="00521543" w:rsidRPr="004322A7" w:rsidRDefault="00521543" w:rsidP="00521543">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Purchases of spare parts and machinery</w:t>
            </w:r>
          </w:p>
        </w:tc>
        <w:tc>
          <w:tcPr>
            <w:tcW w:w="1350" w:type="dxa"/>
          </w:tcPr>
          <w:p w:rsidR="00521543" w:rsidRPr="00521543" w:rsidRDefault="00521543" w:rsidP="00521543">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21,524</w:t>
            </w:r>
          </w:p>
        </w:tc>
        <w:tc>
          <w:tcPr>
            <w:tcW w:w="1350" w:type="dxa"/>
          </w:tcPr>
          <w:p w:rsidR="00521543" w:rsidRPr="004322A7" w:rsidRDefault="00521543" w:rsidP="00521543">
            <w:pPr>
              <w:tabs>
                <w:tab w:val="decimal" w:pos="1062"/>
              </w:tabs>
              <w:spacing w:line="340" w:lineRule="exact"/>
              <w:rPr>
                <w:rFonts w:ascii="Arial" w:hAnsi="Arial" w:cs="Arial"/>
                <w:sz w:val="16"/>
                <w:szCs w:val="16"/>
                <w:lang w:val="en-US"/>
              </w:rPr>
            </w:pPr>
            <w:r w:rsidRPr="004322A7">
              <w:rPr>
                <w:rFonts w:ascii="Arial" w:hAnsi="Arial" w:cs="Arial"/>
                <w:sz w:val="16"/>
                <w:szCs w:val="16"/>
                <w:lang w:val="en-US"/>
              </w:rPr>
              <w:t>32,304</w:t>
            </w:r>
          </w:p>
        </w:tc>
        <w:tc>
          <w:tcPr>
            <w:tcW w:w="2700" w:type="dxa"/>
          </w:tcPr>
          <w:p w:rsidR="00521543" w:rsidRPr="004322A7" w:rsidRDefault="00521543" w:rsidP="00521543">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521543" w:rsidRPr="004322A7" w:rsidTr="00521543">
        <w:tc>
          <w:tcPr>
            <w:tcW w:w="3240" w:type="dxa"/>
          </w:tcPr>
          <w:p w:rsidR="00521543" w:rsidRPr="004322A7" w:rsidRDefault="00521543" w:rsidP="00521543">
            <w:pPr>
              <w:spacing w:line="340" w:lineRule="exact"/>
              <w:ind w:left="90" w:right="-108" w:hanging="90"/>
              <w:rPr>
                <w:rFonts w:ascii="Arial" w:hAnsi="Arial" w:cs="Arial"/>
                <w:sz w:val="16"/>
                <w:szCs w:val="16"/>
                <w:cs/>
                <w:lang w:val="en-US"/>
              </w:rPr>
            </w:pPr>
            <w:r w:rsidRPr="004322A7">
              <w:rPr>
                <w:rFonts w:ascii="Arial" w:hAnsi="Arial" w:cs="Arial"/>
                <w:sz w:val="16"/>
                <w:szCs w:val="16"/>
                <w:lang w:val="en-US"/>
              </w:rPr>
              <w:t>Royalty fee</w:t>
            </w:r>
          </w:p>
        </w:tc>
        <w:tc>
          <w:tcPr>
            <w:tcW w:w="1350" w:type="dxa"/>
          </w:tcPr>
          <w:p w:rsidR="00521543" w:rsidRPr="00521543" w:rsidRDefault="00521543" w:rsidP="00521543">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21,677</w:t>
            </w:r>
          </w:p>
        </w:tc>
        <w:tc>
          <w:tcPr>
            <w:tcW w:w="1350" w:type="dxa"/>
          </w:tcPr>
          <w:p w:rsidR="00521543" w:rsidRPr="004322A7" w:rsidRDefault="00521543" w:rsidP="00521543">
            <w:pPr>
              <w:tabs>
                <w:tab w:val="decimal" w:pos="1062"/>
              </w:tabs>
              <w:spacing w:line="340" w:lineRule="exact"/>
              <w:rPr>
                <w:rFonts w:ascii="Arial" w:hAnsi="Arial" w:cs="Arial"/>
                <w:sz w:val="16"/>
                <w:szCs w:val="16"/>
                <w:lang w:val="en-US"/>
              </w:rPr>
            </w:pPr>
            <w:r w:rsidRPr="004322A7">
              <w:rPr>
                <w:rFonts w:ascii="Arial" w:hAnsi="Arial" w:cs="Arial"/>
                <w:sz w:val="16"/>
                <w:szCs w:val="16"/>
                <w:lang w:val="en-US"/>
              </w:rPr>
              <w:t>22,311</w:t>
            </w:r>
          </w:p>
        </w:tc>
        <w:tc>
          <w:tcPr>
            <w:tcW w:w="2700" w:type="dxa"/>
          </w:tcPr>
          <w:p w:rsidR="00521543" w:rsidRPr="004322A7" w:rsidRDefault="00521543" w:rsidP="00521543">
            <w:pPr>
              <w:spacing w:line="340" w:lineRule="exact"/>
              <w:ind w:left="90" w:right="-108" w:hanging="90"/>
              <w:rPr>
                <w:rFonts w:ascii="Arial" w:hAnsi="Arial" w:cs="Arial"/>
                <w:sz w:val="16"/>
                <w:szCs w:val="16"/>
                <w:cs/>
                <w:lang w:val="en-US"/>
              </w:rPr>
            </w:pPr>
            <w:r w:rsidRPr="004322A7">
              <w:rPr>
                <w:rFonts w:ascii="Arial" w:hAnsi="Arial" w:cs="Arial"/>
                <w:sz w:val="16"/>
                <w:szCs w:val="16"/>
                <w:lang w:val="en-US"/>
              </w:rPr>
              <w:t>A percentage of net sales of each product</w:t>
            </w:r>
          </w:p>
        </w:tc>
      </w:tr>
      <w:tr w:rsidR="00521543" w:rsidRPr="004322A7" w:rsidTr="00521543">
        <w:tc>
          <w:tcPr>
            <w:tcW w:w="3240" w:type="dxa"/>
          </w:tcPr>
          <w:p w:rsidR="00521543" w:rsidRPr="004322A7" w:rsidRDefault="00521543" w:rsidP="00521543">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Claim payment for damaged goods</w:t>
            </w:r>
          </w:p>
        </w:tc>
        <w:tc>
          <w:tcPr>
            <w:tcW w:w="1350" w:type="dxa"/>
          </w:tcPr>
          <w:p w:rsidR="00521543" w:rsidRPr="00521543" w:rsidRDefault="00521543" w:rsidP="00521543">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247</w:t>
            </w:r>
          </w:p>
        </w:tc>
        <w:tc>
          <w:tcPr>
            <w:tcW w:w="1350" w:type="dxa"/>
          </w:tcPr>
          <w:p w:rsidR="00521543" w:rsidRPr="004322A7" w:rsidRDefault="00521543" w:rsidP="00521543">
            <w:pPr>
              <w:tabs>
                <w:tab w:val="decimal" w:pos="1062"/>
              </w:tabs>
              <w:spacing w:line="340" w:lineRule="exact"/>
              <w:rPr>
                <w:rFonts w:ascii="Arial" w:hAnsi="Arial" w:cs="Arial"/>
                <w:sz w:val="16"/>
                <w:szCs w:val="16"/>
                <w:lang w:val="en-US"/>
              </w:rPr>
            </w:pPr>
            <w:r w:rsidRPr="004322A7">
              <w:rPr>
                <w:rFonts w:ascii="Arial" w:hAnsi="Arial" w:cs="Arial"/>
                <w:sz w:val="16"/>
                <w:szCs w:val="16"/>
                <w:lang w:val="en-US"/>
              </w:rPr>
              <w:t>858</w:t>
            </w:r>
          </w:p>
        </w:tc>
        <w:tc>
          <w:tcPr>
            <w:tcW w:w="2700" w:type="dxa"/>
          </w:tcPr>
          <w:p w:rsidR="00521543" w:rsidRPr="004322A7" w:rsidRDefault="00521543" w:rsidP="00521543">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At cost</w:t>
            </w:r>
          </w:p>
        </w:tc>
      </w:tr>
      <w:tr w:rsidR="00521543" w:rsidRPr="004322A7" w:rsidTr="00521543">
        <w:tc>
          <w:tcPr>
            <w:tcW w:w="3240" w:type="dxa"/>
          </w:tcPr>
          <w:p w:rsidR="00521543" w:rsidRPr="004322A7" w:rsidRDefault="00521543" w:rsidP="00521543">
            <w:pPr>
              <w:spacing w:line="340" w:lineRule="exact"/>
              <w:ind w:left="180" w:right="-198" w:hanging="180"/>
              <w:rPr>
                <w:rFonts w:ascii="Arial" w:hAnsi="Arial" w:cs="Arial"/>
                <w:sz w:val="16"/>
                <w:szCs w:val="16"/>
                <w:cs/>
                <w:lang w:val="en-US"/>
              </w:rPr>
            </w:pPr>
            <w:r w:rsidRPr="004322A7">
              <w:rPr>
                <w:rFonts w:ascii="Arial" w:hAnsi="Arial" w:cs="Arial"/>
                <w:sz w:val="16"/>
                <w:szCs w:val="16"/>
                <w:lang w:val="en-US"/>
              </w:rPr>
              <w:t>Transfer value of machine shared the ownership</w:t>
            </w:r>
          </w:p>
        </w:tc>
        <w:tc>
          <w:tcPr>
            <w:tcW w:w="1350" w:type="dxa"/>
          </w:tcPr>
          <w:p w:rsidR="00521543" w:rsidRPr="00521543" w:rsidRDefault="00521543" w:rsidP="00521543">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623</w:t>
            </w:r>
          </w:p>
        </w:tc>
        <w:tc>
          <w:tcPr>
            <w:tcW w:w="1350" w:type="dxa"/>
          </w:tcPr>
          <w:p w:rsidR="00521543" w:rsidRPr="004322A7" w:rsidRDefault="00521543" w:rsidP="00521543">
            <w:pPr>
              <w:tabs>
                <w:tab w:val="decimal" w:pos="1062"/>
              </w:tabs>
              <w:spacing w:line="340" w:lineRule="exact"/>
              <w:rPr>
                <w:rFonts w:ascii="Arial" w:hAnsi="Arial" w:cs="Arial"/>
                <w:sz w:val="16"/>
                <w:szCs w:val="16"/>
                <w:lang w:val="en-US"/>
              </w:rPr>
            </w:pPr>
            <w:r w:rsidRPr="004322A7">
              <w:rPr>
                <w:rFonts w:ascii="Arial" w:hAnsi="Arial" w:cs="Arial"/>
                <w:sz w:val="16"/>
                <w:szCs w:val="16"/>
                <w:lang w:val="en-US"/>
              </w:rPr>
              <w:t>4,358</w:t>
            </w:r>
          </w:p>
        </w:tc>
        <w:tc>
          <w:tcPr>
            <w:tcW w:w="2700" w:type="dxa"/>
          </w:tcPr>
          <w:p w:rsidR="00521543" w:rsidRPr="004322A7" w:rsidRDefault="00521543" w:rsidP="00521543">
            <w:pPr>
              <w:spacing w:line="340" w:lineRule="exact"/>
              <w:ind w:left="162" w:hanging="162"/>
              <w:rPr>
                <w:rFonts w:ascii="Arial" w:hAnsi="Arial" w:cs="Arial"/>
                <w:sz w:val="16"/>
                <w:szCs w:val="16"/>
                <w:cs/>
              </w:rPr>
            </w:pPr>
            <w:r w:rsidRPr="004322A7">
              <w:rPr>
                <w:rFonts w:ascii="Arial" w:hAnsi="Arial" w:cs="Arial"/>
                <w:sz w:val="16"/>
                <w:szCs w:val="16"/>
                <w:lang w:val="en-US"/>
              </w:rPr>
              <w:t>At cost</w:t>
            </w:r>
          </w:p>
        </w:tc>
      </w:tr>
      <w:tr w:rsidR="00521543" w:rsidRPr="004322A7" w:rsidTr="00521543">
        <w:tc>
          <w:tcPr>
            <w:tcW w:w="3240" w:type="dxa"/>
          </w:tcPr>
          <w:p w:rsidR="00521543" w:rsidRPr="004322A7" w:rsidRDefault="00521543" w:rsidP="00521543">
            <w:pPr>
              <w:spacing w:line="340" w:lineRule="exact"/>
              <w:ind w:left="180" w:hanging="180"/>
              <w:rPr>
                <w:rFonts w:ascii="Arial" w:hAnsi="Arial" w:cs="Arial"/>
                <w:sz w:val="16"/>
                <w:szCs w:val="16"/>
                <w:cs/>
              </w:rPr>
            </w:pPr>
            <w:r w:rsidRPr="004322A7">
              <w:rPr>
                <w:rFonts w:ascii="Arial" w:hAnsi="Arial" w:cs="Arial"/>
                <w:sz w:val="16"/>
                <w:szCs w:val="16"/>
                <w:cs/>
              </w:rPr>
              <w:t>Dividend paid</w:t>
            </w:r>
          </w:p>
        </w:tc>
        <w:tc>
          <w:tcPr>
            <w:tcW w:w="1350" w:type="dxa"/>
          </w:tcPr>
          <w:p w:rsidR="00521543" w:rsidRPr="00521543" w:rsidRDefault="00521543" w:rsidP="00521543">
            <w:pPr>
              <w:tabs>
                <w:tab w:val="decimal" w:pos="1062"/>
              </w:tabs>
              <w:spacing w:line="340" w:lineRule="exact"/>
              <w:rPr>
                <w:rFonts w:ascii="Arial" w:hAnsi="Arial" w:cs="Arial"/>
                <w:sz w:val="16"/>
                <w:szCs w:val="16"/>
                <w:lang w:val="en-US"/>
              </w:rPr>
            </w:pPr>
            <w:r w:rsidRPr="00521543">
              <w:rPr>
                <w:rFonts w:ascii="Arial" w:hAnsi="Arial" w:cs="Arial"/>
                <w:sz w:val="16"/>
                <w:szCs w:val="16"/>
                <w:lang w:val="en-US"/>
              </w:rPr>
              <w:t>60,455</w:t>
            </w:r>
          </w:p>
        </w:tc>
        <w:tc>
          <w:tcPr>
            <w:tcW w:w="1350" w:type="dxa"/>
          </w:tcPr>
          <w:p w:rsidR="00521543" w:rsidRPr="004322A7" w:rsidRDefault="00521543" w:rsidP="00521543">
            <w:pPr>
              <w:tabs>
                <w:tab w:val="decimal" w:pos="1062"/>
              </w:tabs>
              <w:spacing w:line="340" w:lineRule="exact"/>
              <w:rPr>
                <w:rFonts w:ascii="Arial" w:hAnsi="Arial" w:cs="Arial"/>
                <w:sz w:val="16"/>
                <w:szCs w:val="16"/>
                <w:lang w:val="en-US"/>
              </w:rPr>
            </w:pPr>
            <w:r w:rsidRPr="004322A7">
              <w:rPr>
                <w:rFonts w:ascii="Arial" w:hAnsi="Arial" w:cs="Arial"/>
                <w:sz w:val="16"/>
                <w:szCs w:val="16"/>
                <w:lang w:val="en-US"/>
              </w:rPr>
              <w:t>60,455</w:t>
            </w:r>
          </w:p>
        </w:tc>
        <w:tc>
          <w:tcPr>
            <w:tcW w:w="2700" w:type="dxa"/>
          </w:tcPr>
          <w:p w:rsidR="00521543" w:rsidRPr="004322A7" w:rsidRDefault="00521543" w:rsidP="00521543">
            <w:pPr>
              <w:spacing w:line="340" w:lineRule="exact"/>
              <w:ind w:left="162" w:hanging="162"/>
              <w:rPr>
                <w:rFonts w:ascii="Arial" w:hAnsi="Arial" w:cs="Arial"/>
                <w:sz w:val="16"/>
                <w:szCs w:val="16"/>
                <w:cs/>
              </w:rPr>
            </w:pPr>
            <w:r w:rsidRPr="004322A7">
              <w:rPr>
                <w:rFonts w:ascii="Arial" w:hAnsi="Arial" w:cs="Arial"/>
                <w:sz w:val="16"/>
                <w:szCs w:val="16"/>
                <w:cs/>
              </w:rPr>
              <w:t>As declared</w:t>
            </w:r>
          </w:p>
        </w:tc>
      </w:tr>
    </w:tbl>
    <w:p w:rsidR="00937E77" w:rsidRPr="004322A7" w:rsidRDefault="00937E77" w:rsidP="00937E77">
      <w:pPr>
        <w:tabs>
          <w:tab w:val="left" w:pos="900"/>
          <w:tab w:val="left" w:pos="1440"/>
        </w:tabs>
        <w:spacing w:before="240" w:after="120" w:line="380" w:lineRule="exact"/>
        <w:ind w:left="547" w:right="-43"/>
        <w:jc w:val="thaiDistribute"/>
        <w:rPr>
          <w:rFonts w:ascii="Arial" w:hAnsi="Arial" w:cs="Arial"/>
          <w:sz w:val="22"/>
          <w:szCs w:val="22"/>
          <w:u w:val="single"/>
          <w:cs/>
        </w:rPr>
      </w:pPr>
      <w:r w:rsidRPr="004322A7">
        <w:rPr>
          <w:rFonts w:ascii="Arial" w:hAnsi="Arial" w:cs="Arial"/>
          <w:sz w:val="22"/>
          <w:szCs w:val="22"/>
          <w:u w:val="single"/>
          <w:cs/>
        </w:rPr>
        <w:t>Directors and management’s benefits</w:t>
      </w:r>
    </w:p>
    <w:p w:rsidR="00937E77" w:rsidRPr="004322A7" w:rsidRDefault="00937E77" w:rsidP="00937E77">
      <w:pPr>
        <w:tabs>
          <w:tab w:val="left" w:pos="1440"/>
          <w:tab w:val="left" w:pos="2880"/>
        </w:tabs>
        <w:spacing w:before="120" w:after="120" w:line="380" w:lineRule="exact"/>
        <w:ind w:left="547"/>
        <w:jc w:val="thaiDistribute"/>
        <w:rPr>
          <w:rFonts w:ascii="Arial" w:hAnsi="Arial" w:cs="Arial"/>
          <w:sz w:val="22"/>
          <w:szCs w:val="22"/>
          <w:lang w:val="en-US"/>
        </w:rPr>
      </w:pPr>
      <w:r w:rsidRPr="004322A7">
        <w:rPr>
          <w:rFonts w:ascii="Arial" w:hAnsi="Arial" w:cs="Arial"/>
          <w:sz w:val="22"/>
          <w:szCs w:val="22"/>
          <w:lang w:val="en-US"/>
        </w:rPr>
        <w:t>During the year</w:t>
      </w:r>
      <w:r w:rsidR="009A4DF7" w:rsidRPr="004322A7">
        <w:rPr>
          <w:rFonts w:ascii="Arial" w:hAnsi="Arial" w:cs="Arial"/>
          <w:sz w:val="22"/>
          <w:szCs w:val="22"/>
          <w:lang w:val="en-US"/>
        </w:rPr>
        <w:t>s</w:t>
      </w:r>
      <w:r w:rsidRPr="004322A7">
        <w:rPr>
          <w:rFonts w:ascii="Arial" w:hAnsi="Arial" w:cs="Arial"/>
          <w:sz w:val="22"/>
          <w:szCs w:val="22"/>
          <w:lang w:val="en-US"/>
        </w:rPr>
        <w:t xml:space="preserve"> ended 31 December </w:t>
      </w:r>
      <w:r w:rsidR="004322A7" w:rsidRPr="004322A7">
        <w:rPr>
          <w:rFonts w:ascii="Arial" w:hAnsi="Arial" w:cs="Arial"/>
          <w:sz w:val="22"/>
          <w:szCs w:val="22"/>
          <w:lang w:val="en-US"/>
        </w:rPr>
        <w:t>2016</w:t>
      </w:r>
      <w:r w:rsidRPr="004322A7">
        <w:rPr>
          <w:rFonts w:ascii="Arial" w:hAnsi="Arial" w:cs="Arial"/>
          <w:sz w:val="22"/>
          <w:szCs w:val="22"/>
          <w:lang w:val="en-US"/>
        </w:rPr>
        <w:t xml:space="preserve"> and </w:t>
      </w:r>
      <w:r w:rsidR="004322A7" w:rsidRPr="004322A7">
        <w:rPr>
          <w:rFonts w:ascii="Arial" w:hAnsi="Arial" w:cs="Arial"/>
          <w:sz w:val="22"/>
          <w:szCs w:val="22"/>
          <w:lang w:val="en-US"/>
        </w:rPr>
        <w:t>2015</w:t>
      </w:r>
      <w:r w:rsidRPr="004322A7">
        <w:rPr>
          <w:rFonts w:ascii="Arial" w:hAnsi="Arial" w:cs="Arial"/>
          <w:sz w:val="22"/>
          <w:szCs w:val="22"/>
          <w:lang w:val="en-US"/>
        </w:rPr>
        <w:t xml:space="preserve">, the Company had employee benefit expenses </w:t>
      </w:r>
      <w:r w:rsidR="009A4DF7" w:rsidRPr="004322A7">
        <w:rPr>
          <w:rFonts w:ascii="Arial" w:hAnsi="Arial" w:cs="Arial"/>
          <w:sz w:val="22"/>
          <w:szCs w:val="22"/>
          <w:lang w:val="en-US"/>
        </w:rPr>
        <w:t xml:space="preserve">payable to </w:t>
      </w:r>
      <w:r w:rsidRPr="004322A7">
        <w:rPr>
          <w:rFonts w:ascii="Arial" w:hAnsi="Arial" w:cs="Arial"/>
          <w:sz w:val="22"/>
          <w:szCs w:val="22"/>
          <w:lang w:val="en-US"/>
        </w:rPr>
        <w:t>its directors and management as below.</w:t>
      </w:r>
    </w:p>
    <w:p w:rsidR="00937E77" w:rsidRPr="004322A7" w:rsidRDefault="00937E77" w:rsidP="00937E77">
      <w:pPr>
        <w:pStyle w:val="BlockText"/>
        <w:tabs>
          <w:tab w:val="clear" w:pos="4860"/>
          <w:tab w:val="clear" w:pos="7200"/>
          <w:tab w:val="clear" w:pos="9360"/>
        </w:tabs>
        <w:spacing w:before="120" w:after="120" w:line="380" w:lineRule="exact"/>
        <w:ind w:left="360" w:right="0" w:hanging="360"/>
        <w:jc w:val="right"/>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t>(Unit: Thousand Baht)</w:t>
      </w:r>
    </w:p>
    <w:tbl>
      <w:tblPr>
        <w:tblW w:w="8640" w:type="dxa"/>
        <w:tblInd w:w="450" w:type="dxa"/>
        <w:tblLayout w:type="fixed"/>
        <w:tblLook w:val="0000" w:firstRow="0" w:lastRow="0" w:firstColumn="0" w:lastColumn="0" w:noHBand="0" w:noVBand="0"/>
      </w:tblPr>
      <w:tblGrid>
        <w:gridCol w:w="5400"/>
        <w:gridCol w:w="1620"/>
        <w:gridCol w:w="1620"/>
      </w:tblGrid>
      <w:tr w:rsidR="00C2612D" w:rsidRPr="004322A7" w:rsidTr="00521543">
        <w:tc>
          <w:tcPr>
            <w:tcW w:w="5400" w:type="dxa"/>
          </w:tcPr>
          <w:p w:rsidR="00C2612D" w:rsidRPr="004322A7" w:rsidRDefault="00C2612D" w:rsidP="001436A2">
            <w:pPr>
              <w:spacing w:line="380" w:lineRule="exact"/>
              <w:jc w:val="center"/>
              <w:rPr>
                <w:rFonts w:ascii="Arial" w:hAnsi="Arial" w:cs="Arial"/>
                <w:sz w:val="22"/>
                <w:szCs w:val="22"/>
                <w:cs/>
                <w:lang w:val="en-US"/>
              </w:rPr>
            </w:pPr>
          </w:p>
        </w:tc>
        <w:tc>
          <w:tcPr>
            <w:tcW w:w="3240" w:type="dxa"/>
            <w:gridSpan w:val="2"/>
          </w:tcPr>
          <w:p w:rsidR="00C2612D" w:rsidRPr="004322A7" w:rsidRDefault="00C2612D" w:rsidP="00C2612D">
            <w:pPr>
              <w:spacing w:line="360" w:lineRule="exact"/>
              <w:ind w:left="90" w:right="-108" w:hanging="90"/>
              <w:jc w:val="center"/>
              <w:rPr>
                <w:rFonts w:ascii="Arial" w:hAnsi="Arial" w:cs="Arial"/>
                <w:sz w:val="22"/>
                <w:szCs w:val="22"/>
                <w:lang w:val="en-US"/>
              </w:rPr>
            </w:pPr>
            <w:r w:rsidRPr="004322A7">
              <w:rPr>
                <w:rFonts w:ascii="Arial" w:hAnsi="Arial" w:cs="Arial"/>
                <w:sz w:val="22"/>
                <w:szCs w:val="22"/>
                <w:lang w:val="en-US"/>
              </w:rPr>
              <w:t xml:space="preserve">Financial statements in which </w:t>
            </w:r>
          </w:p>
        </w:tc>
      </w:tr>
      <w:tr w:rsidR="00C2612D" w:rsidRPr="004322A7" w:rsidTr="00521543">
        <w:tc>
          <w:tcPr>
            <w:tcW w:w="5400" w:type="dxa"/>
          </w:tcPr>
          <w:p w:rsidR="00C2612D" w:rsidRPr="004322A7" w:rsidRDefault="00C2612D" w:rsidP="001436A2">
            <w:pPr>
              <w:spacing w:line="380" w:lineRule="exact"/>
              <w:jc w:val="center"/>
              <w:rPr>
                <w:rFonts w:ascii="Arial" w:hAnsi="Arial" w:cs="Arial"/>
                <w:sz w:val="22"/>
                <w:szCs w:val="22"/>
                <w:cs/>
                <w:lang w:val="en-US"/>
              </w:rPr>
            </w:pPr>
          </w:p>
        </w:tc>
        <w:tc>
          <w:tcPr>
            <w:tcW w:w="3240" w:type="dxa"/>
            <w:gridSpan w:val="2"/>
          </w:tcPr>
          <w:p w:rsidR="00C2612D" w:rsidRPr="004322A7" w:rsidRDefault="00C2612D" w:rsidP="00C2612D">
            <w:pPr>
              <w:spacing w:line="360" w:lineRule="exact"/>
              <w:ind w:left="90" w:right="-108" w:hanging="90"/>
              <w:jc w:val="center"/>
              <w:rPr>
                <w:rFonts w:ascii="Arial" w:hAnsi="Arial" w:cs="Arial"/>
                <w:sz w:val="22"/>
                <w:szCs w:val="22"/>
                <w:lang w:val="en-US"/>
              </w:rPr>
            </w:pPr>
            <w:r w:rsidRPr="004322A7">
              <w:rPr>
                <w:rFonts w:ascii="Arial" w:hAnsi="Arial" w:cs="Arial"/>
                <w:sz w:val="22"/>
                <w:szCs w:val="22"/>
                <w:lang w:val="en-US"/>
              </w:rPr>
              <w:t>equity method is applied /</w:t>
            </w:r>
          </w:p>
        </w:tc>
      </w:tr>
      <w:tr w:rsidR="00C2612D" w:rsidRPr="004322A7" w:rsidTr="00521543">
        <w:tc>
          <w:tcPr>
            <w:tcW w:w="5400" w:type="dxa"/>
          </w:tcPr>
          <w:p w:rsidR="00C2612D" w:rsidRPr="004322A7" w:rsidRDefault="00C2612D" w:rsidP="001436A2">
            <w:pPr>
              <w:spacing w:line="380" w:lineRule="exact"/>
              <w:jc w:val="center"/>
              <w:rPr>
                <w:rFonts w:ascii="Arial" w:hAnsi="Arial" w:cs="Arial"/>
                <w:sz w:val="22"/>
                <w:szCs w:val="22"/>
                <w:cs/>
                <w:lang w:val="en-US"/>
              </w:rPr>
            </w:pPr>
          </w:p>
        </w:tc>
        <w:tc>
          <w:tcPr>
            <w:tcW w:w="3240" w:type="dxa"/>
            <w:gridSpan w:val="2"/>
          </w:tcPr>
          <w:p w:rsidR="00C2612D" w:rsidRPr="004322A7" w:rsidRDefault="00C2612D" w:rsidP="001436A2">
            <w:pPr>
              <w:pBdr>
                <w:bottom w:val="single" w:sz="4" w:space="1" w:color="auto"/>
              </w:pBdr>
              <w:spacing w:line="360" w:lineRule="exact"/>
              <w:jc w:val="center"/>
              <w:rPr>
                <w:rFonts w:ascii="Arial" w:hAnsi="Arial" w:cs="Arial"/>
                <w:sz w:val="22"/>
                <w:szCs w:val="22"/>
                <w:lang w:val="en-US"/>
              </w:rPr>
            </w:pPr>
            <w:r w:rsidRPr="004322A7">
              <w:rPr>
                <w:rFonts w:ascii="Arial" w:hAnsi="Arial" w:cs="Arial"/>
                <w:sz w:val="22"/>
                <w:szCs w:val="22"/>
                <w:lang w:val="en-US"/>
              </w:rPr>
              <w:t>Separate financial statements</w:t>
            </w:r>
          </w:p>
        </w:tc>
      </w:tr>
      <w:tr w:rsidR="00B91D86" w:rsidRPr="004322A7" w:rsidTr="00521543">
        <w:tc>
          <w:tcPr>
            <w:tcW w:w="5400" w:type="dxa"/>
          </w:tcPr>
          <w:p w:rsidR="00B91D86" w:rsidRPr="004322A7" w:rsidRDefault="00B91D86" w:rsidP="001436A2">
            <w:pPr>
              <w:spacing w:line="380" w:lineRule="exact"/>
              <w:jc w:val="center"/>
              <w:rPr>
                <w:rFonts w:ascii="Arial" w:hAnsi="Arial" w:cs="Arial"/>
                <w:sz w:val="22"/>
                <w:szCs w:val="22"/>
                <w:cs/>
                <w:lang w:val="en-US"/>
              </w:rPr>
            </w:pPr>
          </w:p>
        </w:tc>
        <w:tc>
          <w:tcPr>
            <w:tcW w:w="1620" w:type="dxa"/>
          </w:tcPr>
          <w:p w:rsidR="00B91D86" w:rsidRPr="004322A7" w:rsidRDefault="004322A7" w:rsidP="00C2612D">
            <w:pPr>
              <w:pBdr>
                <w:bottom w:val="single" w:sz="4" w:space="1" w:color="auto"/>
              </w:pBdr>
              <w:spacing w:line="360" w:lineRule="exact"/>
              <w:jc w:val="center"/>
              <w:rPr>
                <w:rFonts w:ascii="Arial" w:hAnsi="Arial" w:cs="Arial"/>
                <w:sz w:val="22"/>
                <w:szCs w:val="22"/>
                <w:lang w:val="en-US"/>
              </w:rPr>
            </w:pPr>
            <w:r w:rsidRPr="004322A7">
              <w:rPr>
                <w:rFonts w:ascii="Arial" w:hAnsi="Arial" w:cs="Arial"/>
                <w:sz w:val="22"/>
                <w:szCs w:val="22"/>
                <w:lang w:val="en-US"/>
              </w:rPr>
              <w:t>2016</w:t>
            </w:r>
          </w:p>
        </w:tc>
        <w:tc>
          <w:tcPr>
            <w:tcW w:w="1620" w:type="dxa"/>
          </w:tcPr>
          <w:p w:rsidR="00B91D86" w:rsidRPr="004322A7" w:rsidRDefault="004322A7" w:rsidP="001436A2">
            <w:pPr>
              <w:pBdr>
                <w:bottom w:val="single" w:sz="4" w:space="1" w:color="auto"/>
              </w:pBdr>
              <w:spacing w:line="360" w:lineRule="exact"/>
              <w:jc w:val="center"/>
              <w:rPr>
                <w:rFonts w:ascii="Arial" w:hAnsi="Arial" w:cs="Arial"/>
                <w:sz w:val="22"/>
                <w:szCs w:val="22"/>
                <w:lang w:val="en-US"/>
              </w:rPr>
            </w:pPr>
            <w:r w:rsidRPr="004322A7">
              <w:rPr>
                <w:rFonts w:ascii="Arial" w:hAnsi="Arial" w:cs="Arial"/>
                <w:sz w:val="22"/>
                <w:szCs w:val="22"/>
                <w:lang w:val="en-US"/>
              </w:rPr>
              <w:t>2015</w:t>
            </w:r>
          </w:p>
        </w:tc>
      </w:tr>
      <w:tr w:rsidR="00521543" w:rsidRPr="004322A7" w:rsidTr="00521543">
        <w:trPr>
          <w:trHeight w:val="315"/>
        </w:trPr>
        <w:tc>
          <w:tcPr>
            <w:tcW w:w="5400" w:type="dxa"/>
          </w:tcPr>
          <w:p w:rsidR="00521543" w:rsidRPr="004322A7" w:rsidRDefault="00521543" w:rsidP="00521543">
            <w:pPr>
              <w:tabs>
                <w:tab w:val="left" w:pos="162"/>
                <w:tab w:val="left" w:pos="342"/>
              </w:tabs>
              <w:spacing w:line="380" w:lineRule="exact"/>
              <w:rPr>
                <w:rFonts w:ascii="Arial" w:hAnsi="Arial" w:cs="Arial"/>
                <w:sz w:val="22"/>
                <w:szCs w:val="22"/>
                <w:lang w:val="en-US"/>
              </w:rPr>
            </w:pPr>
            <w:r w:rsidRPr="004322A7">
              <w:rPr>
                <w:rFonts w:ascii="Arial" w:hAnsi="Arial" w:cs="Arial"/>
                <w:sz w:val="22"/>
                <w:szCs w:val="22"/>
                <w:lang w:val="en-US"/>
              </w:rPr>
              <w:t>Short-term employee benefits</w:t>
            </w:r>
          </w:p>
        </w:tc>
        <w:tc>
          <w:tcPr>
            <w:tcW w:w="1620" w:type="dxa"/>
          </w:tcPr>
          <w:p w:rsidR="00521543" w:rsidRPr="00521543" w:rsidRDefault="00521543" w:rsidP="00521543">
            <w:pP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19,340</w:t>
            </w:r>
          </w:p>
        </w:tc>
        <w:tc>
          <w:tcPr>
            <w:tcW w:w="1620" w:type="dxa"/>
          </w:tcPr>
          <w:p w:rsidR="00521543" w:rsidRPr="004322A7" w:rsidRDefault="00521543" w:rsidP="00521543">
            <w:pP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19,209</w:t>
            </w:r>
          </w:p>
        </w:tc>
      </w:tr>
      <w:tr w:rsidR="00521543" w:rsidRPr="004322A7" w:rsidTr="00521543">
        <w:trPr>
          <w:trHeight w:val="315"/>
        </w:trPr>
        <w:tc>
          <w:tcPr>
            <w:tcW w:w="5400" w:type="dxa"/>
          </w:tcPr>
          <w:p w:rsidR="00521543" w:rsidRPr="004322A7" w:rsidRDefault="00521543" w:rsidP="00521543">
            <w:pPr>
              <w:tabs>
                <w:tab w:val="left" w:pos="162"/>
                <w:tab w:val="left" w:pos="342"/>
              </w:tabs>
              <w:spacing w:line="380" w:lineRule="exact"/>
              <w:rPr>
                <w:rFonts w:ascii="Arial" w:hAnsi="Arial" w:cs="Arial"/>
                <w:sz w:val="22"/>
                <w:szCs w:val="22"/>
                <w:lang w:val="en-US"/>
              </w:rPr>
            </w:pPr>
            <w:r w:rsidRPr="004322A7">
              <w:rPr>
                <w:rFonts w:ascii="Arial" w:hAnsi="Arial" w:cs="Arial"/>
                <w:sz w:val="22"/>
                <w:szCs w:val="22"/>
                <w:lang w:val="en-US"/>
              </w:rPr>
              <w:t>Post-employment benefits</w:t>
            </w:r>
          </w:p>
        </w:tc>
        <w:tc>
          <w:tcPr>
            <w:tcW w:w="1620" w:type="dxa"/>
          </w:tcPr>
          <w:p w:rsidR="00521543" w:rsidRPr="00521543"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278</w:t>
            </w:r>
          </w:p>
        </w:tc>
        <w:tc>
          <w:tcPr>
            <w:tcW w:w="1620" w:type="dxa"/>
          </w:tcPr>
          <w:p w:rsidR="00521543" w:rsidRPr="004322A7"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223</w:t>
            </w:r>
          </w:p>
        </w:tc>
      </w:tr>
      <w:tr w:rsidR="00521543" w:rsidRPr="004322A7" w:rsidTr="00521543">
        <w:tc>
          <w:tcPr>
            <w:tcW w:w="5400" w:type="dxa"/>
          </w:tcPr>
          <w:p w:rsidR="00521543" w:rsidRPr="004322A7" w:rsidRDefault="00521543" w:rsidP="00521543">
            <w:pPr>
              <w:tabs>
                <w:tab w:val="left" w:pos="162"/>
                <w:tab w:val="left" w:pos="342"/>
              </w:tabs>
              <w:spacing w:line="380" w:lineRule="exact"/>
              <w:rPr>
                <w:rFonts w:ascii="Arial" w:hAnsi="Arial" w:cs="Arial"/>
                <w:sz w:val="22"/>
                <w:szCs w:val="22"/>
                <w:cs/>
                <w:lang w:val="en-US"/>
              </w:rPr>
            </w:pPr>
            <w:r w:rsidRPr="004322A7">
              <w:rPr>
                <w:rFonts w:ascii="Arial" w:hAnsi="Arial" w:cs="Arial"/>
                <w:sz w:val="22"/>
                <w:szCs w:val="22"/>
                <w:lang w:val="en-US"/>
              </w:rPr>
              <w:t>To</w:t>
            </w:r>
            <w:r w:rsidRPr="004322A7">
              <w:rPr>
                <w:rFonts w:ascii="Arial" w:hAnsi="Arial" w:cs="Arial"/>
                <w:sz w:val="22"/>
                <w:szCs w:val="22"/>
                <w:cs/>
                <w:lang w:val="en-US"/>
              </w:rPr>
              <w:t>tal</w:t>
            </w:r>
          </w:p>
        </w:tc>
        <w:tc>
          <w:tcPr>
            <w:tcW w:w="1620" w:type="dxa"/>
          </w:tcPr>
          <w:p w:rsidR="00521543" w:rsidRPr="00521543" w:rsidRDefault="00521543" w:rsidP="00521543">
            <w:pPr>
              <w:pBdr>
                <w:bottom w:val="doub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19,618</w:t>
            </w:r>
          </w:p>
        </w:tc>
        <w:tc>
          <w:tcPr>
            <w:tcW w:w="1620" w:type="dxa"/>
          </w:tcPr>
          <w:p w:rsidR="00521543" w:rsidRPr="004322A7" w:rsidRDefault="00521543" w:rsidP="00521543">
            <w:pPr>
              <w:pBdr>
                <w:bottom w:val="doub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19,432</w:t>
            </w:r>
          </w:p>
        </w:tc>
      </w:tr>
    </w:tbl>
    <w:p w:rsidR="004322A7" w:rsidRPr="004322A7" w:rsidRDefault="004322A7" w:rsidP="00C5271C">
      <w:pPr>
        <w:tabs>
          <w:tab w:val="left" w:pos="1440"/>
          <w:tab w:val="left" w:pos="2880"/>
        </w:tabs>
        <w:spacing w:before="240" w:after="120" w:line="380" w:lineRule="exact"/>
        <w:ind w:left="547"/>
        <w:jc w:val="thaiDistribute"/>
        <w:rPr>
          <w:rFonts w:ascii="Arial" w:hAnsi="Arial" w:cs="Arial"/>
          <w:sz w:val="22"/>
          <w:szCs w:val="22"/>
          <w:lang w:val="en-US"/>
        </w:rPr>
      </w:pPr>
    </w:p>
    <w:p w:rsidR="004322A7" w:rsidRPr="004322A7" w:rsidRDefault="004322A7">
      <w:pPr>
        <w:spacing w:after="200" w:line="276" w:lineRule="auto"/>
        <w:rPr>
          <w:rFonts w:ascii="Arial" w:hAnsi="Arial" w:cs="Arial"/>
          <w:sz w:val="22"/>
          <w:szCs w:val="22"/>
          <w:lang w:val="en-US"/>
        </w:rPr>
      </w:pPr>
      <w:r w:rsidRPr="004322A7">
        <w:rPr>
          <w:rFonts w:ascii="Arial" w:hAnsi="Arial" w:cs="Arial"/>
          <w:sz w:val="22"/>
          <w:szCs w:val="22"/>
          <w:lang w:val="en-US"/>
        </w:rPr>
        <w:br w:type="page"/>
      </w:r>
    </w:p>
    <w:p w:rsidR="0095417B" w:rsidRPr="004322A7" w:rsidRDefault="0095417B" w:rsidP="00C5271C">
      <w:pPr>
        <w:tabs>
          <w:tab w:val="left" w:pos="1440"/>
          <w:tab w:val="left" w:pos="2880"/>
        </w:tabs>
        <w:spacing w:before="240" w:after="120" w:line="380" w:lineRule="exact"/>
        <w:ind w:left="547"/>
        <w:jc w:val="thaiDistribute"/>
        <w:rPr>
          <w:rFonts w:ascii="Arial" w:hAnsi="Arial" w:cs="Arial"/>
          <w:sz w:val="22"/>
          <w:szCs w:val="22"/>
          <w:lang w:val="en-US"/>
        </w:rPr>
      </w:pPr>
      <w:r w:rsidRPr="004322A7">
        <w:rPr>
          <w:rFonts w:ascii="Arial" w:hAnsi="Arial" w:cs="Arial"/>
          <w:sz w:val="22"/>
          <w:szCs w:val="22"/>
          <w:lang w:val="en-US"/>
        </w:rPr>
        <w:lastRenderedPageBreak/>
        <w:t xml:space="preserve">As at 31 December </w:t>
      </w:r>
      <w:r w:rsidR="004322A7" w:rsidRPr="004322A7">
        <w:rPr>
          <w:rFonts w:ascii="Arial" w:hAnsi="Arial" w:cs="Arial"/>
          <w:sz w:val="22"/>
          <w:szCs w:val="22"/>
          <w:lang w:val="en-US"/>
        </w:rPr>
        <w:t>2016</w:t>
      </w:r>
      <w:r w:rsidRPr="004322A7">
        <w:rPr>
          <w:rFonts w:ascii="Arial" w:hAnsi="Arial" w:cs="Arial"/>
          <w:sz w:val="22"/>
          <w:szCs w:val="22"/>
          <w:lang w:val="en-US"/>
        </w:rPr>
        <w:t xml:space="preserve"> and </w:t>
      </w:r>
      <w:r w:rsidR="004322A7" w:rsidRPr="004322A7">
        <w:rPr>
          <w:rFonts w:ascii="Arial" w:hAnsi="Arial" w:cs="Arial"/>
          <w:sz w:val="22"/>
          <w:szCs w:val="22"/>
          <w:lang w:val="en-US"/>
        </w:rPr>
        <w:t>2015</w:t>
      </w:r>
      <w:r w:rsidR="00A660AF" w:rsidRPr="004322A7">
        <w:rPr>
          <w:rFonts w:ascii="Arial" w:hAnsi="Arial" w:cs="Arial"/>
          <w:sz w:val="22"/>
          <w:szCs w:val="22"/>
          <w:lang w:val="en-US"/>
        </w:rPr>
        <w:t>,</w:t>
      </w:r>
      <w:r w:rsidRPr="004322A7">
        <w:rPr>
          <w:rFonts w:ascii="Arial" w:hAnsi="Arial" w:cs="Arial"/>
          <w:sz w:val="22"/>
          <w:szCs w:val="22"/>
          <w:lang w:val="en-US"/>
        </w:rPr>
        <w:t xml:space="preserve"> the balances of the accounts between the Company and those related </w:t>
      </w:r>
      <w:r w:rsidR="00694CBD" w:rsidRPr="004322A7">
        <w:rPr>
          <w:rFonts w:ascii="Arial" w:hAnsi="Arial" w:cs="Arial"/>
          <w:sz w:val="22"/>
          <w:szCs w:val="22"/>
          <w:lang w:val="en-US"/>
        </w:rPr>
        <w:t>parties</w:t>
      </w:r>
      <w:r w:rsidR="004C6708" w:rsidRPr="004322A7">
        <w:rPr>
          <w:rFonts w:ascii="Arial" w:hAnsi="Arial" w:cs="Arial"/>
          <w:sz w:val="22"/>
          <w:szCs w:val="22"/>
          <w:lang w:val="en-US"/>
        </w:rPr>
        <w:t xml:space="preserve"> are as follows.</w:t>
      </w:r>
    </w:p>
    <w:p w:rsidR="0095417B" w:rsidRPr="004322A7" w:rsidRDefault="0095417B" w:rsidP="00DC59B9">
      <w:pPr>
        <w:pStyle w:val="BlockText"/>
        <w:tabs>
          <w:tab w:val="clear" w:pos="4860"/>
          <w:tab w:val="clear" w:pos="7200"/>
          <w:tab w:val="clear" w:pos="9360"/>
        </w:tabs>
        <w:spacing w:before="120" w:after="120" w:line="380" w:lineRule="exact"/>
        <w:ind w:left="360" w:right="-151" w:hanging="360"/>
        <w:jc w:val="right"/>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t>(Unit: Thousand Baht)</w:t>
      </w:r>
    </w:p>
    <w:tbl>
      <w:tblPr>
        <w:tblW w:w="8820" w:type="dxa"/>
        <w:tblInd w:w="450" w:type="dxa"/>
        <w:tblLayout w:type="fixed"/>
        <w:tblLook w:val="0000" w:firstRow="0" w:lastRow="0" w:firstColumn="0" w:lastColumn="0" w:noHBand="0" w:noVBand="0"/>
      </w:tblPr>
      <w:tblGrid>
        <w:gridCol w:w="5580"/>
        <w:gridCol w:w="1620"/>
        <w:gridCol w:w="1620"/>
      </w:tblGrid>
      <w:tr w:rsidR="00C2612D" w:rsidRPr="004322A7" w:rsidTr="00DC59B9">
        <w:tc>
          <w:tcPr>
            <w:tcW w:w="5580" w:type="dxa"/>
          </w:tcPr>
          <w:p w:rsidR="00C2612D" w:rsidRPr="004322A7" w:rsidRDefault="00C2612D" w:rsidP="0077748F">
            <w:pPr>
              <w:spacing w:line="380" w:lineRule="exact"/>
              <w:jc w:val="center"/>
              <w:rPr>
                <w:rFonts w:ascii="Arial" w:hAnsi="Arial" w:cs="Arial"/>
                <w:sz w:val="22"/>
                <w:szCs w:val="22"/>
                <w:cs/>
                <w:lang w:val="en-US"/>
              </w:rPr>
            </w:pPr>
          </w:p>
        </w:tc>
        <w:tc>
          <w:tcPr>
            <w:tcW w:w="3240" w:type="dxa"/>
            <w:gridSpan w:val="2"/>
          </w:tcPr>
          <w:p w:rsidR="00C2612D" w:rsidRPr="004322A7" w:rsidRDefault="00C2612D" w:rsidP="00C2612D">
            <w:pPr>
              <w:spacing w:line="360" w:lineRule="exact"/>
              <w:ind w:left="90" w:right="-108" w:hanging="90"/>
              <w:jc w:val="center"/>
              <w:rPr>
                <w:rFonts w:ascii="Arial" w:hAnsi="Arial" w:cs="Arial"/>
                <w:sz w:val="22"/>
                <w:szCs w:val="22"/>
                <w:lang w:val="en-US"/>
              </w:rPr>
            </w:pPr>
            <w:r w:rsidRPr="004322A7">
              <w:rPr>
                <w:rFonts w:ascii="Arial" w:hAnsi="Arial" w:cs="Arial"/>
                <w:sz w:val="22"/>
                <w:szCs w:val="22"/>
                <w:lang w:val="en-US"/>
              </w:rPr>
              <w:t xml:space="preserve">Financial statements in which equity method is applied / </w:t>
            </w:r>
          </w:p>
        </w:tc>
      </w:tr>
      <w:tr w:rsidR="00C2612D" w:rsidRPr="004322A7" w:rsidTr="00DC59B9">
        <w:tc>
          <w:tcPr>
            <w:tcW w:w="5580" w:type="dxa"/>
          </w:tcPr>
          <w:p w:rsidR="00C2612D" w:rsidRPr="004322A7" w:rsidRDefault="00C2612D" w:rsidP="0077748F">
            <w:pPr>
              <w:spacing w:line="380" w:lineRule="exact"/>
              <w:jc w:val="center"/>
              <w:rPr>
                <w:rFonts w:ascii="Arial" w:hAnsi="Arial" w:cs="Arial"/>
                <w:sz w:val="22"/>
                <w:szCs w:val="22"/>
                <w:cs/>
                <w:lang w:val="en-US"/>
              </w:rPr>
            </w:pPr>
          </w:p>
        </w:tc>
        <w:tc>
          <w:tcPr>
            <w:tcW w:w="3240" w:type="dxa"/>
            <w:gridSpan w:val="2"/>
          </w:tcPr>
          <w:p w:rsidR="00C2612D" w:rsidRPr="004322A7" w:rsidRDefault="00C2612D" w:rsidP="00681B9B">
            <w:pPr>
              <w:pBdr>
                <w:bottom w:val="single" w:sz="4" w:space="1" w:color="auto"/>
              </w:pBdr>
              <w:spacing w:line="360" w:lineRule="exact"/>
              <w:jc w:val="center"/>
              <w:rPr>
                <w:rFonts w:ascii="Arial" w:hAnsi="Arial" w:cs="Arial"/>
                <w:sz w:val="22"/>
                <w:szCs w:val="22"/>
                <w:lang w:val="en-US"/>
              </w:rPr>
            </w:pPr>
            <w:r w:rsidRPr="004322A7">
              <w:rPr>
                <w:rFonts w:ascii="Arial" w:hAnsi="Arial" w:cs="Arial"/>
                <w:sz w:val="22"/>
                <w:szCs w:val="22"/>
                <w:lang w:val="en-US"/>
              </w:rPr>
              <w:t>Separate financial statements</w:t>
            </w:r>
          </w:p>
        </w:tc>
      </w:tr>
      <w:tr w:rsidR="00B91D86" w:rsidRPr="004322A7" w:rsidTr="00DC59B9">
        <w:tc>
          <w:tcPr>
            <w:tcW w:w="5580" w:type="dxa"/>
          </w:tcPr>
          <w:p w:rsidR="00B91D86" w:rsidRPr="004322A7" w:rsidRDefault="00B91D86" w:rsidP="0077748F">
            <w:pPr>
              <w:spacing w:line="380" w:lineRule="exact"/>
              <w:jc w:val="center"/>
              <w:rPr>
                <w:rFonts w:ascii="Arial" w:hAnsi="Arial" w:cs="Arial"/>
                <w:sz w:val="22"/>
                <w:szCs w:val="22"/>
                <w:cs/>
                <w:lang w:val="en-US"/>
              </w:rPr>
            </w:pPr>
          </w:p>
        </w:tc>
        <w:tc>
          <w:tcPr>
            <w:tcW w:w="1620" w:type="dxa"/>
          </w:tcPr>
          <w:p w:rsidR="00B91D86" w:rsidRPr="004322A7" w:rsidRDefault="004322A7" w:rsidP="00681B9B">
            <w:pPr>
              <w:pBdr>
                <w:bottom w:val="single" w:sz="4" w:space="1" w:color="auto"/>
              </w:pBdr>
              <w:spacing w:line="360" w:lineRule="exact"/>
              <w:jc w:val="center"/>
              <w:rPr>
                <w:rFonts w:ascii="Arial" w:hAnsi="Arial" w:cs="Arial"/>
                <w:sz w:val="22"/>
                <w:szCs w:val="22"/>
                <w:lang w:val="en-US"/>
              </w:rPr>
            </w:pPr>
            <w:r w:rsidRPr="004322A7">
              <w:rPr>
                <w:rFonts w:ascii="Arial" w:hAnsi="Arial" w:cs="Arial"/>
                <w:sz w:val="22"/>
                <w:szCs w:val="22"/>
                <w:lang w:val="en-US"/>
              </w:rPr>
              <w:t>2016</w:t>
            </w:r>
          </w:p>
        </w:tc>
        <w:tc>
          <w:tcPr>
            <w:tcW w:w="1620" w:type="dxa"/>
          </w:tcPr>
          <w:p w:rsidR="00B91D86" w:rsidRPr="004322A7" w:rsidRDefault="004322A7" w:rsidP="00681B9B">
            <w:pPr>
              <w:pBdr>
                <w:bottom w:val="single" w:sz="4" w:space="1" w:color="auto"/>
              </w:pBdr>
              <w:spacing w:line="360" w:lineRule="exact"/>
              <w:jc w:val="center"/>
              <w:rPr>
                <w:rFonts w:ascii="Arial" w:hAnsi="Arial" w:cs="Arial"/>
                <w:sz w:val="22"/>
                <w:szCs w:val="22"/>
                <w:lang w:val="en-US"/>
              </w:rPr>
            </w:pPr>
            <w:r w:rsidRPr="004322A7">
              <w:rPr>
                <w:rFonts w:ascii="Arial" w:hAnsi="Arial" w:cs="Arial"/>
                <w:sz w:val="22"/>
                <w:szCs w:val="22"/>
                <w:lang w:val="en-US"/>
              </w:rPr>
              <w:t>2015</w:t>
            </w:r>
          </w:p>
        </w:tc>
      </w:tr>
      <w:tr w:rsidR="00521543" w:rsidRPr="004322A7" w:rsidTr="00DC59B9">
        <w:tc>
          <w:tcPr>
            <w:tcW w:w="5580" w:type="dxa"/>
          </w:tcPr>
          <w:p w:rsidR="00521543" w:rsidRPr="004322A7" w:rsidRDefault="00DC59B9" w:rsidP="00521543">
            <w:pPr>
              <w:spacing w:line="380" w:lineRule="exact"/>
              <w:ind w:left="162" w:hanging="162"/>
              <w:rPr>
                <w:rFonts w:ascii="Arial" w:hAnsi="Arial" w:cs="Arial"/>
                <w:b/>
                <w:bCs/>
                <w:sz w:val="22"/>
                <w:szCs w:val="22"/>
                <w:lang w:val="en-US"/>
              </w:rPr>
            </w:pPr>
            <w:r w:rsidRPr="004322A7">
              <w:rPr>
                <w:rFonts w:ascii="Arial" w:hAnsi="Arial" w:cs="Arial"/>
                <w:b/>
                <w:bCs/>
                <w:sz w:val="22"/>
                <w:szCs w:val="22"/>
                <w:lang w:val="en-US"/>
              </w:rPr>
              <w:t xml:space="preserve">Trade accounts receivable - </w:t>
            </w:r>
            <w:r w:rsidR="00521543" w:rsidRPr="004322A7">
              <w:rPr>
                <w:rFonts w:ascii="Arial" w:hAnsi="Arial" w:cs="Arial"/>
                <w:b/>
                <w:bCs/>
                <w:sz w:val="22"/>
                <w:szCs w:val="22"/>
                <w:lang w:val="en-US"/>
              </w:rPr>
              <w:t>related parties (Note 8)</w:t>
            </w:r>
          </w:p>
        </w:tc>
        <w:tc>
          <w:tcPr>
            <w:tcW w:w="1620" w:type="dxa"/>
          </w:tcPr>
          <w:p w:rsidR="00521543" w:rsidRPr="00521543" w:rsidRDefault="00521543" w:rsidP="00521543">
            <w:pPr>
              <w:pBdr>
                <w:bottom w:val="doub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97,533</w:t>
            </w:r>
          </w:p>
        </w:tc>
        <w:tc>
          <w:tcPr>
            <w:tcW w:w="1620" w:type="dxa"/>
          </w:tcPr>
          <w:p w:rsidR="00521543" w:rsidRPr="004322A7" w:rsidRDefault="00521543" w:rsidP="00521543">
            <w:pPr>
              <w:pBdr>
                <w:bottom w:val="doub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100,699</w:t>
            </w:r>
          </w:p>
        </w:tc>
      </w:tr>
      <w:tr w:rsidR="00521543" w:rsidRPr="004322A7" w:rsidTr="00DC59B9">
        <w:tc>
          <w:tcPr>
            <w:tcW w:w="5580" w:type="dxa"/>
          </w:tcPr>
          <w:p w:rsidR="00521543" w:rsidRPr="004322A7" w:rsidRDefault="006F1ED0" w:rsidP="00521543">
            <w:pPr>
              <w:tabs>
                <w:tab w:val="left" w:pos="162"/>
                <w:tab w:val="left" w:pos="342"/>
              </w:tabs>
              <w:spacing w:line="380" w:lineRule="exact"/>
              <w:ind w:left="162" w:right="-108" w:hanging="162"/>
              <w:rPr>
                <w:rFonts w:ascii="Arial" w:hAnsi="Arial" w:cs="Arial"/>
                <w:b/>
                <w:bCs/>
                <w:sz w:val="22"/>
                <w:szCs w:val="22"/>
                <w:lang w:val="en-US"/>
              </w:rPr>
            </w:pPr>
            <w:r w:rsidRPr="004322A7">
              <w:rPr>
                <w:rFonts w:ascii="Arial" w:hAnsi="Arial" w:cs="Arial"/>
                <w:b/>
                <w:bCs/>
                <w:sz w:val="22"/>
                <w:szCs w:val="22"/>
                <w:lang w:val="en-US"/>
              </w:rPr>
              <w:t xml:space="preserve">Other receivables - related parties </w:t>
            </w:r>
            <w:r w:rsidR="00521543" w:rsidRPr="004322A7">
              <w:rPr>
                <w:rFonts w:ascii="Arial" w:hAnsi="Arial" w:cs="Arial"/>
                <w:b/>
                <w:bCs/>
                <w:sz w:val="22"/>
                <w:szCs w:val="22"/>
                <w:lang w:val="en-US"/>
              </w:rPr>
              <w:t>(Note 8)</w:t>
            </w:r>
          </w:p>
        </w:tc>
        <w:tc>
          <w:tcPr>
            <w:tcW w:w="1620" w:type="dxa"/>
          </w:tcPr>
          <w:p w:rsidR="00521543" w:rsidRPr="00521543" w:rsidRDefault="00521543" w:rsidP="00521543">
            <w:pPr>
              <w:pBdr>
                <w:bottom w:val="doub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7,615</w:t>
            </w:r>
          </w:p>
        </w:tc>
        <w:tc>
          <w:tcPr>
            <w:tcW w:w="1620" w:type="dxa"/>
          </w:tcPr>
          <w:p w:rsidR="00521543" w:rsidRPr="004322A7" w:rsidRDefault="00521543" w:rsidP="00521543">
            <w:pPr>
              <w:pBdr>
                <w:bottom w:val="doub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7,859</w:t>
            </w:r>
          </w:p>
        </w:tc>
      </w:tr>
      <w:tr w:rsidR="00521543" w:rsidRPr="004322A7" w:rsidTr="00DC59B9">
        <w:tc>
          <w:tcPr>
            <w:tcW w:w="5580" w:type="dxa"/>
          </w:tcPr>
          <w:p w:rsidR="00521543" w:rsidRPr="004322A7" w:rsidRDefault="006F1ED0" w:rsidP="00521543">
            <w:pPr>
              <w:tabs>
                <w:tab w:val="left" w:pos="162"/>
                <w:tab w:val="left" w:pos="342"/>
                <w:tab w:val="left" w:pos="540"/>
              </w:tabs>
              <w:spacing w:line="380" w:lineRule="exact"/>
              <w:ind w:left="162" w:hanging="162"/>
              <w:jc w:val="both"/>
              <w:rPr>
                <w:rFonts w:ascii="Arial" w:hAnsi="Arial" w:cs="Arial"/>
                <w:sz w:val="22"/>
                <w:szCs w:val="22"/>
                <w:lang w:val="en-US"/>
              </w:rPr>
            </w:pPr>
            <w:r w:rsidRPr="004322A7">
              <w:rPr>
                <w:rFonts w:ascii="Arial" w:hAnsi="Arial" w:cs="Arial"/>
                <w:b/>
                <w:bCs/>
                <w:sz w:val="22"/>
                <w:szCs w:val="22"/>
                <w:lang w:val="en-US"/>
              </w:rPr>
              <w:t xml:space="preserve">Other payables - related parties </w:t>
            </w:r>
            <w:r w:rsidR="00521543" w:rsidRPr="004322A7">
              <w:rPr>
                <w:rFonts w:ascii="Arial" w:hAnsi="Arial" w:cs="Arial"/>
                <w:b/>
                <w:bCs/>
                <w:sz w:val="22"/>
                <w:szCs w:val="22"/>
                <w:lang w:val="en-US"/>
              </w:rPr>
              <w:t>(Note 16)</w:t>
            </w:r>
          </w:p>
        </w:tc>
        <w:tc>
          <w:tcPr>
            <w:tcW w:w="1620" w:type="dxa"/>
          </w:tcPr>
          <w:p w:rsidR="00521543" w:rsidRPr="00521543" w:rsidRDefault="00521543" w:rsidP="00521543">
            <w:pPr>
              <w:pBdr>
                <w:bottom w:val="double" w:sz="4" w:space="1" w:color="auto"/>
              </w:pBdr>
              <w:tabs>
                <w:tab w:val="decimal" w:pos="1332"/>
              </w:tabs>
              <w:spacing w:line="380" w:lineRule="exact"/>
              <w:jc w:val="thaiDistribute"/>
              <w:rPr>
                <w:rFonts w:ascii="Arial" w:hAnsi="Arial" w:cs="Arial"/>
                <w:sz w:val="22"/>
                <w:szCs w:val="22"/>
                <w:cs/>
                <w:lang w:val="en-US"/>
              </w:rPr>
            </w:pPr>
            <w:r w:rsidRPr="00521543">
              <w:rPr>
                <w:rFonts w:ascii="Arial" w:hAnsi="Arial" w:cs="Arial"/>
                <w:sz w:val="22"/>
                <w:szCs w:val="22"/>
                <w:lang w:val="en-US"/>
              </w:rPr>
              <w:t>19,923</w:t>
            </w:r>
          </w:p>
        </w:tc>
        <w:tc>
          <w:tcPr>
            <w:tcW w:w="1620" w:type="dxa"/>
          </w:tcPr>
          <w:p w:rsidR="00521543" w:rsidRPr="004322A7" w:rsidRDefault="00521543" w:rsidP="00521543">
            <w:pPr>
              <w:pBdr>
                <w:bottom w:val="double" w:sz="4" w:space="1" w:color="auto"/>
              </w:pBdr>
              <w:tabs>
                <w:tab w:val="decimal" w:pos="1332"/>
              </w:tabs>
              <w:spacing w:line="380" w:lineRule="exact"/>
              <w:jc w:val="thaiDistribute"/>
              <w:rPr>
                <w:rFonts w:ascii="Arial" w:hAnsi="Arial" w:cs="Arial"/>
                <w:sz w:val="22"/>
                <w:szCs w:val="22"/>
                <w:cs/>
                <w:lang w:val="en-US"/>
              </w:rPr>
            </w:pPr>
            <w:r w:rsidRPr="004322A7">
              <w:rPr>
                <w:rFonts w:ascii="Arial" w:hAnsi="Arial" w:cs="Arial"/>
                <w:sz w:val="22"/>
                <w:szCs w:val="22"/>
                <w:lang w:val="en-US"/>
              </w:rPr>
              <w:t>22,733</w:t>
            </w:r>
          </w:p>
        </w:tc>
      </w:tr>
      <w:tr w:rsidR="00521543" w:rsidRPr="004322A7" w:rsidTr="00DC59B9">
        <w:tc>
          <w:tcPr>
            <w:tcW w:w="5580" w:type="dxa"/>
          </w:tcPr>
          <w:p w:rsidR="00521543" w:rsidRPr="004322A7" w:rsidRDefault="00521543" w:rsidP="00521543">
            <w:pPr>
              <w:tabs>
                <w:tab w:val="left" w:pos="162"/>
                <w:tab w:val="left" w:pos="342"/>
                <w:tab w:val="left" w:pos="1260"/>
                <w:tab w:val="left" w:pos="1680"/>
              </w:tabs>
              <w:spacing w:line="380" w:lineRule="exact"/>
              <w:jc w:val="both"/>
              <w:rPr>
                <w:rFonts w:ascii="Arial" w:hAnsi="Arial" w:cs="Arial"/>
                <w:b/>
                <w:bCs/>
                <w:sz w:val="22"/>
                <w:szCs w:val="22"/>
                <w:lang w:val="en-US"/>
              </w:rPr>
            </w:pPr>
            <w:r w:rsidRPr="004322A7">
              <w:rPr>
                <w:rFonts w:ascii="Arial" w:hAnsi="Arial" w:cs="Arial"/>
                <w:b/>
                <w:bCs/>
                <w:sz w:val="22"/>
                <w:szCs w:val="22"/>
                <w:lang w:val="en-US"/>
              </w:rPr>
              <w:t xml:space="preserve">Rental received in advance </w:t>
            </w:r>
          </w:p>
        </w:tc>
        <w:tc>
          <w:tcPr>
            <w:tcW w:w="1620" w:type="dxa"/>
          </w:tcPr>
          <w:p w:rsidR="00521543" w:rsidRPr="00521543" w:rsidRDefault="00521543" w:rsidP="00521543">
            <w:pPr>
              <w:tabs>
                <w:tab w:val="decimal" w:pos="1332"/>
              </w:tabs>
              <w:spacing w:line="380" w:lineRule="exact"/>
              <w:jc w:val="thaiDistribute"/>
              <w:rPr>
                <w:rFonts w:ascii="Arial" w:hAnsi="Arial" w:cs="Arial"/>
                <w:sz w:val="22"/>
                <w:szCs w:val="22"/>
                <w:lang w:val="en-US"/>
              </w:rPr>
            </w:pPr>
          </w:p>
        </w:tc>
        <w:tc>
          <w:tcPr>
            <w:tcW w:w="1620" w:type="dxa"/>
          </w:tcPr>
          <w:p w:rsidR="00521543" w:rsidRPr="004322A7" w:rsidRDefault="00521543" w:rsidP="00521543">
            <w:pPr>
              <w:tabs>
                <w:tab w:val="decimal" w:pos="1332"/>
              </w:tabs>
              <w:spacing w:line="380" w:lineRule="exact"/>
              <w:jc w:val="thaiDistribute"/>
              <w:rPr>
                <w:rFonts w:ascii="Arial" w:hAnsi="Arial" w:cs="Arial"/>
                <w:sz w:val="22"/>
                <w:szCs w:val="22"/>
                <w:lang w:val="en-US"/>
              </w:rPr>
            </w:pPr>
          </w:p>
        </w:tc>
      </w:tr>
      <w:tr w:rsidR="00521543" w:rsidRPr="004322A7" w:rsidTr="00DC59B9">
        <w:tc>
          <w:tcPr>
            <w:tcW w:w="5580" w:type="dxa"/>
          </w:tcPr>
          <w:p w:rsidR="00521543" w:rsidRPr="004322A7" w:rsidRDefault="00521543" w:rsidP="00521543">
            <w:pPr>
              <w:tabs>
                <w:tab w:val="left" w:pos="162"/>
                <w:tab w:val="left" w:pos="342"/>
                <w:tab w:val="left" w:pos="1260"/>
                <w:tab w:val="left" w:pos="1680"/>
              </w:tabs>
              <w:spacing w:line="380" w:lineRule="exact"/>
              <w:jc w:val="both"/>
              <w:rPr>
                <w:rFonts w:ascii="Arial" w:hAnsi="Arial" w:cs="Arial"/>
                <w:sz w:val="22"/>
                <w:szCs w:val="22"/>
                <w:lang w:val="en-US"/>
              </w:rPr>
            </w:pPr>
            <w:r w:rsidRPr="004322A7">
              <w:rPr>
                <w:rFonts w:ascii="Arial" w:hAnsi="Arial" w:cs="Arial"/>
                <w:sz w:val="22"/>
                <w:szCs w:val="22"/>
                <w:lang w:val="en-US"/>
              </w:rPr>
              <w:t>Rental received in advance</w:t>
            </w:r>
          </w:p>
        </w:tc>
        <w:tc>
          <w:tcPr>
            <w:tcW w:w="1620" w:type="dxa"/>
          </w:tcPr>
          <w:p w:rsidR="00521543" w:rsidRPr="00521543" w:rsidRDefault="00521543" w:rsidP="00521543">
            <w:pP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14,393</w:t>
            </w:r>
          </w:p>
        </w:tc>
        <w:tc>
          <w:tcPr>
            <w:tcW w:w="1620" w:type="dxa"/>
          </w:tcPr>
          <w:p w:rsidR="00521543" w:rsidRPr="004322A7" w:rsidRDefault="00521543" w:rsidP="00521543">
            <w:pP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15,386</w:t>
            </w:r>
          </w:p>
        </w:tc>
      </w:tr>
      <w:tr w:rsidR="00521543" w:rsidRPr="004322A7" w:rsidTr="00DC59B9">
        <w:tc>
          <w:tcPr>
            <w:tcW w:w="5580" w:type="dxa"/>
          </w:tcPr>
          <w:p w:rsidR="00521543" w:rsidRPr="004322A7" w:rsidRDefault="00521543" w:rsidP="00521543">
            <w:pPr>
              <w:tabs>
                <w:tab w:val="left" w:pos="162"/>
                <w:tab w:val="left" w:pos="342"/>
                <w:tab w:val="left" w:pos="1260"/>
                <w:tab w:val="left" w:pos="1680"/>
              </w:tabs>
              <w:spacing w:line="380" w:lineRule="exact"/>
              <w:ind w:left="756" w:hanging="756"/>
              <w:rPr>
                <w:rFonts w:ascii="Arial" w:hAnsi="Arial" w:cs="Arial"/>
                <w:sz w:val="22"/>
                <w:szCs w:val="22"/>
                <w:lang w:val="en-US"/>
              </w:rPr>
            </w:pPr>
            <w:r w:rsidRPr="004322A7">
              <w:rPr>
                <w:rFonts w:ascii="Arial" w:hAnsi="Arial" w:cs="Arial"/>
                <w:sz w:val="22"/>
                <w:szCs w:val="22"/>
                <w:lang w:val="en-US"/>
              </w:rPr>
              <w:t>Less: Current portion</w:t>
            </w:r>
          </w:p>
        </w:tc>
        <w:tc>
          <w:tcPr>
            <w:tcW w:w="1620" w:type="dxa"/>
          </w:tcPr>
          <w:p w:rsidR="00521543" w:rsidRPr="00521543"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(993)</w:t>
            </w:r>
          </w:p>
        </w:tc>
        <w:tc>
          <w:tcPr>
            <w:tcW w:w="1620" w:type="dxa"/>
          </w:tcPr>
          <w:p w:rsidR="00521543" w:rsidRPr="004322A7"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(993)</w:t>
            </w:r>
          </w:p>
        </w:tc>
      </w:tr>
      <w:tr w:rsidR="00521543" w:rsidRPr="004322A7" w:rsidTr="00DC59B9">
        <w:tc>
          <w:tcPr>
            <w:tcW w:w="5580" w:type="dxa"/>
          </w:tcPr>
          <w:p w:rsidR="00521543" w:rsidRPr="004322A7" w:rsidRDefault="00521543" w:rsidP="00521543">
            <w:pPr>
              <w:tabs>
                <w:tab w:val="left" w:pos="162"/>
                <w:tab w:val="left" w:pos="342"/>
                <w:tab w:val="left" w:pos="1260"/>
                <w:tab w:val="left" w:pos="1680"/>
              </w:tabs>
              <w:spacing w:line="380" w:lineRule="exact"/>
              <w:rPr>
                <w:rFonts w:ascii="Arial" w:hAnsi="Arial" w:cs="Arial"/>
                <w:b/>
                <w:bCs/>
                <w:sz w:val="22"/>
                <w:szCs w:val="22"/>
                <w:lang w:val="en-US"/>
              </w:rPr>
            </w:pPr>
            <w:r w:rsidRPr="004322A7">
              <w:rPr>
                <w:rFonts w:ascii="Arial" w:hAnsi="Arial" w:cs="Arial"/>
                <w:b/>
                <w:bCs/>
                <w:sz w:val="22"/>
                <w:szCs w:val="22"/>
                <w:lang w:val="en-US"/>
              </w:rPr>
              <w:t>Net</w:t>
            </w:r>
          </w:p>
        </w:tc>
        <w:tc>
          <w:tcPr>
            <w:tcW w:w="1620" w:type="dxa"/>
          </w:tcPr>
          <w:p w:rsidR="00521543" w:rsidRPr="00521543" w:rsidRDefault="00521543" w:rsidP="00521543">
            <w:pPr>
              <w:pBdr>
                <w:bottom w:val="doub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13,400</w:t>
            </w:r>
          </w:p>
        </w:tc>
        <w:tc>
          <w:tcPr>
            <w:tcW w:w="1620" w:type="dxa"/>
          </w:tcPr>
          <w:p w:rsidR="00521543" w:rsidRPr="004322A7" w:rsidRDefault="00521543" w:rsidP="00521543">
            <w:pPr>
              <w:pBdr>
                <w:bottom w:val="doub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14,393</w:t>
            </w:r>
          </w:p>
        </w:tc>
      </w:tr>
    </w:tbl>
    <w:p w:rsidR="0095417B" w:rsidRPr="004322A7" w:rsidRDefault="0095417B" w:rsidP="009A4DF7">
      <w:pPr>
        <w:pStyle w:val="BlockText"/>
        <w:tabs>
          <w:tab w:val="clear" w:pos="4860"/>
          <w:tab w:val="clear" w:pos="7200"/>
          <w:tab w:val="clear" w:pos="9360"/>
        </w:tabs>
        <w:spacing w:before="240" w:after="120" w:line="380" w:lineRule="exact"/>
        <w:ind w:right="0" w:hanging="547"/>
        <w:jc w:val="right"/>
        <w:rPr>
          <w:rFonts w:ascii="Arial" w:hAnsi="Arial" w:cs="Arial"/>
          <w:sz w:val="22"/>
          <w:szCs w:val="22"/>
          <w:cs/>
        </w:rPr>
      </w:pPr>
      <w:r w:rsidRPr="004322A7">
        <w:rPr>
          <w:rFonts w:ascii="Arial" w:hAnsi="Arial" w:cs="Arial"/>
          <w:sz w:val="22"/>
          <w:szCs w:val="22"/>
          <w:cs/>
        </w:rPr>
        <w:t xml:space="preserve">Additional </w:t>
      </w:r>
      <w:r w:rsidRPr="004322A7">
        <w:rPr>
          <w:rFonts w:ascii="Arial" w:hAnsi="Arial" w:cs="Arial"/>
          <w:sz w:val="22"/>
          <w:szCs w:val="22"/>
          <w:lang w:val="en-US"/>
        </w:rPr>
        <w:t>information</w:t>
      </w:r>
      <w:r w:rsidRPr="004322A7">
        <w:rPr>
          <w:rFonts w:ascii="Arial" w:hAnsi="Arial" w:cs="Arial"/>
          <w:sz w:val="22"/>
          <w:szCs w:val="22"/>
          <w:cs/>
        </w:rPr>
        <w:t xml:space="preserve"> concerning the transactions with th</w:t>
      </w:r>
      <w:r w:rsidR="004C6708" w:rsidRPr="004322A7">
        <w:rPr>
          <w:rFonts w:ascii="Arial" w:hAnsi="Arial" w:cs="Arial"/>
          <w:sz w:val="22"/>
          <w:szCs w:val="22"/>
          <w:cs/>
        </w:rPr>
        <w:t>e related parties is as follows</w:t>
      </w:r>
      <w:r w:rsidR="004C6708" w:rsidRPr="004322A7">
        <w:rPr>
          <w:rFonts w:ascii="Arial" w:hAnsi="Arial" w:cs="Arial"/>
          <w:sz w:val="22"/>
          <w:szCs w:val="22"/>
          <w:lang w:val="en-US"/>
        </w:rPr>
        <w:t>.</w:t>
      </w:r>
      <w:r w:rsidRPr="004322A7">
        <w:rPr>
          <w:rFonts w:ascii="Arial" w:hAnsi="Arial" w:cs="Arial"/>
          <w:sz w:val="22"/>
          <w:szCs w:val="22"/>
          <w:cs/>
        </w:rPr>
        <w:t xml:space="preserve"> </w:t>
      </w:r>
    </w:p>
    <w:p w:rsidR="0095417B" w:rsidRPr="004322A7" w:rsidRDefault="0095417B" w:rsidP="00A541A4">
      <w:pPr>
        <w:tabs>
          <w:tab w:val="left" w:pos="1080"/>
        </w:tabs>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a</w:t>
      </w:r>
      <w:r w:rsidRPr="004322A7">
        <w:rPr>
          <w:rFonts w:ascii="Arial" w:hAnsi="Arial" w:cs="Arial"/>
          <w:sz w:val="22"/>
          <w:szCs w:val="22"/>
          <w:cs/>
        </w:rPr>
        <w:t>)</w:t>
      </w:r>
      <w:r w:rsidRPr="004322A7">
        <w:rPr>
          <w:rFonts w:ascii="Arial" w:hAnsi="Arial" w:cs="Arial"/>
          <w:sz w:val="22"/>
          <w:szCs w:val="22"/>
          <w:lang w:val="en-US"/>
        </w:rPr>
        <w:tab/>
        <w:t xml:space="preserve">The relationships between the Company and related parties are </w:t>
      </w:r>
      <w:r w:rsidR="00CD39F2" w:rsidRPr="004322A7">
        <w:rPr>
          <w:rFonts w:ascii="Arial" w:hAnsi="Arial" w:cs="Arial"/>
          <w:sz w:val="22"/>
          <w:szCs w:val="22"/>
          <w:lang w:val="en-US"/>
        </w:rPr>
        <w:t>s</w:t>
      </w:r>
      <w:r w:rsidR="00095043" w:rsidRPr="004322A7">
        <w:rPr>
          <w:rFonts w:ascii="Arial" w:hAnsi="Arial" w:cs="Arial"/>
          <w:sz w:val="22"/>
          <w:szCs w:val="22"/>
          <w:lang w:val="en-US"/>
        </w:rPr>
        <w:t>ummarized</w:t>
      </w:r>
      <w:r w:rsidRPr="004322A7">
        <w:rPr>
          <w:rFonts w:ascii="Arial" w:hAnsi="Arial" w:cs="Arial"/>
          <w:sz w:val="22"/>
          <w:szCs w:val="22"/>
          <w:lang w:val="en-US"/>
        </w:rPr>
        <w:t xml:space="preserve"> below.</w:t>
      </w:r>
    </w:p>
    <w:tbl>
      <w:tblPr>
        <w:tblW w:w="8550" w:type="dxa"/>
        <w:tblInd w:w="918" w:type="dxa"/>
        <w:tblLayout w:type="fixed"/>
        <w:tblLook w:val="0000" w:firstRow="0" w:lastRow="0" w:firstColumn="0" w:lastColumn="0" w:noHBand="0" w:noVBand="0"/>
      </w:tblPr>
      <w:tblGrid>
        <w:gridCol w:w="2970"/>
        <w:gridCol w:w="2790"/>
        <w:gridCol w:w="2790"/>
      </w:tblGrid>
      <w:tr w:rsidR="0095417B" w:rsidRPr="004322A7" w:rsidTr="007530E2">
        <w:tc>
          <w:tcPr>
            <w:tcW w:w="2970" w:type="dxa"/>
            <w:tcBorders>
              <w:top w:val="nil"/>
              <w:left w:val="nil"/>
              <w:bottom w:val="nil"/>
              <w:right w:val="nil"/>
            </w:tcBorders>
          </w:tcPr>
          <w:p w:rsidR="0095417B" w:rsidRPr="004322A7" w:rsidRDefault="0095417B" w:rsidP="00916B86">
            <w:pPr>
              <w:pBdr>
                <w:bottom w:val="single" w:sz="4" w:space="1" w:color="auto"/>
              </w:pBdr>
              <w:spacing w:line="300" w:lineRule="exact"/>
              <w:ind w:left="54"/>
              <w:jc w:val="center"/>
              <w:rPr>
                <w:rFonts w:ascii="Arial" w:hAnsi="Arial" w:cs="Arial"/>
                <w:sz w:val="16"/>
                <w:szCs w:val="16"/>
                <w:cs/>
              </w:rPr>
            </w:pPr>
            <w:r w:rsidRPr="004322A7">
              <w:rPr>
                <w:rFonts w:ascii="Arial" w:hAnsi="Arial" w:cs="Arial"/>
                <w:sz w:val="16"/>
                <w:szCs w:val="16"/>
                <w:cs/>
              </w:rPr>
              <w:t>Company</w:t>
            </w:r>
          </w:p>
        </w:tc>
        <w:tc>
          <w:tcPr>
            <w:tcW w:w="2790" w:type="dxa"/>
            <w:tcBorders>
              <w:top w:val="nil"/>
              <w:left w:val="nil"/>
              <w:bottom w:val="nil"/>
              <w:right w:val="nil"/>
            </w:tcBorders>
          </w:tcPr>
          <w:p w:rsidR="0095417B" w:rsidRPr="004322A7" w:rsidRDefault="0095417B" w:rsidP="004C6708">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Type of business</w:t>
            </w:r>
          </w:p>
        </w:tc>
        <w:tc>
          <w:tcPr>
            <w:tcW w:w="2790" w:type="dxa"/>
            <w:tcBorders>
              <w:top w:val="nil"/>
              <w:left w:val="nil"/>
              <w:bottom w:val="nil"/>
              <w:right w:val="nil"/>
            </w:tcBorders>
          </w:tcPr>
          <w:p w:rsidR="0095417B" w:rsidRPr="004322A7" w:rsidRDefault="0095417B" w:rsidP="004C6708">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Relationship</w:t>
            </w:r>
          </w:p>
        </w:tc>
      </w:tr>
      <w:tr w:rsidR="0095417B" w:rsidRPr="004322A7" w:rsidTr="007530E2">
        <w:tc>
          <w:tcPr>
            <w:tcW w:w="2970" w:type="dxa"/>
            <w:tcBorders>
              <w:top w:val="nil"/>
              <w:left w:val="nil"/>
              <w:bottom w:val="nil"/>
              <w:right w:val="nil"/>
            </w:tcBorders>
          </w:tcPr>
          <w:p w:rsidR="0095417B" w:rsidRPr="004322A7" w:rsidRDefault="009334F9" w:rsidP="00916B86">
            <w:pPr>
              <w:spacing w:line="300" w:lineRule="exact"/>
              <w:ind w:left="234" w:right="-108" w:hanging="180"/>
              <w:rPr>
                <w:rFonts w:ascii="Arial" w:hAnsi="Arial" w:cs="Arial"/>
                <w:sz w:val="16"/>
                <w:szCs w:val="16"/>
                <w:cs/>
                <w:lang w:val="en-US"/>
              </w:rPr>
            </w:pPr>
            <w:r w:rsidRPr="004322A7">
              <w:rPr>
                <w:rFonts w:ascii="Arial" w:hAnsi="Arial" w:cs="Arial"/>
                <w:sz w:val="16"/>
                <w:szCs w:val="16"/>
                <w:lang w:val="en-US"/>
              </w:rPr>
              <w:t xml:space="preserve">PT Indonesia Caps and Closures  </w:t>
            </w:r>
          </w:p>
        </w:tc>
        <w:tc>
          <w:tcPr>
            <w:tcW w:w="2790" w:type="dxa"/>
            <w:tcBorders>
              <w:top w:val="nil"/>
              <w:left w:val="nil"/>
              <w:bottom w:val="nil"/>
              <w:right w:val="nil"/>
            </w:tcBorders>
          </w:tcPr>
          <w:p w:rsidR="0095417B" w:rsidRPr="004322A7" w:rsidRDefault="009334F9" w:rsidP="007530E2">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Produce and distribute packaging caps for beverage</w:t>
            </w:r>
          </w:p>
        </w:tc>
        <w:tc>
          <w:tcPr>
            <w:tcW w:w="2790" w:type="dxa"/>
            <w:tcBorders>
              <w:top w:val="nil"/>
              <w:left w:val="nil"/>
              <w:bottom w:val="nil"/>
              <w:right w:val="nil"/>
            </w:tcBorders>
          </w:tcPr>
          <w:p w:rsidR="0095417B" w:rsidRPr="004322A7" w:rsidRDefault="009334F9" w:rsidP="007530E2">
            <w:pPr>
              <w:spacing w:line="300" w:lineRule="exact"/>
              <w:ind w:left="72" w:right="-108" w:hanging="72"/>
              <w:rPr>
                <w:rFonts w:ascii="Arial" w:hAnsi="Arial" w:cs="Arial"/>
                <w:sz w:val="16"/>
                <w:szCs w:val="16"/>
                <w:cs/>
                <w:lang w:val="en-US"/>
              </w:rPr>
            </w:pPr>
            <w:r w:rsidRPr="004322A7">
              <w:rPr>
                <w:rFonts w:ascii="Arial" w:hAnsi="Arial" w:cs="Arial"/>
                <w:sz w:val="16"/>
                <w:szCs w:val="16"/>
                <w:lang w:val="en-US"/>
              </w:rPr>
              <w:t>Associated company</w:t>
            </w:r>
          </w:p>
        </w:tc>
      </w:tr>
      <w:tr w:rsidR="009334F9" w:rsidRPr="004322A7" w:rsidTr="007530E2">
        <w:tc>
          <w:tcPr>
            <w:tcW w:w="2970" w:type="dxa"/>
            <w:tcBorders>
              <w:top w:val="nil"/>
              <w:left w:val="nil"/>
              <w:bottom w:val="nil"/>
              <w:right w:val="nil"/>
            </w:tcBorders>
          </w:tcPr>
          <w:p w:rsidR="009334F9" w:rsidRPr="004322A7" w:rsidRDefault="009334F9" w:rsidP="00916B86">
            <w:pPr>
              <w:spacing w:line="300" w:lineRule="exact"/>
              <w:ind w:left="234" w:right="-108" w:hanging="180"/>
              <w:rPr>
                <w:rFonts w:ascii="Arial" w:hAnsi="Arial" w:cs="Arial"/>
                <w:sz w:val="16"/>
                <w:szCs w:val="16"/>
                <w:cs/>
              </w:rPr>
            </w:pPr>
            <w:r w:rsidRPr="004322A7">
              <w:rPr>
                <w:rFonts w:ascii="Arial" w:hAnsi="Arial" w:cs="Arial"/>
                <w:sz w:val="16"/>
                <w:szCs w:val="16"/>
                <w:cs/>
              </w:rPr>
              <w:t xml:space="preserve">Boonrawd </w:t>
            </w:r>
            <w:r w:rsidRPr="004322A7">
              <w:rPr>
                <w:rFonts w:ascii="Arial" w:hAnsi="Arial" w:cs="Arial"/>
                <w:sz w:val="16"/>
                <w:szCs w:val="16"/>
                <w:lang w:val="en-US"/>
              </w:rPr>
              <w:t>B</w:t>
            </w:r>
            <w:r w:rsidRPr="004322A7">
              <w:rPr>
                <w:rFonts w:ascii="Arial" w:hAnsi="Arial" w:cs="Arial"/>
                <w:sz w:val="16"/>
                <w:szCs w:val="16"/>
                <w:cs/>
              </w:rPr>
              <w:t xml:space="preserve">rewery Group </w:t>
            </w:r>
          </w:p>
        </w:tc>
        <w:tc>
          <w:tcPr>
            <w:tcW w:w="2790" w:type="dxa"/>
            <w:tcBorders>
              <w:top w:val="nil"/>
              <w:left w:val="nil"/>
              <w:bottom w:val="nil"/>
              <w:right w:val="nil"/>
            </w:tcBorders>
          </w:tcPr>
          <w:p w:rsidR="009334F9" w:rsidRPr="004322A7" w:rsidRDefault="009334F9" w:rsidP="00681B9B">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2790" w:type="dxa"/>
            <w:tcBorders>
              <w:top w:val="nil"/>
              <w:left w:val="nil"/>
              <w:bottom w:val="nil"/>
              <w:right w:val="nil"/>
            </w:tcBorders>
          </w:tcPr>
          <w:p w:rsidR="009334F9" w:rsidRPr="004322A7" w:rsidRDefault="009334F9" w:rsidP="00681B9B">
            <w:pPr>
              <w:spacing w:line="30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9334F9" w:rsidRPr="004322A7" w:rsidTr="007530E2">
        <w:tc>
          <w:tcPr>
            <w:tcW w:w="2970" w:type="dxa"/>
            <w:tcBorders>
              <w:top w:val="nil"/>
              <w:left w:val="nil"/>
              <w:bottom w:val="nil"/>
              <w:right w:val="nil"/>
            </w:tcBorders>
          </w:tcPr>
          <w:p w:rsidR="009334F9" w:rsidRPr="004322A7" w:rsidRDefault="009334F9" w:rsidP="00916B86">
            <w:pPr>
              <w:spacing w:line="300" w:lineRule="exact"/>
              <w:ind w:left="234" w:right="-108" w:hanging="180"/>
              <w:rPr>
                <w:rFonts w:ascii="Arial" w:hAnsi="Arial" w:cs="Arial"/>
                <w:sz w:val="16"/>
                <w:szCs w:val="16"/>
                <w:cs/>
              </w:rPr>
            </w:pPr>
            <w:r w:rsidRPr="004322A7">
              <w:rPr>
                <w:rFonts w:ascii="Arial" w:hAnsi="Arial" w:cs="Arial"/>
                <w:sz w:val="16"/>
                <w:szCs w:val="16"/>
                <w:cs/>
              </w:rPr>
              <w:t>Thai Namthip Co., Ltd.</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9334F9" w:rsidRPr="004322A7" w:rsidTr="007530E2">
        <w:tc>
          <w:tcPr>
            <w:tcW w:w="2970" w:type="dxa"/>
            <w:tcBorders>
              <w:top w:val="nil"/>
              <w:left w:val="nil"/>
              <w:bottom w:val="nil"/>
              <w:right w:val="nil"/>
            </w:tcBorders>
          </w:tcPr>
          <w:p w:rsidR="009334F9" w:rsidRPr="004322A7" w:rsidRDefault="009334F9" w:rsidP="00916B86">
            <w:pPr>
              <w:spacing w:line="300" w:lineRule="exact"/>
              <w:ind w:left="234" w:right="-108" w:hanging="180"/>
              <w:rPr>
                <w:rFonts w:ascii="Arial" w:hAnsi="Arial" w:cs="Arial"/>
                <w:sz w:val="16"/>
                <w:szCs w:val="16"/>
                <w:lang w:val="en-US"/>
              </w:rPr>
            </w:pPr>
            <w:proofErr w:type="spellStart"/>
            <w:r w:rsidRPr="004322A7">
              <w:rPr>
                <w:rFonts w:ascii="Arial" w:hAnsi="Arial" w:cs="Arial"/>
                <w:sz w:val="16"/>
                <w:szCs w:val="16"/>
                <w:lang w:val="en-US"/>
              </w:rPr>
              <w:t>Serm</w:t>
            </w:r>
            <w:proofErr w:type="spellEnd"/>
            <w:r w:rsidRPr="004322A7">
              <w:rPr>
                <w:rFonts w:ascii="Arial" w:hAnsi="Arial" w:cs="Arial"/>
                <w:sz w:val="16"/>
                <w:szCs w:val="16"/>
                <w:lang w:val="en-US"/>
              </w:rPr>
              <w:t xml:space="preserve"> Suk Public Co., Ltd.</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9334F9" w:rsidRPr="004322A7" w:rsidTr="007530E2">
        <w:tc>
          <w:tcPr>
            <w:tcW w:w="2970" w:type="dxa"/>
            <w:tcBorders>
              <w:top w:val="nil"/>
              <w:left w:val="nil"/>
              <w:bottom w:val="nil"/>
              <w:right w:val="nil"/>
            </w:tcBorders>
          </w:tcPr>
          <w:p w:rsidR="009334F9" w:rsidRPr="004322A7" w:rsidRDefault="009334F9" w:rsidP="00916B86">
            <w:pPr>
              <w:spacing w:line="300" w:lineRule="exact"/>
              <w:ind w:left="234" w:right="-108" w:hanging="180"/>
              <w:rPr>
                <w:rFonts w:ascii="Arial" w:hAnsi="Arial" w:cs="Arial"/>
                <w:sz w:val="16"/>
                <w:szCs w:val="16"/>
                <w:lang w:val="en-US"/>
              </w:rPr>
            </w:pPr>
            <w:r w:rsidRPr="004322A7">
              <w:rPr>
                <w:rFonts w:ascii="Arial" w:hAnsi="Arial" w:cs="Arial"/>
                <w:sz w:val="16"/>
                <w:szCs w:val="16"/>
                <w:lang w:val="en-US"/>
              </w:rPr>
              <w:t>Toyo Seikan Group Holdings, Ltd.</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packaging</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9334F9" w:rsidRPr="004322A7" w:rsidTr="0077615D">
        <w:tc>
          <w:tcPr>
            <w:tcW w:w="2970" w:type="dxa"/>
            <w:tcBorders>
              <w:top w:val="nil"/>
              <w:left w:val="nil"/>
              <w:bottom w:val="nil"/>
              <w:right w:val="nil"/>
            </w:tcBorders>
          </w:tcPr>
          <w:p w:rsidR="009334F9" w:rsidRPr="004322A7" w:rsidRDefault="009334F9" w:rsidP="00916B86">
            <w:pPr>
              <w:spacing w:line="300" w:lineRule="exact"/>
              <w:ind w:left="234" w:right="-108" w:hanging="180"/>
              <w:rPr>
                <w:rFonts w:ascii="Arial" w:hAnsi="Arial" w:cs="Arial"/>
                <w:sz w:val="16"/>
                <w:szCs w:val="16"/>
                <w:lang w:val="en-US"/>
              </w:rPr>
            </w:pPr>
            <w:r w:rsidRPr="004322A7">
              <w:rPr>
                <w:rFonts w:ascii="Arial" w:hAnsi="Arial" w:cs="Arial"/>
                <w:sz w:val="16"/>
                <w:szCs w:val="16"/>
                <w:lang w:val="en-US"/>
              </w:rPr>
              <w:t>Nippon Closures Co., Ltd.</w:t>
            </w:r>
          </w:p>
        </w:tc>
        <w:tc>
          <w:tcPr>
            <w:tcW w:w="2790" w:type="dxa"/>
            <w:tcBorders>
              <w:top w:val="nil"/>
              <w:left w:val="nil"/>
              <w:bottom w:val="nil"/>
              <w:right w:val="nil"/>
            </w:tcBorders>
          </w:tcPr>
          <w:p w:rsidR="009334F9" w:rsidRPr="004322A7" w:rsidRDefault="009334F9" w:rsidP="0077615D">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packaging</w:t>
            </w:r>
          </w:p>
        </w:tc>
        <w:tc>
          <w:tcPr>
            <w:tcW w:w="2790" w:type="dxa"/>
            <w:tcBorders>
              <w:top w:val="nil"/>
              <w:left w:val="nil"/>
              <w:bottom w:val="nil"/>
              <w:right w:val="nil"/>
            </w:tcBorders>
          </w:tcPr>
          <w:p w:rsidR="009334F9" w:rsidRPr="004322A7" w:rsidRDefault="009334F9" w:rsidP="0077615D">
            <w:pPr>
              <w:spacing w:line="30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9334F9" w:rsidRPr="004322A7" w:rsidTr="007530E2">
        <w:tc>
          <w:tcPr>
            <w:tcW w:w="2970" w:type="dxa"/>
            <w:tcBorders>
              <w:top w:val="nil"/>
              <w:left w:val="nil"/>
              <w:bottom w:val="nil"/>
              <w:right w:val="nil"/>
            </w:tcBorders>
          </w:tcPr>
          <w:p w:rsidR="009334F9" w:rsidRPr="004322A7" w:rsidRDefault="009334F9" w:rsidP="00916B86">
            <w:pPr>
              <w:spacing w:line="300" w:lineRule="exact"/>
              <w:ind w:left="234" w:right="-108" w:hanging="180"/>
              <w:rPr>
                <w:rFonts w:ascii="Arial" w:hAnsi="Arial" w:cs="Arial"/>
                <w:sz w:val="16"/>
                <w:szCs w:val="16"/>
                <w:lang w:val="en-US"/>
              </w:rPr>
            </w:pPr>
            <w:r w:rsidRPr="004322A7">
              <w:rPr>
                <w:rFonts w:ascii="Arial" w:hAnsi="Arial" w:cs="Arial"/>
                <w:sz w:val="16"/>
                <w:szCs w:val="16"/>
                <w:lang w:val="en-US"/>
              </w:rPr>
              <w:t>Bangkok Can Manufacturing Co., Ltd.</w:t>
            </w:r>
          </w:p>
        </w:tc>
        <w:tc>
          <w:tcPr>
            <w:tcW w:w="2790" w:type="dxa"/>
            <w:tcBorders>
              <w:top w:val="nil"/>
              <w:left w:val="nil"/>
              <w:bottom w:val="nil"/>
              <w:right w:val="nil"/>
            </w:tcBorders>
          </w:tcPr>
          <w:p w:rsidR="009334F9" w:rsidRPr="004322A7" w:rsidRDefault="009334F9" w:rsidP="007530E2">
            <w:pPr>
              <w:spacing w:line="300" w:lineRule="exact"/>
              <w:ind w:left="72" w:right="-18" w:hanging="72"/>
              <w:rPr>
                <w:rFonts w:ascii="Arial" w:hAnsi="Arial" w:cs="Arial"/>
                <w:sz w:val="16"/>
                <w:szCs w:val="16"/>
                <w:lang w:val="en-US"/>
              </w:rPr>
            </w:pPr>
            <w:r w:rsidRPr="004322A7">
              <w:rPr>
                <w:rFonts w:ascii="Arial" w:hAnsi="Arial" w:cs="Arial"/>
                <w:sz w:val="16"/>
                <w:szCs w:val="16"/>
                <w:lang w:val="en-US"/>
              </w:rPr>
              <w:t>Manufacture and sale of 2 &amp; 3 - piece cans</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cs/>
              </w:rPr>
            </w:pPr>
            <w:r w:rsidRPr="004322A7">
              <w:rPr>
                <w:rFonts w:ascii="Arial" w:hAnsi="Arial" w:cs="Arial"/>
                <w:sz w:val="16"/>
                <w:szCs w:val="16"/>
                <w:cs/>
              </w:rPr>
              <w:t>Common shareholders and directors</w:t>
            </w:r>
          </w:p>
        </w:tc>
      </w:tr>
      <w:tr w:rsidR="009334F9" w:rsidRPr="004322A7" w:rsidTr="007530E2">
        <w:tc>
          <w:tcPr>
            <w:tcW w:w="2970" w:type="dxa"/>
            <w:tcBorders>
              <w:top w:val="nil"/>
              <w:left w:val="nil"/>
              <w:bottom w:val="nil"/>
              <w:right w:val="nil"/>
            </w:tcBorders>
          </w:tcPr>
          <w:p w:rsidR="009334F9" w:rsidRPr="004322A7" w:rsidRDefault="009334F9" w:rsidP="00916B86">
            <w:pPr>
              <w:spacing w:line="300" w:lineRule="exact"/>
              <w:ind w:left="234" w:right="-108" w:hanging="180"/>
              <w:rPr>
                <w:rFonts w:ascii="Arial" w:hAnsi="Arial" w:cs="Arial"/>
                <w:sz w:val="16"/>
                <w:szCs w:val="16"/>
                <w:cs/>
              </w:rPr>
            </w:pPr>
            <w:r w:rsidRPr="004322A7">
              <w:rPr>
                <w:rFonts w:ascii="Arial" w:hAnsi="Arial" w:cs="Arial"/>
                <w:sz w:val="16"/>
                <w:szCs w:val="16"/>
                <w:lang w:val="en-US"/>
              </w:rPr>
              <w:t>Toyo Seikan (Thailand)</w:t>
            </w:r>
            <w:r w:rsidRPr="004322A7">
              <w:rPr>
                <w:rFonts w:ascii="Arial" w:hAnsi="Arial" w:cs="Arial"/>
                <w:sz w:val="16"/>
                <w:szCs w:val="16"/>
                <w:cs/>
              </w:rPr>
              <w:t xml:space="preserve"> Co., Ltd.</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plastic packaging</w:t>
            </w:r>
          </w:p>
        </w:tc>
        <w:tc>
          <w:tcPr>
            <w:tcW w:w="2790" w:type="dxa"/>
            <w:tcBorders>
              <w:top w:val="nil"/>
              <w:left w:val="nil"/>
              <w:bottom w:val="nil"/>
              <w:right w:val="nil"/>
            </w:tcBorders>
          </w:tcPr>
          <w:p w:rsidR="009334F9" w:rsidRPr="004322A7" w:rsidRDefault="009334F9" w:rsidP="007530E2">
            <w:pPr>
              <w:spacing w:line="300" w:lineRule="exact"/>
              <w:ind w:left="72" w:right="-108" w:hanging="72"/>
              <w:rPr>
                <w:rFonts w:ascii="Arial" w:hAnsi="Arial" w:cs="Arial"/>
                <w:sz w:val="16"/>
                <w:szCs w:val="16"/>
                <w:cs/>
              </w:rPr>
            </w:pPr>
            <w:r w:rsidRPr="004322A7">
              <w:rPr>
                <w:rFonts w:ascii="Arial" w:hAnsi="Arial" w:cs="Arial"/>
                <w:sz w:val="16"/>
                <w:szCs w:val="16"/>
                <w:cs/>
              </w:rPr>
              <w:t>Common shareholders and directors</w:t>
            </w:r>
          </w:p>
        </w:tc>
      </w:tr>
      <w:tr w:rsidR="00095043" w:rsidRPr="004322A7" w:rsidTr="007530E2">
        <w:tc>
          <w:tcPr>
            <w:tcW w:w="2970" w:type="dxa"/>
            <w:tcBorders>
              <w:top w:val="nil"/>
              <w:left w:val="nil"/>
              <w:bottom w:val="nil"/>
              <w:right w:val="nil"/>
            </w:tcBorders>
          </w:tcPr>
          <w:p w:rsidR="00095043" w:rsidRPr="004322A7" w:rsidRDefault="00095043" w:rsidP="00916B86">
            <w:pPr>
              <w:spacing w:line="300" w:lineRule="exact"/>
              <w:ind w:left="234" w:right="-108" w:hanging="180"/>
              <w:rPr>
                <w:rFonts w:ascii="Arial" w:hAnsi="Arial" w:cs="Arial"/>
                <w:sz w:val="16"/>
                <w:szCs w:val="16"/>
                <w:lang w:val="en-US"/>
              </w:rPr>
            </w:pPr>
            <w:r w:rsidRPr="004322A7">
              <w:rPr>
                <w:rFonts w:ascii="Arial" w:hAnsi="Arial" w:cs="Arial"/>
                <w:sz w:val="16"/>
                <w:szCs w:val="16"/>
                <w:lang w:val="en-US"/>
              </w:rPr>
              <w:t>Next Can Innovation Co., Ltd.</w:t>
            </w:r>
          </w:p>
        </w:tc>
        <w:tc>
          <w:tcPr>
            <w:tcW w:w="2790" w:type="dxa"/>
            <w:tcBorders>
              <w:top w:val="nil"/>
              <w:left w:val="nil"/>
              <w:bottom w:val="nil"/>
              <w:right w:val="nil"/>
            </w:tcBorders>
          </w:tcPr>
          <w:p w:rsidR="00095043" w:rsidRPr="004322A7" w:rsidRDefault="00095043" w:rsidP="007530E2">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2-piece cans</w:t>
            </w:r>
          </w:p>
        </w:tc>
        <w:tc>
          <w:tcPr>
            <w:tcW w:w="2790" w:type="dxa"/>
            <w:tcBorders>
              <w:top w:val="nil"/>
              <w:left w:val="nil"/>
              <w:bottom w:val="nil"/>
              <w:right w:val="nil"/>
            </w:tcBorders>
          </w:tcPr>
          <w:p w:rsidR="00095043" w:rsidRPr="004322A7" w:rsidRDefault="00095043" w:rsidP="00493390">
            <w:pPr>
              <w:spacing w:line="300" w:lineRule="exact"/>
              <w:ind w:left="72" w:right="-108" w:hanging="72"/>
              <w:rPr>
                <w:rFonts w:ascii="Arial" w:hAnsi="Arial" w:cs="Arial"/>
                <w:sz w:val="16"/>
                <w:szCs w:val="16"/>
                <w:cs/>
              </w:rPr>
            </w:pPr>
            <w:r w:rsidRPr="004322A7">
              <w:rPr>
                <w:rFonts w:ascii="Arial" w:hAnsi="Arial" w:cs="Arial"/>
                <w:sz w:val="16"/>
                <w:szCs w:val="16"/>
                <w:cs/>
              </w:rPr>
              <w:t>Common shareholders and directors</w:t>
            </w:r>
          </w:p>
        </w:tc>
      </w:tr>
      <w:tr w:rsidR="00095043" w:rsidRPr="004322A7" w:rsidTr="007530E2">
        <w:tc>
          <w:tcPr>
            <w:tcW w:w="2970" w:type="dxa"/>
            <w:tcBorders>
              <w:top w:val="nil"/>
              <w:left w:val="nil"/>
              <w:bottom w:val="nil"/>
              <w:right w:val="nil"/>
            </w:tcBorders>
          </w:tcPr>
          <w:p w:rsidR="00095043" w:rsidRPr="004322A7" w:rsidRDefault="00095043" w:rsidP="00916B86">
            <w:pPr>
              <w:spacing w:line="300" w:lineRule="exact"/>
              <w:ind w:left="234" w:right="-108" w:hanging="180"/>
              <w:rPr>
                <w:rFonts w:ascii="Arial" w:hAnsi="Arial" w:cs="Arial"/>
                <w:sz w:val="16"/>
                <w:szCs w:val="16"/>
                <w:cs/>
              </w:rPr>
            </w:pPr>
            <w:r w:rsidRPr="004322A7">
              <w:rPr>
                <w:rFonts w:ascii="Arial" w:hAnsi="Arial" w:cs="Arial"/>
                <w:sz w:val="16"/>
                <w:szCs w:val="16"/>
                <w:cs/>
              </w:rPr>
              <w:t>Saiwai Shoji Co., Ltd.</w:t>
            </w:r>
          </w:p>
        </w:tc>
        <w:tc>
          <w:tcPr>
            <w:tcW w:w="2790" w:type="dxa"/>
            <w:tcBorders>
              <w:top w:val="nil"/>
              <w:left w:val="nil"/>
              <w:bottom w:val="nil"/>
              <w:right w:val="nil"/>
            </w:tcBorders>
          </w:tcPr>
          <w:p w:rsidR="00095043" w:rsidRPr="004322A7" w:rsidRDefault="00095043" w:rsidP="007530E2">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Sale of machinery and spare parts</w:t>
            </w:r>
          </w:p>
        </w:tc>
        <w:tc>
          <w:tcPr>
            <w:tcW w:w="2790" w:type="dxa"/>
            <w:tcBorders>
              <w:top w:val="nil"/>
              <w:left w:val="nil"/>
              <w:bottom w:val="nil"/>
              <w:right w:val="nil"/>
            </w:tcBorders>
          </w:tcPr>
          <w:p w:rsidR="00095043" w:rsidRPr="004322A7" w:rsidRDefault="00095043" w:rsidP="007530E2">
            <w:pPr>
              <w:spacing w:line="300" w:lineRule="exact"/>
              <w:ind w:left="72" w:right="-108" w:hanging="72"/>
              <w:rPr>
                <w:rFonts w:ascii="Arial" w:hAnsi="Arial" w:cs="Arial"/>
                <w:sz w:val="16"/>
                <w:szCs w:val="16"/>
                <w:cs/>
              </w:rPr>
            </w:pPr>
            <w:r w:rsidRPr="004322A7">
              <w:rPr>
                <w:rFonts w:ascii="Arial" w:hAnsi="Arial" w:cs="Arial"/>
                <w:sz w:val="16"/>
                <w:szCs w:val="16"/>
                <w:cs/>
              </w:rPr>
              <w:t>Common shareholders</w:t>
            </w:r>
          </w:p>
        </w:tc>
      </w:tr>
      <w:tr w:rsidR="00095043" w:rsidRPr="004322A7" w:rsidTr="007530E2">
        <w:tc>
          <w:tcPr>
            <w:tcW w:w="2970" w:type="dxa"/>
            <w:tcBorders>
              <w:top w:val="nil"/>
              <w:left w:val="nil"/>
              <w:bottom w:val="nil"/>
              <w:right w:val="nil"/>
            </w:tcBorders>
          </w:tcPr>
          <w:p w:rsidR="00095043" w:rsidRPr="004322A7" w:rsidRDefault="00095043" w:rsidP="00916B86">
            <w:pPr>
              <w:spacing w:line="300" w:lineRule="exact"/>
              <w:ind w:left="234" w:right="-108" w:hanging="180"/>
              <w:rPr>
                <w:rFonts w:ascii="Arial" w:hAnsi="Arial" w:cs="Arial"/>
                <w:sz w:val="16"/>
                <w:szCs w:val="16"/>
                <w:lang w:val="en-US"/>
              </w:rPr>
            </w:pPr>
            <w:r w:rsidRPr="004322A7">
              <w:rPr>
                <w:rFonts w:ascii="Arial" w:hAnsi="Arial" w:cs="Arial"/>
                <w:sz w:val="16"/>
                <w:szCs w:val="16"/>
                <w:lang w:val="en-US"/>
              </w:rPr>
              <w:t>Toyo Filling International Co., Ltd.</w:t>
            </w:r>
          </w:p>
        </w:tc>
        <w:tc>
          <w:tcPr>
            <w:tcW w:w="2790" w:type="dxa"/>
            <w:tcBorders>
              <w:top w:val="nil"/>
              <w:left w:val="nil"/>
              <w:bottom w:val="nil"/>
              <w:right w:val="nil"/>
            </w:tcBorders>
          </w:tcPr>
          <w:p w:rsidR="00095043" w:rsidRPr="004322A7" w:rsidRDefault="00095043" w:rsidP="007530E2">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Containing service and sale of aerosol can</w:t>
            </w:r>
          </w:p>
        </w:tc>
        <w:tc>
          <w:tcPr>
            <w:tcW w:w="2790" w:type="dxa"/>
            <w:tcBorders>
              <w:top w:val="nil"/>
              <w:left w:val="nil"/>
              <w:bottom w:val="nil"/>
              <w:right w:val="nil"/>
            </w:tcBorders>
          </w:tcPr>
          <w:p w:rsidR="00095043" w:rsidRPr="004322A7" w:rsidRDefault="00095043" w:rsidP="007530E2">
            <w:pPr>
              <w:spacing w:line="300" w:lineRule="exact"/>
              <w:ind w:left="72" w:right="-108" w:hanging="72"/>
              <w:rPr>
                <w:rFonts w:ascii="Arial" w:hAnsi="Arial" w:cs="Arial"/>
                <w:sz w:val="16"/>
                <w:szCs w:val="16"/>
                <w:cs/>
              </w:rPr>
            </w:pPr>
            <w:r w:rsidRPr="004322A7">
              <w:rPr>
                <w:rFonts w:ascii="Arial" w:hAnsi="Arial" w:cs="Arial"/>
                <w:sz w:val="16"/>
                <w:szCs w:val="16"/>
                <w:cs/>
              </w:rPr>
              <w:t>Common shareholders</w:t>
            </w:r>
          </w:p>
        </w:tc>
      </w:tr>
      <w:tr w:rsidR="00095043" w:rsidRPr="004322A7" w:rsidTr="007530E2">
        <w:tc>
          <w:tcPr>
            <w:tcW w:w="2970" w:type="dxa"/>
            <w:tcBorders>
              <w:top w:val="nil"/>
              <w:left w:val="nil"/>
              <w:bottom w:val="nil"/>
              <w:right w:val="nil"/>
            </w:tcBorders>
          </w:tcPr>
          <w:p w:rsidR="00095043" w:rsidRPr="004322A7" w:rsidRDefault="00095043" w:rsidP="00916B86">
            <w:pPr>
              <w:spacing w:line="300" w:lineRule="exact"/>
              <w:ind w:left="234" w:right="-108" w:hanging="180"/>
              <w:rPr>
                <w:rFonts w:ascii="Arial" w:hAnsi="Arial" w:cs="Arial"/>
                <w:sz w:val="16"/>
                <w:szCs w:val="16"/>
                <w:lang w:val="en-US"/>
              </w:rPr>
            </w:pPr>
            <w:proofErr w:type="spellStart"/>
            <w:r w:rsidRPr="004322A7">
              <w:rPr>
                <w:rFonts w:ascii="Arial" w:hAnsi="Arial" w:cs="Arial"/>
                <w:sz w:val="16"/>
                <w:szCs w:val="16"/>
                <w:lang w:val="en-US"/>
              </w:rPr>
              <w:t>Kanagata</w:t>
            </w:r>
            <w:proofErr w:type="spellEnd"/>
            <w:r w:rsidRPr="004322A7">
              <w:rPr>
                <w:rFonts w:ascii="Arial" w:hAnsi="Arial" w:cs="Arial"/>
                <w:sz w:val="16"/>
                <w:szCs w:val="16"/>
                <w:lang w:val="en-US"/>
              </w:rPr>
              <w:t xml:space="preserve"> (Thailand) Co., Ltd.</w:t>
            </w:r>
          </w:p>
        </w:tc>
        <w:tc>
          <w:tcPr>
            <w:tcW w:w="2790" w:type="dxa"/>
            <w:tcBorders>
              <w:top w:val="nil"/>
              <w:left w:val="nil"/>
              <w:bottom w:val="nil"/>
              <w:right w:val="nil"/>
            </w:tcBorders>
          </w:tcPr>
          <w:p w:rsidR="00095043" w:rsidRPr="004322A7" w:rsidRDefault="00095043" w:rsidP="00A2197D">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 xml:space="preserve">Plastic injection </w:t>
            </w:r>
            <w:proofErr w:type="spellStart"/>
            <w:r w:rsidRPr="004322A7">
              <w:rPr>
                <w:rFonts w:ascii="Arial" w:hAnsi="Arial" w:cs="Arial"/>
                <w:sz w:val="16"/>
                <w:szCs w:val="16"/>
                <w:lang w:val="en-US"/>
              </w:rPr>
              <w:t>mould</w:t>
            </w:r>
            <w:proofErr w:type="spellEnd"/>
            <w:r w:rsidRPr="004322A7">
              <w:rPr>
                <w:rFonts w:ascii="Arial" w:hAnsi="Arial" w:cs="Arial"/>
                <w:sz w:val="16"/>
                <w:szCs w:val="16"/>
                <w:lang w:val="en-US"/>
              </w:rPr>
              <w:t xml:space="preserve"> and blow </w:t>
            </w:r>
            <w:proofErr w:type="spellStart"/>
            <w:r w:rsidRPr="004322A7">
              <w:rPr>
                <w:rFonts w:ascii="Arial" w:hAnsi="Arial" w:cs="Arial"/>
                <w:sz w:val="16"/>
                <w:szCs w:val="16"/>
                <w:lang w:val="en-US"/>
              </w:rPr>
              <w:t>mould</w:t>
            </w:r>
            <w:proofErr w:type="spellEnd"/>
            <w:r w:rsidRPr="004322A7">
              <w:rPr>
                <w:rFonts w:ascii="Arial" w:hAnsi="Arial" w:cs="Arial"/>
                <w:sz w:val="16"/>
                <w:szCs w:val="16"/>
                <w:lang w:val="en-US"/>
              </w:rPr>
              <w:t xml:space="preserve"> manufacturing</w:t>
            </w:r>
          </w:p>
        </w:tc>
        <w:tc>
          <w:tcPr>
            <w:tcW w:w="2790" w:type="dxa"/>
            <w:tcBorders>
              <w:top w:val="nil"/>
              <w:left w:val="nil"/>
              <w:bottom w:val="nil"/>
              <w:right w:val="nil"/>
            </w:tcBorders>
          </w:tcPr>
          <w:p w:rsidR="00095043" w:rsidRPr="004322A7" w:rsidRDefault="00095043" w:rsidP="007530E2">
            <w:pPr>
              <w:spacing w:line="300" w:lineRule="exact"/>
              <w:ind w:left="72" w:right="-108" w:hanging="72"/>
              <w:rPr>
                <w:rFonts w:ascii="Arial" w:hAnsi="Arial" w:cs="Arial"/>
                <w:sz w:val="16"/>
                <w:szCs w:val="16"/>
                <w:cs/>
              </w:rPr>
            </w:pPr>
            <w:r w:rsidRPr="004322A7">
              <w:rPr>
                <w:rFonts w:ascii="Arial" w:hAnsi="Arial" w:cs="Arial"/>
                <w:sz w:val="16"/>
                <w:szCs w:val="16"/>
                <w:cs/>
              </w:rPr>
              <w:t>Common shareholders</w:t>
            </w:r>
          </w:p>
        </w:tc>
      </w:tr>
    </w:tbl>
    <w:p w:rsidR="006F1ED0" w:rsidRDefault="006F1ED0" w:rsidP="009A4DF7">
      <w:pPr>
        <w:tabs>
          <w:tab w:val="left" w:pos="1080"/>
        </w:tabs>
        <w:spacing w:before="120" w:after="120" w:line="380" w:lineRule="exact"/>
        <w:ind w:left="1080" w:hanging="547"/>
        <w:jc w:val="thaiDistribute"/>
        <w:rPr>
          <w:rFonts w:ascii="Arial" w:hAnsi="Arial" w:cs="Arial"/>
          <w:sz w:val="22"/>
          <w:szCs w:val="22"/>
          <w:lang w:val="en-US"/>
        </w:rPr>
      </w:pPr>
    </w:p>
    <w:p w:rsidR="006F1ED0" w:rsidRDefault="006F1ED0">
      <w:pPr>
        <w:spacing w:after="200" w:line="276" w:lineRule="auto"/>
        <w:rPr>
          <w:rFonts w:ascii="Arial" w:hAnsi="Arial" w:cs="Arial"/>
          <w:sz w:val="22"/>
          <w:szCs w:val="22"/>
          <w:lang w:val="en-US"/>
        </w:rPr>
      </w:pPr>
      <w:r>
        <w:rPr>
          <w:rFonts w:ascii="Arial" w:hAnsi="Arial" w:cs="Arial"/>
          <w:sz w:val="22"/>
          <w:szCs w:val="22"/>
          <w:lang w:val="en-US"/>
        </w:rPr>
        <w:br w:type="page"/>
      </w:r>
    </w:p>
    <w:p w:rsidR="0095417B" w:rsidRPr="004322A7" w:rsidRDefault="0095417B" w:rsidP="009A4DF7">
      <w:pPr>
        <w:tabs>
          <w:tab w:val="left" w:pos="1080"/>
        </w:tabs>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lastRenderedPageBreak/>
        <w:t>b</w:t>
      </w:r>
      <w:r w:rsidRPr="004322A7">
        <w:rPr>
          <w:rFonts w:ascii="Arial" w:hAnsi="Arial" w:cs="Arial"/>
          <w:sz w:val="22"/>
          <w:szCs w:val="22"/>
          <w:cs/>
        </w:rPr>
        <w:t>)</w:t>
      </w:r>
      <w:r w:rsidRPr="004322A7">
        <w:rPr>
          <w:rFonts w:ascii="Arial" w:hAnsi="Arial" w:cs="Arial"/>
          <w:sz w:val="22"/>
          <w:szCs w:val="22"/>
          <w:lang w:val="en-US"/>
        </w:rPr>
        <w:tab/>
        <w:t>The transactions with trade accounts receivable - related parties are conducted in the normal course of business of the Company and in accordance with its established objectives, which are the manufacture and distribution of products to customers who are shareholders of the Company and are in competition with each other, and the provision of printing services.</w:t>
      </w:r>
    </w:p>
    <w:p w:rsidR="0095417B" w:rsidRPr="004322A7" w:rsidRDefault="0095417B" w:rsidP="007530E2">
      <w:pPr>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c)</w:t>
      </w:r>
      <w:r w:rsidRPr="004322A7">
        <w:rPr>
          <w:rFonts w:ascii="Arial" w:hAnsi="Arial" w:cs="Arial"/>
          <w:sz w:val="22"/>
          <w:szCs w:val="22"/>
          <w:lang w:val="en-US"/>
        </w:rPr>
        <w:tab/>
      </w:r>
      <w:r w:rsidR="000F642D" w:rsidRPr="004322A7">
        <w:rPr>
          <w:rFonts w:ascii="Arial" w:hAnsi="Arial" w:cs="Arial"/>
          <w:sz w:val="22"/>
          <w:szCs w:val="22"/>
          <w:lang w:val="en-US"/>
        </w:rPr>
        <w:t>Other receivable</w:t>
      </w:r>
      <w:r w:rsidR="00D046AF" w:rsidRPr="004322A7">
        <w:rPr>
          <w:rFonts w:ascii="Arial" w:hAnsi="Arial" w:cs="Arial"/>
          <w:sz w:val="22"/>
          <w:szCs w:val="22"/>
          <w:lang w:val="en-US"/>
        </w:rPr>
        <w:t>s</w:t>
      </w:r>
      <w:r w:rsidR="000F642D" w:rsidRPr="004322A7">
        <w:rPr>
          <w:rFonts w:ascii="Arial" w:hAnsi="Arial" w:cs="Arial"/>
          <w:sz w:val="22"/>
          <w:szCs w:val="22"/>
          <w:lang w:val="en-US"/>
        </w:rPr>
        <w:t xml:space="preserve"> - </w:t>
      </w:r>
      <w:r w:rsidRPr="004322A7">
        <w:rPr>
          <w:rFonts w:ascii="Arial" w:hAnsi="Arial" w:cs="Arial"/>
          <w:sz w:val="22"/>
          <w:szCs w:val="22"/>
          <w:lang w:val="en-US"/>
        </w:rPr>
        <w:t xml:space="preserve">related parties comprise the outstanding balances from </w:t>
      </w:r>
      <w:r w:rsidRPr="004322A7">
        <w:rPr>
          <w:rFonts w:ascii="Arial" w:hAnsi="Arial" w:cs="Arial"/>
          <w:color w:val="000000"/>
          <w:sz w:val="22"/>
          <w:szCs w:val="22"/>
          <w:lang w:val="en-US"/>
        </w:rPr>
        <w:t>rental, sales of equipment and spare parts, administrative assistance</w:t>
      </w:r>
      <w:r w:rsidR="0044337E" w:rsidRPr="004322A7">
        <w:rPr>
          <w:rFonts w:ascii="Arial" w:hAnsi="Arial" w:cs="Arial"/>
          <w:color w:val="000000"/>
          <w:sz w:val="22"/>
          <w:szCs w:val="22"/>
          <w:lang w:val="en-US"/>
        </w:rPr>
        <w:t xml:space="preserve"> and</w:t>
      </w:r>
      <w:r w:rsidRPr="004322A7">
        <w:rPr>
          <w:rFonts w:ascii="Arial" w:hAnsi="Arial" w:cs="Arial"/>
          <w:color w:val="000000"/>
          <w:sz w:val="22"/>
          <w:szCs w:val="22"/>
          <w:lang w:val="en-US"/>
        </w:rPr>
        <w:t xml:space="preserve"> t</w:t>
      </w:r>
      <w:r w:rsidRPr="004322A7">
        <w:rPr>
          <w:rFonts w:ascii="Arial" w:hAnsi="Arial" w:cs="Arial"/>
          <w:sz w:val="22"/>
          <w:szCs w:val="22"/>
          <w:lang w:val="en-US"/>
        </w:rPr>
        <w:t>he provision of IT infrastructure services</w:t>
      </w:r>
      <w:r w:rsidRPr="004322A7">
        <w:rPr>
          <w:rFonts w:ascii="Arial" w:hAnsi="Arial" w:cs="Arial"/>
          <w:color w:val="000000"/>
          <w:sz w:val="22"/>
          <w:szCs w:val="22"/>
          <w:lang w:val="en-US"/>
        </w:rPr>
        <w:t xml:space="preserve"> </w:t>
      </w:r>
      <w:r w:rsidRPr="004322A7">
        <w:rPr>
          <w:rFonts w:ascii="Arial" w:hAnsi="Arial" w:cs="Arial"/>
          <w:sz w:val="22"/>
          <w:szCs w:val="22"/>
          <w:lang w:val="en-US"/>
        </w:rPr>
        <w:t>to related companies.</w:t>
      </w:r>
    </w:p>
    <w:p w:rsidR="0095417B" w:rsidRPr="004322A7" w:rsidRDefault="0095417B" w:rsidP="007530E2">
      <w:pPr>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d)</w:t>
      </w:r>
      <w:r w:rsidRPr="004322A7">
        <w:rPr>
          <w:rFonts w:ascii="Arial" w:hAnsi="Arial" w:cs="Arial"/>
          <w:sz w:val="22"/>
          <w:szCs w:val="22"/>
          <w:lang w:val="en-US"/>
        </w:rPr>
        <w:tab/>
      </w:r>
      <w:r w:rsidR="00D046AF" w:rsidRPr="004322A7">
        <w:rPr>
          <w:rFonts w:ascii="Arial" w:hAnsi="Arial" w:cs="Arial"/>
          <w:sz w:val="22"/>
          <w:szCs w:val="22"/>
          <w:lang w:val="en-US"/>
        </w:rPr>
        <w:t xml:space="preserve">Other </w:t>
      </w:r>
      <w:r w:rsidR="00937E77" w:rsidRPr="004322A7">
        <w:rPr>
          <w:rFonts w:ascii="Arial" w:hAnsi="Arial" w:cs="Arial"/>
          <w:sz w:val="22"/>
          <w:szCs w:val="22"/>
          <w:lang w:val="en-US"/>
        </w:rPr>
        <w:t>payable</w:t>
      </w:r>
      <w:r w:rsidR="00D046AF" w:rsidRPr="004322A7">
        <w:rPr>
          <w:rFonts w:ascii="Arial" w:hAnsi="Arial" w:cs="Arial"/>
          <w:sz w:val="22"/>
          <w:szCs w:val="22"/>
          <w:lang w:val="en-US"/>
        </w:rPr>
        <w:t>s</w:t>
      </w:r>
      <w:r w:rsidR="000F642D" w:rsidRPr="004322A7">
        <w:rPr>
          <w:rFonts w:ascii="Arial" w:hAnsi="Arial" w:cs="Arial"/>
          <w:sz w:val="22"/>
          <w:szCs w:val="22"/>
          <w:lang w:val="en-US"/>
        </w:rPr>
        <w:t xml:space="preserve"> - related parties </w:t>
      </w:r>
      <w:r w:rsidRPr="004322A7">
        <w:rPr>
          <w:rFonts w:ascii="Arial" w:hAnsi="Arial" w:cs="Arial"/>
          <w:sz w:val="22"/>
          <w:szCs w:val="22"/>
          <w:lang w:val="en-US"/>
        </w:rPr>
        <w:t>comprise the outstanding balances from purchases of raw materials, spare parts and machinery, accrued royalty fee and accrued claims payments for damaged goods.</w:t>
      </w:r>
    </w:p>
    <w:p w:rsidR="0095417B" w:rsidRPr="004322A7" w:rsidRDefault="0095417B" w:rsidP="007530E2">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sidRPr="004322A7">
        <w:rPr>
          <w:rFonts w:ascii="Arial" w:hAnsi="Arial" w:cs="Arial"/>
          <w:color w:val="000000"/>
          <w:sz w:val="22"/>
          <w:szCs w:val="22"/>
          <w:lang w:val="en-US"/>
        </w:rPr>
        <w:t>e)</w:t>
      </w:r>
      <w:r w:rsidRPr="004322A7">
        <w:rPr>
          <w:rFonts w:ascii="Arial" w:hAnsi="Arial" w:cs="Arial"/>
          <w:color w:val="000000"/>
          <w:sz w:val="22"/>
          <w:szCs w:val="22"/>
          <w:lang w:val="en-US"/>
        </w:rPr>
        <w:tab/>
        <w:t>The stipulated conditions of the provision of printing services to Bangkok Can Manufacturing Co., Ltd. are that payment is to be made on a monthly basis and the period of service is indefinite</w:t>
      </w:r>
      <w:r w:rsidRPr="004322A7">
        <w:rPr>
          <w:rFonts w:ascii="Arial" w:hAnsi="Arial" w:cs="Arial"/>
          <w:sz w:val="22"/>
          <w:szCs w:val="22"/>
          <w:lang w:val="en-US"/>
        </w:rPr>
        <w:t>.</w:t>
      </w:r>
    </w:p>
    <w:p w:rsidR="0095417B" w:rsidRPr="004322A7" w:rsidRDefault="0095417B" w:rsidP="007530E2">
      <w:pPr>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f)</w:t>
      </w:r>
      <w:r w:rsidRPr="004322A7">
        <w:rPr>
          <w:rFonts w:ascii="Arial" w:hAnsi="Arial" w:cs="Arial"/>
          <w:sz w:val="22"/>
          <w:szCs w:val="22"/>
          <w:lang w:val="en-US"/>
        </w:rPr>
        <w:tab/>
        <w:t>Rental received in advance represents rental received under the agreement to rent out certain plots of land to Bangkok Can Manufacturing Co., Ltd. for a period of 30 years, ending 1 July 2031.</w:t>
      </w:r>
    </w:p>
    <w:p w:rsidR="0095417B" w:rsidRPr="004322A7" w:rsidRDefault="007530E2" w:rsidP="00937E77">
      <w:pPr>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Moreover, the Company entered into agreements to rent out </w:t>
      </w:r>
      <w:r w:rsidR="00230A40" w:rsidRPr="004322A7">
        <w:rPr>
          <w:rFonts w:ascii="Arial" w:hAnsi="Arial" w:cs="Arial"/>
          <w:sz w:val="22"/>
          <w:szCs w:val="22"/>
          <w:lang w:val="en-US"/>
        </w:rPr>
        <w:t xml:space="preserve">additional </w:t>
      </w:r>
      <w:r w:rsidR="0095417B" w:rsidRPr="004322A7">
        <w:rPr>
          <w:rFonts w:ascii="Arial" w:hAnsi="Arial" w:cs="Arial"/>
          <w:sz w:val="22"/>
          <w:szCs w:val="22"/>
          <w:lang w:val="en-US"/>
        </w:rPr>
        <w:t xml:space="preserve">land </w:t>
      </w:r>
      <w:r w:rsidR="004C6708" w:rsidRPr="004322A7">
        <w:rPr>
          <w:rFonts w:ascii="Arial" w:hAnsi="Arial" w:cs="Arial"/>
          <w:sz w:val="22"/>
          <w:szCs w:val="22"/>
          <w:lang w:val="en-US"/>
        </w:rPr>
        <w:t xml:space="preserve">and building </w:t>
      </w:r>
      <w:r w:rsidR="0095417B" w:rsidRPr="004322A7">
        <w:rPr>
          <w:rFonts w:ascii="Arial" w:hAnsi="Arial" w:cs="Arial"/>
          <w:sz w:val="22"/>
          <w:szCs w:val="22"/>
          <w:lang w:val="en-US"/>
        </w:rPr>
        <w:t>to Bangkok Can Manufacturing Co., Ltd.</w:t>
      </w:r>
      <w:r w:rsidR="00B24B8F" w:rsidRPr="004322A7">
        <w:rPr>
          <w:rFonts w:ascii="Arial" w:hAnsi="Arial" w:cs="Arial"/>
          <w:sz w:val="22"/>
          <w:szCs w:val="22"/>
          <w:lang w:val="en-US"/>
        </w:rPr>
        <w:t xml:space="preserve"> T</w:t>
      </w:r>
      <w:r w:rsidR="0095417B" w:rsidRPr="004322A7">
        <w:rPr>
          <w:rFonts w:ascii="Arial" w:hAnsi="Arial" w:cs="Arial"/>
          <w:sz w:val="22"/>
          <w:szCs w:val="22"/>
          <w:lang w:val="en-US"/>
        </w:rPr>
        <w:t xml:space="preserve">he rental </w:t>
      </w:r>
      <w:r w:rsidR="00770130" w:rsidRPr="004322A7">
        <w:rPr>
          <w:rFonts w:ascii="Arial" w:hAnsi="Arial" w:cs="Arial"/>
          <w:sz w:val="22"/>
          <w:szCs w:val="22"/>
          <w:lang w:val="en-US"/>
        </w:rPr>
        <w:t xml:space="preserve">for </w:t>
      </w:r>
      <w:r w:rsidR="007F19F4" w:rsidRPr="004322A7">
        <w:rPr>
          <w:rFonts w:ascii="Arial" w:hAnsi="Arial" w:cs="Arial"/>
          <w:sz w:val="22"/>
          <w:lang w:val="en-US"/>
        </w:rPr>
        <w:t xml:space="preserve">this </w:t>
      </w:r>
      <w:r w:rsidR="0095417B" w:rsidRPr="004322A7">
        <w:rPr>
          <w:rFonts w:ascii="Arial" w:hAnsi="Arial" w:cs="Arial"/>
          <w:sz w:val="22"/>
          <w:szCs w:val="22"/>
          <w:lang w:val="en-US"/>
        </w:rPr>
        <w:t>land</w:t>
      </w:r>
      <w:r w:rsidR="00770130" w:rsidRPr="004322A7">
        <w:rPr>
          <w:rFonts w:ascii="Arial" w:hAnsi="Arial" w:cs="Arial"/>
          <w:sz w:val="22"/>
          <w:szCs w:val="22"/>
          <w:lang w:val="en-US"/>
        </w:rPr>
        <w:t>,</w:t>
      </w:r>
      <w:r w:rsidR="0095417B" w:rsidRPr="004322A7">
        <w:rPr>
          <w:rFonts w:ascii="Arial" w:hAnsi="Arial" w:cs="Arial"/>
          <w:sz w:val="22"/>
          <w:szCs w:val="22"/>
          <w:lang w:val="en-US"/>
        </w:rPr>
        <w:t xml:space="preserve"> </w:t>
      </w:r>
      <w:r w:rsidR="007F19F4" w:rsidRPr="004322A7">
        <w:rPr>
          <w:rFonts w:ascii="Arial" w:hAnsi="Arial" w:cs="Arial"/>
          <w:sz w:val="22"/>
          <w:szCs w:val="22"/>
          <w:lang w:val="en-US"/>
        </w:rPr>
        <w:t xml:space="preserve">determined </w:t>
      </w:r>
      <w:r w:rsidR="0095417B" w:rsidRPr="004322A7">
        <w:rPr>
          <w:rFonts w:ascii="Arial" w:hAnsi="Arial" w:cs="Arial"/>
          <w:sz w:val="22"/>
          <w:szCs w:val="22"/>
          <w:lang w:val="en-US"/>
        </w:rPr>
        <w:t>based on the appraisal</w:t>
      </w:r>
      <w:r w:rsidR="00937E77" w:rsidRPr="004322A7">
        <w:rPr>
          <w:rFonts w:ascii="Arial" w:hAnsi="Arial" w:cs="Arial"/>
          <w:sz w:val="22"/>
          <w:szCs w:val="22"/>
          <w:lang w:val="en-US"/>
        </w:rPr>
        <w:t xml:space="preserve"> value, and </w:t>
      </w:r>
      <w:r w:rsidR="00770130" w:rsidRPr="004322A7">
        <w:rPr>
          <w:rFonts w:ascii="Arial" w:hAnsi="Arial" w:cs="Arial"/>
          <w:sz w:val="22"/>
          <w:szCs w:val="22"/>
          <w:lang w:val="en-US"/>
        </w:rPr>
        <w:t xml:space="preserve">for </w:t>
      </w:r>
      <w:r w:rsidR="0095417B" w:rsidRPr="004322A7">
        <w:rPr>
          <w:rFonts w:ascii="Arial" w:hAnsi="Arial" w:cs="Arial"/>
          <w:sz w:val="22"/>
          <w:szCs w:val="22"/>
          <w:lang w:val="en-US"/>
        </w:rPr>
        <w:t>the building</w:t>
      </w:r>
      <w:r w:rsidR="00770130" w:rsidRPr="004322A7">
        <w:rPr>
          <w:rFonts w:ascii="Arial" w:hAnsi="Arial" w:cs="Arial"/>
          <w:sz w:val="22"/>
          <w:szCs w:val="22"/>
          <w:lang w:val="en-US"/>
        </w:rPr>
        <w:t>,</w:t>
      </w:r>
      <w:r w:rsidR="0095417B" w:rsidRPr="004322A7">
        <w:rPr>
          <w:rFonts w:ascii="Arial" w:hAnsi="Arial" w:cs="Arial"/>
          <w:sz w:val="22"/>
          <w:szCs w:val="22"/>
          <w:lang w:val="en-US"/>
        </w:rPr>
        <w:t xml:space="preserve"> calculated on the basis of depreciate</w:t>
      </w:r>
      <w:r w:rsidR="00694CBD" w:rsidRPr="004322A7">
        <w:rPr>
          <w:rFonts w:ascii="Arial" w:hAnsi="Arial" w:cs="Arial"/>
          <w:sz w:val="22"/>
          <w:szCs w:val="22"/>
          <w:lang w:val="en-US"/>
        </w:rPr>
        <w:t>d cost</w:t>
      </w:r>
      <w:r w:rsidR="00230A40" w:rsidRPr="004322A7">
        <w:rPr>
          <w:rFonts w:ascii="Arial" w:hAnsi="Arial" w:cs="Arial"/>
          <w:sz w:val="22"/>
          <w:szCs w:val="22"/>
          <w:lang w:val="en-US"/>
        </w:rPr>
        <w:t>,</w:t>
      </w:r>
      <w:r w:rsidR="0095417B" w:rsidRPr="004322A7">
        <w:rPr>
          <w:rFonts w:ascii="Arial" w:hAnsi="Arial" w:cs="Arial"/>
          <w:sz w:val="22"/>
          <w:szCs w:val="22"/>
          <w:lang w:val="en-US"/>
        </w:rPr>
        <w:t xml:space="preserve"> </w:t>
      </w:r>
      <w:r w:rsidR="00DD006B" w:rsidRPr="004322A7">
        <w:rPr>
          <w:rFonts w:ascii="Arial" w:hAnsi="Arial" w:cs="Arial"/>
          <w:sz w:val="22"/>
          <w:szCs w:val="22"/>
          <w:lang w:val="en-US"/>
        </w:rPr>
        <w:t xml:space="preserve">is </w:t>
      </w:r>
      <w:r w:rsidR="0095417B" w:rsidRPr="004322A7">
        <w:rPr>
          <w:rFonts w:ascii="Arial" w:hAnsi="Arial" w:cs="Arial"/>
          <w:sz w:val="22"/>
          <w:szCs w:val="22"/>
          <w:lang w:val="en-US"/>
        </w:rPr>
        <w:t xml:space="preserve">payable in annual amounts. </w:t>
      </w:r>
      <w:r w:rsidR="00230A40" w:rsidRPr="004322A7">
        <w:rPr>
          <w:rFonts w:ascii="Arial" w:hAnsi="Arial" w:cs="Arial"/>
          <w:sz w:val="22"/>
          <w:szCs w:val="22"/>
          <w:lang w:val="en-US"/>
        </w:rPr>
        <w:t>Compensation for the year</w:t>
      </w:r>
      <w:r w:rsidR="007F19F4" w:rsidRPr="004322A7">
        <w:rPr>
          <w:rFonts w:ascii="Arial" w:hAnsi="Arial" w:cs="Arial"/>
          <w:sz w:val="22"/>
          <w:szCs w:val="22"/>
          <w:lang w:val="en-US"/>
        </w:rPr>
        <w:t>s</w:t>
      </w:r>
      <w:r w:rsidR="00230A40" w:rsidRPr="004322A7">
        <w:rPr>
          <w:rFonts w:ascii="Arial" w:hAnsi="Arial" w:cs="Arial"/>
          <w:sz w:val="22"/>
          <w:szCs w:val="22"/>
          <w:lang w:val="en-US"/>
        </w:rPr>
        <w:t xml:space="preserve"> </w:t>
      </w:r>
      <w:r w:rsidR="00B61EA6" w:rsidRPr="004322A7">
        <w:rPr>
          <w:rFonts w:ascii="Arial" w:hAnsi="Arial" w:cs="Arial"/>
          <w:sz w:val="22"/>
          <w:szCs w:val="22"/>
          <w:lang w:val="en-US"/>
        </w:rPr>
        <w:t xml:space="preserve">ended </w:t>
      </w:r>
      <w:r w:rsidR="006F1ED0">
        <w:rPr>
          <w:rFonts w:ascii="Arial" w:hAnsi="Arial" w:cs="Arial"/>
          <w:sz w:val="22"/>
          <w:szCs w:val="22"/>
          <w:lang w:val="en-US"/>
        </w:rPr>
        <w:t xml:space="preserve">in </w:t>
      </w:r>
      <w:r w:rsidR="00B61EA6" w:rsidRPr="004322A7">
        <w:rPr>
          <w:rFonts w:ascii="Arial" w:hAnsi="Arial" w:cs="Arial"/>
          <w:sz w:val="22"/>
          <w:szCs w:val="22"/>
          <w:lang w:val="en-US"/>
        </w:rPr>
        <w:t xml:space="preserve">August </w:t>
      </w:r>
      <w:r w:rsidR="004322A7" w:rsidRPr="004322A7">
        <w:rPr>
          <w:rFonts w:ascii="Arial" w:hAnsi="Arial" w:cs="Arial"/>
          <w:sz w:val="22"/>
          <w:szCs w:val="22"/>
          <w:lang w:val="en-US"/>
        </w:rPr>
        <w:t>2016</w:t>
      </w:r>
      <w:r w:rsidR="00230A40" w:rsidRPr="004322A7">
        <w:rPr>
          <w:rFonts w:ascii="Arial" w:hAnsi="Arial" w:cs="Arial"/>
          <w:sz w:val="22"/>
          <w:szCs w:val="22"/>
          <w:lang w:val="en-US"/>
        </w:rPr>
        <w:t xml:space="preserve"> and </w:t>
      </w:r>
      <w:r w:rsidR="004322A7" w:rsidRPr="004322A7">
        <w:rPr>
          <w:rFonts w:ascii="Arial" w:hAnsi="Arial" w:cs="Arial"/>
          <w:sz w:val="22"/>
          <w:szCs w:val="22"/>
          <w:lang w:val="en-US"/>
        </w:rPr>
        <w:t>2015</w:t>
      </w:r>
      <w:r w:rsidR="00230A40" w:rsidRPr="004322A7">
        <w:rPr>
          <w:rFonts w:ascii="Arial" w:hAnsi="Arial" w:cs="Arial"/>
          <w:sz w:val="22"/>
          <w:szCs w:val="22"/>
          <w:lang w:val="en-US"/>
        </w:rPr>
        <w:t xml:space="preserve"> totaled Baht </w:t>
      </w:r>
      <w:r w:rsidR="0094172A" w:rsidRPr="004322A7">
        <w:rPr>
          <w:rFonts w:ascii="Arial" w:hAnsi="Arial" w:cs="Arial"/>
          <w:sz w:val="22"/>
          <w:szCs w:val="22"/>
          <w:lang w:val="en-US"/>
        </w:rPr>
        <w:t>0.3</w:t>
      </w:r>
      <w:r w:rsidR="00B61EA6" w:rsidRPr="004322A7">
        <w:rPr>
          <w:rFonts w:ascii="Arial" w:hAnsi="Arial" w:cs="Arial"/>
          <w:sz w:val="22"/>
          <w:szCs w:val="22"/>
          <w:lang w:val="en-US"/>
        </w:rPr>
        <w:t xml:space="preserve"> </w:t>
      </w:r>
      <w:r w:rsidR="00230A40" w:rsidRPr="004322A7">
        <w:rPr>
          <w:rFonts w:ascii="Arial" w:hAnsi="Arial" w:cs="Arial"/>
          <w:sz w:val="22"/>
          <w:szCs w:val="22"/>
          <w:lang w:val="en-US"/>
        </w:rPr>
        <w:t>million and Baht 0.</w:t>
      </w:r>
      <w:r w:rsidR="00D74B34" w:rsidRPr="004322A7">
        <w:rPr>
          <w:rFonts w:ascii="Arial" w:hAnsi="Arial" w:cs="Arial"/>
          <w:sz w:val="22"/>
          <w:szCs w:val="22"/>
          <w:lang w:val="en-US"/>
        </w:rPr>
        <w:t>3</w:t>
      </w:r>
      <w:r w:rsidR="00230A40" w:rsidRPr="004322A7">
        <w:rPr>
          <w:rFonts w:ascii="Arial" w:hAnsi="Arial" w:cs="Arial"/>
          <w:sz w:val="22"/>
          <w:szCs w:val="22"/>
          <w:lang w:val="en-US"/>
        </w:rPr>
        <w:t xml:space="preserve"> million, respectively. </w:t>
      </w:r>
      <w:r w:rsidR="006F1ED0">
        <w:rPr>
          <w:rFonts w:ascii="Arial" w:hAnsi="Arial" w:cs="Arial"/>
          <w:sz w:val="22"/>
          <w:szCs w:val="22"/>
          <w:lang w:val="en-US"/>
        </w:rPr>
        <w:t xml:space="preserve">As at 31 December 2016, the compensation for </w:t>
      </w:r>
      <w:r w:rsidR="00625F56">
        <w:rPr>
          <w:rFonts w:ascii="Arial" w:hAnsi="Arial" w:cs="Arial"/>
          <w:sz w:val="22"/>
          <w:szCs w:val="22"/>
          <w:lang w:val="en-US"/>
        </w:rPr>
        <w:t>extending of this agreement</w:t>
      </w:r>
      <w:r w:rsidR="006F1ED0">
        <w:rPr>
          <w:rFonts w:ascii="Arial" w:hAnsi="Arial" w:cs="Arial"/>
          <w:sz w:val="22"/>
          <w:szCs w:val="22"/>
          <w:lang w:val="en-US"/>
        </w:rPr>
        <w:t xml:space="preserve"> is in decision process.</w:t>
      </w:r>
    </w:p>
    <w:p w:rsidR="009A4DF7" w:rsidRPr="004322A7" w:rsidRDefault="009A4DF7" w:rsidP="009A4DF7">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g)</w:t>
      </w:r>
      <w:r w:rsidRPr="004322A7">
        <w:rPr>
          <w:rFonts w:ascii="Arial" w:hAnsi="Arial" w:cs="Arial"/>
          <w:sz w:val="22"/>
          <w:szCs w:val="22"/>
          <w:lang w:val="en-US"/>
        </w:rPr>
        <w:tab/>
        <w:t xml:space="preserve">The Company rents office space and provides central services, to Toyo Seikan </w:t>
      </w:r>
      <w:r w:rsidR="00B61EA6" w:rsidRPr="004322A7">
        <w:rPr>
          <w:rFonts w:ascii="Arial" w:hAnsi="Arial" w:cs="Arial"/>
          <w:sz w:val="22"/>
          <w:szCs w:val="22"/>
          <w:lang w:val="en-US"/>
        </w:rPr>
        <w:t>(Thailand)</w:t>
      </w:r>
      <w:r w:rsidRPr="004322A7">
        <w:rPr>
          <w:rFonts w:ascii="Arial" w:hAnsi="Arial" w:cs="Arial"/>
          <w:sz w:val="22"/>
          <w:szCs w:val="22"/>
          <w:lang w:val="en-US"/>
        </w:rPr>
        <w:t xml:space="preserve"> Co., Ltd. Compensation for the years </w:t>
      </w:r>
      <w:r w:rsidR="00093A1F" w:rsidRPr="004322A7">
        <w:rPr>
          <w:rFonts w:ascii="Arial" w:hAnsi="Arial" w:cs="Arial"/>
          <w:sz w:val="22"/>
          <w:szCs w:val="22"/>
          <w:lang w:val="en-US"/>
        </w:rPr>
        <w:t xml:space="preserve">ended </w:t>
      </w:r>
      <w:r w:rsidR="006F1ED0">
        <w:rPr>
          <w:rFonts w:ascii="Arial" w:hAnsi="Arial" w:cs="Arial"/>
          <w:sz w:val="22"/>
          <w:szCs w:val="22"/>
          <w:lang w:val="en-US"/>
        </w:rPr>
        <w:t xml:space="preserve">in </w:t>
      </w:r>
      <w:r w:rsidR="00093A1F" w:rsidRPr="004322A7">
        <w:rPr>
          <w:rFonts w:ascii="Arial" w:hAnsi="Arial" w:cs="Arial"/>
          <w:sz w:val="22"/>
          <w:szCs w:val="22"/>
          <w:lang w:val="en-US"/>
        </w:rPr>
        <w:t xml:space="preserve">December </w:t>
      </w:r>
      <w:r w:rsidR="004322A7" w:rsidRPr="004322A7">
        <w:rPr>
          <w:rFonts w:ascii="Arial" w:hAnsi="Arial" w:cs="Arial"/>
          <w:sz w:val="22"/>
          <w:szCs w:val="22"/>
          <w:lang w:val="en-US"/>
        </w:rPr>
        <w:t>2016</w:t>
      </w:r>
      <w:r w:rsidR="00267A08" w:rsidRPr="004322A7">
        <w:rPr>
          <w:rFonts w:ascii="Arial" w:hAnsi="Arial" w:cs="Arial"/>
          <w:sz w:val="22"/>
          <w:szCs w:val="22"/>
          <w:lang w:val="en-US"/>
        </w:rPr>
        <w:t xml:space="preserve"> and </w:t>
      </w:r>
      <w:r w:rsidR="004322A7" w:rsidRPr="004322A7">
        <w:rPr>
          <w:rFonts w:ascii="Arial" w:hAnsi="Arial" w:cs="Arial"/>
          <w:sz w:val="22"/>
          <w:szCs w:val="22"/>
          <w:lang w:val="en-US"/>
        </w:rPr>
        <w:t>2015</w:t>
      </w:r>
      <w:r w:rsidR="00BD2113" w:rsidRPr="004322A7">
        <w:rPr>
          <w:rFonts w:ascii="Arial" w:hAnsi="Arial" w:cs="Arial"/>
          <w:sz w:val="22"/>
          <w:szCs w:val="22"/>
          <w:lang w:val="en-US"/>
        </w:rPr>
        <w:t xml:space="preserve"> </w:t>
      </w:r>
      <w:r w:rsidRPr="004322A7">
        <w:rPr>
          <w:rFonts w:ascii="Arial" w:hAnsi="Arial" w:cs="Arial"/>
          <w:sz w:val="22"/>
          <w:szCs w:val="22"/>
          <w:lang w:val="en-US"/>
        </w:rPr>
        <w:t xml:space="preserve">totaled Baht </w:t>
      </w:r>
      <w:r w:rsidR="00B61EA6" w:rsidRPr="004322A7">
        <w:rPr>
          <w:rFonts w:ascii="Arial" w:hAnsi="Arial" w:cs="Arial"/>
          <w:sz w:val="22"/>
          <w:szCs w:val="22"/>
          <w:lang w:val="en-US"/>
        </w:rPr>
        <w:t>1</w:t>
      </w:r>
      <w:r w:rsidRPr="004322A7">
        <w:rPr>
          <w:rFonts w:ascii="Arial" w:hAnsi="Arial" w:cs="Arial"/>
          <w:sz w:val="22"/>
          <w:szCs w:val="22"/>
          <w:lang w:val="en-US"/>
        </w:rPr>
        <w:t xml:space="preserve"> million and Baht 1 million, respectively, payable on a monthly basis.</w:t>
      </w:r>
    </w:p>
    <w:p w:rsidR="009A4DF7" w:rsidRPr="004322A7" w:rsidRDefault="009A4DF7" w:rsidP="009A4DF7">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ab/>
      </w:r>
      <w:r w:rsidR="00DC59B9">
        <w:rPr>
          <w:rFonts w:ascii="Arial" w:hAnsi="Arial" w:cs="Arial"/>
          <w:sz w:val="22"/>
          <w:szCs w:val="22"/>
          <w:lang w:val="en-US"/>
        </w:rPr>
        <w:t xml:space="preserve">In December 2016, the Company entered into an agreement with Bangkok Can Manufacturing Co., Ltd., a company in the group, to rent </w:t>
      </w:r>
      <w:r w:rsidR="00D42DAC">
        <w:rPr>
          <w:rFonts w:ascii="Arial" w:hAnsi="Arial" w:cs="Arial"/>
          <w:sz w:val="22"/>
          <w:szCs w:val="22"/>
          <w:lang w:val="en-US"/>
        </w:rPr>
        <w:t>office</w:t>
      </w:r>
      <w:r w:rsidR="00DC59B9">
        <w:rPr>
          <w:rFonts w:ascii="Arial" w:hAnsi="Arial" w:cs="Arial"/>
          <w:sz w:val="22"/>
          <w:szCs w:val="22"/>
          <w:lang w:val="en-US"/>
        </w:rPr>
        <w:t xml:space="preserve"> space and </w:t>
      </w:r>
      <w:r w:rsidR="000A73C7">
        <w:rPr>
          <w:rFonts w:ascii="Arial" w:hAnsi="Arial" w:cs="Arial"/>
          <w:sz w:val="22"/>
          <w:szCs w:val="22"/>
          <w:lang w:val="en-US"/>
        </w:rPr>
        <w:t>central</w:t>
      </w:r>
      <w:r w:rsidR="00DC59B9">
        <w:rPr>
          <w:rFonts w:ascii="Arial" w:hAnsi="Arial" w:cs="Arial"/>
          <w:sz w:val="22"/>
          <w:szCs w:val="22"/>
          <w:lang w:val="en-US"/>
        </w:rPr>
        <w:t xml:space="preserve"> services for a period of six months ending in June 2017, with the fee of Baht 0.6 million.</w:t>
      </w:r>
    </w:p>
    <w:p w:rsidR="00DC59B9" w:rsidRDefault="00DC59B9">
      <w:pPr>
        <w:spacing w:after="200" w:line="276" w:lineRule="auto"/>
        <w:rPr>
          <w:rFonts w:ascii="Arial" w:hAnsi="Arial" w:cs="Arial"/>
          <w:sz w:val="22"/>
          <w:szCs w:val="22"/>
          <w:lang w:val="en-US"/>
        </w:rPr>
      </w:pPr>
      <w:r>
        <w:rPr>
          <w:rFonts w:ascii="Arial" w:hAnsi="Arial" w:cs="Arial"/>
          <w:sz w:val="22"/>
          <w:szCs w:val="22"/>
          <w:lang w:val="en-US"/>
        </w:rPr>
        <w:br w:type="page"/>
      </w:r>
    </w:p>
    <w:p w:rsidR="009A4DF7" w:rsidRDefault="009A4DF7" w:rsidP="009A4DF7">
      <w:pPr>
        <w:overflowPunct w:val="0"/>
        <w:autoSpaceDE w:val="0"/>
        <w:autoSpaceDN w:val="0"/>
        <w:adjustRightInd w:val="0"/>
        <w:spacing w:before="120" w:after="120" w:line="380" w:lineRule="exact"/>
        <w:ind w:left="1080" w:hanging="547"/>
        <w:jc w:val="both"/>
        <w:textAlignment w:val="baseline"/>
        <w:rPr>
          <w:rFonts w:ascii="Arial" w:hAnsi="Arial" w:cs="Arial"/>
          <w:sz w:val="22"/>
          <w:szCs w:val="22"/>
          <w:lang w:val="en-US"/>
        </w:rPr>
      </w:pPr>
      <w:r w:rsidRPr="004322A7">
        <w:rPr>
          <w:rFonts w:ascii="Arial" w:hAnsi="Arial" w:cs="Arial"/>
          <w:sz w:val="22"/>
          <w:szCs w:val="22"/>
          <w:lang w:val="en-US"/>
        </w:rPr>
        <w:lastRenderedPageBreak/>
        <w:t>h)</w:t>
      </w:r>
      <w:r w:rsidRPr="004322A7">
        <w:rPr>
          <w:rFonts w:ascii="Arial" w:hAnsi="Arial" w:cs="Arial"/>
          <w:sz w:val="22"/>
          <w:szCs w:val="22"/>
          <w:lang w:val="en-US"/>
        </w:rPr>
        <w:tab/>
        <w:t xml:space="preserve">The Company entered into agreements to provide the rentals of server and storage machine to the related companies in the </w:t>
      </w:r>
      <w:r w:rsidR="0044337E" w:rsidRPr="004322A7">
        <w:rPr>
          <w:rFonts w:ascii="Arial" w:hAnsi="Arial" w:cs="Arial"/>
          <w:sz w:val="22"/>
          <w:szCs w:val="22"/>
          <w:lang w:val="en-US"/>
        </w:rPr>
        <w:t>g</w:t>
      </w:r>
      <w:r w:rsidRPr="004322A7">
        <w:rPr>
          <w:rFonts w:ascii="Arial" w:hAnsi="Arial" w:cs="Arial"/>
          <w:sz w:val="22"/>
          <w:szCs w:val="22"/>
          <w:lang w:val="en-US"/>
        </w:rPr>
        <w:t xml:space="preserve">roup of Toyo Seikan </w:t>
      </w:r>
      <w:r w:rsidR="005947E1" w:rsidRPr="004322A7">
        <w:rPr>
          <w:rFonts w:ascii="Arial" w:hAnsi="Arial" w:cs="Arial"/>
          <w:sz w:val="22"/>
          <w:szCs w:val="22"/>
          <w:lang w:val="en-US"/>
        </w:rPr>
        <w:t xml:space="preserve">Group Holdings </w:t>
      </w:r>
      <w:r w:rsidRPr="004322A7">
        <w:rPr>
          <w:rFonts w:ascii="Arial" w:hAnsi="Arial" w:cs="Arial"/>
          <w:sz w:val="22"/>
          <w:szCs w:val="22"/>
          <w:lang w:val="en-US"/>
        </w:rPr>
        <w:t>Ltd. Agreements cover for a period of 4 years, end</w:t>
      </w:r>
      <w:r w:rsidR="00E34496" w:rsidRPr="004322A7">
        <w:rPr>
          <w:rFonts w:ascii="Arial" w:hAnsi="Arial" w:cs="Arial"/>
          <w:sz w:val="22"/>
          <w:lang w:val="en-US"/>
        </w:rPr>
        <w:t>ed</w:t>
      </w:r>
      <w:r w:rsidRPr="004322A7">
        <w:rPr>
          <w:rFonts w:ascii="Arial" w:hAnsi="Arial" w:cs="Arial"/>
          <w:sz w:val="22"/>
          <w:szCs w:val="22"/>
          <w:lang w:val="en-US"/>
        </w:rPr>
        <w:t xml:space="preserve"> </w:t>
      </w:r>
      <w:r w:rsidR="006F1ED0">
        <w:rPr>
          <w:rFonts w:ascii="Arial" w:hAnsi="Arial" w:cs="Arial"/>
          <w:sz w:val="22"/>
          <w:szCs w:val="22"/>
          <w:lang w:val="en-US"/>
        </w:rPr>
        <w:t xml:space="preserve">in </w:t>
      </w:r>
      <w:r w:rsidRPr="004322A7">
        <w:rPr>
          <w:rFonts w:ascii="Arial" w:hAnsi="Arial" w:cs="Arial"/>
          <w:sz w:val="22"/>
          <w:szCs w:val="22"/>
          <w:lang w:val="en-US"/>
        </w:rPr>
        <w:t xml:space="preserve">December </w:t>
      </w:r>
      <w:r w:rsidR="004322A7" w:rsidRPr="004322A7">
        <w:rPr>
          <w:rFonts w:ascii="Arial" w:hAnsi="Arial" w:cs="Arial"/>
          <w:sz w:val="22"/>
          <w:szCs w:val="22"/>
          <w:lang w:val="en-US"/>
        </w:rPr>
        <w:t>2015</w:t>
      </w:r>
      <w:r w:rsidRPr="004322A7">
        <w:rPr>
          <w:rFonts w:ascii="Arial" w:hAnsi="Arial" w:cs="Arial"/>
          <w:sz w:val="22"/>
          <w:szCs w:val="22"/>
          <w:lang w:val="en-US"/>
        </w:rPr>
        <w:t>. Compensation is Baht 3 million, payable on an annual basis.</w:t>
      </w:r>
    </w:p>
    <w:p w:rsidR="006F1ED0" w:rsidRPr="004322A7" w:rsidRDefault="006F1ED0" w:rsidP="009A4DF7">
      <w:pPr>
        <w:overflowPunct w:val="0"/>
        <w:autoSpaceDE w:val="0"/>
        <w:autoSpaceDN w:val="0"/>
        <w:adjustRightInd w:val="0"/>
        <w:spacing w:before="120" w:after="120" w:line="380" w:lineRule="exact"/>
        <w:ind w:left="1080" w:hanging="547"/>
        <w:jc w:val="both"/>
        <w:textAlignment w:val="baseline"/>
        <w:rPr>
          <w:rFonts w:ascii="Arial" w:hAnsi="Arial" w:cs="Arial"/>
          <w:sz w:val="22"/>
          <w:szCs w:val="22"/>
          <w:lang w:val="en-US"/>
        </w:rPr>
      </w:pPr>
      <w:r>
        <w:rPr>
          <w:rFonts w:ascii="Arial" w:hAnsi="Arial" w:cs="Arial"/>
          <w:sz w:val="22"/>
          <w:szCs w:val="22"/>
          <w:lang w:val="en-US"/>
        </w:rPr>
        <w:tab/>
        <w:t>The Company extended agreement</w:t>
      </w:r>
      <w:r w:rsidR="00DC59B9">
        <w:rPr>
          <w:rFonts w:ascii="Arial" w:hAnsi="Arial" w:cs="Arial"/>
          <w:sz w:val="22"/>
          <w:szCs w:val="22"/>
          <w:lang w:val="en-US"/>
        </w:rPr>
        <w:t>s</w:t>
      </w:r>
      <w:r>
        <w:rPr>
          <w:rFonts w:ascii="Arial" w:hAnsi="Arial" w:cs="Arial"/>
          <w:sz w:val="22"/>
          <w:szCs w:val="22"/>
          <w:lang w:val="en-US"/>
        </w:rPr>
        <w:t xml:space="preserve"> for a period of 4 years ending </w:t>
      </w:r>
      <w:r w:rsidR="00DC59B9">
        <w:rPr>
          <w:rFonts w:ascii="Arial" w:hAnsi="Arial" w:cs="Arial"/>
          <w:sz w:val="22"/>
          <w:szCs w:val="22"/>
          <w:lang w:val="en-US"/>
        </w:rPr>
        <w:t xml:space="preserve">in </w:t>
      </w:r>
      <w:r>
        <w:rPr>
          <w:rFonts w:ascii="Arial" w:hAnsi="Arial" w:cs="Arial"/>
          <w:sz w:val="22"/>
          <w:szCs w:val="22"/>
          <w:lang w:val="en-US"/>
        </w:rPr>
        <w:t xml:space="preserve">May 2020, with compensation amounting to </w:t>
      </w:r>
      <w:r w:rsidR="00625F56">
        <w:rPr>
          <w:rFonts w:ascii="Arial" w:hAnsi="Arial" w:cs="Arial"/>
          <w:sz w:val="22"/>
          <w:szCs w:val="22"/>
          <w:lang w:val="en-US"/>
        </w:rPr>
        <w:t>B</w:t>
      </w:r>
      <w:r>
        <w:rPr>
          <w:rFonts w:ascii="Arial" w:hAnsi="Arial" w:cs="Arial"/>
          <w:sz w:val="22"/>
          <w:szCs w:val="22"/>
          <w:lang w:val="en-US"/>
        </w:rPr>
        <w:t>aht 4 million.</w:t>
      </w:r>
    </w:p>
    <w:p w:rsidR="0095417B" w:rsidRPr="004322A7" w:rsidRDefault="007D50BE" w:rsidP="0073501F">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proofErr w:type="spellStart"/>
      <w:r w:rsidRPr="004322A7">
        <w:rPr>
          <w:rFonts w:ascii="Arial" w:hAnsi="Arial" w:cs="Arial"/>
          <w:sz w:val="22"/>
          <w:szCs w:val="22"/>
          <w:lang w:val="en-US"/>
        </w:rPr>
        <w:t>i</w:t>
      </w:r>
      <w:proofErr w:type="spellEnd"/>
      <w:r w:rsidR="0095417B" w:rsidRPr="004322A7">
        <w:rPr>
          <w:rFonts w:ascii="Arial" w:hAnsi="Arial" w:cs="Arial"/>
          <w:sz w:val="22"/>
          <w:szCs w:val="22"/>
          <w:lang w:val="en-US"/>
        </w:rPr>
        <w:t>)</w:t>
      </w:r>
      <w:r w:rsidR="0095417B" w:rsidRPr="004322A7">
        <w:rPr>
          <w:rFonts w:ascii="Arial" w:hAnsi="Arial" w:cs="Arial"/>
          <w:sz w:val="22"/>
          <w:szCs w:val="22"/>
          <w:lang w:val="en-US"/>
        </w:rPr>
        <w:tab/>
      </w:r>
      <w:r w:rsidR="00C248BB" w:rsidRPr="004322A7">
        <w:rPr>
          <w:rFonts w:ascii="Arial" w:hAnsi="Arial" w:cs="Arial"/>
          <w:sz w:val="22"/>
          <w:szCs w:val="22"/>
          <w:lang w:val="en-US"/>
        </w:rPr>
        <w:t>T</w:t>
      </w:r>
      <w:r w:rsidR="0095417B" w:rsidRPr="004322A7">
        <w:rPr>
          <w:rFonts w:ascii="Arial" w:hAnsi="Arial" w:cs="Arial"/>
          <w:sz w:val="22"/>
          <w:szCs w:val="22"/>
          <w:lang w:val="en-US"/>
        </w:rPr>
        <w:t xml:space="preserve">he Company entered into agreements to </w:t>
      </w:r>
      <w:r w:rsidR="00916B86">
        <w:rPr>
          <w:rFonts w:ascii="Arial" w:hAnsi="Arial" w:cs="Arial"/>
          <w:sz w:val="22"/>
          <w:szCs w:val="22"/>
          <w:lang w:val="en-US"/>
        </w:rPr>
        <w:t xml:space="preserve">install and </w:t>
      </w:r>
      <w:r w:rsidR="0095417B" w:rsidRPr="004322A7">
        <w:rPr>
          <w:rFonts w:ascii="Arial" w:hAnsi="Arial" w:cs="Arial"/>
          <w:sz w:val="22"/>
          <w:szCs w:val="22"/>
          <w:lang w:val="en-US"/>
        </w:rPr>
        <w:t xml:space="preserve">provide administrative services for computer software and hardware and personnel systems </w:t>
      </w:r>
      <w:r w:rsidR="00C248BB" w:rsidRPr="004322A7">
        <w:rPr>
          <w:rFonts w:ascii="Arial" w:hAnsi="Arial" w:cs="Arial"/>
          <w:sz w:val="22"/>
          <w:szCs w:val="22"/>
          <w:lang w:val="en-US"/>
        </w:rPr>
        <w:t xml:space="preserve">to related companies in the group of Toyo Seikan </w:t>
      </w:r>
      <w:r w:rsidR="005947E1" w:rsidRPr="004322A7">
        <w:rPr>
          <w:rFonts w:ascii="Arial" w:hAnsi="Arial" w:cs="Arial"/>
          <w:sz w:val="22"/>
          <w:szCs w:val="22"/>
          <w:lang w:val="en-US"/>
        </w:rPr>
        <w:t xml:space="preserve">Group Holdings </w:t>
      </w:r>
      <w:r w:rsidR="00C248BB" w:rsidRPr="004322A7">
        <w:rPr>
          <w:rFonts w:ascii="Arial" w:hAnsi="Arial" w:cs="Arial"/>
          <w:sz w:val="22"/>
          <w:szCs w:val="22"/>
          <w:lang w:val="en-US"/>
        </w:rPr>
        <w:t>Ltd</w:t>
      </w:r>
      <w:r w:rsidR="0095417B" w:rsidRPr="004322A7">
        <w:rPr>
          <w:rFonts w:ascii="Arial" w:hAnsi="Arial" w:cs="Arial"/>
          <w:sz w:val="22"/>
          <w:szCs w:val="22"/>
          <w:lang w:val="en-US"/>
        </w:rPr>
        <w:t xml:space="preserve">. </w:t>
      </w:r>
      <w:r w:rsidR="00B24B8F" w:rsidRPr="004322A7">
        <w:rPr>
          <w:rFonts w:ascii="Arial" w:hAnsi="Arial" w:cs="Arial"/>
          <w:sz w:val="22"/>
          <w:szCs w:val="22"/>
          <w:lang w:val="en-US"/>
        </w:rPr>
        <w:t>C</w:t>
      </w:r>
      <w:r w:rsidR="00C248BB" w:rsidRPr="004322A7">
        <w:rPr>
          <w:rFonts w:ascii="Arial" w:hAnsi="Arial" w:cs="Arial"/>
          <w:sz w:val="22"/>
          <w:szCs w:val="22"/>
          <w:lang w:val="en-US"/>
        </w:rPr>
        <w:t xml:space="preserve">ompensation </w:t>
      </w:r>
      <w:r w:rsidR="00B24B8F" w:rsidRPr="004322A7">
        <w:rPr>
          <w:rFonts w:ascii="Arial" w:hAnsi="Arial" w:cs="Arial"/>
          <w:sz w:val="22"/>
          <w:szCs w:val="22"/>
          <w:lang w:val="en-US"/>
        </w:rPr>
        <w:t xml:space="preserve">under these agreements </w:t>
      </w:r>
      <w:r w:rsidR="00C248BB" w:rsidRPr="004322A7">
        <w:rPr>
          <w:rFonts w:ascii="Arial" w:hAnsi="Arial" w:cs="Arial"/>
          <w:sz w:val="22"/>
          <w:szCs w:val="22"/>
          <w:lang w:val="en-US"/>
        </w:rPr>
        <w:t xml:space="preserve">for </w:t>
      </w:r>
      <w:r w:rsidR="0095417B" w:rsidRPr="004322A7">
        <w:rPr>
          <w:rFonts w:ascii="Arial" w:hAnsi="Arial" w:cs="Arial"/>
          <w:sz w:val="22"/>
          <w:szCs w:val="22"/>
          <w:lang w:val="en-US"/>
        </w:rPr>
        <w:t>the year</w:t>
      </w:r>
      <w:r w:rsidR="00B24B8F" w:rsidRPr="004322A7">
        <w:rPr>
          <w:rFonts w:ascii="Arial" w:hAnsi="Arial" w:cs="Arial"/>
          <w:sz w:val="22"/>
          <w:szCs w:val="22"/>
          <w:lang w:val="en-US"/>
        </w:rPr>
        <w:t>s</w:t>
      </w:r>
      <w:r w:rsidR="0095417B" w:rsidRPr="004322A7">
        <w:rPr>
          <w:rFonts w:ascii="Arial" w:hAnsi="Arial" w:cs="Arial"/>
          <w:sz w:val="22"/>
          <w:szCs w:val="22"/>
          <w:lang w:val="en-US"/>
        </w:rPr>
        <w:t xml:space="preserve"> </w:t>
      </w:r>
      <w:r w:rsidR="004322A7" w:rsidRPr="004322A7">
        <w:rPr>
          <w:rFonts w:ascii="Arial" w:hAnsi="Arial" w:cs="Arial"/>
          <w:sz w:val="22"/>
          <w:szCs w:val="22"/>
          <w:lang w:val="en-US"/>
        </w:rPr>
        <w:t>2016</w:t>
      </w:r>
      <w:r w:rsidR="00267A08" w:rsidRPr="004322A7">
        <w:rPr>
          <w:rFonts w:ascii="Arial" w:hAnsi="Arial" w:cs="Arial"/>
          <w:sz w:val="22"/>
          <w:szCs w:val="22"/>
          <w:lang w:val="en-US"/>
        </w:rPr>
        <w:t xml:space="preserve"> and </w:t>
      </w:r>
      <w:r w:rsidR="004322A7" w:rsidRPr="004322A7">
        <w:rPr>
          <w:rFonts w:ascii="Arial" w:hAnsi="Arial" w:cs="Arial"/>
          <w:sz w:val="22"/>
          <w:szCs w:val="22"/>
          <w:lang w:val="en-US"/>
        </w:rPr>
        <w:t>2015</w:t>
      </w:r>
      <w:r w:rsidR="00C248BB" w:rsidRPr="004322A7">
        <w:rPr>
          <w:rFonts w:ascii="Arial" w:hAnsi="Arial" w:cs="Arial"/>
          <w:sz w:val="22"/>
          <w:szCs w:val="22"/>
          <w:lang w:val="en-US"/>
        </w:rPr>
        <w:t xml:space="preserve"> </w:t>
      </w:r>
      <w:r w:rsidR="0095417B" w:rsidRPr="004322A7">
        <w:rPr>
          <w:rFonts w:ascii="Arial" w:hAnsi="Arial" w:cs="Arial"/>
          <w:sz w:val="22"/>
          <w:szCs w:val="22"/>
          <w:lang w:val="en-US"/>
        </w:rPr>
        <w:t>total</w:t>
      </w:r>
      <w:r w:rsidR="007F19F4" w:rsidRPr="004322A7">
        <w:rPr>
          <w:rFonts w:ascii="Arial" w:hAnsi="Arial" w:cs="Arial"/>
          <w:sz w:val="22"/>
          <w:szCs w:val="22"/>
          <w:lang w:val="en-US"/>
        </w:rPr>
        <w:t>ed</w:t>
      </w:r>
      <w:r w:rsidR="0095417B" w:rsidRPr="004322A7">
        <w:rPr>
          <w:rFonts w:ascii="Arial" w:hAnsi="Arial" w:cs="Arial"/>
          <w:sz w:val="22"/>
          <w:szCs w:val="22"/>
          <w:lang w:val="en-US"/>
        </w:rPr>
        <w:t xml:space="preserve"> </w:t>
      </w:r>
      <w:r w:rsidR="006F1ED0">
        <w:rPr>
          <w:rFonts w:ascii="Arial" w:hAnsi="Arial" w:cs="Arial"/>
          <w:sz w:val="22"/>
          <w:szCs w:val="22"/>
          <w:lang w:val="en-US"/>
        </w:rPr>
        <w:t>B</w:t>
      </w:r>
      <w:r w:rsidR="00916B86">
        <w:rPr>
          <w:rFonts w:ascii="Arial" w:hAnsi="Arial" w:cs="Arial"/>
          <w:sz w:val="22"/>
          <w:szCs w:val="22"/>
          <w:lang w:val="en-US"/>
        </w:rPr>
        <w:t xml:space="preserve">aht 12 million and </w:t>
      </w:r>
      <w:r w:rsidR="0095417B" w:rsidRPr="004322A7">
        <w:rPr>
          <w:rFonts w:ascii="Arial" w:hAnsi="Arial" w:cs="Arial"/>
          <w:sz w:val="22"/>
          <w:szCs w:val="22"/>
          <w:lang w:val="en-US"/>
        </w:rPr>
        <w:t xml:space="preserve">Baht </w:t>
      </w:r>
      <w:r w:rsidR="00916B86">
        <w:rPr>
          <w:rFonts w:ascii="Arial" w:hAnsi="Arial" w:cs="Arial"/>
          <w:sz w:val="22"/>
          <w:szCs w:val="22"/>
          <w:lang w:val="en-US"/>
        </w:rPr>
        <w:t xml:space="preserve">             </w:t>
      </w:r>
      <w:r w:rsidR="000A166D" w:rsidRPr="004322A7">
        <w:rPr>
          <w:rFonts w:ascii="Arial" w:hAnsi="Arial" w:cs="Arial"/>
          <w:sz w:val="22"/>
          <w:szCs w:val="22"/>
          <w:lang w:val="en-US"/>
        </w:rPr>
        <w:t>7</w:t>
      </w:r>
      <w:r w:rsidR="0095417B" w:rsidRPr="004322A7">
        <w:rPr>
          <w:rFonts w:ascii="Arial" w:hAnsi="Arial" w:cs="Arial"/>
          <w:sz w:val="22"/>
          <w:szCs w:val="22"/>
          <w:lang w:val="en-US"/>
        </w:rPr>
        <w:t xml:space="preserve"> million,</w:t>
      </w:r>
      <w:r w:rsidR="00916B86">
        <w:rPr>
          <w:rFonts w:ascii="Arial" w:hAnsi="Arial" w:cs="Arial"/>
          <w:sz w:val="22"/>
          <w:szCs w:val="22"/>
          <w:lang w:val="en-US"/>
        </w:rPr>
        <w:t xml:space="preserve"> respectively,</w:t>
      </w:r>
      <w:r w:rsidR="0095417B" w:rsidRPr="004322A7">
        <w:rPr>
          <w:rFonts w:ascii="Arial" w:hAnsi="Arial" w:cs="Arial"/>
          <w:sz w:val="22"/>
          <w:szCs w:val="22"/>
          <w:lang w:val="en-US"/>
        </w:rPr>
        <w:t xml:space="preserve"> </w:t>
      </w:r>
      <w:r w:rsidR="007F19F4" w:rsidRPr="004322A7">
        <w:rPr>
          <w:rFonts w:ascii="Arial" w:hAnsi="Arial" w:cs="Arial"/>
          <w:sz w:val="22"/>
          <w:szCs w:val="22"/>
          <w:lang w:val="en-US"/>
        </w:rPr>
        <w:t xml:space="preserve">payable </w:t>
      </w:r>
      <w:r w:rsidR="0095417B" w:rsidRPr="004322A7">
        <w:rPr>
          <w:rFonts w:ascii="Arial" w:hAnsi="Arial" w:cs="Arial"/>
          <w:sz w:val="22"/>
          <w:szCs w:val="22"/>
          <w:lang w:val="en-US"/>
        </w:rPr>
        <w:t>on a monthly basis.</w:t>
      </w:r>
    </w:p>
    <w:p w:rsidR="0095417B" w:rsidRPr="004322A7" w:rsidRDefault="007530E2" w:rsidP="0073501F">
      <w:pPr>
        <w:spacing w:before="120" w:after="120" w:line="380" w:lineRule="exact"/>
        <w:ind w:left="1080" w:hanging="547"/>
        <w:jc w:val="both"/>
        <w:rPr>
          <w:rFonts w:ascii="Arial" w:hAnsi="Arial" w:cs="Arial"/>
          <w:sz w:val="22"/>
          <w:szCs w:val="22"/>
          <w:lang w:val="en-US"/>
        </w:rPr>
      </w:pPr>
      <w:r w:rsidRPr="004322A7">
        <w:rPr>
          <w:rFonts w:ascii="Arial" w:hAnsi="Arial" w:cs="Arial"/>
          <w:color w:val="000000"/>
          <w:sz w:val="22"/>
          <w:szCs w:val="22"/>
          <w:lang w:val="en-US"/>
        </w:rPr>
        <w:tab/>
      </w:r>
      <w:r w:rsidR="0095417B" w:rsidRPr="004322A7">
        <w:rPr>
          <w:rFonts w:ascii="Arial" w:hAnsi="Arial" w:cs="Arial"/>
          <w:color w:val="000000"/>
          <w:sz w:val="22"/>
          <w:szCs w:val="22"/>
          <w:lang w:val="en-US"/>
        </w:rPr>
        <w:t xml:space="preserve">The </w:t>
      </w:r>
      <w:r w:rsidR="00505F36" w:rsidRPr="004322A7">
        <w:rPr>
          <w:rFonts w:ascii="Arial" w:hAnsi="Arial" w:cs="Arial"/>
          <w:color w:val="000000"/>
          <w:sz w:val="22"/>
          <w:szCs w:val="22"/>
          <w:lang w:val="en-US"/>
        </w:rPr>
        <w:t xml:space="preserve">Company extended </w:t>
      </w:r>
      <w:r w:rsidR="0095417B" w:rsidRPr="004322A7">
        <w:rPr>
          <w:rFonts w:ascii="Arial" w:hAnsi="Arial" w:cs="Arial"/>
          <w:color w:val="000000"/>
          <w:sz w:val="22"/>
          <w:szCs w:val="22"/>
          <w:lang w:val="en-US"/>
        </w:rPr>
        <w:t xml:space="preserve">the agreements to provide </w:t>
      </w:r>
      <w:r w:rsidR="006F1ED0">
        <w:rPr>
          <w:rFonts w:ascii="Arial" w:hAnsi="Arial" w:cs="Arial"/>
          <w:color w:val="000000"/>
          <w:sz w:val="22"/>
          <w:szCs w:val="22"/>
          <w:lang w:val="en-US"/>
        </w:rPr>
        <w:t xml:space="preserve">the </w:t>
      </w:r>
      <w:r w:rsidR="00B24B8F" w:rsidRPr="004322A7">
        <w:rPr>
          <w:rFonts w:ascii="Arial" w:hAnsi="Arial" w:cs="Arial"/>
          <w:color w:val="000000"/>
          <w:sz w:val="22"/>
          <w:szCs w:val="22"/>
          <w:lang w:val="en-US"/>
        </w:rPr>
        <w:t xml:space="preserve">above </w:t>
      </w:r>
      <w:r w:rsidR="0095417B" w:rsidRPr="004322A7">
        <w:rPr>
          <w:rFonts w:ascii="Arial" w:hAnsi="Arial" w:cs="Arial"/>
          <w:color w:val="000000"/>
          <w:sz w:val="22"/>
          <w:szCs w:val="22"/>
          <w:lang w:val="en-US"/>
        </w:rPr>
        <w:t xml:space="preserve">services </w:t>
      </w:r>
      <w:r w:rsidR="009A4DF7" w:rsidRPr="004322A7">
        <w:rPr>
          <w:rFonts w:ascii="Arial" w:hAnsi="Arial" w:cs="Arial"/>
          <w:color w:val="000000"/>
          <w:sz w:val="22"/>
          <w:szCs w:val="22"/>
          <w:lang w:val="en-US"/>
        </w:rPr>
        <w:t>for</w:t>
      </w:r>
      <w:r w:rsidR="0095417B" w:rsidRPr="004322A7">
        <w:rPr>
          <w:rFonts w:ascii="Arial" w:hAnsi="Arial" w:cs="Arial"/>
          <w:color w:val="000000"/>
          <w:sz w:val="22"/>
          <w:szCs w:val="22"/>
          <w:lang w:val="en-US"/>
        </w:rPr>
        <w:t xml:space="preserve"> a period of </w:t>
      </w:r>
      <w:r w:rsidR="00267A08" w:rsidRPr="004322A7">
        <w:rPr>
          <w:rFonts w:ascii="Arial" w:hAnsi="Arial" w:cs="Arial"/>
          <w:color w:val="000000"/>
          <w:sz w:val="22"/>
          <w:szCs w:val="22"/>
          <w:lang w:val="en-US"/>
        </w:rPr>
        <w:t>one year</w:t>
      </w:r>
      <w:r w:rsidR="0095417B" w:rsidRPr="004322A7">
        <w:rPr>
          <w:rFonts w:ascii="Arial" w:hAnsi="Arial" w:cs="Arial"/>
          <w:color w:val="000000"/>
          <w:sz w:val="22"/>
          <w:szCs w:val="22"/>
          <w:lang w:val="en-US"/>
        </w:rPr>
        <w:t xml:space="preserve">, ending </w:t>
      </w:r>
      <w:r w:rsidR="006F1ED0">
        <w:rPr>
          <w:rFonts w:ascii="Arial" w:hAnsi="Arial" w:cs="Arial"/>
          <w:color w:val="000000"/>
          <w:sz w:val="22"/>
          <w:szCs w:val="22"/>
          <w:lang w:val="en-US"/>
        </w:rPr>
        <w:t xml:space="preserve">in </w:t>
      </w:r>
      <w:r w:rsidR="00267A08" w:rsidRPr="004322A7">
        <w:rPr>
          <w:rFonts w:ascii="Arial" w:hAnsi="Arial" w:cs="Arial"/>
          <w:color w:val="000000"/>
          <w:sz w:val="22"/>
          <w:szCs w:val="22"/>
          <w:lang w:val="en-US"/>
        </w:rPr>
        <w:t xml:space="preserve">December </w:t>
      </w:r>
      <w:r w:rsidR="0095417B" w:rsidRPr="004322A7">
        <w:rPr>
          <w:rFonts w:ascii="Arial" w:hAnsi="Arial" w:cs="Arial"/>
          <w:color w:val="000000"/>
          <w:sz w:val="22"/>
          <w:szCs w:val="22"/>
          <w:lang w:val="en-US"/>
        </w:rPr>
        <w:t>201</w:t>
      </w:r>
      <w:r w:rsidR="00916B86">
        <w:rPr>
          <w:rFonts w:ascii="Arial" w:hAnsi="Arial" w:cs="Arial"/>
          <w:color w:val="000000"/>
          <w:sz w:val="22"/>
          <w:szCs w:val="22"/>
          <w:lang w:val="en-US"/>
        </w:rPr>
        <w:t>7</w:t>
      </w:r>
      <w:r w:rsidR="004C6708" w:rsidRPr="004322A7">
        <w:rPr>
          <w:rFonts w:ascii="Arial" w:hAnsi="Arial" w:cs="Arial"/>
          <w:color w:val="000000"/>
          <w:sz w:val="22"/>
          <w:szCs w:val="22"/>
          <w:lang w:val="en-US"/>
        </w:rPr>
        <w:t xml:space="preserve">, with compensation amounting to </w:t>
      </w:r>
      <w:r w:rsidR="0095417B" w:rsidRPr="004322A7">
        <w:rPr>
          <w:rFonts w:ascii="Arial" w:hAnsi="Arial" w:cs="Arial"/>
          <w:color w:val="000000"/>
          <w:sz w:val="22"/>
          <w:szCs w:val="22"/>
          <w:lang w:val="en-US"/>
        </w:rPr>
        <w:t xml:space="preserve">Baht </w:t>
      </w:r>
      <w:r w:rsidR="00646D4C">
        <w:rPr>
          <w:rFonts w:ascii="Arial" w:hAnsi="Arial" w:cs="Arial"/>
          <w:color w:val="000000"/>
          <w:sz w:val="22"/>
          <w:szCs w:val="22"/>
          <w:lang w:val="en-US"/>
        </w:rPr>
        <w:t>9</w:t>
      </w:r>
      <w:r w:rsidR="0094172A" w:rsidRPr="004322A7">
        <w:rPr>
          <w:rFonts w:ascii="Arial" w:hAnsi="Arial" w:cs="Arial"/>
          <w:color w:val="000000"/>
          <w:sz w:val="22"/>
          <w:szCs w:val="22"/>
          <w:lang w:val="en-US"/>
        </w:rPr>
        <w:t xml:space="preserve"> </w:t>
      </w:r>
      <w:r w:rsidR="0095417B" w:rsidRPr="004322A7">
        <w:rPr>
          <w:rFonts w:ascii="Arial" w:hAnsi="Arial" w:cs="Arial"/>
          <w:color w:val="000000"/>
          <w:sz w:val="22"/>
          <w:szCs w:val="22"/>
          <w:lang w:val="en-US"/>
        </w:rPr>
        <w:t>million</w:t>
      </w:r>
      <w:r w:rsidR="0095417B" w:rsidRPr="004322A7">
        <w:rPr>
          <w:rFonts w:ascii="Arial" w:hAnsi="Arial" w:cs="Arial"/>
          <w:sz w:val="22"/>
          <w:szCs w:val="22"/>
          <w:lang w:val="en-US"/>
        </w:rPr>
        <w:t>.</w:t>
      </w:r>
    </w:p>
    <w:p w:rsidR="006F1ED0" w:rsidRPr="004322A7" w:rsidRDefault="007D50BE" w:rsidP="00505F36">
      <w:pPr>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j</w:t>
      </w:r>
      <w:r w:rsidR="003A12C1" w:rsidRPr="004322A7">
        <w:rPr>
          <w:rFonts w:ascii="Arial" w:hAnsi="Arial" w:cs="Arial"/>
          <w:sz w:val="22"/>
          <w:szCs w:val="22"/>
          <w:lang w:val="en-US"/>
        </w:rPr>
        <w:t>)</w:t>
      </w:r>
      <w:r w:rsidR="003A12C1" w:rsidRPr="004322A7">
        <w:rPr>
          <w:rFonts w:ascii="Arial" w:hAnsi="Arial" w:cs="Arial"/>
          <w:sz w:val="22"/>
          <w:szCs w:val="22"/>
          <w:lang w:val="en-US"/>
        </w:rPr>
        <w:tab/>
      </w:r>
      <w:r w:rsidR="00B61EA6" w:rsidRPr="004322A7">
        <w:rPr>
          <w:rFonts w:ascii="Arial" w:hAnsi="Arial" w:cs="Arial"/>
          <w:sz w:val="22"/>
          <w:szCs w:val="22"/>
          <w:lang w:val="en-US"/>
        </w:rPr>
        <w:t xml:space="preserve">The Company entered into sales of assets and service of generating the electricity with Bangkok Can Manufacturing Co., Ltd. The compensation payment is fix rate per month and the period of services is </w:t>
      </w:r>
      <w:r w:rsidR="006F1ED0">
        <w:rPr>
          <w:rFonts w:ascii="Arial" w:hAnsi="Arial" w:cs="Arial"/>
          <w:sz w:val="22"/>
          <w:szCs w:val="22"/>
          <w:lang w:val="en-US"/>
        </w:rPr>
        <w:t>not specified</w:t>
      </w:r>
      <w:r w:rsidR="00B61EA6" w:rsidRPr="004322A7">
        <w:rPr>
          <w:rFonts w:ascii="Arial" w:hAnsi="Arial" w:cs="Arial"/>
          <w:sz w:val="22"/>
          <w:szCs w:val="22"/>
          <w:lang w:val="en-US"/>
        </w:rPr>
        <w:t>.</w:t>
      </w:r>
      <w:r w:rsidR="00625F56">
        <w:rPr>
          <w:rFonts w:ascii="Arial" w:hAnsi="Arial" w:cs="Arial"/>
          <w:sz w:val="22"/>
          <w:szCs w:val="22"/>
          <w:lang w:val="en-US"/>
        </w:rPr>
        <w:t xml:space="preserve"> </w:t>
      </w:r>
      <w:r w:rsidR="006F1ED0">
        <w:rPr>
          <w:rFonts w:ascii="Arial" w:hAnsi="Arial" w:cs="Arial"/>
          <w:sz w:val="22"/>
          <w:szCs w:val="22"/>
          <w:lang w:val="en-US"/>
        </w:rPr>
        <w:t>Compensation for the year</w:t>
      </w:r>
      <w:r w:rsidR="00DC59B9">
        <w:rPr>
          <w:rFonts w:ascii="Arial" w:hAnsi="Arial" w:cs="Arial"/>
          <w:sz w:val="22"/>
          <w:szCs w:val="22"/>
          <w:lang w:val="en-US"/>
        </w:rPr>
        <w:t>s</w:t>
      </w:r>
      <w:r w:rsidR="006F1ED0">
        <w:rPr>
          <w:rFonts w:ascii="Arial" w:hAnsi="Arial" w:cs="Arial"/>
          <w:sz w:val="22"/>
          <w:szCs w:val="22"/>
          <w:lang w:val="en-US"/>
        </w:rPr>
        <w:t xml:space="preserve"> 2016 and 2015 </w:t>
      </w:r>
      <w:r w:rsidR="00DC59B9">
        <w:rPr>
          <w:rFonts w:ascii="Arial" w:hAnsi="Arial" w:cs="Arial"/>
          <w:sz w:val="22"/>
          <w:szCs w:val="22"/>
          <w:lang w:val="en-US"/>
        </w:rPr>
        <w:t>was approximately</w:t>
      </w:r>
      <w:r w:rsidR="006F1ED0">
        <w:rPr>
          <w:rFonts w:ascii="Arial" w:hAnsi="Arial" w:cs="Arial"/>
          <w:sz w:val="22"/>
          <w:szCs w:val="22"/>
          <w:lang w:val="en-US"/>
        </w:rPr>
        <w:t xml:space="preserve"> Baht 2 million</w:t>
      </w:r>
      <w:r w:rsidR="000A73C7">
        <w:rPr>
          <w:rFonts w:ascii="Arial" w:hAnsi="Arial" w:cs="Arial"/>
          <w:sz w:val="22"/>
          <w:szCs w:val="22"/>
          <w:lang w:val="en-US"/>
        </w:rPr>
        <w:t xml:space="preserve"> each</w:t>
      </w:r>
      <w:r w:rsidR="006F1ED0">
        <w:rPr>
          <w:rFonts w:ascii="Arial" w:hAnsi="Arial" w:cs="Arial"/>
          <w:sz w:val="22"/>
          <w:szCs w:val="22"/>
          <w:lang w:val="en-US"/>
        </w:rPr>
        <w:t>.</w:t>
      </w:r>
    </w:p>
    <w:p w:rsidR="00505F36" w:rsidRPr="004322A7" w:rsidRDefault="00B61EA6" w:rsidP="00CD2655">
      <w:pPr>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k)</w:t>
      </w:r>
      <w:r w:rsidRPr="004322A7">
        <w:rPr>
          <w:rFonts w:ascii="Arial" w:hAnsi="Arial" w:cs="Arial"/>
          <w:sz w:val="22"/>
          <w:szCs w:val="22"/>
          <w:lang w:val="en-US"/>
        </w:rPr>
        <w:tab/>
      </w:r>
      <w:r w:rsidR="00505F36" w:rsidRPr="004322A7">
        <w:rPr>
          <w:rFonts w:ascii="Arial" w:hAnsi="Arial" w:cs="Arial"/>
          <w:color w:val="000000"/>
          <w:sz w:val="22"/>
          <w:szCs w:val="22"/>
          <w:lang w:val="en-US"/>
        </w:rPr>
        <w:t xml:space="preserve">The Company entered into technical license agreement with </w:t>
      </w:r>
      <w:r w:rsidR="0044337E" w:rsidRPr="004322A7">
        <w:rPr>
          <w:rFonts w:ascii="Arial" w:hAnsi="Arial" w:cs="Arial"/>
          <w:color w:val="000000"/>
          <w:sz w:val="22"/>
          <w:szCs w:val="22"/>
          <w:lang w:val="en-US"/>
        </w:rPr>
        <w:t>Nippon Closures</w:t>
      </w:r>
      <w:r w:rsidR="00505F36" w:rsidRPr="004322A7">
        <w:rPr>
          <w:rFonts w:ascii="Arial" w:hAnsi="Arial" w:cs="Arial"/>
          <w:color w:val="000000"/>
          <w:sz w:val="22"/>
          <w:szCs w:val="22"/>
          <w:lang w:val="en-US"/>
        </w:rPr>
        <w:t xml:space="preserve"> Co., Ltd., whereby the Company receives technical support servi</w:t>
      </w:r>
      <w:r w:rsidR="00DD006B" w:rsidRPr="004322A7">
        <w:rPr>
          <w:rFonts w:ascii="Arial" w:hAnsi="Arial" w:cs="Arial"/>
          <w:color w:val="000000"/>
          <w:sz w:val="22"/>
          <w:szCs w:val="22"/>
          <w:lang w:val="en-US"/>
        </w:rPr>
        <w:t>ces for the manufacture of caps.</w:t>
      </w:r>
      <w:r w:rsidR="00505F36" w:rsidRPr="004322A7">
        <w:rPr>
          <w:rFonts w:ascii="Arial" w:hAnsi="Arial" w:cs="Arial"/>
          <w:color w:val="000000"/>
          <w:sz w:val="22"/>
          <w:szCs w:val="22"/>
          <w:lang w:val="en-US"/>
        </w:rPr>
        <w:t xml:space="preserve"> </w:t>
      </w:r>
      <w:r w:rsidR="007F19F4" w:rsidRPr="004322A7">
        <w:rPr>
          <w:rFonts w:ascii="Arial" w:hAnsi="Arial" w:cs="Arial"/>
          <w:color w:val="000000"/>
          <w:sz w:val="22"/>
          <w:szCs w:val="22"/>
          <w:lang w:val="en-US"/>
        </w:rPr>
        <w:t>The agreement ends in December 2017. Compensation is payable</w:t>
      </w:r>
      <w:r w:rsidR="00505F36" w:rsidRPr="004322A7">
        <w:rPr>
          <w:rFonts w:ascii="Arial" w:hAnsi="Arial" w:cs="Arial"/>
          <w:color w:val="000000"/>
          <w:sz w:val="22"/>
          <w:szCs w:val="22"/>
          <w:lang w:val="en-US"/>
        </w:rPr>
        <w:t xml:space="preserve"> at a percentage of net sales of products stipulated in the agreement</w:t>
      </w:r>
      <w:r w:rsidR="007F19F4" w:rsidRPr="004322A7">
        <w:rPr>
          <w:rFonts w:ascii="Arial" w:hAnsi="Arial" w:cs="Arial"/>
          <w:color w:val="000000"/>
          <w:sz w:val="22"/>
          <w:szCs w:val="22"/>
          <w:lang w:val="en-US"/>
        </w:rPr>
        <w:t xml:space="preserve">, </w:t>
      </w:r>
      <w:r w:rsidR="00505F36" w:rsidRPr="004322A7">
        <w:rPr>
          <w:rFonts w:ascii="Arial" w:hAnsi="Arial" w:cs="Arial"/>
          <w:sz w:val="22"/>
          <w:szCs w:val="22"/>
          <w:lang w:val="en-US"/>
        </w:rPr>
        <w:t>on a semi-annual basis</w:t>
      </w:r>
      <w:r w:rsidR="007F19F4" w:rsidRPr="004322A7">
        <w:rPr>
          <w:rFonts w:ascii="Arial" w:hAnsi="Arial" w:cs="Arial"/>
          <w:sz w:val="22"/>
          <w:szCs w:val="22"/>
          <w:lang w:val="en-US"/>
        </w:rPr>
        <w:t>.</w:t>
      </w:r>
    </w:p>
    <w:p w:rsidR="003A12C1" w:rsidRPr="004322A7" w:rsidRDefault="00505F36" w:rsidP="00CD2655">
      <w:pPr>
        <w:tabs>
          <w:tab w:val="left" w:pos="1134"/>
          <w:tab w:val="left" w:pos="2880"/>
        </w:tabs>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ab/>
        <w:t>Moreover</w:t>
      </w:r>
      <w:r w:rsidR="003A12C1" w:rsidRPr="004322A7">
        <w:rPr>
          <w:rFonts w:ascii="Arial" w:hAnsi="Arial" w:cs="Arial"/>
          <w:sz w:val="22"/>
          <w:szCs w:val="22"/>
          <w:lang w:val="en-US"/>
        </w:rPr>
        <w:t xml:space="preserve">, the Company entered into </w:t>
      </w:r>
      <w:r w:rsidRPr="004322A7">
        <w:rPr>
          <w:rFonts w:ascii="Arial" w:hAnsi="Arial" w:cs="Arial"/>
          <w:sz w:val="22"/>
          <w:szCs w:val="22"/>
          <w:lang w:val="en-US"/>
        </w:rPr>
        <w:t>an additional</w:t>
      </w:r>
      <w:r w:rsidR="003A12C1" w:rsidRPr="004322A7">
        <w:rPr>
          <w:rFonts w:ascii="Arial" w:hAnsi="Arial" w:cs="Arial"/>
          <w:sz w:val="22"/>
          <w:szCs w:val="22"/>
          <w:lang w:val="en-US"/>
        </w:rPr>
        <w:t xml:space="preserve"> technical license agreement with </w:t>
      </w:r>
      <w:r w:rsidRPr="004322A7">
        <w:rPr>
          <w:rFonts w:ascii="Arial" w:hAnsi="Arial" w:cs="Arial"/>
          <w:sz w:val="22"/>
          <w:szCs w:val="22"/>
          <w:lang w:val="en-US"/>
        </w:rPr>
        <w:t>such company,</w:t>
      </w:r>
      <w:r w:rsidR="003A12C1" w:rsidRPr="004322A7">
        <w:rPr>
          <w:rFonts w:ascii="Arial" w:hAnsi="Arial" w:cs="Arial"/>
          <w:sz w:val="22"/>
          <w:szCs w:val="22"/>
          <w:lang w:val="en-US"/>
        </w:rPr>
        <w:t xml:space="preserve"> whereby the Company receives technical support services for the manufacture of composite caps. </w:t>
      </w:r>
      <w:r w:rsidR="004A5327" w:rsidRPr="004322A7">
        <w:rPr>
          <w:rFonts w:ascii="Arial" w:hAnsi="Arial" w:cs="Arial"/>
          <w:sz w:val="22"/>
          <w:szCs w:val="22"/>
          <w:lang w:val="en-US"/>
        </w:rPr>
        <w:t>The a</w:t>
      </w:r>
      <w:r w:rsidR="003A12C1" w:rsidRPr="004322A7">
        <w:rPr>
          <w:rFonts w:ascii="Arial" w:hAnsi="Arial" w:cs="Arial"/>
          <w:sz w:val="22"/>
          <w:szCs w:val="22"/>
          <w:lang w:val="en-US"/>
        </w:rPr>
        <w:t xml:space="preserve">greement </w:t>
      </w:r>
      <w:r w:rsidR="007F19F4" w:rsidRPr="004322A7">
        <w:rPr>
          <w:rFonts w:ascii="Arial" w:hAnsi="Arial" w:cs="Arial"/>
          <w:sz w:val="22"/>
          <w:szCs w:val="22"/>
          <w:lang w:val="en-US"/>
        </w:rPr>
        <w:t>runs</w:t>
      </w:r>
      <w:r w:rsidR="003A12C1" w:rsidRPr="004322A7">
        <w:rPr>
          <w:rFonts w:ascii="Arial" w:hAnsi="Arial" w:cs="Arial"/>
          <w:sz w:val="22"/>
          <w:szCs w:val="22"/>
          <w:lang w:val="en-US"/>
        </w:rPr>
        <w:t xml:space="preserve"> for 6 years, ending </w:t>
      </w:r>
      <w:r w:rsidR="00625F56">
        <w:rPr>
          <w:rFonts w:ascii="Arial" w:hAnsi="Arial" w:cs="Arial"/>
          <w:sz w:val="22"/>
          <w:szCs w:val="22"/>
          <w:lang w:val="en-US"/>
        </w:rPr>
        <w:t xml:space="preserve">in </w:t>
      </w:r>
      <w:r w:rsidR="003A12C1" w:rsidRPr="004322A7">
        <w:rPr>
          <w:rFonts w:ascii="Arial" w:hAnsi="Arial" w:cs="Arial"/>
          <w:sz w:val="22"/>
          <w:szCs w:val="22"/>
          <w:lang w:val="en-US"/>
        </w:rPr>
        <w:t xml:space="preserve">December 2016, with compensation </w:t>
      </w:r>
      <w:r w:rsidR="007F19F4" w:rsidRPr="004322A7">
        <w:rPr>
          <w:rFonts w:ascii="Arial" w:hAnsi="Arial" w:cs="Arial"/>
          <w:sz w:val="22"/>
          <w:szCs w:val="22"/>
          <w:lang w:val="en-US"/>
        </w:rPr>
        <w:t xml:space="preserve">in the form </w:t>
      </w:r>
      <w:r w:rsidR="003A12C1" w:rsidRPr="004322A7">
        <w:rPr>
          <w:rFonts w:ascii="Arial" w:hAnsi="Arial" w:cs="Arial"/>
          <w:sz w:val="22"/>
          <w:szCs w:val="22"/>
          <w:lang w:val="en-US"/>
        </w:rPr>
        <w:t xml:space="preserve">of an initial payment of </w:t>
      </w:r>
      <w:r w:rsidR="00340308" w:rsidRPr="004322A7">
        <w:rPr>
          <w:rFonts w:ascii="Arial" w:hAnsi="Arial" w:cs="Arial"/>
          <w:sz w:val="22"/>
          <w:lang w:val="en-US"/>
        </w:rPr>
        <w:t xml:space="preserve">JPY </w:t>
      </w:r>
      <w:r w:rsidR="003A12C1" w:rsidRPr="004322A7">
        <w:rPr>
          <w:rFonts w:ascii="Arial" w:hAnsi="Arial" w:cs="Arial"/>
          <w:sz w:val="22"/>
          <w:szCs w:val="22"/>
          <w:lang w:val="en-US"/>
        </w:rPr>
        <w:t xml:space="preserve">5 million and </w:t>
      </w:r>
      <w:r w:rsidR="007F19F4" w:rsidRPr="004322A7">
        <w:rPr>
          <w:rFonts w:ascii="Arial" w:hAnsi="Arial" w:cs="Arial"/>
          <w:sz w:val="22"/>
          <w:szCs w:val="22"/>
          <w:lang w:val="en-US"/>
        </w:rPr>
        <w:t xml:space="preserve">an annual </w:t>
      </w:r>
      <w:r w:rsidR="003A12C1" w:rsidRPr="004322A7">
        <w:rPr>
          <w:rFonts w:ascii="Arial" w:hAnsi="Arial" w:cs="Arial"/>
          <w:sz w:val="22"/>
          <w:szCs w:val="22"/>
          <w:lang w:val="en-US"/>
        </w:rPr>
        <w:t>fee at a percentage of net sales of these products.</w:t>
      </w:r>
    </w:p>
    <w:p w:rsidR="00DC59B9" w:rsidRDefault="00DC59B9">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9334F9" w:rsidP="00CD2655">
      <w:pPr>
        <w:tabs>
          <w:tab w:val="left" w:pos="900"/>
          <w:tab w:val="left" w:pos="2160"/>
          <w:tab w:val="right" w:pos="5760"/>
          <w:tab w:val="right" w:pos="6660"/>
          <w:tab w:val="right" w:pos="7560"/>
          <w:tab w:val="right" w:pos="8460"/>
          <w:tab w:val="left" w:pos="9000"/>
        </w:tabs>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lastRenderedPageBreak/>
        <w:t>7</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Cash and cash equivalents</w:t>
      </w:r>
    </w:p>
    <w:p w:rsidR="0095417B" w:rsidRPr="004322A7" w:rsidRDefault="0095417B" w:rsidP="00CD2655">
      <w:pPr>
        <w:tabs>
          <w:tab w:val="left" w:pos="2160"/>
          <w:tab w:val="right" w:pos="9214"/>
        </w:tabs>
        <w:spacing w:before="120" w:after="120" w:line="380" w:lineRule="exact"/>
        <w:jc w:val="right"/>
        <w:rPr>
          <w:rFonts w:ascii="Arial" w:hAnsi="Arial" w:cs="Arial"/>
          <w:sz w:val="22"/>
          <w:szCs w:val="22"/>
          <w:lang w:val="en-US"/>
        </w:rPr>
      </w:pPr>
      <w:r w:rsidRPr="004322A7">
        <w:rPr>
          <w:rFonts w:ascii="Arial" w:hAnsi="Arial" w:cs="Arial"/>
          <w:sz w:val="22"/>
          <w:szCs w:val="22"/>
          <w:lang w:val="en-US"/>
        </w:rPr>
        <w:t xml:space="preserve">    (Unit: Thousand Baht)</w:t>
      </w:r>
    </w:p>
    <w:tbl>
      <w:tblPr>
        <w:tblW w:w="8640" w:type="dxa"/>
        <w:tblInd w:w="450" w:type="dxa"/>
        <w:tblLayout w:type="fixed"/>
        <w:tblLook w:val="0000" w:firstRow="0" w:lastRow="0" w:firstColumn="0" w:lastColumn="0" w:noHBand="0" w:noVBand="0"/>
      </w:tblPr>
      <w:tblGrid>
        <w:gridCol w:w="5400"/>
        <w:gridCol w:w="1620"/>
        <w:gridCol w:w="1620"/>
      </w:tblGrid>
      <w:tr w:rsidR="00103F60" w:rsidRPr="004322A7" w:rsidTr="00521543">
        <w:tc>
          <w:tcPr>
            <w:tcW w:w="5400" w:type="dxa"/>
          </w:tcPr>
          <w:p w:rsidR="00103F60" w:rsidRPr="004322A7" w:rsidRDefault="00103F60" w:rsidP="00CD2655">
            <w:pPr>
              <w:spacing w:line="380" w:lineRule="exact"/>
              <w:jc w:val="both"/>
              <w:rPr>
                <w:rFonts w:ascii="Arial" w:hAnsi="Arial" w:cs="Arial"/>
                <w:sz w:val="22"/>
                <w:szCs w:val="22"/>
                <w:u w:val="words"/>
                <w:lang w:val="en-US"/>
              </w:rPr>
            </w:pPr>
          </w:p>
        </w:tc>
        <w:tc>
          <w:tcPr>
            <w:tcW w:w="3240" w:type="dxa"/>
            <w:gridSpan w:val="2"/>
          </w:tcPr>
          <w:p w:rsidR="00103F60" w:rsidRPr="004322A7" w:rsidRDefault="00103F60" w:rsidP="00CD2655">
            <w:pPr>
              <w:spacing w:line="380" w:lineRule="exact"/>
              <w:ind w:left="90" w:right="-108" w:hanging="90"/>
              <w:jc w:val="center"/>
              <w:rPr>
                <w:rFonts w:ascii="Arial" w:hAnsi="Arial" w:cs="Arial"/>
                <w:sz w:val="22"/>
                <w:szCs w:val="22"/>
                <w:lang w:val="en-US"/>
              </w:rPr>
            </w:pPr>
            <w:r w:rsidRPr="004322A7">
              <w:rPr>
                <w:rFonts w:ascii="Arial" w:hAnsi="Arial" w:cs="Arial"/>
                <w:sz w:val="22"/>
                <w:szCs w:val="22"/>
                <w:lang w:val="en-US"/>
              </w:rPr>
              <w:t xml:space="preserve">Financial statements in which equity method is applied / </w:t>
            </w:r>
          </w:p>
        </w:tc>
      </w:tr>
      <w:tr w:rsidR="00103F60" w:rsidRPr="004322A7" w:rsidTr="00521543">
        <w:tc>
          <w:tcPr>
            <w:tcW w:w="5400" w:type="dxa"/>
          </w:tcPr>
          <w:p w:rsidR="00103F60" w:rsidRPr="004322A7" w:rsidRDefault="00103F60" w:rsidP="00CD2655">
            <w:pPr>
              <w:spacing w:line="380" w:lineRule="exact"/>
              <w:jc w:val="both"/>
              <w:rPr>
                <w:rFonts w:ascii="Arial" w:hAnsi="Arial" w:cs="Arial"/>
                <w:sz w:val="22"/>
                <w:szCs w:val="22"/>
                <w:u w:val="words"/>
                <w:lang w:val="en-US"/>
              </w:rPr>
            </w:pPr>
          </w:p>
        </w:tc>
        <w:tc>
          <w:tcPr>
            <w:tcW w:w="3240" w:type="dxa"/>
            <w:gridSpan w:val="2"/>
          </w:tcPr>
          <w:p w:rsidR="00103F60" w:rsidRPr="004322A7" w:rsidRDefault="00103F60" w:rsidP="00CD2655">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Separate financial statements</w:t>
            </w:r>
          </w:p>
        </w:tc>
      </w:tr>
      <w:tr w:rsidR="00103F60" w:rsidRPr="004322A7" w:rsidTr="00521543">
        <w:tc>
          <w:tcPr>
            <w:tcW w:w="5400" w:type="dxa"/>
          </w:tcPr>
          <w:p w:rsidR="00103F60" w:rsidRPr="004322A7" w:rsidRDefault="00103F60" w:rsidP="00CD2655">
            <w:pPr>
              <w:spacing w:line="380" w:lineRule="exact"/>
              <w:jc w:val="both"/>
              <w:rPr>
                <w:rFonts w:ascii="Arial" w:hAnsi="Arial" w:cs="Arial"/>
                <w:sz w:val="22"/>
                <w:szCs w:val="22"/>
                <w:u w:val="words"/>
                <w:lang w:val="en-US"/>
              </w:rPr>
            </w:pPr>
          </w:p>
        </w:tc>
        <w:tc>
          <w:tcPr>
            <w:tcW w:w="1620" w:type="dxa"/>
          </w:tcPr>
          <w:p w:rsidR="00103F60" w:rsidRPr="004322A7" w:rsidRDefault="004322A7" w:rsidP="00CD2655">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2016</w:t>
            </w:r>
          </w:p>
        </w:tc>
        <w:tc>
          <w:tcPr>
            <w:tcW w:w="1620" w:type="dxa"/>
          </w:tcPr>
          <w:p w:rsidR="00103F60" w:rsidRPr="004322A7" w:rsidRDefault="004322A7" w:rsidP="00CD2655">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2015</w:t>
            </w:r>
          </w:p>
        </w:tc>
      </w:tr>
      <w:tr w:rsidR="00521543" w:rsidRPr="004322A7" w:rsidTr="00521543">
        <w:tc>
          <w:tcPr>
            <w:tcW w:w="5400" w:type="dxa"/>
          </w:tcPr>
          <w:p w:rsidR="00521543" w:rsidRPr="004322A7" w:rsidRDefault="00521543" w:rsidP="00521543">
            <w:pPr>
              <w:spacing w:line="380" w:lineRule="exact"/>
              <w:rPr>
                <w:rFonts w:ascii="Arial" w:hAnsi="Arial" w:cs="Arial"/>
                <w:sz w:val="22"/>
                <w:szCs w:val="22"/>
                <w:cs/>
                <w:lang w:val="en-US"/>
              </w:rPr>
            </w:pPr>
            <w:r w:rsidRPr="004322A7">
              <w:rPr>
                <w:rFonts w:ascii="Arial" w:hAnsi="Arial" w:cs="Arial"/>
                <w:sz w:val="22"/>
                <w:szCs w:val="22"/>
                <w:lang w:val="en-US"/>
              </w:rPr>
              <w:t>Cash</w:t>
            </w:r>
          </w:p>
        </w:tc>
        <w:tc>
          <w:tcPr>
            <w:tcW w:w="1620" w:type="dxa"/>
          </w:tcPr>
          <w:p w:rsidR="00521543" w:rsidRPr="00521543" w:rsidRDefault="00521543" w:rsidP="00521543">
            <w:pPr>
              <w:tabs>
                <w:tab w:val="decimal" w:pos="1332"/>
              </w:tabs>
              <w:spacing w:line="380" w:lineRule="exact"/>
              <w:jc w:val="thaiDistribute"/>
              <w:rPr>
                <w:rFonts w:ascii="Arial" w:hAnsi="Arial" w:cs="Arial"/>
                <w:sz w:val="22"/>
                <w:szCs w:val="22"/>
                <w:cs/>
                <w:lang w:val="en-US"/>
              </w:rPr>
            </w:pPr>
            <w:r w:rsidRPr="00521543">
              <w:rPr>
                <w:rFonts w:ascii="Arial" w:hAnsi="Arial" w:cs="Arial"/>
                <w:sz w:val="22"/>
                <w:szCs w:val="22"/>
                <w:lang w:val="en-US"/>
              </w:rPr>
              <w:t>171</w:t>
            </w:r>
          </w:p>
        </w:tc>
        <w:tc>
          <w:tcPr>
            <w:tcW w:w="1620" w:type="dxa"/>
          </w:tcPr>
          <w:p w:rsidR="00521543" w:rsidRPr="004322A7" w:rsidRDefault="00521543" w:rsidP="00521543">
            <w:pPr>
              <w:tabs>
                <w:tab w:val="decimal" w:pos="1332"/>
              </w:tabs>
              <w:spacing w:line="380" w:lineRule="exact"/>
              <w:jc w:val="thaiDistribute"/>
              <w:rPr>
                <w:rFonts w:ascii="Arial" w:hAnsi="Arial" w:cs="Arial"/>
                <w:sz w:val="22"/>
                <w:szCs w:val="22"/>
                <w:cs/>
                <w:lang w:val="en-US"/>
              </w:rPr>
            </w:pPr>
            <w:r w:rsidRPr="004322A7">
              <w:rPr>
                <w:rFonts w:ascii="Arial" w:hAnsi="Arial" w:cs="Arial"/>
                <w:sz w:val="22"/>
                <w:szCs w:val="22"/>
                <w:lang w:val="en-US"/>
              </w:rPr>
              <w:t>180</w:t>
            </w:r>
          </w:p>
        </w:tc>
      </w:tr>
      <w:tr w:rsidR="00521543" w:rsidRPr="004322A7" w:rsidTr="00521543">
        <w:tc>
          <w:tcPr>
            <w:tcW w:w="5400" w:type="dxa"/>
          </w:tcPr>
          <w:p w:rsidR="00521543" w:rsidRPr="004322A7" w:rsidRDefault="00521543" w:rsidP="00521543">
            <w:pPr>
              <w:spacing w:line="380" w:lineRule="exact"/>
              <w:rPr>
                <w:rFonts w:ascii="Arial" w:hAnsi="Arial" w:cs="Arial"/>
                <w:sz w:val="22"/>
                <w:szCs w:val="22"/>
                <w:cs/>
                <w:lang w:val="en-US"/>
              </w:rPr>
            </w:pPr>
            <w:r w:rsidRPr="004322A7">
              <w:rPr>
                <w:rFonts w:ascii="Arial" w:hAnsi="Arial" w:cs="Arial"/>
                <w:sz w:val="22"/>
                <w:szCs w:val="22"/>
                <w:lang w:val="en-US"/>
              </w:rPr>
              <w:t>Bank deposits</w:t>
            </w:r>
          </w:p>
        </w:tc>
        <w:tc>
          <w:tcPr>
            <w:tcW w:w="1620" w:type="dxa"/>
          </w:tcPr>
          <w:p w:rsidR="00521543" w:rsidRPr="00521543" w:rsidRDefault="00521543" w:rsidP="00521543">
            <w:pPr>
              <w:pBdr>
                <w:bottom w:val="single" w:sz="4" w:space="1" w:color="auto"/>
              </w:pBdr>
              <w:tabs>
                <w:tab w:val="decimal" w:pos="1332"/>
              </w:tabs>
              <w:spacing w:line="380" w:lineRule="exact"/>
              <w:jc w:val="thaiDistribute"/>
              <w:rPr>
                <w:rFonts w:ascii="Arial" w:hAnsi="Arial" w:cs="Arial"/>
                <w:sz w:val="22"/>
                <w:szCs w:val="22"/>
                <w:cs/>
                <w:lang w:val="en-US"/>
              </w:rPr>
            </w:pPr>
            <w:r w:rsidRPr="00521543">
              <w:rPr>
                <w:rFonts w:ascii="Arial" w:hAnsi="Arial" w:cs="Arial"/>
                <w:sz w:val="22"/>
                <w:szCs w:val="22"/>
                <w:lang w:val="en-US"/>
              </w:rPr>
              <w:t>274,672</w:t>
            </w:r>
          </w:p>
        </w:tc>
        <w:tc>
          <w:tcPr>
            <w:tcW w:w="1620" w:type="dxa"/>
          </w:tcPr>
          <w:p w:rsidR="00521543" w:rsidRPr="004322A7" w:rsidRDefault="00521543" w:rsidP="00521543">
            <w:pPr>
              <w:pBdr>
                <w:bottom w:val="single" w:sz="4" w:space="1" w:color="auto"/>
              </w:pBdr>
              <w:tabs>
                <w:tab w:val="decimal" w:pos="1332"/>
              </w:tabs>
              <w:spacing w:line="380" w:lineRule="exact"/>
              <w:jc w:val="thaiDistribute"/>
              <w:rPr>
                <w:rFonts w:ascii="Arial" w:hAnsi="Arial" w:cs="Arial"/>
                <w:sz w:val="22"/>
                <w:szCs w:val="22"/>
                <w:cs/>
                <w:lang w:val="en-US"/>
              </w:rPr>
            </w:pPr>
            <w:r w:rsidRPr="004322A7">
              <w:rPr>
                <w:rFonts w:ascii="Arial" w:hAnsi="Arial" w:cs="Arial"/>
                <w:sz w:val="22"/>
                <w:szCs w:val="22"/>
                <w:lang w:val="en-US"/>
              </w:rPr>
              <w:t>498,594</w:t>
            </w:r>
          </w:p>
        </w:tc>
      </w:tr>
      <w:tr w:rsidR="00521543" w:rsidRPr="004322A7" w:rsidTr="00521543">
        <w:tc>
          <w:tcPr>
            <w:tcW w:w="5400" w:type="dxa"/>
          </w:tcPr>
          <w:p w:rsidR="00521543" w:rsidRPr="004322A7" w:rsidRDefault="00521543" w:rsidP="00521543">
            <w:pPr>
              <w:spacing w:line="380" w:lineRule="exact"/>
              <w:rPr>
                <w:rFonts w:ascii="Arial" w:hAnsi="Arial" w:cs="Arial"/>
                <w:sz w:val="22"/>
                <w:szCs w:val="22"/>
                <w:cs/>
                <w:lang w:val="en-US"/>
              </w:rPr>
            </w:pPr>
            <w:r w:rsidRPr="004322A7">
              <w:rPr>
                <w:rFonts w:ascii="Arial" w:hAnsi="Arial" w:cs="Arial"/>
                <w:sz w:val="22"/>
                <w:szCs w:val="22"/>
                <w:lang w:val="en-US"/>
              </w:rPr>
              <w:t>Total</w:t>
            </w:r>
          </w:p>
        </w:tc>
        <w:tc>
          <w:tcPr>
            <w:tcW w:w="1620" w:type="dxa"/>
          </w:tcPr>
          <w:p w:rsidR="00521543" w:rsidRPr="00521543" w:rsidRDefault="00521543" w:rsidP="00521543">
            <w:pPr>
              <w:pBdr>
                <w:bottom w:val="doub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274,843</w:t>
            </w:r>
          </w:p>
        </w:tc>
        <w:tc>
          <w:tcPr>
            <w:tcW w:w="1620" w:type="dxa"/>
          </w:tcPr>
          <w:p w:rsidR="00521543" w:rsidRPr="004322A7" w:rsidRDefault="00521543" w:rsidP="00521543">
            <w:pPr>
              <w:pBdr>
                <w:bottom w:val="doub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498,774</w:t>
            </w:r>
          </w:p>
        </w:tc>
      </w:tr>
    </w:tbl>
    <w:p w:rsidR="0095417B" w:rsidRPr="004322A7" w:rsidRDefault="0095417B" w:rsidP="009A4DF7">
      <w:pPr>
        <w:tabs>
          <w:tab w:val="left" w:pos="1440"/>
          <w:tab w:val="left" w:pos="2880"/>
        </w:tabs>
        <w:spacing w:before="240" w:after="120" w:line="380" w:lineRule="exact"/>
        <w:ind w:left="547"/>
        <w:jc w:val="thaiDistribute"/>
        <w:rPr>
          <w:rFonts w:ascii="Arial" w:hAnsi="Arial" w:cs="Arial"/>
          <w:sz w:val="22"/>
          <w:szCs w:val="22"/>
          <w:lang w:val="en-US"/>
        </w:rPr>
      </w:pPr>
      <w:r w:rsidRPr="004322A7">
        <w:rPr>
          <w:rFonts w:ascii="Arial" w:hAnsi="Arial" w:cs="Arial"/>
          <w:sz w:val="22"/>
          <w:szCs w:val="22"/>
          <w:lang w:val="en-US"/>
        </w:rPr>
        <w:t xml:space="preserve">As at 31 December </w:t>
      </w:r>
      <w:r w:rsidR="004322A7" w:rsidRPr="004322A7">
        <w:rPr>
          <w:rFonts w:ascii="Arial" w:hAnsi="Arial" w:cs="Arial"/>
          <w:sz w:val="22"/>
          <w:szCs w:val="22"/>
          <w:lang w:val="en-US"/>
        </w:rPr>
        <w:t>2016</w:t>
      </w:r>
      <w:r w:rsidRPr="004322A7">
        <w:rPr>
          <w:rFonts w:ascii="Arial" w:hAnsi="Arial" w:cs="Arial"/>
          <w:sz w:val="22"/>
          <w:szCs w:val="22"/>
          <w:lang w:val="en-US"/>
        </w:rPr>
        <w:t>, bank deposits in saving</w:t>
      </w:r>
      <w:r w:rsidR="009A4DF7" w:rsidRPr="004322A7">
        <w:rPr>
          <w:rFonts w:ascii="Arial" w:hAnsi="Arial" w:cs="Arial"/>
          <w:sz w:val="22"/>
          <w:szCs w:val="22"/>
          <w:lang w:val="en-US"/>
        </w:rPr>
        <w:t>s</w:t>
      </w:r>
      <w:r w:rsidRPr="004322A7">
        <w:rPr>
          <w:rFonts w:ascii="Arial" w:hAnsi="Arial" w:cs="Arial"/>
          <w:sz w:val="22"/>
          <w:szCs w:val="22"/>
          <w:lang w:val="en-US"/>
        </w:rPr>
        <w:t xml:space="preserve"> accounts and fixed deposits carried interests between </w:t>
      </w:r>
      <w:r w:rsidR="00521543">
        <w:rPr>
          <w:rFonts w:ascii="Arial" w:hAnsi="Arial" w:cs="Arial"/>
          <w:sz w:val="22"/>
          <w:szCs w:val="22"/>
          <w:lang w:val="en-US"/>
        </w:rPr>
        <w:t>0.10</w:t>
      </w:r>
      <w:r w:rsidRPr="004322A7">
        <w:rPr>
          <w:rFonts w:ascii="Arial" w:hAnsi="Arial" w:cs="Arial"/>
          <w:sz w:val="22"/>
          <w:szCs w:val="22"/>
          <w:lang w:val="en-US"/>
        </w:rPr>
        <w:t xml:space="preserve">% and </w:t>
      </w:r>
      <w:r w:rsidR="00521543">
        <w:rPr>
          <w:rFonts w:ascii="Arial" w:hAnsi="Arial" w:cs="Arial"/>
          <w:sz w:val="22"/>
          <w:szCs w:val="22"/>
          <w:lang w:val="en-US"/>
        </w:rPr>
        <w:t>1.0</w:t>
      </w:r>
      <w:r w:rsidR="00916B86">
        <w:rPr>
          <w:rFonts w:ascii="Arial" w:hAnsi="Arial" w:cs="Arial"/>
          <w:sz w:val="22"/>
          <w:szCs w:val="22"/>
          <w:lang w:val="en-US"/>
        </w:rPr>
        <w:t>0</w:t>
      </w:r>
      <w:r w:rsidRPr="004322A7">
        <w:rPr>
          <w:rFonts w:ascii="Arial" w:hAnsi="Arial" w:cs="Arial"/>
          <w:sz w:val="22"/>
          <w:szCs w:val="22"/>
          <w:lang w:val="en-US"/>
        </w:rPr>
        <w:t>% per annum (</w:t>
      </w:r>
      <w:r w:rsidR="004322A7" w:rsidRPr="004322A7">
        <w:rPr>
          <w:rFonts w:ascii="Arial" w:hAnsi="Arial" w:cs="Arial"/>
          <w:sz w:val="22"/>
          <w:szCs w:val="22"/>
          <w:lang w:val="en-US"/>
        </w:rPr>
        <w:t>2015</w:t>
      </w:r>
      <w:r w:rsidRPr="004322A7">
        <w:rPr>
          <w:rFonts w:ascii="Arial" w:hAnsi="Arial" w:cs="Arial"/>
          <w:sz w:val="22"/>
          <w:szCs w:val="22"/>
          <w:lang w:val="en-US"/>
        </w:rPr>
        <w:t xml:space="preserve">: between </w:t>
      </w:r>
      <w:r w:rsidR="00103F60" w:rsidRPr="004322A7">
        <w:rPr>
          <w:rFonts w:ascii="Arial" w:hAnsi="Arial" w:cs="Arial"/>
          <w:sz w:val="22"/>
          <w:szCs w:val="22"/>
          <w:lang w:val="en-US"/>
        </w:rPr>
        <w:t>0.10% and 2.</w:t>
      </w:r>
      <w:r w:rsidR="004322A7" w:rsidRPr="004322A7">
        <w:rPr>
          <w:rFonts w:ascii="Arial" w:hAnsi="Arial" w:cs="Arial"/>
          <w:sz w:val="22"/>
          <w:szCs w:val="22"/>
          <w:lang w:val="en-US"/>
        </w:rPr>
        <w:t>03</w:t>
      </w:r>
      <w:r w:rsidR="00103F60" w:rsidRPr="004322A7">
        <w:rPr>
          <w:rFonts w:ascii="Arial" w:hAnsi="Arial" w:cs="Arial"/>
          <w:sz w:val="22"/>
          <w:szCs w:val="22"/>
          <w:lang w:val="en-US"/>
        </w:rPr>
        <w:t xml:space="preserve">% </w:t>
      </w:r>
      <w:r w:rsidRPr="004322A7">
        <w:rPr>
          <w:rFonts w:ascii="Arial" w:hAnsi="Arial" w:cs="Arial"/>
          <w:sz w:val="22"/>
          <w:szCs w:val="22"/>
          <w:lang w:val="en-US"/>
        </w:rPr>
        <w:t>per annum).</w:t>
      </w:r>
    </w:p>
    <w:p w:rsidR="0095417B" w:rsidRPr="004322A7" w:rsidRDefault="009334F9" w:rsidP="00103F60">
      <w:pPr>
        <w:tabs>
          <w:tab w:val="left" w:pos="900"/>
          <w:tab w:val="left" w:pos="2160"/>
          <w:tab w:val="right" w:pos="5760"/>
          <w:tab w:val="right" w:pos="6660"/>
          <w:tab w:val="right" w:pos="7560"/>
          <w:tab w:val="right" w:pos="8460"/>
          <w:tab w:val="left" w:pos="9000"/>
        </w:tabs>
        <w:spacing w:before="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8</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Trade a</w:t>
      </w:r>
      <w:r w:rsidR="003C5962" w:rsidRPr="004322A7">
        <w:rPr>
          <w:rFonts w:ascii="Arial" w:hAnsi="Arial" w:cs="Arial"/>
          <w:b/>
          <w:bCs/>
          <w:sz w:val="22"/>
          <w:szCs w:val="22"/>
          <w:lang w:val="en-US"/>
        </w:rPr>
        <w:t xml:space="preserve">nd other </w:t>
      </w:r>
      <w:r w:rsidR="0095417B" w:rsidRPr="004322A7">
        <w:rPr>
          <w:rFonts w:ascii="Arial" w:hAnsi="Arial" w:cs="Arial"/>
          <w:b/>
          <w:bCs/>
          <w:sz w:val="22"/>
          <w:szCs w:val="22"/>
          <w:lang w:val="en-US"/>
        </w:rPr>
        <w:t>receivable</w:t>
      </w:r>
      <w:r w:rsidR="003C5962" w:rsidRPr="004322A7">
        <w:rPr>
          <w:rFonts w:ascii="Arial" w:hAnsi="Arial" w:cs="Arial"/>
          <w:b/>
          <w:bCs/>
          <w:sz w:val="22"/>
          <w:szCs w:val="22"/>
          <w:lang w:val="en-US"/>
        </w:rPr>
        <w:t>s</w:t>
      </w:r>
    </w:p>
    <w:p w:rsidR="0095417B" w:rsidRPr="004322A7" w:rsidRDefault="0095417B" w:rsidP="00103F60">
      <w:pPr>
        <w:tabs>
          <w:tab w:val="left" w:pos="2160"/>
          <w:tab w:val="right" w:pos="9214"/>
        </w:tabs>
        <w:spacing w:after="120" w:line="380" w:lineRule="exact"/>
        <w:jc w:val="right"/>
        <w:rPr>
          <w:rFonts w:ascii="Arial" w:hAnsi="Arial" w:cs="Arial"/>
          <w:sz w:val="20"/>
          <w:szCs w:val="20"/>
          <w:lang w:val="en-US"/>
        </w:rPr>
      </w:pPr>
      <w:r w:rsidRPr="004322A7">
        <w:rPr>
          <w:rFonts w:ascii="Arial" w:hAnsi="Arial" w:cs="Arial"/>
          <w:sz w:val="20"/>
          <w:szCs w:val="20"/>
          <w:lang w:val="en-US"/>
        </w:rPr>
        <w:t xml:space="preserve">    (Unit: Thousand Baht)</w:t>
      </w:r>
    </w:p>
    <w:tbl>
      <w:tblPr>
        <w:tblW w:w="8640" w:type="dxa"/>
        <w:tblInd w:w="450" w:type="dxa"/>
        <w:tblLayout w:type="fixed"/>
        <w:tblLook w:val="0000" w:firstRow="0" w:lastRow="0" w:firstColumn="0" w:lastColumn="0" w:noHBand="0" w:noVBand="0"/>
      </w:tblPr>
      <w:tblGrid>
        <w:gridCol w:w="5400"/>
        <w:gridCol w:w="1620"/>
        <w:gridCol w:w="1620"/>
      </w:tblGrid>
      <w:tr w:rsidR="00103F60" w:rsidRPr="004322A7" w:rsidTr="00521543">
        <w:tc>
          <w:tcPr>
            <w:tcW w:w="5400" w:type="dxa"/>
          </w:tcPr>
          <w:p w:rsidR="00103F60" w:rsidRPr="004322A7" w:rsidRDefault="00103F60" w:rsidP="00103F60">
            <w:pPr>
              <w:spacing w:line="380" w:lineRule="exact"/>
              <w:ind w:left="162" w:hanging="162"/>
              <w:jc w:val="both"/>
              <w:rPr>
                <w:rFonts w:ascii="Arial" w:hAnsi="Arial" w:cs="Arial"/>
                <w:sz w:val="22"/>
                <w:szCs w:val="22"/>
                <w:u w:val="words"/>
                <w:lang w:val="en-US"/>
              </w:rPr>
            </w:pPr>
          </w:p>
        </w:tc>
        <w:tc>
          <w:tcPr>
            <w:tcW w:w="3240" w:type="dxa"/>
            <w:gridSpan w:val="2"/>
          </w:tcPr>
          <w:p w:rsidR="00103F60" w:rsidRPr="004322A7" w:rsidRDefault="00103F60" w:rsidP="00103F60">
            <w:pPr>
              <w:spacing w:line="380" w:lineRule="exact"/>
              <w:ind w:left="90" w:right="-108" w:hanging="90"/>
              <w:jc w:val="center"/>
              <w:rPr>
                <w:rFonts w:ascii="Arial" w:hAnsi="Arial" w:cs="Arial"/>
                <w:sz w:val="22"/>
                <w:szCs w:val="22"/>
                <w:lang w:val="en-US"/>
              </w:rPr>
            </w:pPr>
            <w:r w:rsidRPr="004322A7">
              <w:rPr>
                <w:rFonts w:ascii="Arial" w:hAnsi="Arial" w:cs="Arial"/>
                <w:sz w:val="22"/>
                <w:szCs w:val="22"/>
                <w:lang w:val="en-US"/>
              </w:rPr>
              <w:t xml:space="preserve">Financial statements in which equity method is applied / </w:t>
            </w:r>
          </w:p>
        </w:tc>
      </w:tr>
      <w:tr w:rsidR="00103F60" w:rsidRPr="004322A7" w:rsidTr="00521543">
        <w:tc>
          <w:tcPr>
            <w:tcW w:w="5400" w:type="dxa"/>
          </w:tcPr>
          <w:p w:rsidR="00103F60" w:rsidRPr="004322A7" w:rsidRDefault="00103F60" w:rsidP="00103F60">
            <w:pPr>
              <w:spacing w:line="380" w:lineRule="exact"/>
              <w:ind w:left="162" w:hanging="162"/>
              <w:jc w:val="both"/>
              <w:rPr>
                <w:rFonts w:ascii="Arial" w:hAnsi="Arial" w:cs="Arial"/>
                <w:sz w:val="22"/>
                <w:szCs w:val="22"/>
                <w:u w:val="words"/>
                <w:lang w:val="en-US"/>
              </w:rPr>
            </w:pPr>
          </w:p>
        </w:tc>
        <w:tc>
          <w:tcPr>
            <w:tcW w:w="3240" w:type="dxa"/>
            <w:gridSpan w:val="2"/>
          </w:tcPr>
          <w:p w:rsidR="00103F60" w:rsidRPr="004322A7" w:rsidRDefault="00103F60" w:rsidP="00103F60">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Separate financial statements</w:t>
            </w:r>
          </w:p>
        </w:tc>
      </w:tr>
      <w:tr w:rsidR="00103F60" w:rsidRPr="004322A7" w:rsidTr="00521543">
        <w:tc>
          <w:tcPr>
            <w:tcW w:w="5400" w:type="dxa"/>
          </w:tcPr>
          <w:p w:rsidR="00103F60" w:rsidRPr="004322A7" w:rsidRDefault="00103F60" w:rsidP="00103F60">
            <w:pPr>
              <w:spacing w:line="380" w:lineRule="exact"/>
              <w:ind w:left="162" w:hanging="162"/>
              <w:jc w:val="both"/>
              <w:rPr>
                <w:rFonts w:ascii="Arial" w:hAnsi="Arial" w:cs="Arial"/>
                <w:sz w:val="22"/>
                <w:szCs w:val="22"/>
                <w:u w:val="words"/>
                <w:lang w:val="en-US"/>
              </w:rPr>
            </w:pPr>
          </w:p>
        </w:tc>
        <w:tc>
          <w:tcPr>
            <w:tcW w:w="1620" w:type="dxa"/>
          </w:tcPr>
          <w:p w:rsidR="00103F60" w:rsidRPr="004322A7" w:rsidRDefault="004322A7" w:rsidP="00103F60">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2016</w:t>
            </w:r>
          </w:p>
        </w:tc>
        <w:tc>
          <w:tcPr>
            <w:tcW w:w="1620" w:type="dxa"/>
          </w:tcPr>
          <w:p w:rsidR="00103F60" w:rsidRPr="004322A7" w:rsidRDefault="004322A7" w:rsidP="00103F60">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2015</w:t>
            </w:r>
          </w:p>
        </w:tc>
      </w:tr>
      <w:tr w:rsidR="00103F60" w:rsidRPr="004322A7" w:rsidTr="00521543">
        <w:tc>
          <w:tcPr>
            <w:tcW w:w="5400" w:type="dxa"/>
          </w:tcPr>
          <w:p w:rsidR="00103F60" w:rsidRPr="004322A7" w:rsidRDefault="00103F60" w:rsidP="006220A2">
            <w:pPr>
              <w:spacing w:line="380" w:lineRule="exact"/>
              <w:ind w:left="162" w:hanging="162"/>
              <w:rPr>
                <w:rFonts w:ascii="Arial" w:hAnsi="Arial" w:cs="Arial"/>
                <w:sz w:val="22"/>
                <w:szCs w:val="22"/>
                <w:u w:val="single"/>
                <w:lang w:val="en-US"/>
              </w:rPr>
            </w:pPr>
            <w:r w:rsidRPr="004322A7">
              <w:rPr>
                <w:rFonts w:ascii="Arial" w:hAnsi="Arial" w:cs="Arial"/>
                <w:sz w:val="22"/>
                <w:szCs w:val="22"/>
                <w:u w:val="single"/>
                <w:lang w:val="en-US"/>
              </w:rPr>
              <w:t>Trade accounts receivable -</w:t>
            </w:r>
            <w:r w:rsidR="006220A2" w:rsidRPr="004322A7">
              <w:rPr>
                <w:rFonts w:ascii="Arial" w:hAnsi="Arial" w:cs="Arial"/>
                <w:sz w:val="22"/>
                <w:szCs w:val="22"/>
                <w:u w:val="single"/>
                <w:lang w:val="en-US"/>
              </w:rPr>
              <w:t xml:space="preserve"> </w:t>
            </w:r>
            <w:r w:rsidRPr="004322A7">
              <w:rPr>
                <w:rFonts w:ascii="Arial" w:hAnsi="Arial" w:cs="Arial"/>
                <w:sz w:val="22"/>
                <w:szCs w:val="22"/>
                <w:u w:val="single"/>
                <w:lang w:val="en-US"/>
              </w:rPr>
              <w:t>related parties</w:t>
            </w:r>
          </w:p>
        </w:tc>
        <w:tc>
          <w:tcPr>
            <w:tcW w:w="1620" w:type="dxa"/>
          </w:tcPr>
          <w:p w:rsidR="00103F60" w:rsidRPr="004322A7" w:rsidRDefault="00103F60" w:rsidP="00103F60">
            <w:pPr>
              <w:tabs>
                <w:tab w:val="decimal" w:pos="1872"/>
              </w:tabs>
              <w:spacing w:line="380" w:lineRule="exact"/>
              <w:jc w:val="thaiDistribute"/>
              <w:rPr>
                <w:rFonts w:ascii="Arial" w:hAnsi="Arial" w:cs="Arial"/>
                <w:sz w:val="22"/>
                <w:szCs w:val="22"/>
                <w:lang w:val="en-US"/>
              </w:rPr>
            </w:pPr>
          </w:p>
        </w:tc>
        <w:tc>
          <w:tcPr>
            <w:tcW w:w="1620" w:type="dxa"/>
          </w:tcPr>
          <w:p w:rsidR="00103F60" w:rsidRPr="004322A7" w:rsidRDefault="00103F60" w:rsidP="00103F60">
            <w:pPr>
              <w:tabs>
                <w:tab w:val="decimal" w:pos="1872"/>
              </w:tabs>
              <w:spacing w:line="380" w:lineRule="exact"/>
              <w:jc w:val="thaiDistribute"/>
              <w:rPr>
                <w:rFonts w:ascii="Arial" w:hAnsi="Arial" w:cs="Arial"/>
                <w:sz w:val="22"/>
                <w:szCs w:val="22"/>
                <w:cs/>
                <w:lang w:val="en-US"/>
              </w:rPr>
            </w:pPr>
          </w:p>
        </w:tc>
      </w:tr>
      <w:tr w:rsidR="00103F60" w:rsidRPr="004322A7" w:rsidTr="00521543">
        <w:tc>
          <w:tcPr>
            <w:tcW w:w="5400" w:type="dxa"/>
          </w:tcPr>
          <w:p w:rsidR="00103F60" w:rsidRPr="004322A7" w:rsidRDefault="00103F60" w:rsidP="00103F60">
            <w:pPr>
              <w:spacing w:line="380" w:lineRule="exact"/>
              <w:ind w:left="162" w:hanging="162"/>
              <w:rPr>
                <w:rFonts w:ascii="Arial" w:hAnsi="Arial" w:cs="Arial"/>
                <w:sz w:val="22"/>
                <w:szCs w:val="22"/>
                <w:lang w:val="en-US"/>
              </w:rPr>
            </w:pPr>
            <w:r w:rsidRPr="004322A7">
              <w:rPr>
                <w:rFonts w:ascii="Arial" w:hAnsi="Arial" w:cs="Arial"/>
                <w:sz w:val="22"/>
                <w:szCs w:val="22"/>
                <w:lang w:val="en-US"/>
              </w:rPr>
              <w:t xml:space="preserve">Aged on the basis of due dates </w:t>
            </w:r>
          </w:p>
        </w:tc>
        <w:tc>
          <w:tcPr>
            <w:tcW w:w="1620" w:type="dxa"/>
          </w:tcPr>
          <w:p w:rsidR="00103F60" w:rsidRPr="004322A7" w:rsidRDefault="00103F60" w:rsidP="00103F60">
            <w:pPr>
              <w:tabs>
                <w:tab w:val="decimal" w:pos="1872"/>
              </w:tabs>
              <w:spacing w:line="380" w:lineRule="exact"/>
              <w:jc w:val="thaiDistribute"/>
              <w:rPr>
                <w:rFonts w:ascii="Arial" w:hAnsi="Arial" w:cs="Arial"/>
                <w:sz w:val="22"/>
                <w:szCs w:val="22"/>
                <w:cs/>
                <w:lang w:val="en-US"/>
              </w:rPr>
            </w:pPr>
          </w:p>
        </w:tc>
        <w:tc>
          <w:tcPr>
            <w:tcW w:w="1620" w:type="dxa"/>
          </w:tcPr>
          <w:p w:rsidR="00103F60" w:rsidRPr="004322A7" w:rsidRDefault="00103F60" w:rsidP="00103F60">
            <w:pPr>
              <w:tabs>
                <w:tab w:val="decimal" w:pos="1872"/>
              </w:tabs>
              <w:spacing w:line="380" w:lineRule="exact"/>
              <w:jc w:val="thaiDistribute"/>
              <w:rPr>
                <w:rFonts w:ascii="Arial" w:hAnsi="Arial" w:cs="Arial"/>
                <w:sz w:val="22"/>
                <w:szCs w:val="22"/>
                <w:cs/>
                <w:lang w:val="en-US"/>
              </w:rPr>
            </w:pPr>
          </w:p>
        </w:tc>
      </w:tr>
      <w:tr w:rsidR="00521543" w:rsidRPr="004322A7" w:rsidTr="00521543">
        <w:tc>
          <w:tcPr>
            <w:tcW w:w="5400" w:type="dxa"/>
          </w:tcPr>
          <w:p w:rsidR="00521543" w:rsidRPr="004322A7" w:rsidRDefault="00521543" w:rsidP="00521543">
            <w:pPr>
              <w:spacing w:line="380" w:lineRule="exact"/>
              <w:ind w:left="162" w:hanging="162"/>
              <w:rPr>
                <w:rFonts w:ascii="Arial" w:hAnsi="Arial" w:cs="Arial"/>
                <w:sz w:val="22"/>
                <w:szCs w:val="22"/>
                <w:lang w:val="en-US"/>
              </w:rPr>
            </w:pPr>
            <w:r w:rsidRPr="004322A7">
              <w:rPr>
                <w:rFonts w:ascii="Arial" w:hAnsi="Arial" w:cs="Arial"/>
                <w:sz w:val="22"/>
                <w:szCs w:val="22"/>
                <w:lang w:val="en-US"/>
              </w:rPr>
              <w:t>Not yet due</w:t>
            </w:r>
          </w:p>
        </w:tc>
        <w:tc>
          <w:tcPr>
            <w:tcW w:w="1620" w:type="dxa"/>
          </w:tcPr>
          <w:p w:rsidR="00521543" w:rsidRPr="00521543" w:rsidRDefault="00521543" w:rsidP="00521543">
            <w:pP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69,330</w:t>
            </w:r>
          </w:p>
        </w:tc>
        <w:tc>
          <w:tcPr>
            <w:tcW w:w="1620" w:type="dxa"/>
          </w:tcPr>
          <w:p w:rsidR="00521543" w:rsidRPr="004322A7" w:rsidRDefault="00521543" w:rsidP="00521543">
            <w:pP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70,978</w:t>
            </w:r>
          </w:p>
        </w:tc>
      </w:tr>
      <w:tr w:rsidR="00521543" w:rsidRPr="004322A7" w:rsidTr="00521543">
        <w:tc>
          <w:tcPr>
            <w:tcW w:w="5400" w:type="dxa"/>
          </w:tcPr>
          <w:p w:rsidR="00521543" w:rsidRPr="004322A7" w:rsidRDefault="00521543" w:rsidP="00521543">
            <w:pPr>
              <w:spacing w:line="380" w:lineRule="exact"/>
              <w:ind w:left="162" w:hanging="162"/>
              <w:rPr>
                <w:rFonts w:ascii="Arial" w:hAnsi="Arial" w:cs="Arial"/>
                <w:sz w:val="22"/>
                <w:szCs w:val="22"/>
                <w:lang w:val="en-US"/>
              </w:rPr>
            </w:pPr>
            <w:r w:rsidRPr="004322A7">
              <w:rPr>
                <w:rFonts w:ascii="Arial" w:hAnsi="Arial" w:cs="Arial"/>
                <w:sz w:val="22"/>
                <w:szCs w:val="22"/>
                <w:lang w:val="en-US"/>
              </w:rPr>
              <w:t>Past due</w:t>
            </w:r>
          </w:p>
        </w:tc>
        <w:tc>
          <w:tcPr>
            <w:tcW w:w="1620" w:type="dxa"/>
          </w:tcPr>
          <w:p w:rsidR="00521543" w:rsidRPr="00521543" w:rsidRDefault="00521543" w:rsidP="00521543">
            <w:pPr>
              <w:tabs>
                <w:tab w:val="decimal" w:pos="1332"/>
              </w:tabs>
              <w:spacing w:line="380" w:lineRule="exact"/>
              <w:jc w:val="thaiDistribute"/>
              <w:rPr>
                <w:rFonts w:ascii="Arial" w:hAnsi="Arial" w:cs="Arial"/>
                <w:sz w:val="22"/>
                <w:szCs w:val="22"/>
                <w:cs/>
                <w:lang w:val="en-US"/>
              </w:rPr>
            </w:pPr>
          </w:p>
        </w:tc>
        <w:tc>
          <w:tcPr>
            <w:tcW w:w="1620" w:type="dxa"/>
          </w:tcPr>
          <w:p w:rsidR="00521543" w:rsidRPr="004322A7" w:rsidRDefault="00521543" w:rsidP="00521543">
            <w:pPr>
              <w:tabs>
                <w:tab w:val="decimal" w:pos="1332"/>
              </w:tabs>
              <w:spacing w:line="380" w:lineRule="exact"/>
              <w:jc w:val="thaiDistribute"/>
              <w:rPr>
                <w:rFonts w:ascii="Arial" w:hAnsi="Arial" w:cs="Arial"/>
                <w:sz w:val="22"/>
                <w:szCs w:val="22"/>
                <w:cs/>
                <w:lang w:val="en-US"/>
              </w:rPr>
            </w:pPr>
          </w:p>
        </w:tc>
      </w:tr>
      <w:tr w:rsidR="00521543" w:rsidRPr="004322A7" w:rsidTr="00521543">
        <w:tc>
          <w:tcPr>
            <w:tcW w:w="5400" w:type="dxa"/>
          </w:tcPr>
          <w:p w:rsidR="00521543" w:rsidRPr="004322A7" w:rsidRDefault="00521543" w:rsidP="00521543">
            <w:pPr>
              <w:spacing w:line="380" w:lineRule="exact"/>
              <w:ind w:left="162" w:hanging="162"/>
              <w:rPr>
                <w:rFonts w:ascii="Arial" w:hAnsi="Arial" w:cs="Arial"/>
                <w:sz w:val="22"/>
                <w:szCs w:val="22"/>
                <w:lang w:val="en-US"/>
              </w:rPr>
            </w:pPr>
            <w:r w:rsidRPr="004322A7">
              <w:rPr>
                <w:rFonts w:ascii="Arial" w:hAnsi="Arial" w:cs="Arial"/>
                <w:sz w:val="22"/>
                <w:szCs w:val="22"/>
                <w:lang w:val="en-US"/>
              </w:rPr>
              <w:t>Up to 3 months</w:t>
            </w:r>
          </w:p>
        </w:tc>
        <w:tc>
          <w:tcPr>
            <w:tcW w:w="1620" w:type="dxa"/>
          </w:tcPr>
          <w:p w:rsidR="00521543" w:rsidRPr="00521543"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28,203</w:t>
            </w:r>
          </w:p>
        </w:tc>
        <w:tc>
          <w:tcPr>
            <w:tcW w:w="1620" w:type="dxa"/>
          </w:tcPr>
          <w:p w:rsidR="00521543" w:rsidRPr="004322A7"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29,721</w:t>
            </w:r>
          </w:p>
        </w:tc>
      </w:tr>
      <w:tr w:rsidR="00521543" w:rsidRPr="004322A7" w:rsidTr="00521543">
        <w:tc>
          <w:tcPr>
            <w:tcW w:w="5400" w:type="dxa"/>
          </w:tcPr>
          <w:p w:rsidR="00521543" w:rsidRPr="004322A7" w:rsidRDefault="00521543" w:rsidP="00521543">
            <w:pPr>
              <w:spacing w:line="380" w:lineRule="exact"/>
              <w:ind w:left="162" w:hanging="162"/>
              <w:rPr>
                <w:rFonts w:ascii="Arial" w:hAnsi="Arial" w:cs="Arial"/>
                <w:sz w:val="22"/>
                <w:szCs w:val="22"/>
                <w:lang w:val="en-US"/>
              </w:rPr>
            </w:pPr>
            <w:r w:rsidRPr="004322A7">
              <w:rPr>
                <w:rFonts w:ascii="Arial" w:hAnsi="Arial" w:cs="Arial"/>
                <w:sz w:val="22"/>
                <w:szCs w:val="22"/>
                <w:lang w:val="en-US"/>
              </w:rPr>
              <w:t>Total trade accounts receivable - related parties</w:t>
            </w:r>
          </w:p>
        </w:tc>
        <w:tc>
          <w:tcPr>
            <w:tcW w:w="1620" w:type="dxa"/>
          </w:tcPr>
          <w:p w:rsidR="00521543" w:rsidRPr="00521543"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97,533</w:t>
            </w:r>
          </w:p>
        </w:tc>
        <w:tc>
          <w:tcPr>
            <w:tcW w:w="1620" w:type="dxa"/>
          </w:tcPr>
          <w:p w:rsidR="00521543" w:rsidRPr="004322A7"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100,699</w:t>
            </w:r>
          </w:p>
        </w:tc>
      </w:tr>
      <w:tr w:rsidR="00521543" w:rsidRPr="004322A7" w:rsidTr="00521543">
        <w:tc>
          <w:tcPr>
            <w:tcW w:w="5400" w:type="dxa"/>
          </w:tcPr>
          <w:p w:rsidR="00521543" w:rsidRPr="004322A7" w:rsidRDefault="00521543" w:rsidP="00521543">
            <w:pPr>
              <w:spacing w:line="380" w:lineRule="exact"/>
              <w:ind w:left="162" w:hanging="162"/>
              <w:rPr>
                <w:rFonts w:ascii="Arial" w:hAnsi="Arial" w:cs="Arial"/>
                <w:sz w:val="22"/>
                <w:szCs w:val="22"/>
                <w:u w:val="single"/>
                <w:lang w:val="en-US"/>
              </w:rPr>
            </w:pPr>
            <w:r w:rsidRPr="004322A7">
              <w:rPr>
                <w:rFonts w:ascii="Arial" w:hAnsi="Arial" w:cs="Arial"/>
                <w:sz w:val="22"/>
                <w:szCs w:val="22"/>
                <w:u w:val="single"/>
                <w:lang w:val="en-US"/>
              </w:rPr>
              <w:t>Trade accounts receivable - unrelated parties</w:t>
            </w:r>
          </w:p>
        </w:tc>
        <w:tc>
          <w:tcPr>
            <w:tcW w:w="1620" w:type="dxa"/>
          </w:tcPr>
          <w:p w:rsidR="00521543" w:rsidRPr="00521543" w:rsidRDefault="00521543" w:rsidP="00521543">
            <w:pPr>
              <w:tabs>
                <w:tab w:val="decimal" w:pos="1332"/>
              </w:tabs>
              <w:spacing w:line="380" w:lineRule="exact"/>
              <w:jc w:val="thaiDistribute"/>
              <w:rPr>
                <w:rFonts w:ascii="Arial" w:hAnsi="Arial" w:cs="Arial"/>
                <w:sz w:val="22"/>
                <w:szCs w:val="22"/>
                <w:lang w:val="en-US"/>
              </w:rPr>
            </w:pPr>
          </w:p>
        </w:tc>
        <w:tc>
          <w:tcPr>
            <w:tcW w:w="1620" w:type="dxa"/>
          </w:tcPr>
          <w:p w:rsidR="00521543" w:rsidRPr="004322A7" w:rsidRDefault="00521543" w:rsidP="00521543">
            <w:pPr>
              <w:tabs>
                <w:tab w:val="decimal" w:pos="1332"/>
              </w:tabs>
              <w:spacing w:line="380" w:lineRule="exact"/>
              <w:jc w:val="thaiDistribute"/>
              <w:rPr>
                <w:rFonts w:ascii="Arial" w:hAnsi="Arial" w:cs="Arial"/>
                <w:sz w:val="22"/>
                <w:szCs w:val="22"/>
                <w:lang w:val="en-US"/>
              </w:rPr>
            </w:pPr>
          </w:p>
        </w:tc>
      </w:tr>
      <w:tr w:rsidR="00521543" w:rsidRPr="004322A7" w:rsidTr="00521543">
        <w:tc>
          <w:tcPr>
            <w:tcW w:w="5400" w:type="dxa"/>
          </w:tcPr>
          <w:p w:rsidR="00521543" w:rsidRPr="004322A7" w:rsidRDefault="00521543" w:rsidP="00521543">
            <w:pPr>
              <w:spacing w:line="380" w:lineRule="exact"/>
              <w:ind w:left="162" w:hanging="162"/>
              <w:rPr>
                <w:rFonts w:ascii="Arial" w:hAnsi="Arial" w:cs="Arial"/>
                <w:sz w:val="22"/>
                <w:szCs w:val="22"/>
                <w:lang w:val="en-US"/>
              </w:rPr>
            </w:pPr>
            <w:r w:rsidRPr="004322A7">
              <w:rPr>
                <w:rFonts w:ascii="Arial" w:hAnsi="Arial" w:cs="Arial"/>
                <w:sz w:val="22"/>
                <w:szCs w:val="22"/>
                <w:lang w:val="en-US"/>
              </w:rPr>
              <w:t xml:space="preserve">Aged on the basis of due dates </w:t>
            </w:r>
          </w:p>
        </w:tc>
        <w:tc>
          <w:tcPr>
            <w:tcW w:w="1620" w:type="dxa"/>
          </w:tcPr>
          <w:p w:rsidR="00521543" w:rsidRPr="00521543" w:rsidRDefault="00521543" w:rsidP="00521543">
            <w:pPr>
              <w:tabs>
                <w:tab w:val="decimal" w:pos="1332"/>
              </w:tabs>
              <w:spacing w:line="380" w:lineRule="exact"/>
              <w:jc w:val="thaiDistribute"/>
              <w:rPr>
                <w:rFonts w:ascii="Arial" w:hAnsi="Arial" w:cs="Arial"/>
                <w:sz w:val="22"/>
                <w:szCs w:val="22"/>
                <w:lang w:val="en-US"/>
              </w:rPr>
            </w:pPr>
          </w:p>
        </w:tc>
        <w:tc>
          <w:tcPr>
            <w:tcW w:w="1620" w:type="dxa"/>
          </w:tcPr>
          <w:p w:rsidR="00521543" w:rsidRPr="004322A7" w:rsidRDefault="00521543" w:rsidP="00521543">
            <w:pPr>
              <w:tabs>
                <w:tab w:val="decimal" w:pos="1332"/>
              </w:tabs>
              <w:spacing w:line="380" w:lineRule="exact"/>
              <w:jc w:val="thaiDistribute"/>
              <w:rPr>
                <w:rFonts w:ascii="Arial" w:hAnsi="Arial" w:cs="Arial"/>
                <w:sz w:val="22"/>
                <w:szCs w:val="22"/>
                <w:lang w:val="en-US"/>
              </w:rPr>
            </w:pPr>
          </w:p>
        </w:tc>
      </w:tr>
      <w:tr w:rsidR="00521543" w:rsidRPr="004322A7" w:rsidTr="00521543">
        <w:tc>
          <w:tcPr>
            <w:tcW w:w="5400" w:type="dxa"/>
          </w:tcPr>
          <w:p w:rsidR="00521543" w:rsidRPr="004322A7" w:rsidRDefault="00521543" w:rsidP="00521543">
            <w:pPr>
              <w:spacing w:line="380" w:lineRule="exact"/>
              <w:ind w:left="162" w:hanging="162"/>
              <w:rPr>
                <w:rFonts w:ascii="Arial" w:hAnsi="Arial" w:cs="Arial"/>
                <w:sz w:val="22"/>
                <w:szCs w:val="22"/>
                <w:lang w:val="en-US"/>
              </w:rPr>
            </w:pPr>
            <w:r w:rsidRPr="004322A7">
              <w:rPr>
                <w:rFonts w:ascii="Arial" w:hAnsi="Arial" w:cs="Arial"/>
                <w:sz w:val="22"/>
                <w:szCs w:val="22"/>
                <w:lang w:val="en-US"/>
              </w:rPr>
              <w:t>Not yet due</w:t>
            </w:r>
          </w:p>
        </w:tc>
        <w:tc>
          <w:tcPr>
            <w:tcW w:w="1620" w:type="dxa"/>
          </w:tcPr>
          <w:p w:rsidR="00521543" w:rsidRPr="00521543" w:rsidRDefault="00521543" w:rsidP="00521543">
            <w:pP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215,106</w:t>
            </w:r>
          </w:p>
        </w:tc>
        <w:tc>
          <w:tcPr>
            <w:tcW w:w="1620" w:type="dxa"/>
          </w:tcPr>
          <w:p w:rsidR="00521543" w:rsidRPr="004322A7" w:rsidRDefault="00521543" w:rsidP="00521543">
            <w:pP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238,169</w:t>
            </w:r>
          </w:p>
        </w:tc>
      </w:tr>
      <w:tr w:rsidR="00521543" w:rsidRPr="004322A7" w:rsidTr="00521543">
        <w:tc>
          <w:tcPr>
            <w:tcW w:w="5400" w:type="dxa"/>
          </w:tcPr>
          <w:p w:rsidR="00521543" w:rsidRPr="004322A7" w:rsidRDefault="00521543" w:rsidP="00521543">
            <w:pPr>
              <w:spacing w:line="380" w:lineRule="exact"/>
              <w:ind w:left="162" w:hanging="162"/>
              <w:rPr>
                <w:rFonts w:ascii="Arial" w:hAnsi="Arial" w:cs="Arial"/>
                <w:sz w:val="22"/>
                <w:szCs w:val="22"/>
                <w:lang w:val="en-US"/>
              </w:rPr>
            </w:pPr>
            <w:r w:rsidRPr="004322A7">
              <w:rPr>
                <w:rFonts w:ascii="Arial" w:hAnsi="Arial" w:cs="Arial"/>
                <w:sz w:val="22"/>
                <w:szCs w:val="22"/>
                <w:lang w:val="en-US"/>
              </w:rPr>
              <w:t>Past due</w:t>
            </w:r>
          </w:p>
        </w:tc>
        <w:tc>
          <w:tcPr>
            <w:tcW w:w="1620" w:type="dxa"/>
          </w:tcPr>
          <w:p w:rsidR="00521543" w:rsidRPr="00521543" w:rsidRDefault="00521543" w:rsidP="00521543">
            <w:pPr>
              <w:tabs>
                <w:tab w:val="decimal" w:pos="1332"/>
              </w:tabs>
              <w:spacing w:line="380" w:lineRule="exact"/>
              <w:jc w:val="thaiDistribute"/>
              <w:rPr>
                <w:rFonts w:ascii="Arial" w:hAnsi="Arial" w:cs="Arial"/>
                <w:sz w:val="22"/>
                <w:szCs w:val="22"/>
                <w:cs/>
                <w:lang w:val="en-US"/>
              </w:rPr>
            </w:pPr>
          </w:p>
        </w:tc>
        <w:tc>
          <w:tcPr>
            <w:tcW w:w="1620" w:type="dxa"/>
          </w:tcPr>
          <w:p w:rsidR="00521543" w:rsidRPr="004322A7" w:rsidRDefault="00521543" w:rsidP="00521543">
            <w:pPr>
              <w:tabs>
                <w:tab w:val="decimal" w:pos="1332"/>
              </w:tabs>
              <w:spacing w:line="380" w:lineRule="exact"/>
              <w:jc w:val="thaiDistribute"/>
              <w:rPr>
                <w:rFonts w:ascii="Arial" w:hAnsi="Arial" w:cs="Arial"/>
                <w:sz w:val="22"/>
                <w:szCs w:val="22"/>
                <w:cs/>
                <w:lang w:val="en-US"/>
              </w:rPr>
            </w:pPr>
          </w:p>
        </w:tc>
      </w:tr>
      <w:tr w:rsidR="00521543" w:rsidRPr="004322A7" w:rsidTr="00521543">
        <w:tc>
          <w:tcPr>
            <w:tcW w:w="5400" w:type="dxa"/>
          </w:tcPr>
          <w:p w:rsidR="00521543" w:rsidRPr="004322A7" w:rsidRDefault="00521543" w:rsidP="00521543">
            <w:pPr>
              <w:spacing w:line="380" w:lineRule="exact"/>
              <w:ind w:left="162" w:hanging="162"/>
              <w:rPr>
                <w:rFonts w:ascii="Arial" w:hAnsi="Arial" w:cs="Arial"/>
                <w:sz w:val="22"/>
                <w:szCs w:val="22"/>
                <w:lang w:val="en-US"/>
              </w:rPr>
            </w:pPr>
            <w:r w:rsidRPr="004322A7">
              <w:rPr>
                <w:rFonts w:ascii="Arial" w:hAnsi="Arial" w:cs="Arial"/>
                <w:sz w:val="22"/>
                <w:szCs w:val="22"/>
                <w:lang w:val="en-US"/>
              </w:rPr>
              <w:t>Up to 3 months</w:t>
            </w:r>
          </w:p>
        </w:tc>
        <w:tc>
          <w:tcPr>
            <w:tcW w:w="1620" w:type="dxa"/>
          </w:tcPr>
          <w:p w:rsidR="00521543" w:rsidRPr="00521543" w:rsidRDefault="00521543" w:rsidP="00521543">
            <w:pP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46,996</w:t>
            </w:r>
          </w:p>
        </w:tc>
        <w:tc>
          <w:tcPr>
            <w:tcW w:w="1620" w:type="dxa"/>
          </w:tcPr>
          <w:p w:rsidR="00521543" w:rsidRPr="004322A7" w:rsidRDefault="00521543" w:rsidP="00521543">
            <w:pP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55,286</w:t>
            </w:r>
          </w:p>
        </w:tc>
      </w:tr>
      <w:tr w:rsidR="00521543" w:rsidRPr="004322A7" w:rsidTr="00521543">
        <w:tc>
          <w:tcPr>
            <w:tcW w:w="5400" w:type="dxa"/>
          </w:tcPr>
          <w:p w:rsidR="00521543" w:rsidRPr="004322A7" w:rsidRDefault="00521543" w:rsidP="00521543">
            <w:pPr>
              <w:spacing w:line="380" w:lineRule="exact"/>
              <w:ind w:left="162" w:hanging="162"/>
              <w:jc w:val="both"/>
              <w:rPr>
                <w:rFonts w:ascii="Arial" w:hAnsi="Arial" w:cs="Arial"/>
                <w:sz w:val="22"/>
                <w:szCs w:val="22"/>
                <w:lang w:val="en-US"/>
              </w:rPr>
            </w:pPr>
            <w:r w:rsidRPr="004322A7">
              <w:rPr>
                <w:rFonts w:ascii="Arial" w:hAnsi="Arial" w:cs="Arial"/>
                <w:sz w:val="22"/>
                <w:szCs w:val="22"/>
                <w:lang w:val="en-US"/>
              </w:rPr>
              <w:t>3 - 6 months</w:t>
            </w:r>
          </w:p>
        </w:tc>
        <w:tc>
          <w:tcPr>
            <w:tcW w:w="1620" w:type="dxa"/>
          </w:tcPr>
          <w:p w:rsidR="00521543" w:rsidRPr="00521543" w:rsidRDefault="00521543" w:rsidP="00521543">
            <w:pP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w:t>
            </w:r>
          </w:p>
        </w:tc>
        <w:tc>
          <w:tcPr>
            <w:tcW w:w="1620" w:type="dxa"/>
          </w:tcPr>
          <w:p w:rsidR="00521543" w:rsidRPr="004322A7" w:rsidRDefault="00521543" w:rsidP="00521543">
            <w:pP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256</w:t>
            </w:r>
          </w:p>
        </w:tc>
      </w:tr>
      <w:tr w:rsidR="00521543" w:rsidRPr="004322A7" w:rsidTr="00521543">
        <w:tc>
          <w:tcPr>
            <w:tcW w:w="5400" w:type="dxa"/>
          </w:tcPr>
          <w:p w:rsidR="00521543" w:rsidRPr="004322A7" w:rsidRDefault="00521543" w:rsidP="00521543">
            <w:pPr>
              <w:spacing w:line="380" w:lineRule="exact"/>
              <w:ind w:left="162" w:hanging="162"/>
              <w:jc w:val="both"/>
              <w:rPr>
                <w:rFonts w:ascii="Arial" w:hAnsi="Arial" w:cs="Arial"/>
                <w:sz w:val="22"/>
                <w:szCs w:val="22"/>
                <w:lang w:val="en-US"/>
              </w:rPr>
            </w:pPr>
            <w:r w:rsidRPr="004322A7">
              <w:rPr>
                <w:rFonts w:ascii="Arial" w:hAnsi="Arial" w:cs="Arial"/>
                <w:sz w:val="22"/>
                <w:szCs w:val="22"/>
                <w:lang w:val="en-US"/>
              </w:rPr>
              <w:t>6 - 12 months</w:t>
            </w:r>
          </w:p>
        </w:tc>
        <w:tc>
          <w:tcPr>
            <w:tcW w:w="1620" w:type="dxa"/>
          </w:tcPr>
          <w:p w:rsidR="00521543" w:rsidRPr="00521543"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w:t>
            </w:r>
          </w:p>
        </w:tc>
        <w:tc>
          <w:tcPr>
            <w:tcW w:w="1620" w:type="dxa"/>
          </w:tcPr>
          <w:p w:rsidR="00521543" w:rsidRPr="004322A7"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15</w:t>
            </w:r>
          </w:p>
        </w:tc>
      </w:tr>
      <w:tr w:rsidR="00521543" w:rsidRPr="004322A7" w:rsidTr="00521543">
        <w:tc>
          <w:tcPr>
            <w:tcW w:w="5400" w:type="dxa"/>
          </w:tcPr>
          <w:p w:rsidR="00521543" w:rsidRPr="004322A7" w:rsidRDefault="00521543" w:rsidP="00521543">
            <w:pPr>
              <w:spacing w:line="380" w:lineRule="exact"/>
              <w:ind w:left="162" w:hanging="162"/>
              <w:jc w:val="both"/>
              <w:rPr>
                <w:rFonts w:ascii="Arial" w:hAnsi="Arial" w:cs="Arial"/>
                <w:sz w:val="22"/>
                <w:szCs w:val="22"/>
                <w:lang w:val="en-US"/>
              </w:rPr>
            </w:pPr>
            <w:r w:rsidRPr="004322A7">
              <w:rPr>
                <w:rFonts w:ascii="Arial" w:hAnsi="Arial" w:cs="Arial"/>
                <w:sz w:val="22"/>
                <w:szCs w:val="22"/>
                <w:lang w:val="en-US"/>
              </w:rPr>
              <w:t>Total trade accounts receivable - unrelated parties</w:t>
            </w:r>
          </w:p>
        </w:tc>
        <w:tc>
          <w:tcPr>
            <w:tcW w:w="1620" w:type="dxa"/>
          </w:tcPr>
          <w:p w:rsidR="00521543" w:rsidRPr="00521543"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262,102</w:t>
            </w:r>
          </w:p>
        </w:tc>
        <w:tc>
          <w:tcPr>
            <w:tcW w:w="1620" w:type="dxa"/>
          </w:tcPr>
          <w:p w:rsidR="00521543" w:rsidRPr="004322A7"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293,726</w:t>
            </w:r>
          </w:p>
        </w:tc>
      </w:tr>
    </w:tbl>
    <w:p w:rsidR="00DC59B9" w:rsidRPr="004322A7" w:rsidRDefault="00DC59B9" w:rsidP="00DC59B9">
      <w:pPr>
        <w:tabs>
          <w:tab w:val="left" w:pos="2160"/>
          <w:tab w:val="right" w:pos="9214"/>
        </w:tabs>
        <w:spacing w:after="120" w:line="380" w:lineRule="exact"/>
        <w:jc w:val="right"/>
        <w:rPr>
          <w:rFonts w:ascii="Arial" w:hAnsi="Arial" w:cs="Arial"/>
          <w:sz w:val="20"/>
          <w:szCs w:val="20"/>
          <w:lang w:val="en-US"/>
        </w:rPr>
      </w:pPr>
      <w:r>
        <w:rPr>
          <w:cs/>
        </w:rPr>
        <w:br w:type="page"/>
      </w:r>
      <w:r w:rsidRPr="004322A7">
        <w:rPr>
          <w:rFonts w:ascii="Arial" w:hAnsi="Arial" w:cs="Arial"/>
          <w:sz w:val="20"/>
          <w:szCs w:val="20"/>
          <w:lang w:val="en-US"/>
        </w:rPr>
        <w:lastRenderedPageBreak/>
        <w:t xml:space="preserve">    (Unit: Thousand Baht)</w:t>
      </w:r>
    </w:p>
    <w:tbl>
      <w:tblPr>
        <w:tblW w:w="8640" w:type="dxa"/>
        <w:tblInd w:w="450" w:type="dxa"/>
        <w:tblLayout w:type="fixed"/>
        <w:tblLook w:val="0000" w:firstRow="0" w:lastRow="0" w:firstColumn="0" w:lastColumn="0" w:noHBand="0" w:noVBand="0"/>
      </w:tblPr>
      <w:tblGrid>
        <w:gridCol w:w="5400"/>
        <w:gridCol w:w="1620"/>
        <w:gridCol w:w="1620"/>
      </w:tblGrid>
      <w:tr w:rsidR="00DC59B9" w:rsidRPr="004322A7" w:rsidTr="00DC59B9">
        <w:tc>
          <w:tcPr>
            <w:tcW w:w="5400" w:type="dxa"/>
          </w:tcPr>
          <w:p w:rsidR="00DC59B9" w:rsidRPr="004322A7" w:rsidRDefault="00DC59B9" w:rsidP="00DC59B9">
            <w:pPr>
              <w:spacing w:line="380" w:lineRule="exact"/>
              <w:ind w:left="162" w:hanging="162"/>
              <w:jc w:val="both"/>
              <w:rPr>
                <w:rFonts w:ascii="Arial" w:hAnsi="Arial" w:cs="Arial"/>
                <w:sz w:val="22"/>
                <w:szCs w:val="22"/>
                <w:u w:val="words"/>
                <w:lang w:val="en-US"/>
              </w:rPr>
            </w:pPr>
          </w:p>
        </w:tc>
        <w:tc>
          <w:tcPr>
            <w:tcW w:w="3240" w:type="dxa"/>
            <w:gridSpan w:val="2"/>
          </w:tcPr>
          <w:p w:rsidR="00DC59B9" w:rsidRPr="004322A7" w:rsidRDefault="00DC59B9" w:rsidP="00DC59B9">
            <w:pPr>
              <w:spacing w:line="380" w:lineRule="exact"/>
              <w:ind w:left="90" w:right="-108" w:hanging="90"/>
              <w:jc w:val="center"/>
              <w:rPr>
                <w:rFonts w:ascii="Arial" w:hAnsi="Arial" w:cs="Arial"/>
                <w:sz w:val="22"/>
                <w:szCs w:val="22"/>
                <w:lang w:val="en-US"/>
              </w:rPr>
            </w:pPr>
            <w:r w:rsidRPr="004322A7">
              <w:rPr>
                <w:rFonts w:ascii="Arial" w:hAnsi="Arial" w:cs="Arial"/>
                <w:sz w:val="22"/>
                <w:szCs w:val="22"/>
                <w:lang w:val="en-US"/>
              </w:rPr>
              <w:t xml:space="preserve">Financial statements in which equity method is applied / </w:t>
            </w:r>
          </w:p>
        </w:tc>
      </w:tr>
      <w:tr w:rsidR="00DC59B9" w:rsidRPr="004322A7" w:rsidTr="00DC59B9">
        <w:tc>
          <w:tcPr>
            <w:tcW w:w="5400" w:type="dxa"/>
          </w:tcPr>
          <w:p w:rsidR="00DC59B9" w:rsidRPr="004322A7" w:rsidRDefault="00DC59B9" w:rsidP="00DC59B9">
            <w:pPr>
              <w:spacing w:line="380" w:lineRule="exact"/>
              <w:ind w:left="162" w:hanging="162"/>
              <w:jc w:val="both"/>
              <w:rPr>
                <w:rFonts w:ascii="Arial" w:hAnsi="Arial" w:cs="Arial"/>
                <w:sz w:val="22"/>
                <w:szCs w:val="22"/>
                <w:u w:val="words"/>
                <w:lang w:val="en-US"/>
              </w:rPr>
            </w:pPr>
          </w:p>
        </w:tc>
        <w:tc>
          <w:tcPr>
            <w:tcW w:w="3240" w:type="dxa"/>
            <w:gridSpan w:val="2"/>
          </w:tcPr>
          <w:p w:rsidR="00DC59B9" w:rsidRPr="004322A7" w:rsidRDefault="00DC59B9" w:rsidP="00DC59B9">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Separate financial statements</w:t>
            </w:r>
          </w:p>
        </w:tc>
      </w:tr>
      <w:tr w:rsidR="00DC59B9" w:rsidRPr="004322A7" w:rsidTr="00DC59B9">
        <w:tc>
          <w:tcPr>
            <w:tcW w:w="5400" w:type="dxa"/>
          </w:tcPr>
          <w:p w:rsidR="00DC59B9" w:rsidRPr="004322A7" w:rsidRDefault="00DC59B9" w:rsidP="00DC59B9">
            <w:pPr>
              <w:spacing w:line="380" w:lineRule="exact"/>
              <w:ind w:left="162" w:hanging="162"/>
              <w:jc w:val="both"/>
              <w:rPr>
                <w:rFonts w:ascii="Arial" w:hAnsi="Arial" w:cs="Arial"/>
                <w:sz w:val="22"/>
                <w:szCs w:val="22"/>
                <w:u w:val="words"/>
                <w:lang w:val="en-US"/>
              </w:rPr>
            </w:pPr>
          </w:p>
        </w:tc>
        <w:tc>
          <w:tcPr>
            <w:tcW w:w="1620" w:type="dxa"/>
          </w:tcPr>
          <w:p w:rsidR="00DC59B9" w:rsidRPr="004322A7" w:rsidRDefault="00DC59B9" w:rsidP="00DC59B9">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2016</w:t>
            </w:r>
          </w:p>
        </w:tc>
        <w:tc>
          <w:tcPr>
            <w:tcW w:w="1620" w:type="dxa"/>
          </w:tcPr>
          <w:p w:rsidR="00DC59B9" w:rsidRPr="004322A7" w:rsidRDefault="00DC59B9" w:rsidP="00DC59B9">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2015</w:t>
            </w:r>
          </w:p>
        </w:tc>
      </w:tr>
      <w:tr w:rsidR="00CD39F2" w:rsidRPr="004322A7" w:rsidTr="00521543">
        <w:tc>
          <w:tcPr>
            <w:tcW w:w="5400" w:type="dxa"/>
          </w:tcPr>
          <w:p w:rsidR="00CD39F2" w:rsidRPr="004322A7" w:rsidRDefault="00CD39F2" w:rsidP="00103F60">
            <w:pPr>
              <w:spacing w:line="380" w:lineRule="exact"/>
              <w:ind w:left="162" w:hanging="162"/>
              <w:rPr>
                <w:rFonts w:ascii="Arial" w:hAnsi="Arial" w:cs="Arial"/>
                <w:sz w:val="22"/>
                <w:szCs w:val="22"/>
                <w:u w:val="single"/>
                <w:lang w:val="en-US"/>
              </w:rPr>
            </w:pPr>
            <w:r w:rsidRPr="004322A7">
              <w:rPr>
                <w:rFonts w:ascii="Arial" w:hAnsi="Arial" w:cs="Arial"/>
                <w:sz w:val="22"/>
                <w:szCs w:val="22"/>
                <w:u w:val="single"/>
                <w:lang w:val="en-US"/>
              </w:rPr>
              <w:t>Other receivables - related parties</w:t>
            </w:r>
          </w:p>
        </w:tc>
        <w:tc>
          <w:tcPr>
            <w:tcW w:w="1620" w:type="dxa"/>
          </w:tcPr>
          <w:p w:rsidR="00CD39F2" w:rsidRPr="004322A7" w:rsidRDefault="00CD39F2" w:rsidP="0094172A">
            <w:pPr>
              <w:tabs>
                <w:tab w:val="decimal" w:pos="1332"/>
              </w:tabs>
              <w:spacing w:line="380" w:lineRule="exact"/>
              <w:jc w:val="thaiDistribute"/>
              <w:rPr>
                <w:rFonts w:ascii="Arial" w:hAnsi="Arial" w:cs="Arial"/>
                <w:sz w:val="22"/>
                <w:szCs w:val="22"/>
                <w:lang w:val="en-US"/>
              </w:rPr>
            </w:pPr>
          </w:p>
        </w:tc>
        <w:tc>
          <w:tcPr>
            <w:tcW w:w="1620" w:type="dxa"/>
          </w:tcPr>
          <w:p w:rsidR="00CD39F2" w:rsidRPr="004322A7" w:rsidRDefault="00CD39F2" w:rsidP="008B72C4">
            <w:pPr>
              <w:tabs>
                <w:tab w:val="decimal" w:pos="1332"/>
              </w:tabs>
              <w:spacing w:line="380" w:lineRule="exact"/>
              <w:jc w:val="thaiDistribute"/>
              <w:rPr>
                <w:rFonts w:ascii="Arial" w:hAnsi="Arial" w:cs="Arial"/>
                <w:sz w:val="22"/>
                <w:szCs w:val="22"/>
                <w:lang w:val="en-US"/>
              </w:rPr>
            </w:pPr>
          </w:p>
        </w:tc>
      </w:tr>
      <w:tr w:rsidR="00521543" w:rsidRPr="004322A7" w:rsidTr="00521543">
        <w:tc>
          <w:tcPr>
            <w:tcW w:w="5400" w:type="dxa"/>
          </w:tcPr>
          <w:p w:rsidR="00521543" w:rsidRPr="004322A7" w:rsidRDefault="00521543" w:rsidP="00521543">
            <w:pPr>
              <w:tabs>
                <w:tab w:val="left" w:pos="162"/>
              </w:tabs>
              <w:spacing w:line="380" w:lineRule="exact"/>
              <w:ind w:left="162" w:right="-17" w:hanging="162"/>
              <w:rPr>
                <w:rFonts w:ascii="Arial" w:hAnsi="Arial" w:cs="Arial"/>
                <w:sz w:val="22"/>
                <w:szCs w:val="22"/>
                <w:cs/>
                <w:lang w:val="en-US"/>
              </w:rPr>
            </w:pPr>
            <w:r w:rsidRPr="004322A7">
              <w:rPr>
                <w:rFonts w:ascii="Arial" w:hAnsi="Arial" w:cs="Arial"/>
                <w:sz w:val="22"/>
                <w:szCs w:val="22"/>
                <w:lang w:val="en-US"/>
              </w:rPr>
              <w:t>Advances</w:t>
            </w:r>
          </w:p>
        </w:tc>
        <w:tc>
          <w:tcPr>
            <w:tcW w:w="1620" w:type="dxa"/>
          </w:tcPr>
          <w:p w:rsidR="00521543" w:rsidRPr="00521543" w:rsidRDefault="00521543" w:rsidP="00521543">
            <w:pP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w:t>
            </w:r>
          </w:p>
        </w:tc>
        <w:tc>
          <w:tcPr>
            <w:tcW w:w="1620" w:type="dxa"/>
          </w:tcPr>
          <w:p w:rsidR="00521543" w:rsidRPr="004322A7" w:rsidRDefault="00521543" w:rsidP="00521543">
            <w:pP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93</w:t>
            </w:r>
          </w:p>
        </w:tc>
      </w:tr>
      <w:tr w:rsidR="00521543" w:rsidRPr="004322A7" w:rsidTr="00521543">
        <w:tc>
          <w:tcPr>
            <w:tcW w:w="5400" w:type="dxa"/>
          </w:tcPr>
          <w:p w:rsidR="00521543" w:rsidRPr="004322A7" w:rsidRDefault="00521543" w:rsidP="00521543">
            <w:pPr>
              <w:spacing w:line="380" w:lineRule="exact"/>
              <w:ind w:left="162" w:right="-17" w:hanging="162"/>
              <w:rPr>
                <w:rFonts w:ascii="Arial" w:hAnsi="Arial" w:cs="Arial"/>
                <w:sz w:val="22"/>
                <w:szCs w:val="22"/>
                <w:lang w:val="en-US"/>
              </w:rPr>
            </w:pPr>
            <w:r w:rsidRPr="004322A7">
              <w:rPr>
                <w:rFonts w:ascii="Arial" w:hAnsi="Arial" w:cs="Arial"/>
                <w:sz w:val="22"/>
                <w:szCs w:val="22"/>
                <w:lang w:val="en-US"/>
              </w:rPr>
              <w:t>Accrued income</w:t>
            </w:r>
          </w:p>
        </w:tc>
        <w:tc>
          <w:tcPr>
            <w:tcW w:w="1620" w:type="dxa"/>
          </w:tcPr>
          <w:p w:rsidR="00521543" w:rsidRPr="00521543"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7,615</w:t>
            </w:r>
          </w:p>
        </w:tc>
        <w:tc>
          <w:tcPr>
            <w:tcW w:w="1620" w:type="dxa"/>
          </w:tcPr>
          <w:p w:rsidR="00521543" w:rsidRPr="004322A7"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7,766</w:t>
            </w:r>
          </w:p>
        </w:tc>
      </w:tr>
      <w:tr w:rsidR="00521543" w:rsidRPr="004322A7" w:rsidTr="00521543">
        <w:tc>
          <w:tcPr>
            <w:tcW w:w="5400" w:type="dxa"/>
          </w:tcPr>
          <w:p w:rsidR="00521543" w:rsidRPr="004322A7" w:rsidRDefault="00521543" w:rsidP="00521543">
            <w:pPr>
              <w:spacing w:line="380" w:lineRule="exact"/>
              <w:ind w:left="162" w:right="-17" w:hanging="162"/>
              <w:rPr>
                <w:rFonts w:ascii="Arial" w:hAnsi="Arial" w:cs="Arial"/>
                <w:sz w:val="22"/>
                <w:szCs w:val="22"/>
                <w:lang w:val="en-US"/>
              </w:rPr>
            </w:pPr>
            <w:r w:rsidRPr="004322A7">
              <w:rPr>
                <w:rFonts w:ascii="Arial" w:hAnsi="Arial" w:cs="Arial"/>
                <w:sz w:val="22"/>
                <w:szCs w:val="22"/>
                <w:lang w:val="en-US"/>
              </w:rPr>
              <w:t>Total other receivables - related parties</w:t>
            </w:r>
          </w:p>
        </w:tc>
        <w:tc>
          <w:tcPr>
            <w:tcW w:w="1620" w:type="dxa"/>
          </w:tcPr>
          <w:p w:rsidR="00521543" w:rsidRPr="00521543"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7,615</w:t>
            </w:r>
          </w:p>
        </w:tc>
        <w:tc>
          <w:tcPr>
            <w:tcW w:w="1620" w:type="dxa"/>
          </w:tcPr>
          <w:p w:rsidR="00521543" w:rsidRPr="004322A7"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7,859</w:t>
            </w:r>
          </w:p>
        </w:tc>
      </w:tr>
      <w:tr w:rsidR="00521543" w:rsidRPr="004322A7" w:rsidTr="00521543">
        <w:tc>
          <w:tcPr>
            <w:tcW w:w="5400" w:type="dxa"/>
          </w:tcPr>
          <w:p w:rsidR="00521543" w:rsidRPr="004322A7" w:rsidRDefault="00521543" w:rsidP="00521543">
            <w:pPr>
              <w:spacing w:line="380" w:lineRule="exact"/>
              <w:ind w:left="162" w:hanging="162"/>
              <w:rPr>
                <w:rFonts w:ascii="Arial" w:hAnsi="Arial" w:cs="Arial"/>
                <w:sz w:val="22"/>
                <w:szCs w:val="22"/>
                <w:u w:val="single"/>
                <w:lang w:val="en-US"/>
              </w:rPr>
            </w:pPr>
            <w:r w:rsidRPr="004322A7">
              <w:rPr>
                <w:rFonts w:ascii="Arial" w:hAnsi="Arial" w:cs="Arial"/>
                <w:sz w:val="22"/>
                <w:szCs w:val="22"/>
                <w:u w:val="single"/>
                <w:lang w:val="en-US"/>
              </w:rPr>
              <w:t>Other receivables - unrelated parties</w:t>
            </w:r>
          </w:p>
        </w:tc>
        <w:tc>
          <w:tcPr>
            <w:tcW w:w="1620" w:type="dxa"/>
          </w:tcPr>
          <w:p w:rsidR="00521543" w:rsidRPr="00521543" w:rsidRDefault="00521543" w:rsidP="00521543">
            <w:pPr>
              <w:tabs>
                <w:tab w:val="decimal" w:pos="1332"/>
              </w:tabs>
              <w:spacing w:line="380" w:lineRule="exact"/>
              <w:jc w:val="thaiDistribute"/>
              <w:rPr>
                <w:rFonts w:ascii="Arial" w:hAnsi="Arial" w:cs="Arial"/>
                <w:sz w:val="22"/>
                <w:szCs w:val="22"/>
                <w:lang w:val="en-US"/>
              </w:rPr>
            </w:pPr>
          </w:p>
        </w:tc>
        <w:tc>
          <w:tcPr>
            <w:tcW w:w="1620" w:type="dxa"/>
          </w:tcPr>
          <w:p w:rsidR="00521543" w:rsidRPr="004322A7" w:rsidRDefault="00521543" w:rsidP="00521543">
            <w:pPr>
              <w:tabs>
                <w:tab w:val="decimal" w:pos="1332"/>
              </w:tabs>
              <w:spacing w:line="380" w:lineRule="exact"/>
              <w:jc w:val="thaiDistribute"/>
              <w:rPr>
                <w:rFonts w:ascii="Arial" w:hAnsi="Arial" w:cs="Arial"/>
                <w:sz w:val="22"/>
                <w:szCs w:val="22"/>
                <w:lang w:val="en-US"/>
              </w:rPr>
            </w:pPr>
          </w:p>
        </w:tc>
      </w:tr>
      <w:tr w:rsidR="00521543" w:rsidRPr="004322A7" w:rsidTr="00521543">
        <w:tc>
          <w:tcPr>
            <w:tcW w:w="5400" w:type="dxa"/>
          </w:tcPr>
          <w:p w:rsidR="00521543" w:rsidRPr="004322A7" w:rsidRDefault="00521543" w:rsidP="00521543">
            <w:pPr>
              <w:tabs>
                <w:tab w:val="left" w:pos="162"/>
              </w:tabs>
              <w:spacing w:line="380" w:lineRule="exact"/>
              <w:ind w:left="162" w:right="-17" w:hanging="162"/>
              <w:rPr>
                <w:rFonts w:ascii="Arial" w:hAnsi="Arial" w:cs="Arial"/>
                <w:sz w:val="22"/>
                <w:szCs w:val="22"/>
                <w:cs/>
                <w:lang w:val="en-US"/>
              </w:rPr>
            </w:pPr>
            <w:r w:rsidRPr="004322A7">
              <w:rPr>
                <w:rFonts w:ascii="Arial" w:hAnsi="Arial" w:cs="Arial"/>
                <w:sz w:val="22"/>
                <w:szCs w:val="22"/>
                <w:lang w:val="en-US"/>
              </w:rPr>
              <w:t>Advances</w:t>
            </w:r>
          </w:p>
        </w:tc>
        <w:tc>
          <w:tcPr>
            <w:tcW w:w="1620" w:type="dxa"/>
          </w:tcPr>
          <w:p w:rsidR="00521543" w:rsidRPr="00521543" w:rsidRDefault="00521543" w:rsidP="00521543">
            <w:pP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2,277</w:t>
            </w:r>
          </w:p>
        </w:tc>
        <w:tc>
          <w:tcPr>
            <w:tcW w:w="1620" w:type="dxa"/>
          </w:tcPr>
          <w:p w:rsidR="00521543" w:rsidRPr="004322A7" w:rsidRDefault="00521543" w:rsidP="00521543">
            <w:pP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1,945</w:t>
            </w:r>
          </w:p>
        </w:tc>
      </w:tr>
      <w:tr w:rsidR="00521543" w:rsidRPr="004322A7" w:rsidTr="00521543">
        <w:tc>
          <w:tcPr>
            <w:tcW w:w="5400" w:type="dxa"/>
          </w:tcPr>
          <w:p w:rsidR="00521543" w:rsidRPr="004322A7" w:rsidRDefault="00521543" w:rsidP="00521543">
            <w:pPr>
              <w:tabs>
                <w:tab w:val="left" w:pos="162"/>
              </w:tabs>
              <w:spacing w:line="380" w:lineRule="exact"/>
              <w:ind w:left="162" w:right="-17" w:hanging="162"/>
              <w:rPr>
                <w:rFonts w:ascii="Arial" w:hAnsi="Arial" w:cs="Arial"/>
                <w:sz w:val="22"/>
                <w:szCs w:val="22"/>
                <w:lang w:val="en-US"/>
              </w:rPr>
            </w:pPr>
            <w:r w:rsidRPr="004322A7">
              <w:rPr>
                <w:rFonts w:ascii="Arial" w:hAnsi="Arial" w:cs="Arial"/>
                <w:sz w:val="22"/>
                <w:szCs w:val="22"/>
                <w:lang w:val="en-US"/>
              </w:rPr>
              <w:t>Receivable from scrap sales</w:t>
            </w:r>
          </w:p>
        </w:tc>
        <w:tc>
          <w:tcPr>
            <w:tcW w:w="1620" w:type="dxa"/>
          </w:tcPr>
          <w:p w:rsidR="00521543" w:rsidRPr="00521543" w:rsidRDefault="00521543" w:rsidP="00521543">
            <w:pP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1,108</w:t>
            </w:r>
          </w:p>
        </w:tc>
        <w:tc>
          <w:tcPr>
            <w:tcW w:w="1620" w:type="dxa"/>
          </w:tcPr>
          <w:p w:rsidR="00521543" w:rsidRPr="004322A7" w:rsidRDefault="00521543" w:rsidP="00521543">
            <w:pP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694</w:t>
            </w:r>
          </w:p>
        </w:tc>
      </w:tr>
      <w:tr w:rsidR="00521543" w:rsidRPr="004322A7" w:rsidTr="00521543">
        <w:tc>
          <w:tcPr>
            <w:tcW w:w="5400" w:type="dxa"/>
          </w:tcPr>
          <w:p w:rsidR="00521543" w:rsidRPr="004322A7" w:rsidRDefault="00521543" w:rsidP="00521543">
            <w:pPr>
              <w:spacing w:line="380" w:lineRule="exact"/>
              <w:ind w:left="162" w:right="-17" w:hanging="162"/>
              <w:rPr>
                <w:rFonts w:ascii="Arial" w:hAnsi="Arial" w:cs="Arial"/>
                <w:sz w:val="22"/>
                <w:szCs w:val="22"/>
                <w:lang w:val="en-US"/>
              </w:rPr>
            </w:pPr>
            <w:r w:rsidRPr="004322A7">
              <w:rPr>
                <w:rFonts w:ascii="Arial" w:hAnsi="Arial" w:cs="Arial"/>
                <w:sz w:val="22"/>
                <w:szCs w:val="22"/>
                <w:lang w:val="en-US"/>
              </w:rPr>
              <w:t>Others</w:t>
            </w:r>
          </w:p>
        </w:tc>
        <w:tc>
          <w:tcPr>
            <w:tcW w:w="1620" w:type="dxa"/>
          </w:tcPr>
          <w:p w:rsidR="00521543" w:rsidRPr="00521543" w:rsidRDefault="00521543" w:rsidP="00521543">
            <w:pPr>
              <w:pBdr>
                <w:bottom w:val="single" w:sz="4" w:space="1" w:color="auto"/>
              </w:pBdr>
              <w:tabs>
                <w:tab w:val="decimal" w:pos="1332"/>
              </w:tabs>
              <w:spacing w:line="380" w:lineRule="exact"/>
              <w:jc w:val="thaiDistribute"/>
              <w:rPr>
                <w:rFonts w:ascii="Arial" w:hAnsi="Arial" w:cs="Arial"/>
                <w:sz w:val="22"/>
                <w:szCs w:val="22"/>
                <w:cs/>
                <w:lang w:val="en-US"/>
              </w:rPr>
            </w:pPr>
            <w:r w:rsidRPr="00521543">
              <w:rPr>
                <w:rFonts w:ascii="Arial" w:hAnsi="Arial" w:cs="Arial"/>
                <w:sz w:val="22"/>
                <w:szCs w:val="22"/>
                <w:lang w:val="en-US"/>
              </w:rPr>
              <w:t>1,867</w:t>
            </w:r>
          </w:p>
        </w:tc>
        <w:tc>
          <w:tcPr>
            <w:tcW w:w="1620" w:type="dxa"/>
          </w:tcPr>
          <w:p w:rsidR="00521543" w:rsidRPr="004322A7" w:rsidRDefault="00521543" w:rsidP="00521543">
            <w:pPr>
              <w:pBdr>
                <w:bottom w:val="single" w:sz="4" w:space="1" w:color="auto"/>
              </w:pBdr>
              <w:tabs>
                <w:tab w:val="decimal" w:pos="1332"/>
              </w:tabs>
              <w:spacing w:line="380" w:lineRule="exact"/>
              <w:jc w:val="thaiDistribute"/>
              <w:rPr>
                <w:rFonts w:ascii="Arial" w:hAnsi="Arial" w:cs="Arial"/>
                <w:sz w:val="22"/>
                <w:szCs w:val="22"/>
                <w:cs/>
                <w:lang w:val="en-US"/>
              </w:rPr>
            </w:pPr>
            <w:r w:rsidRPr="004322A7">
              <w:rPr>
                <w:rFonts w:ascii="Arial" w:hAnsi="Arial" w:cs="Arial"/>
                <w:sz w:val="22"/>
                <w:szCs w:val="22"/>
                <w:lang w:val="en-US"/>
              </w:rPr>
              <w:t>1,384</w:t>
            </w:r>
          </w:p>
        </w:tc>
      </w:tr>
      <w:tr w:rsidR="00521543" w:rsidRPr="004322A7" w:rsidTr="00521543">
        <w:tc>
          <w:tcPr>
            <w:tcW w:w="5400" w:type="dxa"/>
          </w:tcPr>
          <w:p w:rsidR="00521543" w:rsidRPr="004322A7" w:rsidRDefault="00521543" w:rsidP="00521543">
            <w:pPr>
              <w:spacing w:line="380" w:lineRule="exact"/>
              <w:ind w:left="162" w:hanging="162"/>
              <w:jc w:val="both"/>
              <w:rPr>
                <w:rFonts w:ascii="Arial" w:hAnsi="Arial" w:cs="Arial"/>
                <w:sz w:val="22"/>
                <w:szCs w:val="22"/>
                <w:cs/>
              </w:rPr>
            </w:pPr>
            <w:r w:rsidRPr="004322A7">
              <w:rPr>
                <w:rFonts w:ascii="Arial" w:hAnsi="Arial" w:cs="Arial"/>
                <w:sz w:val="22"/>
                <w:szCs w:val="22"/>
                <w:lang w:val="en-US"/>
              </w:rPr>
              <w:t>Total other receivables - unrelated parties</w:t>
            </w:r>
          </w:p>
        </w:tc>
        <w:tc>
          <w:tcPr>
            <w:tcW w:w="1620" w:type="dxa"/>
          </w:tcPr>
          <w:p w:rsidR="00521543" w:rsidRPr="00521543"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5,252</w:t>
            </w:r>
          </w:p>
        </w:tc>
        <w:tc>
          <w:tcPr>
            <w:tcW w:w="1620" w:type="dxa"/>
          </w:tcPr>
          <w:p w:rsidR="00521543" w:rsidRPr="004322A7" w:rsidRDefault="00521543" w:rsidP="00521543">
            <w:pPr>
              <w:pBdr>
                <w:bottom w:val="sing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4,023</w:t>
            </w:r>
          </w:p>
        </w:tc>
      </w:tr>
      <w:tr w:rsidR="00521543" w:rsidRPr="004322A7" w:rsidTr="00521543">
        <w:tc>
          <w:tcPr>
            <w:tcW w:w="5400" w:type="dxa"/>
          </w:tcPr>
          <w:p w:rsidR="00521543" w:rsidRPr="004322A7" w:rsidRDefault="00521543" w:rsidP="00521543">
            <w:pPr>
              <w:tabs>
                <w:tab w:val="left" w:pos="162"/>
              </w:tabs>
              <w:spacing w:line="380" w:lineRule="exact"/>
              <w:ind w:left="162" w:right="-17" w:hanging="162"/>
              <w:rPr>
                <w:rFonts w:ascii="Arial" w:hAnsi="Arial" w:cs="Arial"/>
                <w:sz w:val="22"/>
                <w:szCs w:val="22"/>
                <w:cs/>
              </w:rPr>
            </w:pPr>
            <w:r w:rsidRPr="004322A7">
              <w:rPr>
                <w:rFonts w:ascii="Arial" w:hAnsi="Arial" w:cs="Arial"/>
                <w:sz w:val="22"/>
                <w:szCs w:val="22"/>
                <w:lang w:val="en-US"/>
              </w:rPr>
              <w:t>Total trade and other receivables</w:t>
            </w:r>
          </w:p>
        </w:tc>
        <w:tc>
          <w:tcPr>
            <w:tcW w:w="1620" w:type="dxa"/>
          </w:tcPr>
          <w:p w:rsidR="00521543" w:rsidRPr="00521543" w:rsidRDefault="00521543" w:rsidP="00521543">
            <w:pPr>
              <w:pBdr>
                <w:bottom w:val="double" w:sz="4" w:space="1" w:color="auto"/>
              </w:pBdr>
              <w:tabs>
                <w:tab w:val="decimal" w:pos="1332"/>
              </w:tabs>
              <w:spacing w:line="380" w:lineRule="exact"/>
              <w:jc w:val="thaiDistribute"/>
              <w:rPr>
                <w:rFonts w:ascii="Arial" w:hAnsi="Arial" w:cs="Arial"/>
                <w:sz w:val="22"/>
                <w:szCs w:val="22"/>
                <w:lang w:val="en-US"/>
              </w:rPr>
            </w:pPr>
            <w:r w:rsidRPr="00521543">
              <w:rPr>
                <w:rFonts w:ascii="Arial" w:hAnsi="Arial" w:cs="Arial"/>
                <w:sz w:val="22"/>
                <w:szCs w:val="22"/>
                <w:lang w:val="en-US"/>
              </w:rPr>
              <w:t>372,502</w:t>
            </w:r>
          </w:p>
        </w:tc>
        <w:tc>
          <w:tcPr>
            <w:tcW w:w="1620" w:type="dxa"/>
          </w:tcPr>
          <w:p w:rsidR="00521543" w:rsidRPr="004322A7" w:rsidRDefault="00521543" w:rsidP="00521543">
            <w:pPr>
              <w:pBdr>
                <w:bottom w:val="doub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406,307</w:t>
            </w:r>
          </w:p>
        </w:tc>
      </w:tr>
    </w:tbl>
    <w:p w:rsidR="0095417B" w:rsidRPr="004322A7" w:rsidRDefault="00646DA3" w:rsidP="007D50BE">
      <w:pPr>
        <w:tabs>
          <w:tab w:val="left" w:pos="540"/>
        </w:tabs>
        <w:spacing w:before="240" w:after="120" w:line="380" w:lineRule="exact"/>
        <w:jc w:val="both"/>
        <w:rPr>
          <w:rFonts w:ascii="Arial" w:hAnsi="Arial" w:cs="Arial"/>
          <w:b/>
          <w:bCs/>
          <w:sz w:val="22"/>
          <w:szCs w:val="22"/>
          <w:lang w:val="en-US"/>
        </w:rPr>
      </w:pPr>
      <w:r w:rsidRPr="004322A7">
        <w:rPr>
          <w:rFonts w:ascii="Arial" w:hAnsi="Arial" w:cs="Arial"/>
          <w:b/>
          <w:bCs/>
          <w:sz w:val="22"/>
          <w:szCs w:val="22"/>
          <w:lang w:val="en-US"/>
        </w:rPr>
        <w:t>9.</w:t>
      </w:r>
      <w:r w:rsidR="0095417B" w:rsidRPr="004322A7">
        <w:rPr>
          <w:rFonts w:ascii="Arial" w:hAnsi="Arial" w:cs="Arial"/>
          <w:b/>
          <w:bCs/>
          <w:sz w:val="22"/>
          <w:szCs w:val="22"/>
          <w:lang w:val="en-US"/>
        </w:rPr>
        <w:tab/>
        <w:t>Inventories</w:t>
      </w:r>
    </w:p>
    <w:p w:rsidR="00646DA3" w:rsidRPr="004322A7" w:rsidRDefault="00646DA3" w:rsidP="00646DA3">
      <w:pPr>
        <w:tabs>
          <w:tab w:val="left" w:pos="2160"/>
          <w:tab w:val="right" w:pos="9214"/>
        </w:tabs>
        <w:spacing w:after="120" w:line="380" w:lineRule="exact"/>
        <w:jc w:val="right"/>
        <w:rPr>
          <w:rFonts w:ascii="Arial" w:hAnsi="Arial" w:cs="Arial"/>
          <w:sz w:val="18"/>
          <w:szCs w:val="18"/>
          <w:cs/>
        </w:rPr>
      </w:pPr>
      <w:r w:rsidRPr="004322A7">
        <w:rPr>
          <w:rFonts w:ascii="Arial" w:hAnsi="Arial" w:cs="Arial"/>
          <w:sz w:val="18"/>
          <w:szCs w:val="18"/>
          <w:cs/>
        </w:rPr>
        <w:t xml:space="preserve">    (Unit: Thousand Baht)</w:t>
      </w:r>
    </w:p>
    <w:tbl>
      <w:tblPr>
        <w:tblW w:w="8700" w:type="dxa"/>
        <w:tblInd w:w="450" w:type="dxa"/>
        <w:tblLayout w:type="fixed"/>
        <w:tblLook w:val="0000" w:firstRow="0" w:lastRow="0" w:firstColumn="0" w:lastColumn="0" w:noHBand="0" w:noVBand="0"/>
      </w:tblPr>
      <w:tblGrid>
        <w:gridCol w:w="1539"/>
        <w:gridCol w:w="1160"/>
        <w:gridCol w:w="7"/>
        <w:gridCol w:w="1218"/>
        <w:gridCol w:w="1170"/>
        <w:gridCol w:w="6"/>
        <w:gridCol w:w="1170"/>
        <w:gridCol w:w="1260"/>
        <w:gridCol w:w="1170"/>
      </w:tblGrid>
      <w:tr w:rsidR="00103F60" w:rsidRPr="004322A7" w:rsidTr="007B30AA">
        <w:trPr>
          <w:trHeight w:val="171"/>
        </w:trPr>
        <w:tc>
          <w:tcPr>
            <w:tcW w:w="1539" w:type="dxa"/>
          </w:tcPr>
          <w:p w:rsidR="00103F60" w:rsidRPr="004322A7" w:rsidRDefault="00103F60" w:rsidP="00DC59B9">
            <w:pPr>
              <w:spacing w:line="300" w:lineRule="exact"/>
              <w:ind w:right="-14"/>
              <w:jc w:val="thaiDistribute"/>
              <w:rPr>
                <w:rFonts w:ascii="Arial" w:hAnsi="Arial" w:cs="Arial"/>
                <w:sz w:val="18"/>
                <w:szCs w:val="18"/>
                <w:u w:val="single"/>
                <w:cs/>
              </w:rPr>
            </w:pPr>
          </w:p>
        </w:tc>
        <w:tc>
          <w:tcPr>
            <w:tcW w:w="7161" w:type="dxa"/>
            <w:gridSpan w:val="8"/>
            <w:shd w:val="clear" w:color="auto" w:fill="auto"/>
          </w:tcPr>
          <w:p w:rsidR="00103F60" w:rsidRPr="004322A7" w:rsidRDefault="00103F60" w:rsidP="00DC59B9">
            <w:pPr>
              <w:spacing w:line="300" w:lineRule="exact"/>
              <w:ind w:right="-29"/>
              <w:jc w:val="center"/>
              <w:rPr>
                <w:rFonts w:ascii="Arial" w:hAnsi="Arial" w:cs="Arial"/>
                <w:sz w:val="18"/>
                <w:szCs w:val="18"/>
                <w:cs/>
              </w:rPr>
            </w:pPr>
            <w:r w:rsidRPr="004322A7">
              <w:rPr>
                <w:rFonts w:ascii="Arial" w:hAnsi="Arial" w:cs="Arial"/>
                <w:sz w:val="18"/>
                <w:szCs w:val="18"/>
                <w:cs/>
              </w:rPr>
              <w:t>Financial statements in which equity method is applied /</w:t>
            </w:r>
          </w:p>
        </w:tc>
      </w:tr>
      <w:tr w:rsidR="00103F60" w:rsidRPr="004322A7" w:rsidTr="007B30AA">
        <w:trPr>
          <w:trHeight w:val="171"/>
        </w:trPr>
        <w:tc>
          <w:tcPr>
            <w:tcW w:w="1539" w:type="dxa"/>
          </w:tcPr>
          <w:p w:rsidR="00103F60" w:rsidRPr="004322A7" w:rsidRDefault="00103F60" w:rsidP="00DC59B9">
            <w:pPr>
              <w:spacing w:line="300" w:lineRule="exact"/>
              <w:ind w:right="-14"/>
              <w:jc w:val="thaiDistribute"/>
              <w:rPr>
                <w:rFonts w:ascii="Arial" w:hAnsi="Arial" w:cs="Arial"/>
                <w:sz w:val="18"/>
                <w:szCs w:val="18"/>
                <w:u w:val="single"/>
                <w:cs/>
              </w:rPr>
            </w:pPr>
          </w:p>
        </w:tc>
        <w:tc>
          <w:tcPr>
            <w:tcW w:w="7161" w:type="dxa"/>
            <w:gridSpan w:val="8"/>
            <w:shd w:val="clear" w:color="auto" w:fill="auto"/>
            <w:vAlign w:val="bottom"/>
          </w:tcPr>
          <w:p w:rsidR="00103F60" w:rsidRPr="004322A7" w:rsidRDefault="00103F60" w:rsidP="00DC59B9">
            <w:pPr>
              <w:pBdr>
                <w:bottom w:val="single" w:sz="4" w:space="1" w:color="auto"/>
              </w:pBdr>
              <w:tabs>
                <w:tab w:val="center" w:pos="6480"/>
                <w:tab w:val="center" w:pos="8820"/>
              </w:tabs>
              <w:spacing w:line="300" w:lineRule="exact"/>
              <w:ind w:left="-3" w:right="-18"/>
              <w:jc w:val="center"/>
              <w:rPr>
                <w:rFonts w:ascii="Arial" w:hAnsi="Arial" w:cs="Arial"/>
                <w:sz w:val="18"/>
                <w:szCs w:val="18"/>
                <w:cs/>
              </w:rPr>
            </w:pPr>
            <w:r w:rsidRPr="004322A7">
              <w:rPr>
                <w:rFonts w:ascii="Arial" w:hAnsi="Arial" w:cs="Arial"/>
                <w:sz w:val="18"/>
                <w:szCs w:val="18"/>
                <w:cs/>
              </w:rPr>
              <w:t>Separate financial statements</w:t>
            </w:r>
          </w:p>
        </w:tc>
      </w:tr>
      <w:tr w:rsidR="00646DA3" w:rsidRPr="004322A7" w:rsidTr="007B30AA">
        <w:trPr>
          <w:trHeight w:val="171"/>
        </w:trPr>
        <w:tc>
          <w:tcPr>
            <w:tcW w:w="1539" w:type="dxa"/>
          </w:tcPr>
          <w:p w:rsidR="00646DA3" w:rsidRPr="004322A7" w:rsidRDefault="00646DA3" w:rsidP="00DC59B9">
            <w:pPr>
              <w:spacing w:line="300" w:lineRule="exact"/>
              <w:ind w:right="-14"/>
              <w:jc w:val="thaiDistribute"/>
              <w:rPr>
                <w:rFonts w:ascii="Arial" w:hAnsi="Arial" w:cs="Arial"/>
                <w:sz w:val="18"/>
                <w:szCs w:val="18"/>
                <w:u w:val="single"/>
                <w:cs/>
              </w:rPr>
            </w:pPr>
          </w:p>
        </w:tc>
        <w:tc>
          <w:tcPr>
            <w:tcW w:w="3561" w:type="dxa"/>
            <w:gridSpan w:val="5"/>
            <w:shd w:val="clear" w:color="auto" w:fill="auto"/>
            <w:vAlign w:val="bottom"/>
          </w:tcPr>
          <w:p w:rsidR="00646DA3" w:rsidRPr="004322A7" w:rsidRDefault="004322A7" w:rsidP="00DC59B9">
            <w:pPr>
              <w:pBdr>
                <w:bottom w:val="single" w:sz="4" w:space="1" w:color="auto"/>
              </w:pBdr>
              <w:tabs>
                <w:tab w:val="center" w:pos="6480"/>
                <w:tab w:val="center" w:pos="8820"/>
              </w:tabs>
              <w:spacing w:line="300" w:lineRule="exact"/>
              <w:ind w:left="-3" w:right="-18"/>
              <w:jc w:val="center"/>
              <w:rPr>
                <w:rFonts w:ascii="Arial" w:hAnsi="Arial" w:cs="Arial"/>
                <w:sz w:val="18"/>
                <w:szCs w:val="18"/>
                <w:cs/>
                <w:lang w:val="en-US"/>
              </w:rPr>
            </w:pPr>
            <w:r w:rsidRPr="004322A7">
              <w:rPr>
                <w:rFonts w:ascii="Arial" w:hAnsi="Arial" w:cs="Arial"/>
                <w:sz w:val="18"/>
                <w:szCs w:val="18"/>
                <w:cs/>
              </w:rPr>
              <w:t>2016</w:t>
            </w:r>
          </w:p>
        </w:tc>
        <w:tc>
          <w:tcPr>
            <w:tcW w:w="3600" w:type="dxa"/>
            <w:gridSpan w:val="3"/>
            <w:shd w:val="clear" w:color="auto" w:fill="auto"/>
            <w:vAlign w:val="bottom"/>
          </w:tcPr>
          <w:p w:rsidR="00646DA3" w:rsidRPr="004322A7" w:rsidRDefault="004322A7" w:rsidP="00DC59B9">
            <w:pPr>
              <w:pBdr>
                <w:bottom w:val="single" w:sz="4" w:space="1" w:color="auto"/>
              </w:pBdr>
              <w:tabs>
                <w:tab w:val="center" w:pos="6480"/>
                <w:tab w:val="center" w:pos="8820"/>
              </w:tabs>
              <w:spacing w:line="300" w:lineRule="exact"/>
              <w:ind w:left="-3" w:right="-18"/>
              <w:jc w:val="center"/>
              <w:rPr>
                <w:rFonts w:ascii="Arial" w:hAnsi="Arial" w:cs="Arial"/>
                <w:sz w:val="18"/>
                <w:szCs w:val="18"/>
                <w:cs/>
                <w:lang w:val="en-US"/>
              </w:rPr>
            </w:pPr>
            <w:r w:rsidRPr="004322A7">
              <w:rPr>
                <w:rFonts w:ascii="Arial" w:hAnsi="Arial" w:cs="Arial"/>
                <w:sz w:val="18"/>
                <w:szCs w:val="18"/>
                <w:cs/>
              </w:rPr>
              <w:t>2015</w:t>
            </w:r>
          </w:p>
        </w:tc>
      </w:tr>
      <w:tr w:rsidR="00646DA3" w:rsidRPr="004322A7" w:rsidTr="007B30AA">
        <w:trPr>
          <w:trHeight w:val="171"/>
        </w:trPr>
        <w:tc>
          <w:tcPr>
            <w:tcW w:w="1539" w:type="dxa"/>
          </w:tcPr>
          <w:p w:rsidR="00646DA3" w:rsidRPr="004322A7" w:rsidRDefault="00646DA3" w:rsidP="00DC59B9">
            <w:pPr>
              <w:spacing w:line="300" w:lineRule="exact"/>
              <w:ind w:right="-14"/>
              <w:jc w:val="thaiDistribute"/>
              <w:rPr>
                <w:rFonts w:ascii="Arial" w:hAnsi="Arial" w:cs="Arial"/>
                <w:sz w:val="18"/>
                <w:szCs w:val="18"/>
                <w:u w:val="single"/>
                <w:cs/>
              </w:rPr>
            </w:pPr>
          </w:p>
        </w:tc>
        <w:tc>
          <w:tcPr>
            <w:tcW w:w="1167" w:type="dxa"/>
            <w:gridSpan w:val="2"/>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p>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r w:rsidRPr="004322A7">
              <w:rPr>
                <w:rFonts w:ascii="Arial" w:hAnsi="Arial" w:cs="Arial"/>
                <w:sz w:val="18"/>
                <w:szCs w:val="18"/>
                <w:cs/>
              </w:rPr>
              <w:t>Cost</w:t>
            </w:r>
          </w:p>
        </w:tc>
        <w:tc>
          <w:tcPr>
            <w:tcW w:w="1218" w:type="dxa"/>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lang w:val="en-US"/>
              </w:rPr>
            </w:pPr>
            <w:r w:rsidRPr="004322A7">
              <w:rPr>
                <w:rFonts w:ascii="Arial" w:hAnsi="Arial" w:cs="Arial"/>
                <w:sz w:val="18"/>
                <w:szCs w:val="18"/>
                <w:lang w:val="en-US"/>
              </w:rPr>
              <w:t xml:space="preserve">Reduce cost to net </w:t>
            </w:r>
            <w:proofErr w:type="spellStart"/>
            <w:r w:rsidRPr="004322A7">
              <w:rPr>
                <w:rFonts w:ascii="Arial" w:hAnsi="Arial" w:cs="Arial"/>
                <w:sz w:val="18"/>
                <w:szCs w:val="18"/>
                <w:lang w:val="en-US"/>
              </w:rPr>
              <w:t>realisable</w:t>
            </w:r>
            <w:proofErr w:type="spellEnd"/>
            <w:r w:rsidRPr="004322A7">
              <w:rPr>
                <w:rFonts w:ascii="Arial" w:hAnsi="Arial" w:cs="Arial"/>
                <w:sz w:val="18"/>
                <w:szCs w:val="18"/>
                <w:lang w:val="en-US"/>
              </w:rPr>
              <w:t xml:space="preserve"> value</w:t>
            </w:r>
          </w:p>
        </w:tc>
        <w:tc>
          <w:tcPr>
            <w:tcW w:w="1170" w:type="dxa"/>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lang w:val="en-US"/>
              </w:rPr>
            </w:pPr>
          </w:p>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r w:rsidRPr="004322A7">
              <w:rPr>
                <w:rFonts w:ascii="Arial" w:hAnsi="Arial" w:cs="Arial"/>
                <w:sz w:val="18"/>
                <w:szCs w:val="18"/>
                <w:cs/>
              </w:rPr>
              <w:t>Inventories-net</w:t>
            </w:r>
          </w:p>
        </w:tc>
        <w:tc>
          <w:tcPr>
            <w:tcW w:w="1176" w:type="dxa"/>
            <w:gridSpan w:val="2"/>
            <w:shd w:val="clear" w:color="auto" w:fill="auto"/>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p>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r w:rsidRPr="004322A7">
              <w:rPr>
                <w:rFonts w:ascii="Arial" w:hAnsi="Arial" w:cs="Arial"/>
                <w:sz w:val="18"/>
                <w:szCs w:val="18"/>
                <w:cs/>
              </w:rPr>
              <w:t>Cost</w:t>
            </w:r>
          </w:p>
        </w:tc>
        <w:tc>
          <w:tcPr>
            <w:tcW w:w="1260" w:type="dxa"/>
            <w:shd w:val="clear" w:color="auto" w:fill="auto"/>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lang w:val="en-US"/>
              </w:rPr>
            </w:pPr>
            <w:r w:rsidRPr="004322A7">
              <w:rPr>
                <w:rFonts w:ascii="Arial" w:hAnsi="Arial" w:cs="Arial"/>
                <w:sz w:val="18"/>
                <w:szCs w:val="18"/>
                <w:lang w:val="en-US"/>
              </w:rPr>
              <w:t xml:space="preserve">Reduce cost to net </w:t>
            </w:r>
            <w:proofErr w:type="spellStart"/>
            <w:r w:rsidRPr="004322A7">
              <w:rPr>
                <w:rFonts w:ascii="Arial" w:hAnsi="Arial" w:cs="Arial"/>
                <w:sz w:val="18"/>
                <w:szCs w:val="18"/>
                <w:lang w:val="en-US"/>
              </w:rPr>
              <w:t>realisable</w:t>
            </w:r>
            <w:proofErr w:type="spellEnd"/>
            <w:r w:rsidRPr="004322A7">
              <w:rPr>
                <w:rFonts w:ascii="Arial" w:hAnsi="Arial" w:cs="Arial"/>
                <w:sz w:val="18"/>
                <w:szCs w:val="18"/>
                <w:lang w:val="en-US"/>
              </w:rPr>
              <w:t xml:space="preserve"> value</w:t>
            </w:r>
          </w:p>
        </w:tc>
        <w:tc>
          <w:tcPr>
            <w:tcW w:w="1170" w:type="dxa"/>
            <w:shd w:val="clear" w:color="auto" w:fill="auto"/>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lang w:val="en-US"/>
              </w:rPr>
            </w:pPr>
          </w:p>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r w:rsidRPr="004322A7">
              <w:rPr>
                <w:rFonts w:ascii="Arial" w:hAnsi="Arial" w:cs="Arial"/>
                <w:sz w:val="18"/>
                <w:szCs w:val="18"/>
                <w:cs/>
              </w:rPr>
              <w:t>Inventories-net</w:t>
            </w:r>
          </w:p>
        </w:tc>
      </w:tr>
      <w:tr w:rsidR="007B30AA" w:rsidRPr="004322A7" w:rsidTr="007B30AA">
        <w:trPr>
          <w:trHeight w:val="80"/>
        </w:trPr>
        <w:tc>
          <w:tcPr>
            <w:tcW w:w="1539" w:type="dxa"/>
          </w:tcPr>
          <w:p w:rsidR="007B30AA" w:rsidRPr="004322A7" w:rsidRDefault="007B30AA" w:rsidP="00DC59B9">
            <w:pPr>
              <w:spacing w:line="300" w:lineRule="exact"/>
              <w:ind w:right="-43"/>
              <w:jc w:val="thaiDistribute"/>
              <w:rPr>
                <w:rFonts w:ascii="Arial" w:hAnsi="Arial" w:cs="Arial"/>
                <w:sz w:val="18"/>
                <w:szCs w:val="18"/>
                <w:cs/>
              </w:rPr>
            </w:pPr>
            <w:r w:rsidRPr="004322A7">
              <w:rPr>
                <w:rFonts w:ascii="Arial" w:hAnsi="Arial" w:cs="Arial"/>
                <w:sz w:val="18"/>
                <w:szCs w:val="18"/>
                <w:cs/>
              </w:rPr>
              <w:t>Finished goods</w:t>
            </w:r>
          </w:p>
        </w:tc>
        <w:tc>
          <w:tcPr>
            <w:tcW w:w="1160" w:type="dxa"/>
            <w:shd w:val="clear" w:color="auto" w:fill="auto"/>
          </w:tcPr>
          <w:p w:rsidR="007B30AA" w:rsidRPr="007B30AA" w:rsidRDefault="007B30AA" w:rsidP="00DC59B9">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155,002</w:t>
            </w:r>
          </w:p>
        </w:tc>
        <w:tc>
          <w:tcPr>
            <w:tcW w:w="1225" w:type="dxa"/>
            <w:gridSpan w:val="2"/>
            <w:shd w:val="clear" w:color="auto" w:fill="auto"/>
          </w:tcPr>
          <w:p w:rsidR="007B30AA" w:rsidRPr="007B30AA" w:rsidRDefault="007B30AA" w:rsidP="00DC59B9">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(24,732)</w:t>
            </w:r>
          </w:p>
        </w:tc>
        <w:tc>
          <w:tcPr>
            <w:tcW w:w="1170" w:type="dxa"/>
            <w:shd w:val="clear" w:color="auto" w:fill="auto"/>
          </w:tcPr>
          <w:p w:rsidR="007B30AA" w:rsidRPr="007B30AA" w:rsidRDefault="007B30AA" w:rsidP="00DC59B9">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130,270</w:t>
            </w:r>
          </w:p>
        </w:tc>
        <w:tc>
          <w:tcPr>
            <w:tcW w:w="1176" w:type="dxa"/>
            <w:gridSpan w:val="2"/>
            <w:shd w:val="clear" w:color="auto" w:fill="auto"/>
          </w:tcPr>
          <w:p w:rsidR="007B30AA" w:rsidRPr="004322A7" w:rsidRDefault="007B30AA" w:rsidP="00DC59B9">
            <w:pPr>
              <w:tabs>
                <w:tab w:val="decimal" w:pos="843"/>
              </w:tabs>
              <w:spacing w:line="300" w:lineRule="exact"/>
              <w:ind w:left="-3" w:right="-18"/>
              <w:rPr>
                <w:rFonts w:ascii="Arial" w:hAnsi="Arial" w:cs="Arial"/>
                <w:sz w:val="18"/>
                <w:szCs w:val="18"/>
                <w:cs/>
              </w:rPr>
            </w:pPr>
            <w:r w:rsidRPr="004322A7">
              <w:rPr>
                <w:rFonts w:ascii="Arial" w:hAnsi="Arial" w:cs="Arial"/>
                <w:sz w:val="18"/>
                <w:szCs w:val="18"/>
                <w:cs/>
              </w:rPr>
              <w:t>143,866</w:t>
            </w:r>
          </w:p>
        </w:tc>
        <w:tc>
          <w:tcPr>
            <w:tcW w:w="1260" w:type="dxa"/>
            <w:shd w:val="clear" w:color="auto" w:fill="auto"/>
          </w:tcPr>
          <w:p w:rsidR="007B30AA" w:rsidRPr="004322A7" w:rsidRDefault="007B30AA" w:rsidP="00DC59B9">
            <w:pPr>
              <w:tabs>
                <w:tab w:val="decimal" w:pos="843"/>
              </w:tabs>
              <w:spacing w:line="300" w:lineRule="exact"/>
              <w:ind w:left="-3" w:right="-18"/>
              <w:rPr>
                <w:rFonts w:ascii="Arial" w:hAnsi="Arial" w:cs="Arial"/>
                <w:sz w:val="18"/>
                <w:szCs w:val="18"/>
                <w:cs/>
              </w:rPr>
            </w:pPr>
            <w:r w:rsidRPr="004322A7">
              <w:rPr>
                <w:rFonts w:ascii="Arial" w:hAnsi="Arial" w:cs="Arial"/>
                <w:sz w:val="18"/>
                <w:szCs w:val="18"/>
                <w:cs/>
              </w:rPr>
              <w:t>(22,002)</w:t>
            </w:r>
          </w:p>
        </w:tc>
        <w:tc>
          <w:tcPr>
            <w:tcW w:w="1170" w:type="dxa"/>
            <w:shd w:val="clear" w:color="auto" w:fill="auto"/>
          </w:tcPr>
          <w:p w:rsidR="007B30AA" w:rsidRPr="004322A7" w:rsidRDefault="007B30AA" w:rsidP="00DC59B9">
            <w:pPr>
              <w:tabs>
                <w:tab w:val="decimal" w:pos="843"/>
              </w:tabs>
              <w:spacing w:line="300" w:lineRule="exact"/>
              <w:ind w:left="-3" w:right="-18"/>
              <w:rPr>
                <w:rFonts w:ascii="Arial" w:hAnsi="Arial" w:cs="Arial"/>
                <w:sz w:val="18"/>
                <w:szCs w:val="18"/>
                <w:cs/>
              </w:rPr>
            </w:pPr>
            <w:r w:rsidRPr="004322A7">
              <w:rPr>
                <w:rFonts w:ascii="Arial" w:hAnsi="Arial" w:cs="Arial"/>
                <w:sz w:val="18"/>
                <w:szCs w:val="18"/>
                <w:cs/>
              </w:rPr>
              <w:t>121,864</w:t>
            </w:r>
          </w:p>
        </w:tc>
      </w:tr>
      <w:tr w:rsidR="007B30AA" w:rsidRPr="004322A7" w:rsidTr="007B30AA">
        <w:trPr>
          <w:trHeight w:val="80"/>
        </w:trPr>
        <w:tc>
          <w:tcPr>
            <w:tcW w:w="1539" w:type="dxa"/>
          </w:tcPr>
          <w:p w:rsidR="007B30AA" w:rsidRPr="004322A7" w:rsidRDefault="007B30AA" w:rsidP="00DC59B9">
            <w:pPr>
              <w:spacing w:line="300" w:lineRule="exact"/>
              <w:ind w:right="-43"/>
              <w:jc w:val="thaiDistribute"/>
              <w:rPr>
                <w:rFonts w:ascii="Arial" w:hAnsi="Arial" w:cs="Arial"/>
                <w:sz w:val="18"/>
                <w:szCs w:val="18"/>
                <w:cs/>
              </w:rPr>
            </w:pPr>
            <w:r w:rsidRPr="004322A7">
              <w:rPr>
                <w:rFonts w:ascii="Arial" w:hAnsi="Arial" w:cs="Arial"/>
                <w:sz w:val="18"/>
                <w:szCs w:val="18"/>
                <w:cs/>
              </w:rPr>
              <w:t>Work in process</w:t>
            </w:r>
          </w:p>
        </w:tc>
        <w:tc>
          <w:tcPr>
            <w:tcW w:w="1160" w:type="dxa"/>
            <w:shd w:val="clear" w:color="auto" w:fill="auto"/>
          </w:tcPr>
          <w:p w:rsidR="007B30AA" w:rsidRPr="007B30AA" w:rsidRDefault="007B30AA" w:rsidP="00DC59B9">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142,040</w:t>
            </w:r>
          </w:p>
        </w:tc>
        <w:tc>
          <w:tcPr>
            <w:tcW w:w="1225" w:type="dxa"/>
            <w:gridSpan w:val="2"/>
            <w:shd w:val="clear" w:color="auto" w:fill="auto"/>
          </w:tcPr>
          <w:p w:rsidR="007B30AA" w:rsidRPr="007B30AA" w:rsidRDefault="007B30AA" w:rsidP="00DC59B9">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(8,518)</w:t>
            </w:r>
          </w:p>
        </w:tc>
        <w:tc>
          <w:tcPr>
            <w:tcW w:w="1170" w:type="dxa"/>
            <w:shd w:val="clear" w:color="auto" w:fill="auto"/>
          </w:tcPr>
          <w:p w:rsidR="007B30AA" w:rsidRPr="007B30AA" w:rsidRDefault="007B30AA" w:rsidP="00DC59B9">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133,522</w:t>
            </w:r>
          </w:p>
        </w:tc>
        <w:tc>
          <w:tcPr>
            <w:tcW w:w="1176" w:type="dxa"/>
            <w:gridSpan w:val="2"/>
            <w:shd w:val="clear" w:color="auto" w:fill="auto"/>
          </w:tcPr>
          <w:p w:rsidR="007B30AA" w:rsidRPr="004322A7" w:rsidRDefault="007B30AA" w:rsidP="00DC59B9">
            <w:pPr>
              <w:tabs>
                <w:tab w:val="decimal" w:pos="843"/>
              </w:tabs>
              <w:spacing w:line="300" w:lineRule="exact"/>
              <w:ind w:left="-3" w:right="-18"/>
              <w:rPr>
                <w:rFonts w:ascii="Arial" w:hAnsi="Arial" w:cs="Arial"/>
                <w:sz w:val="18"/>
                <w:szCs w:val="18"/>
                <w:cs/>
              </w:rPr>
            </w:pPr>
            <w:r w:rsidRPr="004322A7">
              <w:rPr>
                <w:rFonts w:ascii="Arial" w:hAnsi="Arial" w:cs="Arial"/>
                <w:sz w:val="18"/>
                <w:szCs w:val="18"/>
                <w:cs/>
              </w:rPr>
              <w:t>97,549</w:t>
            </w:r>
          </w:p>
        </w:tc>
        <w:tc>
          <w:tcPr>
            <w:tcW w:w="1260" w:type="dxa"/>
            <w:shd w:val="clear" w:color="auto" w:fill="auto"/>
          </w:tcPr>
          <w:p w:rsidR="007B30AA" w:rsidRPr="004322A7" w:rsidRDefault="007B30AA" w:rsidP="00DC59B9">
            <w:pPr>
              <w:tabs>
                <w:tab w:val="decimal" w:pos="843"/>
              </w:tabs>
              <w:spacing w:line="300" w:lineRule="exact"/>
              <w:ind w:left="-3" w:right="-18"/>
              <w:rPr>
                <w:rFonts w:ascii="Arial" w:hAnsi="Arial" w:cs="Arial"/>
                <w:sz w:val="18"/>
                <w:szCs w:val="18"/>
                <w:cs/>
              </w:rPr>
            </w:pPr>
            <w:r w:rsidRPr="004322A7">
              <w:rPr>
                <w:rFonts w:ascii="Arial" w:hAnsi="Arial" w:cs="Arial"/>
                <w:sz w:val="18"/>
                <w:szCs w:val="18"/>
                <w:cs/>
              </w:rPr>
              <w:t>(4,926)</w:t>
            </w:r>
          </w:p>
        </w:tc>
        <w:tc>
          <w:tcPr>
            <w:tcW w:w="1170" w:type="dxa"/>
            <w:shd w:val="clear" w:color="auto" w:fill="auto"/>
          </w:tcPr>
          <w:p w:rsidR="007B30AA" w:rsidRPr="004322A7" w:rsidRDefault="007B30AA" w:rsidP="00DC59B9">
            <w:pPr>
              <w:tabs>
                <w:tab w:val="decimal" w:pos="843"/>
              </w:tabs>
              <w:spacing w:line="300" w:lineRule="exact"/>
              <w:ind w:left="-3" w:right="-18"/>
              <w:rPr>
                <w:rFonts w:ascii="Arial" w:hAnsi="Arial" w:cs="Arial"/>
                <w:sz w:val="18"/>
                <w:szCs w:val="18"/>
                <w:cs/>
              </w:rPr>
            </w:pPr>
            <w:r w:rsidRPr="004322A7">
              <w:rPr>
                <w:rFonts w:ascii="Arial" w:hAnsi="Arial" w:cs="Arial"/>
                <w:sz w:val="18"/>
                <w:szCs w:val="18"/>
                <w:cs/>
              </w:rPr>
              <w:t>92,623</w:t>
            </w:r>
          </w:p>
        </w:tc>
      </w:tr>
      <w:tr w:rsidR="007B30AA" w:rsidRPr="004322A7" w:rsidTr="007B30AA">
        <w:trPr>
          <w:trHeight w:val="80"/>
        </w:trPr>
        <w:tc>
          <w:tcPr>
            <w:tcW w:w="1539" w:type="dxa"/>
          </w:tcPr>
          <w:p w:rsidR="007B30AA" w:rsidRPr="004322A7" w:rsidRDefault="007B30AA" w:rsidP="00DC59B9">
            <w:pPr>
              <w:spacing w:line="300" w:lineRule="exact"/>
              <w:ind w:right="-43"/>
              <w:jc w:val="thaiDistribute"/>
              <w:rPr>
                <w:rFonts w:ascii="Arial" w:hAnsi="Arial" w:cs="Arial"/>
                <w:sz w:val="18"/>
                <w:szCs w:val="18"/>
                <w:cs/>
              </w:rPr>
            </w:pPr>
            <w:r w:rsidRPr="004322A7">
              <w:rPr>
                <w:rFonts w:ascii="Arial" w:hAnsi="Arial" w:cs="Arial"/>
                <w:sz w:val="18"/>
                <w:szCs w:val="18"/>
                <w:cs/>
              </w:rPr>
              <w:t>Raw materials</w:t>
            </w:r>
          </w:p>
        </w:tc>
        <w:tc>
          <w:tcPr>
            <w:tcW w:w="1160" w:type="dxa"/>
            <w:shd w:val="clear" w:color="auto" w:fill="auto"/>
          </w:tcPr>
          <w:p w:rsidR="007B30AA" w:rsidRPr="007B30AA" w:rsidRDefault="007B30AA" w:rsidP="00DC59B9">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179,399</w:t>
            </w:r>
          </w:p>
        </w:tc>
        <w:tc>
          <w:tcPr>
            <w:tcW w:w="1225" w:type="dxa"/>
            <w:gridSpan w:val="2"/>
            <w:shd w:val="clear" w:color="auto" w:fill="auto"/>
          </w:tcPr>
          <w:p w:rsidR="007B30AA" w:rsidRPr="007B30AA" w:rsidRDefault="007B30AA" w:rsidP="00DC59B9">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(8,749)</w:t>
            </w:r>
          </w:p>
        </w:tc>
        <w:tc>
          <w:tcPr>
            <w:tcW w:w="1170" w:type="dxa"/>
            <w:shd w:val="clear" w:color="auto" w:fill="auto"/>
          </w:tcPr>
          <w:p w:rsidR="007B30AA" w:rsidRPr="007B30AA" w:rsidRDefault="007B30AA" w:rsidP="00DC59B9">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170,650</w:t>
            </w:r>
          </w:p>
        </w:tc>
        <w:tc>
          <w:tcPr>
            <w:tcW w:w="1176" w:type="dxa"/>
            <w:gridSpan w:val="2"/>
            <w:shd w:val="clear" w:color="auto" w:fill="auto"/>
          </w:tcPr>
          <w:p w:rsidR="007B30AA" w:rsidRPr="004322A7" w:rsidRDefault="007B30AA" w:rsidP="00DC59B9">
            <w:pPr>
              <w:tabs>
                <w:tab w:val="decimal" w:pos="843"/>
              </w:tabs>
              <w:spacing w:line="300" w:lineRule="exact"/>
              <w:ind w:left="-3" w:right="-18"/>
              <w:rPr>
                <w:rFonts w:ascii="Arial" w:hAnsi="Arial" w:cs="Arial"/>
                <w:sz w:val="18"/>
                <w:szCs w:val="18"/>
                <w:cs/>
              </w:rPr>
            </w:pPr>
            <w:r w:rsidRPr="004322A7">
              <w:rPr>
                <w:rFonts w:ascii="Arial" w:hAnsi="Arial" w:cs="Arial"/>
                <w:sz w:val="18"/>
                <w:szCs w:val="18"/>
                <w:cs/>
              </w:rPr>
              <w:t>167,120</w:t>
            </w:r>
          </w:p>
        </w:tc>
        <w:tc>
          <w:tcPr>
            <w:tcW w:w="1260" w:type="dxa"/>
            <w:shd w:val="clear" w:color="auto" w:fill="auto"/>
          </w:tcPr>
          <w:p w:rsidR="007B30AA" w:rsidRPr="004322A7" w:rsidRDefault="007B30AA" w:rsidP="00DC59B9">
            <w:pPr>
              <w:tabs>
                <w:tab w:val="decimal" w:pos="843"/>
              </w:tabs>
              <w:spacing w:line="300" w:lineRule="exact"/>
              <w:ind w:left="-3" w:right="-18"/>
              <w:rPr>
                <w:rFonts w:ascii="Arial" w:hAnsi="Arial" w:cs="Arial"/>
                <w:sz w:val="18"/>
                <w:szCs w:val="18"/>
                <w:cs/>
              </w:rPr>
            </w:pPr>
            <w:r w:rsidRPr="004322A7">
              <w:rPr>
                <w:rFonts w:ascii="Arial" w:hAnsi="Arial" w:cs="Arial"/>
                <w:sz w:val="18"/>
                <w:szCs w:val="18"/>
                <w:cs/>
              </w:rPr>
              <w:t>(5,932)</w:t>
            </w:r>
          </w:p>
        </w:tc>
        <w:tc>
          <w:tcPr>
            <w:tcW w:w="1170" w:type="dxa"/>
            <w:shd w:val="clear" w:color="auto" w:fill="auto"/>
          </w:tcPr>
          <w:p w:rsidR="007B30AA" w:rsidRPr="004322A7" w:rsidRDefault="007B30AA" w:rsidP="00DC59B9">
            <w:pPr>
              <w:tabs>
                <w:tab w:val="decimal" w:pos="843"/>
              </w:tabs>
              <w:spacing w:line="300" w:lineRule="exact"/>
              <w:ind w:left="-3" w:right="-18"/>
              <w:rPr>
                <w:rFonts w:ascii="Arial" w:hAnsi="Arial" w:cs="Arial"/>
                <w:sz w:val="18"/>
                <w:szCs w:val="18"/>
                <w:cs/>
              </w:rPr>
            </w:pPr>
            <w:r w:rsidRPr="004322A7">
              <w:rPr>
                <w:rFonts w:ascii="Arial" w:hAnsi="Arial" w:cs="Arial"/>
                <w:sz w:val="18"/>
                <w:szCs w:val="18"/>
                <w:cs/>
              </w:rPr>
              <w:t>161,188</w:t>
            </w:r>
          </w:p>
        </w:tc>
      </w:tr>
      <w:tr w:rsidR="007B30AA" w:rsidRPr="004322A7" w:rsidTr="007B30AA">
        <w:trPr>
          <w:trHeight w:val="80"/>
        </w:trPr>
        <w:tc>
          <w:tcPr>
            <w:tcW w:w="1539" w:type="dxa"/>
          </w:tcPr>
          <w:p w:rsidR="007B30AA" w:rsidRPr="004322A7" w:rsidRDefault="007B30AA" w:rsidP="00DC59B9">
            <w:pPr>
              <w:spacing w:line="300" w:lineRule="exact"/>
              <w:ind w:left="252" w:right="-43" w:hanging="240"/>
              <w:rPr>
                <w:rFonts w:ascii="Arial" w:hAnsi="Arial" w:cs="Arial"/>
                <w:sz w:val="18"/>
                <w:szCs w:val="18"/>
                <w:cs/>
              </w:rPr>
            </w:pPr>
            <w:r w:rsidRPr="004322A7">
              <w:rPr>
                <w:rFonts w:ascii="Arial" w:hAnsi="Arial" w:cs="Arial"/>
                <w:sz w:val="18"/>
                <w:szCs w:val="18"/>
                <w:cs/>
              </w:rPr>
              <w:t>Goods in transit</w:t>
            </w:r>
          </w:p>
        </w:tc>
        <w:tc>
          <w:tcPr>
            <w:tcW w:w="1160" w:type="dxa"/>
            <w:shd w:val="clear" w:color="auto" w:fill="auto"/>
          </w:tcPr>
          <w:p w:rsidR="007B30AA" w:rsidRPr="007B30AA" w:rsidRDefault="007B30AA" w:rsidP="00DC59B9">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13,191</w:t>
            </w:r>
          </w:p>
        </w:tc>
        <w:tc>
          <w:tcPr>
            <w:tcW w:w="1225" w:type="dxa"/>
            <w:gridSpan w:val="2"/>
            <w:shd w:val="clear" w:color="auto" w:fill="auto"/>
          </w:tcPr>
          <w:p w:rsidR="007B30AA" w:rsidRPr="007B30AA" w:rsidRDefault="007B30AA" w:rsidP="00DC59B9">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w:t>
            </w:r>
          </w:p>
        </w:tc>
        <w:tc>
          <w:tcPr>
            <w:tcW w:w="1170" w:type="dxa"/>
            <w:shd w:val="clear" w:color="auto" w:fill="auto"/>
          </w:tcPr>
          <w:p w:rsidR="007B30AA" w:rsidRPr="007B30AA" w:rsidRDefault="007B30AA" w:rsidP="00DC59B9">
            <w:pPr>
              <w:tabs>
                <w:tab w:val="decimal" w:pos="843"/>
              </w:tabs>
              <w:spacing w:line="300" w:lineRule="exact"/>
              <w:ind w:left="-3" w:right="-18"/>
              <w:rPr>
                <w:rFonts w:ascii="Arial" w:hAnsi="Arial" w:cs="Arial"/>
                <w:sz w:val="18"/>
                <w:szCs w:val="18"/>
                <w:cs/>
              </w:rPr>
            </w:pPr>
            <w:r w:rsidRPr="007B30AA">
              <w:rPr>
                <w:rFonts w:ascii="Arial" w:hAnsi="Arial" w:cs="Arial"/>
                <w:sz w:val="18"/>
                <w:szCs w:val="18"/>
                <w:cs/>
              </w:rPr>
              <w:t>13,191</w:t>
            </w:r>
          </w:p>
        </w:tc>
        <w:tc>
          <w:tcPr>
            <w:tcW w:w="1176" w:type="dxa"/>
            <w:gridSpan w:val="2"/>
            <w:shd w:val="clear" w:color="auto" w:fill="auto"/>
          </w:tcPr>
          <w:p w:rsidR="007B30AA" w:rsidRPr="004322A7" w:rsidRDefault="007B30AA" w:rsidP="00DC59B9">
            <w:pPr>
              <w:tabs>
                <w:tab w:val="decimal" w:pos="843"/>
              </w:tabs>
              <w:spacing w:line="300" w:lineRule="exact"/>
              <w:ind w:left="-3" w:right="-18"/>
              <w:rPr>
                <w:rFonts w:ascii="Arial" w:hAnsi="Arial" w:cs="Arial"/>
                <w:sz w:val="18"/>
                <w:szCs w:val="18"/>
                <w:cs/>
              </w:rPr>
            </w:pPr>
            <w:r w:rsidRPr="004322A7">
              <w:rPr>
                <w:rFonts w:ascii="Arial" w:hAnsi="Arial" w:cs="Arial"/>
                <w:sz w:val="18"/>
                <w:szCs w:val="18"/>
                <w:cs/>
              </w:rPr>
              <w:t>11,673</w:t>
            </w:r>
          </w:p>
        </w:tc>
        <w:tc>
          <w:tcPr>
            <w:tcW w:w="1260" w:type="dxa"/>
            <w:shd w:val="clear" w:color="auto" w:fill="auto"/>
          </w:tcPr>
          <w:p w:rsidR="007B30AA" w:rsidRPr="004322A7" w:rsidRDefault="007B30AA" w:rsidP="00DC59B9">
            <w:pPr>
              <w:tabs>
                <w:tab w:val="decimal" w:pos="843"/>
              </w:tabs>
              <w:spacing w:line="300" w:lineRule="exact"/>
              <w:ind w:left="-3" w:right="-18"/>
              <w:rPr>
                <w:rFonts w:ascii="Arial" w:hAnsi="Arial" w:cs="Arial"/>
                <w:sz w:val="18"/>
                <w:szCs w:val="18"/>
                <w:lang w:val="en-US"/>
              </w:rPr>
            </w:pPr>
            <w:r w:rsidRPr="004322A7">
              <w:rPr>
                <w:rFonts w:ascii="Arial" w:hAnsi="Arial" w:cs="Arial"/>
                <w:sz w:val="18"/>
                <w:szCs w:val="18"/>
                <w:lang w:val="en-US"/>
              </w:rPr>
              <w:t>-</w:t>
            </w:r>
          </w:p>
        </w:tc>
        <w:tc>
          <w:tcPr>
            <w:tcW w:w="1170" w:type="dxa"/>
            <w:shd w:val="clear" w:color="auto" w:fill="auto"/>
          </w:tcPr>
          <w:p w:rsidR="007B30AA" w:rsidRPr="004322A7" w:rsidRDefault="007B30AA" w:rsidP="00DC59B9">
            <w:pPr>
              <w:tabs>
                <w:tab w:val="decimal" w:pos="843"/>
              </w:tabs>
              <w:spacing w:line="300" w:lineRule="exact"/>
              <w:ind w:left="-3" w:right="-18"/>
              <w:rPr>
                <w:rFonts w:ascii="Arial" w:hAnsi="Arial" w:cs="Arial"/>
                <w:sz w:val="18"/>
                <w:szCs w:val="18"/>
                <w:cs/>
              </w:rPr>
            </w:pPr>
            <w:r w:rsidRPr="004322A7">
              <w:rPr>
                <w:rFonts w:ascii="Arial" w:hAnsi="Arial" w:cs="Arial"/>
                <w:sz w:val="18"/>
                <w:szCs w:val="18"/>
                <w:cs/>
              </w:rPr>
              <w:t>11,673</w:t>
            </w:r>
          </w:p>
        </w:tc>
      </w:tr>
      <w:tr w:rsidR="007B30AA" w:rsidRPr="004322A7" w:rsidTr="007B30AA">
        <w:trPr>
          <w:trHeight w:val="80"/>
        </w:trPr>
        <w:tc>
          <w:tcPr>
            <w:tcW w:w="1539" w:type="dxa"/>
          </w:tcPr>
          <w:p w:rsidR="007B30AA" w:rsidRPr="004322A7" w:rsidRDefault="007B30AA" w:rsidP="00DC59B9">
            <w:pPr>
              <w:spacing w:line="300" w:lineRule="exact"/>
              <w:ind w:left="252" w:right="-43" w:hanging="240"/>
              <w:rPr>
                <w:rFonts w:ascii="Arial" w:hAnsi="Arial" w:cs="Arial"/>
                <w:sz w:val="18"/>
                <w:szCs w:val="18"/>
                <w:cs/>
              </w:rPr>
            </w:pPr>
            <w:r w:rsidRPr="004322A7">
              <w:rPr>
                <w:rFonts w:ascii="Arial" w:hAnsi="Arial" w:cs="Arial"/>
                <w:sz w:val="18"/>
                <w:szCs w:val="18"/>
                <w:cs/>
              </w:rPr>
              <w:t>Spare parts</w:t>
            </w:r>
          </w:p>
        </w:tc>
        <w:tc>
          <w:tcPr>
            <w:tcW w:w="1160" w:type="dxa"/>
            <w:shd w:val="clear" w:color="auto" w:fill="auto"/>
          </w:tcPr>
          <w:p w:rsidR="007B30AA" w:rsidRPr="007B30AA" w:rsidRDefault="007B30AA" w:rsidP="00DC59B9">
            <w:pPr>
              <w:pBdr>
                <w:bottom w:val="single" w:sz="4" w:space="1" w:color="auto"/>
              </w:pBdr>
              <w:tabs>
                <w:tab w:val="decimal" w:pos="843"/>
              </w:tabs>
              <w:spacing w:line="300" w:lineRule="exact"/>
              <w:ind w:left="-3" w:right="-18"/>
              <w:rPr>
                <w:rFonts w:ascii="Arial" w:hAnsi="Arial" w:cs="Arial"/>
                <w:sz w:val="18"/>
                <w:szCs w:val="18"/>
                <w:cs/>
              </w:rPr>
            </w:pPr>
            <w:r w:rsidRPr="007B30AA">
              <w:rPr>
                <w:rFonts w:ascii="Arial" w:hAnsi="Arial" w:cs="Arial"/>
                <w:sz w:val="18"/>
                <w:szCs w:val="18"/>
                <w:cs/>
              </w:rPr>
              <w:t>62,910</w:t>
            </w:r>
          </w:p>
        </w:tc>
        <w:tc>
          <w:tcPr>
            <w:tcW w:w="1225" w:type="dxa"/>
            <w:gridSpan w:val="2"/>
            <w:shd w:val="clear" w:color="auto" w:fill="auto"/>
          </w:tcPr>
          <w:p w:rsidR="007B30AA" w:rsidRPr="007B30AA" w:rsidRDefault="007B30AA" w:rsidP="00DC59B9">
            <w:pPr>
              <w:pBdr>
                <w:bottom w:val="single" w:sz="4" w:space="1" w:color="auto"/>
              </w:pBdr>
              <w:tabs>
                <w:tab w:val="decimal" w:pos="843"/>
              </w:tabs>
              <w:spacing w:line="300" w:lineRule="exact"/>
              <w:ind w:left="-3" w:right="-18"/>
              <w:rPr>
                <w:rFonts w:ascii="Arial" w:hAnsi="Arial" w:cs="Arial"/>
                <w:sz w:val="18"/>
                <w:szCs w:val="18"/>
                <w:cs/>
              </w:rPr>
            </w:pPr>
            <w:r w:rsidRPr="007B30AA">
              <w:rPr>
                <w:rFonts w:ascii="Arial" w:hAnsi="Arial" w:cs="Arial"/>
                <w:sz w:val="18"/>
                <w:szCs w:val="18"/>
                <w:cs/>
              </w:rPr>
              <w:t>-</w:t>
            </w:r>
          </w:p>
        </w:tc>
        <w:tc>
          <w:tcPr>
            <w:tcW w:w="1170" w:type="dxa"/>
            <w:shd w:val="clear" w:color="auto" w:fill="auto"/>
          </w:tcPr>
          <w:p w:rsidR="007B30AA" w:rsidRPr="007B30AA" w:rsidRDefault="007B30AA" w:rsidP="00DC59B9">
            <w:pPr>
              <w:pBdr>
                <w:bottom w:val="single" w:sz="4" w:space="1" w:color="auto"/>
              </w:pBdr>
              <w:tabs>
                <w:tab w:val="decimal" w:pos="843"/>
              </w:tabs>
              <w:spacing w:line="300" w:lineRule="exact"/>
              <w:ind w:left="-3" w:right="-18"/>
              <w:rPr>
                <w:rFonts w:ascii="Arial" w:hAnsi="Arial" w:cs="Arial"/>
                <w:sz w:val="18"/>
                <w:szCs w:val="18"/>
                <w:cs/>
              </w:rPr>
            </w:pPr>
            <w:r w:rsidRPr="007B30AA">
              <w:rPr>
                <w:rFonts w:ascii="Arial" w:hAnsi="Arial" w:cs="Arial"/>
                <w:sz w:val="18"/>
                <w:szCs w:val="18"/>
                <w:cs/>
              </w:rPr>
              <w:t>62,910</w:t>
            </w:r>
          </w:p>
        </w:tc>
        <w:tc>
          <w:tcPr>
            <w:tcW w:w="1176" w:type="dxa"/>
            <w:gridSpan w:val="2"/>
            <w:shd w:val="clear" w:color="auto" w:fill="auto"/>
          </w:tcPr>
          <w:p w:rsidR="007B30AA" w:rsidRPr="004322A7" w:rsidRDefault="007B30AA" w:rsidP="00DC59B9">
            <w:pPr>
              <w:pBdr>
                <w:bottom w:val="single" w:sz="4" w:space="1" w:color="auto"/>
              </w:pBdr>
              <w:tabs>
                <w:tab w:val="decimal" w:pos="843"/>
              </w:tabs>
              <w:spacing w:line="300" w:lineRule="exact"/>
              <w:ind w:left="-3" w:right="-18"/>
              <w:rPr>
                <w:rFonts w:ascii="Arial" w:hAnsi="Arial" w:cs="Arial"/>
                <w:sz w:val="18"/>
                <w:szCs w:val="18"/>
                <w:cs/>
              </w:rPr>
            </w:pPr>
            <w:r w:rsidRPr="004322A7">
              <w:rPr>
                <w:rFonts w:ascii="Arial" w:hAnsi="Arial" w:cs="Arial"/>
                <w:sz w:val="18"/>
                <w:szCs w:val="18"/>
                <w:cs/>
              </w:rPr>
              <w:t>54,962</w:t>
            </w:r>
          </w:p>
        </w:tc>
        <w:tc>
          <w:tcPr>
            <w:tcW w:w="1260" w:type="dxa"/>
            <w:shd w:val="clear" w:color="auto" w:fill="auto"/>
          </w:tcPr>
          <w:p w:rsidR="007B30AA" w:rsidRPr="004322A7" w:rsidRDefault="007B30AA" w:rsidP="00DC59B9">
            <w:pPr>
              <w:pBdr>
                <w:bottom w:val="single" w:sz="4" w:space="1" w:color="auto"/>
              </w:pBdr>
              <w:tabs>
                <w:tab w:val="decimal" w:pos="843"/>
              </w:tabs>
              <w:spacing w:line="300" w:lineRule="exact"/>
              <w:ind w:left="-3" w:right="-18"/>
              <w:rPr>
                <w:rFonts w:ascii="Arial" w:hAnsi="Arial" w:cs="Arial"/>
                <w:sz w:val="18"/>
                <w:szCs w:val="18"/>
                <w:lang w:val="en-US"/>
              </w:rPr>
            </w:pPr>
            <w:r w:rsidRPr="004322A7">
              <w:rPr>
                <w:rFonts w:ascii="Arial" w:hAnsi="Arial" w:cs="Arial"/>
                <w:sz w:val="18"/>
                <w:szCs w:val="18"/>
                <w:lang w:val="en-US"/>
              </w:rPr>
              <w:t>-</w:t>
            </w:r>
          </w:p>
        </w:tc>
        <w:tc>
          <w:tcPr>
            <w:tcW w:w="1170" w:type="dxa"/>
            <w:shd w:val="clear" w:color="auto" w:fill="auto"/>
          </w:tcPr>
          <w:p w:rsidR="007B30AA" w:rsidRPr="004322A7" w:rsidRDefault="007B30AA" w:rsidP="00DC59B9">
            <w:pPr>
              <w:pBdr>
                <w:bottom w:val="single" w:sz="4" w:space="1" w:color="auto"/>
              </w:pBdr>
              <w:tabs>
                <w:tab w:val="decimal" w:pos="843"/>
              </w:tabs>
              <w:spacing w:line="300" w:lineRule="exact"/>
              <w:ind w:left="-3" w:right="-18"/>
              <w:rPr>
                <w:rFonts w:ascii="Arial" w:hAnsi="Arial" w:cs="Arial"/>
                <w:sz w:val="18"/>
                <w:szCs w:val="18"/>
                <w:cs/>
              </w:rPr>
            </w:pPr>
            <w:r w:rsidRPr="004322A7">
              <w:rPr>
                <w:rFonts w:ascii="Arial" w:hAnsi="Arial" w:cs="Arial"/>
                <w:sz w:val="18"/>
                <w:szCs w:val="18"/>
                <w:cs/>
              </w:rPr>
              <w:t>54,962</w:t>
            </w:r>
          </w:p>
        </w:tc>
      </w:tr>
      <w:tr w:rsidR="007B30AA" w:rsidRPr="004322A7" w:rsidTr="007B30AA">
        <w:trPr>
          <w:trHeight w:val="80"/>
        </w:trPr>
        <w:tc>
          <w:tcPr>
            <w:tcW w:w="1539" w:type="dxa"/>
          </w:tcPr>
          <w:p w:rsidR="007B30AA" w:rsidRPr="004322A7" w:rsidRDefault="007B30AA" w:rsidP="00DC59B9">
            <w:pPr>
              <w:spacing w:line="300" w:lineRule="exact"/>
              <w:ind w:right="-43"/>
              <w:jc w:val="thaiDistribute"/>
              <w:rPr>
                <w:rFonts w:ascii="Arial" w:hAnsi="Arial" w:cs="Arial"/>
                <w:sz w:val="18"/>
                <w:szCs w:val="18"/>
                <w:cs/>
              </w:rPr>
            </w:pPr>
            <w:r w:rsidRPr="004322A7">
              <w:rPr>
                <w:rFonts w:ascii="Arial" w:hAnsi="Arial" w:cs="Arial"/>
                <w:sz w:val="18"/>
                <w:szCs w:val="18"/>
                <w:cs/>
              </w:rPr>
              <w:t>Total</w:t>
            </w:r>
          </w:p>
        </w:tc>
        <w:tc>
          <w:tcPr>
            <w:tcW w:w="1160" w:type="dxa"/>
            <w:shd w:val="clear" w:color="auto" w:fill="auto"/>
          </w:tcPr>
          <w:p w:rsidR="007B30AA" w:rsidRPr="007B30AA" w:rsidRDefault="007B30AA" w:rsidP="00DC59B9">
            <w:pPr>
              <w:pBdr>
                <w:bottom w:val="double" w:sz="4" w:space="1" w:color="auto"/>
                <w:between w:val="single" w:sz="4" w:space="1" w:color="auto"/>
              </w:pBdr>
              <w:tabs>
                <w:tab w:val="decimal" w:pos="843"/>
              </w:tabs>
              <w:spacing w:line="300" w:lineRule="exact"/>
              <w:ind w:left="-3" w:right="-18"/>
              <w:rPr>
                <w:rFonts w:ascii="Arial" w:hAnsi="Arial" w:cs="Arial"/>
                <w:sz w:val="18"/>
                <w:szCs w:val="18"/>
                <w:cs/>
              </w:rPr>
            </w:pPr>
            <w:r w:rsidRPr="007B30AA">
              <w:rPr>
                <w:rFonts w:ascii="Arial" w:hAnsi="Arial" w:cs="Arial"/>
                <w:sz w:val="18"/>
                <w:szCs w:val="18"/>
                <w:cs/>
              </w:rPr>
              <w:t>552,542</w:t>
            </w:r>
          </w:p>
        </w:tc>
        <w:tc>
          <w:tcPr>
            <w:tcW w:w="1225" w:type="dxa"/>
            <w:gridSpan w:val="2"/>
            <w:shd w:val="clear" w:color="auto" w:fill="auto"/>
          </w:tcPr>
          <w:p w:rsidR="007B30AA" w:rsidRPr="007B30AA" w:rsidRDefault="007B30AA" w:rsidP="00DC59B9">
            <w:pPr>
              <w:pBdr>
                <w:bottom w:val="double" w:sz="4" w:space="1" w:color="auto"/>
                <w:between w:val="single" w:sz="4" w:space="1" w:color="auto"/>
              </w:pBdr>
              <w:tabs>
                <w:tab w:val="decimal" w:pos="843"/>
              </w:tabs>
              <w:spacing w:line="300" w:lineRule="exact"/>
              <w:ind w:left="-3" w:right="-18"/>
              <w:rPr>
                <w:rFonts w:ascii="Arial" w:hAnsi="Arial" w:cs="Arial"/>
                <w:sz w:val="18"/>
                <w:szCs w:val="18"/>
                <w:cs/>
              </w:rPr>
            </w:pPr>
            <w:r w:rsidRPr="007B30AA">
              <w:rPr>
                <w:rFonts w:ascii="Arial" w:hAnsi="Arial" w:cs="Arial"/>
                <w:sz w:val="18"/>
                <w:szCs w:val="18"/>
                <w:cs/>
              </w:rPr>
              <w:t>(41,999)</w:t>
            </w:r>
          </w:p>
        </w:tc>
        <w:tc>
          <w:tcPr>
            <w:tcW w:w="1170" w:type="dxa"/>
            <w:shd w:val="clear" w:color="auto" w:fill="auto"/>
          </w:tcPr>
          <w:p w:rsidR="007B30AA" w:rsidRPr="007B30AA" w:rsidRDefault="007B30AA" w:rsidP="00DC59B9">
            <w:pPr>
              <w:pBdr>
                <w:bottom w:val="double" w:sz="4" w:space="1" w:color="auto"/>
                <w:between w:val="single" w:sz="4" w:space="1" w:color="auto"/>
              </w:pBdr>
              <w:tabs>
                <w:tab w:val="decimal" w:pos="843"/>
              </w:tabs>
              <w:spacing w:line="300" w:lineRule="exact"/>
              <w:ind w:left="-3" w:right="-18"/>
              <w:rPr>
                <w:rFonts w:ascii="Arial" w:hAnsi="Arial" w:cs="Arial"/>
                <w:sz w:val="18"/>
                <w:szCs w:val="18"/>
                <w:cs/>
              </w:rPr>
            </w:pPr>
            <w:r w:rsidRPr="007B30AA">
              <w:rPr>
                <w:rFonts w:ascii="Arial" w:hAnsi="Arial" w:cs="Arial"/>
                <w:sz w:val="18"/>
                <w:szCs w:val="18"/>
                <w:cs/>
              </w:rPr>
              <w:t>510,543</w:t>
            </w:r>
          </w:p>
        </w:tc>
        <w:tc>
          <w:tcPr>
            <w:tcW w:w="1176" w:type="dxa"/>
            <w:gridSpan w:val="2"/>
            <w:shd w:val="clear" w:color="auto" w:fill="auto"/>
          </w:tcPr>
          <w:p w:rsidR="007B30AA" w:rsidRPr="004322A7" w:rsidRDefault="007B30AA" w:rsidP="00DC59B9">
            <w:pPr>
              <w:pBdr>
                <w:bottom w:val="double" w:sz="4" w:space="1" w:color="auto"/>
                <w:between w:val="single" w:sz="4" w:space="1" w:color="auto"/>
              </w:pBdr>
              <w:tabs>
                <w:tab w:val="decimal" w:pos="843"/>
              </w:tabs>
              <w:spacing w:line="300" w:lineRule="exact"/>
              <w:ind w:left="-3" w:right="-18"/>
              <w:rPr>
                <w:rFonts w:ascii="Arial" w:hAnsi="Arial" w:cs="Arial"/>
                <w:sz w:val="18"/>
                <w:szCs w:val="18"/>
                <w:cs/>
              </w:rPr>
            </w:pPr>
            <w:r w:rsidRPr="004322A7">
              <w:rPr>
                <w:rFonts w:ascii="Arial" w:hAnsi="Arial" w:cs="Arial"/>
                <w:sz w:val="18"/>
                <w:szCs w:val="18"/>
                <w:cs/>
              </w:rPr>
              <w:t>475,170</w:t>
            </w:r>
          </w:p>
        </w:tc>
        <w:tc>
          <w:tcPr>
            <w:tcW w:w="1260" w:type="dxa"/>
            <w:shd w:val="clear" w:color="auto" w:fill="auto"/>
          </w:tcPr>
          <w:p w:rsidR="007B30AA" w:rsidRPr="004322A7" w:rsidRDefault="007B30AA" w:rsidP="00DC59B9">
            <w:pPr>
              <w:pBdr>
                <w:bottom w:val="double" w:sz="4" w:space="1" w:color="auto"/>
                <w:between w:val="single" w:sz="4" w:space="1" w:color="auto"/>
              </w:pBdr>
              <w:tabs>
                <w:tab w:val="decimal" w:pos="843"/>
              </w:tabs>
              <w:spacing w:line="300" w:lineRule="exact"/>
              <w:ind w:left="-3" w:right="-18"/>
              <w:rPr>
                <w:rFonts w:ascii="Arial" w:hAnsi="Arial" w:cs="Arial"/>
                <w:sz w:val="18"/>
                <w:szCs w:val="18"/>
                <w:cs/>
              </w:rPr>
            </w:pPr>
            <w:r w:rsidRPr="004322A7">
              <w:rPr>
                <w:rFonts w:ascii="Arial" w:hAnsi="Arial" w:cs="Arial"/>
                <w:sz w:val="18"/>
                <w:szCs w:val="18"/>
                <w:cs/>
              </w:rPr>
              <w:t>(32,860)</w:t>
            </w:r>
          </w:p>
        </w:tc>
        <w:tc>
          <w:tcPr>
            <w:tcW w:w="1170" w:type="dxa"/>
            <w:shd w:val="clear" w:color="auto" w:fill="auto"/>
          </w:tcPr>
          <w:p w:rsidR="007B30AA" w:rsidRPr="004322A7" w:rsidRDefault="007B30AA" w:rsidP="00DC59B9">
            <w:pPr>
              <w:pBdr>
                <w:bottom w:val="double" w:sz="4" w:space="1" w:color="auto"/>
                <w:between w:val="single" w:sz="4" w:space="1" w:color="auto"/>
              </w:pBdr>
              <w:tabs>
                <w:tab w:val="decimal" w:pos="843"/>
              </w:tabs>
              <w:spacing w:line="300" w:lineRule="exact"/>
              <w:ind w:left="-3" w:right="-18"/>
              <w:rPr>
                <w:rFonts w:ascii="Arial" w:hAnsi="Arial" w:cs="Arial"/>
                <w:sz w:val="18"/>
                <w:szCs w:val="18"/>
                <w:cs/>
              </w:rPr>
            </w:pPr>
            <w:r w:rsidRPr="004322A7">
              <w:rPr>
                <w:rFonts w:ascii="Arial" w:hAnsi="Arial" w:cs="Arial"/>
                <w:sz w:val="18"/>
                <w:szCs w:val="18"/>
                <w:cs/>
              </w:rPr>
              <w:t>442,310</w:t>
            </w:r>
          </w:p>
        </w:tc>
      </w:tr>
    </w:tbl>
    <w:p w:rsidR="00327139" w:rsidRPr="004322A7" w:rsidRDefault="00327139" w:rsidP="00A8227C">
      <w:pPr>
        <w:tabs>
          <w:tab w:val="left" w:pos="2160"/>
          <w:tab w:val="center" w:pos="6840"/>
          <w:tab w:val="center" w:pos="8280"/>
        </w:tabs>
        <w:spacing w:before="240" w:after="120" w:line="380" w:lineRule="exact"/>
        <w:ind w:left="547" w:hanging="576"/>
        <w:jc w:val="thaiDistribute"/>
        <w:rPr>
          <w:rFonts w:ascii="Arial" w:hAnsi="Arial" w:cs="Arial"/>
          <w:sz w:val="22"/>
          <w:szCs w:val="22"/>
          <w:lang w:val="en-US"/>
        </w:rPr>
      </w:pPr>
      <w:r w:rsidRPr="004322A7">
        <w:rPr>
          <w:rFonts w:ascii="Arial" w:hAnsi="Arial" w:cs="Arial"/>
          <w:sz w:val="22"/>
          <w:szCs w:val="22"/>
          <w:lang w:val="en-US"/>
        </w:rPr>
        <w:tab/>
        <w:t xml:space="preserve">During the current year, the Company reduced cost of inventories by Baht </w:t>
      </w:r>
      <w:r w:rsidR="00916B86">
        <w:rPr>
          <w:rFonts w:ascii="Arial" w:hAnsi="Arial" w:cs="Arial"/>
          <w:sz w:val="22"/>
          <w:szCs w:val="22"/>
          <w:lang w:val="en-US"/>
        </w:rPr>
        <w:t>17</w:t>
      </w:r>
      <w:r w:rsidRPr="004322A7">
        <w:rPr>
          <w:rFonts w:ascii="Arial" w:hAnsi="Arial" w:cs="Arial"/>
          <w:sz w:val="22"/>
          <w:szCs w:val="22"/>
          <w:lang w:val="en-US"/>
        </w:rPr>
        <w:t xml:space="preserve"> million (</w:t>
      </w:r>
      <w:r w:rsidR="004322A7" w:rsidRPr="004322A7">
        <w:rPr>
          <w:rFonts w:ascii="Arial" w:hAnsi="Arial" w:cs="Arial"/>
          <w:sz w:val="22"/>
          <w:szCs w:val="22"/>
          <w:lang w:val="en-US"/>
        </w:rPr>
        <w:t>2015</w:t>
      </w:r>
      <w:r w:rsidRPr="004322A7">
        <w:rPr>
          <w:rFonts w:ascii="Arial" w:hAnsi="Arial" w:cs="Arial"/>
          <w:sz w:val="22"/>
          <w:szCs w:val="22"/>
          <w:lang w:val="en-US"/>
        </w:rPr>
        <w:t xml:space="preserve">: Baht </w:t>
      </w:r>
      <w:r w:rsidR="004322A7" w:rsidRPr="004322A7">
        <w:rPr>
          <w:rFonts w:ascii="Arial" w:hAnsi="Arial" w:cs="Arial"/>
          <w:sz w:val="22"/>
          <w:szCs w:val="22"/>
          <w:lang w:val="en-US"/>
        </w:rPr>
        <w:t>16</w:t>
      </w:r>
      <w:r w:rsidRPr="004322A7">
        <w:rPr>
          <w:rFonts w:ascii="Arial" w:hAnsi="Arial" w:cs="Arial"/>
          <w:sz w:val="22"/>
          <w:szCs w:val="22"/>
          <w:lang w:val="en-US"/>
        </w:rPr>
        <w:t xml:space="preserve"> million), to reflect the net </w:t>
      </w:r>
      <w:proofErr w:type="spellStart"/>
      <w:r w:rsidRPr="004322A7">
        <w:rPr>
          <w:rFonts w:ascii="Arial" w:hAnsi="Arial" w:cs="Arial"/>
          <w:sz w:val="22"/>
          <w:szCs w:val="22"/>
          <w:lang w:val="en-US"/>
        </w:rPr>
        <w:t>realisable</w:t>
      </w:r>
      <w:proofErr w:type="spellEnd"/>
      <w:r w:rsidRPr="004322A7">
        <w:rPr>
          <w:rFonts w:ascii="Arial" w:hAnsi="Arial" w:cs="Arial"/>
          <w:sz w:val="22"/>
          <w:szCs w:val="22"/>
          <w:lang w:val="en-US"/>
        </w:rPr>
        <w:t xml:space="preserve"> value. This was in</w:t>
      </w:r>
      <w:bookmarkStart w:id="1" w:name="Note12_included"/>
      <w:bookmarkEnd w:id="1"/>
      <w:r w:rsidRPr="004322A7">
        <w:rPr>
          <w:rFonts w:ascii="Arial" w:hAnsi="Arial" w:cs="Arial"/>
          <w:sz w:val="22"/>
          <w:szCs w:val="22"/>
          <w:lang w:val="en-US"/>
        </w:rPr>
        <w:t xml:space="preserve">cluded in cost of sales. In addition, the Company reversed the write-down of cost of inventories by Baht </w:t>
      </w:r>
      <w:r w:rsidR="007B30AA">
        <w:rPr>
          <w:rFonts w:ascii="Arial" w:hAnsi="Arial" w:cs="Arial"/>
          <w:sz w:val="22"/>
          <w:szCs w:val="22"/>
          <w:lang w:val="en-US"/>
        </w:rPr>
        <w:t>8</w:t>
      </w:r>
      <w:r w:rsidRPr="004322A7">
        <w:rPr>
          <w:rFonts w:ascii="Arial" w:hAnsi="Arial" w:cs="Arial"/>
          <w:sz w:val="22"/>
          <w:szCs w:val="22"/>
          <w:lang w:val="en-US"/>
        </w:rPr>
        <w:t xml:space="preserve"> million (</w:t>
      </w:r>
      <w:r w:rsidR="004322A7" w:rsidRPr="004322A7">
        <w:rPr>
          <w:rFonts w:ascii="Arial" w:hAnsi="Arial" w:cs="Arial"/>
          <w:sz w:val="22"/>
          <w:szCs w:val="22"/>
          <w:lang w:val="en-US"/>
        </w:rPr>
        <w:t>2015</w:t>
      </w:r>
      <w:r w:rsidRPr="004322A7">
        <w:rPr>
          <w:rFonts w:ascii="Arial" w:hAnsi="Arial" w:cs="Arial"/>
          <w:sz w:val="22"/>
          <w:szCs w:val="22"/>
          <w:lang w:val="en-US"/>
        </w:rPr>
        <w:t>:</w:t>
      </w:r>
      <w:r w:rsidR="00A8227C" w:rsidRPr="004322A7">
        <w:rPr>
          <w:rFonts w:ascii="Arial" w:hAnsi="Arial" w:cs="Arial"/>
          <w:sz w:val="22"/>
          <w:szCs w:val="22"/>
          <w:lang w:val="en-US"/>
        </w:rPr>
        <w:t xml:space="preserve"> Baht </w:t>
      </w:r>
      <w:r w:rsidR="004322A7" w:rsidRPr="004322A7">
        <w:rPr>
          <w:rFonts w:ascii="Arial" w:hAnsi="Arial" w:cs="Arial"/>
          <w:sz w:val="22"/>
          <w:szCs w:val="22"/>
          <w:lang w:val="en-US"/>
        </w:rPr>
        <w:t>12</w:t>
      </w:r>
      <w:r w:rsidRPr="004322A7">
        <w:rPr>
          <w:rFonts w:ascii="Arial" w:hAnsi="Arial" w:cs="Arial"/>
          <w:sz w:val="22"/>
          <w:szCs w:val="22"/>
          <w:lang w:val="en-US"/>
        </w:rPr>
        <w:t xml:space="preserve"> million)</w:t>
      </w:r>
      <w:r w:rsidR="00DC59B9">
        <w:rPr>
          <w:rFonts w:ascii="Arial" w:hAnsi="Arial" w:cs="Arial"/>
          <w:sz w:val="22"/>
          <w:szCs w:val="22"/>
          <w:lang w:val="en-US"/>
        </w:rPr>
        <w:t xml:space="preserve"> resulting from inventories destructions</w:t>
      </w:r>
      <w:r w:rsidRPr="004322A7">
        <w:rPr>
          <w:rFonts w:ascii="Arial" w:hAnsi="Arial" w:cs="Arial"/>
          <w:sz w:val="22"/>
          <w:szCs w:val="22"/>
          <w:lang w:val="en-US"/>
        </w:rPr>
        <w:t>.</w:t>
      </w:r>
    </w:p>
    <w:p w:rsidR="00DC59B9" w:rsidRDefault="00DC59B9">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024534" w:rsidRPr="004322A7" w:rsidRDefault="00646DA3" w:rsidP="00A8227C">
      <w:pPr>
        <w:tabs>
          <w:tab w:val="left" w:pos="2160"/>
          <w:tab w:val="center" w:pos="6480"/>
          <w:tab w:val="center" w:pos="7830"/>
          <w:tab w:val="center" w:pos="9090"/>
        </w:tabs>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lastRenderedPageBreak/>
        <w:t xml:space="preserve">10. </w:t>
      </w:r>
      <w:r w:rsidRPr="004322A7">
        <w:rPr>
          <w:rFonts w:ascii="Arial" w:hAnsi="Arial" w:cs="Arial"/>
          <w:b/>
          <w:bCs/>
          <w:sz w:val="22"/>
          <w:szCs w:val="22"/>
          <w:lang w:val="en-US"/>
        </w:rPr>
        <w:tab/>
      </w:r>
      <w:r w:rsidR="00024534" w:rsidRPr="004322A7">
        <w:rPr>
          <w:rFonts w:ascii="Arial" w:hAnsi="Arial" w:cs="Arial"/>
          <w:b/>
          <w:bCs/>
          <w:sz w:val="22"/>
          <w:szCs w:val="22"/>
          <w:lang w:val="en-US"/>
        </w:rPr>
        <w:t>Investment in associated company</w:t>
      </w:r>
    </w:p>
    <w:p w:rsidR="00024534" w:rsidRPr="004322A7" w:rsidRDefault="00024534" w:rsidP="00A8227C">
      <w:pPr>
        <w:tabs>
          <w:tab w:val="left" w:pos="2160"/>
          <w:tab w:val="center" w:pos="6480"/>
          <w:tab w:val="center" w:pos="7830"/>
          <w:tab w:val="center" w:pos="9090"/>
        </w:tabs>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 xml:space="preserve">10.1 </w:t>
      </w:r>
      <w:r w:rsidR="00646DA3" w:rsidRPr="004322A7">
        <w:rPr>
          <w:rFonts w:ascii="Arial" w:hAnsi="Arial" w:cs="Arial"/>
          <w:b/>
          <w:bCs/>
          <w:sz w:val="22"/>
          <w:szCs w:val="22"/>
          <w:lang w:val="en-US"/>
        </w:rPr>
        <w:tab/>
      </w:r>
      <w:r w:rsidRPr="004322A7">
        <w:rPr>
          <w:rFonts w:ascii="Arial" w:hAnsi="Arial" w:cs="Arial"/>
          <w:b/>
          <w:bCs/>
          <w:sz w:val="22"/>
          <w:lang w:val="en-US"/>
        </w:rPr>
        <w:t>Details of i</w:t>
      </w:r>
      <w:r w:rsidRPr="004322A7">
        <w:rPr>
          <w:rFonts w:ascii="Arial" w:hAnsi="Arial" w:cs="Arial"/>
          <w:b/>
          <w:bCs/>
          <w:sz w:val="22"/>
          <w:szCs w:val="22"/>
          <w:lang w:val="en-US"/>
        </w:rPr>
        <w:t>nvestment in associated company</w:t>
      </w:r>
    </w:p>
    <w:p w:rsidR="00024534" w:rsidRPr="004322A7" w:rsidRDefault="00024534" w:rsidP="00A8227C">
      <w:pPr>
        <w:tabs>
          <w:tab w:val="left" w:pos="2160"/>
          <w:tab w:val="center" w:pos="6840"/>
          <w:tab w:val="center" w:pos="8280"/>
        </w:tabs>
        <w:spacing w:after="120" w:line="380" w:lineRule="exact"/>
        <w:ind w:left="547" w:hanging="576"/>
        <w:jc w:val="right"/>
        <w:rPr>
          <w:rFonts w:ascii="Arial" w:hAnsi="Arial" w:cs="Arial"/>
          <w:b/>
          <w:bCs/>
          <w:sz w:val="15"/>
          <w:szCs w:val="15"/>
          <w:rtl/>
          <w:cs/>
        </w:rPr>
      </w:pPr>
      <w:r w:rsidRPr="004322A7">
        <w:rPr>
          <w:rFonts w:ascii="Arial" w:hAnsi="Arial" w:cs="Arial"/>
          <w:sz w:val="15"/>
          <w:szCs w:val="15"/>
          <w:lang w:val="en-US"/>
        </w:rPr>
        <w:t xml:space="preserve"> </w:t>
      </w:r>
      <w:r w:rsidRPr="004322A7">
        <w:rPr>
          <w:rFonts w:ascii="Arial" w:hAnsi="Arial" w:cs="Arial"/>
          <w:sz w:val="15"/>
          <w:szCs w:val="15"/>
          <w:cs/>
        </w:rPr>
        <w:t>(Unit: Thousand Baht)</w:t>
      </w:r>
    </w:p>
    <w:tbl>
      <w:tblPr>
        <w:tblW w:w="9018" w:type="dxa"/>
        <w:tblInd w:w="-90" w:type="dxa"/>
        <w:tblLayout w:type="fixed"/>
        <w:tblLook w:val="0000" w:firstRow="0" w:lastRow="0" w:firstColumn="0" w:lastColumn="0" w:noHBand="0" w:noVBand="0"/>
      </w:tblPr>
      <w:tblGrid>
        <w:gridCol w:w="1638"/>
        <w:gridCol w:w="1080"/>
        <w:gridCol w:w="1170"/>
        <w:gridCol w:w="1170"/>
        <w:gridCol w:w="990"/>
        <w:gridCol w:w="990"/>
        <w:gridCol w:w="990"/>
        <w:gridCol w:w="990"/>
      </w:tblGrid>
      <w:tr w:rsidR="00A8227C" w:rsidRPr="004322A7" w:rsidTr="00DC59B9">
        <w:tc>
          <w:tcPr>
            <w:tcW w:w="1638" w:type="dxa"/>
            <w:tcBorders>
              <w:top w:val="nil"/>
              <w:left w:val="nil"/>
              <w:bottom w:val="nil"/>
              <w:right w:val="nil"/>
            </w:tcBorders>
            <w:vAlign w:val="bottom"/>
          </w:tcPr>
          <w:p w:rsidR="00A8227C" w:rsidRPr="004322A7" w:rsidRDefault="00A8227C" w:rsidP="00682AE6">
            <w:pPr>
              <w:spacing w:line="300" w:lineRule="exact"/>
              <w:jc w:val="center"/>
              <w:rPr>
                <w:rFonts w:ascii="Arial" w:hAnsi="Arial" w:cs="Arial"/>
                <w:sz w:val="15"/>
                <w:szCs w:val="15"/>
                <w:rtl/>
                <w:cs/>
              </w:rPr>
            </w:pPr>
          </w:p>
        </w:tc>
        <w:tc>
          <w:tcPr>
            <w:tcW w:w="1080" w:type="dxa"/>
            <w:tcBorders>
              <w:top w:val="nil"/>
              <w:left w:val="nil"/>
              <w:bottom w:val="nil"/>
              <w:right w:val="nil"/>
            </w:tcBorders>
            <w:vAlign w:val="bottom"/>
          </w:tcPr>
          <w:p w:rsidR="00A8227C" w:rsidRPr="004322A7" w:rsidRDefault="00A8227C" w:rsidP="00682AE6">
            <w:pPr>
              <w:spacing w:line="300" w:lineRule="exact"/>
              <w:jc w:val="center"/>
              <w:rPr>
                <w:rFonts w:ascii="Arial" w:hAnsi="Arial" w:cs="Arial"/>
                <w:sz w:val="15"/>
                <w:szCs w:val="15"/>
                <w:rtl/>
                <w:cs/>
              </w:rPr>
            </w:pPr>
          </w:p>
        </w:tc>
        <w:tc>
          <w:tcPr>
            <w:tcW w:w="1170" w:type="dxa"/>
            <w:tcBorders>
              <w:top w:val="nil"/>
              <w:left w:val="nil"/>
              <w:bottom w:val="nil"/>
              <w:right w:val="nil"/>
            </w:tcBorders>
            <w:vAlign w:val="bottom"/>
          </w:tcPr>
          <w:p w:rsidR="00A8227C" w:rsidRPr="004322A7" w:rsidRDefault="00A8227C" w:rsidP="00682AE6">
            <w:pPr>
              <w:spacing w:line="300" w:lineRule="exact"/>
              <w:jc w:val="center"/>
              <w:rPr>
                <w:rFonts w:ascii="Arial" w:hAnsi="Arial" w:cs="Arial"/>
                <w:sz w:val="15"/>
                <w:szCs w:val="15"/>
                <w:rtl/>
                <w:cs/>
              </w:rPr>
            </w:pPr>
          </w:p>
        </w:tc>
        <w:tc>
          <w:tcPr>
            <w:tcW w:w="1170" w:type="dxa"/>
            <w:tcBorders>
              <w:top w:val="nil"/>
              <w:left w:val="nil"/>
              <w:bottom w:val="nil"/>
              <w:right w:val="nil"/>
            </w:tcBorders>
            <w:vAlign w:val="bottom"/>
          </w:tcPr>
          <w:p w:rsidR="00A8227C" w:rsidRPr="004322A7" w:rsidRDefault="00A8227C" w:rsidP="00682AE6">
            <w:pPr>
              <w:spacing w:line="300" w:lineRule="exact"/>
              <w:jc w:val="center"/>
              <w:rPr>
                <w:rFonts w:ascii="Arial" w:hAnsi="Arial" w:cs="Arial"/>
                <w:sz w:val="15"/>
                <w:szCs w:val="15"/>
                <w:rtl/>
                <w:cs/>
              </w:rPr>
            </w:pPr>
          </w:p>
        </w:tc>
        <w:tc>
          <w:tcPr>
            <w:tcW w:w="1980" w:type="dxa"/>
            <w:gridSpan w:val="2"/>
            <w:tcBorders>
              <w:top w:val="nil"/>
              <w:left w:val="nil"/>
              <w:bottom w:val="nil"/>
              <w:right w:val="nil"/>
            </w:tcBorders>
          </w:tcPr>
          <w:p w:rsidR="00A8227C" w:rsidRPr="004322A7" w:rsidRDefault="00A8227C" w:rsidP="00682AE6">
            <w:pPr>
              <w:pBdr>
                <w:bottom w:val="single" w:sz="4" w:space="1" w:color="auto"/>
              </w:pBdr>
              <w:spacing w:line="300" w:lineRule="exact"/>
              <w:jc w:val="center"/>
              <w:rPr>
                <w:rFonts w:ascii="Arial" w:hAnsi="Arial" w:cs="Arial"/>
                <w:sz w:val="15"/>
                <w:szCs w:val="15"/>
                <w:rtl/>
                <w:cs/>
              </w:rPr>
            </w:pPr>
            <w:r w:rsidRPr="004322A7">
              <w:rPr>
                <w:rFonts w:ascii="Arial" w:hAnsi="Arial" w:cs="Arial"/>
                <w:sz w:val="15"/>
                <w:szCs w:val="15"/>
                <w:lang w:val="en-US"/>
              </w:rPr>
              <w:t>Financial statement                  in which equity method                is applied</w:t>
            </w:r>
          </w:p>
        </w:tc>
        <w:tc>
          <w:tcPr>
            <w:tcW w:w="1980" w:type="dxa"/>
            <w:gridSpan w:val="2"/>
            <w:tcBorders>
              <w:top w:val="nil"/>
              <w:left w:val="nil"/>
              <w:bottom w:val="nil"/>
              <w:right w:val="nil"/>
            </w:tcBorders>
            <w:vAlign w:val="bottom"/>
          </w:tcPr>
          <w:p w:rsidR="00A8227C" w:rsidRPr="004322A7" w:rsidRDefault="00A8227C" w:rsidP="00682AE6">
            <w:pPr>
              <w:pBdr>
                <w:bottom w:val="single" w:sz="4" w:space="1" w:color="auto"/>
              </w:pBdr>
              <w:spacing w:line="300" w:lineRule="exact"/>
              <w:jc w:val="center"/>
              <w:rPr>
                <w:rFonts w:ascii="Arial" w:hAnsi="Arial" w:cs="Arial"/>
                <w:sz w:val="15"/>
                <w:szCs w:val="15"/>
                <w:rtl/>
                <w:cs/>
              </w:rPr>
            </w:pPr>
            <w:r w:rsidRPr="004322A7">
              <w:rPr>
                <w:rFonts w:ascii="Arial" w:hAnsi="Arial" w:cs="Arial"/>
                <w:sz w:val="15"/>
                <w:szCs w:val="15"/>
                <w:cs/>
              </w:rPr>
              <w:t>Separate financial statements</w:t>
            </w:r>
          </w:p>
        </w:tc>
      </w:tr>
      <w:tr w:rsidR="00A8227C" w:rsidRPr="004322A7" w:rsidTr="00DC59B9">
        <w:tc>
          <w:tcPr>
            <w:tcW w:w="1638" w:type="dxa"/>
            <w:tcBorders>
              <w:top w:val="nil"/>
              <w:left w:val="nil"/>
              <w:bottom w:val="nil"/>
              <w:right w:val="nil"/>
            </w:tcBorders>
            <w:vAlign w:val="bottom"/>
          </w:tcPr>
          <w:p w:rsidR="00A8227C" w:rsidRPr="004322A7" w:rsidRDefault="00A8227C" w:rsidP="00682AE6">
            <w:pPr>
              <w:pBdr>
                <w:bottom w:val="single" w:sz="4" w:space="1" w:color="auto"/>
              </w:pBdr>
              <w:spacing w:line="300" w:lineRule="exact"/>
              <w:jc w:val="center"/>
              <w:rPr>
                <w:rFonts w:ascii="Arial" w:hAnsi="Arial" w:cs="Arial"/>
                <w:sz w:val="15"/>
                <w:szCs w:val="15"/>
                <w:rtl/>
                <w:cs/>
              </w:rPr>
            </w:pPr>
            <w:r w:rsidRPr="004322A7">
              <w:rPr>
                <w:rFonts w:ascii="Arial" w:hAnsi="Arial" w:cs="Arial"/>
                <w:sz w:val="15"/>
                <w:szCs w:val="15"/>
                <w:cs/>
              </w:rPr>
              <w:t>Associate's name</w:t>
            </w:r>
          </w:p>
        </w:tc>
        <w:tc>
          <w:tcPr>
            <w:tcW w:w="1080" w:type="dxa"/>
            <w:tcBorders>
              <w:top w:val="nil"/>
              <w:left w:val="nil"/>
              <w:bottom w:val="nil"/>
              <w:right w:val="nil"/>
            </w:tcBorders>
            <w:vAlign w:val="bottom"/>
          </w:tcPr>
          <w:p w:rsidR="00A8227C" w:rsidRPr="004322A7" w:rsidRDefault="00A8227C" w:rsidP="00682AE6">
            <w:pPr>
              <w:pBdr>
                <w:bottom w:val="single" w:sz="4" w:space="1" w:color="auto"/>
              </w:pBdr>
              <w:spacing w:line="300" w:lineRule="exact"/>
              <w:jc w:val="center"/>
              <w:rPr>
                <w:rFonts w:ascii="Arial" w:hAnsi="Arial" w:cs="Arial"/>
                <w:sz w:val="15"/>
                <w:szCs w:val="15"/>
                <w:rtl/>
                <w:cs/>
              </w:rPr>
            </w:pPr>
            <w:r w:rsidRPr="004322A7">
              <w:rPr>
                <w:rFonts w:ascii="Arial" w:hAnsi="Arial" w:cs="Arial"/>
                <w:sz w:val="15"/>
                <w:szCs w:val="15"/>
                <w:cs/>
              </w:rPr>
              <w:t>Nature of business</w:t>
            </w:r>
          </w:p>
        </w:tc>
        <w:tc>
          <w:tcPr>
            <w:tcW w:w="1170" w:type="dxa"/>
            <w:tcBorders>
              <w:top w:val="nil"/>
              <w:left w:val="nil"/>
              <w:bottom w:val="nil"/>
              <w:right w:val="nil"/>
            </w:tcBorders>
            <w:vAlign w:val="bottom"/>
          </w:tcPr>
          <w:p w:rsidR="00A8227C" w:rsidRPr="004322A7" w:rsidRDefault="00A8227C" w:rsidP="00682AE6">
            <w:pPr>
              <w:pBdr>
                <w:bottom w:val="single" w:sz="4" w:space="1" w:color="auto"/>
              </w:pBdr>
              <w:spacing w:line="300" w:lineRule="exact"/>
              <w:jc w:val="center"/>
              <w:rPr>
                <w:rFonts w:ascii="Arial" w:hAnsi="Arial" w:cs="Arial"/>
                <w:sz w:val="15"/>
                <w:szCs w:val="15"/>
                <w:cs/>
              </w:rPr>
            </w:pPr>
            <w:r w:rsidRPr="004322A7">
              <w:rPr>
                <w:rFonts w:ascii="Arial" w:hAnsi="Arial" w:cs="Arial"/>
                <w:sz w:val="15"/>
                <w:szCs w:val="15"/>
                <w:cs/>
              </w:rPr>
              <w:t>Country of incorporation</w:t>
            </w:r>
          </w:p>
        </w:tc>
        <w:tc>
          <w:tcPr>
            <w:tcW w:w="1170" w:type="dxa"/>
            <w:tcBorders>
              <w:top w:val="nil"/>
              <w:left w:val="nil"/>
              <w:bottom w:val="nil"/>
              <w:right w:val="nil"/>
            </w:tcBorders>
            <w:vAlign w:val="bottom"/>
          </w:tcPr>
          <w:p w:rsidR="00A8227C" w:rsidRPr="004322A7" w:rsidRDefault="00A8227C" w:rsidP="00682AE6">
            <w:pPr>
              <w:pBdr>
                <w:bottom w:val="single" w:sz="4" w:space="1" w:color="auto"/>
              </w:pBdr>
              <w:spacing w:line="300" w:lineRule="exact"/>
              <w:jc w:val="center"/>
              <w:rPr>
                <w:rFonts w:ascii="Arial" w:hAnsi="Arial" w:cs="Arial"/>
                <w:sz w:val="15"/>
                <w:szCs w:val="15"/>
                <w:rtl/>
                <w:cs/>
              </w:rPr>
            </w:pPr>
            <w:r w:rsidRPr="004322A7">
              <w:rPr>
                <w:rFonts w:ascii="Arial" w:hAnsi="Arial" w:cs="Arial"/>
                <w:sz w:val="15"/>
                <w:szCs w:val="15"/>
                <w:cs/>
              </w:rPr>
              <w:t>Shareholding percentage</w:t>
            </w:r>
          </w:p>
        </w:tc>
        <w:tc>
          <w:tcPr>
            <w:tcW w:w="1980" w:type="dxa"/>
            <w:gridSpan w:val="2"/>
            <w:tcBorders>
              <w:top w:val="nil"/>
              <w:left w:val="nil"/>
              <w:bottom w:val="nil"/>
              <w:right w:val="nil"/>
            </w:tcBorders>
          </w:tcPr>
          <w:p w:rsidR="00A8227C" w:rsidRPr="004322A7" w:rsidRDefault="00CD39F2" w:rsidP="00682AE6">
            <w:pPr>
              <w:pBdr>
                <w:bottom w:val="single" w:sz="4" w:space="1" w:color="auto"/>
              </w:pBdr>
              <w:spacing w:line="300" w:lineRule="exact"/>
              <w:jc w:val="center"/>
              <w:rPr>
                <w:rFonts w:ascii="Arial" w:hAnsi="Arial" w:cs="Arial"/>
                <w:sz w:val="15"/>
                <w:szCs w:val="15"/>
                <w:rtl/>
                <w:cs/>
              </w:rPr>
            </w:pPr>
            <w:r w:rsidRPr="004322A7">
              <w:rPr>
                <w:rFonts w:ascii="Arial" w:hAnsi="Arial" w:cs="Arial"/>
                <w:sz w:val="15"/>
                <w:szCs w:val="15"/>
                <w:lang w:val="en-US"/>
              </w:rPr>
              <w:t>Carrying amount</w:t>
            </w:r>
            <w:r w:rsidR="00A8227C" w:rsidRPr="004322A7">
              <w:rPr>
                <w:rFonts w:ascii="Arial" w:hAnsi="Arial" w:cs="Arial"/>
                <w:sz w:val="15"/>
                <w:szCs w:val="15"/>
                <w:lang w:val="en-US"/>
              </w:rPr>
              <w:t xml:space="preserve"> based on equity method </w:t>
            </w:r>
          </w:p>
        </w:tc>
        <w:tc>
          <w:tcPr>
            <w:tcW w:w="1980" w:type="dxa"/>
            <w:gridSpan w:val="2"/>
            <w:tcBorders>
              <w:top w:val="nil"/>
              <w:left w:val="nil"/>
              <w:right w:val="nil"/>
            </w:tcBorders>
            <w:vAlign w:val="bottom"/>
          </w:tcPr>
          <w:p w:rsidR="00A8227C" w:rsidRPr="004322A7" w:rsidRDefault="00A8227C" w:rsidP="00682AE6">
            <w:pPr>
              <w:pBdr>
                <w:bottom w:val="single" w:sz="4" w:space="1" w:color="auto"/>
              </w:pBdr>
              <w:spacing w:line="300" w:lineRule="exact"/>
              <w:jc w:val="center"/>
              <w:rPr>
                <w:rFonts w:ascii="Arial" w:hAnsi="Arial" w:cs="Arial"/>
                <w:sz w:val="15"/>
                <w:szCs w:val="15"/>
                <w:rtl/>
                <w:cs/>
              </w:rPr>
            </w:pPr>
            <w:r w:rsidRPr="004322A7">
              <w:rPr>
                <w:rFonts w:ascii="Arial" w:hAnsi="Arial" w:cs="Arial"/>
                <w:sz w:val="15"/>
                <w:szCs w:val="15"/>
                <w:cs/>
              </w:rPr>
              <w:t>Cost</w:t>
            </w:r>
          </w:p>
        </w:tc>
      </w:tr>
      <w:tr w:rsidR="00A8227C" w:rsidRPr="004322A7" w:rsidTr="00DC59B9">
        <w:tc>
          <w:tcPr>
            <w:tcW w:w="1638" w:type="dxa"/>
            <w:tcBorders>
              <w:top w:val="nil"/>
              <w:left w:val="nil"/>
              <w:bottom w:val="nil"/>
              <w:right w:val="nil"/>
            </w:tcBorders>
          </w:tcPr>
          <w:p w:rsidR="00A8227C" w:rsidRPr="004322A7" w:rsidRDefault="00A8227C" w:rsidP="00682AE6">
            <w:pPr>
              <w:spacing w:line="300" w:lineRule="exact"/>
              <w:jc w:val="center"/>
              <w:rPr>
                <w:rFonts w:ascii="Arial" w:hAnsi="Arial" w:cs="Arial"/>
                <w:sz w:val="15"/>
                <w:szCs w:val="15"/>
                <w:rtl/>
                <w:cs/>
              </w:rPr>
            </w:pPr>
          </w:p>
        </w:tc>
        <w:tc>
          <w:tcPr>
            <w:tcW w:w="1080" w:type="dxa"/>
            <w:tcBorders>
              <w:top w:val="nil"/>
              <w:left w:val="nil"/>
              <w:bottom w:val="nil"/>
              <w:right w:val="nil"/>
            </w:tcBorders>
          </w:tcPr>
          <w:p w:rsidR="00A8227C" w:rsidRPr="004322A7" w:rsidRDefault="00A8227C" w:rsidP="00682AE6">
            <w:pPr>
              <w:tabs>
                <w:tab w:val="right" w:pos="7200"/>
                <w:tab w:val="right" w:pos="8540"/>
              </w:tabs>
              <w:spacing w:line="300" w:lineRule="exact"/>
              <w:jc w:val="center"/>
              <w:rPr>
                <w:rFonts w:ascii="Arial" w:hAnsi="Arial" w:cs="Arial"/>
                <w:sz w:val="15"/>
                <w:szCs w:val="15"/>
                <w:u w:val="single"/>
                <w:rtl/>
                <w:cs/>
              </w:rPr>
            </w:pPr>
          </w:p>
        </w:tc>
        <w:tc>
          <w:tcPr>
            <w:tcW w:w="1170" w:type="dxa"/>
            <w:tcBorders>
              <w:top w:val="nil"/>
              <w:left w:val="nil"/>
              <w:bottom w:val="nil"/>
              <w:right w:val="nil"/>
            </w:tcBorders>
          </w:tcPr>
          <w:p w:rsidR="00A8227C" w:rsidRPr="004322A7" w:rsidRDefault="00A8227C" w:rsidP="00682AE6">
            <w:pPr>
              <w:tabs>
                <w:tab w:val="right" w:pos="7200"/>
                <w:tab w:val="right" w:pos="8540"/>
              </w:tabs>
              <w:spacing w:line="300" w:lineRule="exact"/>
              <w:jc w:val="center"/>
              <w:rPr>
                <w:rFonts w:ascii="Arial" w:hAnsi="Arial" w:cs="Arial"/>
                <w:sz w:val="15"/>
                <w:szCs w:val="15"/>
                <w:u w:val="single"/>
                <w:cs/>
              </w:rPr>
            </w:pPr>
          </w:p>
        </w:tc>
        <w:tc>
          <w:tcPr>
            <w:tcW w:w="1170" w:type="dxa"/>
            <w:tcBorders>
              <w:top w:val="nil"/>
              <w:left w:val="nil"/>
              <w:bottom w:val="nil"/>
              <w:right w:val="nil"/>
            </w:tcBorders>
          </w:tcPr>
          <w:p w:rsidR="00A8227C" w:rsidRPr="004322A7" w:rsidRDefault="00A8227C" w:rsidP="00682AE6">
            <w:pPr>
              <w:spacing w:line="300" w:lineRule="exact"/>
              <w:jc w:val="center"/>
              <w:rPr>
                <w:rFonts w:ascii="Arial" w:hAnsi="Arial" w:cs="Arial"/>
                <w:sz w:val="15"/>
                <w:szCs w:val="15"/>
                <w:cs/>
              </w:rPr>
            </w:pPr>
            <w:r w:rsidRPr="004322A7">
              <w:rPr>
                <w:rFonts w:ascii="Arial" w:hAnsi="Arial" w:cs="Arial"/>
                <w:sz w:val="15"/>
                <w:szCs w:val="15"/>
                <w:cs/>
              </w:rPr>
              <w:t>(%)</w:t>
            </w:r>
          </w:p>
        </w:tc>
        <w:tc>
          <w:tcPr>
            <w:tcW w:w="990" w:type="dxa"/>
            <w:tcBorders>
              <w:top w:val="nil"/>
              <w:left w:val="nil"/>
              <w:bottom w:val="nil"/>
              <w:right w:val="nil"/>
            </w:tcBorders>
          </w:tcPr>
          <w:p w:rsidR="00A8227C" w:rsidRPr="004322A7" w:rsidRDefault="004322A7" w:rsidP="00682AE6">
            <w:pPr>
              <w:pBdr>
                <w:bottom w:val="single" w:sz="4" w:space="1" w:color="auto"/>
              </w:pBdr>
              <w:tabs>
                <w:tab w:val="right" w:pos="7200"/>
                <w:tab w:val="right" w:pos="8540"/>
              </w:tabs>
              <w:spacing w:line="300" w:lineRule="exact"/>
              <w:jc w:val="center"/>
              <w:rPr>
                <w:rFonts w:ascii="Arial" w:hAnsi="Arial" w:cs="Arial"/>
                <w:sz w:val="15"/>
                <w:szCs w:val="15"/>
                <w:cs/>
                <w:lang w:val="en-US"/>
              </w:rPr>
            </w:pPr>
            <w:r w:rsidRPr="004322A7">
              <w:rPr>
                <w:rFonts w:ascii="Arial" w:hAnsi="Arial" w:cs="Arial"/>
                <w:sz w:val="15"/>
                <w:szCs w:val="15"/>
                <w:lang w:val="en-US"/>
              </w:rPr>
              <w:t>2016</w:t>
            </w:r>
          </w:p>
        </w:tc>
        <w:tc>
          <w:tcPr>
            <w:tcW w:w="990" w:type="dxa"/>
            <w:tcBorders>
              <w:top w:val="nil"/>
              <w:left w:val="nil"/>
              <w:bottom w:val="nil"/>
              <w:right w:val="nil"/>
            </w:tcBorders>
          </w:tcPr>
          <w:p w:rsidR="00A8227C" w:rsidRPr="004322A7" w:rsidRDefault="004322A7" w:rsidP="00682AE6">
            <w:pPr>
              <w:pBdr>
                <w:bottom w:val="single" w:sz="4" w:space="1" w:color="auto"/>
              </w:pBdr>
              <w:tabs>
                <w:tab w:val="right" w:pos="7200"/>
                <w:tab w:val="right" w:pos="8540"/>
              </w:tabs>
              <w:spacing w:line="300" w:lineRule="exact"/>
              <w:jc w:val="center"/>
              <w:rPr>
                <w:rFonts w:ascii="Arial" w:hAnsi="Arial" w:cs="Arial"/>
                <w:sz w:val="15"/>
                <w:szCs w:val="15"/>
                <w:cs/>
              </w:rPr>
            </w:pPr>
            <w:r w:rsidRPr="004322A7">
              <w:rPr>
                <w:rFonts w:ascii="Arial" w:hAnsi="Arial" w:cs="Arial"/>
                <w:sz w:val="15"/>
                <w:szCs w:val="15"/>
                <w:cs/>
              </w:rPr>
              <w:t>2015</w:t>
            </w:r>
          </w:p>
        </w:tc>
        <w:tc>
          <w:tcPr>
            <w:tcW w:w="990" w:type="dxa"/>
            <w:tcBorders>
              <w:top w:val="nil"/>
              <w:left w:val="nil"/>
              <w:right w:val="nil"/>
            </w:tcBorders>
          </w:tcPr>
          <w:p w:rsidR="00A8227C" w:rsidRPr="004322A7" w:rsidRDefault="004322A7" w:rsidP="00A8227C">
            <w:pPr>
              <w:pBdr>
                <w:bottom w:val="single" w:sz="4" w:space="1" w:color="auto"/>
              </w:pBdr>
              <w:tabs>
                <w:tab w:val="right" w:pos="7200"/>
                <w:tab w:val="right" w:pos="8540"/>
              </w:tabs>
              <w:spacing w:line="300" w:lineRule="exact"/>
              <w:jc w:val="center"/>
              <w:rPr>
                <w:rFonts w:ascii="Arial" w:hAnsi="Arial" w:cs="Arial"/>
                <w:sz w:val="15"/>
                <w:szCs w:val="15"/>
                <w:cs/>
                <w:lang w:val="en-US"/>
              </w:rPr>
            </w:pPr>
            <w:r w:rsidRPr="004322A7">
              <w:rPr>
                <w:rFonts w:ascii="Arial" w:hAnsi="Arial" w:cs="Arial"/>
                <w:sz w:val="15"/>
                <w:szCs w:val="15"/>
                <w:cs/>
              </w:rPr>
              <w:t>2016</w:t>
            </w:r>
          </w:p>
        </w:tc>
        <w:tc>
          <w:tcPr>
            <w:tcW w:w="990" w:type="dxa"/>
            <w:tcBorders>
              <w:top w:val="nil"/>
              <w:left w:val="nil"/>
              <w:right w:val="nil"/>
            </w:tcBorders>
          </w:tcPr>
          <w:p w:rsidR="00A8227C" w:rsidRPr="004322A7" w:rsidRDefault="004322A7" w:rsidP="00A8227C">
            <w:pPr>
              <w:pBdr>
                <w:bottom w:val="single" w:sz="4" w:space="1" w:color="auto"/>
              </w:pBdr>
              <w:tabs>
                <w:tab w:val="right" w:pos="7200"/>
                <w:tab w:val="right" w:pos="8540"/>
              </w:tabs>
              <w:spacing w:line="300" w:lineRule="exact"/>
              <w:jc w:val="center"/>
              <w:rPr>
                <w:rFonts w:ascii="Arial" w:hAnsi="Arial" w:cs="Arial"/>
                <w:sz w:val="15"/>
                <w:szCs w:val="15"/>
                <w:cs/>
                <w:lang w:val="en-US"/>
              </w:rPr>
            </w:pPr>
            <w:r w:rsidRPr="004322A7">
              <w:rPr>
                <w:rFonts w:ascii="Arial" w:hAnsi="Arial" w:cs="Arial"/>
                <w:sz w:val="15"/>
                <w:szCs w:val="15"/>
                <w:cs/>
              </w:rPr>
              <w:t>2015</w:t>
            </w:r>
          </w:p>
        </w:tc>
      </w:tr>
      <w:tr w:rsidR="004322A7" w:rsidRPr="004322A7" w:rsidTr="00DC59B9">
        <w:tc>
          <w:tcPr>
            <w:tcW w:w="1638" w:type="dxa"/>
            <w:tcBorders>
              <w:top w:val="nil"/>
              <w:left w:val="nil"/>
              <w:bottom w:val="nil"/>
              <w:right w:val="nil"/>
            </w:tcBorders>
          </w:tcPr>
          <w:p w:rsidR="004322A7" w:rsidRPr="004322A7" w:rsidRDefault="004322A7" w:rsidP="008C2DFA">
            <w:pPr>
              <w:spacing w:line="300" w:lineRule="exact"/>
              <w:ind w:left="162" w:right="-108" w:hanging="162"/>
              <w:rPr>
                <w:rFonts w:ascii="Arial" w:hAnsi="Arial" w:cs="Arial"/>
                <w:sz w:val="15"/>
                <w:szCs w:val="15"/>
                <w:lang w:val="en-US"/>
              </w:rPr>
            </w:pPr>
            <w:r w:rsidRPr="004322A7">
              <w:rPr>
                <w:rFonts w:ascii="Arial" w:hAnsi="Arial" w:cs="Arial"/>
                <w:sz w:val="15"/>
                <w:szCs w:val="15"/>
                <w:lang w:val="en-US"/>
              </w:rPr>
              <w:t xml:space="preserve">PT Indonesia Caps and Closures    </w:t>
            </w:r>
          </w:p>
        </w:tc>
        <w:tc>
          <w:tcPr>
            <w:tcW w:w="1080" w:type="dxa"/>
            <w:tcBorders>
              <w:top w:val="nil"/>
              <w:left w:val="nil"/>
              <w:bottom w:val="nil"/>
              <w:right w:val="nil"/>
            </w:tcBorders>
          </w:tcPr>
          <w:p w:rsidR="004322A7" w:rsidRPr="004322A7" w:rsidRDefault="004322A7" w:rsidP="00682AE6">
            <w:pPr>
              <w:spacing w:line="300" w:lineRule="exact"/>
              <w:ind w:left="102" w:hanging="102"/>
              <w:rPr>
                <w:rFonts w:ascii="Arial" w:hAnsi="Arial" w:cs="Arial"/>
                <w:b/>
                <w:bCs/>
                <w:sz w:val="15"/>
                <w:szCs w:val="15"/>
                <w:lang w:val="en-US"/>
              </w:rPr>
            </w:pPr>
            <w:r w:rsidRPr="004322A7">
              <w:rPr>
                <w:rFonts w:ascii="Arial" w:hAnsi="Arial" w:cs="Arial"/>
                <w:sz w:val="15"/>
                <w:szCs w:val="15"/>
                <w:lang w:val="en-US"/>
              </w:rPr>
              <w:t>Produce and distribute packaging caps for beverages</w:t>
            </w:r>
          </w:p>
        </w:tc>
        <w:tc>
          <w:tcPr>
            <w:tcW w:w="1170" w:type="dxa"/>
            <w:tcBorders>
              <w:top w:val="nil"/>
              <w:left w:val="nil"/>
              <w:bottom w:val="nil"/>
              <w:right w:val="nil"/>
            </w:tcBorders>
          </w:tcPr>
          <w:p w:rsidR="004322A7" w:rsidRPr="004322A7" w:rsidRDefault="004322A7" w:rsidP="00682AE6">
            <w:pPr>
              <w:spacing w:line="300" w:lineRule="exact"/>
              <w:ind w:left="102" w:hanging="102"/>
              <w:rPr>
                <w:rFonts w:ascii="Arial" w:hAnsi="Arial" w:cs="Arial"/>
                <w:b/>
                <w:bCs/>
                <w:sz w:val="15"/>
                <w:szCs w:val="15"/>
                <w:cs/>
              </w:rPr>
            </w:pPr>
            <w:r w:rsidRPr="004322A7">
              <w:rPr>
                <w:rFonts w:ascii="Arial" w:hAnsi="Arial" w:cs="Arial"/>
                <w:sz w:val="15"/>
                <w:szCs w:val="15"/>
                <w:cs/>
              </w:rPr>
              <w:t>Republic of Indonesia</w:t>
            </w:r>
          </w:p>
        </w:tc>
        <w:tc>
          <w:tcPr>
            <w:tcW w:w="1170" w:type="dxa"/>
            <w:tcBorders>
              <w:top w:val="nil"/>
              <w:left w:val="nil"/>
              <w:bottom w:val="nil"/>
              <w:right w:val="nil"/>
            </w:tcBorders>
            <w:vAlign w:val="bottom"/>
          </w:tcPr>
          <w:p w:rsidR="004322A7" w:rsidRPr="004322A7" w:rsidRDefault="004322A7" w:rsidP="006F1ED0">
            <w:pPr>
              <w:spacing w:line="300" w:lineRule="exact"/>
              <w:jc w:val="center"/>
              <w:rPr>
                <w:rFonts w:ascii="Arial" w:hAnsi="Arial" w:cs="Arial"/>
                <w:sz w:val="15"/>
                <w:szCs w:val="15"/>
                <w:cs/>
              </w:rPr>
            </w:pPr>
            <w:r w:rsidRPr="004322A7">
              <w:rPr>
                <w:rFonts w:ascii="Arial" w:hAnsi="Arial" w:cs="Arial"/>
                <w:sz w:val="15"/>
                <w:szCs w:val="15"/>
                <w:cs/>
              </w:rPr>
              <w:t>25</w:t>
            </w:r>
          </w:p>
        </w:tc>
        <w:tc>
          <w:tcPr>
            <w:tcW w:w="990" w:type="dxa"/>
            <w:tcBorders>
              <w:top w:val="nil"/>
              <w:left w:val="nil"/>
              <w:bottom w:val="nil"/>
              <w:right w:val="nil"/>
            </w:tcBorders>
            <w:vAlign w:val="bottom"/>
          </w:tcPr>
          <w:p w:rsidR="004322A7" w:rsidRPr="004322A7" w:rsidRDefault="00646D4C" w:rsidP="006F1ED0">
            <w:pPr>
              <w:pBdr>
                <w:bottom w:val="double" w:sz="4" w:space="1" w:color="auto"/>
              </w:pBdr>
              <w:tabs>
                <w:tab w:val="decimal" w:pos="702"/>
              </w:tabs>
              <w:spacing w:line="300" w:lineRule="exact"/>
              <w:jc w:val="center"/>
              <w:rPr>
                <w:rFonts w:ascii="Arial" w:hAnsi="Arial" w:cs="Arial"/>
                <w:sz w:val="15"/>
                <w:szCs w:val="15"/>
                <w:cs/>
                <w:lang w:val="en-US"/>
              </w:rPr>
            </w:pPr>
            <w:r>
              <w:rPr>
                <w:rFonts w:ascii="Arial" w:hAnsi="Arial" w:cs="Arial"/>
                <w:sz w:val="15"/>
                <w:szCs w:val="15"/>
                <w:lang w:val="en-US"/>
              </w:rPr>
              <w:t>35,384</w:t>
            </w:r>
          </w:p>
        </w:tc>
        <w:tc>
          <w:tcPr>
            <w:tcW w:w="990" w:type="dxa"/>
            <w:tcBorders>
              <w:top w:val="nil"/>
              <w:left w:val="nil"/>
              <w:bottom w:val="nil"/>
              <w:right w:val="nil"/>
            </w:tcBorders>
            <w:vAlign w:val="bottom"/>
          </w:tcPr>
          <w:p w:rsidR="004322A7" w:rsidRPr="004322A7" w:rsidRDefault="004322A7" w:rsidP="006F1ED0">
            <w:pPr>
              <w:pBdr>
                <w:bottom w:val="double" w:sz="4" w:space="1" w:color="auto"/>
              </w:pBdr>
              <w:tabs>
                <w:tab w:val="decimal" w:pos="702"/>
              </w:tabs>
              <w:spacing w:line="300" w:lineRule="exact"/>
              <w:jc w:val="center"/>
              <w:rPr>
                <w:rFonts w:ascii="Arial" w:hAnsi="Arial" w:cs="Arial"/>
                <w:sz w:val="15"/>
                <w:szCs w:val="15"/>
                <w:cs/>
                <w:lang w:val="en-US"/>
              </w:rPr>
            </w:pPr>
            <w:r w:rsidRPr="004322A7">
              <w:rPr>
                <w:rFonts w:ascii="Arial" w:hAnsi="Arial" w:cs="Arial"/>
                <w:sz w:val="15"/>
                <w:szCs w:val="15"/>
                <w:lang w:val="en-US"/>
              </w:rPr>
              <w:t>43,315</w:t>
            </w:r>
          </w:p>
        </w:tc>
        <w:tc>
          <w:tcPr>
            <w:tcW w:w="990" w:type="dxa"/>
            <w:tcBorders>
              <w:left w:val="nil"/>
              <w:right w:val="nil"/>
            </w:tcBorders>
            <w:vAlign w:val="bottom"/>
          </w:tcPr>
          <w:p w:rsidR="004322A7" w:rsidRPr="007B30AA" w:rsidRDefault="007B30AA" w:rsidP="006F1ED0">
            <w:pPr>
              <w:pBdr>
                <w:bottom w:val="double" w:sz="4" w:space="1" w:color="auto"/>
              </w:pBdr>
              <w:tabs>
                <w:tab w:val="decimal" w:pos="702"/>
              </w:tabs>
              <w:spacing w:line="300" w:lineRule="exact"/>
              <w:jc w:val="center"/>
              <w:rPr>
                <w:rFonts w:ascii="Arial" w:hAnsi="Arial" w:cs="Arial"/>
                <w:sz w:val="15"/>
                <w:szCs w:val="15"/>
                <w:cs/>
                <w:lang w:val="en-US"/>
              </w:rPr>
            </w:pPr>
            <w:r w:rsidRPr="007B30AA">
              <w:rPr>
                <w:rFonts w:ascii="Arial" w:hAnsi="Arial" w:cs="Arial"/>
                <w:sz w:val="15"/>
                <w:szCs w:val="15"/>
                <w:lang w:val="en-US"/>
              </w:rPr>
              <w:t>46,342</w:t>
            </w:r>
          </w:p>
        </w:tc>
        <w:tc>
          <w:tcPr>
            <w:tcW w:w="990" w:type="dxa"/>
            <w:tcBorders>
              <w:left w:val="nil"/>
              <w:right w:val="nil"/>
            </w:tcBorders>
            <w:vAlign w:val="bottom"/>
          </w:tcPr>
          <w:p w:rsidR="004322A7" w:rsidRPr="004322A7" w:rsidRDefault="004322A7" w:rsidP="006F1ED0">
            <w:pPr>
              <w:pBdr>
                <w:bottom w:val="double" w:sz="4" w:space="1" w:color="auto"/>
              </w:pBdr>
              <w:tabs>
                <w:tab w:val="decimal" w:pos="702"/>
              </w:tabs>
              <w:spacing w:line="300" w:lineRule="exact"/>
              <w:jc w:val="center"/>
              <w:rPr>
                <w:rFonts w:ascii="Arial" w:hAnsi="Arial" w:cs="Arial"/>
                <w:sz w:val="15"/>
                <w:szCs w:val="15"/>
                <w:cs/>
                <w:lang w:val="en-US"/>
              </w:rPr>
            </w:pPr>
            <w:r w:rsidRPr="004322A7">
              <w:rPr>
                <w:rFonts w:ascii="Arial" w:hAnsi="Arial" w:cs="Arial"/>
                <w:sz w:val="15"/>
                <w:szCs w:val="15"/>
                <w:lang w:val="en-US"/>
              </w:rPr>
              <w:t>46,342</w:t>
            </w:r>
          </w:p>
        </w:tc>
      </w:tr>
    </w:tbl>
    <w:p w:rsidR="00024534" w:rsidRPr="004322A7" w:rsidRDefault="00024534" w:rsidP="00DC59B9">
      <w:pPr>
        <w:tabs>
          <w:tab w:val="left" w:pos="2160"/>
          <w:tab w:val="center" w:pos="6840"/>
          <w:tab w:val="center" w:pos="8280"/>
        </w:tabs>
        <w:spacing w:before="240" w:after="120" w:line="380" w:lineRule="exact"/>
        <w:ind w:left="547" w:hanging="576"/>
        <w:jc w:val="thaiDistribute"/>
        <w:rPr>
          <w:rFonts w:ascii="Arial" w:hAnsi="Arial" w:cs="Arial"/>
          <w:b/>
          <w:bCs/>
          <w:sz w:val="22"/>
          <w:szCs w:val="22"/>
          <w:lang w:val="en-US"/>
        </w:rPr>
      </w:pPr>
      <w:r w:rsidRPr="004322A7">
        <w:rPr>
          <w:rFonts w:ascii="Arial" w:hAnsi="Arial" w:cs="Arial"/>
          <w:b/>
          <w:bCs/>
          <w:sz w:val="22"/>
          <w:szCs w:val="22"/>
          <w:lang w:val="en-US"/>
        </w:rPr>
        <w:t>10.2</w:t>
      </w:r>
      <w:r w:rsidRPr="004322A7">
        <w:rPr>
          <w:rFonts w:ascii="Arial" w:hAnsi="Arial" w:cs="Arial"/>
          <w:b/>
          <w:bCs/>
          <w:sz w:val="22"/>
          <w:szCs w:val="22"/>
          <w:lang w:val="en-US"/>
        </w:rPr>
        <w:tab/>
        <w:t xml:space="preserve">Share of </w:t>
      </w:r>
      <w:r w:rsidR="004D2228" w:rsidRPr="004322A7">
        <w:rPr>
          <w:rFonts w:ascii="Arial" w:hAnsi="Arial" w:cs="Arial"/>
          <w:b/>
          <w:bCs/>
          <w:sz w:val="22"/>
          <w:szCs w:val="22"/>
          <w:lang w:val="en-US"/>
        </w:rPr>
        <w:t>comprehensive income</w:t>
      </w:r>
      <w:r w:rsidRPr="004322A7">
        <w:rPr>
          <w:rFonts w:ascii="Arial" w:hAnsi="Arial" w:cs="Arial"/>
          <w:b/>
          <w:bCs/>
          <w:sz w:val="22"/>
          <w:szCs w:val="22"/>
          <w:lang w:val="en-US"/>
        </w:rPr>
        <w:t xml:space="preserve"> and dividend received</w:t>
      </w:r>
    </w:p>
    <w:p w:rsidR="00024534" w:rsidRPr="004322A7" w:rsidRDefault="00024534" w:rsidP="00A71D64">
      <w:pPr>
        <w:tabs>
          <w:tab w:val="left" w:pos="2160"/>
          <w:tab w:val="center" w:pos="6840"/>
          <w:tab w:val="center" w:pos="8280"/>
        </w:tabs>
        <w:spacing w:before="120" w:after="120" w:line="380" w:lineRule="exact"/>
        <w:ind w:left="547" w:hanging="576"/>
        <w:jc w:val="thaiDistribute"/>
        <w:rPr>
          <w:rFonts w:ascii="Arial" w:hAnsi="Arial" w:cs="Arial"/>
          <w:sz w:val="22"/>
          <w:szCs w:val="22"/>
          <w:lang w:val="en-US"/>
        </w:rPr>
      </w:pPr>
      <w:r w:rsidRPr="004322A7">
        <w:rPr>
          <w:rFonts w:ascii="Arial" w:hAnsi="Arial" w:cs="Arial"/>
          <w:sz w:val="22"/>
          <w:szCs w:val="22"/>
          <w:lang w:val="en-US"/>
        </w:rPr>
        <w:tab/>
      </w:r>
      <w:r w:rsidR="00393AEB" w:rsidRPr="004322A7">
        <w:rPr>
          <w:rFonts w:ascii="Arial" w:hAnsi="Arial" w:cs="Arial"/>
          <w:sz w:val="22"/>
          <w:szCs w:val="22"/>
          <w:lang w:val="en-US"/>
        </w:rPr>
        <w:t>T</w:t>
      </w:r>
      <w:r w:rsidRPr="004322A7">
        <w:rPr>
          <w:rFonts w:ascii="Arial" w:hAnsi="Arial" w:cs="Arial"/>
          <w:sz w:val="22"/>
          <w:szCs w:val="22"/>
          <w:lang w:val="en-US"/>
        </w:rPr>
        <w:t xml:space="preserve">he Company has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its share of profit </w:t>
      </w:r>
      <w:r w:rsidR="004D2228" w:rsidRPr="004322A7">
        <w:rPr>
          <w:rFonts w:ascii="Arial" w:hAnsi="Arial" w:cs="Arial"/>
          <w:sz w:val="22"/>
          <w:szCs w:val="22"/>
          <w:lang w:val="en-US"/>
        </w:rPr>
        <w:t xml:space="preserve">(loss) </w:t>
      </w:r>
      <w:r w:rsidRPr="004322A7">
        <w:rPr>
          <w:rFonts w:ascii="Arial" w:hAnsi="Arial" w:cs="Arial"/>
          <w:sz w:val="22"/>
          <w:szCs w:val="22"/>
          <w:lang w:val="en-US"/>
        </w:rPr>
        <w:t>from investment in associated company in the financial statements in which equity method is applied and dividend income in the separate financial statements as follows:</w:t>
      </w:r>
    </w:p>
    <w:p w:rsidR="00024534" w:rsidRPr="004322A7" w:rsidRDefault="00024534" w:rsidP="00A71D64">
      <w:pPr>
        <w:spacing w:before="120" w:after="120" w:line="380" w:lineRule="exact"/>
        <w:jc w:val="right"/>
        <w:rPr>
          <w:rFonts w:ascii="Arial" w:hAnsi="Arial" w:cs="Arial"/>
          <w:sz w:val="14"/>
          <w:szCs w:val="14"/>
          <w:cs/>
        </w:rPr>
      </w:pPr>
      <w:r w:rsidRPr="004322A7">
        <w:rPr>
          <w:rFonts w:ascii="Arial" w:hAnsi="Arial" w:cs="Arial"/>
          <w:sz w:val="14"/>
          <w:szCs w:val="14"/>
          <w:lang w:val="en-US"/>
        </w:rPr>
        <w:t xml:space="preserve"> </w:t>
      </w:r>
      <w:r w:rsidRPr="004322A7">
        <w:rPr>
          <w:rFonts w:ascii="Arial" w:hAnsi="Arial" w:cs="Arial"/>
          <w:sz w:val="14"/>
          <w:szCs w:val="14"/>
          <w:cs/>
        </w:rPr>
        <w:t>(Unit: Thousand Baht)</w:t>
      </w:r>
    </w:p>
    <w:tbl>
      <w:tblPr>
        <w:tblW w:w="8640" w:type="dxa"/>
        <w:tblInd w:w="540" w:type="dxa"/>
        <w:tblLayout w:type="fixed"/>
        <w:tblLook w:val="0000" w:firstRow="0" w:lastRow="0" w:firstColumn="0" w:lastColumn="0" w:noHBand="0" w:noVBand="0"/>
      </w:tblPr>
      <w:tblGrid>
        <w:gridCol w:w="2160"/>
        <w:gridCol w:w="1080"/>
        <w:gridCol w:w="1080"/>
        <w:gridCol w:w="1080"/>
        <w:gridCol w:w="1080"/>
        <w:gridCol w:w="1080"/>
        <w:gridCol w:w="1080"/>
      </w:tblGrid>
      <w:tr w:rsidR="00A8227C" w:rsidRPr="004322A7" w:rsidTr="007B30AA">
        <w:tc>
          <w:tcPr>
            <w:tcW w:w="2160" w:type="dxa"/>
            <w:tcBorders>
              <w:top w:val="nil"/>
              <w:left w:val="nil"/>
              <w:bottom w:val="nil"/>
              <w:right w:val="nil"/>
            </w:tcBorders>
            <w:vAlign w:val="bottom"/>
          </w:tcPr>
          <w:p w:rsidR="00A8227C" w:rsidRPr="004322A7" w:rsidRDefault="00A8227C" w:rsidP="00D27D13">
            <w:pPr>
              <w:spacing w:line="320" w:lineRule="exact"/>
              <w:jc w:val="center"/>
              <w:rPr>
                <w:rFonts w:ascii="Arial" w:hAnsi="Arial" w:cs="Arial"/>
                <w:sz w:val="18"/>
                <w:szCs w:val="18"/>
                <w:rtl/>
                <w:cs/>
              </w:rPr>
            </w:pPr>
          </w:p>
        </w:tc>
        <w:tc>
          <w:tcPr>
            <w:tcW w:w="4320" w:type="dxa"/>
            <w:gridSpan w:val="4"/>
            <w:tcBorders>
              <w:top w:val="nil"/>
              <w:left w:val="nil"/>
              <w:right w:val="nil"/>
            </w:tcBorders>
          </w:tcPr>
          <w:p w:rsidR="00A8227C" w:rsidRPr="004322A7" w:rsidRDefault="00A8227C" w:rsidP="004D2228">
            <w:pPr>
              <w:pBdr>
                <w:bottom w:val="single" w:sz="4" w:space="1" w:color="auto"/>
              </w:pBdr>
              <w:spacing w:line="320" w:lineRule="exact"/>
              <w:jc w:val="center"/>
              <w:rPr>
                <w:rFonts w:ascii="Arial" w:hAnsi="Arial" w:cs="Arial"/>
                <w:sz w:val="14"/>
                <w:szCs w:val="14"/>
                <w:rtl/>
                <w:cs/>
                <w:lang w:val="en-US"/>
              </w:rPr>
            </w:pPr>
            <w:r w:rsidRPr="004322A7">
              <w:rPr>
                <w:rFonts w:ascii="Arial" w:hAnsi="Arial" w:cs="Arial"/>
                <w:sz w:val="14"/>
                <w:szCs w:val="14"/>
                <w:lang w:val="en-US"/>
              </w:rPr>
              <w:t>Financial statements</w:t>
            </w:r>
            <w:r w:rsidR="004D2228" w:rsidRPr="004322A7">
              <w:rPr>
                <w:rFonts w:ascii="Arial" w:hAnsi="Arial" w:cs="Arial"/>
                <w:sz w:val="14"/>
                <w:szCs w:val="14"/>
                <w:lang w:val="en-US"/>
              </w:rPr>
              <w:t xml:space="preserve"> </w:t>
            </w:r>
            <w:r w:rsidRPr="004322A7">
              <w:rPr>
                <w:rFonts w:ascii="Arial" w:hAnsi="Arial" w:cs="Arial"/>
                <w:sz w:val="14"/>
                <w:szCs w:val="14"/>
                <w:lang w:val="en-US"/>
              </w:rPr>
              <w:t>in which equity method</w:t>
            </w:r>
            <w:r w:rsidR="004D2228" w:rsidRPr="004322A7">
              <w:rPr>
                <w:rFonts w:ascii="Arial" w:hAnsi="Arial" w:cs="Arial"/>
                <w:sz w:val="14"/>
                <w:szCs w:val="14"/>
                <w:lang w:val="en-US"/>
              </w:rPr>
              <w:t xml:space="preserve"> </w:t>
            </w:r>
            <w:r w:rsidRPr="004322A7">
              <w:rPr>
                <w:rFonts w:ascii="Arial" w:hAnsi="Arial" w:cs="Arial"/>
                <w:sz w:val="14"/>
                <w:szCs w:val="14"/>
                <w:lang w:val="en-US"/>
              </w:rPr>
              <w:t>is applied</w:t>
            </w:r>
          </w:p>
        </w:tc>
        <w:tc>
          <w:tcPr>
            <w:tcW w:w="2160" w:type="dxa"/>
            <w:gridSpan w:val="2"/>
            <w:tcBorders>
              <w:top w:val="nil"/>
              <w:left w:val="nil"/>
              <w:right w:val="nil"/>
            </w:tcBorders>
          </w:tcPr>
          <w:p w:rsidR="00A8227C" w:rsidRPr="004322A7" w:rsidRDefault="00A8227C" w:rsidP="00D27D13">
            <w:pPr>
              <w:pBdr>
                <w:bottom w:val="single" w:sz="4" w:space="1" w:color="auto"/>
              </w:pBdr>
              <w:spacing w:line="320" w:lineRule="exact"/>
              <w:jc w:val="center"/>
              <w:rPr>
                <w:rFonts w:ascii="Arial" w:hAnsi="Arial" w:cs="Arial"/>
                <w:sz w:val="14"/>
                <w:szCs w:val="14"/>
                <w:rtl/>
                <w:cs/>
                <w:lang w:val="en-US"/>
              </w:rPr>
            </w:pPr>
            <w:r w:rsidRPr="004322A7">
              <w:rPr>
                <w:rFonts w:ascii="Arial" w:hAnsi="Arial" w:cs="Arial"/>
                <w:sz w:val="14"/>
                <w:szCs w:val="14"/>
                <w:cs/>
                <w:lang w:val="en-US"/>
              </w:rPr>
              <w:t>Separate financial statements</w:t>
            </w:r>
          </w:p>
        </w:tc>
      </w:tr>
      <w:tr w:rsidR="00393AEB" w:rsidRPr="004322A7" w:rsidTr="007B30AA">
        <w:tc>
          <w:tcPr>
            <w:tcW w:w="2160" w:type="dxa"/>
            <w:tcBorders>
              <w:top w:val="nil"/>
              <w:left w:val="nil"/>
              <w:bottom w:val="nil"/>
              <w:right w:val="nil"/>
            </w:tcBorders>
          </w:tcPr>
          <w:p w:rsidR="00393AEB" w:rsidRPr="004322A7" w:rsidRDefault="00393AEB" w:rsidP="00393AEB">
            <w:pPr>
              <w:spacing w:line="320" w:lineRule="exact"/>
              <w:jc w:val="center"/>
              <w:rPr>
                <w:rFonts w:ascii="Arial" w:hAnsi="Arial" w:cs="Arial"/>
                <w:sz w:val="14"/>
                <w:szCs w:val="14"/>
                <w:rtl/>
                <w:cs/>
              </w:rPr>
            </w:pPr>
          </w:p>
        </w:tc>
        <w:tc>
          <w:tcPr>
            <w:tcW w:w="2160" w:type="dxa"/>
            <w:gridSpan w:val="2"/>
            <w:tcBorders>
              <w:top w:val="nil"/>
              <w:left w:val="nil"/>
              <w:right w:val="nil"/>
            </w:tcBorders>
          </w:tcPr>
          <w:p w:rsidR="00393AEB" w:rsidRPr="004322A7" w:rsidRDefault="00393AEB" w:rsidP="00393AEB">
            <w:pPr>
              <w:spacing w:line="320" w:lineRule="exact"/>
              <w:jc w:val="center"/>
              <w:rPr>
                <w:rFonts w:ascii="Arial" w:hAnsi="Arial" w:cs="Arial"/>
                <w:sz w:val="14"/>
                <w:szCs w:val="14"/>
                <w:rtl/>
                <w:cs/>
              </w:rPr>
            </w:pPr>
            <w:r w:rsidRPr="004322A7">
              <w:rPr>
                <w:rFonts w:ascii="Arial" w:hAnsi="Arial" w:cs="Arial"/>
                <w:sz w:val="14"/>
                <w:szCs w:val="14"/>
                <w:lang w:val="en-US"/>
              </w:rPr>
              <w:t>Share of profit (los</w:t>
            </w:r>
            <w:r w:rsidR="00CD39F2" w:rsidRPr="004322A7">
              <w:rPr>
                <w:rFonts w:ascii="Arial" w:hAnsi="Arial" w:cs="Arial"/>
                <w:sz w:val="14"/>
                <w:szCs w:val="14"/>
                <w:lang w:val="en-US"/>
              </w:rPr>
              <w:t>s) from investment in associate</w:t>
            </w:r>
            <w:r w:rsidRPr="004322A7">
              <w:rPr>
                <w:rFonts w:ascii="Arial" w:hAnsi="Arial" w:cs="Arial"/>
                <w:sz w:val="14"/>
                <w:szCs w:val="14"/>
                <w:lang w:val="en-US"/>
              </w:rPr>
              <w:t xml:space="preserve"> </w:t>
            </w:r>
          </w:p>
        </w:tc>
        <w:tc>
          <w:tcPr>
            <w:tcW w:w="2160" w:type="dxa"/>
            <w:gridSpan w:val="2"/>
            <w:tcBorders>
              <w:top w:val="nil"/>
              <w:left w:val="nil"/>
              <w:right w:val="nil"/>
            </w:tcBorders>
          </w:tcPr>
          <w:p w:rsidR="00393AEB" w:rsidRPr="004322A7" w:rsidRDefault="00393AEB" w:rsidP="00393AEB">
            <w:pPr>
              <w:spacing w:line="320" w:lineRule="exact"/>
              <w:jc w:val="center"/>
              <w:rPr>
                <w:rFonts w:ascii="Arial" w:hAnsi="Arial" w:cs="Arial"/>
                <w:sz w:val="14"/>
                <w:szCs w:val="14"/>
                <w:lang w:val="en-US"/>
              </w:rPr>
            </w:pPr>
            <w:r w:rsidRPr="004322A7">
              <w:rPr>
                <w:rFonts w:ascii="Arial" w:hAnsi="Arial" w:cs="Arial"/>
                <w:sz w:val="14"/>
                <w:szCs w:val="14"/>
                <w:lang w:val="en-US"/>
              </w:rPr>
              <w:t xml:space="preserve">Share of other comprehensive income from investment in </w:t>
            </w:r>
          </w:p>
        </w:tc>
        <w:tc>
          <w:tcPr>
            <w:tcW w:w="2160" w:type="dxa"/>
            <w:gridSpan w:val="2"/>
            <w:tcBorders>
              <w:top w:val="nil"/>
              <w:left w:val="nil"/>
              <w:right w:val="nil"/>
            </w:tcBorders>
          </w:tcPr>
          <w:p w:rsidR="00393AEB" w:rsidRPr="004322A7" w:rsidRDefault="00393AEB" w:rsidP="00393AEB">
            <w:pPr>
              <w:spacing w:line="320" w:lineRule="exact"/>
              <w:jc w:val="center"/>
              <w:rPr>
                <w:rFonts w:ascii="Arial" w:hAnsi="Arial" w:cs="Arial"/>
                <w:sz w:val="14"/>
                <w:szCs w:val="14"/>
                <w:rtl/>
                <w:cs/>
              </w:rPr>
            </w:pPr>
            <w:r w:rsidRPr="004322A7">
              <w:rPr>
                <w:rFonts w:ascii="Arial" w:hAnsi="Arial" w:cs="Arial"/>
                <w:sz w:val="14"/>
                <w:szCs w:val="14"/>
                <w:lang w:val="en-US"/>
              </w:rPr>
              <w:t xml:space="preserve">                                                   Dividend received                      </w:t>
            </w:r>
          </w:p>
        </w:tc>
      </w:tr>
      <w:tr w:rsidR="00393AEB" w:rsidRPr="004322A7" w:rsidTr="007B30AA">
        <w:tc>
          <w:tcPr>
            <w:tcW w:w="2160" w:type="dxa"/>
            <w:tcBorders>
              <w:top w:val="nil"/>
              <w:left w:val="nil"/>
              <w:bottom w:val="nil"/>
              <w:right w:val="nil"/>
            </w:tcBorders>
          </w:tcPr>
          <w:p w:rsidR="00393AEB" w:rsidRPr="004322A7" w:rsidRDefault="00393AEB" w:rsidP="0094172A">
            <w:pPr>
              <w:pBdr>
                <w:bottom w:val="single" w:sz="4" w:space="1" w:color="auto"/>
              </w:pBdr>
              <w:spacing w:line="320" w:lineRule="exact"/>
              <w:jc w:val="center"/>
              <w:rPr>
                <w:rFonts w:ascii="Arial" w:hAnsi="Arial" w:cs="Arial"/>
                <w:sz w:val="14"/>
                <w:szCs w:val="14"/>
                <w:rtl/>
                <w:cs/>
              </w:rPr>
            </w:pPr>
            <w:r w:rsidRPr="004322A7">
              <w:rPr>
                <w:rFonts w:ascii="Arial" w:hAnsi="Arial" w:cs="Arial"/>
                <w:sz w:val="14"/>
                <w:szCs w:val="14"/>
                <w:cs/>
              </w:rPr>
              <w:t>Associates’ name</w:t>
            </w:r>
          </w:p>
        </w:tc>
        <w:tc>
          <w:tcPr>
            <w:tcW w:w="2160" w:type="dxa"/>
            <w:gridSpan w:val="2"/>
            <w:tcBorders>
              <w:top w:val="nil"/>
              <w:left w:val="nil"/>
              <w:right w:val="nil"/>
            </w:tcBorders>
          </w:tcPr>
          <w:p w:rsidR="00393AEB" w:rsidRPr="004322A7" w:rsidRDefault="00393AEB" w:rsidP="004D2228">
            <w:pPr>
              <w:pBdr>
                <w:bottom w:val="single" w:sz="4" w:space="1" w:color="auto"/>
              </w:pBdr>
              <w:spacing w:line="320" w:lineRule="exact"/>
              <w:jc w:val="center"/>
              <w:rPr>
                <w:rFonts w:ascii="Arial" w:hAnsi="Arial" w:cs="Arial"/>
                <w:sz w:val="14"/>
                <w:szCs w:val="14"/>
                <w:lang w:val="en-US"/>
              </w:rPr>
            </w:pPr>
            <w:r w:rsidRPr="004322A7">
              <w:rPr>
                <w:rFonts w:ascii="Arial" w:hAnsi="Arial" w:cs="Arial"/>
                <w:sz w:val="14"/>
                <w:szCs w:val="14"/>
                <w:lang w:val="en-US"/>
              </w:rPr>
              <w:t>during the year</w:t>
            </w:r>
          </w:p>
        </w:tc>
        <w:tc>
          <w:tcPr>
            <w:tcW w:w="2160" w:type="dxa"/>
            <w:gridSpan w:val="2"/>
            <w:tcBorders>
              <w:top w:val="nil"/>
              <w:left w:val="nil"/>
              <w:right w:val="nil"/>
            </w:tcBorders>
          </w:tcPr>
          <w:p w:rsidR="00393AEB" w:rsidRPr="004322A7" w:rsidRDefault="00393AEB" w:rsidP="00CD39F2">
            <w:pPr>
              <w:pBdr>
                <w:bottom w:val="single" w:sz="4" w:space="1" w:color="auto"/>
              </w:pBdr>
              <w:spacing w:line="320" w:lineRule="exact"/>
              <w:jc w:val="center"/>
              <w:rPr>
                <w:rFonts w:ascii="Arial" w:hAnsi="Arial" w:cs="Arial"/>
                <w:sz w:val="14"/>
                <w:szCs w:val="14"/>
                <w:lang w:val="en-US"/>
              </w:rPr>
            </w:pPr>
            <w:r w:rsidRPr="004322A7">
              <w:rPr>
                <w:rFonts w:ascii="Arial" w:hAnsi="Arial" w:cs="Arial"/>
                <w:sz w:val="14"/>
                <w:szCs w:val="14"/>
                <w:lang w:val="en-US"/>
              </w:rPr>
              <w:t>associate during the year</w:t>
            </w:r>
          </w:p>
        </w:tc>
        <w:tc>
          <w:tcPr>
            <w:tcW w:w="2160" w:type="dxa"/>
            <w:gridSpan w:val="2"/>
            <w:tcBorders>
              <w:top w:val="nil"/>
              <w:left w:val="nil"/>
              <w:right w:val="nil"/>
            </w:tcBorders>
          </w:tcPr>
          <w:p w:rsidR="00393AEB" w:rsidRPr="004322A7" w:rsidRDefault="00393AEB" w:rsidP="00D27D13">
            <w:pPr>
              <w:pBdr>
                <w:bottom w:val="single" w:sz="4" w:space="1" w:color="auto"/>
              </w:pBdr>
              <w:spacing w:line="320" w:lineRule="exact"/>
              <w:jc w:val="center"/>
              <w:rPr>
                <w:rFonts w:ascii="Arial" w:hAnsi="Arial" w:cs="Arial"/>
                <w:sz w:val="14"/>
                <w:szCs w:val="14"/>
                <w:lang w:val="en-US"/>
              </w:rPr>
            </w:pPr>
            <w:r w:rsidRPr="004322A7">
              <w:rPr>
                <w:rFonts w:ascii="Arial" w:hAnsi="Arial" w:cs="Arial"/>
                <w:sz w:val="14"/>
                <w:szCs w:val="14"/>
                <w:lang w:val="en-US"/>
              </w:rPr>
              <w:t>during the year</w:t>
            </w:r>
          </w:p>
        </w:tc>
      </w:tr>
      <w:tr w:rsidR="00393AEB" w:rsidRPr="004322A7" w:rsidTr="007B30AA">
        <w:tc>
          <w:tcPr>
            <w:tcW w:w="2160" w:type="dxa"/>
            <w:tcBorders>
              <w:top w:val="nil"/>
              <w:left w:val="nil"/>
              <w:bottom w:val="nil"/>
              <w:right w:val="nil"/>
            </w:tcBorders>
          </w:tcPr>
          <w:p w:rsidR="00393AEB" w:rsidRPr="004322A7" w:rsidRDefault="00393AEB" w:rsidP="00393AEB">
            <w:pPr>
              <w:spacing w:line="320" w:lineRule="exact"/>
              <w:rPr>
                <w:rFonts w:ascii="Arial" w:hAnsi="Arial" w:cs="Arial"/>
                <w:sz w:val="14"/>
                <w:szCs w:val="14"/>
                <w:lang w:val="en-US"/>
              </w:rPr>
            </w:pPr>
            <w:r w:rsidRPr="004322A7">
              <w:rPr>
                <w:rFonts w:ascii="Arial" w:hAnsi="Arial" w:cs="Arial"/>
                <w:sz w:val="14"/>
                <w:szCs w:val="14"/>
                <w:cs/>
              </w:rPr>
              <w:br w:type="page"/>
            </w:r>
          </w:p>
        </w:tc>
        <w:tc>
          <w:tcPr>
            <w:tcW w:w="1080" w:type="dxa"/>
            <w:tcBorders>
              <w:left w:val="nil"/>
              <w:right w:val="nil"/>
            </w:tcBorders>
          </w:tcPr>
          <w:p w:rsidR="00393AEB" w:rsidRPr="004322A7" w:rsidRDefault="004322A7" w:rsidP="0094172A">
            <w:pPr>
              <w:pBdr>
                <w:bottom w:val="single" w:sz="4" w:space="1" w:color="auto"/>
              </w:pBdr>
              <w:spacing w:line="320" w:lineRule="exact"/>
              <w:jc w:val="center"/>
              <w:rPr>
                <w:rFonts w:ascii="Arial" w:hAnsi="Arial" w:cs="Arial"/>
                <w:sz w:val="14"/>
                <w:szCs w:val="14"/>
                <w:rtl/>
                <w:cs/>
                <w:lang w:val="en-US"/>
              </w:rPr>
            </w:pPr>
            <w:r w:rsidRPr="004322A7">
              <w:rPr>
                <w:rFonts w:ascii="Arial" w:hAnsi="Arial" w:cs="Arial"/>
                <w:sz w:val="14"/>
                <w:szCs w:val="14"/>
                <w:lang w:val="en-US"/>
              </w:rPr>
              <w:t>2016</w:t>
            </w:r>
          </w:p>
        </w:tc>
        <w:tc>
          <w:tcPr>
            <w:tcW w:w="1080" w:type="dxa"/>
            <w:tcBorders>
              <w:left w:val="nil"/>
              <w:right w:val="nil"/>
            </w:tcBorders>
          </w:tcPr>
          <w:p w:rsidR="00393AEB" w:rsidRPr="004322A7" w:rsidRDefault="004322A7" w:rsidP="0094172A">
            <w:pPr>
              <w:pBdr>
                <w:bottom w:val="single" w:sz="4" w:space="1" w:color="auto"/>
              </w:pBdr>
              <w:spacing w:line="320" w:lineRule="exact"/>
              <w:jc w:val="center"/>
              <w:rPr>
                <w:rFonts w:ascii="Arial" w:hAnsi="Arial" w:cs="Arial"/>
                <w:sz w:val="14"/>
                <w:szCs w:val="14"/>
                <w:rtl/>
                <w:cs/>
                <w:lang w:val="en-US"/>
              </w:rPr>
            </w:pPr>
            <w:r w:rsidRPr="004322A7">
              <w:rPr>
                <w:rFonts w:ascii="Arial" w:hAnsi="Arial" w:cs="Arial"/>
                <w:sz w:val="14"/>
                <w:szCs w:val="14"/>
                <w:lang w:val="en-US"/>
              </w:rPr>
              <w:t>2015</w:t>
            </w:r>
          </w:p>
        </w:tc>
        <w:tc>
          <w:tcPr>
            <w:tcW w:w="1080" w:type="dxa"/>
            <w:tcBorders>
              <w:left w:val="nil"/>
              <w:right w:val="nil"/>
            </w:tcBorders>
          </w:tcPr>
          <w:p w:rsidR="00393AEB" w:rsidRPr="004322A7" w:rsidRDefault="004322A7" w:rsidP="008B72C4">
            <w:pPr>
              <w:pBdr>
                <w:bottom w:val="single" w:sz="4" w:space="1" w:color="auto"/>
              </w:pBdr>
              <w:spacing w:line="320" w:lineRule="exact"/>
              <w:jc w:val="center"/>
              <w:rPr>
                <w:rFonts w:ascii="Arial" w:hAnsi="Arial" w:cs="Arial"/>
                <w:sz w:val="14"/>
                <w:szCs w:val="14"/>
                <w:rtl/>
                <w:cs/>
                <w:lang w:val="en-US"/>
              </w:rPr>
            </w:pPr>
            <w:r w:rsidRPr="004322A7">
              <w:rPr>
                <w:rFonts w:ascii="Arial" w:hAnsi="Arial" w:cs="Arial"/>
                <w:sz w:val="14"/>
                <w:szCs w:val="14"/>
                <w:lang w:val="en-US"/>
              </w:rPr>
              <w:t>2016</w:t>
            </w:r>
          </w:p>
        </w:tc>
        <w:tc>
          <w:tcPr>
            <w:tcW w:w="1080" w:type="dxa"/>
            <w:tcBorders>
              <w:left w:val="nil"/>
              <w:right w:val="nil"/>
            </w:tcBorders>
          </w:tcPr>
          <w:p w:rsidR="00393AEB" w:rsidRPr="004322A7" w:rsidRDefault="004322A7" w:rsidP="008B72C4">
            <w:pPr>
              <w:pBdr>
                <w:bottom w:val="single" w:sz="4" w:space="1" w:color="auto"/>
              </w:pBdr>
              <w:spacing w:line="320" w:lineRule="exact"/>
              <w:jc w:val="center"/>
              <w:rPr>
                <w:rFonts w:ascii="Arial" w:hAnsi="Arial" w:cs="Arial"/>
                <w:sz w:val="14"/>
                <w:szCs w:val="14"/>
                <w:rtl/>
                <w:cs/>
                <w:lang w:val="en-US"/>
              </w:rPr>
            </w:pPr>
            <w:r w:rsidRPr="004322A7">
              <w:rPr>
                <w:rFonts w:ascii="Arial" w:hAnsi="Arial" w:cs="Arial"/>
                <w:sz w:val="14"/>
                <w:szCs w:val="14"/>
                <w:lang w:val="en-US"/>
              </w:rPr>
              <w:t>2015</w:t>
            </w:r>
          </w:p>
        </w:tc>
        <w:tc>
          <w:tcPr>
            <w:tcW w:w="1080" w:type="dxa"/>
            <w:tcBorders>
              <w:left w:val="nil"/>
              <w:right w:val="nil"/>
            </w:tcBorders>
          </w:tcPr>
          <w:p w:rsidR="00393AEB" w:rsidRPr="004322A7" w:rsidRDefault="004322A7" w:rsidP="008B72C4">
            <w:pPr>
              <w:pBdr>
                <w:bottom w:val="single" w:sz="4" w:space="1" w:color="auto"/>
              </w:pBdr>
              <w:spacing w:line="320" w:lineRule="exact"/>
              <w:jc w:val="center"/>
              <w:rPr>
                <w:rFonts w:ascii="Arial" w:hAnsi="Arial" w:cs="Arial"/>
                <w:sz w:val="14"/>
                <w:szCs w:val="14"/>
                <w:rtl/>
                <w:cs/>
                <w:lang w:val="en-US"/>
              </w:rPr>
            </w:pPr>
            <w:r w:rsidRPr="004322A7">
              <w:rPr>
                <w:rFonts w:ascii="Arial" w:hAnsi="Arial" w:cs="Arial"/>
                <w:sz w:val="14"/>
                <w:szCs w:val="14"/>
                <w:lang w:val="en-US"/>
              </w:rPr>
              <w:t>2016</w:t>
            </w:r>
          </w:p>
        </w:tc>
        <w:tc>
          <w:tcPr>
            <w:tcW w:w="1080" w:type="dxa"/>
            <w:tcBorders>
              <w:left w:val="nil"/>
              <w:right w:val="nil"/>
            </w:tcBorders>
          </w:tcPr>
          <w:p w:rsidR="00393AEB" w:rsidRPr="004322A7" w:rsidRDefault="004322A7" w:rsidP="008B72C4">
            <w:pPr>
              <w:pBdr>
                <w:bottom w:val="single" w:sz="4" w:space="1" w:color="auto"/>
              </w:pBdr>
              <w:spacing w:line="320" w:lineRule="exact"/>
              <w:jc w:val="center"/>
              <w:rPr>
                <w:rFonts w:ascii="Arial" w:hAnsi="Arial" w:cs="Arial"/>
                <w:sz w:val="14"/>
                <w:szCs w:val="14"/>
                <w:rtl/>
                <w:cs/>
                <w:lang w:val="en-US"/>
              </w:rPr>
            </w:pPr>
            <w:r w:rsidRPr="004322A7">
              <w:rPr>
                <w:rFonts w:ascii="Arial" w:hAnsi="Arial" w:cs="Arial"/>
                <w:sz w:val="14"/>
                <w:szCs w:val="14"/>
                <w:lang w:val="en-US"/>
              </w:rPr>
              <w:t>2015</w:t>
            </w:r>
          </w:p>
        </w:tc>
      </w:tr>
      <w:tr w:rsidR="004322A7" w:rsidRPr="004322A7" w:rsidTr="007B30AA">
        <w:tc>
          <w:tcPr>
            <w:tcW w:w="2160" w:type="dxa"/>
            <w:tcBorders>
              <w:top w:val="nil"/>
              <w:left w:val="nil"/>
              <w:bottom w:val="nil"/>
              <w:right w:val="nil"/>
            </w:tcBorders>
          </w:tcPr>
          <w:p w:rsidR="004322A7" w:rsidRPr="004322A7" w:rsidRDefault="004322A7" w:rsidP="008C2DFA">
            <w:pPr>
              <w:spacing w:line="320" w:lineRule="exact"/>
              <w:ind w:left="162" w:hanging="162"/>
              <w:rPr>
                <w:rFonts w:ascii="Arial" w:hAnsi="Arial" w:cs="Arial"/>
                <w:sz w:val="14"/>
                <w:szCs w:val="14"/>
                <w:lang w:val="en-US"/>
              </w:rPr>
            </w:pPr>
            <w:r w:rsidRPr="004322A7">
              <w:rPr>
                <w:rFonts w:ascii="Arial" w:hAnsi="Arial" w:cs="Arial"/>
                <w:sz w:val="14"/>
                <w:szCs w:val="14"/>
                <w:lang w:val="en-US"/>
              </w:rPr>
              <w:t xml:space="preserve">PT Indonesia Caps and Closures </w:t>
            </w:r>
          </w:p>
        </w:tc>
        <w:tc>
          <w:tcPr>
            <w:tcW w:w="1080" w:type="dxa"/>
            <w:tcBorders>
              <w:left w:val="nil"/>
              <w:right w:val="nil"/>
            </w:tcBorders>
            <w:vAlign w:val="bottom"/>
          </w:tcPr>
          <w:p w:rsidR="004322A7" w:rsidRPr="004322A7" w:rsidRDefault="00DF6EC8" w:rsidP="00493390">
            <w:pPr>
              <w:pBdr>
                <w:bottom w:val="double" w:sz="4" w:space="1" w:color="auto"/>
              </w:pBdr>
              <w:tabs>
                <w:tab w:val="decimal" w:pos="792"/>
              </w:tabs>
              <w:spacing w:line="320" w:lineRule="exact"/>
              <w:jc w:val="both"/>
              <w:rPr>
                <w:rFonts w:ascii="Arial" w:hAnsi="Arial" w:cs="Arial"/>
                <w:sz w:val="14"/>
                <w:szCs w:val="14"/>
                <w:lang w:val="en-US"/>
              </w:rPr>
            </w:pPr>
            <w:r>
              <w:rPr>
                <w:rFonts w:ascii="Arial" w:hAnsi="Arial" w:cs="Arial"/>
                <w:sz w:val="14"/>
                <w:szCs w:val="14"/>
                <w:lang w:val="en-US"/>
              </w:rPr>
              <w:t>(</w:t>
            </w:r>
            <w:r w:rsidR="00646D4C">
              <w:rPr>
                <w:rFonts w:ascii="Arial" w:hAnsi="Arial" w:cs="Arial"/>
                <w:sz w:val="14"/>
                <w:szCs w:val="14"/>
                <w:lang w:val="en-US"/>
              </w:rPr>
              <w:t>8,574</w:t>
            </w:r>
            <w:r>
              <w:rPr>
                <w:rFonts w:ascii="Arial" w:hAnsi="Arial" w:cs="Arial"/>
                <w:sz w:val="14"/>
                <w:szCs w:val="14"/>
                <w:lang w:val="en-US"/>
              </w:rPr>
              <w:t>)</w:t>
            </w:r>
          </w:p>
        </w:tc>
        <w:tc>
          <w:tcPr>
            <w:tcW w:w="1080" w:type="dxa"/>
            <w:tcBorders>
              <w:left w:val="nil"/>
              <w:right w:val="nil"/>
            </w:tcBorders>
            <w:vAlign w:val="bottom"/>
          </w:tcPr>
          <w:p w:rsidR="004322A7" w:rsidRPr="004322A7" w:rsidRDefault="004322A7" w:rsidP="00266332">
            <w:pPr>
              <w:pBdr>
                <w:bottom w:val="double" w:sz="4" w:space="1" w:color="auto"/>
              </w:pBdr>
              <w:tabs>
                <w:tab w:val="decimal" w:pos="792"/>
              </w:tabs>
              <w:spacing w:line="320" w:lineRule="exact"/>
              <w:jc w:val="both"/>
              <w:rPr>
                <w:rFonts w:ascii="Arial" w:hAnsi="Arial" w:cs="Arial"/>
                <w:sz w:val="14"/>
                <w:szCs w:val="14"/>
                <w:lang w:val="en-US"/>
              </w:rPr>
            </w:pPr>
            <w:r w:rsidRPr="004322A7">
              <w:rPr>
                <w:rFonts w:ascii="Arial" w:hAnsi="Arial" w:cs="Arial"/>
                <w:sz w:val="14"/>
                <w:szCs w:val="14"/>
                <w:lang w:val="en-US"/>
              </w:rPr>
              <w:t>(2,328)</w:t>
            </w:r>
          </w:p>
        </w:tc>
        <w:tc>
          <w:tcPr>
            <w:tcW w:w="1080" w:type="dxa"/>
            <w:tcBorders>
              <w:left w:val="nil"/>
              <w:right w:val="nil"/>
            </w:tcBorders>
            <w:vAlign w:val="bottom"/>
          </w:tcPr>
          <w:p w:rsidR="004322A7" w:rsidRPr="004322A7" w:rsidRDefault="007B30AA" w:rsidP="00266332">
            <w:pPr>
              <w:pBdr>
                <w:bottom w:val="double" w:sz="4" w:space="1" w:color="auto"/>
              </w:pBdr>
              <w:tabs>
                <w:tab w:val="decimal" w:pos="792"/>
              </w:tabs>
              <w:spacing w:line="320" w:lineRule="exact"/>
              <w:jc w:val="both"/>
              <w:rPr>
                <w:rFonts w:ascii="Arial" w:hAnsi="Arial" w:cs="Arial"/>
                <w:sz w:val="14"/>
                <w:szCs w:val="14"/>
                <w:lang w:val="en-US"/>
              </w:rPr>
            </w:pPr>
            <w:r>
              <w:rPr>
                <w:rFonts w:ascii="Arial" w:hAnsi="Arial" w:cs="Arial"/>
                <w:sz w:val="14"/>
                <w:szCs w:val="14"/>
                <w:lang w:val="en-US"/>
              </w:rPr>
              <w:t>-</w:t>
            </w:r>
          </w:p>
        </w:tc>
        <w:tc>
          <w:tcPr>
            <w:tcW w:w="1080" w:type="dxa"/>
            <w:tcBorders>
              <w:left w:val="nil"/>
              <w:right w:val="nil"/>
            </w:tcBorders>
            <w:vAlign w:val="bottom"/>
          </w:tcPr>
          <w:p w:rsidR="004322A7" w:rsidRPr="004322A7" w:rsidRDefault="004322A7" w:rsidP="00266332">
            <w:pPr>
              <w:pBdr>
                <w:bottom w:val="double" w:sz="4" w:space="1" w:color="auto"/>
              </w:pBdr>
              <w:tabs>
                <w:tab w:val="decimal" w:pos="792"/>
              </w:tabs>
              <w:spacing w:line="320" w:lineRule="exact"/>
              <w:jc w:val="both"/>
              <w:rPr>
                <w:rFonts w:ascii="Arial" w:hAnsi="Arial" w:cs="Arial"/>
                <w:sz w:val="14"/>
                <w:szCs w:val="14"/>
                <w:lang w:val="en-US"/>
              </w:rPr>
            </w:pPr>
            <w:r w:rsidRPr="004322A7">
              <w:rPr>
                <w:rFonts w:ascii="Arial" w:hAnsi="Arial" w:cs="Arial"/>
                <w:sz w:val="14"/>
                <w:szCs w:val="14"/>
                <w:lang w:val="en-US"/>
              </w:rPr>
              <w:t>-</w:t>
            </w:r>
          </w:p>
        </w:tc>
        <w:tc>
          <w:tcPr>
            <w:tcW w:w="1080" w:type="dxa"/>
            <w:tcBorders>
              <w:left w:val="nil"/>
              <w:right w:val="nil"/>
            </w:tcBorders>
            <w:vAlign w:val="bottom"/>
          </w:tcPr>
          <w:p w:rsidR="004322A7" w:rsidRPr="004322A7" w:rsidRDefault="007B30AA" w:rsidP="00266332">
            <w:pPr>
              <w:pBdr>
                <w:bottom w:val="double" w:sz="4" w:space="1" w:color="auto"/>
              </w:pBdr>
              <w:tabs>
                <w:tab w:val="decimal" w:pos="792"/>
              </w:tabs>
              <w:spacing w:line="320" w:lineRule="exact"/>
              <w:jc w:val="both"/>
              <w:rPr>
                <w:rFonts w:ascii="Arial" w:hAnsi="Arial" w:cs="Arial"/>
                <w:sz w:val="14"/>
                <w:szCs w:val="14"/>
                <w:lang w:val="en-US"/>
              </w:rPr>
            </w:pPr>
            <w:r>
              <w:rPr>
                <w:rFonts w:ascii="Arial" w:hAnsi="Arial" w:cs="Arial"/>
                <w:sz w:val="14"/>
                <w:szCs w:val="14"/>
                <w:lang w:val="en-US"/>
              </w:rPr>
              <w:t>-</w:t>
            </w:r>
          </w:p>
        </w:tc>
        <w:tc>
          <w:tcPr>
            <w:tcW w:w="1080" w:type="dxa"/>
            <w:tcBorders>
              <w:left w:val="nil"/>
              <w:right w:val="nil"/>
            </w:tcBorders>
            <w:vAlign w:val="bottom"/>
          </w:tcPr>
          <w:p w:rsidR="004322A7" w:rsidRPr="004322A7" w:rsidRDefault="004322A7" w:rsidP="00266332">
            <w:pPr>
              <w:pBdr>
                <w:bottom w:val="double" w:sz="4" w:space="1" w:color="auto"/>
              </w:pBdr>
              <w:tabs>
                <w:tab w:val="decimal" w:pos="792"/>
              </w:tabs>
              <w:spacing w:line="320" w:lineRule="exact"/>
              <w:jc w:val="both"/>
              <w:rPr>
                <w:rFonts w:ascii="Arial" w:hAnsi="Arial" w:cs="Arial"/>
                <w:sz w:val="14"/>
                <w:szCs w:val="14"/>
                <w:lang w:val="en-US"/>
              </w:rPr>
            </w:pPr>
            <w:r w:rsidRPr="004322A7">
              <w:rPr>
                <w:rFonts w:ascii="Arial" w:hAnsi="Arial" w:cs="Arial"/>
                <w:sz w:val="14"/>
                <w:szCs w:val="14"/>
                <w:lang w:val="en-US"/>
              </w:rPr>
              <w:t>-</w:t>
            </w:r>
          </w:p>
        </w:tc>
      </w:tr>
    </w:tbl>
    <w:p w:rsidR="004D2228" w:rsidRPr="004322A7" w:rsidRDefault="004D2228" w:rsidP="004D2228">
      <w:pPr>
        <w:tabs>
          <w:tab w:val="left" w:pos="2160"/>
          <w:tab w:val="center" w:pos="6840"/>
          <w:tab w:val="center" w:pos="8280"/>
        </w:tabs>
        <w:spacing w:before="240" w:after="120" w:line="380" w:lineRule="exact"/>
        <w:ind w:left="547" w:hanging="576"/>
        <w:jc w:val="thaiDistribute"/>
        <w:rPr>
          <w:rFonts w:ascii="Arial" w:hAnsi="Arial" w:cs="Arial"/>
          <w:b/>
          <w:bCs/>
          <w:sz w:val="22"/>
          <w:szCs w:val="22"/>
          <w:lang w:val="en-US"/>
        </w:rPr>
      </w:pPr>
      <w:r w:rsidRPr="004322A7">
        <w:rPr>
          <w:rFonts w:ascii="Arial" w:hAnsi="Arial" w:cs="Arial"/>
          <w:b/>
          <w:bCs/>
          <w:sz w:val="22"/>
          <w:szCs w:val="22"/>
          <w:lang w:val="en-US"/>
        </w:rPr>
        <w:t>10.3</w:t>
      </w:r>
      <w:r w:rsidRPr="004322A7">
        <w:rPr>
          <w:rFonts w:ascii="Arial" w:hAnsi="Arial" w:cs="Arial"/>
          <w:b/>
          <w:bCs/>
          <w:sz w:val="22"/>
          <w:szCs w:val="22"/>
          <w:lang w:val="en-US"/>
        </w:rPr>
        <w:tab/>
      </w:r>
      <w:proofErr w:type="spellStart"/>
      <w:r w:rsidRPr="004322A7">
        <w:rPr>
          <w:rFonts w:ascii="Arial" w:hAnsi="Arial" w:cs="Arial"/>
          <w:b/>
          <w:bCs/>
          <w:sz w:val="22"/>
          <w:szCs w:val="22"/>
          <w:lang w:val="en-US"/>
        </w:rPr>
        <w:t>Summarised</w:t>
      </w:r>
      <w:proofErr w:type="spellEnd"/>
      <w:r w:rsidRPr="004322A7">
        <w:rPr>
          <w:rFonts w:ascii="Arial" w:hAnsi="Arial" w:cs="Arial"/>
          <w:b/>
          <w:bCs/>
          <w:sz w:val="22"/>
          <w:szCs w:val="22"/>
          <w:lang w:val="en-US"/>
        </w:rPr>
        <w:t xml:space="preserve"> </w:t>
      </w:r>
      <w:r w:rsidR="00CD39F2" w:rsidRPr="004322A7">
        <w:rPr>
          <w:rFonts w:ascii="Arial" w:hAnsi="Arial" w:cs="Arial"/>
          <w:b/>
          <w:bCs/>
          <w:sz w:val="22"/>
          <w:szCs w:val="22"/>
          <w:lang w:val="en-US"/>
        </w:rPr>
        <w:t xml:space="preserve">material </w:t>
      </w:r>
      <w:r w:rsidRPr="004322A7">
        <w:rPr>
          <w:rFonts w:ascii="Arial" w:hAnsi="Arial" w:cs="Arial"/>
          <w:b/>
          <w:bCs/>
          <w:sz w:val="22"/>
          <w:szCs w:val="22"/>
          <w:lang w:val="en-US"/>
        </w:rPr>
        <w:t xml:space="preserve">financial information </w:t>
      </w:r>
      <w:r w:rsidR="00CD39F2" w:rsidRPr="004322A7">
        <w:rPr>
          <w:rFonts w:ascii="Arial" w:hAnsi="Arial" w:cs="Arial"/>
          <w:b/>
          <w:bCs/>
          <w:sz w:val="22"/>
          <w:szCs w:val="22"/>
          <w:lang w:val="en-US"/>
        </w:rPr>
        <w:t>of associate</w:t>
      </w:r>
    </w:p>
    <w:p w:rsidR="004D2228" w:rsidRPr="004322A7" w:rsidRDefault="004D2228" w:rsidP="004D2228">
      <w:pPr>
        <w:tabs>
          <w:tab w:val="left" w:pos="2160"/>
          <w:tab w:val="center" w:pos="6840"/>
          <w:tab w:val="center" w:pos="8280"/>
        </w:tabs>
        <w:spacing w:before="120" w:after="120" w:line="380" w:lineRule="exact"/>
        <w:ind w:left="547" w:hanging="576"/>
        <w:jc w:val="thaiDistribute"/>
        <w:rPr>
          <w:rFonts w:ascii="Arial" w:hAnsi="Arial" w:cs="Arial"/>
          <w:sz w:val="22"/>
          <w:szCs w:val="22"/>
          <w:lang w:val="en-US"/>
        </w:rPr>
      </w:pPr>
      <w:r w:rsidRPr="004322A7">
        <w:rPr>
          <w:rFonts w:ascii="Arial" w:hAnsi="Arial" w:cs="Arial"/>
          <w:sz w:val="22"/>
          <w:szCs w:val="22"/>
          <w:lang w:val="en-US"/>
        </w:rPr>
        <w:tab/>
        <w:t xml:space="preserve">Financial information of the associated company is </w:t>
      </w:r>
      <w:proofErr w:type="spellStart"/>
      <w:r w:rsidRPr="004322A7">
        <w:rPr>
          <w:rFonts w:ascii="Arial" w:hAnsi="Arial" w:cs="Arial"/>
          <w:sz w:val="22"/>
          <w:szCs w:val="22"/>
          <w:lang w:val="en-US"/>
        </w:rPr>
        <w:t>summarised</w:t>
      </w:r>
      <w:proofErr w:type="spellEnd"/>
      <w:r w:rsidRPr="004322A7">
        <w:rPr>
          <w:rFonts w:ascii="Arial" w:hAnsi="Arial" w:cs="Arial"/>
          <w:sz w:val="22"/>
          <w:szCs w:val="22"/>
          <w:lang w:val="en-US"/>
        </w:rPr>
        <w:t xml:space="preserve"> below.</w:t>
      </w:r>
      <w:r w:rsidRPr="004322A7">
        <w:rPr>
          <w:rFonts w:ascii="Arial" w:hAnsi="Arial" w:cs="Arial"/>
          <w:sz w:val="22"/>
          <w:szCs w:val="22"/>
          <w:cs/>
          <w:lang w:val="en-US"/>
        </w:rPr>
        <w:t xml:space="preserve"> </w:t>
      </w:r>
    </w:p>
    <w:p w:rsidR="004D2228" w:rsidRPr="004322A7" w:rsidRDefault="004D2228" w:rsidP="004D2228">
      <w:pPr>
        <w:tabs>
          <w:tab w:val="left" w:pos="2160"/>
          <w:tab w:val="center" w:pos="6840"/>
          <w:tab w:val="center" w:pos="8280"/>
        </w:tabs>
        <w:spacing w:before="120" w:after="120" w:line="380" w:lineRule="exact"/>
        <w:ind w:left="547" w:hanging="576"/>
        <w:jc w:val="right"/>
        <w:rPr>
          <w:rFonts w:ascii="Arial" w:hAnsi="Arial" w:cs="Arial"/>
          <w:sz w:val="22"/>
          <w:szCs w:val="22"/>
          <w:lang w:val="en-US"/>
        </w:rPr>
      </w:pPr>
      <w:r w:rsidRPr="004322A7">
        <w:rPr>
          <w:rFonts w:ascii="Arial" w:hAnsi="Arial" w:cs="Arial"/>
          <w:sz w:val="22"/>
          <w:szCs w:val="22"/>
          <w:cs/>
        </w:rPr>
        <w:t>(Unit: Million Baht)</w:t>
      </w:r>
    </w:p>
    <w:tbl>
      <w:tblPr>
        <w:tblW w:w="8640" w:type="dxa"/>
        <w:tblInd w:w="450" w:type="dxa"/>
        <w:tblLayout w:type="fixed"/>
        <w:tblLook w:val="04A0" w:firstRow="1" w:lastRow="0" w:firstColumn="1" w:lastColumn="0" w:noHBand="0" w:noVBand="1"/>
      </w:tblPr>
      <w:tblGrid>
        <w:gridCol w:w="5400"/>
        <w:gridCol w:w="1620"/>
        <w:gridCol w:w="1620"/>
      </w:tblGrid>
      <w:tr w:rsidR="00E34496" w:rsidRPr="004322A7" w:rsidTr="007B30AA">
        <w:tc>
          <w:tcPr>
            <w:tcW w:w="5400" w:type="dxa"/>
            <w:vAlign w:val="bottom"/>
          </w:tcPr>
          <w:p w:rsidR="00E34496" w:rsidRPr="004322A7" w:rsidRDefault="00E34496" w:rsidP="004D2228">
            <w:pPr>
              <w:overflowPunct w:val="0"/>
              <w:autoSpaceDE w:val="0"/>
              <w:autoSpaceDN w:val="0"/>
              <w:adjustRightInd w:val="0"/>
              <w:spacing w:line="380" w:lineRule="exact"/>
              <w:rPr>
                <w:rFonts w:ascii="Arial" w:hAnsi="Arial" w:cs="Arial"/>
                <w:sz w:val="22"/>
                <w:szCs w:val="22"/>
                <w:u w:val="single"/>
                <w:lang w:val="en-US"/>
              </w:rPr>
            </w:pPr>
          </w:p>
        </w:tc>
        <w:tc>
          <w:tcPr>
            <w:tcW w:w="3240" w:type="dxa"/>
            <w:gridSpan w:val="2"/>
          </w:tcPr>
          <w:p w:rsidR="00E34496" w:rsidRPr="004322A7" w:rsidRDefault="00E34496" w:rsidP="0094172A">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31 December</w:t>
            </w:r>
          </w:p>
        </w:tc>
      </w:tr>
      <w:tr w:rsidR="00E34496" w:rsidRPr="004322A7" w:rsidTr="007B30AA">
        <w:tc>
          <w:tcPr>
            <w:tcW w:w="5400" w:type="dxa"/>
            <w:vAlign w:val="bottom"/>
          </w:tcPr>
          <w:p w:rsidR="00E34496" w:rsidRPr="004322A7" w:rsidRDefault="00E34496" w:rsidP="004D2228">
            <w:pPr>
              <w:overflowPunct w:val="0"/>
              <w:autoSpaceDE w:val="0"/>
              <w:autoSpaceDN w:val="0"/>
              <w:adjustRightInd w:val="0"/>
              <w:spacing w:line="380" w:lineRule="exact"/>
              <w:rPr>
                <w:rFonts w:ascii="Arial" w:hAnsi="Arial" w:cs="Arial"/>
                <w:sz w:val="22"/>
                <w:szCs w:val="22"/>
                <w:u w:val="single"/>
                <w:lang w:val="en-US"/>
              </w:rPr>
            </w:pPr>
          </w:p>
        </w:tc>
        <w:tc>
          <w:tcPr>
            <w:tcW w:w="1620" w:type="dxa"/>
          </w:tcPr>
          <w:p w:rsidR="00E34496" w:rsidRPr="004322A7" w:rsidRDefault="004322A7" w:rsidP="00B61749">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2016</w:t>
            </w:r>
          </w:p>
        </w:tc>
        <w:tc>
          <w:tcPr>
            <w:tcW w:w="1620" w:type="dxa"/>
          </w:tcPr>
          <w:p w:rsidR="00E34496" w:rsidRPr="004322A7" w:rsidRDefault="004322A7" w:rsidP="00B61749">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2015</w:t>
            </w:r>
          </w:p>
        </w:tc>
      </w:tr>
      <w:tr w:rsidR="00E34496" w:rsidRPr="004322A7" w:rsidTr="007B30AA">
        <w:tc>
          <w:tcPr>
            <w:tcW w:w="5400" w:type="dxa"/>
            <w:vAlign w:val="bottom"/>
          </w:tcPr>
          <w:p w:rsidR="00E34496" w:rsidRPr="004322A7" w:rsidRDefault="00E34496" w:rsidP="004D2228">
            <w:pPr>
              <w:overflowPunct w:val="0"/>
              <w:autoSpaceDE w:val="0"/>
              <w:autoSpaceDN w:val="0"/>
              <w:adjustRightInd w:val="0"/>
              <w:spacing w:line="380" w:lineRule="exact"/>
              <w:ind w:left="162" w:hanging="162"/>
              <w:rPr>
                <w:rFonts w:ascii="Arial" w:hAnsi="Arial" w:cs="Arial"/>
                <w:sz w:val="22"/>
                <w:szCs w:val="22"/>
                <w:u w:val="single"/>
                <w:lang w:val="en-US"/>
              </w:rPr>
            </w:pPr>
            <w:proofErr w:type="spellStart"/>
            <w:r w:rsidRPr="004322A7">
              <w:rPr>
                <w:rFonts w:ascii="Arial" w:hAnsi="Arial" w:cs="Arial"/>
                <w:color w:val="000000" w:themeColor="text1"/>
                <w:sz w:val="22"/>
                <w:szCs w:val="22"/>
                <w:u w:val="single"/>
                <w:lang w:val="en-US"/>
              </w:rPr>
              <w:t>Summarised</w:t>
            </w:r>
            <w:proofErr w:type="spellEnd"/>
            <w:r w:rsidRPr="004322A7">
              <w:rPr>
                <w:rFonts w:ascii="Arial" w:hAnsi="Arial" w:cs="Arial"/>
                <w:color w:val="000000" w:themeColor="text1"/>
                <w:sz w:val="22"/>
                <w:szCs w:val="22"/>
                <w:u w:val="single"/>
                <w:lang w:val="en-US"/>
              </w:rPr>
              <w:t xml:space="preserve"> information about financial position</w:t>
            </w:r>
          </w:p>
        </w:tc>
        <w:tc>
          <w:tcPr>
            <w:tcW w:w="1620" w:type="dxa"/>
            <w:vAlign w:val="bottom"/>
          </w:tcPr>
          <w:p w:rsidR="00E34496" w:rsidRPr="004322A7" w:rsidRDefault="00E34496" w:rsidP="004D2228">
            <w:pPr>
              <w:tabs>
                <w:tab w:val="decimal" w:pos="1332"/>
              </w:tabs>
              <w:spacing w:line="380" w:lineRule="exact"/>
              <w:jc w:val="thaiDistribute"/>
              <w:rPr>
                <w:rFonts w:ascii="Arial" w:hAnsi="Arial" w:cs="Arial"/>
                <w:sz w:val="22"/>
                <w:szCs w:val="22"/>
                <w:lang w:val="en-US"/>
              </w:rPr>
            </w:pPr>
          </w:p>
        </w:tc>
        <w:tc>
          <w:tcPr>
            <w:tcW w:w="1620" w:type="dxa"/>
            <w:vAlign w:val="bottom"/>
          </w:tcPr>
          <w:p w:rsidR="00E34496" w:rsidRPr="004322A7" w:rsidRDefault="00E34496" w:rsidP="004D2228">
            <w:pPr>
              <w:tabs>
                <w:tab w:val="decimal" w:pos="1332"/>
              </w:tabs>
              <w:spacing w:line="380" w:lineRule="exact"/>
              <w:jc w:val="thaiDistribute"/>
              <w:rPr>
                <w:rFonts w:ascii="Arial" w:hAnsi="Arial" w:cs="Arial"/>
                <w:sz w:val="22"/>
                <w:szCs w:val="22"/>
                <w:lang w:val="en-US"/>
              </w:rPr>
            </w:pPr>
          </w:p>
        </w:tc>
      </w:tr>
      <w:tr w:rsidR="00E34496" w:rsidRPr="004322A7" w:rsidTr="007B30AA">
        <w:tc>
          <w:tcPr>
            <w:tcW w:w="5400" w:type="dxa"/>
            <w:vAlign w:val="bottom"/>
          </w:tcPr>
          <w:p w:rsidR="00E34496" w:rsidRPr="004322A7" w:rsidRDefault="00E34496" w:rsidP="004D2228">
            <w:pPr>
              <w:overflowPunct w:val="0"/>
              <w:autoSpaceDE w:val="0"/>
              <w:autoSpaceDN w:val="0"/>
              <w:adjustRightInd w:val="0"/>
              <w:spacing w:line="380" w:lineRule="exact"/>
              <w:ind w:left="162" w:hanging="162"/>
              <w:rPr>
                <w:rFonts w:ascii="Arial" w:hAnsi="Arial" w:cs="Arial"/>
                <w:sz w:val="22"/>
                <w:szCs w:val="22"/>
                <w:cs/>
              </w:rPr>
            </w:pPr>
            <w:r w:rsidRPr="004322A7">
              <w:rPr>
                <w:rFonts w:ascii="Arial" w:hAnsi="Arial" w:cs="Arial"/>
                <w:sz w:val="22"/>
                <w:szCs w:val="22"/>
                <w:lang w:val="en-US"/>
              </w:rPr>
              <w:t>Total</w:t>
            </w:r>
            <w:r w:rsidRPr="004322A7">
              <w:rPr>
                <w:rFonts w:ascii="Arial" w:hAnsi="Arial" w:cs="Arial"/>
                <w:sz w:val="22"/>
                <w:szCs w:val="22"/>
                <w:cs/>
              </w:rPr>
              <w:t xml:space="preserve"> assets</w:t>
            </w:r>
          </w:p>
        </w:tc>
        <w:tc>
          <w:tcPr>
            <w:tcW w:w="1620" w:type="dxa"/>
            <w:vAlign w:val="bottom"/>
          </w:tcPr>
          <w:p w:rsidR="00E34496" w:rsidRPr="004322A7" w:rsidRDefault="00646D4C" w:rsidP="0094172A">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358</w:t>
            </w:r>
          </w:p>
        </w:tc>
        <w:tc>
          <w:tcPr>
            <w:tcW w:w="1620" w:type="dxa"/>
            <w:vAlign w:val="bottom"/>
          </w:tcPr>
          <w:p w:rsidR="00E34496" w:rsidRPr="004322A7" w:rsidRDefault="006F1ED0" w:rsidP="0094172A">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359</w:t>
            </w:r>
          </w:p>
        </w:tc>
      </w:tr>
      <w:tr w:rsidR="00E34496" w:rsidRPr="004322A7" w:rsidTr="007B30AA">
        <w:tc>
          <w:tcPr>
            <w:tcW w:w="5400" w:type="dxa"/>
            <w:vAlign w:val="bottom"/>
            <w:hideMark/>
          </w:tcPr>
          <w:p w:rsidR="00E34496" w:rsidRPr="004322A7" w:rsidRDefault="00E34496" w:rsidP="004D2228">
            <w:pPr>
              <w:overflowPunct w:val="0"/>
              <w:autoSpaceDE w:val="0"/>
              <w:autoSpaceDN w:val="0"/>
              <w:adjustRightInd w:val="0"/>
              <w:spacing w:line="380" w:lineRule="exact"/>
              <w:ind w:left="162" w:hanging="162"/>
              <w:rPr>
                <w:rFonts w:ascii="Arial" w:hAnsi="Arial" w:cs="Arial"/>
                <w:color w:val="000000" w:themeColor="text1"/>
                <w:sz w:val="22"/>
                <w:szCs w:val="22"/>
                <w:cs/>
              </w:rPr>
            </w:pPr>
            <w:r w:rsidRPr="004322A7">
              <w:rPr>
                <w:rFonts w:ascii="Arial" w:hAnsi="Arial" w:cs="Arial"/>
                <w:color w:val="000000" w:themeColor="text1"/>
                <w:sz w:val="22"/>
                <w:szCs w:val="22"/>
                <w:lang w:val="en-US"/>
              </w:rPr>
              <w:t>Total</w:t>
            </w:r>
            <w:r w:rsidRPr="004322A7">
              <w:rPr>
                <w:rFonts w:ascii="Arial" w:hAnsi="Arial" w:cs="Arial"/>
                <w:color w:val="000000" w:themeColor="text1"/>
                <w:sz w:val="22"/>
                <w:szCs w:val="22"/>
                <w:cs/>
              </w:rPr>
              <w:t xml:space="preserve"> liabilities</w:t>
            </w:r>
          </w:p>
        </w:tc>
        <w:tc>
          <w:tcPr>
            <w:tcW w:w="1620" w:type="dxa"/>
            <w:vAlign w:val="bottom"/>
          </w:tcPr>
          <w:p w:rsidR="00E34496" w:rsidRPr="004322A7" w:rsidRDefault="00646D4C" w:rsidP="00493390">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216</w:t>
            </w:r>
          </w:p>
        </w:tc>
        <w:tc>
          <w:tcPr>
            <w:tcW w:w="1620" w:type="dxa"/>
            <w:vAlign w:val="bottom"/>
          </w:tcPr>
          <w:p w:rsidR="00E34496" w:rsidRPr="004322A7" w:rsidRDefault="006F1ED0" w:rsidP="00493390">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186</w:t>
            </w:r>
          </w:p>
        </w:tc>
      </w:tr>
      <w:tr w:rsidR="00E34496" w:rsidRPr="004322A7" w:rsidTr="007B30AA">
        <w:tc>
          <w:tcPr>
            <w:tcW w:w="5400" w:type="dxa"/>
            <w:vAlign w:val="bottom"/>
            <w:hideMark/>
          </w:tcPr>
          <w:p w:rsidR="00E34496" w:rsidRPr="004322A7" w:rsidRDefault="00E34496" w:rsidP="004D2228">
            <w:pPr>
              <w:overflowPunct w:val="0"/>
              <w:autoSpaceDE w:val="0"/>
              <w:autoSpaceDN w:val="0"/>
              <w:adjustRightInd w:val="0"/>
              <w:spacing w:line="380" w:lineRule="exact"/>
              <w:ind w:left="162" w:hanging="162"/>
              <w:rPr>
                <w:rFonts w:ascii="Arial" w:hAnsi="Arial" w:cs="Arial"/>
                <w:color w:val="000000" w:themeColor="text1"/>
                <w:sz w:val="22"/>
                <w:szCs w:val="22"/>
                <w:cs/>
              </w:rPr>
            </w:pPr>
            <w:r w:rsidRPr="004322A7">
              <w:rPr>
                <w:rFonts w:ascii="Arial" w:hAnsi="Arial" w:cs="Arial"/>
                <w:color w:val="000000" w:themeColor="text1"/>
                <w:sz w:val="22"/>
                <w:szCs w:val="22"/>
                <w:cs/>
              </w:rPr>
              <w:t>Net assets</w:t>
            </w:r>
          </w:p>
        </w:tc>
        <w:tc>
          <w:tcPr>
            <w:tcW w:w="1620" w:type="dxa"/>
            <w:vAlign w:val="bottom"/>
          </w:tcPr>
          <w:p w:rsidR="00E34496" w:rsidRPr="004322A7" w:rsidRDefault="00646D4C" w:rsidP="00493390">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142</w:t>
            </w:r>
          </w:p>
        </w:tc>
        <w:tc>
          <w:tcPr>
            <w:tcW w:w="1620" w:type="dxa"/>
            <w:vAlign w:val="bottom"/>
          </w:tcPr>
          <w:p w:rsidR="00E34496" w:rsidRPr="004322A7" w:rsidRDefault="006F1ED0" w:rsidP="00493390">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173</w:t>
            </w:r>
          </w:p>
        </w:tc>
      </w:tr>
    </w:tbl>
    <w:p w:rsidR="004D2228" w:rsidRPr="004322A7" w:rsidRDefault="004D2228" w:rsidP="00493390">
      <w:pPr>
        <w:tabs>
          <w:tab w:val="left" w:pos="2160"/>
          <w:tab w:val="center" w:pos="6840"/>
          <w:tab w:val="center" w:pos="8280"/>
        </w:tabs>
        <w:spacing w:before="240" w:after="120" w:line="380" w:lineRule="exact"/>
        <w:ind w:left="547" w:hanging="576"/>
        <w:jc w:val="right"/>
        <w:rPr>
          <w:rFonts w:ascii="Arial" w:hAnsi="Arial" w:cs="Arial"/>
          <w:sz w:val="21"/>
          <w:szCs w:val="21"/>
          <w:cs/>
        </w:rPr>
      </w:pPr>
      <w:r w:rsidRPr="004322A7">
        <w:rPr>
          <w:rFonts w:ascii="Arial" w:hAnsi="Arial" w:cs="Arial"/>
          <w:sz w:val="21"/>
          <w:szCs w:val="21"/>
          <w:cs/>
        </w:rPr>
        <w:lastRenderedPageBreak/>
        <w:t>(Unit: Million Baht)</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620"/>
        <w:gridCol w:w="1620"/>
      </w:tblGrid>
      <w:tr w:rsidR="004D2228" w:rsidRPr="004322A7" w:rsidTr="007B30AA">
        <w:trPr>
          <w:tblHeader/>
        </w:trPr>
        <w:tc>
          <w:tcPr>
            <w:tcW w:w="5400" w:type="dxa"/>
          </w:tcPr>
          <w:p w:rsidR="004D2228" w:rsidRPr="004322A7" w:rsidRDefault="004D2228" w:rsidP="00BB3B13">
            <w:pPr>
              <w:overflowPunct w:val="0"/>
              <w:autoSpaceDE w:val="0"/>
              <w:autoSpaceDN w:val="0"/>
              <w:adjustRightInd w:val="0"/>
              <w:spacing w:line="360" w:lineRule="exact"/>
              <w:rPr>
                <w:rFonts w:ascii="Arial" w:hAnsi="Arial" w:cs="Arial"/>
                <w:sz w:val="21"/>
                <w:szCs w:val="21"/>
                <w:cs/>
              </w:rPr>
            </w:pPr>
          </w:p>
        </w:tc>
        <w:tc>
          <w:tcPr>
            <w:tcW w:w="3240" w:type="dxa"/>
            <w:gridSpan w:val="2"/>
            <w:hideMark/>
          </w:tcPr>
          <w:p w:rsidR="004D2228" w:rsidRPr="004322A7" w:rsidRDefault="004D2228" w:rsidP="00BB3B13">
            <w:pPr>
              <w:pBdr>
                <w:bottom w:val="single" w:sz="4" w:space="1" w:color="auto"/>
              </w:pBdr>
              <w:tabs>
                <w:tab w:val="right" w:pos="7200"/>
                <w:tab w:val="right" w:pos="8540"/>
              </w:tabs>
              <w:overflowPunct w:val="0"/>
              <w:autoSpaceDE w:val="0"/>
              <w:autoSpaceDN w:val="0"/>
              <w:adjustRightInd w:val="0"/>
              <w:spacing w:line="360" w:lineRule="exact"/>
              <w:jc w:val="center"/>
              <w:rPr>
                <w:rFonts w:ascii="Arial" w:hAnsi="Arial" w:cs="Arial"/>
                <w:sz w:val="21"/>
                <w:szCs w:val="21"/>
                <w:u w:val="single"/>
                <w:lang w:val="en-US"/>
              </w:rPr>
            </w:pPr>
            <w:r w:rsidRPr="004322A7">
              <w:rPr>
                <w:rFonts w:ascii="Arial" w:hAnsi="Arial" w:cs="Arial"/>
                <w:sz w:val="21"/>
                <w:szCs w:val="21"/>
                <w:lang w:val="en-US"/>
              </w:rPr>
              <w:t>For the year ended                            31 December</w:t>
            </w:r>
          </w:p>
        </w:tc>
      </w:tr>
      <w:tr w:rsidR="004D2228" w:rsidRPr="004322A7" w:rsidTr="007B30AA">
        <w:trPr>
          <w:tblHeader/>
        </w:trPr>
        <w:tc>
          <w:tcPr>
            <w:tcW w:w="5400" w:type="dxa"/>
          </w:tcPr>
          <w:p w:rsidR="004D2228" w:rsidRPr="004322A7" w:rsidRDefault="004D2228" w:rsidP="00BB3B13">
            <w:pPr>
              <w:tabs>
                <w:tab w:val="right" w:pos="7200"/>
                <w:tab w:val="right" w:pos="8540"/>
              </w:tabs>
              <w:overflowPunct w:val="0"/>
              <w:autoSpaceDE w:val="0"/>
              <w:autoSpaceDN w:val="0"/>
              <w:adjustRightInd w:val="0"/>
              <w:spacing w:line="360" w:lineRule="exact"/>
              <w:rPr>
                <w:rFonts w:ascii="Arial" w:hAnsi="Arial" w:cs="Arial"/>
                <w:sz w:val="21"/>
                <w:szCs w:val="21"/>
                <w:u w:val="single"/>
                <w:lang w:val="en-US"/>
              </w:rPr>
            </w:pPr>
          </w:p>
        </w:tc>
        <w:tc>
          <w:tcPr>
            <w:tcW w:w="1620" w:type="dxa"/>
            <w:hideMark/>
          </w:tcPr>
          <w:p w:rsidR="004D2228" w:rsidRPr="004322A7" w:rsidRDefault="004322A7" w:rsidP="00BB3B13">
            <w:pPr>
              <w:tabs>
                <w:tab w:val="right" w:pos="7200"/>
                <w:tab w:val="right" w:pos="8540"/>
              </w:tabs>
              <w:overflowPunct w:val="0"/>
              <w:autoSpaceDE w:val="0"/>
              <w:autoSpaceDN w:val="0"/>
              <w:adjustRightInd w:val="0"/>
              <w:spacing w:line="360" w:lineRule="exact"/>
              <w:jc w:val="center"/>
              <w:rPr>
                <w:rFonts w:ascii="Arial" w:hAnsi="Arial" w:cs="Arial"/>
                <w:sz w:val="21"/>
                <w:szCs w:val="21"/>
                <w:u w:val="single"/>
                <w:cs/>
              </w:rPr>
            </w:pPr>
            <w:r w:rsidRPr="004322A7">
              <w:rPr>
                <w:rFonts w:ascii="Arial" w:hAnsi="Arial" w:cs="Arial"/>
                <w:sz w:val="21"/>
                <w:szCs w:val="21"/>
                <w:u w:val="single"/>
                <w:cs/>
              </w:rPr>
              <w:t>2016</w:t>
            </w:r>
          </w:p>
        </w:tc>
        <w:tc>
          <w:tcPr>
            <w:tcW w:w="1620" w:type="dxa"/>
            <w:hideMark/>
          </w:tcPr>
          <w:p w:rsidR="004D2228" w:rsidRPr="004322A7" w:rsidRDefault="004322A7" w:rsidP="00BB3B13">
            <w:pPr>
              <w:tabs>
                <w:tab w:val="right" w:pos="7200"/>
                <w:tab w:val="right" w:pos="8540"/>
              </w:tabs>
              <w:overflowPunct w:val="0"/>
              <w:autoSpaceDE w:val="0"/>
              <w:autoSpaceDN w:val="0"/>
              <w:adjustRightInd w:val="0"/>
              <w:spacing w:line="360" w:lineRule="exact"/>
              <w:jc w:val="center"/>
              <w:rPr>
                <w:rFonts w:ascii="Arial" w:hAnsi="Arial" w:cs="Arial"/>
                <w:sz w:val="21"/>
                <w:szCs w:val="21"/>
                <w:u w:val="single"/>
                <w:cs/>
              </w:rPr>
            </w:pPr>
            <w:r w:rsidRPr="004322A7">
              <w:rPr>
                <w:rFonts w:ascii="Arial" w:hAnsi="Arial" w:cs="Arial"/>
                <w:sz w:val="21"/>
                <w:szCs w:val="21"/>
                <w:u w:val="single"/>
                <w:cs/>
              </w:rPr>
              <w:t>2015</w:t>
            </w:r>
          </w:p>
        </w:tc>
      </w:tr>
      <w:tr w:rsidR="004D2228" w:rsidRPr="004322A7" w:rsidTr="007B30AA">
        <w:tc>
          <w:tcPr>
            <w:tcW w:w="5400" w:type="dxa"/>
          </w:tcPr>
          <w:p w:rsidR="004D2228" w:rsidRPr="004322A7" w:rsidRDefault="004D2228" w:rsidP="00BB3B13">
            <w:pPr>
              <w:overflowPunct w:val="0"/>
              <w:autoSpaceDE w:val="0"/>
              <w:autoSpaceDN w:val="0"/>
              <w:adjustRightInd w:val="0"/>
              <w:spacing w:line="360" w:lineRule="exact"/>
              <w:ind w:right="-198"/>
              <w:rPr>
                <w:rFonts w:ascii="Arial" w:hAnsi="Arial" w:cs="Arial"/>
                <w:sz w:val="21"/>
                <w:szCs w:val="21"/>
                <w:lang w:val="en-US"/>
              </w:rPr>
            </w:pPr>
            <w:proofErr w:type="spellStart"/>
            <w:r w:rsidRPr="004322A7">
              <w:rPr>
                <w:rFonts w:ascii="Arial" w:hAnsi="Arial" w:cs="Arial"/>
                <w:sz w:val="21"/>
                <w:szCs w:val="21"/>
                <w:u w:val="single"/>
                <w:lang w:val="en-US"/>
              </w:rPr>
              <w:t>Summarised</w:t>
            </w:r>
            <w:proofErr w:type="spellEnd"/>
            <w:r w:rsidRPr="004322A7">
              <w:rPr>
                <w:rFonts w:ascii="Arial" w:hAnsi="Arial" w:cs="Arial"/>
                <w:sz w:val="21"/>
                <w:szCs w:val="21"/>
                <w:u w:val="single"/>
                <w:lang w:val="en-US"/>
              </w:rPr>
              <w:t xml:space="preserve"> information about comprehensive income</w:t>
            </w:r>
          </w:p>
        </w:tc>
        <w:tc>
          <w:tcPr>
            <w:tcW w:w="1620" w:type="dxa"/>
            <w:vAlign w:val="bottom"/>
          </w:tcPr>
          <w:p w:rsidR="004D2228" w:rsidRPr="004322A7" w:rsidRDefault="004D2228" w:rsidP="00BB3B13">
            <w:pPr>
              <w:tabs>
                <w:tab w:val="decimal" w:pos="1332"/>
              </w:tabs>
              <w:spacing w:line="360" w:lineRule="exact"/>
              <w:jc w:val="thaiDistribute"/>
              <w:rPr>
                <w:rFonts w:ascii="Arial" w:hAnsi="Arial" w:cs="Arial"/>
                <w:sz w:val="21"/>
                <w:szCs w:val="21"/>
                <w:lang w:val="en-US"/>
              </w:rPr>
            </w:pPr>
          </w:p>
        </w:tc>
        <w:tc>
          <w:tcPr>
            <w:tcW w:w="1620" w:type="dxa"/>
            <w:vAlign w:val="bottom"/>
          </w:tcPr>
          <w:p w:rsidR="004D2228" w:rsidRPr="004322A7" w:rsidRDefault="004D2228" w:rsidP="00BB3B13">
            <w:pPr>
              <w:tabs>
                <w:tab w:val="decimal" w:pos="1332"/>
              </w:tabs>
              <w:spacing w:line="360" w:lineRule="exact"/>
              <w:jc w:val="thaiDistribute"/>
              <w:rPr>
                <w:rFonts w:ascii="Arial" w:hAnsi="Arial" w:cs="Arial"/>
                <w:sz w:val="21"/>
                <w:szCs w:val="21"/>
                <w:lang w:val="en-US"/>
              </w:rPr>
            </w:pPr>
          </w:p>
        </w:tc>
      </w:tr>
      <w:tr w:rsidR="004322A7" w:rsidRPr="004322A7" w:rsidTr="007B30AA">
        <w:tc>
          <w:tcPr>
            <w:tcW w:w="5400" w:type="dxa"/>
          </w:tcPr>
          <w:p w:rsidR="004322A7" w:rsidRPr="004322A7" w:rsidRDefault="004322A7" w:rsidP="00BB3B13">
            <w:pPr>
              <w:overflowPunct w:val="0"/>
              <w:autoSpaceDE w:val="0"/>
              <w:autoSpaceDN w:val="0"/>
              <w:adjustRightInd w:val="0"/>
              <w:spacing w:line="360" w:lineRule="exact"/>
              <w:rPr>
                <w:rFonts w:ascii="Arial" w:hAnsi="Arial" w:cs="Arial"/>
                <w:sz w:val="21"/>
                <w:szCs w:val="21"/>
                <w:cs/>
              </w:rPr>
            </w:pPr>
            <w:r w:rsidRPr="004322A7">
              <w:rPr>
                <w:rFonts w:ascii="Arial" w:hAnsi="Arial" w:cs="Arial"/>
                <w:sz w:val="21"/>
                <w:szCs w:val="21"/>
                <w:cs/>
              </w:rPr>
              <w:t>Revenue</w:t>
            </w:r>
          </w:p>
        </w:tc>
        <w:tc>
          <w:tcPr>
            <w:tcW w:w="1620" w:type="dxa"/>
            <w:vAlign w:val="bottom"/>
          </w:tcPr>
          <w:p w:rsidR="004322A7" w:rsidRPr="004322A7" w:rsidRDefault="00646D4C" w:rsidP="00493390">
            <w:pPr>
              <w:pBdr>
                <w:bottom w:val="single" w:sz="4" w:space="1" w:color="auto"/>
              </w:pBdr>
              <w:tabs>
                <w:tab w:val="decimal" w:pos="1332"/>
              </w:tabs>
              <w:spacing w:line="360" w:lineRule="exact"/>
              <w:jc w:val="thaiDistribute"/>
              <w:rPr>
                <w:rFonts w:ascii="Arial" w:hAnsi="Arial" w:cs="Arial"/>
                <w:sz w:val="21"/>
                <w:szCs w:val="21"/>
                <w:lang w:val="en-US"/>
              </w:rPr>
            </w:pPr>
            <w:r>
              <w:rPr>
                <w:rFonts w:ascii="Arial" w:hAnsi="Arial" w:cs="Arial"/>
                <w:sz w:val="21"/>
                <w:szCs w:val="21"/>
                <w:lang w:val="en-US"/>
              </w:rPr>
              <w:t>-</w:t>
            </w:r>
          </w:p>
        </w:tc>
        <w:tc>
          <w:tcPr>
            <w:tcW w:w="1620" w:type="dxa"/>
            <w:vAlign w:val="bottom"/>
          </w:tcPr>
          <w:p w:rsidR="004322A7" w:rsidRPr="004322A7" w:rsidRDefault="004322A7" w:rsidP="00266332">
            <w:pPr>
              <w:pBdr>
                <w:bottom w:val="single" w:sz="4" w:space="1" w:color="auto"/>
              </w:pBdr>
              <w:tabs>
                <w:tab w:val="decimal" w:pos="1332"/>
              </w:tabs>
              <w:spacing w:line="360" w:lineRule="exact"/>
              <w:jc w:val="thaiDistribute"/>
              <w:rPr>
                <w:rFonts w:ascii="Arial" w:hAnsi="Arial" w:cs="Arial"/>
                <w:sz w:val="21"/>
                <w:szCs w:val="21"/>
                <w:lang w:val="en-US"/>
              </w:rPr>
            </w:pPr>
            <w:r w:rsidRPr="004322A7">
              <w:rPr>
                <w:rFonts w:ascii="Arial" w:hAnsi="Arial" w:cs="Arial"/>
                <w:sz w:val="21"/>
                <w:szCs w:val="21"/>
                <w:lang w:val="en-US"/>
              </w:rPr>
              <w:t>-</w:t>
            </w:r>
          </w:p>
        </w:tc>
      </w:tr>
      <w:tr w:rsidR="004322A7" w:rsidRPr="004322A7" w:rsidTr="007B30AA">
        <w:tc>
          <w:tcPr>
            <w:tcW w:w="5400" w:type="dxa"/>
            <w:hideMark/>
          </w:tcPr>
          <w:p w:rsidR="004322A7" w:rsidRPr="00DC59B9" w:rsidRDefault="00DC59B9" w:rsidP="00BB3B13">
            <w:pPr>
              <w:overflowPunct w:val="0"/>
              <w:autoSpaceDE w:val="0"/>
              <w:autoSpaceDN w:val="0"/>
              <w:adjustRightInd w:val="0"/>
              <w:spacing w:line="360" w:lineRule="exact"/>
              <w:rPr>
                <w:rFonts w:ascii="Arial" w:hAnsi="Arial" w:cs="Arial"/>
                <w:sz w:val="21"/>
                <w:szCs w:val="21"/>
                <w:cs/>
              </w:rPr>
            </w:pPr>
            <w:r w:rsidRPr="00DC59B9">
              <w:rPr>
                <w:rFonts w:ascii="Arial" w:hAnsi="Arial" w:cs="Arial" w:hint="cs"/>
                <w:sz w:val="21"/>
                <w:szCs w:val="21"/>
                <w:cs/>
              </w:rPr>
              <w:t>Loss</w:t>
            </w:r>
          </w:p>
        </w:tc>
        <w:tc>
          <w:tcPr>
            <w:tcW w:w="1620" w:type="dxa"/>
            <w:vAlign w:val="bottom"/>
          </w:tcPr>
          <w:p w:rsidR="004322A7" w:rsidRPr="004322A7" w:rsidRDefault="00DF6EC8" w:rsidP="0094172A">
            <w:pPr>
              <w:tabs>
                <w:tab w:val="decimal" w:pos="1332"/>
              </w:tabs>
              <w:spacing w:line="360" w:lineRule="exact"/>
              <w:jc w:val="thaiDistribute"/>
              <w:rPr>
                <w:rFonts w:ascii="Arial" w:hAnsi="Arial" w:cs="Arial"/>
                <w:sz w:val="21"/>
                <w:szCs w:val="21"/>
                <w:lang w:val="en-US"/>
              </w:rPr>
            </w:pPr>
            <w:r>
              <w:rPr>
                <w:rFonts w:ascii="Arial" w:hAnsi="Arial" w:cs="Arial"/>
                <w:sz w:val="21"/>
                <w:szCs w:val="21"/>
                <w:lang w:val="en-US"/>
              </w:rPr>
              <w:t>(</w:t>
            </w:r>
            <w:r w:rsidR="00646D4C">
              <w:rPr>
                <w:rFonts w:ascii="Arial" w:hAnsi="Arial" w:cs="Arial"/>
                <w:sz w:val="21"/>
                <w:szCs w:val="21"/>
                <w:lang w:val="en-US"/>
              </w:rPr>
              <w:t>34</w:t>
            </w:r>
            <w:r>
              <w:rPr>
                <w:rFonts w:ascii="Arial" w:hAnsi="Arial" w:cs="Arial"/>
                <w:sz w:val="21"/>
                <w:szCs w:val="21"/>
                <w:lang w:val="en-US"/>
              </w:rPr>
              <w:t>)</w:t>
            </w:r>
          </w:p>
        </w:tc>
        <w:tc>
          <w:tcPr>
            <w:tcW w:w="1620" w:type="dxa"/>
            <w:vAlign w:val="bottom"/>
            <w:hideMark/>
          </w:tcPr>
          <w:p w:rsidR="004322A7" w:rsidRPr="004322A7" w:rsidRDefault="004322A7" w:rsidP="00266332">
            <w:pPr>
              <w:tabs>
                <w:tab w:val="decimal" w:pos="1332"/>
              </w:tabs>
              <w:spacing w:line="360" w:lineRule="exact"/>
              <w:jc w:val="thaiDistribute"/>
              <w:rPr>
                <w:rFonts w:ascii="Arial" w:hAnsi="Arial" w:cs="Arial"/>
                <w:sz w:val="21"/>
                <w:szCs w:val="21"/>
                <w:lang w:val="en-US"/>
              </w:rPr>
            </w:pPr>
            <w:r w:rsidRPr="004322A7">
              <w:rPr>
                <w:rFonts w:ascii="Arial" w:hAnsi="Arial" w:cs="Arial"/>
                <w:sz w:val="21"/>
                <w:szCs w:val="21"/>
                <w:lang w:val="en-US"/>
              </w:rPr>
              <w:t>(9)</w:t>
            </w:r>
          </w:p>
        </w:tc>
      </w:tr>
      <w:tr w:rsidR="004322A7" w:rsidRPr="004322A7" w:rsidTr="007B30AA">
        <w:tc>
          <w:tcPr>
            <w:tcW w:w="5400" w:type="dxa"/>
            <w:hideMark/>
          </w:tcPr>
          <w:p w:rsidR="004322A7" w:rsidRPr="004322A7" w:rsidRDefault="004322A7" w:rsidP="00BB3B13">
            <w:pPr>
              <w:overflowPunct w:val="0"/>
              <w:autoSpaceDE w:val="0"/>
              <w:autoSpaceDN w:val="0"/>
              <w:adjustRightInd w:val="0"/>
              <w:spacing w:line="360" w:lineRule="exact"/>
              <w:rPr>
                <w:rFonts w:ascii="Arial" w:hAnsi="Arial" w:cs="Arial"/>
                <w:sz w:val="21"/>
                <w:szCs w:val="21"/>
                <w:cs/>
              </w:rPr>
            </w:pPr>
            <w:r w:rsidRPr="004322A7">
              <w:rPr>
                <w:rFonts w:ascii="Arial" w:hAnsi="Arial" w:cs="Arial"/>
                <w:sz w:val="21"/>
                <w:szCs w:val="21"/>
                <w:cs/>
              </w:rPr>
              <w:t>Other comprehensive income</w:t>
            </w:r>
          </w:p>
        </w:tc>
        <w:tc>
          <w:tcPr>
            <w:tcW w:w="1620" w:type="dxa"/>
            <w:vAlign w:val="bottom"/>
          </w:tcPr>
          <w:p w:rsidR="004322A7" w:rsidRPr="004322A7" w:rsidRDefault="00646D4C" w:rsidP="00493390">
            <w:pPr>
              <w:pBdr>
                <w:bottom w:val="single" w:sz="4" w:space="1" w:color="auto"/>
              </w:pBdr>
              <w:tabs>
                <w:tab w:val="decimal" w:pos="1332"/>
              </w:tabs>
              <w:spacing w:line="360" w:lineRule="exact"/>
              <w:jc w:val="thaiDistribute"/>
              <w:rPr>
                <w:rFonts w:ascii="Arial" w:hAnsi="Arial" w:cs="Arial"/>
                <w:sz w:val="21"/>
                <w:szCs w:val="21"/>
                <w:lang w:val="en-US"/>
              </w:rPr>
            </w:pPr>
            <w:r>
              <w:rPr>
                <w:rFonts w:ascii="Arial" w:hAnsi="Arial" w:cs="Arial"/>
                <w:sz w:val="21"/>
                <w:szCs w:val="21"/>
                <w:lang w:val="en-US"/>
              </w:rPr>
              <w:t>-</w:t>
            </w:r>
          </w:p>
        </w:tc>
        <w:tc>
          <w:tcPr>
            <w:tcW w:w="1620" w:type="dxa"/>
            <w:vAlign w:val="bottom"/>
            <w:hideMark/>
          </w:tcPr>
          <w:p w:rsidR="004322A7" w:rsidRPr="004322A7" w:rsidRDefault="004322A7" w:rsidP="00266332">
            <w:pPr>
              <w:pBdr>
                <w:bottom w:val="single" w:sz="4" w:space="1" w:color="auto"/>
              </w:pBdr>
              <w:tabs>
                <w:tab w:val="decimal" w:pos="1332"/>
              </w:tabs>
              <w:spacing w:line="360" w:lineRule="exact"/>
              <w:jc w:val="thaiDistribute"/>
              <w:rPr>
                <w:rFonts w:ascii="Arial" w:hAnsi="Arial" w:cs="Arial"/>
                <w:sz w:val="21"/>
                <w:szCs w:val="21"/>
                <w:lang w:val="en-US"/>
              </w:rPr>
            </w:pPr>
            <w:r w:rsidRPr="004322A7">
              <w:rPr>
                <w:rFonts w:ascii="Arial" w:hAnsi="Arial" w:cs="Arial"/>
                <w:sz w:val="21"/>
                <w:szCs w:val="21"/>
                <w:lang w:val="en-US"/>
              </w:rPr>
              <w:t>-</w:t>
            </w:r>
          </w:p>
        </w:tc>
      </w:tr>
      <w:tr w:rsidR="004322A7" w:rsidRPr="004322A7" w:rsidTr="007B30AA">
        <w:tc>
          <w:tcPr>
            <w:tcW w:w="5400" w:type="dxa"/>
            <w:hideMark/>
          </w:tcPr>
          <w:p w:rsidR="004322A7" w:rsidRPr="004322A7" w:rsidRDefault="004322A7" w:rsidP="00BB3B13">
            <w:pPr>
              <w:overflowPunct w:val="0"/>
              <w:autoSpaceDE w:val="0"/>
              <w:autoSpaceDN w:val="0"/>
              <w:adjustRightInd w:val="0"/>
              <w:spacing w:line="360" w:lineRule="exact"/>
              <w:rPr>
                <w:rFonts w:ascii="Arial" w:hAnsi="Arial" w:cs="Arial"/>
                <w:sz w:val="21"/>
                <w:szCs w:val="21"/>
                <w:cs/>
              </w:rPr>
            </w:pPr>
            <w:r w:rsidRPr="004322A7">
              <w:rPr>
                <w:rFonts w:ascii="Arial" w:hAnsi="Arial" w:cs="Arial"/>
                <w:sz w:val="21"/>
                <w:szCs w:val="21"/>
                <w:cs/>
              </w:rPr>
              <w:t>Total comprehensive income</w:t>
            </w:r>
          </w:p>
        </w:tc>
        <w:tc>
          <w:tcPr>
            <w:tcW w:w="1620" w:type="dxa"/>
            <w:vAlign w:val="bottom"/>
          </w:tcPr>
          <w:p w:rsidR="004322A7" w:rsidRPr="004322A7" w:rsidRDefault="00DF6EC8" w:rsidP="00493390">
            <w:pPr>
              <w:pBdr>
                <w:bottom w:val="double" w:sz="4" w:space="1" w:color="auto"/>
              </w:pBdr>
              <w:tabs>
                <w:tab w:val="decimal" w:pos="1332"/>
              </w:tabs>
              <w:spacing w:line="360" w:lineRule="exact"/>
              <w:jc w:val="thaiDistribute"/>
              <w:rPr>
                <w:rFonts w:ascii="Arial" w:hAnsi="Arial" w:cs="Arial"/>
                <w:sz w:val="21"/>
                <w:szCs w:val="21"/>
                <w:lang w:val="en-US"/>
              </w:rPr>
            </w:pPr>
            <w:r>
              <w:rPr>
                <w:rFonts w:ascii="Arial" w:hAnsi="Arial" w:cs="Arial"/>
                <w:sz w:val="21"/>
                <w:szCs w:val="21"/>
                <w:lang w:val="en-US"/>
              </w:rPr>
              <w:t>(</w:t>
            </w:r>
            <w:r w:rsidR="00646D4C">
              <w:rPr>
                <w:rFonts w:ascii="Arial" w:hAnsi="Arial" w:cs="Arial"/>
                <w:sz w:val="21"/>
                <w:szCs w:val="21"/>
                <w:lang w:val="en-US"/>
              </w:rPr>
              <w:t>34</w:t>
            </w:r>
            <w:r>
              <w:rPr>
                <w:rFonts w:ascii="Arial" w:hAnsi="Arial" w:cs="Arial"/>
                <w:sz w:val="21"/>
                <w:szCs w:val="21"/>
                <w:lang w:val="en-US"/>
              </w:rPr>
              <w:t>)</w:t>
            </w:r>
          </w:p>
        </w:tc>
        <w:tc>
          <w:tcPr>
            <w:tcW w:w="1620" w:type="dxa"/>
            <w:vAlign w:val="bottom"/>
            <w:hideMark/>
          </w:tcPr>
          <w:p w:rsidR="004322A7" w:rsidRPr="004322A7" w:rsidRDefault="004322A7" w:rsidP="00266332">
            <w:pPr>
              <w:pBdr>
                <w:bottom w:val="double" w:sz="4" w:space="1" w:color="auto"/>
              </w:pBdr>
              <w:tabs>
                <w:tab w:val="decimal" w:pos="1332"/>
              </w:tabs>
              <w:spacing w:line="360" w:lineRule="exact"/>
              <w:jc w:val="thaiDistribute"/>
              <w:rPr>
                <w:rFonts w:ascii="Arial" w:hAnsi="Arial" w:cs="Arial"/>
                <w:sz w:val="21"/>
                <w:szCs w:val="21"/>
                <w:lang w:val="en-US"/>
              </w:rPr>
            </w:pPr>
            <w:r w:rsidRPr="004322A7">
              <w:rPr>
                <w:rFonts w:ascii="Arial" w:hAnsi="Arial" w:cs="Arial"/>
                <w:sz w:val="21"/>
                <w:szCs w:val="21"/>
                <w:lang w:val="en-US"/>
              </w:rPr>
              <w:t>(9)</w:t>
            </w:r>
          </w:p>
        </w:tc>
      </w:tr>
    </w:tbl>
    <w:p w:rsidR="0095417B" w:rsidRPr="004322A7" w:rsidRDefault="0095417B" w:rsidP="00DC59B9">
      <w:pPr>
        <w:tabs>
          <w:tab w:val="left" w:pos="2160"/>
          <w:tab w:val="center" w:pos="6480"/>
          <w:tab w:val="center" w:pos="7830"/>
          <w:tab w:val="center" w:pos="9090"/>
        </w:tabs>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002C6943" w:rsidRPr="004322A7">
        <w:rPr>
          <w:rFonts w:ascii="Arial" w:hAnsi="Arial" w:cs="Arial"/>
          <w:b/>
          <w:bCs/>
          <w:sz w:val="22"/>
          <w:szCs w:val="22"/>
          <w:lang w:val="en-US"/>
        </w:rPr>
        <w:t>1</w:t>
      </w:r>
      <w:r w:rsidRPr="004322A7">
        <w:rPr>
          <w:rFonts w:ascii="Arial" w:hAnsi="Arial" w:cs="Arial"/>
          <w:b/>
          <w:bCs/>
          <w:sz w:val="22"/>
          <w:szCs w:val="22"/>
          <w:lang w:val="en-US"/>
        </w:rPr>
        <w:t>.</w:t>
      </w:r>
      <w:r w:rsidRPr="004322A7">
        <w:rPr>
          <w:rFonts w:ascii="Arial" w:hAnsi="Arial" w:cs="Arial"/>
          <w:b/>
          <w:bCs/>
          <w:sz w:val="22"/>
          <w:szCs w:val="22"/>
          <w:lang w:val="en-US"/>
        </w:rPr>
        <w:tab/>
        <w:t>Long-term investments</w:t>
      </w:r>
    </w:p>
    <w:p w:rsidR="0095417B" w:rsidRPr="004322A7" w:rsidRDefault="0095417B" w:rsidP="00142BE6">
      <w:pPr>
        <w:tabs>
          <w:tab w:val="left" w:pos="2160"/>
          <w:tab w:val="right" w:pos="7560"/>
          <w:tab w:val="right" w:pos="8540"/>
        </w:tabs>
        <w:spacing w:before="120" w:after="120" w:line="380" w:lineRule="exact"/>
        <w:jc w:val="right"/>
        <w:rPr>
          <w:rFonts w:ascii="Arial" w:hAnsi="Arial" w:cs="Arial"/>
          <w:sz w:val="22"/>
          <w:szCs w:val="22"/>
          <w:lang w:val="en-US"/>
        </w:rPr>
      </w:pPr>
      <w:r w:rsidRPr="004322A7">
        <w:rPr>
          <w:rFonts w:ascii="Arial" w:hAnsi="Arial" w:cs="Arial"/>
          <w:sz w:val="22"/>
          <w:szCs w:val="22"/>
          <w:lang w:val="en-US"/>
        </w:rPr>
        <w:t>(Unit: Thousand Baht)</w:t>
      </w:r>
    </w:p>
    <w:tbl>
      <w:tblPr>
        <w:tblW w:w="8730" w:type="dxa"/>
        <w:tblInd w:w="450" w:type="dxa"/>
        <w:tblLayout w:type="fixed"/>
        <w:tblLook w:val="0000" w:firstRow="0" w:lastRow="0" w:firstColumn="0" w:lastColumn="0" w:noHBand="0" w:noVBand="0"/>
      </w:tblPr>
      <w:tblGrid>
        <w:gridCol w:w="4500"/>
        <w:gridCol w:w="1710"/>
        <w:gridCol w:w="1260"/>
        <w:gridCol w:w="1260"/>
      </w:tblGrid>
      <w:tr w:rsidR="008A3AA6" w:rsidRPr="004322A7" w:rsidTr="007B30AA">
        <w:tc>
          <w:tcPr>
            <w:tcW w:w="4500" w:type="dxa"/>
            <w:vAlign w:val="bottom"/>
          </w:tcPr>
          <w:p w:rsidR="008A3AA6" w:rsidRPr="004322A7" w:rsidRDefault="008A3AA6" w:rsidP="00142BE6">
            <w:pPr>
              <w:spacing w:line="380" w:lineRule="exact"/>
              <w:jc w:val="center"/>
              <w:rPr>
                <w:rFonts w:ascii="Arial" w:hAnsi="Arial" w:cs="Arial"/>
                <w:sz w:val="22"/>
                <w:szCs w:val="22"/>
                <w:lang w:val="en-US"/>
              </w:rPr>
            </w:pPr>
          </w:p>
        </w:tc>
        <w:tc>
          <w:tcPr>
            <w:tcW w:w="4230" w:type="dxa"/>
            <w:gridSpan w:val="3"/>
          </w:tcPr>
          <w:p w:rsidR="008A3AA6" w:rsidRPr="004322A7" w:rsidRDefault="008A3AA6" w:rsidP="00142BE6">
            <w:pPr>
              <w:spacing w:line="380" w:lineRule="exact"/>
              <w:ind w:left="-108" w:right="-108"/>
              <w:jc w:val="center"/>
              <w:outlineLvl w:val="6"/>
              <w:rPr>
                <w:rFonts w:ascii="Arial" w:hAnsi="Arial" w:cs="Arial"/>
                <w:sz w:val="22"/>
                <w:szCs w:val="22"/>
                <w:cs/>
              </w:rPr>
            </w:pPr>
            <w:r w:rsidRPr="004322A7">
              <w:rPr>
                <w:rFonts w:ascii="Arial" w:hAnsi="Arial" w:cs="Arial"/>
                <w:sz w:val="22"/>
                <w:szCs w:val="22"/>
                <w:cs/>
              </w:rPr>
              <w:t xml:space="preserve">Financial statements in which </w:t>
            </w:r>
          </w:p>
        </w:tc>
      </w:tr>
      <w:tr w:rsidR="008A3AA6" w:rsidRPr="004322A7" w:rsidTr="007B30AA">
        <w:tc>
          <w:tcPr>
            <w:tcW w:w="4500" w:type="dxa"/>
            <w:vAlign w:val="bottom"/>
          </w:tcPr>
          <w:p w:rsidR="008A3AA6" w:rsidRPr="004322A7" w:rsidRDefault="008A3AA6" w:rsidP="00142BE6">
            <w:pPr>
              <w:spacing w:line="380" w:lineRule="exact"/>
              <w:jc w:val="center"/>
              <w:rPr>
                <w:rFonts w:ascii="Arial" w:hAnsi="Arial" w:cs="Arial"/>
                <w:sz w:val="22"/>
                <w:szCs w:val="22"/>
                <w:lang w:val="en-US"/>
              </w:rPr>
            </w:pPr>
          </w:p>
        </w:tc>
        <w:tc>
          <w:tcPr>
            <w:tcW w:w="4230" w:type="dxa"/>
            <w:gridSpan w:val="3"/>
          </w:tcPr>
          <w:p w:rsidR="008A3AA6" w:rsidRPr="004322A7" w:rsidRDefault="008A3AA6" w:rsidP="00142BE6">
            <w:pPr>
              <w:spacing w:line="380" w:lineRule="exact"/>
              <w:ind w:left="-108" w:right="-108"/>
              <w:jc w:val="center"/>
              <w:outlineLvl w:val="6"/>
              <w:rPr>
                <w:rFonts w:ascii="Arial" w:hAnsi="Arial" w:cs="Arial"/>
                <w:sz w:val="22"/>
                <w:szCs w:val="22"/>
                <w:cs/>
              </w:rPr>
            </w:pPr>
            <w:r w:rsidRPr="004322A7">
              <w:rPr>
                <w:rFonts w:ascii="Arial" w:hAnsi="Arial" w:cs="Arial"/>
                <w:sz w:val="22"/>
                <w:szCs w:val="22"/>
                <w:cs/>
              </w:rPr>
              <w:t>equity method is applied /</w:t>
            </w:r>
          </w:p>
        </w:tc>
      </w:tr>
      <w:tr w:rsidR="00BB3B13" w:rsidRPr="004322A7" w:rsidTr="007B30AA">
        <w:tc>
          <w:tcPr>
            <w:tcW w:w="4500" w:type="dxa"/>
            <w:vAlign w:val="bottom"/>
          </w:tcPr>
          <w:p w:rsidR="00BB3B13" w:rsidRPr="004322A7" w:rsidRDefault="00BB3B13" w:rsidP="006F1ED0">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Compan</w:t>
            </w:r>
            <w:r w:rsidR="006F1ED0">
              <w:rPr>
                <w:rFonts w:ascii="Arial" w:hAnsi="Arial" w:cs="Arial"/>
                <w:sz w:val="22"/>
                <w:szCs w:val="22"/>
                <w:lang w:val="en-US"/>
              </w:rPr>
              <w:t>ies</w:t>
            </w:r>
          </w:p>
        </w:tc>
        <w:tc>
          <w:tcPr>
            <w:tcW w:w="4230" w:type="dxa"/>
            <w:gridSpan w:val="3"/>
            <w:vAlign w:val="bottom"/>
          </w:tcPr>
          <w:p w:rsidR="00BB3B13" w:rsidRPr="004322A7" w:rsidRDefault="00BB3B13" w:rsidP="00142BE6">
            <w:pPr>
              <w:pBdr>
                <w:bottom w:val="single" w:sz="4" w:space="1" w:color="auto"/>
              </w:pBdr>
              <w:tabs>
                <w:tab w:val="center" w:pos="6480"/>
                <w:tab w:val="center" w:pos="8820"/>
              </w:tabs>
              <w:spacing w:line="380" w:lineRule="exact"/>
              <w:ind w:left="-3" w:right="-18"/>
              <w:jc w:val="center"/>
              <w:rPr>
                <w:rFonts w:ascii="Arial" w:hAnsi="Arial" w:cs="Arial"/>
                <w:sz w:val="22"/>
                <w:szCs w:val="22"/>
                <w:cs/>
              </w:rPr>
            </w:pPr>
            <w:r w:rsidRPr="004322A7">
              <w:rPr>
                <w:rFonts w:ascii="Arial" w:hAnsi="Arial" w:cs="Arial"/>
                <w:sz w:val="22"/>
                <w:szCs w:val="22"/>
                <w:cs/>
              </w:rPr>
              <w:t>Separate</w:t>
            </w:r>
            <w:r w:rsidRPr="004322A7">
              <w:rPr>
                <w:rFonts w:ascii="Arial" w:hAnsi="Arial" w:cs="Arial"/>
                <w:sz w:val="22"/>
                <w:szCs w:val="22"/>
                <w:lang w:val="en-US"/>
              </w:rPr>
              <w:t xml:space="preserve"> </w:t>
            </w:r>
            <w:r w:rsidRPr="004322A7">
              <w:rPr>
                <w:rFonts w:ascii="Arial" w:hAnsi="Arial" w:cs="Arial"/>
                <w:sz w:val="22"/>
                <w:szCs w:val="22"/>
                <w:cs/>
              </w:rPr>
              <w:t>financial statements</w:t>
            </w:r>
          </w:p>
        </w:tc>
      </w:tr>
      <w:tr w:rsidR="00BB3B13" w:rsidRPr="004322A7" w:rsidTr="007B30AA">
        <w:tc>
          <w:tcPr>
            <w:tcW w:w="4500" w:type="dxa"/>
          </w:tcPr>
          <w:p w:rsidR="00BB3B13" w:rsidRPr="004322A7" w:rsidRDefault="00BB3B13" w:rsidP="00142BE6">
            <w:pPr>
              <w:spacing w:line="380" w:lineRule="exact"/>
              <w:ind w:right="-108"/>
              <w:jc w:val="both"/>
              <w:rPr>
                <w:rFonts w:ascii="Arial" w:hAnsi="Arial" w:cs="Arial"/>
                <w:sz w:val="21"/>
                <w:szCs w:val="21"/>
                <w:cs/>
                <w:lang w:val="en-US"/>
              </w:rPr>
            </w:pPr>
            <w:r w:rsidRPr="004322A7">
              <w:rPr>
                <w:rFonts w:ascii="Arial" w:hAnsi="Arial" w:cs="Arial"/>
                <w:cs/>
              </w:rPr>
              <w:br w:type="page"/>
            </w:r>
          </w:p>
        </w:tc>
        <w:tc>
          <w:tcPr>
            <w:tcW w:w="1710" w:type="dxa"/>
          </w:tcPr>
          <w:p w:rsidR="00BB3B13" w:rsidRPr="004322A7" w:rsidRDefault="00BB3B13" w:rsidP="00142BE6">
            <w:pPr>
              <w:spacing w:line="380" w:lineRule="exact"/>
              <w:jc w:val="center"/>
              <w:rPr>
                <w:rFonts w:ascii="Arial" w:hAnsi="Arial" w:cs="Arial"/>
                <w:sz w:val="21"/>
                <w:szCs w:val="21"/>
                <w:lang w:val="en-US"/>
              </w:rPr>
            </w:pPr>
            <w:r w:rsidRPr="004322A7">
              <w:rPr>
                <w:rFonts w:ascii="Arial" w:hAnsi="Arial" w:cs="Arial"/>
                <w:sz w:val="21"/>
                <w:szCs w:val="21"/>
                <w:lang w:val="en-US"/>
              </w:rPr>
              <w:t>Shareholding</w:t>
            </w:r>
          </w:p>
        </w:tc>
        <w:tc>
          <w:tcPr>
            <w:tcW w:w="1260" w:type="dxa"/>
          </w:tcPr>
          <w:p w:rsidR="00BB3B13" w:rsidRPr="004322A7" w:rsidRDefault="00BB3B13" w:rsidP="00142BE6">
            <w:pPr>
              <w:spacing w:line="380" w:lineRule="exact"/>
              <w:jc w:val="center"/>
              <w:rPr>
                <w:rFonts w:ascii="Arial" w:hAnsi="Arial" w:cs="Arial"/>
                <w:sz w:val="21"/>
                <w:szCs w:val="21"/>
                <w:lang w:val="en-US"/>
              </w:rPr>
            </w:pPr>
          </w:p>
        </w:tc>
        <w:tc>
          <w:tcPr>
            <w:tcW w:w="1260" w:type="dxa"/>
            <w:vAlign w:val="bottom"/>
          </w:tcPr>
          <w:p w:rsidR="00BB3B13" w:rsidRPr="004322A7" w:rsidRDefault="00BB3B13" w:rsidP="00142BE6">
            <w:pPr>
              <w:spacing w:line="380" w:lineRule="exact"/>
              <w:jc w:val="center"/>
              <w:rPr>
                <w:rFonts w:ascii="Arial" w:hAnsi="Arial" w:cs="Arial"/>
                <w:sz w:val="21"/>
                <w:szCs w:val="21"/>
                <w:lang w:val="en-US"/>
              </w:rPr>
            </w:pPr>
          </w:p>
        </w:tc>
      </w:tr>
      <w:tr w:rsidR="00BB3B13" w:rsidRPr="004322A7" w:rsidTr="007B30AA">
        <w:tc>
          <w:tcPr>
            <w:tcW w:w="4500" w:type="dxa"/>
          </w:tcPr>
          <w:p w:rsidR="00BB3B13" w:rsidRPr="004322A7" w:rsidRDefault="00BB3B13" w:rsidP="00142BE6">
            <w:pPr>
              <w:spacing w:line="380" w:lineRule="exact"/>
              <w:jc w:val="both"/>
              <w:rPr>
                <w:rFonts w:ascii="Arial" w:hAnsi="Arial" w:cs="Arial"/>
                <w:sz w:val="21"/>
                <w:szCs w:val="21"/>
                <w:cs/>
              </w:rPr>
            </w:pPr>
          </w:p>
        </w:tc>
        <w:tc>
          <w:tcPr>
            <w:tcW w:w="1710" w:type="dxa"/>
          </w:tcPr>
          <w:p w:rsidR="00BB3B13" w:rsidRPr="004322A7" w:rsidRDefault="00BB3B13" w:rsidP="00142BE6">
            <w:pPr>
              <w:pBdr>
                <w:bottom w:val="single" w:sz="4" w:space="1" w:color="auto"/>
              </w:pBdr>
              <w:spacing w:line="380" w:lineRule="exact"/>
              <w:jc w:val="center"/>
              <w:rPr>
                <w:rFonts w:ascii="Arial" w:hAnsi="Arial" w:cs="Arial"/>
                <w:sz w:val="21"/>
                <w:szCs w:val="21"/>
                <w:lang w:val="en-US"/>
              </w:rPr>
            </w:pPr>
            <w:proofErr w:type="gramStart"/>
            <w:r w:rsidRPr="004322A7">
              <w:rPr>
                <w:rFonts w:ascii="Arial" w:hAnsi="Arial" w:cs="Arial"/>
                <w:sz w:val="21"/>
                <w:szCs w:val="21"/>
                <w:lang w:val="en-US"/>
              </w:rPr>
              <w:t>percentage</w:t>
            </w:r>
            <w:proofErr w:type="gramEnd"/>
            <w:r w:rsidRPr="004322A7">
              <w:rPr>
                <w:rFonts w:ascii="Arial" w:hAnsi="Arial" w:cs="Arial"/>
                <w:sz w:val="21"/>
                <w:szCs w:val="21"/>
                <w:lang w:val="en-US"/>
              </w:rPr>
              <w:t xml:space="preserve"> (%)</w:t>
            </w:r>
          </w:p>
        </w:tc>
        <w:tc>
          <w:tcPr>
            <w:tcW w:w="1260" w:type="dxa"/>
          </w:tcPr>
          <w:p w:rsidR="00BB3B13" w:rsidRPr="004322A7" w:rsidRDefault="004322A7" w:rsidP="00142BE6">
            <w:pPr>
              <w:pBdr>
                <w:bottom w:val="single" w:sz="4" w:space="1" w:color="auto"/>
              </w:pBdr>
              <w:spacing w:line="380" w:lineRule="exact"/>
              <w:jc w:val="center"/>
              <w:rPr>
                <w:rFonts w:ascii="Arial" w:hAnsi="Arial" w:cs="Arial"/>
                <w:sz w:val="21"/>
                <w:szCs w:val="21"/>
                <w:lang w:val="en-US"/>
              </w:rPr>
            </w:pPr>
            <w:r w:rsidRPr="004322A7">
              <w:rPr>
                <w:rFonts w:ascii="Arial" w:hAnsi="Arial" w:cs="Arial"/>
                <w:sz w:val="21"/>
                <w:szCs w:val="21"/>
                <w:lang w:val="en-US"/>
              </w:rPr>
              <w:t>2016</w:t>
            </w:r>
          </w:p>
        </w:tc>
        <w:tc>
          <w:tcPr>
            <w:tcW w:w="1260" w:type="dxa"/>
            <w:vAlign w:val="bottom"/>
          </w:tcPr>
          <w:p w:rsidR="00BB3B13" w:rsidRPr="004322A7" w:rsidRDefault="004322A7" w:rsidP="00142BE6">
            <w:pPr>
              <w:pBdr>
                <w:bottom w:val="single" w:sz="4" w:space="1" w:color="auto"/>
              </w:pBdr>
              <w:spacing w:line="380" w:lineRule="exact"/>
              <w:jc w:val="center"/>
              <w:rPr>
                <w:rFonts w:ascii="Arial" w:hAnsi="Arial" w:cs="Arial"/>
                <w:sz w:val="21"/>
                <w:szCs w:val="21"/>
                <w:lang w:val="en-US"/>
              </w:rPr>
            </w:pPr>
            <w:r w:rsidRPr="004322A7">
              <w:rPr>
                <w:rFonts w:ascii="Arial" w:hAnsi="Arial" w:cs="Arial"/>
                <w:sz w:val="21"/>
                <w:szCs w:val="21"/>
                <w:lang w:val="en-US"/>
              </w:rPr>
              <w:t>2015</w:t>
            </w:r>
          </w:p>
        </w:tc>
      </w:tr>
      <w:tr w:rsidR="007B30AA" w:rsidRPr="004322A7" w:rsidTr="007B30AA">
        <w:tc>
          <w:tcPr>
            <w:tcW w:w="4500" w:type="dxa"/>
          </w:tcPr>
          <w:p w:rsidR="007B30AA" w:rsidRPr="004322A7" w:rsidRDefault="007B30AA" w:rsidP="007B30AA">
            <w:pPr>
              <w:tabs>
                <w:tab w:val="left" w:pos="52"/>
              </w:tabs>
              <w:spacing w:line="380" w:lineRule="exact"/>
              <w:rPr>
                <w:rFonts w:ascii="Arial" w:hAnsi="Arial" w:cs="Arial"/>
                <w:sz w:val="21"/>
                <w:szCs w:val="21"/>
                <w:lang w:val="en-US"/>
              </w:rPr>
            </w:pPr>
            <w:r w:rsidRPr="004322A7">
              <w:rPr>
                <w:rFonts w:ascii="Arial" w:hAnsi="Arial" w:cs="Arial"/>
                <w:sz w:val="21"/>
                <w:szCs w:val="21"/>
                <w:lang w:val="en-US"/>
              </w:rPr>
              <w:t>Heritage Stoneware Co., Ltd.</w:t>
            </w:r>
          </w:p>
        </w:tc>
        <w:tc>
          <w:tcPr>
            <w:tcW w:w="1710" w:type="dxa"/>
          </w:tcPr>
          <w:p w:rsidR="007B30AA" w:rsidRPr="004322A7" w:rsidRDefault="007B30AA" w:rsidP="007B30AA">
            <w:pPr>
              <w:tabs>
                <w:tab w:val="decimal" w:pos="792"/>
              </w:tabs>
              <w:spacing w:line="380" w:lineRule="exact"/>
              <w:jc w:val="both"/>
              <w:rPr>
                <w:rFonts w:ascii="Arial" w:hAnsi="Arial" w:cs="Arial"/>
                <w:sz w:val="21"/>
                <w:szCs w:val="21"/>
                <w:cs/>
                <w:lang w:val="en-US"/>
              </w:rPr>
            </w:pPr>
            <w:r w:rsidRPr="004322A7">
              <w:rPr>
                <w:rFonts w:ascii="Arial" w:hAnsi="Arial" w:cs="Arial"/>
                <w:sz w:val="21"/>
                <w:szCs w:val="21"/>
                <w:lang w:val="en-US"/>
              </w:rPr>
              <w:t>10.00</w:t>
            </w:r>
          </w:p>
        </w:tc>
        <w:tc>
          <w:tcPr>
            <w:tcW w:w="1260" w:type="dxa"/>
          </w:tcPr>
          <w:p w:rsidR="007B30AA" w:rsidRPr="007B30AA" w:rsidRDefault="007B30AA" w:rsidP="007B30AA">
            <w:pPr>
              <w:tabs>
                <w:tab w:val="decimal" w:pos="972"/>
              </w:tabs>
              <w:spacing w:line="380" w:lineRule="exact"/>
              <w:rPr>
                <w:rFonts w:ascii="Arial" w:hAnsi="Arial" w:cs="Arial"/>
                <w:sz w:val="21"/>
                <w:szCs w:val="21"/>
                <w:lang w:val="en-US"/>
              </w:rPr>
            </w:pPr>
            <w:r w:rsidRPr="007B30AA">
              <w:rPr>
                <w:rFonts w:ascii="Arial" w:hAnsi="Arial" w:cs="Arial"/>
                <w:sz w:val="21"/>
                <w:szCs w:val="21"/>
                <w:lang w:val="en-US"/>
              </w:rPr>
              <w:t>-</w:t>
            </w:r>
          </w:p>
        </w:tc>
        <w:tc>
          <w:tcPr>
            <w:tcW w:w="1260" w:type="dxa"/>
          </w:tcPr>
          <w:p w:rsidR="007B30AA" w:rsidRPr="004322A7" w:rsidRDefault="007B30AA" w:rsidP="007B30AA">
            <w:pPr>
              <w:tabs>
                <w:tab w:val="decimal" w:pos="972"/>
              </w:tabs>
              <w:spacing w:line="380" w:lineRule="exact"/>
              <w:rPr>
                <w:rFonts w:ascii="Arial" w:hAnsi="Arial" w:cs="Arial"/>
                <w:sz w:val="21"/>
                <w:szCs w:val="21"/>
                <w:lang w:val="en-US"/>
              </w:rPr>
            </w:pPr>
            <w:r w:rsidRPr="004322A7">
              <w:rPr>
                <w:rFonts w:ascii="Arial" w:hAnsi="Arial" w:cs="Arial"/>
                <w:sz w:val="21"/>
                <w:szCs w:val="21"/>
                <w:lang w:val="en-US"/>
              </w:rPr>
              <w:t>10,000</w:t>
            </w:r>
          </w:p>
        </w:tc>
      </w:tr>
      <w:tr w:rsidR="007B30AA" w:rsidRPr="004322A7" w:rsidTr="007B30AA">
        <w:tc>
          <w:tcPr>
            <w:tcW w:w="4500" w:type="dxa"/>
          </w:tcPr>
          <w:p w:rsidR="007B30AA" w:rsidRPr="004322A7" w:rsidRDefault="007B30AA" w:rsidP="007B30AA">
            <w:pPr>
              <w:tabs>
                <w:tab w:val="left" w:pos="52"/>
              </w:tabs>
              <w:spacing w:line="380" w:lineRule="exact"/>
              <w:rPr>
                <w:rFonts w:ascii="Arial" w:hAnsi="Arial" w:cs="Arial"/>
                <w:sz w:val="21"/>
                <w:szCs w:val="21"/>
                <w:lang w:val="en-US"/>
              </w:rPr>
            </w:pPr>
            <w:r w:rsidRPr="004322A7">
              <w:rPr>
                <w:rFonts w:ascii="Arial" w:hAnsi="Arial" w:cs="Arial"/>
                <w:sz w:val="21"/>
                <w:szCs w:val="21"/>
                <w:lang w:val="en-US"/>
              </w:rPr>
              <w:t>Bangkok Can Manufacturing Co., Ltd.</w:t>
            </w:r>
          </w:p>
        </w:tc>
        <w:tc>
          <w:tcPr>
            <w:tcW w:w="1710" w:type="dxa"/>
          </w:tcPr>
          <w:p w:rsidR="007B30AA" w:rsidRPr="004322A7" w:rsidRDefault="007B30AA" w:rsidP="007B30AA">
            <w:pPr>
              <w:tabs>
                <w:tab w:val="decimal" w:pos="792"/>
              </w:tabs>
              <w:spacing w:line="380" w:lineRule="exact"/>
              <w:jc w:val="both"/>
              <w:rPr>
                <w:rFonts w:ascii="Arial" w:hAnsi="Arial" w:cs="Arial"/>
                <w:sz w:val="21"/>
                <w:szCs w:val="21"/>
                <w:cs/>
                <w:lang w:val="en-US"/>
              </w:rPr>
            </w:pPr>
            <w:r w:rsidRPr="004322A7">
              <w:rPr>
                <w:rFonts w:ascii="Arial" w:hAnsi="Arial" w:cs="Arial"/>
                <w:sz w:val="21"/>
                <w:szCs w:val="21"/>
                <w:lang w:val="en-US"/>
              </w:rPr>
              <w:t>1.61</w:t>
            </w:r>
          </w:p>
        </w:tc>
        <w:tc>
          <w:tcPr>
            <w:tcW w:w="1260" w:type="dxa"/>
          </w:tcPr>
          <w:p w:rsidR="007B30AA" w:rsidRPr="007B30AA" w:rsidRDefault="007B30AA" w:rsidP="007B30AA">
            <w:pPr>
              <w:tabs>
                <w:tab w:val="decimal" w:pos="972"/>
              </w:tabs>
              <w:spacing w:line="380" w:lineRule="exact"/>
              <w:rPr>
                <w:rFonts w:ascii="Arial" w:hAnsi="Arial" w:cs="Arial"/>
                <w:sz w:val="21"/>
                <w:szCs w:val="21"/>
                <w:lang w:val="en-US"/>
              </w:rPr>
            </w:pPr>
            <w:r w:rsidRPr="007B30AA">
              <w:rPr>
                <w:rFonts w:ascii="Arial" w:hAnsi="Arial" w:cs="Arial"/>
                <w:sz w:val="21"/>
                <w:szCs w:val="21"/>
                <w:lang w:val="en-US"/>
              </w:rPr>
              <w:t>9,494</w:t>
            </w:r>
          </w:p>
        </w:tc>
        <w:tc>
          <w:tcPr>
            <w:tcW w:w="1260" w:type="dxa"/>
          </w:tcPr>
          <w:p w:rsidR="007B30AA" w:rsidRPr="004322A7" w:rsidRDefault="007B30AA" w:rsidP="007B30AA">
            <w:pPr>
              <w:tabs>
                <w:tab w:val="decimal" w:pos="972"/>
              </w:tabs>
              <w:spacing w:line="380" w:lineRule="exact"/>
              <w:rPr>
                <w:rFonts w:ascii="Arial" w:hAnsi="Arial" w:cs="Arial"/>
                <w:sz w:val="21"/>
                <w:szCs w:val="21"/>
                <w:lang w:val="en-US"/>
              </w:rPr>
            </w:pPr>
            <w:r w:rsidRPr="004322A7">
              <w:rPr>
                <w:rFonts w:ascii="Arial" w:hAnsi="Arial" w:cs="Arial"/>
                <w:sz w:val="21"/>
                <w:szCs w:val="21"/>
                <w:lang w:val="en-US"/>
              </w:rPr>
              <w:t>9,494</w:t>
            </w:r>
          </w:p>
        </w:tc>
      </w:tr>
      <w:tr w:rsidR="007B30AA" w:rsidRPr="004322A7" w:rsidTr="007B30AA">
        <w:tc>
          <w:tcPr>
            <w:tcW w:w="4500" w:type="dxa"/>
          </w:tcPr>
          <w:p w:rsidR="007B30AA" w:rsidRPr="004322A7" w:rsidRDefault="007B30AA" w:rsidP="007B30AA">
            <w:pPr>
              <w:tabs>
                <w:tab w:val="left" w:pos="52"/>
              </w:tabs>
              <w:spacing w:line="380" w:lineRule="exact"/>
              <w:rPr>
                <w:rFonts w:ascii="Arial" w:hAnsi="Arial" w:cs="Arial"/>
                <w:sz w:val="21"/>
                <w:szCs w:val="21"/>
                <w:lang w:val="en-US"/>
              </w:rPr>
            </w:pPr>
            <w:proofErr w:type="spellStart"/>
            <w:r w:rsidRPr="004322A7">
              <w:rPr>
                <w:rFonts w:ascii="Arial" w:hAnsi="Arial" w:cs="Arial"/>
                <w:sz w:val="21"/>
                <w:szCs w:val="21"/>
                <w:lang w:val="en-US"/>
              </w:rPr>
              <w:t>Petpak</w:t>
            </w:r>
            <w:proofErr w:type="spellEnd"/>
            <w:r w:rsidRPr="004322A7">
              <w:rPr>
                <w:rFonts w:ascii="Arial" w:hAnsi="Arial" w:cs="Arial"/>
                <w:sz w:val="21"/>
                <w:szCs w:val="21"/>
                <w:lang w:val="en-US"/>
              </w:rPr>
              <w:t xml:space="preserve"> Co., Ltd.</w:t>
            </w:r>
          </w:p>
        </w:tc>
        <w:tc>
          <w:tcPr>
            <w:tcW w:w="1710" w:type="dxa"/>
          </w:tcPr>
          <w:p w:rsidR="007B30AA" w:rsidRPr="004322A7" w:rsidRDefault="007B30AA" w:rsidP="007B30AA">
            <w:pPr>
              <w:tabs>
                <w:tab w:val="decimal" w:pos="792"/>
              </w:tabs>
              <w:spacing w:line="380" w:lineRule="exact"/>
              <w:jc w:val="both"/>
              <w:rPr>
                <w:rFonts w:ascii="Arial" w:hAnsi="Arial" w:cs="Arial"/>
                <w:sz w:val="21"/>
                <w:szCs w:val="21"/>
                <w:cs/>
                <w:lang w:val="en-US"/>
              </w:rPr>
            </w:pPr>
            <w:r w:rsidRPr="004322A7">
              <w:rPr>
                <w:rFonts w:ascii="Arial" w:hAnsi="Arial" w:cs="Arial"/>
                <w:sz w:val="21"/>
                <w:szCs w:val="21"/>
                <w:lang w:val="en-US"/>
              </w:rPr>
              <w:t>10.00</w:t>
            </w:r>
          </w:p>
        </w:tc>
        <w:tc>
          <w:tcPr>
            <w:tcW w:w="1260" w:type="dxa"/>
          </w:tcPr>
          <w:p w:rsidR="007B30AA" w:rsidRPr="007B30AA" w:rsidRDefault="007B30AA" w:rsidP="007B30AA">
            <w:pPr>
              <w:tabs>
                <w:tab w:val="decimal" w:pos="972"/>
              </w:tabs>
              <w:spacing w:line="380" w:lineRule="exact"/>
              <w:rPr>
                <w:rFonts w:ascii="Arial" w:hAnsi="Arial" w:cs="Arial"/>
                <w:sz w:val="21"/>
                <w:szCs w:val="21"/>
                <w:lang w:val="en-US"/>
              </w:rPr>
            </w:pPr>
            <w:r w:rsidRPr="007B30AA">
              <w:rPr>
                <w:rFonts w:ascii="Arial" w:hAnsi="Arial" w:cs="Arial"/>
                <w:sz w:val="21"/>
                <w:szCs w:val="21"/>
                <w:lang w:val="en-US"/>
              </w:rPr>
              <w:t>35,000</w:t>
            </w:r>
          </w:p>
        </w:tc>
        <w:tc>
          <w:tcPr>
            <w:tcW w:w="1260" w:type="dxa"/>
          </w:tcPr>
          <w:p w:rsidR="007B30AA" w:rsidRPr="004322A7" w:rsidRDefault="007B30AA" w:rsidP="007B30AA">
            <w:pPr>
              <w:tabs>
                <w:tab w:val="decimal" w:pos="972"/>
              </w:tabs>
              <w:spacing w:line="380" w:lineRule="exact"/>
              <w:rPr>
                <w:rFonts w:ascii="Arial" w:hAnsi="Arial" w:cs="Arial"/>
                <w:sz w:val="21"/>
                <w:szCs w:val="21"/>
                <w:lang w:val="en-US"/>
              </w:rPr>
            </w:pPr>
            <w:r w:rsidRPr="004322A7">
              <w:rPr>
                <w:rFonts w:ascii="Arial" w:hAnsi="Arial" w:cs="Arial"/>
                <w:sz w:val="21"/>
                <w:szCs w:val="21"/>
                <w:lang w:val="en-US"/>
              </w:rPr>
              <w:t>35,000</w:t>
            </w:r>
          </w:p>
        </w:tc>
      </w:tr>
      <w:tr w:rsidR="007B30AA" w:rsidRPr="004322A7" w:rsidTr="007B30AA">
        <w:tc>
          <w:tcPr>
            <w:tcW w:w="4500" w:type="dxa"/>
          </w:tcPr>
          <w:p w:rsidR="007B30AA" w:rsidRPr="004322A7" w:rsidRDefault="007B30AA" w:rsidP="007B30AA">
            <w:pPr>
              <w:tabs>
                <w:tab w:val="left" w:pos="52"/>
              </w:tabs>
              <w:spacing w:line="380" w:lineRule="exact"/>
              <w:rPr>
                <w:rFonts w:ascii="Arial" w:hAnsi="Arial" w:cs="Arial"/>
                <w:sz w:val="21"/>
                <w:szCs w:val="21"/>
                <w:lang w:val="en-US"/>
              </w:rPr>
            </w:pPr>
            <w:proofErr w:type="spellStart"/>
            <w:r w:rsidRPr="004322A7">
              <w:rPr>
                <w:rFonts w:ascii="Arial" w:hAnsi="Arial" w:cs="Arial"/>
                <w:sz w:val="21"/>
                <w:szCs w:val="21"/>
                <w:lang w:val="en-US"/>
              </w:rPr>
              <w:t>Muang</w:t>
            </w:r>
            <w:proofErr w:type="spellEnd"/>
            <w:r w:rsidRPr="004322A7">
              <w:rPr>
                <w:rFonts w:ascii="Arial" w:hAnsi="Arial" w:cs="Arial"/>
                <w:sz w:val="21"/>
                <w:szCs w:val="21"/>
                <w:lang w:val="en-US"/>
              </w:rPr>
              <w:t>-Ake Golf Co., Ltd.</w:t>
            </w:r>
          </w:p>
        </w:tc>
        <w:tc>
          <w:tcPr>
            <w:tcW w:w="1710" w:type="dxa"/>
          </w:tcPr>
          <w:p w:rsidR="007B30AA" w:rsidRPr="004322A7" w:rsidRDefault="007B30AA" w:rsidP="007B30AA">
            <w:pPr>
              <w:tabs>
                <w:tab w:val="decimal" w:pos="792"/>
              </w:tabs>
              <w:spacing w:line="380" w:lineRule="exact"/>
              <w:jc w:val="both"/>
              <w:rPr>
                <w:rFonts w:ascii="Arial" w:hAnsi="Arial" w:cs="Arial"/>
                <w:sz w:val="21"/>
                <w:szCs w:val="21"/>
                <w:cs/>
                <w:lang w:val="en-US"/>
              </w:rPr>
            </w:pPr>
            <w:r w:rsidRPr="004322A7">
              <w:rPr>
                <w:rFonts w:ascii="Arial" w:hAnsi="Arial" w:cs="Arial"/>
                <w:sz w:val="21"/>
                <w:szCs w:val="21"/>
                <w:lang w:val="en-US"/>
              </w:rPr>
              <w:t>0.08</w:t>
            </w:r>
          </w:p>
        </w:tc>
        <w:tc>
          <w:tcPr>
            <w:tcW w:w="1260" w:type="dxa"/>
          </w:tcPr>
          <w:p w:rsidR="007B30AA" w:rsidRPr="007B30AA" w:rsidRDefault="007B30AA" w:rsidP="007B30AA">
            <w:pPr>
              <w:tabs>
                <w:tab w:val="decimal" w:pos="972"/>
              </w:tabs>
              <w:spacing w:line="380" w:lineRule="exact"/>
              <w:rPr>
                <w:rFonts w:ascii="Arial" w:hAnsi="Arial" w:cs="Arial"/>
                <w:sz w:val="21"/>
                <w:szCs w:val="21"/>
                <w:lang w:val="en-US"/>
              </w:rPr>
            </w:pPr>
            <w:r w:rsidRPr="007B30AA">
              <w:rPr>
                <w:rFonts w:ascii="Arial" w:hAnsi="Arial" w:cs="Arial"/>
                <w:sz w:val="21"/>
                <w:szCs w:val="21"/>
                <w:lang w:val="en-US"/>
              </w:rPr>
              <w:t>180</w:t>
            </w:r>
          </w:p>
        </w:tc>
        <w:tc>
          <w:tcPr>
            <w:tcW w:w="1260" w:type="dxa"/>
          </w:tcPr>
          <w:p w:rsidR="007B30AA" w:rsidRPr="004322A7" w:rsidRDefault="007B30AA" w:rsidP="007B30AA">
            <w:pPr>
              <w:tabs>
                <w:tab w:val="decimal" w:pos="972"/>
              </w:tabs>
              <w:spacing w:line="380" w:lineRule="exact"/>
              <w:rPr>
                <w:rFonts w:ascii="Arial" w:hAnsi="Arial" w:cs="Arial"/>
                <w:sz w:val="21"/>
                <w:szCs w:val="21"/>
                <w:lang w:val="en-US"/>
              </w:rPr>
            </w:pPr>
            <w:r w:rsidRPr="004322A7">
              <w:rPr>
                <w:rFonts w:ascii="Arial" w:hAnsi="Arial" w:cs="Arial"/>
                <w:sz w:val="21"/>
                <w:szCs w:val="21"/>
                <w:lang w:val="en-US"/>
              </w:rPr>
              <w:t>180</w:t>
            </w:r>
          </w:p>
        </w:tc>
      </w:tr>
      <w:tr w:rsidR="007B30AA" w:rsidRPr="004322A7" w:rsidTr="007B30AA">
        <w:tc>
          <w:tcPr>
            <w:tcW w:w="4500" w:type="dxa"/>
          </w:tcPr>
          <w:p w:rsidR="007B30AA" w:rsidRPr="004322A7" w:rsidRDefault="007B30AA" w:rsidP="007B30AA">
            <w:pPr>
              <w:tabs>
                <w:tab w:val="left" w:pos="52"/>
              </w:tabs>
              <w:spacing w:line="380" w:lineRule="exact"/>
              <w:rPr>
                <w:rFonts w:ascii="Arial" w:hAnsi="Arial" w:cs="Arial"/>
                <w:sz w:val="21"/>
                <w:szCs w:val="21"/>
                <w:lang w:val="en-US"/>
              </w:rPr>
            </w:pPr>
            <w:r w:rsidRPr="004322A7">
              <w:rPr>
                <w:rFonts w:ascii="Arial" w:hAnsi="Arial" w:cs="Arial"/>
                <w:sz w:val="21"/>
                <w:szCs w:val="21"/>
                <w:lang w:val="en-US"/>
              </w:rPr>
              <w:t>City Sports and Recreation Co., Ltd.</w:t>
            </w:r>
          </w:p>
        </w:tc>
        <w:tc>
          <w:tcPr>
            <w:tcW w:w="1710" w:type="dxa"/>
          </w:tcPr>
          <w:p w:rsidR="007B30AA" w:rsidRPr="004322A7" w:rsidRDefault="007B30AA" w:rsidP="007B30AA">
            <w:pPr>
              <w:tabs>
                <w:tab w:val="decimal" w:pos="792"/>
              </w:tabs>
              <w:spacing w:line="380" w:lineRule="exact"/>
              <w:jc w:val="both"/>
              <w:rPr>
                <w:rFonts w:ascii="Arial" w:hAnsi="Arial" w:cs="Arial"/>
                <w:sz w:val="21"/>
                <w:szCs w:val="21"/>
                <w:cs/>
                <w:lang w:val="en-US"/>
              </w:rPr>
            </w:pPr>
            <w:r w:rsidRPr="004322A7">
              <w:rPr>
                <w:rFonts w:ascii="Arial" w:hAnsi="Arial" w:cs="Arial"/>
                <w:sz w:val="21"/>
                <w:szCs w:val="21"/>
                <w:lang w:val="en-US"/>
              </w:rPr>
              <w:t>0.03</w:t>
            </w:r>
          </w:p>
        </w:tc>
        <w:tc>
          <w:tcPr>
            <w:tcW w:w="1260" w:type="dxa"/>
          </w:tcPr>
          <w:p w:rsidR="007B30AA" w:rsidRPr="007B30AA" w:rsidRDefault="007B30AA" w:rsidP="007B30AA">
            <w:pPr>
              <w:tabs>
                <w:tab w:val="decimal" w:pos="972"/>
              </w:tabs>
              <w:spacing w:line="380" w:lineRule="exact"/>
              <w:rPr>
                <w:rFonts w:ascii="Arial" w:hAnsi="Arial" w:cs="Arial"/>
                <w:sz w:val="21"/>
                <w:szCs w:val="21"/>
                <w:lang w:val="en-US"/>
              </w:rPr>
            </w:pPr>
            <w:r w:rsidRPr="007B30AA">
              <w:rPr>
                <w:rFonts w:ascii="Arial" w:hAnsi="Arial" w:cs="Arial"/>
                <w:sz w:val="21"/>
                <w:szCs w:val="21"/>
                <w:lang w:val="en-US"/>
              </w:rPr>
              <w:t>273</w:t>
            </w:r>
          </w:p>
        </w:tc>
        <w:tc>
          <w:tcPr>
            <w:tcW w:w="1260" w:type="dxa"/>
          </w:tcPr>
          <w:p w:rsidR="007B30AA" w:rsidRPr="004322A7" w:rsidRDefault="007B30AA" w:rsidP="007B30AA">
            <w:pPr>
              <w:tabs>
                <w:tab w:val="decimal" w:pos="972"/>
              </w:tabs>
              <w:spacing w:line="380" w:lineRule="exact"/>
              <w:rPr>
                <w:rFonts w:ascii="Arial" w:hAnsi="Arial" w:cs="Arial"/>
                <w:sz w:val="21"/>
                <w:szCs w:val="21"/>
                <w:lang w:val="en-US"/>
              </w:rPr>
            </w:pPr>
            <w:r w:rsidRPr="004322A7">
              <w:rPr>
                <w:rFonts w:ascii="Arial" w:hAnsi="Arial" w:cs="Arial"/>
                <w:sz w:val="21"/>
                <w:szCs w:val="21"/>
                <w:lang w:val="en-US"/>
              </w:rPr>
              <w:t>273</w:t>
            </w:r>
          </w:p>
        </w:tc>
      </w:tr>
      <w:tr w:rsidR="007B30AA" w:rsidRPr="004322A7" w:rsidTr="007B30AA">
        <w:tc>
          <w:tcPr>
            <w:tcW w:w="4500" w:type="dxa"/>
          </w:tcPr>
          <w:p w:rsidR="007B30AA" w:rsidRPr="004322A7" w:rsidRDefault="007B30AA" w:rsidP="007B30AA">
            <w:pPr>
              <w:tabs>
                <w:tab w:val="left" w:pos="52"/>
              </w:tabs>
              <w:spacing w:line="380" w:lineRule="exact"/>
              <w:ind w:right="-198"/>
              <w:rPr>
                <w:rFonts w:ascii="Arial" w:hAnsi="Arial" w:cs="Arial"/>
                <w:sz w:val="21"/>
                <w:szCs w:val="21"/>
                <w:lang w:val="en-US"/>
              </w:rPr>
            </w:pPr>
            <w:proofErr w:type="spellStart"/>
            <w:r w:rsidRPr="004322A7">
              <w:rPr>
                <w:rFonts w:ascii="Arial" w:hAnsi="Arial" w:cs="Arial"/>
                <w:sz w:val="21"/>
                <w:szCs w:val="21"/>
                <w:lang w:val="en-US"/>
              </w:rPr>
              <w:t>Muang</w:t>
            </w:r>
            <w:proofErr w:type="spellEnd"/>
            <w:r w:rsidRPr="004322A7">
              <w:rPr>
                <w:rFonts w:ascii="Arial" w:hAnsi="Arial" w:cs="Arial"/>
                <w:sz w:val="21"/>
                <w:szCs w:val="21"/>
                <w:lang w:val="en-US"/>
              </w:rPr>
              <w:t>-Ake Vista Golf Course Co., Ltd.</w:t>
            </w:r>
          </w:p>
        </w:tc>
        <w:tc>
          <w:tcPr>
            <w:tcW w:w="1710" w:type="dxa"/>
          </w:tcPr>
          <w:p w:rsidR="007B30AA" w:rsidRPr="004322A7" w:rsidRDefault="007B30AA" w:rsidP="007B30AA">
            <w:pPr>
              <w:tabs>
                <w:tab w:val="decimal" w:pos="792"/>
              </w:tabs>
              <w:spacing w:line="380" w:lineRule="exact"/>
              <w:jc w:val="both"/>
              <w:rPr>
                <w:rFonts w:ascii="Arial" w:hAnsi="Arial" w:cs="Arial"/>
                <w:sz w:val="21"/>
                <w:szCs w:val="21"/>
                <w:cs/>
                <w:lang w:val="en-US"/>
              </w:rPr>
            </w:pPr>
            <w:r w:rsidRPr="004322A7">
              <w:rPr>
                <w:rFonts w:ascii="Arial" w:hAnsi="Arial" w:cs="Arial"/>
                <w:sz w:val="21"/>
                <w:szCs w:val="21"/>
                <w:lang w:val="en-US"/>
              </w:rPr>
              <w:t>0.06</w:t>
            </w:r>
          </w:p>
        </w:tc>
        <w:tc>
          <w:tcPr>
            <w:tcW w:w="1260" w:type="dxa"/>
          </w:tcPr>
          <w:p w:rsidR="007B30AA" w:rsidRPr="007B30AA" w:rsidRDefault="007B30AA" w:rsidP="007B30AA">
            <w:pPr>
              <w:pBdr>
                <w:bottom w:val="single" w:sz="4" w:space="1" w:color="auto"/>
              </w:pBdr>
              <w:tabs>
                <w:tab w:val="decimal" w:pos="972"/>
              </w:tabs>
              <w:spacing w:line="380" w:lineRule="exact"/>
              <w:rPr>
                <w:rFonts w:ascii="Arial" w:hAnsi="Arial" w:cs="Arial"/>
                <w:sz w:val="21"/>
                <w:szCs w:val="21"/>
                <w:lang w:val="en-US"/>
              </w:rPr>
            </w:pPr>
            <w:r w:rsidRPr="007B30AA">
              <w:rPr>
                <w:rFonts w:ascii="Arial" w:hAnsi="Arial" w:cs="Arial"/>
                <w:sz w:val="21"/>
                <w:szCs w:val="21"/>
                <w:lang w:val="en-US"/>
              </w:rPr>
              <w:t>350</w:t>
            </w:r>
          </w:p>
        </w:tc>
        <w:tc>
          <w:tcPr>
            <w:tcW w:w="1260" w:type="dxa"/>
          </w:tcPr>
          <w:p w:rsidR="007B30AA" w:rsidRPr="004322A7" w:rsidRDefault="007B30AA" w:rsidP="007B30AA">
            <w:pPr>
              <w:pBdr>
                <w:bottom w:val="single" w:sz="4" w:space="1" w:color="auto"/>
              </w:pBdr>
              <w:tabs>
                <w:tab w:val="decimal" w:pos="972"/>
              </w:tabs>
              <w:spacing w:line="380" w:lineRule="exact"/>
              <w:rPr>
                <w:rFonts w:ascii="Arial" w:hAnsi="Arial" w:cs="Arial"/>
                <w:sz w:val="21"/>
                <w:szCs w:val="21"/>
                <w:lang w:val="en-US"/>
              </w:rPr>
            </w:pPr>
            <w:r w:rsidRPr="004322A7">
              <w:rPr>
                <w:rFonts w:ascii="Arial" w:hAnsi="Arial" w:cs="Arial"/>
                <w:sz w:val="21"/>
                <w:szCs w:val="21"/>
                <w:lang w:val="en-US"/>
              </w:rPr>
              <w:t>350</w:t>
            </w:r>
          </w:p>
        </w:tc>
      </w:tr>
      <w:tr w:rsidR="007B30AA" w:rsidRPr="004322A7" w:rsidTr="007B30AA">
        <w:tc>
          <w:tcPr>
            <w:tcW w:w="4500" w:type="dxa"/>
          </w:tcPr>
          <w:p w:rsidR="007B30AA" w:rsidRPr="004322A7" w:rsidRDefault="007B30AA" w:rsidP="007B30AA">
            <w:pPr>
              <w:tabs>
                <w:tab w:val="left" w:pos="180"/>
              </w:tabs>
              <w:spacing w:line="380" w:lineRule="exact"/>
              <w:rPr>
                <w:rFonts w:ascii="Arial" w:hAnsi="Arial" w:cs="Arial"/>
                <w:sz w:val="21"/>
                <w:szCs w:val="21"/>
                <w:cs/>
                <w:lang w:val="en-US"/>
              </w:rPr>
            </w:pPr>
            <w:r w:rsidRPr="004322A7">
              <w:rPr>
                <w:rFonts w:ascii="Arial" w:hAnsi="Arial" w:cs="Arial"/>
                <w:sz w:val="21"/>
                <w:szCs w:val="21"/>
                <w:lang w:val="en-US"/>
              </w:rPr>
              <w:t>Total cost</w:t>
            </w:r>
          </w:p>
        </w:tc>
        <w:tc>
          <w:tcPr>
            <w:tcW w:w="1710" w:type="dxa"/>
          </w:tcPr>
          <w:p w:rsidR="007B30AA" w:rsidRPr="004322A7" w:rsidRDefault="007B30AA" w:rsidP="007B30AA">
            <w:pPr>
              <w:tabs>
                <w:tab w:val="decimal" w:pos="792"/>
              </w:tabs>
              <w:spacing w:line="380" w:lineRule="exact"/>
              <w:jc w:val="both"/>
              <w:rPr>
                <w:rFonts w:ascii="Arial" w:hAnsi="Arial" w:cs="Arial"/>
                <w:sz w:val="21"/>
                <w:szCs w:val="21"/>
                <w:cs/>
              </w:rPr>
            </w:pPr>
          </w:p>
        </w:tc>
        <w:tc>
          <w:tcPr>
            <w:tcW w:w="1260" w:type="dxa"/>
          </w:tcPr>
          <w:p w:rsidR="007B30AA" w:rsidRPr="007B30AA" w:rsidRDefault="007B30AA" w:rsidP="007B30AA">
            <w:pPr>
              <w:tabs>
                <w:tab w:val="decimal" w:pos="972"/>
              </w:tabs>
              <w:spacing w:line="380" w:lineRule="exact"/>
              <w:rPr>
                <w:rFonts w:ascii="Arial" w:hAnsi="Arial" w:cs="Arial"/>
                <w:sz w:val="21"/>
                <w:szCs w:val="21"/>
                <w:lang w:val="en-US"/>
              </w:rPr>
            </w:pPr>
            <w:r w:rsidRPr="007B30AA">
              <w:rPr>
                <w:rFonts w:ascii="Arial" w:hAnsi="Arial" w:cs="Arial"/>
                <w:sz w:val="21"/>
                <w:szCs w:val="21"/>
                <w:lang w:val="en-US"/>
              </w:rPr>
              <w:t>45,297</w:t>
            </w:r>
          </w:p>
        </w:tc>
        <w:tc>
          <w:tcPr>
            <w:tcW w:w="1260" w:type="dxa"/>
          </w:tcPr>
          <w:p w:rsidR="007B30AA" w:rsidRPr="004322A7" w:rsidRDefault="007B30AA" w:rsidP="007B30AA">
            <w:pPr>
              <w:tabs>
                <w:tab w:val="decimal" w:pos="972"/>
              </w:tabs>
              <w:spacing w:line="380" w:lineRule="exact"/>
              <w:rPr>
                <w:rFonts w:ascii="Arial" w:hAnsi="Arial" w:cs="Arial"/>
                <w:sz w:val="21"/>
                <w:szCs w:val="21"/>
                <w:lang w:val="en-US"/>
              </w:rPr>
            </w:pPr>
            <w:r w:rsidRPr="004322A7">
              <w:rPr>
                <w:rFonts w:ascii="Arial" w:hAnsi="Arial" w:cs="Arial"/>
                <w:sz w:val="21"/>
                <w:szCs w:val="21"/>
                <w:lang w:val="en-US"/>
              </w:rPr>
              <w:t>55,297</w:t>
            </w:r>
          </w:p>
        </w:tc>
      </w:tr>
      <w:tr w:rsidR="007B30AA" w:rsidRPr="004322A7" w:rsidTr="007B30AA">
        <w:tc>
          <w:tcPr>
            <w:tcW w:w="4500" w:type="dxa"/>
          </w:tcPr>
          <w:p w:rsidR="007B30AA" w:rsidRPr="004322A7" w:rsidRDefault="007B30AA" w:rsidP="007B30AA">
            <w:pPr>
              <w:tabs>
                <w:tab w:val="left" w:pos="180"/>
              </w:tabs>
              <w:spacing w:line="380" w:lineRule="exact"/>
              <w:ind w:right="-108"/>
              <w:rPr>
                <w:rFonts w:ascii="Arial" w:hAnsi="Arial" w:cs="Arial"/>
                <w:sz w:val="21"/>
                <w:szCs w:val="21"/>
                <w:lang w:val="en-US"/>
              </w:rPr>
            </w:pPr>
            <w:r w:rsidRPr="004322A7">
              <w:rPr>
                <w:rFonts w:ascii="Arial" w:hAnsi="Arial" w:cs="Arial"/>
                <w:sz w:val="21"/>
                <w:szCs w:val="21"/>
                <w:lang w:val="en-US"/>
              </w:rPr>
              <w:t>Less: Allowance for loss on diminution in value</w:t>
            </w:r>
          </w:p>
        </w:tc>
        <w:tc>
          <w:tcPr>
            <w:tcW w:w="1710" w:type="dxa"/>
          </w:tcPr>
          <w:p w:rsidR="007B30AA" w:rsidRPr="004322A7" w:rsidRDefault="007B30AA" w:rsidP="007B30AA">
            <w:pPr>
              <w:tabs>
                <w:tab w:val="decimal" w:pos="792"/>
              </w:tabs>
              <w:spacing w:line="380" w:lineRule="exact"/>
              <w:jc w:val="both"/>
              <w:rPr>
                <w:rFonts w:ascii="Arial" w:hAnsi="Arial" w:cs="Arial"/>
                <w:sz w:val="21"/>
                <w:szCs w:val="21"/>
                <w:cs/>
              </w:rPr>
            </w:pPr>
          </w:p>
        </w:tc>
        <w:tc>
          <w:tcPr>
            <w:tcW w:w="1260" w:type="dxa"/>
          </w:tcPr>
          <w:p w:rsidR="007B30AA" w:rsidRPr="007B30AA" w:rsidRDefault="007B30AA" w:rsidP="007B30AA">
            <w:pPr>
              <w:pBdr>
                <w:bottom w:val="single" w:sz="4" w:space="1" w:color="auto"/>
              </w:pBdr>
              <w:tabs>
                <w:tab w:val="decimal" w:pos="972"/>
              </w:tabs>
              <w:spacing w:line="380" w:lineRule="exact"/>
              <w:rPr>
                <w:rFonts w:ascii="Arial" w:hAnsi="Arial" w:cs="Arial"/>
                <w:sz w:val="21"/>
                <w:szCs w:val="21"/>
                <w:lang w:val="en-US"/>
              </w:rPr>
            </w:pPr>
            <w:r w:rsidRPr="007B30AA">
              <w:rPr>
                <w:rFonts w:ascii="Arial" w:hAnsi="Arial" w:cs="Arial"/>
                <w:sz w:val="21"/>
                <w:szCs w:val="21"/>
                <w:lang w:val="en-US"/>
              </w:rPr>
              <w:t>-</w:t>
            </w:r>
          </w:p>
        </w:tc>
        <w:tc>
          <w:tcPr>
            <w:tcW w:w="1260" w:type="dxa"/>
          </w:tcPr>
          <w:p w:rsidR="007B30AA" w:rsidRPr="004322A7" w:rsidRDefault="007B30AA" w:rsidP="007B30AA">
            <w:pPr>
              <w:pBdr>
                <w:bottom w:val="single" w:sz="4" w:space="1" w:color="auto"/>
              </w:pBdr>
              <w:tabs>
                <w:tab w:val="decimal" w:pos="972"/>
              </w:tabs>
              <w:spacing w:line="380" w:lineRule="exact"/>
              <w:rPr>
                <w:rFonts w:ascii="Arial" w:hAnsi="Arial" w:cs="Arial"/>
                <w:sz w:val="21"/>
                <w:szCs w:val="21"/>
                <w:lang w:val="en-US"/>
              </w:rPr>
            </w:pPr>
            <w:r w:rsidRPr="004322A7">
              <w:rPr>
                <w:rFonts w:ascii="Arial" w:hAnsi="Arial" w:cs="Arial"/>
                <w:sz w:val="21"/>
                <w:szCs w:val="21"/>
                <w:lang w:val="en-US"/>
              </w:rPr>
              <w:t>(10,000)</w:t>
            </w:r>
          </w:p>
        </w:tc>
      </w:tr>
      <w:tr w:rsidR="007B30AA" w:rsidRPr="004322A7" w:rsidTr="007B30AA">
        <w:tc>
          <w:tcPr>
            <w:tcW w:w="4500" w:type="dxa"/>
          </w:tcPr>
          <w:p w:rsidR="007B30AA" w:rsidRPr="004322A7" w:rsidRDefault="007B30AA" w:rsidP="007B30AA">
            <w:pPr>
              <w:tabs>
                <w:tab w:val="decimal" w:pos="376"/>
                <w:tab w:val="decimal" w:pos="612"/>
              </w:tabs>
              <w:spacing w:line="380" w:lineRule="exact"/>
              <w:jc w:val="both"/>
              <w:rPr>
                <w:rFonts w:ascii="Arial" w:hAnsi="Arial" w:cs="Arial"/>
                <w:sz w:val="21"/>
                <w:szCs w:val="21"/>
                <w:lang w:val="en-US"/>
              </w:rPr>
            </w:pPr>
            <w:r w:rsidRPr="004322A7">
              <w:rPr>
                <w:rFonts w:ascii="Arial" w:hAnsi="Arial" w:cs="Arial"/>
                <w:sz w:val="21"/>
                <w:szCs w:val="21"/>
                <w:lang w:val="en-US"/>
              </w:rPr>
              <w:t>Long-term investments - net</w:t>
            </w:r>
          </w:p>
        </w:tc>
        <w:tc>
          <w:tcPr>
            <w:tcW w:w="1710" w:type="dxa"/>
          </w:tcPr>
          <w:p w:rsidR="007B30AA" w:rsidRPr="004322A7" w:rsidRDefault="007B30AA" w:rsidP="007B30AA">
            <w:pPr>
              <w:tabs>
                <w:tab w:val="decimal" w:pos="432"/>
                <w:tab w:val="decimal" w:pos="792"/>
              </w:tabs>
              <w:spacing w:line="380" w:lineRule="exact"/>
              <w:jc w:val="both"/>
              <w:rPr>
                <w:rFonts w:ascii="Arial" w:hAnsi="Arial" w:cs="Arial"/>
                <w:sz w:val="21"/>
                <w:szCs w:val="21"/>
                <w:cs/>
              </w:rPr>
            </w:pPr>
          </w:p>
        </w:tc>
        <w:tc>
          <w:tcPr>
            <w:tcW w:w="1260" w:type="dxa"/>
          </w:tcPr>
          <w:p w:rsidR="007B30AA" w:rsidRPr="007B30AA" w:rsidRDefault="007B30AA" w:rsidP="007B30AA">
            <w:pPr>
              <w:pBdr>
                <w:bottom w:val="double" w:sz="4" w:space="1" w:color="auto"/>
              </w:pBdr>
              <w:tabs>
                <w:tab w:val="decimal" w:pos="972"/>
              </w:tabs>
              <w:spacing w:line="380" w:lineRule="exact"/>
              <w:rPr>
                <w:rFonts w:ascii="Arial" w:hAnsi="Arial" w:cs="Arial"/>
                <w:sz w:val="21"/>
                <w:szCs w:val="21"/>
                <w:lang w:val="en-US"/>
              </w:rPr>
            </w:pPr>
            <w:r w:rsidRPr="007B30AA">
              <w:rPr>
                <w:rFonts w:ascii="Arial" w:hAnsi="Arial" w:cs="Arial"/>
                <w:sz w:val="21"/>
                <w:szCs w:val="21"/>
                <w:lang w:val="en-US"/>
              </w:rPr>
              <w:t>45,297</w:t>
            </w:r>
          </w:p>
        </w:tc>
        <w:tc>
          <w:tcPr>
            <w:tcW w:w="1260" w:type="dxa"/>
          </w:tcPr>
          <w:p w:rsidR="007B30AA" w:rsidRPr="004322A7" w:rsidRDefault="007B30AA" w:rsidP="007B30AA">
            <w:pPr>
              <w:pBdr>
                <w:bottom w:val="double" w:sz="4" w:space="1" w:color="auto"/>
              </w:pBdr>
              <w:tabs>
                <w:tab w:val="decimal" w:pos="972"/>
              </w:tabs>
              <w:spacing w:line="380" w:lineRule="exact"/>
              <w:rPr>
                <w:rFonts w:ascii="Arial" w:hAnsi="Arial" w:cs="Arial"/>
                <w:sz w:val="21"/>
                <w:szCs w:val="21"/>
                <w:lang w:val="en-US"/>
              </w:rPr>
            </w:pPr>
            <w:r w:rsidRPr="004322A7">
              <w:rPr>
                <w:rFonts w:ascii="Arial" w:hAnsi="Arial" w:cs="Arial"/>
                <w:sz w:val="21"/>
                <w:szCs w:val="21"/>
                <w:lang w:val="en-US"/>
              </w:rPr>
              <w:t>45,297</w:t>
            </w:r>
          </w:p>
        </w:tc>
      </w:tr>
    </w:tbl>
    <w:p w:rsidR="006F1ED0" w:rsidRPr="006F1ED0" w:rsidRDefault="006F1ED0" w:rsidP="00142BE6">
      <w:pPr>
        <w:tabs>
          <w:tab w:val="left" w:pos="2160"/>
          <w:tab w:val="center" w:pos="6480"/>
          <w:tab w:val="center" w:pos="7830"/>
          <w:tab w:val="center" w:pos="9090"/>
        </w:tabs>
        <w:spacing w:before="240" w:line="380" w:lineRule="exact"/>
        <w:ind w:left="547" w:hanging="547"/>
        <w:jc w:val="both"/>
        <w:rPr>
          <w:rFonts w:ascii="Arial" w:hAnsi="Arial" w:cs="Arial"/>
          <w:sz w:val="22"/>
          <w:szCs w:val="22"/>
          <w:lang w:val="en-US"/>
        </w:rPr>
      </w:pPr>
      <w:r>
        <w:rPr>
          <w:rFonts w:ascii="Arial" w:hAnsi="Arial" w:cs="Arial"/>
          <w:sz w:val="22"/>
          <w:szCs w:val="22"/>
          <w:lang w:val="en-US"/>
        </w:rPr>
        <w:tab/>
        <w:t xml:space="preserve">In January 2016, the Company wrote off </w:t>
      </w:r>
      <w:r w:rsidR="00DC59B9">
        <w:rPr>
          <w:rFonts w:ascii="Arial" w:hAnsi="Arial" w:cs="Arial"/>
          <w:sz w:val="22"/>
          <w:szCs w:val="22"/>
          <w:lang w:val="en-US"/>
        </w:rPr>
        <w:t>all</w:t>
      </w:r>
      <w:r w:rsidR="00625F56">
        <w:rPr>
          <w:rFonts w:ascii="Arial" w:hAnsi="Arial" w:cs="Arial"/>
          <w:sz w:val="22"/>
          <w:szCs w:val="22"/>
          <w:lang w:val="en-US"/>
        </w:rPr>
        <w:t xml:space="preserve"> </w:t>
      </w:r>
      <w:r>
        <w:rPr>
          <w:rFonts w:ascii="Arial" w:hAnsi="Arial" w:cs="Arial"/>
          <w:sz w:val="22"/>
          <w:szCs w:val="22"/>
          <w:lang w:val="en-US"/>
        </w:rPr>
        <w:t>investment in He</w:t>
      </w:r>
      <w:r w:rsidR="00625F56">
        <w:rPr>
          <w:rFonts w:ascii="Arial" w:hAnsi="Arial" w:cs="Arial"/>
          <w:sz w:val="22"/>
          <w:szCs w:val="22"/>
          <w:lang w:val="en-US"/>
        </w:rPr>
        <w:t>ri</w:t>
      </w:r>
      <w:r>
        <w:rPr>
          <w:rFonts w:ascii="Arial" w:hAnsi="Arial" w:cs="Arial"/>
          <w:sz w:val="22"/>
          <w:szCs w:val="22"/>
          <w:lang w:val="en-US"/>
        </w:rPr>
        <w:t xml:space="preserve">tage Stoneware Co., Ltd. </w:t>
      </w:r>
      <w:r w:rsidR="00DC59B9">
        <w:rPr>
          <w:rFonts w:ascii="Arial" w:hAnsi="Arial" w:cs="Arial"/>
          <w:sz w:val="22"/>
          <w:szCs w:val="22"/>
          <w:lang w:val="en-US"/>
        </w:rPr>
        <w:t xml:space="preserve">since this company </w:t>
      </w:r>
      <w:r w:rsidR="000A73C7">
        <w:rPr>
          <w:rFonts w:ascii="Arial" w:hAnsi="Arial" w:cs="Arial"/>
          <w:sz w:val="22"/>
          <w:szCs w:val="22"/>
          <w:lang w:val="en-US"/>
        </w:rPr>
        <w:t>w</w:t>
      </w:r>
      <w:r w:rsidR="00DC59B9">
        <w:rPr>
          <w:rFonts w:ascii="Arial" w:hAnsi="Arial" w:cs="Arial"/>
          <w:sz w:val="22"/>
          <w:szCs w:val="22"/>
          <w:lang w:val="en-US"/>
        </w:rPr>
        <w:t>ent bankrupt and the Central Bankruptcy Court ordered closing the case.</w:t>
      </w:r>
    </w:p>
    <w:p w:rsidR="00DC59B9" w:rsidRDefault="00DC59B9">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FD7B83" w:rsidRPr="004322A7" w:rsidRDefault="00267A08" w:rsidP="006F1ED0">
      <w:pPr>
        <w:tabs>
          <w:tab w:val="left" w:pos="2160"/>
          <w:tab w:val="center" w:pos="6480"/>
          <w:tab w:val="center" w:pos="7830"/>
          <w:tab w:val="center" w:pos="9090"/>
        </w:tabs>
        <w:spacing w:before="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lastRenderedPageBreak/>
        <w:t>1</w:t>
      </w:r>
      <w:r w:rsidR="002C6943" w:rsidRPr="004322A7">
        <w:rPr>
          <w:rFonts w:ascii="Arial" w:hAnsi="Arial" w:cs="Arial"/>
          <w:b/>
          <w:bCs/>
          <w:sz w:val="22"/>
          <w:szCs w:val="22"/>
          <w:lang w:val="en-US"/>
        </w:rPr>
        <w:t>2</w:t>
      </w:r>
      <w:r w:rsidR="00DE0601" w:rsidRPr="004322A7">
        <w:rPr>
          <w:rFonts w:ascii="Arial" w:hAnsi="Arial" w:cs="Arial"/>
          <w:b/>
          <w:bCs/>
          <w:sz w:val="22"/>
          <w:szCs w:val="22"/>
          <w:cs/>
          <w:lang w:val="en-US"/>
        </w:rPr>
        <w:t>.</w:t>
      </w:r>
      <w:r w:rsidR="00DE0601" w:rsidRPr="004322A7">
        <w:rPr>
          <w:rFonts w:ascii="Arial" w:hAnsi="Arial" w:cs="Arial"/>
          <w:b/>
          <w:bCs/>
          <w:sz w:val="22"/>
          <w:szCs w:val="22"/>
          <w:cs/>
          <w:lang w:val="en-US"/>
        </w:rPr>
        <w:tab/>
        <w:t>Investment properties</w:t>
      </w:r>
    </w:p>
    <w:p w:rsidR="008A3AA6" w:rsidRPr="004322A7" w:rsidRDefault="00AF45A1" w:rsidP="00142BE6">
      <w:pPr>
        <w:tabs>
          <w:tab w:val="left" w:pos="2160"/>
          <w:tab w:val="center" w:pos="4536"/>
        </w:tabs>
        <w:spacing w:before="120" w:after="120" w:line="380" w:lineRule="exact"/>
        <w:ind w:left="605" w:right="-43" w:hanging="605"/>
        <w:jc w:val="right"/>
        <w:rPr>
          <w:rFonts w:ascii="Arial" w:hAnsi="Arial" w:cs="Arial"/>
          <w:b/>
          <w:bCs/>
          <w:sz w:val="17"/>
          <w:szCs w:val="17"/>
          <w:lang w:val="en-US"/>
        </w:rPr>
      </w:pPr>
      <w:r w:rsidRPr="004322A7">
        <w:rPr>
          <w:rFonts w:ascii="Arial" w:hAnsi="Arial" w:cs="Arial"/>
          <w:sz w:val="17"/>
          <w:szCs w:val="17"/>
          <w:lang w:val="en-US"/>
        </w:rPr>
        <w:t xml:space="preserve">     </w:t>
      </w:r>
      <w:r w:rsidR="008A3AA6" w:rsidRPr="004322A7">
        <w:rPr>
          <w:rFonts w:ascii="Arial" w:hAnsi="Arial" w:cs="Arial"/>
          <w:sz w:val="17"/>
          <w:szCs w:val="17"/>
          <w:lang w:val="en-US"/>
        </w:rPr>
        <w:t xml:space="preserve">        </w:t>
      </w:r>
      <w:r w:rsidR="008A3AA6" w:rsidRPr="004322A7">
        <w:rPr>
          <w:rFonts w:ascii="Arial" w:hAnsi="Arial" w:cs="Arial"/>
          <w:sz w:val="17"/>
          <w:szCs w:val="17"/>
          <w:cs/>
        </w:rPr>
        <w:t>(Unit: Thousand Baht)</w:t>
      </w:r>
    </w:p>
    <w:tbl>
      <w:tblPr>
        <w:tblStyle w:val="TableGrid1"/>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50"/>
        <w:gridCol w:w="1350"/>
        <w:gridCol w:w="1350"/>
        <w:gridCol w:w="1350"/>
      </w:tblGrid>
      <w:tr w:rsidR="008A3AA6" w:rsidRPr="004322A7" w:rsidTr="007B30AA">
        <w:trPr>
          <w:trHeight w:val="70"/>
        </w:trPr>
        <w:tc>
          <w:tcPr>
            <w:tcW w:w="3240" w:type="dxa"/>
            <w:vAlign w:val="bottom"/>
          </w:tcPr>
          <w:p w:rsidR="008A3AA6" w:rsidRPr="004322A7" w:rsidRDefault="008A3AA6" w:rsidP="00142BE6">
            <w:pPr>
              <w:spacing w:line="300" w:lineRule="exact"/>
              <w:ind w:left="151" w:hanging="151"/>
              <w:jc w:val="center"/>
              <w:outlineLvl w:val="0"/>
              <w:rPr>
                <w:rFonts w:ascii="Arial" w:hAnsi="Arial" w:cs="Arial"/>
                <w:sz w:val="17"/>
                <w:szCs w:val="17"/>
                <w:cs/>
              </w:rPr>
            </w:pPr>
          </w:p>
        </w:tc>
        <w:tc>
          <w:tcPr>
            <w:tcW w:w="5400" w:type="dxa"/>
            <w:gridSpan w:val="4"/>
            <w:vAlign w:val="bottom"/>
          </w:tcPr>
          <w:p w:rsidR="008A3AA6" w:rsidRPr="004322A7" w:rsidRDefault="008A3AA6" w:rsidP="00142BE6">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cs/>
                <w:lang w:val="en-US"/>
              </w:rPr>
              <w:t>Financial statements in which</w:t>
            </w:r>
            <w:r w:rsidRPr="004322A7">
              <w:rPr>
                <w:rFonts w:ascii="Arial" w:hAnsi="Arial" w:cs="Arial"/>
                <w:sz w:val="17"/>
                <w:szCs w:val="17"/>
                <w:lang w:val="en-US"/>
              </w:rPr>
              <w:t xml:space="preserve"> </w:t>
            </w:r>
            <w:r w:rsidRPr="004322A7">
              <w:rPr>
                <w:rFonts w:ascii="Arial" w:hAnsi="Arial" w:cs="Arial"/>
                <w:sz w:val="17"/>
                <w:szCs w:val="17"/>
                <w:cs/>
                <w:lang w:val="en-US"/>
              </w:rPr>
              <w:t>equity method is applied /</w:t>
            </w:r>
            <w:r w:rsidRPr="004322A7">
              <w:rPr>
                <w:rFonts w:ascii="Arial" w:hAnsi="Arial" w:cs="Arial"/>
                <w:sz w:val="17"/>
                <w:szCs w:val="17"/>
                <w:lang w:val="en-US"/>
              </w:rPr>
              <w:t xml:space="preserve">                         </w:t>
            </w:r>
            <w:r w:rsidRPr="004322A7">
              <w:rPr>
                <w:rFonts w:ascii="Arial" w:hAnsi="Arial" w:cs="Arial"/>
                <w:sz w:val="17"/>
                <w:szCs w:val="17"/>
                <w:cs/>
                <w:lang w:val="en-US"/>
              </w:rPr>
              <w:t>Separate</w:t>
            </w:r>
            <w:r w:rsidRPr="004322A7">
              <w:rPr>
                <w:rFonts w:ascii="Arial" w:hAnsi="Arial" w:cs="Arial"/>
                <w:sz w:val="17"/>
                <w:szCs w:val="17"/>
                <w:lang w:val="en-US"/>
              </w:rPr>
              <w:t xml:space="preserve"> </w:t>
            </w:r>
            <w:r w:rsidRPr="004322A7">
              <w:rPr>
                <w:rFonts w:ascii="Arial" w:hAnsi="Arial" w:cs="Arial"/>
                <w:sz w:val="17"/>
                <w:szCs w:val="17"/>
                <w:cs/>
                <w:lang w:val="en-US"/>
              </w:rPr>
              <w:t>financial statements</w:t>
            </w:r>
          </w:p>
        </w:tc>
      </w:tr>
      <w:tr w:rsidR="008A3AA6" w:rsidRPr="004322A7" w:rsidTr="007B30AA">
        <w:trPr>
          <w:trHeight w:val="70"/>
        </w:trPr>
        <w:tc>
          <w:tcPr>
            <w:tcW w:w="3240" w:type="dxa"/>
            <w:vAlign w:val="bottom"/>
          </w:tcPr>
          <w:p w:rsidR="008A3AA6" w:rsidRPr="004322A7" w:rsidRDefault="008A3AA6" w:rsidP="00142BE6">
            <w:pPr>
              <w:spacing w:line="300" w:lineRule="exact"/>
              <w:ind w:left="151" w:hanging="151"/>
              <w:jc w:val="center"/>
              <w:outlineLvl w:val="0"/>
              <w:rPr>
                <w:rFonts w:ascii="Arial" w:hAnsi="Arial" w:cs="Arial"/>
                <w:sz w:val="17"/>
                <w:szCs w:val="17"/>
                <w:cs/>
              </w:rPr>
            </w:pPr>
          </w:p>
        </w:tc>
        <w:tc>
          <w:tcPr>
            <w:tcW w:w="5400" w:type="dxa"/>
            <w:gridSpan w:val="4"/>
            <w:vAlign w:val="bottom"/>
          </w:tcPr>
          <w:p w:rsidR="008A3AA6" w:rsidRPr="004322A7" w:rsidRDefault="004322A7" w:rsidP="00142BE6">
            <w:pPr>
              <w:pBdr>
                <w:bottom w:val="single" w:sz="4" w:space="1" w:color="auto"/>
              </w:pBdr>
              <w:tabs>
                <w:tab w:val="center" w:pos="8010"/>
              </w:tabs>
              <w:spacing w:line="300" w:lineRule="exact"/>
              <w:ind w:right="-18"/>
              <w:jc w:val="center"/>
              <w:rPr>
                <w:rFonts w:ascii="Arial" w:hAnsi="Arial" w:cs="Arial"/>
                <w:sz w:val="17"/>
                <w:szCs w:val="17"/>
                <w:cs/>
                <w:lang w:val="en-US"/>
              </w:rPr>
            </w:pPr>
            <w:r w:rsidRPr="004322A7">
              <w:rPr>
                <w:rFonts w:ascii="Arial" w:hAnsi="Arial" w:cs="Arial"/>
                <w:sz w:val="17"/>
                <w:szCs w:val="17"/>
                <w:lang w:val="en-US"/>
              </w:rPr>
              <w:t>2016</w:t>
            </w:r>
          </w:p>
        </w:tc>
      </w:tr>
      <w:tr w:rsidR="008A3AA6" w:rsidRPr="004322A7" w:rsidTr="007B30AA">
        <w:trPr>
          <w:trHeight w:val="70"/>
        </w:trPr>
        <w:tc>
          <w:tcPr>
            <w:tcW w:w="3240" w:type="dxa"/>
            <w:vAlign w:val="bottom"/>
          </w:tcPr>
          <w:p w:rsidR="008A3AA6" w:rsidRPr="004322A7" w:rsidRDefault="008A3AA6" w:rsidP="00142BE6">
            <w:pPr>
              <w:spacing w:line="300" w:lineRule="exact"/>
              <w:ind w:left="151" w:hanging="151"/>
              <w:jc w:val="center"/>
              <w:outlineLvl w:val="0"/>
              <w:rPr>
                <w:rFonts w:ascii="Arial" w:hAnsi="Arial" w:cs="Arial"/>
                <w:sz w:val="17"/>
                <w:szCs w:val="17"/>
                <w:cs/>
              </w:rPr>
            </w:pPr>
          </w:p>
        </w:tc>
        <w:tc>
          <w:tcPr>
            <w:tcW w:w="1350" w:type="dxa"/>
            <w:vAlign w:val="bottom"/>
          </w:tcPr>
          <w:p w:rsidR="008A3AA6" w:rsidRPr="004322A7" w:rsidRDefault="008A3AA6" w:rsidP="00142BE6">
            <w:pPr>
              <w:tabs>
                <w:tab w:val="center" w:pos="8010"/>
              </w:tabs>
              <w:spacing w:line="300" w:lineRule="exact"/>
              <w:ind w:right="-18"/>
              <w:jc w:val="center"/>
              <w:rPr>
                <w:rFonts w:ascii="Arial" w:hAnsi="Arial" w:cs="Arial"/>
                <w:sz w:val="17"/>
                <w:szCs w:val="17"/>
                <w:lang w:val="en-US"/>
              </w:rPr>
            </w:pPr>
          </w:p>
          <w:p w:rsidR="008A3AA6" w:rsidRPr="004322A7" w:rsidRDefault="008A3AA6" w:rsidP="00142BE6">
            <w:pPr>
              <w:tabs>
                <w:tab w:val="center" w:pos="8010"/>
              </w:tabs>
              <w:spacing w:line="300" w:lineRule="exact"/>
              <w:ind w:right="-18"/>
              <w:jc w:val="center"/>
              <w:rPr>
                <w:rFonts w:ascii="Arial" w:hAnsi="Arial" w:cs="Arial"/>
                <w:sz w:val="17"/>
                <w:szCs w:val="17"/>
                <w:lang w:val="en-US"/>
              </w:rPr>
            </w:pPr>
          </w:p>
        </w:tc>
        <w:tc>
          <w:tcPr>
            <w:tcW w:w="1350" w:type="dxa"/>
            <w:vAlign w:val="bottom"/>
          </w:tcPr>
          <w:p w:rsidR="008A3AA6" w:rsidRPr="004322A7" w:rsidRDefault="008A3AA6" w:rsidP="00142BE6">
            <w:pPr>
              <w:tabs>
                <w:tab w:val="center" w:pos="8010"/>
              </w:tabs>
              <w:spacing w:line="300" w:lineRule="exact"/>
              <w:ind w:left="-108" w:right="-108"/>
              <w:jc w:val="center"/>
              <w:rPr>
                <w:rFonts w:ascii="Arial" w:hAnsi="Arial" w:cs="Arial"/>
                <w:sz w:val="17"/>
                <w:szCs w:val="17"/>
                <w:lang w:val="en-US"/>
              </w:rPr>
            </w:pPr>
            <w:r w:rsidRPr="004322A7">
              <w:rPr>
                <w:rFonts w:ascii="Arial" w:hAnsi="Arial" w:cs="Arial"/>
                <w:sz w:val="17"/>
                <w:szCs w:val="17"/>
                <w:lang w:val="en-US"/>
              </w:rPr>
              <w:t xml:space="preserve">Allocated land and construction </w:t>
            </w:r>
          </w:p>
        </w:tc>
        <w:tc>
          <w:tcPr>
            <w:tcW w:w="1350" w:type="dxa"/>
            <w:vAlign w:val="bottom"/>
          </w:tcPr>
          <w:p w:rsidR="008A3AA6" w:rsidRPr="004322A7" w:rsidRDefault="008A3AA6" w:rsidP="00142BE6">
            <w:pPr>
              <w:tabs>
                <w:tab w:val="center" w:pos="8010"/>
              </w:tabs>
              <w:spacing w:line="300" w:lineRule="exact"/>
              <w:ind w:right="-18"/>
              <w:jc w:val="center"/>
              <w:rPr>
                <w:rFonts w:ascii="Arial" w:hAnsi="Arial" w:cs="Arial"/>
                <w:sz w:val="17"/>
                <w:szCs w:val="17"/>
                <w:lang w:val="en-US"/>
              </w:rPr>
            </w:pPr>
          </w:p>
        </w:tc>
        <w:tc>
          <w:tcPr>
            <w:tcW w:w="1350" w:type="dxa"/>
            <w:vAlign w:val="bottom"/>
          </w:tcPr>
          <w:p w:rsidR="008A3AA6" w:rsidRPr="004322A7" w:rsidRDefault="008A3AA6" w:rsidP="00142BE6">
            <w:pPr>
              <w:tabs>
                <w:tab w:val="center" w:pos="8010"/>
              </w:tabs>
              <w:spacing w:line="300" w:lineRule="exact"/>
              <w:ind w:right="-18"/>
              <w:jc w:val="center"/>
              <w:rPr>
                <w:rFonts w:ascii="Arial" w:hAnsi="Arial" w:cs="Arial"/>
                <w:sz w:val="17"/>
                <w:szCs w:val="17"/>
                <w:lang w:val="en-US"/>
              </w:rPr>
            </w:pPr>
          </w:p>
        </w:tc>
      </w:tr>
      <w:tr w:rsidR="008A3AA6" w:rsidRPr="004322A7" w:rsidTr="007B30AA">
        <w:trPr>
          <w:trHeight w:val="70"/>
        </w:trPr>
        <w:tc>
          <w:tcPr>
            <w:tcW w:w="3240" w:type="dxa"/>
            <w:vAlign w:val="bottom"/>
          </w:tcPr>
          <w:p w:rsidR="008A3AA6" w:rsidRPr="004322A7" w:rsidRDefault="008A3AA6" w:rsidP="00142BE6">
            <w:pPr>
              <w:spacing w:line="300" w:lineRule="exact"/>
              <w:ind w:left="151" w:hanging="151"/>
              <w:jc w:val="center"/>
              <w:outlineLvl w:val="0"/>
              <w:rPr>
                <w:rFonts w:ascii="Arial" w:hAnsi="Arial" w:cs="Arial"/>
                <w:sz w:val="17"/>
                <w:szCs w:val="17"/>
                <w:cs/>
              </w:rPr>
            </w:pPr>
          </w:p>
        </w:tc>
        <w:tc>
          <w:tcPr>
            <w:tcW w:w="1350" w:type="dxa"/>
            <w:vAlign w:val="bottom"/>
          </w:tcPr>
          <w:p w:rsidR="008A3AA6" w:rsidRPr="004322A7" w:rsidRDefault="008A3AA6" w:rsidP="00142BE6">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Land for rent</w:t>
            </w:r>
          </w:p>
        </w:tc>
        <w:tc>
          <w:tcPr>
            <w:tcW w:w="1350" w:type="dxa"/>
            <w:vAlign w:val="bottom"/>
          </w:tcPr>
          <w:p w:rsidR="008A3AA6" w:rsidRPr="004322A7" w:rsidRDefault="008A3AA6" w:rsidP="00142BE6">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thereon</w:t>
            </w:r>
          </w:p>
        </w:tc>
        <w:tc>
          <w:tcPr>
            <w:tcW w:w="1350" w:type="dxa"/>
            <w:vAlign w:val="bottom"/>
          </w:tcPr>
          <w:p w:rsidR="008A3AA6" w:rsidRPr="004322A7" w:rsidRDefault="008A3AA6" w:rsidP="00142BE6">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Vacant land</w:t>
            </w:r>
          </w:p>
        </w:tc>
        <w:tc>
          <w:tcPr>
            <w:tcW w:w="1350" w:type="dxa"/>
            <w:vAlign w:val="bottom"/>
          </w:tcPr>
          <w:p w:rsidR="008A3AA6" w:rsidRPr="004322A7" w:rsidRDefault="008A3AA6" w:rsidP="00142BE6">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Total</w:t>
            </w:r>
          </w:p>
        </w:tc>
      </w:tr>
      <w:tr w:rsidR="007B30AA" w:rsidRPr="004322A7" w:rsidTr="007B30AA">
        <w:trPr>
          <w:trHeight w:val="70"/>
        </w:trPr>
        <w:tc>
          <w:tcPr>
            <w:tcW w:w="3240" w:type="dxa"/>
          </w:tcPr>
          <w:p w:rsidR="007B30AA" w:rsidRPr="004322A7" w:rsidRDefault="007B30AA" w:rsidP="007B30AA">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Net book value at beginning of year</w:t>
            </w:r>
          </w:p>
        </w:tc>
        <w:tc>
          <w:tcPr>
            <w:tcW w:w="1350" w:type="dxa"/>
            <w:vAlign w:val="bottom"/>
          </w:tcPr>
          <w:p w:rsidR="007B30AA" w:rsidRPr="007B30AA" w:rsidRDefault="007B30AA" w:rsidP="007B30AA">
            <w:pPr>
              <w:pBdr>
                <w:bottom w:val="sing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hint="cs"/>
                <w:sz w:val="17"/>
                <w:szCs w:val="17"/>
                <w:cs/>
                <w:lang w:val="en-US"/>
              </w:rPr>
              <w:t>1</w:t>
            </w:r>
            <w:r w:rsidRPr="007B30AA">
              <w:rPr>
                <w:rFonts w:ascii="Arial" w:hAnsi="Arial" w:cs="Arial"/>
                <w:sz w:val="17"/>
                <w:szCs w:val="17"/>
                <w:lang w:val="en-US"/>
              </w:rPr>
              <w:t>72,000</w:t>
            </w:r>
          </w:p>
        </w:tc>
        <w:tc>
          <w:tcPr>
            <w:tcW w:w="1350" w:type="dxa"/>
            <w:vAlign w:val="bottom"/>
          </w:tcPr>
          <w:p w:rsidR="007B30AA" w:rsidRPr="007B30AA" w:rsidRDefault="007B30AA" w:rsidP="007B30AA">
            <w:pPr>
              <w:pBdr>
                <w:bottom w:val="sing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158,400</w:t>
            </w:r>
          </w:p>
        </w:tc>
        <w:tc>
          <w:tcPr>
            <w:tcW w:w="1350" w:type="dxa"/>
            <w:vAlign w:val="bottom"/>
          </w:tcPr>
          <w:p w:rsidR="007B30AA" w:rsidRPr="007B30AA" w:rsidRDefault="007B30AA" w:rsidP="007B30AA">
            <w:pPr>
              <w:pBdr>
                <w:bottom w:val="sing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143,600</w:t>
            </w:r>
          </w:p>
        </w:tc>
        <w:tc>
          <w:tcPr>
            <w:tcW w:w="1350" w:type="dxa"/>
            <w:vAlign w:val="bottom"/>
          </w:tcPr>
          <w:p w:rsidR="007B30AA" w:rsidRPr="007B30AA" w:rsidRDefault="007B30AA" w:rsidP="007B30AA">
            <w:pPr>
              <w:pBdr>
                <w:bottom w:val="sing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474,000</w:t>
            </w:r>
          </w:p>
        </w:tc>
      </w:tr>
      <w:tr w:rsidR="007B30AA" w:rsidRPr="004322A7" w:rsidTr="007B30AA">
        <w:tc>
          <w:tcPr>
            <w:tcW w:w="3240" w:type="dxa"/>
          </w:tcPr>
          <w:p w:rsidR="007B30AA" w:rsidRPr="004322A7" w:rsidRDefault="007B30AA" w:rsidP="007B30AA">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Net book value at and of year</w:t>
            </w:r>
          </w:p>
        </w:tc>
        <w:tc>
          <w:tcPr>
            <w:tcW w:w="1350" w:type="dxa"/>
            <w:vAlign w:val="bottom"/>
          </w:tcPr>
          <w:p w:rsidR="007B30AA" w:rsidRPr="007B30AA" w:rsidRDefault="007B30AA" w:rsidP="007B30AA">
            <w:pPr>
              <w:pBdr>
                <w:bottom w:val="doub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hint="cs"/>
                <w:sz w:val="17"/>
                <w:szCs w:val="17"/>
                <w:cs/>
                <w:lang w:val="en-US"/>
              </w:rPr>
              <w:t>1</w:t>
            </w:r>
            <w:r w:rsidRPr="007B30AA">
              <w:rPr>
                <w:rFonts w:ascii="Arial" w:hAnsi="Arial" w:cs="Arial"/>
                <w:sz w:val="17"/>
                <w:szCs w:val="17"/>
                <w:lang w:val="en-US"/>
              </w:rPr>
              <w:t>72,000</w:t>
            </w:r>
          </w:p>
        </w:tc>
        <w:tc>
          <w:tcPr>
            <w:tcW w:w="1350" w:type="dxa"/>
            <w:vAlign w:val="bottom"/>
          </w:tcPr>
          <w:p w:rsidR="007B30AA" w:rsidRPr="007B30AA" w:rsidRDefault="007B30AA" w:rsidP="007B30AA">
            <w:pPr>
              <w:pBdr>
                <w:bottom w:val="doub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158,400</w:t>
            </w:r>
          </w:p>
        </w:tc>
        <w:tc>
          <w:tcPr>
            <w:tcW w:w="1350" w:type="dxa"/>
            <w:vAlign w:val="bottom"/>
          </w:tcPr>
          <w:p w:rsidR="007B30AA" w:rsidRPr="007B30AA" w:rsidRDefault="007B30AA" w:rsidP="007B30AA">
            <w:pPr>
              <w:pBdr>
                <w:bottom w:val="doub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143,600</w:t>
            </w:r>
          </w:p>
        </w:tc>
        <w:tc>
          <w:tcPr>
            <w:tcW w:w="1350" w:type="dxa"/>
            <w:vAlign w:val="bottom"/>
          </w:tcPr>
          <w:p w:rsidR="007B30AA" w:rsidRPr="007B30AA" w:rsidRDefault="007B30AA" w:rsidP="007B30AA">
            <w:pPr>
              <w:pBdr>
                <w:bottom w:val="doub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474,000</w:t>
            </w:r>
          </w:p>
        </w:tc>
      </w:tr>
      <w:tr w:rsidR="007B30AA" w:rsidRPr="004322A7" w:rsidTr="007B30AA">
        <w:tc>
          <w:tcPr>
            <w:tcW w:w="3240" w:type="dxa"/>
          </w:tcPr>
          <w:p w:rsidR="007B30AA" w:rsidRPr="004322A7" w:rsidRDefault="007B30AA" w:rsidP="007B30AA">
            <w:pPr>
              <w:spacing w:line="300" w:lineRule="exact"/>
              <w:rPr>
                <w:rFonts w:ascii="Arial" w:hAnsi="Arial" w:cs="Arial"/>
                <w:color w:val="000000"/>
                <w:sz w:val="17"/>
                <w:szCs w:val="17"/>
                <w:lang w:val="en-US"/>
              </w:rPr>
            </w:pPr>
          </w:p>
        </w:tc>
        <w:tc>
          <w:tcPr>
            <w:tcW w:w="1350" w:type="dxa"/>
            <w:vAlign w:val="bottom"/>
          </w:tcPr>
          <w:p w:rsidR="007B30AA" w:rsidRPr="007B30AA" w:rsidRDefault="007B30AA" w:rsidP="007B30AA">
            <w:pPr>
              <w:tabs>
                <w:tab w:val="decimal" w:pos="1039"/>
              </w:tabs>
              <w:spacing w:line="300" w:lineRule="exact"/>
              <w:ind w:right="-18"/>
              <w:rPr>
                <w:rFonts w:ascii="Arial" w:hAnsi="Arial" w:cs="Arial"/>
                <w:sz w:val="17"/>
                <w:szCs w:val="17"/>
                <w:cs/>
                <w:lang w:val="en-US"/>
              </w:rPr>
            </w:pPr>
          </w:p>
        </w:tc>
        <w:tc>
          <w:tcPr>
            <w:tcW w:w="1350" w:type="dxa"/>
            <w:vAlign w:val="bottom"/>
          </w:tcPr>
          <w:p w:rsidR="007B30AA" w:rsidRPr="007B30AA" w:rsidRDefault="007B30AA" w:rsidP="007B30AA">
            <w:pPr>
              <w:tabs>
                <w:tab w:val="decimal" w:pos="1039"/>
              </w:tabs>
              <w:spacing w:line="300" w:lineRule="exact"/>
              <w:ind w:right="-18"/>
              <w:rPr>
                <w:rFonts w:ascii="Arial" w:hAnsi="Arial" w:cs="Arial"/>
                <w:sz w:val="17"/>
                <w:szCs w:val="17"/>
                <w:lang w:val="en-US"/>
              </w:rPr>
            </w:pPr>
          </w:p>
        </w:tc>
        <w:tc>
          <w:tcPr>
            <w:tcW w:w="1350" w:type="dxa"/>
            <w:vAlign w:val="bottom"/>
          </w:tcPr>
          <w:p w:rsidR="007B30AA" w:rsidRPr="007B30AA" w:rsidRDefault="007B30AA" w:rsidP="007B30AA">
            <w:pPr>
              <w:tabs>
                <w:tab w:val="decimal" w:pos="1039"/>
              </w:tabs>
              <w:spacing w:line="300" w:lineRule="exact"/>
              <w:ind w:right="-18"/>
              <w:rPr>
                <w:rFonts w:ascii="Arial" w:hAnsi="Arial" w:cs="Arial"/>
                <w:sz w:val="17"/>
                <w:szCs w:val="17"/>
                <w:lang w:val="en-US"/>
              </w:rPr>
            </w:pPr>
          </w:p>
        </w:tc>
        <w:tc>
          <w:tcPr>
            <w:tcW w:w="1350" w:type="dxa"/>
            <w:vAlign w:val="bottom"/>
          </w:tcPr>
          <w:p w:rsidR="007B30AA" w:rsidRPr="007B30AA" w:rsidRDefault="007B30AA" w:rsidP="007B30AA">
            <w:pPr>
              <w:tabs>
                <w:tab w:val="decimal" w:pos="1039"/>
              </w:tabs>
              <w:spacing w:line="300" w:lineRule="exact"/>
              <w:ind w:right="-18"/>
              <w:rPr>
                <w:rFonts w:ascii="Arial" w:hAnsi="Arial" w:cs="Arial"/>
                <w:sz w:val="17"/>
                <w:szCs w:val="17"/>
                <w:lang w:val="en-US"/>
              </w:rPr>
            </w:pPr>
          </w:p>
        </w:tc>
      </w:tr>
      <w:tr w:rsidR="007B30AA" w:rsidRPr="004322A7" w:rsidTr="007B30AA">
        <w:tc>
          <w:tcPr>
            <w:tcW w:w="3240" w:type="dxa"/>
          </w:tcPr>
          <w:p w:rsidR="007B30AA" w:rsidRPr="004322A7" w:rsidRDefault="007B30AA" w:rsidP="007B30AA">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Rental income for the year</w:t>
            </w:r>
          </w:p>
        </w:tc>
        <w:tc>
          <w:tcPr>
            <w:tcW w:w="1350" w:type="dxa"/>
            <w:vAlign w:val="bottom"/>
          </w:tcPr>
          <w:p w:rsidR="007B30AA" w:rsidRPr="007B30AA" w:rsidRDefault="007B30AA" w:rsidP="007B30AA">
            <w:pPr>
              <w:pBdr>
                <w:bottom w:val="doub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1,316</w:t>
            </w:r>
          </w:p>
        </w:tc>
        <w:tc>
          <w:tcPr>
            <w:tcW w:w="1350" w:type="dxa"/>
            <w:vAlign w:val="bottom"/>
          </w:tcPr>
          <w:p w:rsidR="007B30AA" w:rsidRPr="007B30AA" w:rsidRDefault="007B30AA" w:rsidP="007B30AA">
            <w:pPr>
              <w:pBdr>
                <w:bottom w:val="doub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w:t>
            </w:r>
          </w:p>
        </w:tc>
        <w:tc>
          <w:tcPr>
            <w:tcW w:w="1350" w:type="dxa"/>
            <w:vAlign w:val="bottom"/>
          </w:tcPr>
          <w:p w:rsidR="007B30AA" w:rsidRPr="007B30AA" w:rsidRDefault="007B30AA" w:rsidP="007B30AA">
            <w:pPr>
              <w:pBdr>
                <w:bottom w:val="doub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w:t>
            </w:r>
          </w:p>
        </w:tc>
        <w:tc>
          <w:tcPr>
            <w:tcW w:w="1350" w:type="dxa"/>
            <w:vAlign w:val="bottom"/>
          </w:tcPr>
          <w:p w:rsidR="007B30AA" w:rsidRPr="007B30AA" w:rsidRDefault="007B30AA" w:rsidP="007B30AA">
            <w:pPr>
              <w:pBdr>
                <w:bottom w:val="double" w:sz="4" w:space="1" w:color="auto"/>
              </w:pBdr>
              <w:tabs>
                <w:tab w:val="decimal" w:pos="1039"/>
              </w:tabs>
              <w:spacing w:line="300" w:lineRule="exact"/>
              <w:ind w:right="-18"/>
              <w:rPr>
                <w:rFonts w:ascii="Arial" w:hAnsi="Arial" w:cs="Arial"/>
                <w:sz w:val="17"/>
                <w:szCs w:val="17"/>
                <w:lang w:val="en-US"/>
              </w:rPr>
            </w:pPr>
            <w:r w:rsidRPr="007B30AA">
              <w:rPr>
                <w:rFonts w:ascii="Arial" w:hAnsi="Arial" w:cs="Arial"/>
                <w:sz w:val="17"/>
                <w:szCs w:val="17"/>
                <w:lang w:val="en-US"/>
              </w:rPr>
              <w:t>1,316</w:t>
            </w:r>
          </w:p>
        </w:tc>
      </w:tr>
      <w:tr w:rsidR="007B30AA" w:rsidRPr="004322A7" w:rsidTr="007B30AA">
        <w:tc>
          <w:tcPr>
            <w:tcW w:w="3240" w:type="dxa"/>
          </w:tcPr>
          <w:p w:rsidR="007B30AA" w:rsidRPr="004322A7" w:rsidRDefault="007B30AA" w:rsidP="007B30AA">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Expense</w:t>
            </w:r>
          </w:p>
        </w:tc>
        <w:tc>
          <w:tcPr>
            <w:tcW w:w="1350" w:type="dxa"/>
            <w:vAlign w:val="bottom"/>
          </w:tcPr>
          <w:p w:rsidR="007B30AA" w:rsidRPr="004322A7" w:rsidRDefault="007B30AA" w:rsidP="007B30AA">
            <w:pPr>
              <w:pBdr>
                <w:bottom w:val="double" w:sz="4" w:space="1" w:color="auto"/>
              </w:pBdr>
              <w:tabs>
                <w:tab w:val="decimal" w:pos="1039"/>
              </w:tabs>
              <w:spacing w:line="300" w:lineRule="exact"/>
              <w:ind w:right="-18"/>
              <w:rPr>
                <w:rFonts w:ascii="Arial" w:hAnsi="Arial" w:cs="Arial"/>
                <w:sz w:val="17"/>
                <w:szCs w:val="17"/>
                <w:cs/>
                <w:lang w:val="en-US"/>
              </w:rPr>
            </w:pPr>
            <w:r>
              <w:rPr>
                <w:rFonts w:ascii="Arial" w:hAnsi="Arial" w:cs="Arial"/>
                <w:sz w:val="17"/>
                <w:szCs w:val="17"/>
                <w:lang w:val="en-US"/>
              </w:rPr>
              <w:t>-</w:t>
            </w:r>
          </w:p>
        </w:tc>
        <w:tc>
          <w:tcPr>
            <w:tcW w:w="1350" w:type="dxa"/>
            <w:vAlign w:val="bottom"/>
          </w:tcPr>
          <w:p w:rsidR="007B30AA" w:rsidRPr="004322A7" w:rsidRDefault="007B30AA" w:rsidP="007B30AA">
            <w:pPr>
              <w:pBdr>
                <w:bottom w:val="double" w:sz="4" w:space="1" w:color="auto"/>
              </w:pBdr>
              <w:tabs>
                <w:tab w:val="decimal" w:pos="1039"/>
              </w:tabs>
              <w:spacing w:line="300" w:lineRule="exact"/>
              <w:ind w:right="-18"/>
              <w:rPr>
                <w:rFonts w:ascii="Arial" w:hAnsi="Arial" w:cs="Arial"/>
                <w:sz w:val="17"/>
                <w:szCs w:val="17"/>
                <w:lang w:val="en-US"/>
              </w:rPr>
            </w:pPr>
            <w:r>
              <w:rPr>
                <w:rFonts w:ascii="Arial" w:hAnsi="Arial" w:cs="Arial"/>
                <w:sz w:val="17"/>
                <w:szCs w:val="17"/>
                <w:lang w:val="en-US"/>
              </w:rPr>
              <w:t>-</w:t>
            </w:r>
          </w:p>
        </w:tc>
        <w:tc>
          <w:tcPr>
            <w:tcW w:w="1350" w:type="dxa"/>
            <w:vAlign w:val="bottom"/>
          </w:tcPr>
          <w:p w:rsidR="007B30AA" w:rsidRPr="004322A7" w:rsidRDefault="007B30AA" w:rsidP="007B30AA">
            <w:pPr>
              <w:pBdr>
                <w:bottom w:val="double" w:sz="4" w:space="1" w:color="auto"/>
              </w:pBdr>
              <w:tabs>
                <w:tab w:val="decimal" w:pos="1039"/>
              </w:tabs>
              <w:spacing w:line="300" w:lineRule="exact"/>
              <w:ind w:right="-18"/>
              <w:rPr>
                <w:rFonts w:ascii="Arial" w:hAnsi="Arial" w:cs="Arial"/>
                <w:sz w:val="17"/>
                <w:szCs w:val="17"/>
                <w:lang w:val="en-US"/>
              </w:rPr>
            </w:pPr>
            <w:r>
              <w:rPr>
                <w:rFonts w:ascii="Arial" w:hAnsi="Arial" w:cs="Arial"/>
                <w:sz w:val="17"/>
                <w:szCs w:val="17"/>
                <w:lang w:val="en-US"/>
              </w:rPr>
              <w:t>-</w:t>
            </w:r>
          </w:p>
        </w:tc>
        <w:tc>
          <w:tcPr>
            <w:tcW w:w="1350" w:type="dxa"/>
            <w:vAlign w:val="bottom"/>
          </w:tcPr>
          <w:p w:rsidR="007B30AA" w:rsidRPr="004322A7" w:rsidRDefault="007B30AA" w:rsidP="007B30AA">
            <w:pPr>
              <w:pBdr>
                <w:bottom w:val="double" w:sz="4" w:space="1" w:color="auto"/>
              </w:pBdr>
              <w:tabs>
                <w:tab w:val="decimal" w:pos="1039"/>
              </w:tabs>
              <w:spacing w:line="300" w:lineRule="exact"/>
              <w:ind w:right="-18"/>
              <w:rPr>
                <w:rFonts w:ascii="Arial" w:hAnsi="Arial" w:cs="Arial"/>
                <w:sz w:val="17"/>
                <w:szCs w:val="17"/>
                <w:lang w:val="en-US"/>
              </w:rPr>
            </w:pPr>
            <w:r>
              <w:rPr>
                <w:rFonts w:ascii="Arial" w:hAnsi="Arial" w:cs="Arial"/>
                <w:sz w:val="17"/>
                <w:szCs w:val="17"/>
                <w:lang w:val="en-US"/>
              </w:rPr>
              <w:t>-</w:t>
            </w:r>
          </w:p>
        </w:tc>
      </w:tr>
    </w:tbl>
    <w:p w:rsidR="00646D4C" w:rsidRPr="004322A7" w:rsidRDefault="00142BE6" w:rsidP="00646D4C">
      <w:pPr>
        <w:tabs>
          <w:tab w:val="left" w:pos="2160"/>
          <w:tab w:val="center" w:pos="4536"/>
        </w:tabs>
        <w:spacing w:before="120" w:line="380" w:lineRule="exact"/>
        <w:ind w:left="605" w:right="-43" w:hanging="605"/>
        <w:jc w:val="right"/>
        <w:rPr>
          <w:rFonts w:ascii="Arial" w:hAnsi="Arial" w:cs="Arial"/>
          <w:b/>
          <w:bCs/>
          <w:sz w:val="17"/>
          <w:szCs w:val="17"/>
          <w:lang w:val="en-US"/>
        </w:rPr>
      </w:pPr>
      <w:r w:rsidRPr="004322A7">
        <w:rPr>
          <w:rFonts w:ascii="Arial" w:hAnsi="Arial" w:cs="Arial"/>
          <w:sz w:val="22"/>
          <w:szCs w:val="22"/>
          <w:lang w:val="en-US"/>
        </w:rPr>
        <w:tab/>
      </w:r>
      <w:r w:rsidR="00646D4C" w:rsidRPr="004322A7">
        <w:rPr>
          <w:rFonts w:ascii="Arial" w:hAnsi="Arial" w:cs="Arial"/>
          <w:sz w:val="17"/>
          <w:szCs w:val="17"/>
          <w:cs/>
        </w:rPr>
        <w:t>(Unit: Thousand Baht)</w:t>
      </w:r>
    </w:p>
    <w:tbl>
      <w:tblPr>
        <w:tblStyle w:val="TableGrid1"/>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50"/>
        <w:gridCol w:w="1350"/>
        <w:gridCol w:w="1350"/>
        <w:gridCol w:w="1350"/>
      </w:tblGrid>
      <w:tr w:rsidR="00646D4C" w:rsidRPr="004322A7" w:rsidTr="006F1ED0">
        <w:trPr>
          <w:trHeight w:val="70"/>
        </w:trPr>
        <w:tc>
          <w:tcPr>
            <w:tcW w:w="3240" w:type="dxa"/>
            <w:vAlign w:val="bottom"/>
          </w:tcPr>
          <w:p w:rsidR="00646D4C" w:rsidRPr="004322A7" w:rsidRDefault="00646D4C" w:rsidP="006F1ED0">
            <w:pPr>
              <w:spacing w:line="300" w:lineRule="exact"/>
              <w:ind w:left="151" w:hanging="151"/>
              <w:jc w:val="center"/>
              <w:outlineLvl w:val="0"/>
              <w:rPr>
                <w:rFonts w:ascii="Arial" w:hAnsi="Arial" w:cs="Arial"/>
                <w:sz w:val="17"/>
                <w:szCs w:val="17"/>
                <w:cs/>
              </w:rPr>
            </w:pPr>
          </w:p>
        </w:tc>
        <w:tc>
          <w:tcPr>
            <w:tcW w:w="5400" w:type="dxa"/>
            <w:gridSpan w:val="4"/>
            <w:vAlign w:val="bottom"/>
          </w:tcPr>
          <w:p w:rsidR="00646D4C" w:rsidRPr="004322A7" w:rsidRDefault="00646D4C" w:rsidP="006F1ED0">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cs/>
                <w:lang w:val="en-US"/>
              </w:rPr>
              <w:t>Financial statements in which</w:t>
            </w:r>
            <w:r w:rsidRPr="004322A7">
              <w:rPr>
                <w:rFonts w:ascii="Arial" w:hAnsi="Arial" w:cs="Arial"/>
                <w:sz w:val="17"/>
                <w:szCs w:val="17"/>
                <w:lang w:val="en-US"/>
              </w:rPr>
              <w:t xml:space="preserve"> </w:t>
            </w:r>
            <w:r w:rsidRPr="004322A7">
              <w:rPr>
                <w:rFonts w:ascii="Arial" w:hAnsi="Arial" w:cs="Arial"/>
                <w:sz w:val="17"/>
                <w:szCs w:val="17"/>
                <w:cs/>
                <w:lang w:val="en-US"/>
              </w:rPr>
              <w:t>equity method is applied /</w:t>
            </w:r>
            <w:r w:rsidRPr="004322A7">
              <w:rPr>
                <w:rFonts w:ascii="Arial" w:hAnsi="Arial" w:cs="Arial"/>
                <w:sz w:val="17"/>
                <w:szCs w:val="17"/>
                <w:lang w:val="en-US"/>
              </w:rPr>
              <w:t xml:space="preserve">                         </w:t>
            </w:r>
            <w:r w:rsidRPr="004322A7">
              <w:rPr>
                <w:rFonts w:ascii="Arial" w:hAnsi="Arial" w:cs="Arial"/>
                <w:sz w:val="17"/>
                <w:szCs w:val="17"/>
                <w:cs/>
                <w:lang w:val="en-US"/>
              </w:rPr>
              <w:t>Separate</w:t>
            </w:r>
            <w:r w:rsidRPr="004322A7">
              <w:rPr>
                <w:rFonts w:ascii="Arial" w:hAnsi="Arial" w:cs="Arial"/>
                <w:sz w:val="17"/>
                <w:szCs w:val="17"/>
                <w:lang w:val="en-US"/>
              </w:rPr>
              <w:t xml:space="preserve"> </w:t>
            </w:r>
            <w:r w:rsidRPr="004322A7">
              <w:rPr>
                <w:rFonts w:ascii="Arial" w:hAnsi="Arial" w:cs="Arial"/>
                <w:sz w:val="17"/>
                <w:szCs w:val="17"/>
                <w:cs/>
                <w:lang w:val="en-US"/>
              </w:rPr>
              <w:t>financial statements</w:t>
            </w:r>
          </w:p>
        </w:tc>
      </w:tr>
      <w:tr w:rsidR="00646D4C" w:rsidRPr="004322A7" w:rsidTr="006F1ED0">
        <w:trPr>
          <w:trHeight w:val="70"/>
        </w:trPr>
        <w:tc>
          <w:tcPr>
            <w:tcW w:w="3240" w:type="dxa"/>
            <w:vAlign w:val="bottom"/>
          </w:tcPr>
          <w:p w:rsidR="00646D4C" w:rsidRPr="004322A7" w:rsidRDefault="00646D4C" w:rsidP="006F1ED0">
            <w:pPr>
              <w:spacing w:line="300" w:lineRule="exact"/>
              <w:ind w:left="151" w:hanging="151"/>
              <w:jc w:val="center"/>
              <w:outlineLvl w:val="0"/>
              <w:rPr>
                <w:rFonts w:ascii="Arial" w:hAnsi="Arial" w:cs="Arial"/>
                <w:sz w:val="17"/>
                <w:szCs w:val="17"/>
                <w:cs/>
              </w:rPr>
            </w:pPr>
          </w:p>
        </w:tc>
        <w:tc>
          <w:tcPr>
            <w:tcW w:w="5400" w:type="dxa"/>
            <w:gridSpan w:val="4"/>
            <w:vAlign w:val="bottom"/>
          </w:tcPr>
          <w:p w:rsidR="00646D4C" w:rsidRPr="004322A7" w:rsidRDefault="00646D4C" w:rsidP="006F1ED0">
            <w:pPr>
              <w:pBdr>
                <w:bottom w:val="single" w:sz="4" w:space="1" w:color="auto"/>
              </w:pBdr>
              <w:tabs>
                <w:tab w:val="center" w:pos="8010"/>
              </w:tabs>
              <w:spacing w:line="300" w:lineRule="exact"/>
              <w:ind w:right="-18"/>
              <w:jc w:val="center"/>
              <w:rPr>
                <w:rFonts w:ascii="Arial" w:hAnsi="Arial" w:cs="Arial"/>
                <w:sz w:val="17"/>
                <w:szCs w:val="17"/>
                <w:cs/>
                <w:lang w:val="en-US"/>
              </w:rPr>
            </w:pPr>
            <w:r w:rsidRPr="004322A7">
              <w:rPr>
                <w:rFonts w:ascii="Arial" w:hAnsi="Arial" w:cs="Arial"/>
                <w:sz w:val="17"/>
                <w:szCs w:val="17"/>
                <w:lang w:val="en-US"/>
              </w:rPr>
              <w:t>201</w:t>
            </w:r>
            <w:r>
              <w:rPr>
                <w:rFonts w:ascii="Arial" w:hAnsi="Arial" w:cs="Arial"/>
                <w:sz w:val="17"/>
                <w:szCs w:val="17"/>
                <w:lang w:val="en-US"/>
              </w:rPr>
              <w:t>5</w:t>
            </w:r>
          </w:p>
        </w:tc>
      </w:tr>
      <w:tr w:rsidR="00646D4C" w:rsidRPr="004322A7" w:rsidTr="006F1ED0">
        <w:trPr>
          <w:trHeight w:val="70"/>
        </w:trPr>
        <w:tc>
          <w:tcPr>
            <w:tcW w:w="3240" w:type="dxa"/>
            <w:vAlign w:val="bottom"/>
          </w:tcPr>
          <w:p w:rsidR="00646D4C" w:rsidRPr="004322A7" w:rsidRDefault="00646D4C" w:rsidP="006F1ED0">
            <w:pPr>
              <w:spacing w:line="300" w:lineRule="exact"/>
              <w:ind w:left="151" w:hanging="151"/>
              <w:jc w:val="center"/>
              <w:outlineLvl w:val="0"/>
              <w:rPr>
                <w:rFonts w:ascii="Arial" w:hAnsi="Arial" w:cs="Arial"/>
                <w:sz w:val="17"/>
                <w:szCs w:val="17"/>
                <w:cs/>
              </w:rPr>
            </w:pPr>
          </w:p>
        </w:tc>
        <w:tc>
          <w:tcPr>
            <w:tcW w:w="1350" w:type="dxa"/>
            <w:vAlign w:val="bottom"/>
          </w:tcPr>
          <w:p w:rsidR="00646D4C" w:rsidRPr="004322A7" w:rsidRDefault="00646D4C" w:rsidP="006F1ED0">
            <w:pPr>
              <w:tabs>
                <w:tab w:val="center" w:pos="8010"/>
              </w:tabs>
              <w:spacing w:line="300" w:lineRule="exact"/>
              <w:ind w:right="-18"/>
              <w:jc w:val="center"/>
              <w:rPr>
                <w:rFonts w:ascii="Arial" w:hAnsi="Arial" w:cs="Arial"/>
                <w:sz w:val="17"/>
                <w:szCs w:val="17"/>
                <w:lang w:val="en-US"/>
              </w:rPr>
            </w:pPr>
          </w:p>
          <w:p w:rsidR="00646D4C" w:rsidRPr="004322A7" w:rsidRDefault="00646D4C" w:rsidP="006F1ED0">
            <w:pPr>
              <w:tabs>
                <w:tab w:val="center" w:pos="8010"/>
              </w:tabs>
              <w:spacing w:line="300" w:lineRule="exact"/>
              <w:ind w:right="-18"/>
              <w:jc w:val="center"/>
              <w:rPr>
                <w:rFonts w:ascii="Arial" w:hAnsi="Arial" w:cs="Arial"/>
                <w:sz w:val="17"/>
                <w:szCs w:val="17"/>
                <w:lang w:val="en-US"/>
              </w:rPr>
            </w:pPr>
          </w:p>
        </w:tc>
        <w:tc>
          <w:tcPr>
            <w:tcW w:w="1350" w:type="dxa"/>
            <w:vAlign w:val="bottom"/>
          </w:tcPr>
          <w:p w:rsidR="00646D4C" w:rsidRPr="004322A7" w:rsidRDefault="00646D4C" w:rsidP="006F1ED0">
            <w:pPr>
              <w:tabs>
                <w:tab w:val="center" w:pos="8010"/>
              </w:tabs>
              <w:spacing w:line="300" w:lineRule="exact"/>
              <w:ind w:left="-108" w:right="-108"/>
              <w:jc w:val="center"/>
              <w:rPr>
                <w:rFonts w:ascii="Arial" w:hAnsi="Arial" w:cs="Arial"/>
                <w:sz w:val="17"/>
                <w:szCs w:val="17"/>
                <w:lang w:val="en-US"/>
              </w:rPr>
            </w:pPr>
            <w:r w:rsidRPr="004322A7">
              <w:rPr>
                <w:rFonts w:ascii="Arial" w:hAnsi="Arial" w:cs="Arial"/>
                <w:sz w:val="17"/>
                <w:szCs w:val="17"/>
                <w:lang w:val="en-US"/>
              </w:rPr>
              <w:t xml:space="preserve">Allocated land and construction </w:t>
            </w:r>
          </w:p>
        </w:tc>
        <w:tc>
          <w:tcPr>
            <w:tcW w:w="1350" w:type="dxa"/>
            <w:vAlign w:val="bottom"/>
          </w:tcPr>
          <w:p w:rsidR="00646D4C" w:rsidRPr="004322A7" w:rsidRDefault="00646D4C" w:rsidP="006F1ED0">
            <w:pPr>
              <w:tabs>
                <w:tab w:val="center" w:pos="8010"/>
              </w:tabs>
              <w:spacing w:line="300" w:lineRule="exact"/>
              <w:ind w:right="-18"/>
              <w:jc w:val="center"/>
              <w:rPr>
                <w:rFonts w:ascii="Arial" w:hAnsi="Arial" w:cs="Arial"/>
                <w:sz w:val="17"/>
                <w:szCs w:val="17"/>
                <w:lang w:val="en-US"/>
              </w:rPr>
            </w:pPr>
          </w:p>
        </w:tc>
        <w:tc>
          <w:tcPr>
            <w:tcW w:w="1350" w:type="dxa"/>
            <w:vAlign w:val="bottom"/>
          </w:tcPr>
          <w:p w:rsidR="00646D4C" w:rsidRPr="004322A7" w:rsidRDefault="00646D4C" w:rsidP="006F1ED0">
            <w:pPr>
              <w:tabs>
                <w:tab w:val="center" w:pos="8010"/>
              </w:tabs>
              <w:spacing w:line="300" w:lineRule="exact"/>
              <w:ind w:right="-18"/>
              <w:jc w:val="center"/>
              <w:rPr>
                <w:rFonts w:ascii="Arial" w:hAnsi="Arial" w:cs="Arial"/>
                <w:sz w:val="17"/>
                <w:szCs w:val="17"/>
                <w:lang w:val="en-US"/>
              </w:rPr>
            </w:pPr>
          </w:p>
        </w:tc>
      </w:tr>
      <w:tr w:rsidR="00646D4C" w:rsidRPr="004322A7" w:rsidTr="006F1ED0">
        <w:trPr>
          <w:trHeight w:val="70"/>
        </w:trPr>
        <w:tc>
          <w:tcPr>
            <w:tcW w:w="3240" w:type="dxa"/>
            <w:vAlign w:val="bottom"/>
          </w:tcPr>
          <w:p w:rsidR="00646D4C" w:rsidRPr="004322A7" w:rsidRDefault="00646D4C" w:rsidP="006F1ED0">
            <w:pPr>
              <w:spacing w:line="300" w:lineRule="exact"/>
              <w:ind w:left="151" w:hanging="151"/>
              <w:jc w:val="center"/>
              <w:outlineLvl w:val="0"/>
              <w:rPr>
                <w:rFonts w:ascii="Arial" w:hAnsi="Arial" w:cs="Arial"/>
                <w:sz w:val="17"/>
                <w:szCs w:val="17"/>
                <w:cs/>
              </w:rPr>
            </w:pPr>
          </w:p>
        </w:tc>
        <w:tc>
          <w:tcPr>
            <w:tcW w:w="1350" w:type="dxa"/>
            <w:vAlign w:val="bottom"/>
          </w:tcPr>
          <w:p w:rsidR="00646D4C" w:rsidRPr="004322A7" w:rsidRDefault="00646D4C" w:rsidP="006F1ED0">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Land for rent</w:t>
            </w:r>
          </w:p>
        </w:tc>
        <w:tc>
          <w:tcPr>
            <w:tcW w:w="1350" w:type="dxa"/>
            <w:vAlign w:val="bottom"/>
          </w:tcPr>
          <w:p w:rsidR="00646D4C" w:rsidRPr="004322A7" w:rsidRDefault="00646D4C" w:rsidP="006F1ED0">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thereon</w:t>
            </w:r>
          </w:p>
        </w:tc>
        <w:tc>
          <w:tcPr>
            <w:tcW w:w="1350" w:type="dxa"/>
            <w:vAlign w:val="bottom"/>
          </w:tcPr>
          <w:p w:rsidR="00646D4C" w:rsidRPr="004322A7" w:rsidRDefault="00646D4C" w:rsidP="006F1ED0">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Vacant land</w:t>
            </w:r>
          </w:p>
        </w:tc>
        <w:tc>
          <w:tcPr>
            <w:tcW w:w="1350" w:type="dxa"/>
            <w:vAlign w:val="bottom"/>
          </w:tcPr>
          <w:p w:rsidR="00646D4C" w:rsidRPr="004322A7" w:rsidRDefault="00646D4C" w:rsidP="006F1ED0">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Total</w:t>
            </w:r>
          </w:p>
        </w:tc>
      </w:tr>
      <w:tr w:rsidR="00646D4C" w:rsidRPr="004322A7" w:rsidTr="006F1ED0">
        <w:trPr>
          <w:trHeight w:val="70"/>
        </w:trPr>
        <w:tc>
          <w:tcPr>
            <w:tcW w:w="3240" w:type="dxa"/>
          </w:tcPr>
          <w:p w:rsidR="00646D4C" w:rsidRPr="004322A7" w:rsidRDefault="00646D4C" w:rsidP="006F1ED0">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Net book value at beginning of year</w:t>
            </w:r>
          </w:p>
        </w:tc>
        <w:tc>
          <w:tcPr>
            <w:tcW w:w="1350" w:type="dxa"/>
            <w:vAlign w:val="bottom"/>
          </w:tcPr>
          <w:p w:rsidR="00646D4C" w:rsidRPr="004322A7" w:rsidRDefault="00646D4C" w:rsidP="006F1ED0">
            <w:pPr>
              <w:pBdr>
                <w:bottom w:val="single" w:sz="4" w:space="1" w:color="auto"/>
              </w:pBdr>
              <w:tabs>
                <w:tab w:val="decimal" w:pos="1039"/>
              </w:tabs>
              <w:spacing w:line="300" w:lineRule="exact"/>
              <w:ind w:right="-18"/>
              <w:rPr>
                <w:rFonts w:ascii="Arial" w:hAnsi="Arial" w:cs="Arial"/>
                <w:sz w:val="17"/>
                <w:szCs w:val="17"/>
                <w:lang w:val="en-US"/>
              </w:rPr>
            </w:pPr>
            <w:r w:rsidRPr="004322A7">
              <w:rPr>
                <w:rFonts w:ascii="Arial" w:hAnsi="Arial" w:cs="Arial"/>
                <w:sz w:val="17"/>
                <w:szCs w:val="17"/>
                <w:cs/>
                <w:lang w:val="en-US"/>
              </w:rPr>
              <w:t>1</w:t>
            </w:r>
            <w:r w:rsidRPr="004322A7">
              <w:rPr>
                <w:rFonts w:ascii="Arial" w:hAnsi="Arial" w:cs="Arial"/>
                <w:sz w:val="17"/>
                <w:szCs w:val="17"/>
                <w:lang w:val="en-US"/>
              </w:rPr>
              <w:t>72,000</w:t>
            </w:r>
          </w:p>
        </w:tc>
        <w:tc>
          <w:tcPr>
            <w:tcW w:w="1350" w:type="dxa"/>
            <w:vAlign w:val="bottom"/>
          </w:tcPr>
          <w:p w:rsidR="00646D4C" w:rsidRPr="004322A7" w:rsidRDefault="00646D4C" w:rsidP="006F1ED0">
            <w:pPr>
              <w:pBdr>
                <w:bottom w:val="single" w:sz="4" w:space="1" w:color="auto"/>
              </w:pBdr>
              <w:tabs>
                <w:tab w:val="decimal" w:pos="1039"/>
              </w:tabs>
              <w:spacing w:line="300" w:lineRule="exact"/>
              <w:ind w:right="-18"/>
              <w:rPr>
                <w:rFonts w:ascii="Arial" w:hAnsi="Arial" w:cs="Arial"/>
                <w:sz w:val="17"/>
                <w:szCs w:val="17"/>
                <w:lang w:val="en-US"/>
              </w:rPr>
            </w:pPr>
            <w:r w:rsidRPr="004322A7">
              <w:rPr>
                <w:rFonts w:ascii="Arial" w:hAnsi="Arial" w:cs="Arial"/>
                <w:sz w:val="17"/>
                <w:szCs w:val="17"/>
                <w:lang w:val="en-US"/>
              </w:rPr>
              <w:t>158,400</w:t>
            </w:r>
          </w:p>
        </w:tc>
        <w:tc>
          <w:tcPr>
            <w:tcW w:w="1350" w:type="dxa"/>
            <w:vAlign w:val="bottom"/>
          </w:tcPr>
          <w:p w:rsidR="00646D4C" w:rsidRPr="004322A7" w:rsidRDefault="00646D4C" w:rsidP="006F1ED0">
            <w:pPr>
              <w:pBdr>
                <w:bottom w:val="single" w:sz="4" w:space="1" w:color="auto"/>
              </w:pBdr>
              <w:tabs>
                <w:tab w:val="decimal" w:pos="1039"/>
              </w:tabs>
              <w:spacing w:line="300" w:lineRule="exact"/>
              <w:ind w:right="-18"/>
              <w:rPr>
                <w:rFonts w:ascii="Arial" w:hAnsi="Arial" w:cs="Arial"/>
                <w:sz w:val="17"/>
                <w:szCs w:val="17"/>
                <w:lang w:val="en-US"/>
              </w:rPr>
            </w:pPr>
            <w:r w:rsidRPr="004322A7">
              <w:rPr>
                <w:rFonts w:ascii="Arial" w:hAnsi="Arial" w:cs="Arial"/>
                <w:sz w:val="17"/>
                <w:szCs w:val="17"/>
                <w:lang w:val="en-US"/>
              </w:rPr>
              <w:t>143,600</w:t>
            </w:r>
          </w:p>
        </w:tc>
        <w:tc>
          <w:tcPr>
            <w:tcW w:w="1350" w:type="dxa"/>
            <w:vAlign w:val="bottom"/>
          </w:tcPr>
          <w:p w:rsidR="00646D4C" w:rsidRPr="004322A7" w:rsidRDefault="00646D4C" w:rsidP="006F1ED0">
            <w:pPr>
              <w:pBdr>
                <w:bottom w:val="single" w:sz="4" w:space="1" w:color="auto"/>
              </w:pBdr>
              <w:tabs>
                <w:tab w:val="decimal" w:pos="1039"/>
              </w:tabs>
              <w:spacing w:line="300" w:lineRule="exact"/>
              <w:ind w:right="-18"/>
              <w:rPr>
                <w:rFonts w:ascii="Arial" w:hAnsi="Arial" w:cs="Arial"/>
                <w:sz w:val="17"/>
                <w:szCs w:val="17"/>
                <w:lang w:val="en-US"/>
              </w:rPr>
            </w:pPr>
            <w:r w:rsidRPr="004322A7">
              <w:rPr>
                <w:rFonts w:ascii="Arial" w:hAnsi="Arial" w:cs="Arial"/>
                <w:sz w:val="17"/>
                <w:szCs w:val="17"/>
                <w:lang w:val="en-US"/>
              </w:rPr>
              <w:t>474,000</w:t>
            </w:r>
          </w:p>
        </w:tc>
      </w:tr>
      <w:tr w:rsidR="00646D4C" w:rsidRPr="004322A7" w:rsidTr="006F1ED0">
        <w:tc>
          <w:tcPr>
            <w:tcW w:w="3240" w:type="dxa"/>
          </w:tcPr>
          <w:p w:rsidR="00646D4C" w:rsidRPr="004322A7" w:rsidRDefault="00646D4C" w:rsidP="006F1ED0">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Net book value at and of year</w:t>
            </w:r>
          </w:p>
        </w:tc>
        <w:tc>
          <w:tcPr>
            <w:tcW w:w="1350" w:type="dxa"/>
            <w:vAlign w:val="bottom"/>
          </w:tcPr>
          <w:p w:rsidR="00646D4C" w:rsidRPr="004322A7" w:rsidRDefault="00646D4C" w:rsidP="006F1ED0">
            <w:pPr>
              <w:pBdr>
                <w:bottom w:val="double" w:sz="4" w:space="1" w:color="auto"/>
              </w:pBdr>
              <w:tabs>
                <w:tab w:val="decimal" w:pos="1039"/>
              </w:tabs>
              <w:spacing w:line="300" w:lineRule="exact"/>
              <w:ind w:right="-18"/>
              <w:rPr>
                <w:rFonts w:ascii="Arial" w:hAnsi="Arial" w:cs="Arial"/>
                <w:sz w:val="17"/>
                <w:szCs w:val="17"/>
                <w:lang w:val="en-US"/>
              </w:rPr>
            </w:pPr>
            <w:r w:rsidRPr="004322A7">
              <w:rPr>
                <w:rFonts w:ascii="Arial" w:hAnsi="Arial" w:cs="Arial"/>
                <w:sz w:val="17"/>
                <w:szCs w:val="17"/>
                <w:cs/>
                <w:lang w:val="en-US"/>
              </w:rPr>
              <w:t>1</w:t>
            </w:r>
            <w:r w:rsidRPr="004322A7">
              <w:rPr>
                <w:rFonts w:ascii="Arial" w:hAnsi="Arial" w:cs="Arial"/>
                <w:sz w:val="17"/>
                <w:szCs w:val="17"/>
                <w:lang w:val="en-US"/>
              </w:rPr>
              <w:t>72,000</w:t>
            </w:r>
          </w:p>
        </w:tc>
        <w:tc>
          <w:tcPr>
            <w:tcW w:w="1350" w:type="dxa"/>
            <w:vAlign w:val="bottom"/>
          </w:tcPr>
          <w:p w:rsidR="00646D4C" w:rsidRPr="004322A7" w:rsidRDefault="00646D4C" w:rsidP="006F1ED0">
            <w:pPr>
              <w:pBdr>
                <w:bottom w:val="double" w:sz="4" w:space="1" w:color="auto"/>
              </w:pBdr>
              <w:tabs>
                <w:tab w:val="decimal" w:pos="1039"/>
              </w:tabs>
              <w:spacing w:line="300" w:lineRule="exact"/>
              <w:ind w:right="-18"/>
              <w:rPr>
                <w:rFonts w:ascii="Arial" w:hAnsi="Arial" w:cs="Arial"/>
                <w:sz w:val="17"/>
                <w:szCs w:val="17"/>
                <w:lang w:val="en-US"/>
              </w:rPr>
            </w:pPr>
            <w:r w:rsidRPr="004322A7">
              <w:rPr>
                <w:rFonts w:ascii="Arial" w:hAnsi="Arial" w:cs="Arial"/>
                <w:sz w:val="17"/>
                <w:szCs w:val="17"/>
                <w:lang w:val="en-US"/>
              </w:rPr>
              <w:t>158,400</w:t>
            </w:r>
          </w:p>
        </w:tc>
        <w:tc>
          <w:tcPr>
            <w:tcW w:w="1350" w:type="dxa"/>
            <w:vAlign w:val="bottom"/>
          </w:tcPr>
          <w:p w:rsidR="00646D4C" w:rsidRPr="004322A7" w:rsidRDefault="00646D4C" w:rsidP="006F1ED0">
            <w:pPr>
              <w:pBdr>
                <w:bottom w:val="double" w:sz="4" w:space="1" w:color="auto"/>
              </w:pBdr>
              <w:tabs>
                <w:tab w:val="decimal" w:pos="1039"/>
              </w:tabs>
              <w:spacing w:line="300" w:lineRule="exact"/>
              <w:ind w:right="-18"/>
              <w:rPr>
                <w:rFonts w:ascii="Arial" w:hAnsi="Arial" w:cs="Arial"/>
                <w:sz w:val="17"/>
                <w:szCs w:val="17"/>
                <w:lang w:val="en-US"/>
              </w:rPr>
            </w:pPr>
            <w:r w:rsidRPr="004322A7">
              <w:rPr>
                <w:rFonts w:ascii="Arial" w:hAnsi="Arial" w:cs="Arial"/>
                <w:sz w:val="17"/>
                <w:szCs w:val="17"/>
                <w:lang w:val="en-US"/>
              </w:rPr>
              <w:t>143,600</w:t>
            </w:r>
          </w:p>
        </w:tc>
        <w:tc>
          <w:tcPr>
            <w:tcW w:w="1350" w:type="dxa"/>
            <w:vAlign w:val="bottom"/>
          </w:tcPr>
          <w:p w:rsidR="00646D4C" w:rsidRPr="004322A7" w:rsidRDefault="00646D4C" w:rsidP="006F1ED0">
            <w:pPr>
              <w:pBdr>
                <w:bottom w:val="double" w:sz="4" w:space="1" w:color="auto"/>
              </w:pBdr>
              <w:tabs>
                <w:tab w:val="decimal" w:pos="1039"/>
              </w:tabs>
              <w:spacing w:line="300" w:lineRule="exact"/>
              <w:ind w:right="-18"/>
              <w:rPr>
                <w:rFonts w:ascii="Arial" w:hAnsi="Arial" w:cs="Arial"/>
                <w:sz w:val="17"/>
                <w:szCs w:val="17"/>
                <w:lang w:val="en-US"/>
              </w:rPr>
            </w:pPr>
            <w:r w:rsidRPr="004322A7">
              <w:rPr>
                <w:rFonts w:ascii="Arial" w:hAnsi="Arial" w:cs="Arial"/>
                <w:sz w:val="17"/>
                <w:szCs w:val="17"/>
                <w:lang w:val="en-US"/>
              </w:rPr>
              <w:t>474,000</w:t>
            </w:r>
          </w:p>
        </w:tc>
      </w:tr>
      <w:tr w:rsidR="00646D4C" w:rsidRPr="004322A7" w:rsidTr="006F1ED0">
        <w:tc>
          <w:tcPr>
            <w:tcW w:w="3240" w:type="dxa"/>
          </w:tcPr>
          <w:p w:rsidR="00646D4C" w:rsidRPr="004322A7" w:rsidRDefault="00646D4C" w:rsidP="006F1ED0">
            <w:pPr>
              <w:spacing w:line="300" w:lineRule="exact"/>
              <w:rPr>
                <w:rFonts w:ascii="Arial" w:hAnsi="Arial" w:cs="Arial"/>
                <w:color w:val="000000"/>
                <w:sz w:val="17"/>
                <w:szCs w:val="17"/>
                <w:lang w:val="en-US"/>
              </w:rPr>
            </w:pPr>
          </w:p>
        </w:tc>
        <w:tc>
          <w:tcPr>
            <w:tcW w:w="1350" w:type="dxa"/>
            <w:vAlign w:val="bottom"/>
          </w:tcPr>
          <w:p w:rsidR="00646D4C" w:rsidRPr="004322A7" w:rsidRDefault="00646D4C" w:rsidP="006F1ED0">
            <w:pPr>
              <w:tabs>
                <w:tab w:val="decimal" w:pos="1039"/>
              </w:tabs>
              <w:spacing w:line="300" w:lineRule="exact"/>
              <w:ind w:right="-18"/>
              <w:rPr>
                <w:rFonts w:ascii="Arial" w:hAnsi="Arial" w:cs="Arial"/>
                <w:sz w:val="17"/>
                <w:szCs w:val="17"/>
                <w:cs/>
                <w:lang w:val="en-US"/>
              </w:rPr>
            </w:pPr>
          </w:p>
        </w:tc>
        <w:tc>
          <w:tcPr>
            <w:tcW w:w="1350" w:type="dxa"/>
            <w:vAlign w:val="bottom"/>
          </w:tcPr>
          <w:p w:rsidR="00646D4C" w:rsidRPr="004322A7" w:rsidRDefault="00646D4C" w:rsidP="006F1ED0">
            <w:pPr>
              <w:tabs>
                <w:tab w:val="decimal" w:pos="1039"/>
              </w:tabs>
              <w:spacing w:line="300" w:lineRule="exact"/>
              <w:ind w:right="-18"/>
              <w:rPr>
                <w:rFonts w:ascii="Arial" w:hAnsi="Arial" w:cs="Arial"/>
                <w:sz w:val="17"/>
                <w:szCs w:val="17"/>
                <w:lang w:val="en-US"/>
              </w:rPr>
            </w:pPr>
          </w:p>
        </w:tc>
        <w:tc>
          <w:tcPr>
            <w:tcW w:w="1350" w:type="dxa"/>
            <w:vAlign w:val="bottom"/>
          </w:tcPr>
          <w:p w:rsidR="00646D4C" w:rsidRPr="004322A7" w:rsidRDefault="00646D4C" w:rsidP="006F1ED0">
            <w:pPr>
              <w:tabs>
                <w:tab w:val="decimal" w:pos="1039"/>
              </w:tabs>
              <w:spacing w:line="300" w:lineRule="exact"/>
              <w:ind w:right="-18"/>
              <w:rPr>
                <w:rFonts w:ascii="Arial" w:hAnsi="Arial" w:cs="Arial"/>
                <w:sz w:val="17"/>
                <w:szCs w:val="17"/>
                <w:lang w:val="en-US"/>
              </w:rPr>
            </w:pPr>
          </w:p>
        </w:tc>
        <w:tc>
          <w:tcPr>
            <w:tcW w:w="1350" w:type="dxa"/>
            <w:vAlign w:val="bottom"/>
          </w:tcPr>
          <w:p w:rsidR="00646D4C" w:rsidRPr="004322A7" w:rsidRDefault="00646D4C" w:rsidP="006F1ED0">
            <w:pPr>
              <w:tabs>
                <w:tab w:val="decimal" w:pos="1039"/>
              </w:tabs>
              <w:spacing w:line="300" w:lineRule="exact"/>
              <w:ind w:right="-18"/>
              <w:rPr>
                <w:rFonts w:ascii="Arial" w:hAnsi="Arial" w:cs="Arial"/>
                <w:sz w:val="17"/>
                <w:szCs w:val="17"/>
                <w:lang w:val="en-US"/>
              </w:rPr>
            </w:pPr>
          </w:p>
        </w:tc>
      </w:tr>
      <w:tr w:rsidR="00646D4C" w:rsidRPr="004322A7" w:rsidTr="006F1ED0">
        <w:tc>
          <w:tcPr>
            <w:tcW w:w="3240" w:type="dxa"/>
          </w:tcPr>
          <w:p w:rsidR="00646D4C" w:rsidRPr="004322A7" w:rsidRDefault="00646D4C" w:rsidP="006F1ED0">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Rental income for the year</w:t>
            </w:r>
          </w:p>
        </w:tc>
        <w:tc>
          <w:tcPr>
            <w:tcW w:w="1350" w:type="dxa"/>
            <w:vAlign w:val="bottom"/>
          </w:tcPr>
          <w:p w:rsidR="00646D4C" w:rsidRPr="004322A7" w:rsidRDefault="00646D4C" w:rsidP="006F1ED0">
            <w:pPr>
              <w:pBdr>
                <w:bottom w:val="double" w:sz="4" w:space="1" w:color="auto"/>
              </w:pBdr>
              <w:tabs>
                <w:tab w:val="decimal" w:pos="1039"/>
              </w:tabs>
              <w:spacing w:line="300" w:lineRule="exact"/>
              <w:ind w:right="-18"/>
              <w:rPr>
                <w:rFonts w:ascii="Arial" w:hAnsi="Arial" w:cs="Arial"/>
                <w:sz w:val="17"/>
                <w:szCs w:val="17"/>
                <w:cs/>
                <w:lang w:val="en-US"/>
              </w:rPr>
            </w:pPr>
            <w:r w:rsidRPr="004322A7">
              <w:rPr>
                <w:rFonts w:ascii="Arial" w:hAnsi="Arial" w:cs="Arial"/>
                <w:sz w:val="17"/>
                <w:szCs w:val="17"/>
                <w:lang w:val="en-US"/>
              </w:rPr>
              <w:t>1,273</w:t>
            </w:r>
          </w:p>
        </w:tc>
        <w:tc>
          <w:tcPr>
            <w:tcW w:w="1350" w:type="dxa"/>
            <w:vAlign w:val="bottom"/>
          </w:tcPr>
          <w:p w:rsidR="00646D4C" w:rsidRPr="004322A7" w:rsidRDefault="00646D4C" w:rsidP="006F1ED0">
            <w:pPr>
              <w:pBdr>
                <w:bottom w:val="double" w:sz="4" w:space="1" w:color="auto"/>
              </w:pBdr>
              <w:tabs>
                <w:tab w:val="decimal" w:pos="1039"/>
              </w:tabs>
              <w:spacing w:line="300" w:lineRule="exact"/>
              <w:ind w:right="-18"/>
              <w:rPr>
                <w:rFonts w:ascii="Arial" w:hAnsi="Arial" w:cs="Arial"/>
                <w:sz w:val="17"/>
                <w:szCs w:val="17"/>
                <w:lang w:val="en-US"/>
              </w:rPr>
            </w:pPr>
            <w:r w:rsidRPr="004322A7">
              <w:rPr>
                <w:rFonts w:ascii="Arial" w:hAnsi="Arial" w:cs="Arial"/>
                <w:sz w:val="17"/>
                <w:szCs w:val="17"/>
                <w:lang w:val="en-US"/>
              </w:rPr>
              <w:t>-</w:t>
            </w:r>
          </w:p>
        </w:tc>
        <w:tc>
          <w:tcPr>
            <w:tcW w:w="1350" w:type="dxa"/>
            <w:vAlign w:val="bottom"/>
          </w:tcPr>
          <w:p w:rsidR="00646D4C" w:rsidRPr="004322A7" w:rsidRDefault="00646D4C" w:rsidP="006F1ED0">
            <w:pPr>
              <w:pBdr>
                <w:bottom w:val="double" w:sz="4" w:space="1" w:color="auto"/>
              </w:pBdr>
              <w:tabs>
                <w:tab w:val="decimal" w:pos="1039"/>
              </w:tabs>
              <w:spacing w:line="300" w:lineRule="exact"/>
              <w:ind w:right="-18"/>
              <w:rPr>
                <w:rFonts w:ascii="Arial" w:hAnsi="Arial" w:cs="Arial"/>
                <w:sz w:val="17"/>
                <w:szCs w:val="17"/>
                <w:lang w:val="en-US"/>
              </w:rPr>
            </w:pPr>
            <w:r w:rsidRPr="004322A7">
              <w:rPr>
                <w:rFonts w:ascii="Arial" w:hAnsi="Arial" w:cs="Arial"/>
                <w:sz w:val="17"/>
                <w:szCs w:val="17"/>
                <w:lang w:val="en-US"/>
              </w:rPr>
              <w:t>-</w:t>
            </w:r>
          </w:p>
        </w:tc>
        <w:tc>
          <w:tcPr>
            <w:tcW w:w="1350" w:type="dxa"/>
            <w:vAlign w:val="bottom"/>
          </w:tcPr>
          <w:p w:rsidR="00646D4C" w:rsidRPr="004322A7" w:rsidRDefault="00646D4C" w:rsidP="006F1ED0">
            <w:pPr>
              <w:pBdr>
                <w:bottom w:val="double" w:sz="4" w:space="1" w:color="auto"/>
              </w:pBdr>
              <w:tabs>
                <w:tab w:val="decimal" w:pos="1039"/>
              </w:tabs>
              <w:spacing w:line="300" w:lineRule="exact"/>
              <w:ind w:right="-18"/>
              <w:rPr>
                <w:rFonts w:ascii="Arial" w:hAnsi="Arial" w:cs="Arial"/>
                <w:sz w:val="17"/>
                <w:szCs w:val="17"/>
                <w:lang w:val="en-US"/>
              </w:rPr>
            </w:pPr>
            <w:r w:rsidRPr="004322A7">
              <w:rPr>
                <w:rFonts w:ascii="Arial" w:hAnsi="Arial" w:cs="Arial"/>
                <w:sz w:val="17"/>
                <w:szCs w:val="17"/>
                <w:lang w:val="en-US"/>
              </w:rPr>
              <w:t>1,273</w:t>
            </w:r>
          </w:p>
        </w:tc>
      </w:tr>
      <w:tr w:rsidR="00646D4C" w:rsidRPr="004322A7" w:rsidTr="006F1ED0">
        <w:tc>
          <w:tcPr>
            <w:tcW w:w="3240" w:type="dxa"/>
          </w:tcPr>
          <w:p w:rsidR="00646D4C" w:rsidRPr="004322A7" w:rsidRDefault="00646D4C" w:rsidP="006F1ED0">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Expense</w:t>
            </w:r>
          </w:p>
        </w:tc>
        <w:tc>
          <w:tcPr>
            <w:tcW w:w="1350" w:type="dxa"/>
            <w:vAlign w:val="bottom"/>
          </w:tcPr>
          <w:p w:rsidR="00646D4C" w:rsidRPr="004322A7" w:rsidRDefault="00646D4C" w:rsidP="006F1ED0">
            <w:pPr>
              <w:pBdr>
                <w:bottom w:val="double" w:sz="4" w:space="1" w:color="auto"/>
              </w:pBdr>
              <w:tabs>
                <w:tab w:val="decimal" w:pos="1039"/>
              </w:tabs>
              <w:spacing w:line="300" w:lineRule="exact"/>
              <w:ind w:right="-18"/>
              <w:rPr>
                <w:rFonts w:ascii="Arial" w:hAnsi="Arial" w:cs="Arial"/>
                <w:sz w:val="17"/>
                <w:szCs w:val="17"/>
                <w:cs/>
                <w:lang w:val="en-US"/>
              </w:rPr>
            </w:pPr>
            <w:r w:rsidRPr="004322A7">
              <w:rPr>
                <w:rFonts w:ascii="Arial" w:hAnsi="Arial" w:cs="Arial"/>
                <w:sz w:val="17"/>
                <w:szCs w:val="17"/>
                <w:lang w:val="en-US"/>
              </w:rPr>
              <w:t>-</w:t>
            </w:r>
          </w:p>
        </w:tc>
        <w:tc>
          <w:tcPr>
            <w:tcW w:w="1350" w:type="dxa"/>
            <w:vAlign w:val="bottom"/>
          </w:tcPr>
          <w:p w:rsidR="00646D4C" w:rsidRPr="004322A7" w:rsidRDefault="00646D4C" w:rsidP="006F1ED0">
            <w:pPr>
              <w:pBdr>
                <w:bottom w:val="double" w:sz="4" w:space="1" w:color="auto"/>
              </w:pBdr>
              <w:tabs>
                <w:tab w:val="decimal" w:pos="1039"/>
              </w:tabs>
              <w:spacing w:line="300" w:lineRule="exact"/>
              <w:ind w:right="-18"/>
              <w:rPr>
                <w:rFonts w:ascii="Arial" w:hAnsi="Arial" w:cs="Arial"/>
                <w:sz w:val="17"/>
                <w:szCs w:val="17"/>
                <w:lang w:val="en-US"/>
              </w:rPr>
            </w:pPr>
            <w:r w:rsidRPr="004322A7">
              <w:rPr>
                <w:rFonts w:ascii="Arial" w:hAnsi="Arial" w:cs="Arial"/>
                <w:sz w:val="17"/>
                <w:szCs w:val="17"/>
                <w:lang w:val="en-US"/>
              </w:rPr>
              <w:t>-</w:t>
            </w:r>
          </w:p>
        </w:tc>
        <w:tc>
          <w:tcPr>
            <w:tcW w:w="1350" w:type="dxa"/>
            <w:vAlign w:val="bottom"/>
          </w:tcPr>
          <w:p w:rsidR="00646D4C" w:rsidRPr="004322A7" w:rsidRDefault="00646D4C" w:rsidP="006F1ED0">
            <w:pPr>
              <w:pBdr>
                <w:bottom w:val="double" w:sz="4" w:space="1" w:color="auto"/>
              </w:pBdr>
              <w:tabs>
                <w:tab w:val="decimal" w:pos="1039"/>
              </w:tabs>
              <w:spacing w:line="300" w:lineRule="exact"/>
              <w:ind w:right="-18"/>
              <w:rPr>
                <w:rFonts w:ascii="Arial" w:hAnsi="Arial" w:cs="Arial"/>
                <w:sz w:val="17"/>
                <w:szCs w:val="17"/>
                <w:lang w:val="en-US"/>
              </w:rPr>
            </w:pPr>
            <w:r w:rsidRPr="004322A7">
              <w:rPr>
                <w:rFonts w:ascii="Arial" w:hAnsi="Arial" w:cs="Arial"/>
                <w:sz w:val="17"/>
                <w:szCs w:val="17"/>
                <w:lang w:val="en-US"/>
              </w:rPr>
              <w:t>-</w:t>
            </w:r>
          </w:p>
        </w:tc>
        <w:tc>
          <w:tcPr>
            <w:tcW w:w="1350" w:type="dxa"/>
            <w:vAlign w:val="bottom"/>
          </w:tcPr>
          <w:p w:rsidR="00646D4C" w:rsidRPr="004322A7" w:rsidRDefault="00646D4C" w:rsidP="006F1ED0">
            <w:pPr>
              <w:pBdr>
                <w:bottom w:val="double" w:sz="4" w:space="1" w:color="auto"/>
              </w:pBdr>
              <w:tabs>
                <w:tab w:val="decimal" w:pos="1039"/>
              </w:tabs>
              <w:spacing w:line="300" w:lineRule="exact"/>
              <w:ind w:right="-18"/>
              <w:rPr>
                <w:rFonts w:ascii="Arial" w:hAnsi="Arial" w:cs="Arial"/>
                <w:sz w:val="17"/>
                <w:szCs w:val="17"/>
                <w:lang w:val="en-US"/>
              </w:rPr>
            </w:pPr>
            <w:r w:rsidRPr="004322A7">
              <w:rPr>
                <w:rFonts w:ascii="Arial" w:hAnsi="Arial" w:cs="Arial"/>
                <w:sz w:val="17"/>
                <w:szCs w:val="17"/>
                <w:lang w:val="en-US"/>
              </w:rPr>
              <w:t>-</w:t>
            </w:r>
          </w:p>
        </w:tc>
      </w:tr>
    </w:tbl>
    <w:p w:rsidR="00DC59B9" w:rsidRDefault="00646D4C" w:rsidP="00142BE6">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DC59B9">
        <w:rPr>
          <w:rFonts w:ascii="Arial" w:hAnsi="Arial" w:cs="Arial"/>
          <w:sz w:val="22"/>
          <w:szCs w:val="22"/>
          <w:lang w:val="en-US"/>
        </w:rPr>
        <w:t>Future rental income of investment properties were the following:</w:t>
      </w:r>
    </w:p>
    <w:p w:rsidR="00DC59B9" w:rsidRPr="002D0111" w:rsidRDefault="00DC59B9" w:rsidP="00DC59B9">
      <w:pPr>
        <w:tabs>
          <w:tab w:val="left" w:pos="2160"/>
          <w:tab w:val="center" w:pos="6480"/>
          <w:tab w:val="center" w:pos="7830"/>
          <w:tab w:val="center" w:pos="9090"/>
        </w:tabs>
        <w:spacing w:before="120" w:after="120" w:line="380" w:lineRule="exact"/>
        <w:ind w:left="547" w:hanging="547"/>
        <w:jc w:val="right"/>
        <w:rPr>
          <w:rFonts w:ascii="Arial" w:hAnsi="Arial" w:cs="Arial"/>
          <w:sz w:val="22"/>
          <w:szCs w:val="22"/>
          <w:cs/>
        </w:rPr>
      </w:pPr>
      <w:r w:rsidRPr="002D0111">
        <w:rPr>
          <w:rFonts w:ascii="Arial" w:hAnsi="Arial" w:cs="Arial"/>
          <w:sz w:val="22"/>
          <w:szCs w:val="22"/>
          <w:cs/>
        </w:rPr>
        <w:t>(Unit: Thousand Baht)</w:t>
      </w:r>
    </w:p>
    <w:tbl>
      <w:tblPr>
        <w:tblStyle w:val="TableGrid"/>
        <w:tblW w:w="85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93"/>
        <w:gridCol w:w="1594"/>
      </w:tblGrid>
      <w:tr w:rsidR="00DC59B9" w:rsidRPr="002D0111" w:rsidTr="002D0111">
        <w:tc>
          <w:tcPr>
            <w:tcW w:w="5400" w:type="dxa"/>
          </w:tcPr>
          <w:p w:rsidR="00DC59B9" w:rsidRPr="002D0111" w:rsidRDefault="00DC59B9" w:rsidP="002D0111">
            <w:pPr>
              <w:tabs>
                <w:tab w:val="left" w:pos="2160"/>
                <w:tab w:val="center" w:pos="6480"/>
                <w:tab w:val="center" w:pos="7830"/>
                <w:tab w:val="center" w:pos="9090"/>
              </w:tabs>
              <w:spacing w:line="380" w:lineRule="exact"/>
              <w:rPr>
                <w:rFonts w:ascii="Arial" w:hAnsi="Arial" w:cstheme="minorBidi"/>
                <w:sz w:val="22"/>
                <w:szCs w:val="22"/>
                <w:lang w:val="en-US"/>
              </w:rPr>
            </w:pPr>
          </w:p>
        </w:tc>
        <w:tc>
          <w:tcPr>
            <w:tcW w:w="1593" w:type="dxa"/>
          </w:tcPr>
          <w:p w:rsidR="00DC59B9" w:rsidRPr="002D0111" w:rsidRDefault="00DC59B9" w:rsidP="002D0111">
            <w:pPr>
              <w:pBdr>
                <w:bottom w:val="single" w:sz="4" w:space="1" w:color="auto"/>
              </w:pBdr>
              <w:spacing w:line="380" w:lineRule="exact"/>
              <w:jc w:val="center"/>
              <w:rPr>
                <w:rFonts w:ascii="Arial" w:hAnsi="Arial" w:cs="Arial"/>
                <w:sz w:val="22"/>
                <w:szCs w:val="22"/>
                <w:lang w:val="en-US"/>
              </w:rPr>
            </w:pPr>
            <w:r w:rsidRPr="002D0111">
              <w:rPr>
                <w:rFonts w:ascii="Arial" w:hAnsi="Arial" w:cs="Arial"/>
                <w:sz w:val="22"/>
                <w:szCs w:val="22"/>
                <w:lang w:val="en-US"/>
              </w:rPr>
              <w:t>2016</w:t>
            </w:r>
          </w:p>
        </w:tc>
        <w:tc>
          <w:tcPr>
            <w:tcW w:w="1594" w:type="dxa"/>
            <w:vAlign w:val="bottom"/>
          </w:tcPr>
          <w:p w:rsidR="00DC59B9" w:rsidRPr="002D0111" w:rsidRDefault="00DC59B9" w:rsidP="002D0111">
            <w:pPr>
              <w:pBdr>
                <w:bottom w:val="single" w:sz="4" w:space="1" w:color="auto"/>
              </w:pBdr>
              <w:spacing w:line="380" w:lineRule="exact"/>
              <w:jc w:val="center"/>
              <w:rPr>
                <w:rFonts w:ascii="Arial" w:hAnsi="Arial" w:cs="Arial"/>
                <w:sz w:val="22"/>
                <w:szCs w:val="22"/>
                <w:lang w:val="en-US"/>
              </w:rPr>
            </w:pPr>
            <w:r w:rsidRPr="002D0111">
              <w:rPr>
                <w:rFonts w:ascii="Arial" w:hAnsi="Arial" w:cs="Arial"/>
                <w:sz w:val="22"/>
                <w:szCs w:val="22"/>
                <w:lang w:val="en-US"/>
              </w:rPr>
              <w:t>2015</w:t>
            </w:r>
          </w:p>
        </w:tc>
      </w:tr>
      <w:tr w:rsidR="002D0111" w:rsidRPr="002D0111" w:rsidTr="002D0111">
        <w:tc>
          <w:tcPr>
            <w:tcW w:w="5400" w:type="dxa"/>
          </w:tcPr>
          <w:p w:rsidR="002D0111" w:rsidRPr="002D0111" w:rsidRDefault="002D0111" w:rsidP="002D0111">
            <w:pPr>
              <w:tabs>
                <w:tab w:val="left" w:pos="2160"/>
                <w:tab w:val="center" w:pos="6480"/>
                <w:tab w:val="center" w:pos="7830"/>
                <w:tab w:val="center" w:pos="9090"/>
              </w:tabs>
              <w:spacing w:line="380" w:lineRule="exact"/>
              <w:rPr>
                <w:rFonts w:ascii="Arial" w:hAnsi="Arial" w:cstheme="minorBidi"/>
                <w:sz w:val="22"/>
                <w:szCs w:val="22"/>
                <w:lang w:val="en-US"/>
              </w:rPr>
            </w:pPr>
            <w:r w:rsidRPr="002D0111">
              <w:rPr>
                <w:rFonts w:ascii="Arial" w:hAnsi="Arial" w:cstheme="minorBidi"/>
                <w:sz w:val="22"/>
                <w:szCs w:val="22"/>
                <w:lang w:val="en-US"/>
              </w:rPr>
              <w:t>Within 1 year</w:t>
            </w:r>
          </w:p>
        </w:tc>
        <w:tc>
          <w:tcPr>
            <w:tcW w:w="1593" w:type="dxa"/>
          </w:tcPr>
          <w:p w:rsidR="002D0111" w:rsidRPr="002D0111" w:rsidRDefault="0058521A" w:rsidP="002D0111">
            <w:pP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993</w:t>
            </w:r>
          </w:p>
        </w:tc>
        <w:tc>
          <w:tcPr>
            <w:tcW w:w="1594" w:type="dxa"/>
          </w:tcPr>
          <w:p w:rsidR="002D0111" w:rsidRPr="002D0111" w:rsidRDefault="0058521A" w:rsidP="002D0111">
            <w:pP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993</w:t>
            </w:r>
          </w:p>
        </w:tc>
      </w:tr>
      <w:tr w:rsidR="002D0111" w:rsidRPr="002D0111" w:rsidTr="002D0111">
        <w:tc>
          <w:tcPr>
            <w:tcW w:w="5400" w:type="dxa"/>
          </w:tcPr>
          <w:p w:rsidR="002D0111" w:rsidRPr="002D0111" w:rsidRDefault="002D0111" w:rsidP="002D0111">
            <w:pPr>
              <w:tabs>
                <w:tab w:val="left" w:pos="2160"/>
                <w:tab w:val="center" w:pos="6480"/>
                <w:tab w:val="center" w:pos="7830"/>
                <w:tab w:val="center" w:pos="9090"/>
              </w:tabs>
              <w:spacing w:line="380" w:lineRule="exact"/>
              <w:rPr>
                <w:rFonts w:ascii="Arial" w:hAnsi="Arial" w:cstheme="minorBidi"/>
                <w:sz w:val="22"/>
                <w:szCs w:val="22"/>
                <w:lang w:val="en-US"/>
              </w:rPr>
            </w:pPr>
            <w:r w:rsidRPr="002D0111">
              <w:rPr>
                <w:rFonts w:ascii="Arial" w:hAnsi="Arial" w:cstheme="minorBidi"/>
                <w:sz w:val="22"/>
                <w:szCs w:val="22"/>
                <w:lang w:val="en-US"/>
              </w:rPr>
              <w:t>Over 1 and up to 5 years</w:t>
            </w:r>
          </w:p>
        </w:tc>
        <w:tc>
          <w:tcPr>
            <w:tcW w:w="1593" w:type="dxa"/>
          </w:tcPr>
          <w:p w:rsidR="002D0111" w:rsidRPr="002D0111" w:rsidRDefault="0058521A" w:rsidP="002D0111">
            <w:pP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3,972</w:t>
            </w:r>
          </w:p>
        </w:tc>
        <w:tc>
          <w:tcPr>
            <w:tcW w:w="1594" w:type="dxa"/>
          </w:tcPr>
          <w:p w:rsidR="002D0111" w:rsidRPr="002D0111" w:rsidRDefault="0058521A" w:rsidP="002D0111">
            <w:pP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3,972</w:t>
            </w:r>
          </w:p>
        </w:tc>
      </w:tr>
      <w:tr w:rsidR="002D0111" w:rsidRPr="002D0111" w:rsidTr="002D0111">
        <w:tc>
          <w:tcPr>
            <w:tcW w:w="5400" w:type="dxa"/>
          </w:tcPr>
          <w:p w:rsidR="002D0111" w:rsidRPr="002D0111" w:rsidRDefault="002D0111" w:rsidP="002D0111">
            <w:pPr>
              <w:tabs>
                <w:tab w:val="left" w:pos="2160"/>
                <w:tab w:val="center" w:pos="6480"/>
                <w:tab w:val="center" w:pos="7830"/>
                <w:tab w:val="center" w:pos="9090"/>
              </w:tabs>
              <w:spacing w:line="380" w:lineRule="exact"/>
              <w:rPr>
                <w:rFonts w:ascii="Arial" w:hAnsi="Arial" w:cstheme="minorBidi"/>
                <w:sz w:val="22"/>
                <w:szCs w:val="22"/>
                <w:lang w:val="en-US"/>
              </w:rPr>
            </w:pPr>
            <w:r w:rsidRPr="002D0111">
              <w:rPr>
                <w:rFonts w:ascii="Arial" w:hAnsi="Arial" w:cstheme="minorBidi"/>
                <w:sz w:val="22"/>
                <w:szCs w:val="22"/>
                <w:lang w:val="en-US"/>
              </w:rPr>
              <w:t>Over 5 years</w:t>
            </w:r>
          </w:p>
        </w:tc>
        <w:tc>
          <w:tcPr>
            <w:tcW w:w="1593" w:type="dxa"/>
          </w:tcPr>
          <w:p w:rsidR="002D0111" w:rsidRPr="002D0111" w:rsidRDefault="0058521A" w:rsidP="002D0111">
            <w:pP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9,428</w:t>
            </w:r>
          </w:p>
        </w:tc>
        <w:tc>
          <w:tcPr>
            <w:tcW w:w="1594" w:type="dxa"/>
          </w:tcPr>
          <w:p w:rsidR="002D0111" w:rsidRPr="002D0111" w:rsidRDefault="0058521A" w:rsidP="002D0111">
            <w:pP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10,421</w:t>
            </w:r>
          </w:p>
        </w:tc>
      </w:tr>
    </w:tbl>
    <w:p w:rsidR="00142BE6" w:rsidRPr="004322A7" w:rsidRDefault="00DC59B9" w:rsidP="002D0111">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142BE6" w:rsidRPr="004322A7">
        <w:rPr>
          <w:rFonts w:ascii="Arial" w:hAnsi="Arial" w:cs="Arial"/>
          <w:sz w:val="22"/>
          <w:szCs w:val="22"/>
          <w:lang w:val="en-US"/>
        </w:rPr>
        <w:t xml:space="preserve">In December </w:t>
      </w:r>
      <w:r w:rsidR="004322A7" w:rsidRPr="004322A7">
        <w:rPr>
          <w:rFonts w:ascii="Arial" w:hAnsi="Arial" w:cs="Arial"/>
          <w:sz w:val="22"/>
          <w:szCs w:val="22"/>
          <w:lang w:val="en-US"/>
        </w:rPr>
        <w:t>2016</w:t>
      </w:r>
      <w:r w:rsidR="00916B86">
        <w:rPr>
          <w:rFonts w:ascii="Arial" w:hAnsi="Arial" w:cs="Arial"/>
          <w:sz w:val="22"/>
          <w:szCs w:val="22"/>
          <w:lang w:val="en-US"/>
        </w:rPr>
        <w:t xml:space="preserve"> and 2015</w:t>
      </w:r>
      <w:r w:rsidR="00142BE6" w:rsidRPr="004322A7">
        <w:rPr>
          <w:rFonts w:ascii="Arial" w:hAnsi="Arial" w:cs="Arial"/>
          <w:sz w:val="22"/>
          <w:szCs w:val="22"/>
          <w:lang w:val="en-US"/>
        </w:rPr>
        <w:t>, the Company hired an independent appraiser, American Appraisal (Thailand) Co., Ltd. to appraise the fair value of investment properties.</w:t>
      </w:r>
      <w:r w:rsidR="00916B86" w:rsidRPr="00916B86">
        <w:rPr>
          <w:rFonts w:ascii="Arial" w:hAnsi="Arial" w:cs="Arial"/>
          <w:sz w:val="22"/>
          <w:szCs w:val="22"/>
          <w:lang w:val="en-US"/>
        </w:rPr>
        <w:t xml:space="preserve"> </w:t>
      </w:r>
      <w:r w:rsidR="00916B86" w:rsidRPr="004322A7">
        <w:rPr>
          <w:rFonts w:ascii="Arial" w:hAnsi="Arial" w:cs="Arial"/>
          <w:sz w:val="22"/>
          <w:szCs w:val="22"/>
          <w:lang w:val="en-US"/>
        </w:rPr>
        <w:t xml:space="preserve">The </w:t>
      </w:r>
      <w:proofErr w:type="spellStart"/>
      <w:r w:rsidR="00916B86" w:rsidRPr="004322A7">
        <w:rPr>
          <w:rFonts w:ascii="Arial" w:hAnsi="Arial" w:cs="Arial"/>
          <w:sz w:val="22"/>
          <w:szCs w:val="22"/>
          <w:lang w:val="en-US"/>
        </w:rPr>
        <w:t>valuer</w:t>
      </w:r>
      <w:proofErr w:type="spellEnd"/>
      <w:r w:rsidR="00916B86" w:rsidRPr="004322A7">
        <w:rPr>
          <w:rFonts w:ascii="Arial" w:hAnsi="Arial" w:cs="Arial"/>
          <w:sz w:val="22"/>
          <w:szCs w:val="22"/>
          <w:lang w:val="en-US"/>
        </w:rPr>
        <w:t xml:space="preserve"> determined the value of land using market price comparison approach, while the depreciated replacement cost approach was used to value construction in development projects.</w:t>
      </w:r>
      <w:r w:rsidR="00142BE6" w:rsidRPr="004322A7">
        <w:rPr>
          <w:rFonts w:ascii="Arial" w:hAnsi="Arial" w:cs="Arial"/>
          <w:sz w:val="22"/>
          <w:szCs w:val="22"/>
          <w:lang w:val="en-US"/>
        </w:rPr>
        <w:t xml:space="preserve"> Since the appraised values of </w:t>
      </w:r>
      <w:r w:rsidR="00916B86">
        <w:rPr>
          <w:rFonts w:ascii="Arial" w:hAnsi="Arial" w:cs="Arial"/>
          <w:sz w:val="22"/>
          <w:szCs w:val="22"/>
          <w:lang w:val="en-US"/>
        </w:rPr>
        <w:t xml:space="preserve">such assets were not different </w:t>
      </w:r>
      <w:r w:rsidR="00142BE6" w:rsidRPr="004322A7">
        <w:rPr>
          <w:rFonts w:ascii="Arial" w:hAnsi="Arial" w:cs="Arial"/>
          <w:sz w:val="22"/>
          <w:szCs w:val="22"/>
          <w:lang w:val="en-US"/>
        </w:rPr>
        <w:t>from the value previously appraised, the Company therefore did not adjust their fair values.</w:t>
      </w:r>
    </w:p>
    <w:p w:rsidR="0095417B" w:rsidRPr="004322A7" w:rsidRDefault="0095417B" w:rsidP="00916B86">
      <w:pPr>
        <w:tabs>
          <w:tab w:val="left" w:pos="2160"/>
          <w:tab w:val="center" w:pos="6840"/>
          <w:tab w:val="center" w:pos="8280"/>
        </w:tabs>
        <w:spacing w:before="240" w:line="380" w:lineRule="exact"/>
        <w:ind w:left="547" w:right="-43" w:hanging="576"/>
        <w:jc w:val="thaiDistribute"/>
        <w:rPr>
          <w:rFonts w:ascii="Arial" w:hAnsi="Arial" w:cs="Arial"/>
          <w:b/>
          <w:bCs/>
          <w:sz w:val="22"/>
          <w:szCs w:val="22"/>
          <w:lang w:val="en-US"/>
        </w:rPr>
      </w:pPr>
      <w:r w:rsidRPr="004322A7">
        <w:rPr>
          <w:rFonts w:ascii="Arial" w:hAnsi="Arial" w:cs="Arial"/>
          <w:b/>
          <w:bCs/>
          <w:sz w:val="22"/>
          <w:szCs w:val="22"/>
          <w:lang w:val="en-US"/>
        </w:rPr>
        <w:lastRenderedPageBreak/>
        <w:t>1</w:t>
      </w:r>
      <w:r w:rsidR="002C6943" w:rsidRPr="004322A7">
        <w:rPr>
          <w:rFonts w:ascii="Arial" w:hAnsi="Arial" w:cs="Arial"/>
          <w:b/>
          <w:bCs/>
          <w:sz w:val="22"/>
          <w:szCs w:val="22"/>
          <w:lang w:val="en-US"/>
        </w:rPr>
        <w:t>3</w:t>
      </w:r>
      <w:r w:rsidRPr="004322A7">
        <w:rPr>
          <w:rFonts w:ascii="Arial" w:hAnsi="Arial" w:cs="Arial"/>
          <w:b/>
          <w:bCs/>
          <w:sz w:val="22"/>
          <w:szCs w:val="22"/>
          <w:lang w:val="en-US"/>
        </w:rPr>
        <w:t>.</w:t>
      </w:r>
      <w:r w:rsidRPr="004322A7">
        <w:rPr>
          <w:rFonts w:ascii="Arial" w:hAnsi="Arial" w:cs="Arial"/>
          <w:b/>
          <w:bCs/>
          <w:sz w:val="22"/>
          <w:szCs w:val="22"/>
          <w:cs/>
        </w:rPr>
        <w:tab/>
      </w:r>
      <w:r w:rsidRPr="004322A7">
        <w:rPr>
          <w:rFonts w:ascii="Arial" w:hAnsi="Arial" w:cs="Arial"/>
          <w:b/>
          <w:bCs/>
          <w:sz w:val="22"/>
          <w:szCs w:val="22"/>
          <w:lang w:val="en-US"/>
        </w:rPr>
        <w:t>Property, plant and equipment</w:t>
      </w:r>
    </w:p>
    <w:p w:rsidR="00677E41" w:rsidRPr="004322A7" w:rsidRDefault="00677E41" w:rsidP="00142BE6">
      <w:pPr>
        <w:spacing w:line="380" w:lineRule="exact"/>
        <w:jc w:val="right"/>
        <w:rPr>
          <w:rFonts w:ascii="Arial" w:hAnsi="Arial" w:cs="Arial"/>
          <w:sz w:val="14"/>
          <w:szCs w:val="14"/>
          <w:lang w:val="en-US"/>
        </w:rPr>
      </w:pPr>
      <w:r w:rsidRPr="004322A7">
        <w:rPr>
          <w:rFonts w:ascii="Arial" w:hAnsi="Arial" w:cs="Arial"/>
          <w:sz w:val="14"/>
          <w:szCs w:val="14"/>
          <w:lang w:val="en-US"/>
        </w:rPr>
        <w:t>(Unit: Thousand Baht)</w:t>
      </w:r>
    </w:p>
    <w:tbl>
      <w:tblPr>
        <w:tblW w:w="8610" w:type="dxa"/>
        <w:tblInd w:w="450" w:type="dxa"/>
        <w:tblLayout w:type="fixed"/>
        <w:tblLook w:val="01E0" w:firstRow="1" w:lastRow="1" w:firstColumn="1" w:lastColumn="1" w:noHBand="0" w:noVBand="0"/>
      </w:tblPr>
      <w:tblGrid>
        <w:gridCol w:w="2040"/>
        <w:gridCol w:w="1080"/>
        <w:gridCol w:w="1170"/>
        <w:gridCol w:w="1080"/>
        <w:gridCol w:w="1080"/>
        <w:gridCol w:w="1110"/>
        <w:gridCol w:w="1050"/>
      </w:tblGrid>
      <w:tr w:rsidR="00677E41" w:rsidRPr="004322A7" w:rsidTr="007B30AA">
        <w:tc>
          <w:tcPr>
            <w:tcW w:w="2040" w:type="dxa"/>
          </w:tcPr>
          <w:p w:rsidR="00677E41" w:rsidRPr="004322A7" w:rsidRDefault="00677E41" w:rsidP="00142BE6">
            <w:pPr>
              <w:spacing w:line="240" w:lineRule="exact"/>
              <w:jc w:val="both"/>
              <w:rPr>
                <w:rFonts w:ascii="Arial" w:hAnsi="Arial" w:cs="Arial"/>
                <w:sz w:val="14"/>
                <w:szCs w:val="14"/>
                <w:cs/>
              </w:rPr>
            </w:pPr>
          </w:p>
        </w:tc>
        <w:tc>
          <w:tcPr>
            <w:tcW w:w="6570" w:type="dxa"/>
            <w:gridSpan w:val="6"/>
            <w:vAlign w:val="bottom"/>
          </w:tcPr>
          <w:p w:rsidR="00677E41" w:rsidRPr="004322A7" w:rsidRDefault="00677E41" w:rsidP="00142BE6">
            <w:pPr>
              <w:pBdr>
                <w:bottom w:val="single" w:sz="4" w:space="1" w:color="auto"/>
              </w:pBdr>
              <w:spacing w:line="240" w:lineRule="exact"/>
              <w:ind w:left="4"/>
              <w:jc w:val="center"/>
              <w:rPr>
                <w:rFonts w:ascii="Arial" w:hAnsi="Arial" w:cs="Arial"/>
                <w:b/>
                <w:bCs/>
                <w:sz w:val="14"/>
                <w:szCs w:val="14"/>
                <w:lang w:val="en-US"/>
              </w:rPr>
            </w:pPr>
            <w:r w:rsidRPr="004322A7">
              <w:rPr>
                <w:rFonts w:ascii="Arial" w:hAnsi="Arial" w:cs="Arial"/>
                <w:b/>
                <w:bCs/>
                <w:sz w:val="14"/>
                <w:szCs w:val="14"/>
                <w:cs/>
                <w:lang w:val="en-US"/>
              </w:rPr>
              <w:t>Financial statements in which</w:t>
            </w:r>
            <w:r w:rsidRPr="004322A7">
              <w:rPr>
                <w:rFonts w:ascii="Arial" w:hAnsi="Arial" w:cs="Arial"/>
                <w:b/>
                <w:bCs/>
                <w:sz w:val="14"/>
                <w:szCs w:val="14"/>
                <w:lang w:val="en-US"/>
              </w:rPr>
              <w:t xml:space="preserve"> </w:t>
            </w:r>
            <w:r w:rsidRPr="004322A7">
              <w:rPr>
                <w:rFonts w:ascii="Arial" w:hAnsi="Arial" w:cs="Arial"/>
                <w:b/>
                <w:bCs/>
                <w:sz w:val="14"/>
                <w:szCs w:val="14"/>
                <w:cs/>
                <w:lang w:val="en-US"/>
              </w:rPr>
              <w:t>equity method is applied /</w:t>
            </w:r>
            <w:r w:rsidRPr="004322A7">
              <w:rPr>
                <w:rFonts w:ascii="Arial" w:hAnsi="Arial" w:cs="Arial"/>
                <w:b/>
                <w:bCs/>
                <w:sz w:val="14"/>
                <w:szCs w:val="14"/>
                <w:lang w:val="en-US"/>
              </w:rPr>
              <w:t xml:space="preserve">                                                                </w:t>
            </w:r>
            <w:r w:rsidRPr="004322A7">
              <w:rPr>
                <w:rFonts w:ascii="Arial" w:hAnsi="Arial" w:cs="Arial"/>
                <w:b/>
                <w:bCs/>
                <w:sz w:val="14"/>
                <w:szCs w:val="14"/>
                <w:cs/>
                <w:lang w:val="en-US"/>
              </w:rPr>
              <w:t>Separate</w:t>
            </w:r>
            <w:r w:rsidRPr="004322A7">
              <w:rPr>
                <w:rFonts w:ascii="Arial" w:hAnsi="Arial" w:cs="Arial"/>
                <w:b/>
                <w:bCs/>
                <w:sz w:val="14"/>
                <w:szCs w:val="14"/>
                <w:lang w:val="en-US"/>
              </w:rPr>
              <w:t xml:space="preserve"> </w:t>
            </w:r>
            <w:r w:rsidRPr="004322A7">
              <w:rPr>
                <w:rFonts w:ascii="Arial" w:hAnsi="Arial" w:cs="Arial"/>
                <w:b/>
                <w:bCs/>
                <w:sz w:val="14"/>
                <w:szCs w:val="14"/>
                <w:cs/>
                <w:lang w:val="en-US"/>
              </w:rPr>
              <w:t>financial statements</w:t>
            </w:r>
          </w:p>
        </w:tc>
      </w:tr>
      <w:tr w:rsidR="00677E41" w:rsidRPr="004322A7" w:rsidTr="007B30AA">
        <w:tc>
          <w:tcPr>
            <w:tcW w:w="2040" w:type="dxa"/>
          </w:tcPr>
          <w:p w:rsidR="00677E41" w:rsidRPr="004322A7" w:rsidRDefault="00677E41" w:rsidP="00142BE6">
            <w:pPr>
              <w:spacing w:line="240" w:lineRule="exact"/>
              <w:jc w:val="both"/>
              <w:rPr>
                <w:rFonts w:ascii="Arial" w:hAnsi="Arial" w:cs="Arial"/>
                <w:sz w:val="14"/>
                <w:szCs w:val="14"/>
                <w:cs/>
              </w:rPr>
            </w:pPr>
          </w:p>
        </w:tc>
        <w:tc>
          <w:tcPr>
            <w:tcW w:w="6570" w:type="dxa"/>
            <w:gridSpan w:val="6"/>
            <w:vAlign w:val="bottom"/>
          </w:tcPr>
          <w:p w:rsidR="00677E41" w:rsidRPr="004322A7" w:rsidRDefault="004322A7" w:rsidP="00142BE6">
            <w:pPr>
              <w:pBdr>
                <w:bottom w:val="single" w:sz="4" w:space="1" w:color="auto"/>
              </w:pBdr>
              <w:spacing w:line="240" w:lineRule="exact"/>
              <w:ind w:left="4"/>
              <w:jc w:val="center"/>
              <w:rPr>
                <w:rFonts w:ascii="Arial" w:hAnsi="Arial" w:cs="Arial"/>
                <w:b/>
                <w:bCs/>
                <w:sz w:val="14"/>
                <w:szCs w:val="14"/>
                <w:cs/>
                <w:lang w:val="en-US"/>
              </w:rPr>
            </w:pPr>
            <w:r w:rsidRPr="004322A7">
              <w:rPr>
                <w:rFonts w:ascii="Arial" w:hAnsi="Arial" w:cs="Arial"/>
                <w:b/>
                <w:bCs/>
                <w:sz w:val="14"/>
                <w:szCs w:val="14"/>
                <w:lang w:val="en-US"/>
              </w:rPr>
              <w:t>2016</w:t>
            </w:r>
          </w:p>
        </w:tc>
      </w:tr>
      <w:tr w:rsidR="00677E41" w:rsidRPr="004322A7" w:rsidTr="007B30AA">
        <w:tc>
          <w:tcPr>
            <w:tcW w:w="2040" w:type="dxa"/>
          </w:tcPr>
          <w:p w:rsidR="00677E41" w:rsidRPr="004322A7" w:rsidRDefault="00677E41" w:rsidP="00142BE6">
            <w:pPr>
              <w:spacing w:line="240" w:lineRule="exact"/>
              <w:jc w:val="both"/>
              <w:rPr>
                <w:rFonts w:ascii="Arial" w:hAnsi="Arial" w:cs="Arial"/>
                <w:sz w:val="14"/>
                <w:szCs w:val="14"/>
                <w:cs/>
              </w:rPr>
            </w:pPr>
          </w:p>
        </w:tc>
        <w:tc>
          <w:tcPr>
            <w:tcW w:w="1080" w:type="dxa"/>
          </w:tcPr>
          <w:p w:rsidR="00677E41" w:rsidRPr="004322A7" w:rsidRDefault="00677E41" w:rsidP="00142BE6">
            <w:pPr>
              <w:spacing w:line="240" w:lineRule="exact"/>
              <w:ind w:left="-108" w:right="-108"/>
              <w:jc w:val="center"/>
              <w:rPr>
                <w:rFonts w:ascii="Arial" w:hAnsi="Arial" w:cs="Arial"/>
                <w:b/>
                <w:bCs/>
                <w:sz w:val="14"/>
                <w:szCs w:val="14"/>
                <w:lang w:val="en-US"/>
              </w:rPr>
            </w:pPr>
            <w:r w:rsidRPr="004322A7">
              <w:rPr>
                <w:rFonts w:ascii="Arial" w:hAnsi="Arial" w:cs="Arial"/>
                <w:b/>
                <w:bCs/>
                <w:sz w:val="14"/>
                <w:szCs w:val="14"/>
                <w:lang w:val="en-US"/>
              </w:rPr>
              <w:t>Revaluation</w:t>
            </w:r>
          </w:p>
        </w:tc>
        <w:tc>
          <w:tcPr>
            <w:tcW w:w="1170" w:type="dxa"/>
          </w:tcPr>
          <w:p w:rsidR="00677E41" w:rsidRPr="004322A7" w:rsidRDefault="00677E41" w:rsidP="00142BE6">
            <w:pPr>
              <w:spacing w:line="240" w:lineRule="exact"/>
              <w:ind w:left="4"/>
              <w:jc w:val="center"/>
              <w:rPr>
                <w:rFonts w:ascii="Arial" w:hAnsi="Arial" w:cs="Arial"/>
                <w:sz w:val="14"/>
                <w:szCs w:val="14"/>
                <w:cs/>
              </w:rPr>
            </w:pPr>
          </w:p>
        </w:tc>
        <w:tc>
          <w:tcPr>
            <w:tcW w:w="4320" w:type="dxa"/>
            <w:gridSpan w:val="4"/>
          </w:tcPr>
          <w:p w:rsidR="00677E41" w:rsidRPr="004322A7" w:rsidRDefault="00677E41" w:rsidP="00142BE6">
            <w:pPr>
              <w:spacing w:line="240" w:lineRule="exact"/>
              <w:ind w:left="4"/>
              <w:jc w:val="center"/>
              <w:rPr>
                <w:rFonts w:ascii="Arial" w:hAnsi="Arial" w:cs="Arial"/>
                <w:sz w:val="14"/>
                <w:szCs w:val="14"/>
                <w:cs/>
              </w:rPr>
            </w:pPr>
          </w:p>
        </w:tc>
      </w:tr>
      <w:tr w:rsidR="006F1ED0" w:rsidRPr="004322A7" w:rsidTr="006F1ED0">
        <w:tc>
          <w:tcPr>
            <w:tcW w:w="2040" w:type="dxa"/>
          </w:tcPr>
          <w:p w:rsidR="006F1ED0" w:rsidRPr="004322A7" w:rsidRDefault="006F1ED0" w:rsidP="00142BE6">
            <w:pPr>
              <w:spacing w:line="240" w:lineRule="exact"/>
              <w:jc w:val="both"/>
              <w:rPr>
                <w:rFonts w:ascii="Arial" w:hAnsi="Arial" w:cs="Arial"/>
                <w:sz w:val="14"/>
                <w:szCs w:val="14"/>
                <w:cs/>
              </w:rPr>
            </w:pPr>
          </w:p>
        </w:tc>
        <w:tc>
          <w:tcPr>
            <w:tcW w:w="1080" w:type="dxa"/>
          </w:tcPr>
          <w:p w:rsidR="006F1ED0" w:rsidRPr="004322A7" w:rsidRDefault="006F1ED0" w:rsidP="00142BE6">
            <w:pPr>
              <w:pBdr>
                <w:bottom w:val="single" w:sz="4" w:space="1" w:color="auto"/>
              </w:pBdr>
              <w:spacing w:line="240" w:lineRule="exact"/>
              <w:ind w:left="4"/>
              <w:jc w:val="center"/>
              <w:rPr>
                <w:rFonts w:ascii="Arial" w:hAnsi="Arial" w:cs="Arial"/>
                <w:sz w:val="14"/>
                <w:szCs w:val="14"/>
                <w:cs/>
                <w:lang w:val="en-US"/>
              </w:rPr>
            </w:pPr>
            <w:r w:rsidRPr="004322A7">
              <w:rPr>
                <w:rFonts w:ascii="Arial" w:hAnsi="Arial" w:cs="Arial"/>
                <w:b/>
                <w:bCs/>
                <w:sz w:val="14"/>
                <w:szCs w:val="14"/>
                <w:lang w:val="en-US"/>
              </w:rPr>
              <w:t>basis</w:t>
            </w:r>
          </w:p>
        </w:tc>
        <w:tc>
          <w:tcPr>
            <w:tcW w:w="4440" w:type="dxa"/>
            <w:gridSpan w:val="4"/>
          </w:tcPr>
          <w:p w:rsidR="006F1ED0" w:rsidRPr="004322A7" w:rsidRDefault="006F1ED0" w:rsidP="00142BE6">
            <w:pPr>
              <w:pBdr>
                <w:bottom w:val="single" w:sz="4" w:space="1" w:color="auto"/>
              </w:pBdr>
              <w:spacing w:line="240" w:lineRule="exact"/>
              <w:ind w:left="4"/>
              <w:jc w:val="center"/>
              <w:rPr>
                <w:rFonts w:ascii="Arial" w:hAnsi="Arial" w:cs="Arial"/>
                <w:b/>
                <w:bCs/>
                <w:sz w:val="14"/>
                <w:szCs w:val="14"/>
                <w:cs/>
                <w:lang w:val="en-US"/>
              </w:rPr>
            </w:pPr>
            <w:r w:rsidRPr="004322A7">
              <w:rPr>
                <w:rFonts w:ascii="Arial" w:hAnsi="Arial" w:cs="Arial"/>
                <w:b/>
                <w:bCs/>
                <w:sz w:val="14"/>
                <w:szCs w:val="14"/>
                <w:lang w:val="en-US"/>
              </w:rPr>
              <w:t>Cost basis</w:t>
            </w:r>
          </w:p>
        </w:tc>
        <w:tc>
          <w:tcPr>
            <w:tcW w:w="1050" w:type="dxa"/>
          </w:tcPr>
          <w:p w:rsidR="006F1ED0" w:rsidRPr="004322A7" w:rsidRDefault="006F1ED0" w:rsidP="006F1ED0">
            <w:pPr>
              <w:spacing w:line="240" w:lineRule="exact"/>
              <w:ind w:left="4"/>
              <w:jc w:val="center"/>
              <w:rPr>
                <w:rFonts w:ascii="Arial" w:hAnsi="Arial" w:cs="Arial"/>
                <w:b/>
                <w:bCs/>
                <w:sz w:val="14"/>
                <w:szCs w:val="14"/>
                <w:cs/>
                <w:lang w:val="en-US"/>
              </w:rPr>
            </w:pPr>
          </w:p>
        </w:tc>
      </w:tr>
      <w:tr w:rsidR="00677E41" w:rsidRPr="004322A7" w:rsidTr="006F1ED0">
        <w:tc>
          <w:tcPr>
            <w:tcW w:w="2040" w:type="dxa"/>
          </w:tcPr>
          <w:p w:rsidR="00677E41" w:rsidRPr="004322A7" w:rsidRDefault="00677E41" w:rsidP="00142BE6">
            <w:pPr>
              <w:spacing w:line="240" w:lineRule="exact"/>
              <w:jc w:val="both"/>
              <w:rPr>
                <w:rFonts w:ascii="Arial" w:hAnsi="Arial" w:cs="Arial"/>
                <w:sz w:val="14"/>
                <w:szCs w:val="14"/>
                <w:cs/>
              </w:rPr>
            </w:pPr>
          </w:p>
        </w:tc>
        <w:tc>
          <w:tcPr>
            <w:tcW w:w="1080" w:type="dxa"/>
          </w:tcPr>
          <w:p w:rsidR="00677E41" w:rsidRPr="004322A7" w:rsidRDefault="00677E41" w:rsidP="00142BE6">
            <w:pPr>
              <w:spacing w:line="240" w:lineRule="exact"/>
              <w:ind w:left="-108"/>
              <w:jc w:val="center"/>
              <w:rPr>
                <w:rFonts w:ascii="Arial" w:hAnsi="Arial" w:cs="Arial"/>
                <w:sz w:val="14"/>
                <w:szCs w:val="14"/>
                <w:cs/>
              </w:rPr>
            </w:pPr>
          </w:p>
        </w:tc>
        <w:tc>
          <w:tcPr>
            <w:tcW w:w="1170" w:type="dxa"/>
          </w:tcPr>
          <w:p w:rsidR="00677E41" w:rsidRPr="004322A7" w:rsidRDefault="00677E41" w:rsidP="00142BE6">
            <w:pPr>
              <w:spacing w:line="240" w:lineRule="exact"/>
              <w:jc w:val="center"/>
              <w:rPr>
                <w:rFonts w:ascii="Arial" w:hAnsi="Arial" w:cs="Arial"/>
                <w:sz w:val="14"/>
                <w:szCs w:val="14"/>
                <w:cs/>
              </w:rPr>
            </w:pPr>
          </w:p>
        </w:tc>
        <w:tc>
          <w:tcPr>
            <w:tcW w:w="1080" w:type="dxa"/>
          </w:tcPr>
          <w:p w:rsidR="00677E41" w:rsidRPr="004322A7" w:rsidRDefault="00677E41" w:rsidP="00142BE6">
            <w:pPr>
              <w:spacing w:line="240" w:lineRule="exact"/>
              <w:jc w:val="center"/>
              <w:rPr>
                <w:rFonts w:ascii="Arial" w:hAnsi="Arial" w:cs="Arial"/>
                <w:sz w:val="14"/>
                <w:szCs w:val="14"/>
                <w:cs/>
              </w:rPr>
            </w:pPr>
          </w:p>
        </w:tc>
        <w:tc>
          <w:tcPr>
            <w:tcW w:w="1080" w:type="dxa"/>
          </w:tcPr>
          <w:p w:rsidR="00677E41" w:rsidRPr="004322A7" w:rsidRDefault="00677E41" w:rsidP="00142BE6">
            <w:pPr>
              <w:spacing w:line="240" w:lineRule="exact"/>
              <w:ind w:left="-48"/>
              <w:jc w:val="center"/>
              <w:rPr>
                <w:rFonts w:ascii="Arial" w:hAnsi="Arial" w:cs="Arial"/>
                <w:sz w:val="14"/>
                <w:szCs w:val="14"/>
                <w:lang w:val="en-US"/>
              </w:rPr>
            </w:pPr>
            <w:r w:rsidRPr="004322A7">
              <w:rPr>
                <w:rFonts w:ascii="Arial" w:hAnsi="Arial" w:cs="Arial"/>
                <w:sz w:val="14"/>
                <w:szCs w:val="14"/>
                <w:lang w:val="en-US"/>
              </w:rPr>
              <w:t>Furniture,</w:t>
            </w:r>
          </w:p>
        </w:tc>
        <w:tc>
          <w:tcPr>
            <w:tcW w:w="1110" w:type="dxa"/>
          </w:tcPr>
          <w:p w:rsidR="00677E41" w:rsidRPr="004322A7" w:rsidRDefault="00677E41" w:rsidP="00142BE6">
            <w:pPr>
              <w:spacing w:line="240" w:lineRule="exact"/>
              <w:ind w:left="4"/>
              <w:jc w:val="center"/>
              <w:rPr>
                <w:rFonts w:ascii="Arial" w:hAnsi="Arial" w:cs="Arial"/>
                <w:sz w:val="14"/>
                <w:szCs w:val="14"/>
                <w:cs/>
              </w:rPr>
            </w:pPr>
          </w:p>
        </w:tc>
        <w:tc>
          <w:tcPr>
            <w:tcW w:w="1050" w:type="dxa"/>
          </w:tcPr>
          <w:p w:rsidR="00677E41" w:rsidRPr="004322A7" w:rsidRDefault="00677E41" w:rsidP="00142BE6">
            <w:pPr>
              <w:spacing w:line="240" w:lineRule="exact"/>
              <w:ind w:left="4"/>
              <w:jc w:val="center"/>
              <w:rPr>
                <w:rFonts w:ascii="Arial" w:hAnsi="Arial" w:cs="Arial"/>
                <w:sz w:val="14"/>
                <w:szCs w:val="14"/>
                <w:cs/>
              </w:rPr>
            </w:pPr>
          </w:p>
        </w:tc>
      </w:tr>
      <w:tr w:rsidR="00677E41" w:rsidRPr="004322A7" w:rsidTr="006F1ED0">
        <w:tc>
          <w:tcPr>
            <w:tcW w:w="2040" w:type="dxa"/>
          </w:tcPr>
          <w:p w:rsidR="00677E41" w:rsidRPr="004322A7" w:rsidRDefault="00677E41" w:rsidP="00142BE6">
            <w:pPr>
              <w:spacing w:line="240" w:lineRule="exact"/>
              <w:jc w:val="both"/>
              <w:rPr>
                <w:rFonts w:ascii="Arial" w:hAnsi="Arial" w:cs="Arial"/>
                <w:sz w:val="14"/>
                <w:szCs w:val="14"/>
                <w:cs/>
              </w:rPr>
            </w:pPr>
          </w:p>
        </w:tc>
        <w:tc>
          <w:tcPr>
            <w:tcW w:w="1080" w:type="dxa"/>
          </w:tcPr>
          <w:p w:rsidR="00677E41" w:rsidRPr="004322A7" w:rsidRDefault="00677E41" w:rsidP="00142BE6">
            <w:pPr>
              <w:spacing w:line="240" w:lineRule="exact"/>
              <w:ind w:left="-108"/>
              <w:jc w:val="center"/>
              <w:rPr>
                <w:rFonts w:ascii="Arial" w:hAnsi="Arial" w:cs="Arial"/>
                <w:sz w:val="14"/>
                <w:szCs w:val="14"/>
                <w:cs/>
              </w:rPr>
            </w:pPr>
          </w:p>
        </w:tc>
        <w:tc>
          <w:tcPr>
            <w:tcW w:w="1170" w:type="dxa"/>
          </w:tcPr>
          <w:p w:rsidR="00677E41" w:rsidRPr="004322A7" w:rsidRDefault="00677E41" w:rsidP="00142BE6">
            <w:pPr>
              <w:spacing w:line="240" w:lineRule="exact"/>
              <w:ind w:left="-108" w:right="-108"/>
              <w:jc w:val="center"/>
              <w:rPr>
                <w:rFonts w:ascii="Arial" w:hAnsi="Arial" w:cs="Arial"/>
                <w:sz w:val="14"/>
                <w:szCs w:val="14"/>
                <w:lang w:val="en-US"/>
              </w:rPr>
            </w:pPr>
          </w:p>
        </w:tc>
        <w:tc>
          <w:tcPr>
            <w:tcW w:w="1080" w:type="dxa"/>
          </w:tcPr>
          <w:p w:rsidR="00677E41" w:rsidRPr="004322A7" w:rsidRDefault="00677E41" w:rsidP="00142BE6">
            <w:pPr>
              <w:spacing w:line="240" w:lineRule="exact"/>
              <w:jc w:val="center"/>
              <w:rPr>
                <w:rFonts w:ascii="Arial" w:hAnsi="Arial" w:cs="Arial"/>
                <w:sz w:val="14"/>
                <w:szCs w:val="14"/>
                <w:lang w:val="en-US"/>
              </w:rPr>
            </w:pPr>
          </w:p>
        </w:tc>
        <w:tc>
          <w:tcPr>
            <w:tcW w:w="1080" w:type="dxa"/>
          </w:tcPr>
          <w:p w:rsidR="00677E41" w:rsidRPr="004322A7" w:rsidRDefault="00677E41" w:rsidP="00142BE6">
            <w:pPr>
              <w:spacing w:line="240" w:lineRule="exact"/>
              <w:ind w:left="-108" w:right="-108"/>
              <w:jc w:val="center"/>
              <w:rPr>
                <w:rFonts w:ascii="Arial" w:hAnsi="Arial" w:cs="Arial"/>
                <w:sz w:val="14"/>
                <w:szCs w:val="14"/>
                <w:lang w:val="en-US"/>
              </w:rPr>
            </w:pPr>
            <w:r w:rsidRPr="004322A7">
              <w:rPr>
                <w:rFonts w:ascii="Arial" w:hAnsi="Arial" w:cs="Arial"/>
                <w:sz w:val="14"/>
                <w:szCs w:val="14"/>
                <w:lang w:val="en-US"/>
              </w:rPr>
              <w:t xml:space="preserve">fixtures, office </w:t>
            </w:r>
          </w:p>
        </w:tc>
        <w:tc>
          <w:tcPr>
            <w:tcW w:w="1110" w:type="dxa"/>
          </w:tcPr>
          <w:p w:rsidR="00677E41" w:rsidRPr="004322A7" w:rsidRDefault="00677E41" w:rsidP="00142BE6">
            <w:pPr>
              <w:spacing w:line="240" w:lineRule="exact"/>
              <w:ind w:left="4"/>
              <w:jc w:val="center"/>
              <w:rPr>
                <w:rFonts w:ascii="Arial" w:hAnsi="Arial" w:cs="Arial"/>
                <w:sz w:val="14"/>
                <w:szCs w:val="14"/>
                <w:lang w:val="en-US"/>
              </w:rPr>
            </w:pPr>
          </w:p>
        </w:tc>
        <w:tc>
          <w:tcPr>
            <w:tcW w:w="1050" w:type="dxa"/>
          </w:tcPr>
          <w:p w:rsidR="00677E41" w:rsidRPr="004322A7" w:rsidRDefault="00677E41" w:rsidP="00142BE6">
            <w:pPr>
              <w:spacing w:line="240" w:lineRule="exact"/>
              <w:ind w:left="4"/>
              <w:jc w:val="center"/>
              <w:rPr>
                <w:rFonts w:ascii="Arial" w:hAnsi="Arial" w:cs="Arial"/>
                <w:sz w:val="14"/>
                <w:szCs w:val="14"/>
                <w:cs/>
              </w:rPr>
            </w:pPr>
          </w:p>
        </w:tc>
      </w:tr>
      <w:tr w:rsidR="00677E41" w:rsidRPr="004322A7" w:rsidTr="006F1ED0">
        <w:tc>
          <w:tcPr>
            <w:tcW w:w="2040" w:type="dxa"/>
          </w:tcPr>
          <w:p w:rsidR="00677E41" w:rsidRPr="004322A7" w:rsidRDefault="00677E41" w:rsidP="00142BE6">
            <w:pPr>
              <w:spacing w:line="240" w:lineRule="exact"/>
              <w:jc w:val="both"/>
              <w:rPr>
                <w:rFonts w:ascii="Arial" w:hAnsi="Arial" w:cs="Arial"/>
                <w:sz w:val="14"/>
                <w:szCs w:val="14"/>
                <w:cs/>
              </w:rPr>
            </w:pPr>
          </w:p>
        </w:tc>
        <w:tc>
          <w:tcPr>
            <w:tcW w:w="1080" w:type="dxa"/>
          </w:tcPr>
          <w:p w:rsidR="00677E41" w:rsidRPr="004322A7" w:rsidRDefault="00677E41" w:rsidP="00142BE6">
            <w:pPr>
              <w:spacing w:line="240" w:lineRule="exact"/>
              <w:ind w:left="-108"/>
              <w:jc w:val="center"/>
              <w:rPr>
                <w:rFonts w:ascii="Arial" w:hAnsi="Arial" w:cs="Arial"/>
                <w:sz w:val="14"/>
                <w:szCs w:val="14"/>
                <w:cs/>
              </w:rPr>
            </w:pPr>
          </w:p>
        </w:tc>
        <w:tc>
          <w:tcPr>
            <w:tcW w:w="1170" w:type="dxa"/>
          </w:tcPr>
          <w:p w:rsidR="00677E41" w:rsidRPr="004322A7" w:rsidRDefault="00677E41" w:rsidP="00142BE6">
            <w:pPr>
              <w:spacing w:line="240" w:lineRule="exact"/>
              <w:ind w:left="-108" w:right="-108"/>
              <w:jc w:val="center"/>
              <w:rPr>
                <w:rFonts w:ascii="Arial" w:hAnsi="Arial" w:cs="Arial"/>
                <w:sz w:val="14"/>
                <w:szCs w:val="14"/>
                <w:lang w:val="en-US"/>
              </w:rPr>
            </w:pPr>
            <w:r w:rsidRPr="004322A7">
              <w:rPr>
                <w:rFonts w:ascii="Arial" w:hAnsi="Arial" w:cs="Arial"/>
                <w:sz w:val="14"/>
                <w:szCs w:val="14"/>
                <w:lang w:val="en-US"/>
              </w:rPr>
              <w:t>Buildings and</w:t>
            </w:r>
          </w:p>
        </w:tc>
        <w:tc>
          <w:tcPr>
            <w:tcW w:w="1080" w:type="dxa"/>
          </w:tcPr>
          <w:p w:rsidR="00677E41" w:rsidRPr="004322A7" w:rsidRDefault="00677E41" w:rsidP="00142BE6">
            <w:pPr>
              <w:spacing w:line="240" w:lineRule="exact"/>
              <w:jc w:val="center"/>
              <w:rPr>
                <w:rFonts w:ascii="Arial" w:hAnsi="Arial" w:cs="Arial"/>
                <w:sz w:val="14"/>
                <w:szCs w:val="14"/>
                <w:lang w:val="en-US"/>
              </w:rPr>
            </w:pPr>
            <w:r w:rsidRPr="004322A7">
              <w:rPr>
                <w:rFonts w:ascii="Arial" w:hAnsi="Arial" w:cs="Arial"/>
                <w:sz w:val="14"/>
                <w:szCs w:val="14"/>
                <w:lang w:val="en-US"/>
              </w:rPr>
              <w:t>Machinery</w:t>
            </w:r>
          </w:p>
        </w:tc>
        <w:tc>
          <w:tcPr>
            <w:tcW w:w="1080" w:type="dxa"/>
          </w:tcPr>
          <w:p w:rsidR="00677E41" w:rsidRPr="004322A7" w:rsidRDefault="00677E41" w:rsidP="00142BE6">
            <w:pPr>
              <w:spacing w:line="240" w:lineRule="exact"/>
              <w:ind w:left="-108" w:right="-108"/>
              <w:jc w:val="center"/>
              <w:rPr>
                <w:rFonts w:ascii="Arial" w:hAnsi="Arial" w:cs="Arial"/>
                <w:sz w:val="14"/>
                <w:szCs w:val="14"/>
                <w:lang w:val="en-US"/>
              </w:rPr>
            </w:pPr>
            <w:r w:rsidRPr="004322A7">
              <w:rPr>
                <w:rFonts w:ascii="Arial" w:hAnsi="Arial" w:cs="Arial"/>
                <w:sz w:val="14"/>
                <w:szCs w:val="14"/>
                <w:lang w:val="en-US"/>
              </w:rPr>
              <w:t>equipment</w:t>
            </w:r>
          </w:p>
        </w:tc>
        <w:tc>
          <w:tcPr>
            <w:tcW w:w="1110" w:type="dxa"/>
          </w:tcPr>
          <w:p w:rsidR="00677E41" w:rsidRPr="004322A7" w:rsidRDefault="00677E41" w:rsidP="00142BE6">
            <w:pPr>
              <w:spacing w:line="240" w:lineRule="exact"/>
              <w:ind w:left="4"/>
              <w:jc w:val="center"/>
              <w:rPr>
                <w:rFonts w:ascii="Arial" w:hAnsi="Arial" w:cs="Arial"/>
                <w:sz w:val="14"/>
                <w:szCs w:val="14"/>
                <w:lang w:val="en-US"/>
              </w:rPr>
            </w:pPr>
          </w:p>
        </w:tc>
        <w:tc>
          <w:tcPr>
            <w:tcW w:w="1050" w:type="dxa"/>
          </w:tcPr>
          <w:p w:rsidR="00677E41" w:rsidRPr="004322A7" w:rsidRDefault="00677E41" w:rsidP="00142BE6">
            <w:pPr>
              <w:spacing w:line="240" w:lineRule="exact"/>
              <w:ind w:left="4"/>
              <w:jc w:val="center"/>
              <w:rPr>
                <w:rFonts w:ascii="Arial" w:hAnsi="Arial" w:cs="Arial"/>
                <w:sz w:val="14"/>
                <w:szCs w:val="14"/>
                <w:cs/>
              </w:rPr>
            </w:pPr>
          </w:p>
        </w:tc>
      </w:tr>
      <w:tr w:rsidR="00677E41" w:rsidRPr="004322A7" w:rsidTr="006F1ED0">
        <w:tc>
          <w:tcPr>
            <w:tcW w:w="2040" w:type="dxa"/>
          </w:tcPr>
          <w:p w:rsidR="00677E41" w:rsidRPr="004322A7" w:rsidRDefault="00677E41" w:rsidP="00142BE6">
            <w:pPr>
              <w:spacing w:line="240" w:lineRule="exact"/>
              <w:jc w:val="both"/>
              <w:rPr>
                <w:rFonts w:ascii="Arial" w:hAnsi="Arial" w:cs="Arial"/>
                <w:sz w:val="14"/>
                <w:szCs w:val="14"/>
                <w:cs/>
              </w:rPr>
            </w:pPr>
          </w:p>
        </w:tc>
        <w:tc>
          <w:tcPr>
            <w:tcW w:w="1080" w:type="dxa"/>
          </w:tcPr>
          <w:p w:rsidR="00677E41" w:rsidRPr="004322A7" w:rsidRDefault="00677E41" w:rsidP="00142BE6">
            <w:pPr>
              <w:spacing w:line="240" w:lineRule="exact"/>
              <w:ind w:left="-108"/>
              <w:jc w:val="center"/>
              <w:rPr>
                <w:rFonts w:ascii="Arial" w:hAnsi="Arial" w:cs="Arial"/>
                <w:sz w:val="14"/>
                <w:szCs w:val="14"/>
                <w:cs/>
              </w:rPr>
            </w:pPr>
          </w:p>
        </w:tc>
        <w:tc>
          <w:tcPr>
            <w:tcW w:w="1170" w:type="dxa"/>
          </w:tcPr>
          <w:p w:rsidR="00677E41" w:rsidRPr="004322A7" w:rsidRDefault="00677E41" w:rsidP="00142BE6">
            <w:pPr>
              <w:spacing w:line="240" w:lineRule="exact"/>
              <w:jc w:val="center"/>
              <w:rPr>
                <w:rFonts w:ascii="Arial" w:hAnsi="Arial" w:cs="Arial"/>
                <w:sz w:val="14"/>
                <w:szCs w:val="14"/>
                <w:lang w:val="en-US"/>
              </w:rPr>
            </w:pPr>
            <w:r w:rsidRPr="004322A7">
              <w:rPr>
                <w:rFonts w:ascii="Arial" w:hAnsi="Arial" w:cs="Arial"/>
                <w:sz w:val="14"/>
                <w:szCs w:val="14"/>
                <w:lang w:val="en-US"/>
              </w:rPr>
              <w:t xml:space="preserve">building </w:t>
            </w:r>
          </w:p>
        </w:tc>
        <w:tc>
          <w:tcPr>
            <w:tcW w:w="1080" w:type="dxa"/>
          </w:tcPr>
          <w:p w:rsidR="00677E41" w:rsidRPr="004322A7" w:rsidRDefault="00677E41" w:rsidP="00142BE6">
            <w:pPr>
              <w:spacing w:line="240" w:lineRule="exact"/>
              <w:jc w:val="center"/>
              <w:rPr>
                <w:rFonts w:ascii="Arial" w:hAnsi="Arial" w:cs="Arial"/>
                <w:sz w:val="14"/>
                <w:szCs w:val="14"/>
                <w:lang w:val="en-US"/>
              </w:rPr>
            </w:pPr>
            <w:r w:rsidRPr="004322A7">
              <w:rPr>
                <w:rFonts w:ascii="Arial" w:hAnsi="Arial" w:cs="Arial"/>
                <w:sz w:val="14"/>
                <w:szCs w:val="14"/>
                <w:lang w:val="en-US"/>
              </w:rPr>
              <w:t>and</w:t>
            </w:r>
          </w:p>
        </w:tc>
        <w:tc>
          <w:tcPr>
            <w:tcW w:w="1080" w:type="dxa"/>
          </w:tcPr>
          <w:p w:rsidR="00677E41" w:rsidRPr="004322A7" w:rsidRDefault="00677E41" w:rsidP="00142BE6">
            <w:pPr>
              <w:spacing w:line="240" w:lineRule="exact"/>
              <w:ind w:left="4"/>
              <w:jc w:val="center"/>
              <w:rPr>
                <w:rFonts w:ascii="Arial" w:hAnsi="Arial" w:cs="Arial"/>
                <w:sz w:val="14"/>
                <w:szCs w:val="14"/>
                <w:lang w:val="en-US"/>
              </w:rPr>
            </w:pPr>
            <w:r w:rsidRPr="004322A7">
              <w:rPr>
                <w:rFonts w:ascii="Arial" w:hAnsi="Arial" w:cs="Arial"/>
                <w:sz w:val="14"/>
                <w:szCs w:val="14"/>
                <w:lang w:val="en-US"/>
              </w:rPr>
              <w:t>and motor</w:t>
            </w:r>
          </w:p>
        </w:tc>
        <w:tc>
          <w:tcPr>
            <w:tcW w:w="1110" w:type="dxa"/>
          </w:tcPr>
          <w:p w:rsidR="00677E41" w:rsidRPr="004322A7" w:rsidRDefault="00677E41" w:rsidP="00142BE6">
            <w:pPr>
              <w:spacing w:line="240" w:lineRule="exact"/>
              <w:ind w:left="4"/>
              <w:jc w:val="center"/>
              <w:rPr>
                <w:rFonts w:ascii="Arial" w:hAnsi="Arial" w:cs="Arial"/>
                <w:sz w:val="14"/>
                <w:szCs w:val="14"/>
                <w:lang w:val="en-US"/>
              </w:rPr>
            </w:pPr>
            <w:r w:rsidRPr="004322A7">
              <w:rPr>
                <w:rFonts w:ascii="Arial" w:hAnsi="Arial" w:cs="Arial"/>
                <w:sz w:val="14"/>
                <w:szCs w:val="14"/>
                <w:lang w:val="en-US"/>
              </w:rPr>
              <w:t>Asset under</w:t>
            </w:r>
          </w:p>
        </w:tc>
        <w:tc>
          <w:tcPr>
            <w:tcW w:w="1050" w:type="dxa"/>
          </w:tcPr>
          <w:p w:rsidR="00677E41" w:rsidRPr="004322A7" w:rsidRDefault="00677E41" w:rsidP="00142BE6">
            <w:pPr>
              <w:spacing w:line="240" w:lineRule="exact"/>
              <w:ind w:left="4"/>
              <w:jc w:val="center"/>
              <w:rPr>
                <w:rFonts w:ascii="Arial" w:hAnsi="Arial" w:cs="Arial"/>
                <w:sz w:val="14"/>
                <w:szCs w:val="14"/>
                <w:cs/>
              </w:rPr>
            </w:pPr>
          </w:p>
        </w:tc>
      </w:tr>
      <w:tr w:rsidR="00677E41" w:rsidRPr="004322A7" w:rsidTr="006F1ED0">
        <w:tc>
          <w:tcPr>
            <w:tcW w:w="2040" w:type="dxa"/>
          </w:tcPr>
          <w:p w:rsidR="00677E41" w:rsidRPr="004322A7" w:rsidRDefault="00677E41" w:rsidP="00142BE6">
            <w:pPr>
              <w:spacing w:line="240" w:lineRule="exact"/>
              <w:jc w:val="both"/>
              <w:rPr>
                <w:rFonts w:ascii="Arial" w:hAnsi="Arial" w:cs="Arial"/>
                <w:sz w:val="14"/>
                <w:szCs w:val="14"/>
                <w:cs/>
              </w:rPr>
            </w:pPr>
          </w:p>
        </w:tc>
        <w:tc>
          <w:tcPr>
            <w:tcW w:w="1080" w:type="dxa"/>
          </w:tcPr>
          <w:p w:rsidR="00677E41" w:rsidRPr="004322A7" w:rsidRDefault="00677E41" w:rsidP="00142BE6">
            <w:pPr>
              <w:pBdr>
                <w:bottom w:val="single" w:sz="4" w:space="1" w:color="auto"/>
              </w:pBdr>
              <w:spacing w:line="240" w:lineRule="exact"/>
              <w:ind w:left="4"/>
              <w:jc w:val="center"/>
              <w:rPr>
                <w:rFonts w:ascii="Arial" w:hAnsi="Arial" w:cs="Arial"/>
                <w:sz w:val="14"/>
                <w:szCs w:val="14"/>
                <w:cs/>
                <w:lang w:val="en-US"/>
              </w:rPr>
            </w:pPr>
            <w:r w:rsidRPr="004322A7">
              <w:rPr>
                <w:rFonts w:ascii="Arial" w:hAnsi="Arial" w:cs="Arial"/>
                <w:sz w:val="14"/>
                <w:szCs w:val="14"/>
                <w:lang w:val="en-US"/>
              </w:rPr>
              <w:t>Land</w:t>
            </w:r>
          </w:p>
        </w:tc>
        <w:tc>
          <w:tcPr>
            <w:tcW w:w="1170" w:type="dxa"/>
          </w:tcPr>
          <w:p w:rsidR="00677E41" w:rsidRPr="004322A7" w:rsidRDefault="00677E41" w:rsidP="00142BE6">
            <w:pPr>
              <w:pBdr>
                <w:bottom w:val="single" w:sz="4" w:space="1" w:color="auto"/>
              </w:pBdr>
              <w:spacing w:line="240" w:lineRule="exact"/>
              <w:jc w:val="center"/>
              <w:rPr>
                <w:rFonts w:ascii="Arial" w:hAnsi="Arial" w:cs="Arial"/>
                <w:sz w:val="14"/>
                <w:szCs w:val="14"/>
                <w:lang w:val="en-US"/>
              </w:rPr>
            </w:pPr>
            <w:r w:rsidRPr="004322A7">
              <w:rPr>
                <w:rFonts w:ascii="Arial" w:hAnsi="Arial" w:cs="Arial"/>
                <w:sz w:val="14"/>
                <w:szCs w:val="14"/>
                <w:lang w:val="en-US"/>
              </w:rPr>
              <w:t>improvements</w:t>
            </w:r>
          </w:p>
        </w:tc>
        <w:tc>
          <w:tcPr>
            <w:tcW w:w="1080" w:type="dxa"/>
          </w:tcPr>
          <w:p w:rsidR="00677E41" w:rsidRPr="004322A7" w:rsidRDefault="00677E41" w:rsidP="00142BE6">
            <w:pPr>
              <w:pBdr>
                <w:bottom w:val="single" w:sz="4" w:space="1" w:color="auto"/>
              </w:pBdr>
              <w:spacing w:line="240" w:lineRule="exact"/>
              <w:ind w:left="4"/>
              <w:jc w:val="center"/>
              <w:rPr>
                <w:rFonts w:ascii="Arial" w:hAnsi="Arial" w:cs="Arial"/>
                <w:sz w:val="14"/>
                <w:szCs w:val="14"/>
                <w:lang w:val="en-US"/>
              </w:rPr>
            </w:pPr>
            <w:r w:rsidRPr="004322A7">
              <w:rPr>
                <w:rFonts w:ascii="Arial" w:hAnsi="Arial" w:cs="Arial"/>
                <w:sz w:val="14"/>
                <w:szCs w:val="14"/>
                <w:lang w:val="en-US"/>
              </w:rPr>
              <w:t>equipment</w:t>
            </w:r>
          </w:p>
        </w:tc>
        <w:tc>
          <w:tcPr>
            <w:tcW w:w="1080" w:type="dxa"/>
          </w:tcPr>
          <w:p w:rsidR="00677E41" w:rsidRPr="004322A7" w:rsidRDefault="00677E41" w:rsidP="00142BE6">
            <w:pPr>
              <w:pBdr>
                <w:bottom w:val="single" w:sz="4" w:space="1" w:color="auto"/>
              </w:pBdr>
              <w:spacing w:line="240" w:lineRule="exact"/>
              <w:ind w:left="4"/>
              <w:jc w:val="center"/>
              <w:rPr>
                <w:rFonts w:ascii="Arial" w:hAnsi="Arial" w:cs="Arial"/>
                <w:sz w:val="14"/>
                <w:szCs w:val="14"/>
                <w:lang w:val="en-US"/>
              </w:rPr>
            </w:pPr>
            <w:r w:rsidRPr="004322A7">
              <w:rPr>
                <w:rFonts w:ascii="Arial" w:hAnsi="Arial" w:cs="Arial"/>
                <w:sz w:val="14"/>
                <w:szCs w:val="14"/>
                <w:lang w:val="en-US"/>
              </w:rPr>
              <w:t>vehicles</w:t>
            </w:r>
          </w:p>
        </w:tc>
        <w:tc>
          <w:tcPr>
            <w:tcW w:w="1110" w:type="dxa"/>
          </w:tcPr>
          <w:p w:rsidR="00677E41" w:rsidRPr="004322A7" w:rsidRDefault="00677E41" w:rsidP="00142BE6">
            <w:pPr>
              <w:pBdr>
                <w:bottom w:val="single" w:sz="4" w:space="1" w:color="auto"/>
              </w:pBdr>
              <w:spacing w:line="240" w:lineRule="exact"/>
              <w:ind w:left="4"/>
              <w:jc w:val="center"/>
              <w:rPr>
                <w:rFonts w:ascii="Arial" w:hAnsi="Arial" w:cs="Arial"/>
                <w:sz w:val="14"/>
                <w:szCs w:val="14"/>
                <w:lang w:val="en-US"/>
              </w:rPr>
            </w:pPr>
            <w:r w:rsidRPr="004322A7">
              <w:rPr>
                <w:rFonts w:ascii="Arial" w:hAnsi="Arial" w:cs="Arial"/>
                <w:sz w:val="14"/>
                <w:szCs w:val="14"/>
                <w:lang w:val="en-US"/>
              </w:rPr>
              <w:t>installation</w:t>
            </w:r>
          </w:p>
        </w:tc>
        <w:tc>
          <w:tcPr>
            <w:tcW w:w="1050" w:type="dxa"/>
          </w:tcPr>
          <w:p w:rsidR="00677E41" w:rsidRPr="004322A7" w:rsidRDefault="00677E41" w:rsidP="00142BE6">
            <w:pPr>
              <w:pBdr>
                <w:bottom w:val="single" w:sz="4" w:space="1" w:color="auto"/>
              </w:pBdr>
              <w:spacing w:line="240" w:lineRule="exact"/>
              <w:ind w:left="4"/>
              <w:jc w:val="center"/>
              <w:rPr>
                <w:rFonts w:ascii="Arial" w:hAnsi="Arial" w:cs="Arial"/>
                <w:sz w:val="14"/>
                <w:szCs w:val="14"/>
                <w:lang w:val="en-US"/>
              </w:rPr>
            </w:pPr>
            <w:r w:rsidRPr="004322A7">
              <w:rPr>
                <w:rFonts w:ascii="Arial" w:hAnsi="Arial" w:cs="Arial"/>
                <w:sz w:val="14"/>
                <w:szCs w:val="14"/>
                <w:lang w:val="en-US"/>
              </w:rPr>
              <w:t>Total</w:t>
            </w:r>
          </w:p>
        </w:tc>
      </w:tr>
      <w:tr w:rsidR="00677E41" w:rsidRPr="004322A7" w:rsidTr="006F1ED0">
        <w:tc>
          <w:tcPr>
            <w:tcW w:w="2040" w:type="dxa"/>
          </w:tcPr>
          <w:p w:rsidR="00677E41" w:rsidRPr="004322A7" w:rsidRDefault="00677E41" w:rsidP="00142BE6">
            <w:pPr>
              <w:spacing w:line="240" w:lineRule="exact"/>
              <w:jc w:val="both"/>
              <w:rPr>
                <w:rFonts w:ascii="Arial" w:hAnsi="Arial" w:cs="Arial"/>
                <w:sz w:val="14"/>
                <w:szCs w:val="14"/>
                <w:lang w:val="en-US"/>
              </w:rPr>
            </w:pPr>
            <w:r w:rsidRPr="004322A7">
              <w:rPr>
                <w:rFonts w:ascii="Arial" w:hAnsi="Arial" w:cs="Arial"/>
                <w:b/>
                <w:bCs/>
                <w:sz w:val="14"/>
                <w:szCs w:val="14"/>
                <w:lang w:val="en-US"/>
              </w:rPr>
              <w:t>Cost / Revalued amount</w:t>
            </w:r>
          </w:p>
        </w:tc>
        <w:tc>
          <w:tcPr>
            <w:tcW w:w="1080" w:type="dxa"/>
          </w:tcPr>
          <w:p w:rsidR="00677E41" w:rsidRPr="004322A7" w:rsidRDefault="00677E41" w:rsidP="00142BE6">
            <w:pPr>
              <w:tabs>
                <w:tab w:val="decimal" w:pos="732"/>
              </w:tabs>
              <w:spacing w:line="240" w:lineRule="exact"/>
              <w:ind w:left="4"/>
              <w:jc w:val="thaiDistribute"/>
              <w:rPr>
                <w:rFonts w:ascii="Arial" w:hAnsi="Arial" w:cs="Arial"/>
                <w:sz w:val="14"/>
                <w:szCs w:val="14"/>
                <w:cs/>
              </w:rPr>
            </w:pPr>
          </w:p>
        </w:tc>
        <w:tc>
          <w:tcPr>
            <w:tcW w:w="1170" w:type="dxa"/>
          </w:tcPr>
          <w:p w:rsidR="00677E41" w:rsidRPr="004322A7" w:rsidRDefault="00677E41" w:rsidP="00142BE6">
            <w:pPr>
              <w:tabs>
                <w:tab w:val="decimal" w:pos="732"/>
              </w:tabs>
              <w:spacing w:line="240" w:lineRule="exact"/>
              <w:ind w:left="4"/>
              <w:jc w:val="thaiDistribute"/>
              <w:rPr>
                <w:rFonts w:ascii="Arial" w:hAnsi="Arial" w:cs="Arial"/>
                <w:sz w:val="14"/>
                <w:szCs w:val="14"/>
                <w:cs/>
              </w:rPr>
            </w:pPr>
          </w:p>
        </w:tc>
        <w:tc>
          <w:tcPr>
            <w:tcW w:w="1080" w:type="dxa"/>
          </w:tcPr>
          <w:p w:rsidR="00677E41" w:rsidRPr="004322A7" w:rsidRDefault="00677E41" w:rsidP="00142BE6">
            <w:pPr>
              <w:tabs>
                <w:tab w:val="decimal" w:pos="732"/>
              </w:tabs>
              <w:spacing w:line="240" w:lineRule="exact"/>
              <w:ind w:left="4"/>
              <w:jc w:val="thaiDistribute"/>
              <w:rPr>
                <w:rFonts w:ascii="Arial" w:hAnsi="Arial" w:cs="Arial"/>
                <w:sz w:val="14"/>
                <w:szCs w:val="14"/>
                <w:cs/>
              </w:rPr>
            </w:pPr>
          </w:p>
        </w:tc>
        <w:tc>
          <w:tcPr>
            <w:tcW w:w="1080" w:type="dxa"/>
          </w:tcPr>
          <w:p w:rsidR="00677E41" w:rsidRPr="004322A7" w:rsidRDefault="00677E41" w:rsidP="00142BE6">
            <w:pPr>
              <w:tabs>
                <w:tab w:val="decimal" w:pos="732"/>
              </w:tabs>
              <w:spacing w:line="240" w:lineRule="exact"/>
              <w:ind w:left="4"/>
              <w:jc w:val="thaiDistribute"/>
              <w:rPr>
                <w:rFonts w:ascii="Arial" w:hAnsi="Arial" w:cs="Arial"/>
                <w:sz w:val="14"/>
                <w:szCs w:val="14"/>
                <w:cs/>
              </w:rPr>
            </w:pPr>
          </w:p>
        </w:tc>
        <w:tc>
          <w:tcPr>
            <w:tcW w:w="1110" w:type="dxa"/>
          </w:tcPr>
          <w:p w:rsidR="00677E41" w:rsidRPr="004322A7" w:rsidRDefault="00677E41" w:rsidP="00142BE6">
            <w:pPr>
              <w:tabs>
                <w:tab w:val="decimal" w:pos="732"/>
              </w:tabs>
              <w:spacing w:line="240" w:lineRule="exact"/>
              <w:ind w:left="4"/>
              <w:jc w:val="thaiDistribute"/>
              <w:rPr>
                <w:rFonts w:ascii="Arial" w:hAnsi="Arial" w:cs="Arial"/>
                <w:sz w:val="14"/>
                <w:szCs w:val="14"/>
                <w:cs/>
              </w:rPr>
            </w:pPr>
          </w:p>
        </w:tc>
        <w:tc>
          <w:tcPr>
            <w:tcW w:w="1050" w:type="dxa"/>
          </w:tcPr>
          <w:p w:rsidR="00677E41" w:rsidRPr="004322A7" w:rsidRDefault="00677E41" w:rsidP="00142BE6">
            <w:pPr>
              <w:tabs>
                <w:tab w:val="decimal" w:pos="732"/>
              </w:tabs>
              <w:spacing w:line="240" w:lineRule="exact"/>
              <w:ind w:left="4"/>
              <w:jc w:val="thaiDistribute"/>
              <w:rPr>
                <w:rFonts w:ascii="Arial" w:hAnsi="Arial" w:cs="Arial"/>
                <w:sz w:val="14"/>
                <w:szCs w:val="14"/>
                <w:cs/>
              </w:rPr>
            </w:pPr>
          </w:p>
        </w:tc>
      </w:tr>
      <w:tr w:rsidR="007B30AA" w:rsidRPr="004322A7" w:rsidTr="006F1ED0">
        <w:tc>
          <w:tcPr>
            <w:tcW w:w="2040" w:type="dxa"/>
          </w:tcPr>
          <w:p w:rsidR="007B30AA" w:rsidRPr="004322A7" w:rsidRDefault="007B30AA" w:rsidP="007B30AA">
            <w:pPr>
              <w:tabs>
                <w:tab w:val="left" w:pos="132"/>
              </w:tabs>
              <w:spacing w:line="240" w:lineRule="exact"/>
              <w:jc w:val="both"/>
              <w:rPr>
                <w:rFonts w:ascii="Arial" w:hAnsi="Arial" w:cs="Arial"/>
                <w:sz w:val="14"/>
                <w:szCs w:val="14"/>
                <w:cs/>
                <w:lang w:val="en-US"/>
              </w:rPr>
            </w:pPr>
            <w:r w:rsidRPr="004322A7">
              <w:rPr>
                <w:rFonts w:ascii="Arial" w:hAnsi="Arial" w:cs="Arial"/>
                <w:sz w:val="14"/>
                <w:szCs w:val="14"/>
                <w:lang w:val="en-US"/>
              </w:rPr>
              <w:t>1 January 2016</w:t>
            </w: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99,000</w:t>
            </w:r>
          </w:p>
        </w:tc>
        <w:tc>
          <w:tcPr>
            <w:tcW w:w="117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450,100</w:t>
            </w: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2,424,959</w:t>
            </w: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91,256</w:t>
            </w:r>
          </w:p>
        </w:tc>
        <w:tc>
          <w:tcPr>
            <w:tcW w:w="111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101,228</w:t>
            </w:r>
          </w:p>
        </w:tc>
        <w:tc>
          <w:tcPr>
            <w:tcW w:w="105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3,166,543</w:t>
            </w:r>
          </w:p>
        </w:tc>
      </w:tr>
      <w:tr w:rsidR="007B30AA" w:rsidRPr="004322A7" w:rsidTr="006F1ED0">
        <w:tc>
          <w:tcPr>
            <w:tcW w:w="2040" w:type="dxa"/>
          </w:tcPr>
          <w:p w:rsidR="007B30AA" w:rsidRPr="004322A7" w:rsidRDefault="007B30AA" w:rsidP="007B30AA">
            <w:pPr>
              <w:tabs>
                <w:tab w:val="left" w:pos="132"/>
              </w:tabs>
              <w:spacing w:line="240" w:lineRule="exact"/>
              <w:jc w:val="both"/>
              <w:rPr>
                <w:rFonts w:ascii="Arial" w:hAnsi="Arial" w:cs="Arial"/>
                <w:sz w:val="14"/>
                <w:szCs w:val="14"/>
                <w:cs/>
              </w:rPr>
            </w:pPr>
            <w:r w:rsidRPr="004322A7">
              <w:rPr>
                <w:rFonts w:ascii="Arial" w:hAnsi="Arial" w:cs="Arial"/>
                <w:sz w:val="14"/>
                <w:szCs w:val="14"/>
                <w:lang w:val="en-US"/>
              </w:rPr>
              <w:t>Additions</w:t>
            </w:r>
          </w:p>
        </w:tc>
        <w:tc>
          <w:tcPr>
            <w:tcW w:w="1080" w:type="dxa"/>
          </w:tcPr>
          <w:p w:rsidR="007B30AA" w:rsidRPr="00646D4C" w:rsidRDefault="00916B86" w:rsidP="007B30AA">
            <w:pPr>
              <w:tabs>
                <w:tab w:val="decimal" w:pos="792"/>
              </w:tabs>
              <w:spacing w:line="240" w:lineRule="exact"/>
              <w:ind w:right="-80"/>
              <w:jc w:val="both"/>
              <w:rPr>
                <w:rFonts w:ascii="Arial" w:hAnsi="Arial" w:cs="Arial"/>
                <w:sz w:val="14"/>
                <w:szCs w:val="14"/>
                <w:cs/>
              </w:rPr>
            </w:pPr>
            <w:r w:rsidRPr="00646D4C">
              <w:rPr>
                <w:rFonts w:ascii="Arial" w:hAnsi="Arial" w:cs="Arial" w:hint="cs"/>
                <w:sz w:val="14"/>
                <w:szCs w:val="14"/>
                <w:cs/>
              </w:rPr>
              <w:t>-</w:t>
            </w:r>
          </w:p>
        </w:tc>
        <w:tc>
          <w:tcPr>
            <w:tcW w:w="1170" w:type="dxa"/>
          </w:tcPr>
          <w:p w:rsidR="007B30AA" w:rsidRPr="00646D4C" w:rsidRDefault="00916B86" w:rsidP="007B30AA">
            <w:pPr>
              <w:tabs>
                <w:tab w:val="decimal" w:pos="792"/>
              </w:tabs>
              <w:spacing w:line="240" w:lineRule="exact"/>
              <w:ind w:right="-80"/>
              <w:jc w:val="both"/>
              <w:rPr>
                <w:rFonts w:ascii="Arial" w:hAnsi="Arial" w:cs="Arial"/>
                <w:sz w:val="14"/>
                <w:szCs w:val="14"/>
                <w:cs/>
              </w:rPr>
            </w:pPr>
            <w:r w:rsidRPr="00646D4C">
              <w:rPr>
                <w:rFonts w:ascii="Arial" w:hAnsi="Arial" w:cs="Arial" w:hint="cs"/>
                <w:sz w:val="14"/>
                <w:szCs w:val="14"/>
                <w:cs/>
              </w:rPr>
              <w:t>-</w:t>
            </w: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19,584</w:t>
            </w: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2,721</w:t>
            </w:r>
          </w:p>
        </w:tc>
        <w:tc>
          <w:tcPr>
            <w:tcW w:w="111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75,430</w:t>
            </w:r>
          </w:p>
        </w:tc>
        <w:tc>
          <w:tcPr>
            <w:tcW w:w="105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97,735</w:t>
            </w:r>
          </w:p>
        </w:tc>
      </w:tr>
      <w:tr w:rsidR="007B30AA" w:rsidRPr="004322A7" w:rsidTr="006F1ED0">
        <w:tc>
          <w:tcPr>
            <w:tcW w:w="2040" w:type="dxa"/>
          </w:tcPr>
          <w:p w:rsidR="007B30AA" w:rsidRPr="004322A7" w:rsidRDefault="007B30AA" w:rsidP="007B30AA">
            <w:pPr>
              <w:tabs>
                <w:tab w:val="left" w:pos="132"/>
              </w:tabs>
              <w:spacing w:line="240" w:lineRule="exact"/>
              <w:jc w:val="both"/>
              <w:rPr>
                <w:rFonts w:ascii="Arial" w:hAnsi="Arial" w:cs="Arial"/>
                <w:sz w:val="14"/>
                <w:szCs w:val="14"/>
                <w:lang w:val="en-US"/>
              </w:rPr>
            </w:pPr>
            <w:r w:rsidRPr="004322A7">
              <w:rPr>
                <w:rFonts w:ascii="Arial" w:hAnsi="Arial" w:cs="Arial"/>
                <w:sz w:val="14"/>
                <w:szCs w:val="14"/>
                <w:lang w:val="en-US"/>
              </w:rPr>
              <w:t>Disposals</w:t>
            </w:r>
          </w:p>
        </w:tc>
        <w:tc>
          <w:tcPr>
            <w:tcW w:w="1080" w:type="dxa"/>
          </w:tcPr>
          <w:p w:rsidR="007B30AA" w:rsidRPr="00646D4C" w:rsidRDefault="00916B86" w:rsidP="007B30AA">
            <w:pPr>
              <w:tabs>
                <w:tab w:val="decimal" w:pos="792"/>
              </w:tabs>
              <w:spacing w:line="240" w:lineRule="exact"/>
              <w:ind w:right="-80"/>
              <w:jc w:val="both"/>
              <w:rPr>
                <w:rFonts w:ascii="Arial" w:hAnsi="Arial" w:cs="Arial"/>
                <w:sz w:val="14"/>
                <w:szCs w:val="14"/>
                <w:cs/>
              </w:rPr>
            </w:pPr>
            <w:r w:rsidRPr="00646D4C">
              <w:rPr>
                <w:rFonts w:ascii="Arial" w:hAnsi="Arial" w:cs="Arial" w:hint="cs"/>
                <w:sz w:val="14"/>
                <w:szCs w:val="14"/>
                <w:cs/>
              </w:rPr>
              <w:t>-</w:t>
            </w:r>
          </w:p>
        </w:tc>
        <w:tc>
          <w:tcPr>
            <w:tcW w:w="117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(1,734)</w:t>
            </w: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(32,978)</w:t>
            </w: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(7,014)</w:t>
            </w:r>
          </w:p>
        </w:tc>
        <w:tc>
          <w:tcPr>
            <w:tcW w:w="1110" w:type="dxa"/>
          </w:tcPr>
          <w:p w:rsidR="007B30AA" w:rsidRPr="00646D4C" w:rsidRDefault="00916B86" w:rsidP="007B30AA">
            <w:pPr>
              <w:tabs>
                <w:tab w:val="decimal" w:pos="792"/>
              </w:tabs>
              <w:spacing w:line="240" w:lineRule="exact"/>
              <w:ind w:right="-80"/>
              <w:jc w:val="both"/>
              <w:rPr>
                <w:rFonts w:ascii="Arial" w:hAnsi="Arial" w:cs="Arial"/>
                <w:sz w:val="14"/>
                <w:szCs w:val="14"/>
                <w:cs/>
              </w:rPr>
            </w:pPr>
            <w:r w:rsidRPr="00646D4C">
              <w:rPr>
                <w:rFonts w:ascii="Arial" w:hAnsi="Arial" w:cs="Arial" w:hint="cs"/>
                <w:sz w:val="14"/>
                <w:szCs w:val="14"/>
                <w:cs/>
              </w:rPr>
              <w:t>-</w:t>
            </w:r>
          </w:p>
        </w:tc>
        <w:tc>
          <w:tcPr>
            <w:tcW w:w="105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(41,726)</w:t>
            </w:r>
          </w:p>
        </w:tc>
      </w:tr>
      <w:tr w:rsidR="007B30AA" w:rsidRPr="004322A7" w:rsidTr="006F1ED0">
        <w:tc>
          <w:tcPr>
            <w:tcW w:w="2040" w:type="dxa"/>
          </w:tcPr>
          <w:p w:rsidR="007B30AA" w:rsidRPr="004322A7" w:rsidRDefault="007B30AA" w:rsidP="007B30AA">
            <w:pPr>
              <w:tabs>
                <w:tab w:val="left" w:pos="132"/>
              </w:tabs>
              <w:spacing w:line="240" w:lineRule="exact"/>
              <w:jc w:val="both"/>
              <w:rPr>
                <w:rFonts w:ascii="Arial" w:hAnsi="Arial" w:cs="Arial"/>
                <w:sz w:val="14"/>
                <w:szCs w:val="14"/>
                <w:cs/>
                <w:lang w:val="en-US"/>
              </w:rPr>
            </w:pPr>
            <w:r w:rsidRPr="004322A7">
              <w:rPr>
                <w:rFonts w:ascii="Arial" w:hAnsi="Arial" w:cs="Arial"/>
                <w:sz w:val="14"/>
                <w:szCs w:val="14"/>
                <w:lang w:val="en-US"/>
              </w:rPr>
              <w:t>Transfers in (out)</w:t>
            </w:r>
          </w:p>
        </w:tc>
        <w:tc>
          <w:tcPr>
            <w:tcW w:w="1080" w:type="dxa"/>
          </w:tcPr>
          <w:p w:rsidR="007B30AA" w:rsidRPr="00646D4C" w:rsidRDefault="00916B86" w:rsidP="007B30AA">
            <w:pPr>
              <w:pBdr>
                <w:bottom w:val="single" w:sz="6" w:space="1" w:color="auto"/>
              </w:pBdr>
              <w:tabs>
                <w:tab w:val="decimal" w:pos="792"/>
              </w:tabs>
              <w:spacing w:line="240" w:lineRule="exact"/>
              <w:ind w:right="-80"/>
              <w:jc w:val="both"/>
              <w:rPr>
                <w:rFonts w:ascii="Arial" w:hAnsi="Arial" w:cs="Arial"/>
                <w:sz w:val="14"/>
                <w:szCs w:val="14"/>
                <w:cs/>
              </w:rPr>
            </w:pPr>
            <w:r w:rsidRPr="00646D4C">
              <w:rPr>
                <w:rFonts w:ascii="Arial" w:hAnsi="Arial" w:cs="Arial" w:hint="cs"/>
                <w:sz w:val="14"/>
                <w:szCs w:val="14"/>
                <w:cs/>
              </w:rPr>
              <w:t>-</w:t>
            </w:r>
          </w:p>
        </w:tc>
        <w:tc>
          <w:tcPr>
            <w:tcW w:w="117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2,746</w:t>
            </w:r>
          </w:p>
        </w:tc>
        <w:tc>
          <w:tcPr>
            <w:tcW w:w="108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119,535</w:t>
            </w:r>
          </w:p>
        </w:tc>
        <w:tc>
          <w:tcPr>
            <w:tcW w:w="108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8,798</w:t>
            </w:r>
          </w:p>
        </w:tc>
        <w:tc>
          <w:tcPr>
            <w:tcW w:w="111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(131,079)</w:t>
            </w:r>
          </w:p>
        </w:tc>
        <w:tc>
          <w:tcPr>
            <w:tcW w:w="105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r>
      <w:tr w:rsidR="007B30AA" w:rsidRPr="004322A7" w:rsidTr="006F1ED0">
        <w:tc>
          <w:tcPr>
            <w:tcW w:w="2040" w:type="dxa"/>
          </w:tcPr>
          <w:p w:rsidR="007B30AA" w:rsidRPr="004322A7" w:rsidRDefault="007B30AA" w:rsidP="007B30AA">
            <w:pPr>
              <w:tabs>
                <w:tab w:val="left" w:pos="132"/>
              </w:tabs>
              <w:spacing w:line="240" w:lineRule="exact"/>
              <w:jc w:val="both"/>
              <w:rPr>
                <w:rFonts w:ascii="Arial" w:hAnsi="Arial" w:cs="Arial"/>
                <w:sz w:val="14"/>
                <w:szCs w:val="14"/>
                <w:lang w:val="en-US"/>
              </w:rPr>
            </w:pPr>
            <w:r w:rsidRPr="004322A7">
              <w:rPr>
                <w:rFonts w:ascii="Arial" w:hAnsi="Arial" w:cs="Arial"/>
                <w:sz w:val="14"/>
                <w:szCs w:val="14"/>
                <w:lang w:val="en-US"/>
              </w:rPr>
              <w:t>31 December 2016</w:t>
            </w:r>
          </w:p>
        </w:tc>
        <w:tc>
          <w:tcPr>
            <w:tcW w:w="108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99,000</w:t>
            </w:r>
          </w:p>
        </w:tc>
        <w:tc>
          <w:tcPr>
            <w:tcW w:w="117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451,112</w:t>
            </w:r>
          </w:p>
        </w:tc>
        <w:tc>
          <w:tcPr>
            <w:tcW w:w="108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2,531,100</w:t>
            </w:r>
          </w:p>
        </w:tc>
        <w:tc>
          <w:tcPr>
            <w:tcW w:w="108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95,760</w:t>
            </w:r>
          </w:p>
        </w:tc>
        <w:tc>
          <w:tcPr>
            <w:tcW w:w="111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45,579</w:t>
            </w:r>
          </w:p>
        </w:tc>
        <w:tc>
          <w:tcPr>
            <w:tcW w:w="105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3,222,551</w:t>
            </w:r>
          </w:p>
        </w:tc>
      </w:tr>
      <w:tr w:rsidR="007B30AA" w:rsidRPr="004322A7" w:rsidTr="006F1ED0">
        <w:tc>
          <w:tcPr>
            <w:tcW w:w="2040" w:type="dxa"/>
          </w:tcPr>
          <w:p w:rsidR="007B30AA" w:rsidRPr="004322A7" w:rsidRDefault="007B30AA" w:rsidP="007B30AA">
            <w:pPr>
              <w:tabs>
                <w:tab w:val="left" w:pos="132"/>
              </w:tabs>
              <w:spacing w:line="240" w:lineRule="exact"/>
              <w:jc w:val="both"/>
              <w:rPr>
                <w:rFonts w:ascii="Arial" w:hAnsi="Arial" w:cs="Arial"/>
                <w:b/>
                <w:bCs/>
                <w:sz w:val="14"/>
                <w:szCs w:val="14"/>
                <w:cs/>
                <w:lang w:val="en-US"/>
              </w:rPr>
            </w:pPr>
            <w:r w:rsidRPr="004322A7">
              <w:rPr>
                <w:rFonts w:ascii="Arial" w:hAnsi="Arial" w:cs="Arial"/>
                <w:b/>
                <w:bCs/>
                <w:sz w:val="14"/>
                <w:szCs w:val="14"/>
                <w:lang w:val="en-US"/>
              </w:rPr>
              <w:t>Accumulated depreciation</w:t>
            </w: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p>
        </w:tc>
        <w:tc>
          <w:tcPr>
            <w:tcW w:w="1170" w:type="dxa"/>
          </w:tcPr>
          <w:p w:rsidR="007B30AA" w:rsidRPr="007B30AA" w:rsidRDefault="007B30AA" w:rsidP="007B30AA">
            <w:pPr>
              <w:tabs>
                <w:tab w:val="decimal" w:pos="792"/>
              </w:tabs>
              <w:spacing w:line="240" w:lineRule="exact"/>
              <w:ind w:right="-80"/>
              <w:jc w:val="both"/>
              <w:rPr>
                <w:rFonts w:ascii="Arial" w:hAnsi="Arial" w:cs="Arial"/>
                <w:sz w:val="14"/>
                <w:szCs w:val="14"/>
                <w:cs/>
              </w:rPr>
            </w:pP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p>
        </w:tc>
        <w:tc>
          <w:tcPr>
            <w:tcW w:w="1110" w:type="dxa"/>
          </w:tcPr>
          <w:p w:rsidR="007B30AA" w:rsidRPr="007B30AA" w:rsidRDefault="007B30AA" w:rsidP="007B30AA">
            <w:pPr>
              <w:tabs>
                <w:tab w:val="decimal" w:pos="792"/>
              </w:tabs>
              <w:spacing w:line="240" w:lineRule="exact"/>
              <w:ind w:right="-80"/>
              <w:jc w:val="both"/>
              <w:rPr>
                <w:rFonts w:ascii="Arial" w:hAnsi="Arial" w:cs="Arial"/>
                <w:sz w:val="14"/>
                <w:szCs w:val="14"/>
                <w:cs/>
              </w:rPr>
            </w:pPr>
          </w:p>
        </w:tc>
        <w:tc>
          <w:tcPr>
            <w:tcW w:w="1050" w:type="dxa"/>
          </w:tcPr>
          <w:p w:rsidR="007B30AA" w:rsidRPr="007B30AA" w:rsidRDefault="007B30AA" w:rsidP="007B30AA">
            <w:pPr>
              <w:tabs>
                <w:tab w:val="decimal" w:pos="792"/>
              </w:tabs>
              <w:spacing w:line="240" w:lineRule="exact"/>
              <w:ind w:right="-80"/>
              <w:jc w:val="both"/>
              <w:rPr>
                <w:rFonts w:ascii="Arial" w:hAnsi="Arial" w:cs="Arial"/>
                <w:sz w:val="14"/>
                <w:szCs w:val="14"/>
                <w:cs/>
              </w:rPr>
            </w:pPr>
          </w:p>
        </w:tc>
      </w:tr>
      <w:tr w:rsidR="007B30AA" w:rsidRPr="004322A7" w:rsidTr="006F1ED0">
        <w:tc>
          <w:tcPr>
            <w:tcW w:w="2040" w:type="dxa"/>
          </w:tcPr>
          <w:p w:rsidR="007B30AA" w:rsidRPr="004322A7" w:rsidRDefault="007B30AA" w:rsidP="007B30AA">
            <w:pPr>
              <w:tabs>
                <w:tab w:val="left" w:pos="132"/>
              </w:tabs>
              <w:spacing w:line="240" w:lineRule="exact"/>
              <w:jc w:val="both"/>
              <w:rPr>
                <w:rFonts w:ascii="Arial" w:hAnsi="Arial" w:cs="Arial"/>
                <w:sz w:val="14"/>
                <w:szCs w:val="14"/>
                <w:cs/>
              </w:rPr>
            </w:pPr>
            <w:r w:rsidRPr="004322A7">
              <w:rPr>
                <w:rFonts w:ascii="Arial" w:hAnsi="Arial" w:cs="Arial"/>
                <w:sz w:val="14"/>
                <w:szCs w:val="14"/>
                <w:lang w:val="en-US"/>
              </w:rPr>
              <w:t>1 January 2016</w:t>
            </w: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c>
          <w:tcPr>
            <w:tcW w:w="117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291,515</w:t>
            </w: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1,625,213</w:t>
            </w: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64,150</w:t>
            </w:r>
          </w:p>
        </w:tc>
        <w:tc>
          <w:tcPr>
            <w:tcW w:w="111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c>
          <w:tcPr>
            <w:tcW w:w="105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1,980,878</w:t>
            </w:r>
          </w:p>
        </w:tc>
      </w:tr>
      <w:tr w:rsidR="007B30AA" w:rsidRPr="004322A7" w:rsidTr="006F1ED0">
        <w:tc>
          <w:tcPr>
            <w:tcW w:w="2040" w:type="dxa"/>
          </w:tcPr>
          <w:p w:rsidR="007B30AA" w:rsidRPr="004322A7" w:rsidRDefault="007B30AA" w:rsidP="007B30AA">
            <w:pPr>
              <w:tabs>
                <w:tab w:val="left" w:pos="132"/>
              </w:tabs>
              <w:spacing w:line="240" w:lineRule="exact"/>
              <w:jc w:val="both"/>
              <w:rPr>
                <w:rFonts w:ascii="Arial" w:hAnsi="Arial" w:cs="Arial"/>
                <w:sz w:val="14"/>
                <w:szCs w:val="14"/>
                <w:lang w:val="en-US"/>
              </w:rPr>
            </w:pPr>
            <w:r w:rsidRPr="004322A7">
              <w:rPr>
                <w:rFonts w:ascii="Arial" w:hAnsi="Arial" w:cs="Arial"/>
                <w:sz w:val="14"/>
                <w:szCs w:val="14"/>
                <w:lang w:val="en-US"/>
              </w:rPr>
              <w:t>Depreciation for the year</w:t>
            </w: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c>
          <w:tcPr>
            <w:tcW w:w="117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15,775</w:t>
            </w: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135,595</w:t>
            </w: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10,784</w:t>
            </w:r>
          </w:p>
        </w:tc>
        <w:tc>
          <w:tcPr>
            <w:tcW w:w="111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c>
          <w:tcPr>
            <w:tcW w:w="1050" w:type="dxa"/>
          </w:tcPr>
          <w:p w:rsidR="007B30AA" w:rsidRPr="007B30AA" w:rsidRDefault="007B30AA" w:rsidP="007B30AA">
            <w:pP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162,154</w:t>
            </w:r>
          </w:p>
        </w:tc>
      </w:tr>
      <w:tr w:rsidR="007B30AA" w:rsidRPr="004322A7" w:rsidTr="006F1ED0">
        <w:trPr>
          <w:trHeight w:val="80"/>
        </w:trPr>
        <w:tc>
          <w:tcPr>
            <w:tcW w:w="2040" w:type="dxa"/>
          </w:tcPr>
          <w:p w:rsidR="007B30AA" w:rsidRPr="004322A7" w:rsidRDefault="007B30AA" w:rsidP="007B30AA">
            <w:pPr>
              <w:tabs>
                <w:tab w:val="left" w:pos="132"/>
              </w:tabs>
              <w:spacing w:line="240" w:lineRule="exact"/>
              <w:jc w:val="both"/>
              <w:rPr>
                <w:rFonts w:ascii="Arial" w:hAnsi="Arial" w:cs="Arial"/>
                <w:sz w:val="14"/>
                <w:szCs w:val="14"/>
                <w:lang w:val="en-US"/>
              </w:rPr>
            </w:pPr>
            <w:r w:rsidRPr="004322A7">
              <w:rPr>
                <w:rFonts w:ascii="Arial" w:hAnsi="Arial" w:cs="Arial"/>
                <w:sz w:val="14"/>
                <w:szCs w:val="14"/>
                <w:lang w:val="en-US"/>
              </w:rPr>
              <w:t>Depreciation on disposals</w:t>
            </w:r>
          </w:p>
        </w:tc>
        <w:tc>
          <w:tcPr>
            <w:tcW w:w="108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c>
          <w:tcPr>
            <w:tcW w:w="117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(1,492)</w:t>
            </w:r>
          </w:p>
        </w:tc>
        <w:tc>
          <w:tcPr>
            <w:tcW w:w="108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(27,290)</w:t>
            </w:r>
          </w:p>
        </w:tc>
        <w:tc>
          <w:tcPr>
            <w:tcW w:w="108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(6,817)</w:t>
            </w:r>
          </w:p>
        </w:tc>
        <w:tc>
          <w:tcPr>
            <w:tcW w:w="111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c>
          <w:tcPr>
            <w:tcW w:w="105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(35,599)</w:t>
            </w:r>
          </w:p>
        </w:tc>
      </w:tr>
      <w:tr w:rsidR="007B30AA" w:rsidRPr="004322A7" w:rsidTr="006F1ED0">
        <w:tc>
          <w:tcPr>
            <w:tcW w:w="2040" w:type="dxa"/>
          </w:tcPr>
          <w:p w:rsidR="007B30AA" w:rsidRPr="004322A7" w:rsidRDefault="007B30AA" w:rsidP="007B30AA">
            <w:pPr>
              <w:tabs>
                <w:tab w:val="left" w:pos="132"/>
              </w:tabs>
              <w:spacing w:line="240" w:lineRule="exact"/>
              <w:jc w:val="both"/>
              <w:rPr>
                <w:rFonts w:ascii="Arial" w:hAnsi="Arial" w:cs="Arial"/>
                <w:sz w:val="14"/>
                <w:szCs w:val="14"/>
                <w:cs/>
              </w:rPr>
            </w:pPr>
            <w:r w:rsidRPr="004322A7">
              <w:rPr>
                <w:rFonts w:ascii="Arial" w:hAnsi="Arial" w:cs="Arial"/>
                <w:sz w:val="14"/>
                <w:szCs w:val="14"/>
                <w:lang w:val="en-US"/>
              </w:rPr>
              <w:t>31 December 2016</w:t>
            </w:r>
          </w:p>
        </w:tc>
        <w:tc>
          <w:tcPr>
            <w:tcW w:w="108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c>
          <w:tcPr>
            <w:tcW w:w="117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305,798</w:t>
            </w:r>
          </w:p>
        </w:tc>
        <w:tc>
          <w:tcPr>
            <w:tcW w:w="108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1,733,518</w:t>
            </w:r>
          </w:p>
        </w:tc>
        <w:tc>
          <w:tcPr>
            <w:tcW w:w="108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68,116</w:t>
            </w:r>
          </w:p>
        </w:tc>
        <w:tc>
          <w:tcPr>
            <w:tcW w:w="111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w:t>
            </w:r>
          </w:p>
        </w:tc>
        <w:tc>
          <w:tcPr>
            <w:tcW w:w="1050" w:type="dxa"/>
          </w:tcPr>
          <w:p w:rsidR="007B30AA" w:rsidRPr="007B30AA" w:rsidRDefault="007B30AA" w:rsidP="007B30AA">
            <w:pPr>
              <w:pBdr>
                <w:bottom w:val="sing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2,107,433</w:t>
            </w:r>
          </w:p>
        </w:tc>
      </w:tr>
      <w:tr w:rsidR="007B30AA" w:rsidRPr="004322A7" w:rsidTr="006F1ED0">
        <w:tc>
          <w:tcPr>
            <w:tcW w:w="2040" w:type="dxa"/>
          </w:tcPr>
          <w:p w:rsidR="007B30AA" w:rsidRPr="004322A7" w:rsidRDefault="007B30AA" w:rsidP="007B30AA">
            <w:pPr>
              <w:spacing w:line="240" w:lineRule="exact"/>
              <w:jc w:val="both"/>
              <w:rPr>
                <w:rFonts w:ascii="Arial" w:hAnsi="Arial" w:cs="Arial"/>
                <w:b/>
                <w:bCs/>
                <w:sz w:val="14"/>
                <w:szCs w:val="14"/>
                <w:cs/>
                <w:lang w:val="en-US"/>
              </w:rPr>
            </w:pPr>
            <w:r w:rsidRPr="004322A7">
              <w:rPr>
                <w:rFonts w:ascii="Arial" w:hAnsi="Arial" w:cs="Arial"/>
                <w:b/>
                <w:bCs/>
                <w:sz w:val="14"/>
                <w:szCs w:val="14"/>
                <w:lang w:val="en-US"/>
              </w:rPr>
              <w:t>Net book value</w:t>
            </w: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p>
        </w:tc>
        <w:tc>
          <w:tcPr>
            <w:tcW w:w="1170" w:type="dxa"/>
          </w:tcPr>
          <w:p w:rsidR="007B30AA" w:rsidRPr="007B30AA" w:rsidRDefault="007B30AA" w:rsidP="007B30AA">
            <w:pPr>
              <w:tabs>
                <w:tab w:val="decimal" w:pos="792"/>
              </w:tabs>
              <w:spacing w:line="240" w:lineRule="exact"/>
              <w:ind w:right="-80"/>
              <w:jc w:val="both"/>
              <w:rPr>
                <w:rFonts w:ascii="Arial" w:hAnsi="Arial" w:cs="Arial"/>
                <w:sz w:val="14"/>
                <w:szCs w:val="14"/>
                <w:cs/>
              </w:rPr>
            </w:pP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p>
        </w:tc>
        <w:tc>
          <w:tcPr>
            <w:tcW w:w="1080" w:type="dxa"/>
          </w:tcPr>
          <w:p w:rsidR="007B30AA" w:rsidRPr="007B30AA" w:rsidRDefault="007B30AA" w:rsidP="007B30AA">
            <w:pPr>
              <w:tabs>
                <w:tab w:val="decimal" w:pos="792"/>
              </w:tabs>
              <w:spacing w:line="240" w:lineRule="exact"/>
              <w:ind w:right="-80"/>
              <w:jc w:val="both"/>
              <w:rPr>
                <w:rFonts w:ascii="Arial" w:hAnsi="Arial" w:cs="Arial"/>
                <w:sz w:val="14"/>
                <w:szCs w:val="14"/>
                <w:cs/>
              </w:rPr>
            </w:pPr>
          </w:p>
        </w:tc>
        <w:tc>
          <w:tcPr>
            <w:tcW w:w="1110" w:type="dxa"/>
          </w:tcPr>
          <w:p w:rsidR="007B30AA" w:rsidRPr="007B30AA" w:rsidRDefault="007B30AA" w:rsidP="007B30AA">
            <w:pPr>
              <w:tabs>
                <w:tab w:val="decimal" w:pos="792"/>
              </w:tabs>
              <w:spacing w:line="240" w:lineRule="exact"/>
              <w:ind w:right="-80"/>
              <w:jc w:val="both"/>
              <w:rPr>
                <w:rFonts w:ascii="Arial" w:hAnsi="Arial" w:cs="Arial"/>
                <w:sz w:val="14"/>
                <w:szCs w:val="14"/>
                <w:cs/>
              </w:rPr>
            </w:pPr>
          </w:p>
        </w:tc>
        <w:tc>
          <w:tcPr>
            <w:tcW w:w="1050" w:type="dxa"/>
          </w:tcPr>
          <w:p w:rsidR="007B30AA" w:rsidRPr="007B30AA" w:rsidRDefault="007B30AA" w:rsidP="007B30AA">
            <w:pPr>
              <w:tabs>
                <w:tab w:val="decimal" w:pos="792"/>
              </w:tabs>
              <w:spacing w:line="240" w:lineRule="exact"/>
              <w:ind w:right="-80"/>
              <w:jc w:val="both"/>
              <w:rPr>
                <w:rFonts w:ascii="Arial" w:hAnsi="Arial" w:cs="Arial"/>
                <w:sz w:val="14"/>
                <w:szCs w:val="14"/>
                <w:cs/>
              </w:rPr>
            </w:pPr>
          </w:p>
        </w:tc>
      </w:tr>
      <w:tr w:rsidR="007B30AA" w:rsidRPr="004322A7" w:rsidTr="006F1ED0">
        <w:tc>
          <w:tcPr>
            <w:tcW w:w="2040" w:type="dxa"/>
          </w:tcPr>
          <w:p w:rsidR="007B30AA" w:rsidRPr="004322A7" w:rsidRDefault="007B30AA" w:rsidP="007B30AA">
            <w:pPr>
              <w:tabs>
                <w:tab w:val="left" w:pos="132"/>
              </w:tabs>
              <w:spacing w:line="240" w:lineRule="exact"/>
              <w:jc w:val="both"/>
              <w:rPr>
                <w:rFonts w:ascii="Arial" w:hAnsi="Arial" w:cs="Arial"/>
                <w:sz w:val="14"/>
                <w:szCs w:val="14"/>
                <w:cs/>
              </w:rPr>
            </w:pPr>
            <w:r w:rsidRPr="004322A7">
              <w:rPr>
                <w:rFonts w:ascii="Arial" w:hAnsi="Arial" w:cs="Arial"/>
                <w:sz w:val="14"/>
                <w:szCs w:val="14"/>
                <w:lang w:val="en-US"/>
              </w:rPr>
              <w:t>31 December 2016</w:t>
            </w:r>
          </w:p>
        </w:tc>
        <w:tc>
          <w:tcPr>
            <w:tcW w:w="1080" w:type="dxa"/>
          </w:tcPr>
          <w:p w:rsidR="007B30AA" w:rsidRPr="007B30AA" w:rsidRDefault="007B30AA" w:rsidP="007B30AA">
            <w:pPr>
              <w:pBdr>
                <w:bottom w:val="doub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99,000</w:t>
            </w:r>
          </w:p>
        </w:tc>
        <w:tc>
          <w:tcPr>
            <w:tcW w:w="1170" w:type="dxa"/>
          </w:tcPr>
          <w:p w:rsidR="007B30AA" w:rsidRPr="007B30AA" w:rsidRDefault="007B30AA" w:rsidP="007B30AA">
            <w:pPr>
              <w:pBdr>
                <w:bottom w:val="doub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145,314</w:t>
            </w:r>
          </w:p>
        </w:tc>
        <w:tc>
          <w:tcPr>
            <w:tcW w:w="1080" w:type="dxa"/>
          </w:tcPr>
          <w:p w:rsidR="007B30AA" w:rsidRPr="007B30AA" w:rsidRDefault="007B30AA" w:rsidP="007B30AA">
            <w:pPr>
              <w:pBdr>
                <w:bottom w:val="doub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797,582</w:t>
            </w:r>
          </w:p>
        </w:tc>
        <w:tc>
          <w:tcPr>
            <w:tcW w:w="1080" w:type="dxa"/>
          </w:tcPr>
          <w:p w:rsidR="007B30AA" w:rsidRPr="007B30AA" w:rsidRDefault="007B30AA" w:rsidP="007B30AA">
            <w:pPr>
              <w:pBdr>
                <w:bottom w:val="doub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27,644</w:t>
            </w:r>
          </w:p>
        </w:tc>
        <w:tc>
          <w:tcPr>
            <w:tcW w:w="1110" w:type="dxa"/>
          </w:tcPr>
          <w:p w:rsidR="007B30AA" w:rsidRPr="007B30AA" w:rsidRDefault="007B30AA" w:rsidP="007B30AA">
            <w:pPr>
              <w:pBdr>
                <w:bottom w:val="doub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45,579</w:t>
            </w:r>
          </w:p>
        </w:tc>
        <w:tc>
          <w:tcPr>
            <w:tcW w:w="1050" w:type="dxa"/>
          </w:tcPr>
          <w:p w:rsidR="007B30AA" w:rsidRPr="007B30AA" w:rsidRDefault="007B30AA" w:rsidP="007B30AA">
            <w:pPr>
              <w:pBdr>
                <w:bottom w:val="double" w:sz="6" w:space="1" w:color="auto"/>
              </w:pBdr>
              <w:tabs>
                <w:tab w:val="decimal" w:pos="792"/>
              </w:tabs>
              <w:spacing w:line="240" w:lineRule="exact"/>
              <w:ind w:right="-80"/>
              <w:jc w:val="both"/>
              <w:rPr>
                <w:rFonts w:ascii="Arial" w:hAnsi="Arial" w:cs="Arial"/>
                <w:sz w:val="14"/>
                <w:szCs w:val="14"/>
                <w:cs/>
              </w:rPr>
            </w:pPr>
            <w:r w:rsidRPr="007B30AA">
              <w:rPr>
                <w:rFonts w:ascii="Arial" w:hAnsi="Arial" w:cs="Arial"/>
                <w:sz w:val="14"/>
                <w:szCs w:val="14"/>
                <w:cs/>
              </w:rPr>
              <w:t>1,115,118</w:t>
            </w:r>
          </w:p>
        </w:tc>
      </w:tr>
      <w:tr w:rsidR="007B30AA" w:rsidRPr="004322A7" w:rsidTr="006F1ED0">
        <w:tc>
          <w:tcPr>
            <w:tcW w:w="5370" w:type="dxa"/>
            <w:gridSpan w:val="4"/>
          </w:tcPr>
          <w:p w:rsidR="007B30AA" w:rsidRPr="004322A7" w:rsidRDefault="007B30AA" w:rsidP="007B30AA">
            <w:pPr>
              <w:spacing w:line="240" w:lineRule="exact"/>
              <w:ind w:left="4"/>
              <w:jc w:val="both"/>
              <w:rPr>
                <w:rFonts w:ascii="Arial" w:hAnsi="Arial" w:cs="Arial"/>
                <w:b/>
                <w:bCs/>
                <w:sz w:val="14"/>
                <w:szCs w:val="14"/>
                <w:cs/>
                <w:lang w:val="en-US"/>
              </w:rPr>
            </w:pPr>
            <w:r w:rsidRPr="004322A7">
              <w:rPr>
                <w:rFonts w:ascii="Arial" w:hAnsi="Arial" w:cs="Arial"/>
                <w:b/>
                <w:bCs/>
                <w:sz w:val="14"/>
                <w:szCs w:val="14"/>
                <w:lang w:val="en-US"/>
              </w:rPr>
              <w:t>Depreciation for the year</w:t>
            </w:r>
          </w:p>
        </w:tc>
        <w:tc>
          <w:tcPr>
            <w:tcW w:w="1080" w:type="dxa"/>
          </w:tcPr>
          <w:p w:rsidR="007B30AA" w:rsidRPr="004322A7" w:rsidRDefault="007B30AA" w:rsidP="007B30AA">
            <w:pPr>
              <w:spacing w:line="240" w:lineRule="exact"/>
              <w:ind w:left="4"/>
              <w:jc w:val="both"/>
              <w:rPr>
                <w:rFonts w:ascii="Arial" w:hAnsi="Arial" w:cs="Arial"/>
                <w:b/>
                <w:bCs/>
                <w:sz w:val="14"/>
                <w:szCs w:val="14"/>
                <w:cs/>
              </w:rPr>
            </w:pPr>
          </w:p>
        </w:tc>
        <w:tc>
          <w:tcPr>
            <w:tcW w:w="1110" w:type="dxa"/>
          </w:tcPr>
          <w:p w:rsidR="007B30AA" w:rsidRPr="004322A7" w:rsidRDefault="007B30AA" w:rsidP="007B30AA">
            <w:pPr>
              <w:spacing w:line="240" w:lineRule="exact"/>
              <w:ind w:left="4"/>
              <w:jc w:val="both"/>
              <w:rPr>
                <w:rFonts w:ascii="Arial" w:hAnsi="Arial" w:cs="Arial"/>
                <w:b/>
                <w:bCs/>
                <w:sz w:val="14"/>
                <w:szCs w:val="14"/>
                <w:cs/>
              </w:rPr>
            </w:pPr>
          </w:p>
        </w:tc>
        <w:tc>
          <w:tcPr>
            <w:tcW w:w="1050" w:type="dxa"/>
          </w:tcPr>
          <w:p w:rsidR="007B30AA" w:rsidRPr="004322A7" w:rsidRDefault="007B30AA" w:rsidP="007B30AA">
            <w:pPr>
              <w:tabs>
                <w:tab w:val="decimal" w:pos="792"/>
              </w:tabs>
              <w:spacing w:line="240" w:lineRule="exact"/>
              <w:ind w:right="-80"/>
              <w:jc w:val="both"/>
              <w:rPr>
                <w:rFonts w:ascii="Arial" w:hAnsi="Arial" w:cs="Arial"/>
                <w:sz w:val="14"/>
                <w:szCs w:val="14"/>
                <w:cs/>
              </w:rPr>
            </w:pPr>
          </w:p>
        </w:tc>
      </w:tr>
      <w:tr w:rsidR="007B30AA" w:rsidRPr="004322A7" w:rsidTr="006F1ED0">
        <w:tc>
          <w:tcPr>
            <w:tcW w:w="6450" w:type="dxa"/>
            <w:gridSpan w:val="5"/>
          </w:tcPr>
          <w:p w:rsidR="007B30AA" w:rsidRPr="004322A7" w:rsidRDefault="00916B86" w:rsidP="007B30AA">
            <w:pPr>
              <w:tabs>
                <w:tab w:val="left" w:pos="132"/>
              </w:tabs>
              <w:spacing w:line="240" w:lineRule="exact"/>
              <w:jc w:val="both"/>
              <w:rPr>
                <w:rFonts w:ascii="Arial" w:hAnsi="Arial" w:cs="Arial"/>
                <w:b/>
                <w:bCs/>
                <w:sz w:val="14"/>
                <w:szCs w:val="14"/>
                <w:lang w:val="en-US"/>
              </w:rPr>
            </w:pPr>
            <w:r>
              <w:rPr>
                <w:rFonts w:ascii="Arial" w:hAnsi="Arial" w:cs="Arial"/>
                <w:sz w:val="14"/>
                <w:szCs w:val="14"/>
                <w:lang w:val="en-US"/>
              </w:rPr>
              <w:t>2016 (Baht 153</w:t>
            </w:r>
            <w:r w:rsidR="007B30AA" w:rsidRPr="004322A7">
              <w:rPr>
                <w:rFonts w:ascii="Arial" w:hAnsi="Arial" w:cs="Arial"/>
                <w:sz w:val="14"/>
                <w:szCs w:val="14"/>
                <w:lang w:val="en-US"/>
              </w:rPr>
              <w:t xml:space="preserve"> million included in manufacturing cost, and the balance in administrative expenses)</w:t>
            </w:r>
          </w:p>
        </w:tc>
        <w:tc>
          <w:tcPr>
            <w:tcW w:w="1110" w:type="dxa"/>
          </w:tcPr>
          <w:p w:rsidR="007B30AA" w:rsidRPr="004322A7" w:rsidRDefault="007B30AA" w:rsidP="007B30AA">
            <w:pPr>
              <w:spacing w:line="240" w:lineRule="exact"/>
              <w:ind w:left="4"/>
              <w:jc w:val="both"/>
              <w:rPr>
                <w:rFonts w:ascii="Arial" w:hAnsi="Arial" w:cs="Arial"/>
                <w:b/>
                <w:bCs/>
                <w:sz w:val="14"/>
                <w:szCs w:val="14"/>
                <w:lang w:val="en-US"/>
              </w:rPr>
            </w:pPr>
          </w:p>
        </w:tc>
        <w:tc>
          <w:tcPr>
            <w:tcW w:w="1050" w:type="dxa"/>
          </w:tcPr>
          <w:p w:rsidR="007B30AA" w:rsidRPr="00916B86" w:rsidRDefault="00916B86" w:rsidP="007B30AA">
            <w:pPr>
              <w:pBdr>
                <w:bottom w:val="double" w:sz="6" w:space="1" w:color="auto"/>
              </w:pBdr>
              <w:tabs>
                <w:tab w:val="decimal" w:pos="792"/>
              </w:tabs>
              <w:spacing w:line="240" w:lineRule="exact"/>
              <w:ind w:right="-80"/>
              <w:jc w:val="both"/>
              <w:rPr>
                <w:rFonts w:ascii="Arial" w:hAnsi="Arial" w:cstheme="minorBidi"/>
                <w:sz w:val="14"/>
                <w:szCs w:val="14"/>
                <w:lang w:val="en-US"/>
              </w:rPr>
            </w:pPr>
            <w:r w:rsidRPr="00916B86">
              <w:rPr>
                <w:rFonts w:ascii="Arial" w:hAnsi="Arial" w:cs="Arial" w:hint="cs"/>
                <w:sz w:val="14"/>
                <w:szCs w:val="14"/>
                <w:cs/>
              </w:rPr>
              <w:t>162,154</w:t>
            </w:r>
          </w:p>
        </w:tc>
      </w:tr>
    </w:tbl>
    <w:p w:rsidR="008A3AA6" w:rsidRPr="004322A7" w:rsidRDefault="00646D4C" w:rsidP="008A3AA6">
      <w:pPr>
        <w:spacing w:before="120" w:after="120" w:line="380" w:lineRule="exact"/>
        <w:jc w:val="right"/>
        <w:rPr>
          <w:rFonts w:ascii="Arial" w:hAnsi="Arial" w:cs="Arial"/>
          <w:sz w:val="14"/>
          <w:szCs w:val="14"/>
          <w:lang w:val="en-US"/>
        </w:rPr>
      </w:pPr>
      <w:r w:rsidRPr="004322A7">
        <w:rPr>
          <w:rFonts w:ascii="Arial" w:hAnsi="Arial" w:cs="Arial"/>
          <w:sz w:val="14"/>
          <w:szCs w:val="14"/>
          <w:lang w:val="en-US"/>
        </w:rPr>
        <w:t xml:space="preserve"> </w:t>
      </w:r>
      <w:r w:rsidR="008A3AA6" w:rsidRPr="004322A7">
        <w:rPr>
          <w:rFonts w:ascii="Arial" w:hAnsi="Arial" w:cs="Arial"/>
          <w:sz w:val="14"/>
          <w:szCs w:val="14"/>
          <w:lang w:val="en-US"/>
        </w:rPr>
        <w:t>(Unit: Thousand Baht)</w:t>
      </w:r>
    </w:p>
    <w:tbl>
      <w:tblPr>
        <w:tblW w:w="8610" w:type="dxa"/>
        <w:tblInd w:w="450" w:type="dxa"/>
        <w:tblLayout w:type="fixed"/>
        <w:tblLook w:val="01E0" w:firstRow="1" w:lastRow="1" w:firstColumn="1" w:lastColumn="1" w:noHBand="0" w:noVBand="0"/>
      </w:tblPr>
      <w:tblGrid>
        <w:gridCol w:w="2040"/>
        <w:gridCol w:w="1080"/>
        <w:gridCol w:w="1170"/>
        <w:gridCol w:w="1080"/>
        <w:gridCol w:w="1080"/>
        <w:gridCol w:w="1110"/>
        <w:gridCol w:w="1050"/>
      </w:tblGrid>
      <w:tr w:rsidR="004322A7" w:rsidRPr="004322A7" w:rsidTr="007B30AA">
        <w:tc>
          <w:tcPr>
            <w:tcW w:w="2040" w:type="dxa"/>
          </w:tcPr>
          <w:p w:rsidR="004322A7" w:rsidRPr="004322A7" w:rsidRDefault="004322A7" w:rsidP="00266332">
            <w:pPr>
              <w:spacing w:line="240" w:lineRule="exact"/>
              <w:jc w:val="both"/>
              <w:rPr>
                <w:rFonts w:ascii="Arial" w:hAnsi="Arial" w:cs="Arial"/>
                <w:sz w:val="14"/>
                <w:szCs w:val="14"/>
                <w:cs/>
              </w:rPr>
            </w:pPr>
          </w:p>
        </w:tc>
        <w:tc>
          <w:tcPr>
            <w:tcW w:w="6570" w:type="dxa"/>
            <w:gridSpan w:val="6"/>
            <w:vAlign w:val="bottom"/>
          </w:tcPr>
          <w:p w:rsidR="004322A7" w:rsidRPr="004322A7" w:rsidRDefault="004322A7" w:rsidP="00266332">
            <w:pPr>
              <w:pBdr>
                <w:bottom w:val="single" w:sz="4" w:space="1" w:color="auto"/>
              </w:pBdr>
              <w:spacing w:line="240" w:lineRule="exact"/>
              <w:ind w:left="4"/>
              <w:jc w:val="center"/>
              <w:rPr>
                <w:rFonts w:ascii="Arial" w:hAnsi="Arial" w:cs="Arial"/>
                <w:b/>
                <w:bCs/>
                <w:sz w:val="14"/>
                <w:szCs w:val="14"/>
                <w:lang w:val="en-US"/>
              </w:rPr>
            </w:pPr>
            <w:r w:rsidRPr="004322A7">
              <w:rPr>
                <w:rFonts w:ascii="Arial" w:hAnsi="Arial" w:cs="Arial"/>
                <w:b/>
                <w:bCs/>
                <w:sz w:val="14"/>
                <w:szCs w:val="14"/>
                <w:cs/>
                <w:lang w:val="en-US"/>
              </w:rPr>
              <w:t>Financial statements in which</w:t>
            </w:r>
            <w:r w:rsidRPr="004322A7">
              <w:rPr>
                <w:rFonts w:ascii="Arial" w:hAnsi="Arial" w:cs="Arial"/>
                <w:b/>
                <w:bCs/>
                <w:sz w:val="14"/>
                <w:szCs w:val="14"/>
                <w:lang w:val="en-US"/>
              </w:rPr>
              <w:t xml:space="preserve"> </w:t>
            </w:r>
            <w:r w:rsidRPr="004322A7">
              <w:rPr>
                <w:rFonts w:ascii="Arial" w:hAnsi="Arial" w:cs="Arial"/>
                <w:b/>
                <w:bCs/>
                <w:sz w:val="14"/>
                <w:szCs w:val="14"/>
                <w:cs/>
                <w:lang w:val="en-US"/>
              </w:rPr>
              <w:t>equity method is applied /</w:t>
            </w:r>
            <w:r w:rsidRPr="004322A7">
              <w:rPr>
                <w:rFonts w:ascii="Arial" w:hAnsi="Arial" w:cs="Arial"/>
                <w:b/>
                <w:bCs/>
                <w:sz w:val="14"/>
                <w:szCs w:val="14"/>
                <w:lang w:val="en-US"/>
              </w:rPr>
              <w:t xml:space="preserve">                                                                </w:t>
            </w:r>
            <w:r w:rsidRPr="004322A7">
              <w:rPr>
                <w:rFonts w:ascii="Arial" w:hAnsi="Arial" w:cs="Arial"/>
                <w:b/>
                <w:bCs/>
                <w:sz w:val="14"/>
                <w:szCs w:val="14"/>
                <w:cs/>
                <w:lang w:val="en-US"/>
              </w:rPr>
              <w:t>Separate</w:t>
            </w:r>
            <w:r w:rsidRPr="004322A7">
              <w:rPr>
                <w:rFonts w:ascii="Arial" w:hAnsi="Arial" w:cs="Arial"/>
                <w:b/>
                <w:bCs/>
                <w:sz w:val="14"/>
                <w:szCs w:val="14"/>
                <w:lang w:val="en-US"/>
              </w:rPr>
              <w:t xml:space="preserve"> </w:t>
            </w:r>
            <w:r w:rsidRPr="004322A7">
              <w:rPr>
                <w:rFonts w:ascii="Arial" w:hAnsi="Arial" w:cs="Arial"/>
                <w:b/>
                <w:bCs/>
                <w:sz w:val="14"/>
                <w:szCs w:val="14"/>
                <w:cs/>
                <w:lang w:val="en-US"/>
              </w:rPr>
              <w:t>financial statements</w:t>
            </w:r>
          </w:p>
        </w:tc>
      </w:tr>
      <w:tr w:rsidR="004322A7" w:rsidRPr="004322A7" w:rsidTr="007B30AA">
        <w:tc>
          <w:tcPr>
            <w:tcW w:w="2040" w:type="dxa"/>
          </w:tcPr>
          <w:p w:rsidR="004322A7" w:rsidRPr="004322A7" w:rsidRDefault="004322A7" w:rsidP="00266332">
            <w:pPr>
              <w:spacing w:line="240" w:lineRule="exact"/>
              <w:jc w:val="both"/>
              <w:rPr>
                <w:rFonts w:ascii="Arial" w:hAnsi="Arial" w:cs="Arial"/>
                <w:sz w:val="14"/>
                <w:szCs w:val="14"/>
                <w:cs/>
              </w:rPr>
            </w:pPr>
          </w:p>
        </w:tc>
        <w:tc>
          <w:tcPr>
            <w:tcW w:w="6570" w:type="dxa"/>
            <w:gridSpan w:val="6"/>
            <w:vAlign w:val="bottom"/>
          </w:tcPr>
          <w:p w:rsidR="004322A7" w:rsidRPr="004322A7" w:rsidRDefault="004322A7" w:rsidP="004322A7">
            <w:pPr>
              <w:pBdr>
                <w:bottom w:val="single" w:sz="4" w:space="1" w:color="auto"/>
              </w:pBdr>
              <w:spacing w:line="240" w:lineRule="exact"/>
              <w:ind w:left="4"/>
              <w:jc w:val="center"/>
              <w:rPr>
                <w:rFonts w:ascii="Arial" w:hAnsi="Arial" w:cs="Arial"/>
                <w:b/>
                <w:bCs/>
                <w:sz w:val="14"/>
                <w:szCs w:val="14"/>
                <w:cs/>
                <w:lang w:val="en-US"/>
              </w:rPr>
            </w:pPr>
            <w:r w:rsidRPr="004322A7">
              <w:rPr>
                <w:rFonts w:ascii="Arial" w:hAnsi="Arial" w:cs="Arial"/>
                <w:b/>
                <w:bCs/>
                <w:sz w:val="14"/>
                <w:szCs w:val="14"/>
                <w:lang w:val="en-US"/>
              </w:rPr>
              <w:t>201</w:t>
            </w:r>
            <w:r>
              <w:rPr>
                <w:rFonts w:ascii="Arial" w:hAnsi="Arial" w:cs="Arial"/>
                <w:b/>
                <w:bCs/>
                <w:sz w:val="14"/>
                <w:szCs w:val="14"/>
                <w:lang w:val="en-US"/>
              </w:rPr>
              <w:t>5</w:t>
            </w:r>
          </w:p>
        </w:tc>
      </w:tr>
      <w:tr w:rsidR="004322A7" w:rsidRPr="004322A7" w:rsidTr="007B30AA">
        <w:tc>
          <w:tcPr>
            <w:tcW w:w="2040" w:type="dxa"/>
          </w:tcPr>
          <w:p w:rsidR="004322A7" w:rsidRPr="004322A7" w:rsidRDefault="004322A7" w:rsidP="00266332">
            <w:pPr>
              <w:spacing w:line="240" w:lineRule="exact"/>
              <w:jc w:val="both"/>
              <w:rPr>
                <w:rFonts w:ascii="Arial" w:hAnsi="Arial" w:cs="Arial"/>
                <w:sz w:val="14"/>
                <w:szCs w:val="14"/>
                <w:cs/>
              </w:rPr>
            </w:pPr>
          </w:p>
        </w:tc>
        <w:tc>
          <w:tcPr>
            <w:tcW w:w="1080" w:type="dxa"/>
          </w:tcPr>
          <w:p w:rsidR="004322A7" w:rsidRPr="004322A7" w:rsidRDefault="004322A7" w:rsidP="00266332">
            <w:pPr>
              <w:spacing w:line="240" w:lineRule="exact"/>
              <w:ind w:left="-108" w:right="-108"/>
              <w:jc w:val="center"/>
              <w:rPr>
                <w:rFonts w:ascii="Arial" w:hAnsi="Arial" w:cs="Arial"/>
                <w:b/>
                <w:bCs/>
                <w:sz w:val="14"/>
                <w:szCs w:val="14"/>
                <w:lang w:val="en-US"/>
              </w:rPr>
            </w:pPr>
            <w:r w:rsidRPr="004322A7">
              <w:rPr>
                <w:rFonts w:ascii="Arial" w:hAnsi="Arial" w:cs="Arial"/>
                <w:b/>
                <w:bCs/>
                <w:sz w:val="14"/>
                <w:szCs w:val="14"/>
                <w:lang w:val="en-US"/>
              </w:rPr>
              <w:t>Revaluation</w:t>
            </w:r>
          </w:p>
        </w:tc>
        <w:tc>
          <w:tcPr>
            <w:tcW w:w="1170" w:type="dxa"/>
          </w:tcPr>
          <w:p w:rsidR="004322A7" w:rsidRPr="004322A7" w:rsidRDefault="004322A7" w:rsidP="00266332">
            <w:pPr>
              <w:spacing w:line="240" w:lineRule="exact"/>
              <w:ind w:left="4"/>
              <w:jc w:val="center"/>
              <w:rPr>
                <w:rFonts w:ascii="Arial" w:hAnsi="Arial" w:cs="Arial"/>
                <w:sz w:val="14"/>
                <w:szCs w:val="14"/>
                <w:cs/>
              </w:rPr>
            </w:pPr>
          </w:p>
        </w:tc>
        <w:tc>
          <w:tcPr>
            <w:tcW w:w="4320" w:type="dxa"/>
            <w:gridSpan w:val="4"/>
          </w:tcPr>
          <w:p w:rsidR="004322A7" w:rsidRPr="004322A7" w:rsidRDefault="004322A7" w:rsidP="00266332">
            <w:pPr>
              <w:spacing w:line="240" w:lineRule="exact"/>
              <w:ind w:left="4"/>
              <w:jc w:val="center"/>
              <w:rPr>
                <w:rFonts w:ascii="Arial" w:hAnsi="Arial" w:cs="Arial"/>
                <w:sz w:val="14"/>
                <w:szCs w:val="14"/>
                <w:cs/>
              </w:rPr>
            </w:pPr>
          </w:p>
        </w:tc>
      </w:tr>
      <w:tr w:rsidR="006F1ED0" w:rsidRPr="004322A7" w:rsidTr="006F1ED0">
        <w:tc>
          <w:tcPr>
            <w:tcW w:w="2040" w:type="dxa"/>
          </w:tcPr>
          <w:p w:rsidR="006F1ED0" w:rsidRPr="004322A7" w:rsidRDefault="006F1ED0" w:rsidP="00266332">
            <w:pPr>
              <w:spacing w:line="240" w:lineRule="exact"/>
              <w:jc w:val="both"/>
              <w:rPr>
                <w:rFonts w:ascii="Arial" w:hAnsi="Arial" w:cs="Arial"/>
                <w:sz w:val="14"/>
                <w:szCs w:val="14"/>
                <w:cs/>
              </w:rPr>
            </w:pPr>
          </w:p>
        </w:tc>
        <w:tc>
          <w:tcPr>
            <w:tcW w:w="1080" w:type="dxa"/>
          </w:tcPr>
          <w:p w:rsidR="006F1ED0" w:rsidRPr="004322A7" w:rsidRDefault="006F1ED0" w:rsidP="00266332">
            <w:pPr>
              <w:pBdr>
                <w:bottom w:val="single" w:sz="4" w:space="1" w:color="auto"/>
              </w:pBdr>
              <w:spacing w:line="240" w:lineRule="exact"/>
              <w:ind w:left="4"/>
              <w:jc w:val="center"/>
              <w:rPr>
                <w:rFonts w:ascii="Arial" w:hAnsi="Arial" w:cs="Arial"/>
                <w:sz w:val="14"/>
                <w:szCs w:val="14"/>
                <w:cs/>
                <w:lang w:val="en-US"/>
              </w:rPr>
            </w:pPr>
            <w:r w:rsidRPr="004322A7">
              <w:rPr>
                <w:rFonts w:ascii="Arial" w:hAnsi="Arial" w:cs="Arial"/>
                <w:b/>
                <w:bCs/>
                <w:sz w:val="14"/>
                <w:szCs w:val="14"/>
                <w:lang w:val="en-US"/>
              </w:rPr>
              <w:t>basis</w:t>
            </w:r>
          </w:p>
        </w:tc>
        <w:tc>
          <w:tcPr>
            <w:tcW w:w="4440" w:type="dxa"/>
            <w:gridSpan w:val="4"/>
          </w:tcPr>
          <w:p w:rsidR="006F1ED0" w:rsidRPr="004322A7" w:rsidRDefault="006F1ED0" w:rsidP="00266332">
            <w:pPr>
              <w:pBdr>
                <w:bottom w:val="single" w:sz="4" w:space="1" w:color="auto"/>
              </w:pBdr>
              <w:spacing w:line="240" w:lineRule="exact"/>
              <w:ind w:left="4"/>
              <w:jc w:val="center"/>
              <w:rPr>
                <w:rFonts w:ascii="Arial" w:hAnsi="Arial" w:cs="Arial"/>
                <w:b/>
                <w:bCs/>
                <w:sz w:val="14"/>
                <w:szCs w:val="14"/>
                <w:cs/>
                <w:lang w:val="en-US"/>
              </w:rPr>
            </w:pPr>
            <w:r w:rsidRPr="004322A7">
              <w:rPr>
                <w:rFonts w:ascii="Arial" w:hAnsi="Arial" w:cs="Arial"/>
                <w:b/>
                <w:bCs/>
                <w:sz w:val="14"/>
                <w:szCs w:val="14"/>
                <w:lang w:val="en-US"/>
              </w:rPr>
              <w:t>Cost basis</w:t>
            </w:r>
          </w:p>
        </w:tc>
        <w:tc>
          <w:tcPr>
            <w:tcW w:w="1050" w:type="dxa"/>
          </w:tcPr>
          <w:p w:rsidR="006F1ED0" w:rsidRPr="004322A7" w:rsidRDefault="006F1ED0" w:rsidP="006F1ED0">
            <w:pPr>
              <w:spacing w:line="240" w:lineRule="exact"/>
              <w:ind w:left="4"/>
              <w:jc w:val="center"/>
              <w:rPr>
                <w:rFonts w:ascii="Arial" w:hAnsi="Arial" w:cs="Arial"/>
                <w:b/>
                <w:bCs/>
                <w:sz w:val="14"/>
                <w:szCs w:val="14"/>
                <w:cs/>
                <w:lang w:val="en-US"/>
              </w:rPr>
            </w:pPr>
          </w:p>
        </w:tc>
      </w:tr>
      <w:tr w:rsidR="004322A7" w:rsidRPr="004322A7" w:rsidTr="006F1ED0">
        <w:tc>
          <w:tcPr>
            <w:tcW w:w="2040" w:type="dxa"/>
          </w:tcPr>
          <w:p w:rsidR="004322A7" w:rsidRPr="004322A7" w:rsidRDefault="004322A7" w:rsidP="00266332">
            <w:pPr>
              <w:spacing w:line="240" w:lineRule="exact"/>
              <w:jc w:val="both"/>
              <w:rPr>
                <w:rFonts w:ascii="Arial" w:hAnsi="Arial" w:cs="Arial"/>
                <w:sz w:val="14"/>
                <w:szCs w:val="14"/>
                <w:cs/>
              </w:rPr>
            </w:pPr>
          </w:p>
        </w:tc>
        <w:tc>
          <w:tcPr>
            <w:tcW w:w="1080" w:type="dxa"/>
          </w:tcPr>
          <w:p w:rsidR="004322A7" w:rsidRPr="004322A7" w:rsidRDefault="004322A7" w:rsidP="00266332">
            <w:pPr>
              <w:spacing w:line="240" w:lineRule="exact"/>
              <w:ind w:left="-108"/>
              <w:jc w:val="center"/>
              <w:rPr>
                <w:rFonts w:ascii="Arial" w:hAnsi="Arial" w:cs="Arial"/>
                <w:sz w:val="14"/>
                <w:szCs w:val="14"/>
                <w:cs/>
              </w:rPr>
            </w:pPr>
          </w:p>
        </w:tc>
        <w:tc>
          <w:tcPr>
            <w:tcW w:w="1170" w:type="dxa"/>
          </w:tcPr>
          <w:p w:rsidR="004322A7" w:rsidRPr="004322A7" w:rsidRDefault="004322A7" w:rsidP="00266332">
            <w:pPr>
              <w:spacing w:line="240" w:lineRule="exact"/>
              <w:jc w:val="center"/>
              <w:rPr>
                <w:rFonts w:ascii="Arial" w:hAnsi="Arial" w:cs="Arial"/>
                <w:sz w:val="14"/>
                <w:szCs w:val="14"/>
                <w:cs/>
              </w:rPr>
            </w:pPr>
          </w:p>
        </w:tc>
        <w:tc>
          <w:tcPr>
            <w:tcW w:w="1080" w:type="dxa"/>
          </w:tcPr>
          <w:p w:rsidR="004322A7" w:rsidRPr="004322A7" w:rsidRDefault="004322A7" w:rsidP="00266332">
            <w:pPr>
              <w:spacing w:line="240" w:lineRule="exact"/>
              <w:jc w:val="center"/>
              <w:rPr>
                <w:rFonts w:ascii="Arial" w:hAnsi="Arial" w:cs="Arial"/>
                <w:sz w:val="14"/>
                <w:szCs w:val="14"/>
                <w:cs/>
              </w:rPr>
            </w:pPr>
          </w:p>
        </w:tc>
        <w:tc>
          <w:tcPr>
            <w:tcW w:w="1080" w:type="dxa"/>
          </w:tcPr>
          <w:p w:rsidR="004322A7" w:rsidRPr="004322A7" w:rsidRDefault="004322A7" w:rsidP="00266332">
            <w:pPr>
              <w:spacing w:line="240" w:lineRule="exact"/>
              <w:ind w:left="-48"/>
              <w:jc w:val="center"/>
              <w:rPr>
                <w:rFonts w:ascii="Arial" w:hAnsi="Arial" w:cs="Arial"/>
                <w:sz w:val="14"/>
                <w:szCs w:val="14"/>
                <w:lang w:val="en-US"/>
              </w:rPr>
            </w:pPr>
            <w:r w:rsidRPr="004322A7">
              <w:rPr>
                <w:rFonts w:ascii="Arial" w:hAnsi="Arial" w:cs="Arial"/>
                <w:sz w:val="14"/>
                <w:szCs w:val="14"/>
                <w:lang w:val="en-US"/>
              </w:rPr>
              <w:t>Furniture,</w:t>
            </w:r>
          </w:p>
        </w:tc>
        <w:tc>
          <w:tcPr>
            <w:tcW w:w="1110" w:type="dxa"/>
          </w:tcPr>
          <w:p w:rsidR="004322A7" w:rsidRPr="004322A7" w:rsidRDefault="004322A7" w:rsidP="00266332">
            <w:pPr>
              <w:spacing w:line="240" w:lineRule="exact"/>
              <w:ind w:left="4"/>
              <w:jc w:val="center"/>
              <w:rPr>
                <w:rFonts w:ascii="Arial" w:hAnsi="Arial" w:cs="Arial"/>
                <w:sz w:val="14"/>
                <w:szCs w:val="14"/>
                <w:cs/>
              </w:rPr>
            </w:pPr>
          </w:p>
        </w:tc>
        <w:tc>
          <w:tcPr>
            <w:tcW w:w="1050" w:type="dxa"/>
          </w:tcPr>
          <w:p w:rsidR="004322A7" w:rsidRPr="004322A7" w:rsidRDefault="004322A7" w:rsidP="00266332">
            <w:pPr>
              <w:spacing w:line="240" w:lineRule="exact"/>
              <w:ind w:left="4"/>
              <w:jc w:val="center"/>
              <w:rPr>
                <w:rFonts w:ascii="Arial" w:hAnsi="Arial" w:cs="Arial"/>
                <w:sz w:val="14"/>
                <w:szCs w:val="14"/>
                <w:cs/>
              </w:rPr>
            </w:pPr>
          </w:p>
        </w:tc>
      </w:tr>
      <w:tr w:rsidR="004322A7" w:rsidRPr="004322A7" w:rsidTr="006F1ED0">
        <w:tc>
          <w:tcPr>
            <w:tcW w:w="2040" w:type="dxa"/>
          </w:tcPr>
          <w:p w:rsidR="004322A7" w:rsidRPr="004322A7" w:rsidRDefault="004322A7" w:rsidP="00266332">
            <w:pPr>
              <w:spacing w:line="240" w:lineRule="exact"/>
              <w:jc w:val="both"/>
              <w:rPr>
                <w:rFonts w:ascii="Arial" w:hAnsi="Arial" w:cs="Arial"/>
                <w:sz w:val="14"/>
                <w:szCs w:val="14"/>
                <w:cs/>
              </w:rPr>
            </w:pPr>
          </w:p>
        </w:tc>
        <w:tc>
          <w:tcPr>
            <w:tcW w:w="1080" w:type="dxa"/>
          </w:tcPr>
          <w:p w:rsidR="004322A7" w:rsidRPr="004322A7" w:rsidRDefault="004322A7" w:rsidP="00266332">
            <w:pPr>
              <w:spacing w:line="240" w:lineRule="exact"/>
              <w:ind w:left="-108"/>
              <w:jc w:val="center"/>
              <w:rPr>
                <w:rFonts w:ascii="Arial" w:hAnsi="Arial" w:cs="Arial"/>
                <w:sz w:val="14"/>
                <w:szCs w:val="14"/>
                <w:cs/>
              </w:rPr>
            </w:pPr>
          </w:p>
        </w:tc>
        <w:tc>
          <w:tcPr>
            <w:tcW w:w="1170" w:type="dxa"/>
          </w:tcPr>
          <w:p w:rsidR="004322A7" w:rsidRPr="004322A7" w:rsidRDefault="004322A7" w:rsidP="00266332">
            <w:pPr>
              <w:spacing w:line="240" w:lineRule="exact"/>
              <w:ind w:left="-108" w:right="-108"/>
              <w:jc w:val="center"/>
              <w:rPr>
                <w:rFonts w:ascii="Arial" w:hAnsi="Arial" w:cs="Arial"/>
                <w:sz w:val="14"/>
                <w:szCs w:val="14"/>
                <w:lang w:val="en-US"/>
              </w:rPr>
            </w:pPr>
          </w:p>
        </w:tc>
        <w:tc>
          <w:tcPr>
            <w:tcW w:w="1080" w:type="dxa"/>
          </w:tcPr>
          <w:p w:rsidR="004322A7" w:rsidRPr="004322A7" w:rsidRDefault="004322A7" w:rsidP="00266332">
            <w:pPr>
              <w:spacing w:line="240" w:lineRule="exact"/>
              <w:jc w:val="center"/>
              <w:rPr>
                <w:rFonts w:ascii="Arial" w:hAnsi="Arial" w:cs="Arial"/>
                <w:sz w:val="14"/>
                <w:szCs w:val="14"/>
                <w:lang w:val="en-US"/>
              </w:rPr>
            </w:pPr>
          </w:p>
        </w:tc>
        <w:tc>
          <w:tcPr>
            <w:tcW w:w="1080" w:type="dxa"/>
          </w:tcPr>
          <w:p w:rsidR="004322A7" w:rsidRPr="004322A7" w:rsidRDefault="004322A7" w:rsidP="00266332">
            <w:pPr>
              <w:spacing w:line="240" w:lineRule="exact"/>
              <w:ind w:left="-108" w:right="-108"/>
              <w:jc w:val="center"/>
              <w:rPr>
                <w:rFonts w:ascii="Arial" w:hAnsi="Arial" w:cs="Arial"/>
                <w:sz w:val="14"/>
                <w:szCs w:val="14"/>
                <w:lang w:val="en-US"/>
              </w:rPr>
            </w:pPr>
            <w:r w:rsidRPr="004322A7">
              <w:rPr>
                <w:rFonts w:ascii="Arial" w:hAnsi="Arial" w:cs="Arial"/>
                <w:sz w:val="14"/>
                <w:szCs w:val="14"/>
                <w:lang w:val="en-US"/>
              </w:rPr>
              <w:t xml:space="preserve">fixtures, office </w:t>
            </w:r>
          </w:p>
        </w:tc>
        <w:tc>
          <w:tcPr>
            <w:tcW w:w="1110" w:type="dxa"/>
          </w:tcPr>
          <w:p w:rsidR="004322A7" w:rsidRPr="004322A7" w:rsidRDefault="004322A7" w:rsidP="00266332">
            <w:pPr>
              <w:spacing w:line="240" w:lineRule="exact"/>
              <w:ind w:left="4"/>
              <w:jc w:val="center"/>
              <w:rPr>
                <w:rFonts w:ascii="Arial" w:hAnsi="Arial" w:cs="Arial"/>
                <w:sz w:val="14"/>
                <w:szCs w:val="14"/>
                <w:lang w:val="en-US"/>
              </w:rPr>
            </w:pPr>
          </w:p>
        </w:tc>
        <w:tc>
          <w:tcPr>
            <w:tcW w:w="1050" w:type="dxa"/>
          </w:tcPr>
          <w:p w:rsidR="004322A7" w:rsidRPr="004322A7" w:rsidRDefault="004322A7" w:rsidP="00266332">
            <w:pPr>
              <w:spacing w:line="240" w:lineRule="exact"/>
              <w:ind w:left="4"/>
              <w:jc w:val="center"/>
              <w:rPr>
                <w:rFonts w:ascii="Arial" w:hAnsi="Arial" w:cs="Arial"/>
                <w:sz w:val="14"/>
                <w:szCs w:val="14"/>
                <w:cs/>
              </w:rPr>
            </w:pPr>
          </w:p>
        </w:tc>
      </w:tr>
      <w:tr w:rsidR="004322A7" w:rsidRPr="004322A7" w:rsidTr="006F1ED0">
        <w:tc>
          <w:tcPr>
            <w:tcW w:w="2040" w:type="dxa"/>
          </w:tcPr>
          <w:p w:rsidR="004322A7" w:rsidRPr="004322A7" w:rsidRDefault="004322A7" w:rsidP="00266332">
            <w:pPr>
              <w:spacing w:line="240" w:lineRule="exact"/>
              <w:jc w:val="both"/>
              <w:rPr>
                <w:rFonts w:ascii="Arial" w:hAnsi="Arial" w:cs="Arial"/>
                <w:sz w:val="14"/>
                <w:szCs w:val="14"/>
                <w:cs/>
              </w:rPr>
            </w:pPr>
          </w:p>
        </w:tc>
        <w:tc>
          <w:tcPr>
            <w:tcW w:w="1080" w:type="dxa"/>
          </w:tcPr>
          <w:p w:rsidR="004322A7" w:rsidRPr="004322A7" w:rsidRDefault="004322A7" w:rsidP="00266332">
            <w:pPr>
              <w:spacing w:line="240" w:lineRule="exact"/>
              <w:ind w:left="-108"/>
              <w:jc w:val="center"/>
              <w:rPr>
                <w:rFonts w:ascii="Arial" w:hAnsi="Arial" w:cs="Arial"/>
                <w:sz w:val="14"/>
                <w:szCs w:val="14"/>
                <w:cs/>
              </w:rPr>
            </w:pPr>
          </w:p>
        </w:tc>
        <w:tc>
          <w:tcPr>
            <w:tcW w:w="1170" w:type="dxa"/>
          </w:tcPr>
          <w:p w:rsidR="004322A7" w:rsidRPr="004322A7" w:rsidRDefault="004322A7" w:rsidP="00266332">
            <w:pPr>
              <w:spacing w:line="240" w:lineRule="exact"/>
              <w:ind w:left="-108" w:right="-108"/>
              <w:jc w:val="center"/>
              <w:rPr>
                <w:rFonts w:ascii="Arial" w:hAnsi="Arial" w:cs="Arial"/>
                <w:sz w:val="14"/>
                <w:szCs w:val="14"/>
                <w:lang w:val="en-US"/>
              </w:rPr>
            </w:pPr>
            <w:r w:rsidRPr="004322A7">
              <w:rPr>
                <w:rFonts w:ascii="Arial" w:hAnsi="Arial" w:cs="Arial"/>
                <w:sz w:val="14"/>
                <w:szCs w:val="14"/>
                <w:lang w:val="en-US"/>
              </w:rPr>
              <w:t>Buildings and</w:t>
            </w:r>
          </w:p>
        </w:tc>
        <w:tc>
          <w:tcPr>
            <w:tcW w:w="1080" w:type="dxa"/>
          </w:tcPr>
          <w:p w:rsidR="004322A7" w:rsidRPr="004322A7" w:rsidRDefault="004322A7" w:rsidP="00266332">
            <w:pPr>
              <w:spacing w:line="240" w:lineRule="exact"/>
              <w:jc w:val="center"/>
              <w:rPr>
                <w:rFonts w:ascii="Arial" w:hAnsi="Arial" w:cs="Arial"/>
                <w:sz w:val="14"/>
                <w:szCs w:val="14"/>
                <w:lang w:val="en-US"/>
              </w:rPr>
            </w:pPr>
            <w:r w:rsidRPr="004322A7">
              <w:rPr>
                <w:rFonts w:ascii="Arial" w:hAnsi="Arial" w:cs="Arial"/>
                <w:sz w:val="14"/>
                <w:szCs w:val="14"/>
                <w:lang w:val="en-US"/>
              </w:rPr>
              <w:t>Machinery</w:t>
            </w:r>
          </w:p>
        </w:tc>
        <w:tc>
          <w:tcPr>
            <w:tcW w:w="1080" w:type="dxa"/>
          </w:tcPr>
          <w:p w:rsidR="004322A7" w:rsidRPr="004322A7" w:rsidRDefault="004322A7" w:rsidP="00266332">
            <w:pPr>
              <w:spacing w:line="240" w:lineRule="exact"/>
              <w:ind w:left="-108" w:right="-108"/>
              <w:jc w:val="center"/>
              <w:rPr>
                <w:rFonts w:ascii="Arial" w:hAnsi="Arial" w:cs="Arial"/>
                <w:sz w:val="14"/>
                <w:szCs w:val="14"/>
                <w:lang w:val="en-US"/>
              </w:rPr>
            </w:pPr>
            <w:r w:rsidRPr="004322A7">
              <w:rPr>
                <w:rFonts w:ascii="Arial" w:hAnsi="Arial" w:cs="Arial"/>
                <w:sz w:val="14"/>
                <w:szCs w:val="14"/>
                <w:lang w:val="en-US"/>
              </w:rPr>
              <w:t>equipment</w:t>
            </w:r>
          </w:p>
        </w:tc>
        <w:tc>
          <w:tcPr>
            <w:tcW w:w="1110" w:type="dxa"/>
          </w:tcPr>
          <w:p w:rsidR="004322A7" w:rsidRPr="004322A7" w:rsidRDefault="004322A7" w:rsidP="00266332">
            <w:pPr>
              <w:spacing w:line="240" w:lineRule="exact"/>
              <w:ind w:left="4"/>
              <w:jc w:val="center"/>
              <w:rPr>
                <w:rFonts w:ascii="Arial" w:hAnsi="Arial" w:cs="Arial"/>
                <w:sz w:val="14"/>
                <w:szCs w:val="14"/>
                <w:lang w:val="en-US"/>
              </w:rPr>
            </w:pPr>
          </w:p>
        </w:tc>
        <w:tc>
          <w:tcPr>
            <w:tcW w:w="1050" w:type="dxa"/>
          </w:tcPr>
          <w:p w:rsidR="004322A7" w:rsidRPr="004322A7" w:rsidRDefault="004322A7" w:rsidP="00266332">
            <w:pPr>
              <w:spacing w:line="240" w:lineRule="exact"/>
              <w:ind w:left="4"/>
              <w:jc w:val="center"/>
              <w:rPr>
                <w:rFonts w:ascii="Arial" w:hAnsi="Arial" w:cs="Arial"/>
                <w:sz w:val="14"/>
                <w:szCs w:val="14"/>
                <w:cs/>
              </w:rPr>
            </w:pPr>
          </w:p>
        </w:tc>
      </w:tr>
      <w:tr w:rsidR="004322A7" w:rsidRPr="004322A7" w:rsidTr="006F1ED0">
        <w:tc>
          <w:tcPr>
            <w:tcW w:w="2040" w:type="dxa"/>
          </w:tcPr>
          <w:p w:rsidR="004322A7" w:rsidRPr="004322A7" w:rsidRDefault="004322A7" w:rsidP="00266332">
            <w:pPr>
              <w:spacing w:line="240" w:lineRule="exact"/>
              <w:jc w:val="both"/>
              <w:rPr>
                <w:rFonts w:ascii="Arial" w:hAnsi="Arial" w:cs="Arial"/>
                <w:sz w:val="14"/>
                <w:szCs w:val="14"/>
                <w:cs/>
              </w:rPr>
            </w:pPr>
          </w:p>
        </w:tc>
        <w:tc>
          <w:tcPr>
            <w:tcW w:w="1080" w:type="dxa"/>
          </w:tcPr>
          <w:p w:rsidR="004322A7" w:rsidRPr="004322A7" w:rsidRDefault="004322A7" w:rsidP="00266332">
            <w:pPr>
              <w:spacing w:line="240" w:lineRule="exact"/>
              <w:ind w:left="-108"/>
              <w:jc w:val="center"/>
              <w:rPr>
                <w:rFonts w:ascii="Arial" w:hAnsi="Arial" w:cs="Arial"/>
                <w:sz w:val="14"/>
                <w:szCs w:val="14"/>
                <w:cs/>
              </w:rPr>
            </w:pPr>
          </w:p>
        </w:tc>
        <w:tc>
          <w:tcPr>
            <w:tcW w:w="1170" w:type="dxa"/>
          </w:tcPr>
          <w:p w:rsidR="004322A7" w:rsidRPr="004322A7" w:rsidRDefault="004322A7" w:rsidP="00266332">
            <w:pPr>
              <w:spacing w:line="240" w:lineRule="exact"/>
              <w:jc w:val="center"/>
              <w:rPr>
                <w:rFonts w:ascii="Arial" w:hAnsi="Arial" w:cs="Arial"/>
                <w:sz w:val="14"/>
                <w:szCs w:val="14"/>
                <w:lang w:val="en-US"/>
              </w:rPr>
            </w:pPr>
            <w:r w:rsidRPr="004322A7">
              <w:rPr>
                <w:rFonts w:ascii="Arial" w:hAnsi="Arial" w:cs="Arial"/>
                <w:sz w:val="14"/>
                <w:szCs w:val="14"/>
                <w:lang w:val="en-US"/>
              </w:rPr>
              <w:t xml:space="preserve">building </w:t>
            </w:r>
          </w:p>
        </w:tc>
        <w:tc>
          <w:tcPr>
            <w:tcW w:w="1080" w:type="dxa"/>
          </w:tcPr>
          <w:p w:rsidR="004322A7" w:rsidRPr="004322A7" w:rsidRDefault="004322A7" w:rsidP="00266332">
            <w:pPr>
              <w:spacing w:line="240" w:lineRule="exact"/>
              <w:jc w:val="center"/>
              <w:rPr>
                <w:rFonts w:ascii="Arial" w:hAnsi="Arial" w:cs="Arial"/>
                <w:sz w:val="14"/>
                <w:szCs w:val="14"/>
                <w:lang w:val="en-US"/>
              </w:rPr>
            </w:pPr>
            <w:r w:rsidRPr="004322A7">
              <w:rPr>
                <w:rFonts w:ascii="Arial" w:hAnsi="Arial" w:cs="Arial"/>
                <w:sz w:val="14"/>
                <w:szCs w:val="14"/>
                <w:lang w:val="en-US"/>
              </w:rPr>
              <w:t>and</w:t>
            </w:r>
          </w:p>
        </w:tc>
        <w:tc>
          <w:tcPr>
            <w:tcW w:w="1080" w:type="dxa"/>
          </w:tcPr>
          <w:p w:rsidR="004322A7" w:rsidRPr="004322A7" w:rsidRDefault="004322A7" w:rsidP="00266332">
            <w:pPr>
              <w:spacing w:line="240" w:lineRule="exact"/>
              <w:ind w:left="4"/>
              <w:jc w:val="center"/>
              <w:rPr>
                <w:rFonts w:ascii="Arial" w:hAnsi="Arial" w:cs="Arial"/>
                <w:sz w:val="14"/>
                <w:szCs w:val="14"/>
                <w:lang w:val="en-US"/>
              </w:rPr>
            </w:pPr>
            <w:r w:rsidRPr="004322A7">
              <w:rPr>
                <w:rFonts w:ascii="Arial" w:hAnsi="Arial" w:cs="Arial"/>
                <w:sz w:val="14"/>
                <w:szCs w:val="14"/>
                <w:lang w:val="en-US"/>
              </w:rPr>
              <w:t>and motor</w:t>
            </w:r>
          </w:p>
        </w:tc>
        <w:tc>
          <w:tcPr>
            <w:tcW w:w="1110" w:type="dxa"/>
          </w:tcPr>
          <w:p w:rsidR="004322A7" w:rsidRPr="004322A7" w:rsidRDefault="004322A7" w:rsidP="00266332">
            <w:pPr>
              <w:spacing w:line="240" w:lineRule="exact"/>
              <w:ind w:left="4"/>
              <w:jc w:val="center"/>
              <w:rPr>
                <w:rFonts w:ascii="Arial" w:hAnsi="Arial" w:cs="Arial"/>
                <w:sz w:val="14"/>
                <w:szCs w:val="14"/>
                <w:lang w:val="en-US"/>
              </w:rPr>
            </w:pPr>
            <w:r w:rsidRPr="004322A7">
              <w:rPr>
                <w:rFonts w:ascii="Arial" w:hAnsi="Arial" w:cs="Arial"/>
                <w:sz w:val="14"/>
                <w:szCs w:val="14"/>
                <w:lang w:val="en-US"/>
              </w:rPr>
              <w:t>Asset under</w:t>
            </w:r>
          </w:p>
        </w:tc>
        <w:tc>
          <w:tcPr>
            <w:tcW w:w="1050" w:type="dxa"/>
          </w:tcPr>
          <w:p w:rsidR="004322A7" w:rsidRPr="004322A7" w:rsidRDefault="004322A7" w:rsidP="00266332">
            <w:pPr>
              <w:spacing w:line="240" w:lineRule="exact"/>
              <w:ind w:left="4"/>
              <w:jc w:val="center"/>
              <w:rPr>
                <w:rFonts w:ascii="Arial" w:hAnsi="Arial" w:cs="Arial"/>
                <w:sz w:val="14"/>
                <w:szCs w:val="14"/>
                <w:cs/>
              </w:rPr>
            </w:pPr>
          </w:p>
        </w:tc>
      </w:tr>
      <w:tr w:rsidR="004322A7" w:rsidRPr="004322A7" w:rsidTr="006F1ED0">
        <w:tc>
          <w:tcPr>
            <w:tcW w:w="2040" w:type="dxa"/>
          </w:tcPr>
          <w:p w:rsidR="004322A7" w:rsidRPr="004322A7" w:rsidRDefault="004322A7" w:rsidP="00266332">
            <w:pPr>
              <w:spacing w:line="240" w:lineRule="exact"/>
              <w:jc w:val="both"/>
              <w:rPr>
                <w:rFonts w:ascii="Arial" w:hAnsi="Arial" w:cs="Arial"/>
                <w:sz w:val="14"/>
                <w:szCs w:val="14"/>
                <w:cs/>
              </w:rPr>
            </w:pPr>
          </w:p>
        </w:tc>
        <w:tc>
          <w:tcPr>
            <w:tcW w:w="1080" w:type="dxa"/>
          </w:tcPr>
          <w:p w:rsidR="004322A7" w:rsidRPr="004322A7" w:rsidRDefault="004322A7" w:rsidP="00266332">
            <w:pPr>
              <w:pBdr>
                <w:bottom w:val="single" w:sz="4" w:space="1" w:color="auto"/>
              </w:pBdr>
              <w:spacing w:line="240" w:lineRule="exact"/>
              <w:ind w:left="4"/>
              <w:jc w:val="center"/>
              <w:rPr>
                <w:rFonts w:ascii="Arial" w:hAnsi="Arial" w:cs="Arial"/>
                <w:sz w:val="14"/>
                <w:szCs w:val="14"/>
                <w:cs/>
                <w:lang w:val="en-US"/>
              </w:rPr>
            </w:pPr>
            <w:r w:rsidRPr="004322A7">
              <w:rPr>
                <w:rFonts w:ascii="Arial" w:hAnsi="Arial" w:cs="Arial"/>
                <w:sz w:val="14"/>
                <w:szCs w:val="14"/>
                <w:lang w:val="en-US"/>
              </w:rPr>
              <w:t>Land</w:t>
            </w:r>
          </w:p>
        </w:tc>
        <w:tc>
          <w:tcPr>
            <w:tcW w:w="1170" w:type="dxa"/>
          </w:tcPr>
          <w:p w:rsidR="004322A7" w:rsidRPr="004322A7" w:rsidRDefault="004322A7" w:rsidP="00266332">
            <w:pPr>
              <w:pBdr>
                <w:bottom w:val="single" w:sz="4" w:space="1" w:color="auto"/>
              </w:pBdr>
              <w:spacing w:line="240" w:lineRule="exact"/>
              <w:jc w:val="center"/>
              <w:rPr>
                <w:rFonts w:ascii="Arial" w:hAnsi="Arial" w:cs="Arial"/>
                <w:sz w:val="14"/>
                <w:szCs w:val="14"/>
                <w:lang w:val="en-US"/>
              </w:rPr>
            </w:pPr>
            <w:r w:rsidRPr="004322A7">
              <w:rPr>
                <w:rFonts w:ascii="Arial" w:hAnsi="Arial" w:cs="Arial"/>
                <w:sz w:val="14"/>
                <w:szCs w:val="14"/>
                <w:lang w:val="en-US"/>
              </w:rPr>
              <w:t>improvements</w:t>
            </w:r>
          </w:p>
        </w:tc>
        <w:tc>
          <w:tcPr>
            <w:tcW w:w="1080" w:type="dxa"/>
          </w:tcPr>
          <w:p w:rsidR="004322A7" w:rsidRPr="004322A7" w:rsidRDefault="004322A7" w:rsidP="00266332">
            <w:pPr>
              <w:pBdr>
                <w:bottom w:val="single" w:sz="4" w:space="1" w:color="auto"/>
              </w:pBdr>
              <w:spacing w:line="240" w:lineRule="exact"/>
              <w:ind w:left="4"/>
              <w:jc w:val="center"/>
              <w:rPr>
                <w:rFonts w:ascii="Arial" w:hAnsi="Arial" w:cs="Arial"/>
                <w:sz w:val="14"/>
                <w:szCs w:val="14"/>
                <w:lang w:val="en-US"/>
              </w:rPr>
            </w:pPr>
            <w:r w:rsidRPr="004322A7">
              <w:rPr>
                <w:rFonts w:ascii="Arial" w:hAnsi="Arial" w:cs="Arial"/>
                <w:sz w:val="14"/>
                <w:szCs w:val="14"/>
                <w:lang w:val="en-US"/>
              </w:rPr>
              <w:t>equipment</w:t>
            </w:r>
          </w:p>
        </w:tc>
        <w:tc>
          <w:tcPr>
            <w:tcW w:w="1080" w:type="dxa"/>
          </w:tcPr>
          <w:p w:rsidR="004322A7" w:rsidRPr="004322A7" w:rsidRDefault="004322A7" w:rsidP="00266332">
            <w:pPr>
              <w:pBdr>
                <w:bottom w:val="single" w:sz="4" w:space="1" w:color="auto"/>
              </w:pBdr>
              <w:spacing w:line="240" w:lineRule="exact"/>
              <w:ind w:left="4"/>
              <w:jc w:val="center"/>
              <w:rPr>
                <w:rFonts w:ascii="Arial" w:hAnsi="Arial" w:cs="Arial"/>
                <w:sz w:val="14"/>
                <w:szCs w:val="14"/>
                <w:lang w:val="en-US"/>
              </w:rPr>
            </w:pPr>
            <w:r w:rsidRPr="004322A7">
              <w:rPr>
                <w:rFonts w:ascii="Arial" w:hAnsi="Arial" w:cs="Arial"/>
                <w:sz w:val="14"/>
                <w:szCs w:val="14"/>
                <w:lang w:val="en-US"/>
              </w:rPr>
              <w:t>vehicles</w:t>
            </w:r>
          </w:p>
        </w:tc>
        <w:tc>
          <w:tcPr>
            <w:tcW w:w="1110" w:type="dxa"/>
          </w:tcPr>
          <w:p w:rsidR="004322A7" w:rsidRPr="004322A7" w:rsidRDefault="004322A7" w:rsidP="00266332">
            <w:pPr>
              <w:pBdr>
                <w:bottom w:val="single" w:sz="4" w:space="1" w:color="auto"/>
              </w:pBdr>
              <w:spacing w:line="240" w:lineRule="exact"/>
              <w:ind w:left="4"/>
              <w:jc w:val="center"/>
              <w:rPr>
                <w:rFonts w:ascii="Arial" w:hAnsi="Arial" w:cs="Arial"/>
                <w:sz w:val="14"/>
                <w:szCs w:val="14"/>
                <w:lang w:val="en-US"/>
              </w:rPr>
            </w:pPr>
            <w:r w:rsidRPr="004322A7">
              <w:rPr>
                <w:rFonts w:ascii="Arial" w:hAnsi="Arial" w:cs="Arial"/>
                <w:sz w:val="14"/>
                <w:szCs w:val="14"/>
                <w:lang w:val="en-US"/>
              </w:rPr>
              <w:t>installation</w:t>
            </w:r>
          </w:p>
        </w:tc>
        <w:tc>
          <w:tcPr>
            <w:tcW w:w="1050" w:type="dxa"/>
          </w:tcPr>
          <w:p w:rsidR="004322A7" w:rsidRPr="004322A7" w:rsidRDefault="004322A7" w:rsidP="00266332">
            <w:pPr>
              <w:pBdr>
                <w:bottom w:val="single" w:sz="4" w:space="1" w:color="auto"/>
              </w:pBdr>
              <w:spacing w:line="240" w:lineRule="exact"/>
              <w:ind w:left="4"/>
              <w:jc w:val="center"/>
              <w:rPr>
                <w:rFonts w:ascii="Arial" w:hAnsi="Arial" w:cs="Arial"/>
                <w:sz w:val="14"/>
                <w:szCs w:val="14"/>
                <w:lang w:val="en-US"/>
              </w:rPr>
            </w:pPr>
            <w:r w:rsidRPr="004322A7">
              <w:rPr>
                <w:rFonts w:ascii="Arial" w:hAnsi="Arial" w:cs="Arial"/>
                <w:sz w:val="14"/>
                <w:szCs w:val="14"/>
                <w:lang w:val="en-US"/>
              </w:rPr>
              <w:t>Total</w:t>
            </w:r>
          </w:p>
        </w:tc>
      </w:tr>
      <w:tr w:rsidR="004322A7" w:rsidRPr="004322A7" w:rsidTr="006F1ED0">
        <w:tc>
          <w:tcPr>
            <w:tcW w:w="2040" w:type="dxa"/>
          </w:tcPr>
          <w:p w:rsidR="004322A7" w:rsidRPr="004322A7" w:rsidRDefault="004322A7" w:rsidP="00266332">
            <w:pPr>
              <w:spacing w:line="240" w:lineRule="exact"/>
              <w:jc w:val="both"/>
              <w:rPr>
                <w:rFonts w:ascii="Arial" w:hAnsi="Arial" w:cs="Arial"/>
                <w:sz w:val="14"/>
                <w:szCs w:val="14"/>
                <w:lang w:val="en-US"/>
              </w:rPr>
            </w:pPr>
            <w:r w:rsidRPr="004322A7">
              <w:rPr>
                <w:rFonts w:ascii="Arial" w:hAnsi="Arial" w:cs="Arial"/>
                <w:b/>
                <w:bCs/>
                <w:sz w:val="14"/>
                <w:szCs w:val="14"/>
                <w:lang w:val="en-US"/>
              </w:rPr>
              <w:t>Cost / Revalued amount</w:t>
            </w:r>
          </w:p>
        </w:tc>
        <w:tc>
          <w:tcPr>
            <w:tcW w:w="1080" w:type="dxa"/>
          </w:tcPr>
          <w:p w:rsidR="004322A7" w:rsidRPr="004322A7" w:rsidRDefault="004322A7" w:rsidP="00266332">
            <w:pPr>
              <w:tabs>
                <w:tab w:val="decimal" w:pos="732"/>
              </w:tabs>
              <w:spacing w:line="240" w:lineRule="exact"/>
              <w:ind w:left="4"/>
              <w:jc w:val="thaiDistribute"/>
              <w:rPr>
                <w:rFonts w:ascii="Arial" w:hAnsi="Arial" w:cs="Arial"/>
                <w:sz w:val="14"/>
                <w:szCs w:val="14"/>
                <w:cs/>
              </w:rPr>
            </w:pPr>
          </w:p>
        </w:tc>
        <w:tc>
          <w:tcPr>
            <w:tcW w:w="1170" w:type="dxa"/>
          </w:tcPr>
          <w:p w:rsidR="004322A7" w:rsidRPr="004322A7" w:rsidRDefault="004322A7" w:rsidP="00266332">
            <w:pPr>
              <w:tabs>
                <w:tab w:val="decimal" w:pos="732"/>
              </w:tabs>
              <w:spacing w:line="240" w:lineRule="exact"/>
              <w:ind w:left="4"/>
              <w:jc w:val="thaiDistribute"/>
              <w:rPr>
                <w:rFonts w:ascii="Arial" w:hAnsi="Arial" w:cs="Arial"/>
                <w:sz w:val="14"/>
                <w:szCs w:val="14"/>
                <w:cs/>
              </w:rPr>
            </w:pPr>
          </w:p>
        </w:tc>
        <w:tc>
          <w:tcPr>
            <w:tcW w:w="1080" w:type="dxa"/>
          </w:tcPr>
          <w:p w:rsidR="004322A7" w:rsidRPr="004322A7" w:rsidRDefault="004322A7" w:rsidP="00266332">
            <w:pPr>
              <w:tabs>
                <w:tab w:val="decimal" w:pos="732"/>
              </w:tabs>
              <w:spacing w:line="240" w:lineRule="exact"/>
              <w:ind w:left="4"/>
              <w:jc w:val="thaiDistribute"/>
              <w:rPr>
                <w:rFonts w:ascii="Arial" w:hAnsi="Arial" w:cs="Arial"/>
                <w:sz w:val="14"/>
                <w:szCs w:val="14"/>
                <w:cs/>
              </w:rPr>
            </w:pPr>
          </w:p>
        </w:tc>
        <w:tc>
          <w:tcPr>
            <w:tcW w:w="1080" w:type="dxa"/>
          </w:tcPr>
          <w:p w:rsidR="004322A7" w:rsidRPr="004322A7" w:rsidRDefault="004322A7" w:rsidP="00266332">
            <w:pPr>
              <w:tabs>
                <w:tab w:val="decimal" w:pos="732"/>
              </w:tabs>
              <w:spacing w:line="240" w:lineRule="exact"/>
              <w:ind w:left="4"/>
              <w:jc w:val="thaiDistribute"/>
              <w:rPr>
                <w:rFonts w:ascii="Arial" w:hAnsi="Arial" w:cs="Arial"/>
                <w:sz w:val="14"/>
                <w:szCs w:val="14"/>
                <w:cs/>
              </w:rPr>
            </w:pPr>
          </w:p>
        </w:tc>
        <w:tc>
          <w:tcPr>
            <w:tcW w:w="1110" w:type="dxa"/>
          </w:tcPr>
          <w:p w:rsidR="004322A7" w:rsidRPr="004322A7" w:rsidRDefault="004322A7" w:rsidP="00266332">
            <w:pPr>
              <w:tabs>
                <w:tab w:val="decimal" w:pos="732"/>
              </w:tabs>
              <w:spacing w:line="240" w:lineRule="exact"/>
              <w:ind w:left="4"/>
              <w:jc w:val="thaiDistribute"/>
              <w:rPr>
                <w:rFonts w:ascii="Arial" w:hAnsi="Arial" w:cs="Arial"/>
                <w:sz w:val="14"/>
                <w:szCs w:val="14"/>
                <w:cs/>
              </w:rPr>
            </w:pPr>
          </w:p>
        </w:tc>
        <w:tc>
          <w:tcPr>
            <w:tcW w:w="1050" w:type="dxa"/>
          </w:tcPr>
          <w:p w:rsidR="004322A7" w:rsidRPr="004322A7" w:rsidRDefault="004322A7" w:rsidP="00266332">
            <w:pPr>
              <w:tabs>
                <w:tab w:val="decimal" w:pos="732"/>
              </w:tabs>
              <w:spacing w:line="240" w:lineRule="exact"/>
              <w:ind w:left="4"/>
              <w:jc w:val="thaiDistribute"/>
              <w:rPr>
                <w:rFonts w:ascii="Arial" w:hAnsi="Arial" w:cs="Arial"/>
                <w:sz w:val="14"/>
                <w:szCs w:val="14"/>
                <w:cs/>
              </w:rPr>
            </w:pPr>
          </w:p>
        </w:tc>
      </w:tr>
      <w:tr w:rsidR="004322A7" w:rsidRPr="004322A7" w:rsidTr="006F1ED0">
        <w:tc>
          <w:tcPr>
            <w:tcW w:w="2040" w:type="dxa"/>
          </w:tcPr>
          <w:p w:rsidR="004322A7" w:rsidRPr="004322A7" w:rsidRDefault="00916B86" w:rsidP="00266332">
            <w:pPr>
              <w:tabs>
                <w:tab w:val="left" w:pos="132"/>
              </w:tabs>
              <w:spacing w:line="240" w:lineRule="exact"/>
              <w:jc w:val="both"/>
              <w:rPr>
                <w:rFonts w:ascii="Arial" w:hAnsi="Arial" w:cs="Arial"/>
                <w:sz w:val="14"/>
                <w:szCs w:val="14"/>
                <w:cs/>
                <w:lang w:val="en-US"/>
              </w:rPr>
            </w:pPr>
            <w:r>
              <w:rPr>
                <w:rFonts w:ascii="Arial" w:hAnsi="Arial" w:cs="Arial"/>
                <w:sz w:val="14"/>
                <w:szCs w:val="14"/>
                <w:lang w:val="en-US"/>
              </w:rPr>
              <w:t>1 January 2015</w:t>
            </w: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99,000</w:t>
            </w:r>
          </w:p>
        </w:tc>
        <w:tc>
          <w:tcPr>
            <w:tcW w:w="117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443,912</w:t>
            </w: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2,161,785</w:t>
            </w: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82,046</w:t>
            </w:r>
          </w:p>
        </w:tc>
        <w:tc>
          <w:tcPr>
            <w:tcW w:w="111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148,270</w:t>
            </w:r>
          </w:p>
        </w:tc>
        <w:tc>
          <w:tcPr>
            <w:tcW w:w="105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2,935,013</w:t>
            </w:r>
          </w:p>
        </w:tc>
      </w:tr>
      <w:tr w:rsidR="004322A7" w:rsidRPr="004322A7" w:rsidTr="006F1ED0">
        <w:tc>
          <w:tcPr>
            <w:tcW w:w="2040" w:type="dxa"/>
          </w:tcPr>
          <w:p w:rsidR="004322A7" w:rsidRPr="004322A7" w:rsidRDefault="004322A7" w:rsidP="00266332">
            <w:pPr>
              <w:tabs>
                <w:tab w:val="left" w:pos="132"/>
              </w:tabs>
              <w:spacing w:line="240" w:lineRule="exact"/>
              <w:jc w:val="both"/>
              <w:rPr>
                <w:rFonts w:ascii="Arial" w:hAnsi="Arial" w:cs="Arial"/>
                <w:sz w:val="14"/>
                <w:szCs w:val="14"/>
                <w:cs/>
              </w:rPr>
            </w:pPr>
            <w:r w:rsidRPr="004322A7">
              <w:rPr>
                <w:rFonts w:ascii="Arial" w:hAnsi="Arial" w:cs="Arial"/>
                <w:sz w:val="14"/>
                <w:szCs w:val="14"/>
                <w:lang w:val="en-US"/>
              </w:rPr>
              <w:t>Additions</w:t>
            </w: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w:t>
            </w:r>
          </w:p>
        </w:tc>
        <w:tc>
          <w:tcPr>
            <w:tcW w:w="117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w:t>
            </w: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21,402</w:t>
            </w: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2,022</w:t>
            </w:r>
          </w:p>
        </w:tc>
        <w:tc>
          <w:tcPr>
            <w:tcW w:w="111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254,223</w:t>
            </w:r>
          </w:p>
        </w:tc>
        <w:tc>
          <w:tcPr>
            <w:tcW w:w="105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2</w:t>
            </w:r>
            <w:r w:rsidRPr="004322A7">
              <w:rPr>
                <w:rFonts w:ascii="Arial" w:hAnsi="Arial" w:cs="Arial"/>
                <w:sz w:val="14"/>
                <w:szCs w:val="14"/>
                <w:lang w:val="en-US"/>
              </w:rPr>
              <w:t>7</w:t>
            </w:r>
            <w:r w:rsidRPr="004322A7">
              <w:rPr>
                <w:rFonts w:ascii="Arial" w:hAnsi="Arial" w:cs="Arial"/>
                <w:sz w:val="14"/>
                <w:szCs w:val="14"/>
                <w:cs/>
              </w:rPr>
              <w:t>7,647</w:t>
            </w:r>
          </w:p>
        </w:tc>
      </w:tr>
      <w:tr w:rsidR="004322A7" w:rsidRPr="004322A7" w:rsidTr="006F1ED0">
        <w:tc>
          <w:tcPr>
            <w:tcW w:w="2040" w:type="dxa"/>
          </w:tcPr>
          <w:p w:rsidR="004322A7" w:rsidRPr="004322A7" w:rsidRDefault="004322A7" w:rsidP="00266332">
            <w:pPr>
              <w:tabs>
                <w:tab w:val="left" w:pos="132"/>
              </w:tabs>
              <w:spacing w:line="240" w:lineRule="exact"/>
              <w:jc w:val="both"/>
              <w:rPr>
                <w:rFonts w:ascii="Arial" w:hAnsi="Arial" w:cs="Arial"/>
                <w:sz w:val="14"/>
                <w:szCs w:val="14"/>
                <w:lang w:val="en-US"/>
              </w:rPr>
            </w:pPr>
            <w:r w:rsidRPr="004322A7">
              <w:rPr>
                <w:rFonts w:ascii="Arial" w:hAnsi="Arial" w:cs="Arial"/>
                <w:sz w:val="14"/>
                <w:szCs w:val="14"/>
                <w:lang w:val="en-US"/>
              </w:rPr>
              <w:t>Disposals</w:t>
            </w: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w:t>
            </w:r>
          </w:p>
        </w:tc>
        <w:tc>
          <w:tcPr>
            <w:tcW w:w="117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(747)</w:t>
            </w: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(43,898)</w:t>
            </w: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(1,472)</w:t>
            </w:r>
          </w:p>
        </w:tc>
        <w:tc>
          <w:tcPr>
            <w:tcW w:w="111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w:t>
            </w:r>
          </w:p>
        </w:tc>
        <w:tc>
          <w:tcPr>
            <w:tcW w:w="105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(46,117)</w:t>
            </w:r>
          </w:p>
        </w:tc>
      </w:tr>
      <w:tr w:rsidR="004322A7" w:rsidRPr="004322A7" w:rsidTr="006F1ED0">
        <w:tc>
          <w:tcPr>
            <w:tcW w:w="2040" w:type="dxa"/>
          </w:tcPr>
          <w:p w:rsidR="004322A7" w:rsidRPr="004322A7" w:rsidRDefault="004322A7" w:rsidP="00266332">
            <w:pPr>
              <w:tabs>
                <w:tab w:val="left" w:pos="132"/>
              </w:tabs>
              <w:spacing w:line="240" w:lineRule="exact"/>
              <w:jc w:val="both"/>
              <w:rPr>
                <w:rFonts w:ascii="Arial" w:hAnsi="Arial" w:cs="Arial"/>
                <w:sz w:val="14"/>
                <w:szCs w:val="14"/>
                <w:cs/>
                <w:lang w:val="en-US"/>
              </w:rPr>
            </w:pPr>
            <w:r w:rsidRPr="004322A7">
              <w:rPr>
                <w:rFonts w:ascii="Arial" w:hAnsi="Arial" w:cs="Arial"/>
                <w:sz w:val="14"/>
                <w:szCs w:val="14"/>
                <w:lang w:val="en-US"/>
              </w:rPr>
              <w:t>Transfers in (out)</w:t>
            </w:r>
          </w:p>
        </w:tc>
        <w:tc>
          <w:tcPr>
            <w:tcW w:w="108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w:t>
            </w:r>
          </w:p>
        </w:tc>
        <w:tc>
          <w:tcPr>
            <w:tcW w:w="117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6,934</w:t>
            </w:r>
          </w:p>
        </w:tc>
        <w:tc>
          <w:tcPr>
            <w:tcW w:w="108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285,671</w:t>
            </w:r>
          </w:p>
        </w:tc>
        <w:tc>
          <w:tcPr>
            <w:tcW w:w="108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8,660</w:t>
            </w:r>
          </w:p>
        </w:tc>
        <w:tc>
          <w:tcPr>
            <w:tcW w:w="1110" w:type="dxa"/>
          </w:tcPr>
          <w:p w:rsidR="004322A7" w:rsidRPr="004322A7" w:rsidRDefault="004322A7" w:rsidP="00266332">
            <w:pPr>
              <w:pBdr>
                <w:bottom w:val="single" w:sz="6" w:space="1" w:color="auto"/>
              </w:pBdr>
              <w:tabs>
                <w:tab w:val="decimal" w:pos="792"/>
              </w:tabs>
              <w:spacing w:line="240" w:lineRule="exact"/>
              <w:ind w:left="4" w:right="-80"/>
              <w:jc w:val="both"/>
              <w:rPr>
                <w:rFonts w:ascii="Arial" w:hAnsi="Arial" w:cs="Arial"/>
                <w:sz w:val="14"/>
                <w:szCs w:val="14"/>
                <w:cs/>
              </w:rPr>
            </w:pPr>
            <w:r w:rsidRPr="004322A7">
              <w:rPr>
                <w:rFonts w:ascii="Arial" w:hAnsi="Arial" w:cs="Arial"/>
                <w:sz w:val="14"/>
                <w:szCs w:val="14"/>
                <w:cs/>
              </w:rPr>
              <w:t>(301,265)</w:t>
            </w:r>
          </w:p>
        </w:tc>
        <w:tc>
          <w:tcPr>
            <w:tcW w:w="1050" w:type="dxa"/>
          </w:tcPr>
          <w:p w:rsidR="004322A7" w:rsidRPr="004322A7" w:rsidRDefault="004322A7" w:rsidP="00266332">
            <w:pPr>
              <w:pBdr>
                <w:bottom w:val="single" w:sz="6" w:space="1" w:color="auto"/>
              </w:pBdr>
              <w:tabs>
                <w:tab w:val="decimal" w:pos="792"/>
              </w:tabs>
              <w:spacing w:line="240" w:lineRule="exact"/>
              <w:ind w:left="4" w:right="-80"/>
              <w:jc w:val="both"/>
              <w:rPr>
                <w:rFonts w:ascii="Arial" w:hAnsi="Arial" w:cs="Arial"/>
                <w:sz w:val="14"/>
                <w:szCs w:val="14"/>
                <w:cs/>
              </w:rPr>
            </w:pPr>
            <w:r w:rsidRPr="004322A7">
              <w:rPr>
                <w:rFonts w:ascii="Arial" w:hAnsi="Arial" w:cs="Arial"/>
                <w:sz w:val="14"/>
                <w:szCs w:val="14"/>
                <w:cs/>
              </w:rPr>
              <w:t>-</w:t>
            </w:r>
          </w:p>
        </w:tc>
      </w:tr>
      <w:tr w:rsidR="004322A7" w:rsidRPr="004322A7" w:rsidTr="006F1ED0">
        <w:tc>
          <w:tcPr>
            <w:tcW w:w="2040" w:type="dxa"/>
          </w:tcPr>
          <w:p w:rsidR="004322A7" w:rsidRPr="004322A7" w:rsidRDefault="00916B86" w:rsidP="00266332">
            <w:pPr>
              <w:tabs>
                <w:tab w:val="left" w:pos="132"/>
              </w:tabs>
              <w:spacing w:line="240" w:lineRule="exact"/>
              <w:jc w:val="both"/>
              <w:rPr>
                <w:rFonts w:ascii="Arial" w:hAnsi="Arial" w:cs="Arial"/>
                <w:sz w:val="14"/>
                <w:szCs w:val="14"/>
                <w:lang w:val="en-US"/>
              </w:rPr>
            </w:pPr>
            <w:r>
              <w:rPr>
                <w:rFonts w:ascii="Arial" w:hAnsi="Arial" w:cs="Arial"/>
                <w:sz w:val="14"/>
                <w:szCs w:val="14"/>
                <w:lang w:val="en-US"/>
              </w:rPr>
              <w:t>31 December 2015</w:t>
            </w:r>
          </w:p>
        </w:tc>
        <w:tc>
          <w:tcPr>
            <w:tcW w:w="108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99,000</w:t>
            </w:r>
          </w:p>
        </w:tc>
        <w:tc>
          <w:tcPr>
            <w:tcW w:w="117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450,099</w:t>
            </w:r>
          </w:p>
        </w:tc>
        <w:tc>
          <w:tcPr>
            <w:tcW w:w="108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2,424,960</w:t>
            </w:r>
          </w:p>
        </w:tc>
        <w:tc>
          <w:tcPr>
            <w:tcW w:w="108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91,256</w:t>
            </w:r>
          </w:p>
        </w:tc>
        <w:tc>
          <w:tcPr>
            <w:tcW w:w="111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101,228</w:t>
            </w:r>
          </w:p>
        </w:tc>
        <w:tc>
          <w:tcPr>
            <w:tcW w:w="105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3,166,543</w:t>
            </w:r>
          </w:p>
        </w:tc>
      </w:tr>
      <w:tr w:rsidR="004322A7" w:rsidRPr="004322A7" w:rsidTr="006F1ED0">
        <w:tc>
          <w:tcPr>
            <w:tcW w:w="2040" w:type="dxa"/>
          </w:tcPr>
          <w:p w:rsidR="004322A7" w:rsidRPr="004322A7" w:rsidRDefault="004322A7" w:rsidP="00266332">
            <w:pPr>
              <w:tabs>
                <w:tab w:val="left" w:pos="132"/>
              </w:tabs>
              <w:spacing w:line="240" w:lineRule="exact"/>
              <w:jc w:val="both"/>
              <w:rPr>
                <w:rFonts w:ascii="Arial" w:hAnsi="Arial" w:cs="Arial"/>
                <w:b/>
                <w:bCs/>
                <w:sz w:val="14"/>
                <w:szCs w:val="14"/>
                <w:cs/>
                <w:lang w:val="en-US"/>
              </w:rPr>
            </w:pPr>
            <w:r w:rsidRPr="004322A7">
              <w:rPr>
                <w:rFonts w:ascii="Arial" w:hAnsi="Arial" w:cs="Arial"/>
                <w:b/>
                <w:bCs/>
                <w:sz w:val="14"/>
                <w:szCs w:val="14"/>
                <w:lang w:val="en-US"/>
              </w:rPr>
              <w:t>Accumulated depreciation</w:t>
            </w: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p>
        </w:tc>
        <w:tc>
          <w:tcPr>
            <w:tcW w:w="1170" w:type="dxa"/>
          </w:tcPr>
          <w:p w:rsidR="004322A7" w:rsidRPr="004322A7" w:rsidRDefault="004322A7" w:rsidP="00266332">
            <w:pPr>
              <w:tabs>
                <w:tab w:val="decimal" w:pos="792"/>
              </w:tabs>
              <w:spacing w:line="240" w:lineRule="exact"/>
              <w:ind w:right="-80"/>
              <w:jc w:val="both"/>
              <w:rPr>
                <w:rFonts w:ascii="Arial" w:hAnsi="Arial" w:cs="Arial"/>
                <w:sz w:val="14"/>
                <w:szCs w:val="14"/>
                <w:cs/>
              </w:rPr>
            </w:pP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p>
        </w:tc>
        <w:tc>
          <w:tcPr>
            <w:tcW w:w="1110" w:type="dxa"/>
          </w:tcPr>
          <w:p w:rsidR="004322A7" w:rsidRPr="004322A7" w:rsidRDefault="004322A7" w:rsidP="00266332">
            <w:pPr>
              <w:tabs>
                <w:tab w:val="decimal" w:pos="792"/>
              </w:tabs>
              <w:spacing w:line="240" w:lineRule="exact"/>
              <w:ind w:right="-80"/>
              <w:jc w:val="both"/>
              <w:rPr>
                <w:rFonts w:ascii="Arial" w:hAnsi="Arial" w:cs="Arial"/>
                <w:sz w:val="14"/>
                <w:szCs w:val="14"/>
                <w:cs/>
              </w:rPr>
            </w:pPr>
          </w:p>
        </w:tc>
        <w:tc>
          <w:tcPr>
            <w:tcW w:w="1050" w:type="dxa"/>
          </w:tcPr>
          <w:p w:rsidR="004322A7" w:rsidRPr="004322A7" w:rsidRDefault="004322A7" w:rsidP="00266332">
            <w:pPr>
              <w:tabs>
                <w:tab w:val="decimal" w:pos="792"/>
              </w:tabs>
              <w:spacing w:line="240" w:lineRule="exact"/>
              <w:ind w:right="-80"/>
              <w:jc w:val="both"/>
              <w:rPr>
                <w:rFonts w:ascii="Arial" w:hAnsi="Arial" w:cs="Arial"/>
                <w:sz w:val="14"/>
                <w:szCs w:val="14"/>
                <w:cs/>
              </w:rPr>
            </w:pPr>
          </w:p>
        </w:tc>
      </w:tr>
      <w:tr w:rsidR="004322A7" w:rsidRPr="004322A7" w:rsidTr="006F1ED0">
        <w:tc>
          <w:tcPr>
            <w:tcW w:w="2040" w:type="dxa"/>
          </w:tcPr>
          <w:p w:rsidR="004322A7" w:rsidRPr="004322A7" w:rsidRDefault="00916B86" w:rsidP="00266332">
            <w:pPr>
              <w:tabs>
                <w:tab w:val="left" w:pos="132"/>
              </w:tabs>
              <w:spacing w:line="240" w:lineRule="exact"/>
              <w:jc w:val="both"/>
              <w:rPr>
                <w:rFonts w:ascii="Arial" w:hAnsi="Arial" w:cs="Arial"/>
                <w:sz w:val="14"/>
                <w:szCs w:val="14"/>
                <w:cs/>
              </w:rPr>
            </w:pPr>
            <w:r>
              <w:rPr>
                <w:rFonts w:ascii="Arial" w:hAnsi="Arial" w:cs="Arial"/>
                <w:sz w:val="14"/>
                <w:szCs w:val="14"/>
                <w:lang w:val="en-US"/>
              </w:rPr>
              <w:t>1 January 2015</w:t>
            </w: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lang w:val="en-US"/>
              </w:rPr>
            </w:pPr>
            <w:r w:rsidRPr="004322A7">
              <w:rPr>
                <w:rFonts w:ascii="Arial" w:hAnsi="Arial" w:cs="Arial"/>
                <w:sz w:val="14"/>
                <w:szCs w:val="14"/>
                <w:lang w:val="en-US"/>
              </w:rPr>
              <w:t>-</w:t>
            </w:r>
          </w:p>
        </w:tc>
        <w:tc>
          <w:tcPr>
            <w:tcW w:w="117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275,916</w:t>
            </w: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1,534,096</w:t>
            </w: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56,468</w:t>
            </w:r>
          </w:p>
        </w:tc>
        <w:tc>
          <w:tcPr>
            <w:tcW w:w="111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w:t>
            </w:r>
          </w:p>
        </w:tc>
        <w:tc>
          <w:tcPr>
            <w:tcW w:w="105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1,866,480</w:t>
            </w:r>
          </w:p>
        </w:tc>
      </w:tr>
      <w:tr w:rsidR="004322A7" w:rsidRPr="004322A7" w:rsidTr="006F1ED0">
        <w:tc>
          <w:tcPr>
            <w:tcW w:w="2040" w:type="dxa"/>
          </w:tcPr>
          <w:p w:rsidR="004322A7" w:rsidRPr="004322A7" w:rsidRDefault="004322A7" w:rsidP="00266332">
            <w:pPr>
              <w:tabs>
                <w:tab w:val="left" w:pos="132"/>
              </w:tabs>
              <w:spacing w:line="240" w:lineRule="exact"/>
              <w:jc w:val="both"/>
              <w:rPr>
                <w:rFonts w:ascii="Arial" w:hAnsi="Arial" w:cs="Arial"/>
                <w:sz w:val="14"/>
                <w:szCs w:val="14"/>
                <w:lang w:val="en-US"/>
              </w:rPr>
            </w:pPr>
            <w:r w:rsidRPr="004322A7">
              <w:rPr>
                <w:rFonts w:ascii="Arial" w:hAnsi="Arial" w:cs="Arial"/>
                <w:sz w:val="14"/>
                <w:szCs w:val="14"/>
                <w:lang w:val="en-US"/>
              </w:rPr>
              <w:t>Depreciation for the year</w:t>
            </w: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lang w:val="en-US"/>
              </w:rPr>
            </w:pPr>
            <w:r w:rsidRPr="004322A7">
              <w:rPr>
                <w:rFonts w:ascii="Arial" w:hAnsi="Arial" w:cs="Arial"/>
                <w:sz w:val="14"/>
                <w:szCs w:val="14"/>
                <w:lang w:val="en-US"/>
              </w:rPr>
              <w:t>-</w:t>
            </w:r>
          </w:p>
        </w:tc>
        <w:tc>
          <w:tcPr>
            <w:tcW w:w="117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16,443</w:t>
            </w: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128,649</w:t>
            </w: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9,152</w:t>
            </w:r>
          </w:p>
        </w:tc>
        <w:tc>
          <w:tcPr>
            <w:tcW w:w="111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w:t>
            </w:r>
          </w:p>
        </w:tc>
        <w:tc>
          <w:tcPr>
            <w:tcW w:w="1050" w:type="dxa"/>
          </w:tcPr>
          <w:p w:rsidR="004322A7" w:rsidRPr="004322A7" w:rsidRDefault="004322A7" w:rsidP="00266332">
            <w:pP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154,244</w:t>
            </w:r>
          </w:p>
        </w:tc>
      </w:tr>
      <w:tr w:rsidR="004322A7" w:rsidRPr="004322A7" w:rsidTr="006F1ED0">
        <w:trPr>
          <w:trHeight w:val="80"/>
        </w:trPr>
        <w:tc>
          <w:tcPr>
            <w:tcW w:w="2040" w:type="dxa"/>
          </w:tcPr>
          <w:p w:rsidR="004322A7" w:rsidRPr="004322A7" w:rsidRDefault="004322A7" w:rsidP="00266332">
            <w:pPr>
              <w:tabs>
                <w:tab w:val="left" w:pos="132"/>
              </w:tabs>
              <w:spacing w:line="240" w:lineRule="exact"/>
              <w:jc w:val="both"/>
              <w:rPr>
                <w:rFonts w:ascii="Arial" w:hAnsi="Arial" w:cs="Arial"/>
                <w:sz w:val="14"/>
                <w:szCs w:val="14"/>
                <w:lang w:val="en-US"/>
              </w:rPr>
            </w:pPr>
            <w:r w:rsidRPr="004322A7">
              <w:rPr>
                <w:rFonts w:ascii="Arial" w:hAnsi="Arial" w:cs="Arial"/>
                <w:sz w:val="14"/>
                <w:szCs w:val="14"/>
                <w:lang w:val="en-US"/>
              </w:rPr>
              <w:t>Depreciation on disposals</w:t>
            </w:r>
          </w:p>
        </w:tc>
        <w:tc>
          <w:tcPr>
            <w:tcW w:w="108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lang w:val="en-US"/>
              </w:rPr>
            </w:pPr>
            <w:r w:rsidRPr="004322A7">
              <w:rPr>
                <w:rFonts w:ascii="Arial" w:hAnsi="Arial" w:cs="Arial"/>
                <w:sz w:val="14"/>
                <w:szCs w:val="14"/>
                <w:lang w:val="en-US"/>
              </w:rPr>
              <w:t>-</w:t>
            </w:r>
          </w:p>
        </w:tc>
        <w:tc>
          <w:tcPr>
            <w:tcW w:w="117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(844)</w:t>
            </w:r>
          </w:p>
        </w:tc>
        <w:tc>
          <w:tcPr>
            <w:tcW w:w="108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(37,532)</w:t>
            </w:r>
          </w:p>
        </w:tc>
        <w:tc>
          <w:tcPr>
            <w:tcW w:w="108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(1,470)</w:t>
            </w:r>
          </w:p>
        </w:tc>
        <w:tc>
          <w:tcPr>
            <w:tcW w:w="111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w:t>
            </w:r>
          </w:p>
        </w:tc>
        <w:tc>
          <w:tcPr>
            <w:tcW w:w="105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(39,846)</w:t>
            </w:r>
          </w:p>
        </w:tc>
      </w:tr>
      <w:tr w:rsidR="004322A7" w:rsidRPr="004322A7" w:rsidTr="006F1ED0">
        <w:tc>
          <w:tcPr>
            <w:tcW w:w="2040" w:type="dxa"/>
          </w:tcPr>
          <w:p w:rsidR="004322A7" w:rsidRPr="004322A7" w:rsidRDefault="00916B86" w:rsidP="00266332">
            <w:pPr>
              <w:tabs>
                <w:tab w:val="left" w:pos="132"/>
              </w:tabs>
              <w:spacing w:line="240" w:lineRule="exact"/>
              <w:jc w:val="both"/>
              <w:rPr>
                <w:rFonts w:ascii="Arial" w:hAnsi="Arial" w:cs="Arial"/>
                <w:sz w:val="14"/>
                <w:szCs w:val="14"/>
                <w:cs/>
              </w:rPr>
            </w:pPr>
            <w:r>
              <w:rPr>
                <w:rFonts w:ascii="Arial" w:hAnsi="Arial" w:cs="Arial"/>
                <w:sz w:val="14"/>
                <w:szCs w:val="14"/>
                <w:lang w:val="en-US"/>
              </w:rPr>
              <w:t>31 December 2015</w:t>
            </w:r>
          </w:p>
        </w:tc>
        <w:tc>
          <w:tcPr>
            <w:tcW w:w="108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lang w:val="en-US"/>
              </w:rPr>
            </w:pPr>
            <w:r w:rsidRPr="004322A7">
              <w:rPr>
                <w:rFonts w:ascii="Arial" w:hAnsi="Arial" w:cs="Arial"/>
                <w:sz w:val="14"/>
                <w:szCs w:val="14"/>
                <w:lang w:val="en-US"/>
              </w:rPr>
              <w:t>-</w:t>
            </w:r>
          </w:p>
        </w:tc>
        <w:tc>
          <w:tcPr>
            <w:tcW w:w="117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291,515</w:t>
            </w:r>
          </w:p>
        </w:tc>
        <w:tc>
          <w:tcPr>
            <w:tcW w:w="108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1,625,213</w:t>
            </w:r>
          </w:p>
        </w:tc>
        <w:tc>
          <w:tcPr>
            <w:tcW w:w="108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64,150</w:t>
            </w:r>
          </w:p>
        </w:tc>
        <w:tc>
          <w:tcPr>
            <w:tcW w:w="111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w:t>
            </w:r>
          </w:p>
        </w:tc>
        <w:tc>
          <w:tcPr>
            <w:tcW w:w="1050" w:type="dxa"/>
          </w:tcPr>
          <w:p w:rsidR="004322A7" w:rsidRPr="004322A7" w:rsidRDefault="004322A7" w:rsidP="00266332">
            <w:pPr>
              <w:pBdr>
                <w:bottom w:val="sing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1,980,878</w:t>
            </w:r>
          </w:p>
        </w:tc>
      </w:tr>
      <w:tr w:rsidR="004322A7" w:rsidRPr="004322A7" w:rsidTr="006F1ED0">
        <w:tc>
          <w:tcPr>
            <w:tcW w:w="2040" w:type="dxa"/>
          </w:tcPr>
          <w:p w:rsidR="004322A7" w:rsidRPr="004322A7" w:rsidRDefault="004322A7" w:rsidP="00266332">
            <w:pPr>
              <w:spacing w:line="240" w:lineRule="exact"/>
              <w:jc w:val="both"/>
              <w:rPr>
                <w:rFonts w:ascii="Arial" w:hAnsi="Arial" w:cs="Arial"/>
                <w:b/>
                <w:bCs/>
                <w:sz w:val="14"/>
                <w:szCs w:val="14"/>
                <w:cs/>
                <w:lang w:val="en-US"/>
              </w:rPr>
            </w:pPr>
            <w:r w:rsidRPr="004322A7">
              <w:rPr>
                <w:rFonts w:ascii="Arial" w:hAnsi="Arial" w:cs="Arial"/>
                <w:b/>
                <w:bCs/>
                <w:sz w:val="14"/>
                <w:szCs w:val="14"/>
                <w:lang w:val="en-US"/>
              </w:rPr>
              <w:t>Net book value</w:t>
            </w: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p>
        </w:tc>
        <w:tc>
          <w:tcPr>
            <w:tcW w:w="1170" w:type="dxa"/>
          </w:tcPr>
          <w:p w:rsidR="004322A7" w:rsidRPr="004322A7" w:rsidRDefault="004322A7" w:rsidP="00266332">
            <w:pPr>
              <w:tabs>
                <w:tab w:val="decimal" w:pos="792"/>
              </w:tabs>
              <w:spacing w:line="240" w:lineRule="exact"/>
              <w:ind w:right="-80"/>
              <w:jc w:val="both"/>
              <w:rPr>
                <w:rFonts w:ascii="Arial" w:hAnsi="Arial" w:cs="Arial"/>
                <w:sz w:val="14"/>
                <w:szCs w:val="14"/>
                <w:cs/>
              </w:rPr>
            </w:pP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p>
        </w:tc>
        <w:tc>
          <w:tcPr>
            <w:tcW w:w="1080" w:type="dxa"/>
          </w:tcPr>
          <w:p w:rsidR="004322A7" w:rsidRPr="004322A7" w:rsidRDefault="004322A7" w:rsidP="00266332">
            <w:pPr>
              <w:tabs>
                <w:tab w:val="decimal" w:pos="792"/>
              </w:tabs>
              <w:spacing w:line="240" w:lineRule="exact"/>
              <w:ind w:right="-80"/>
              <w:jc w:val="both"/>
              <w:rPr>
                <w:rFonts w:ascii="Arial" w:hAnsi="Arial" w:cs="Arial"/>
                <w:sz w:val="14"/>
                <w:szCs w:val="14"/>
                <w:cs/>
              </w:rPr>
            </w:pPr>
          </w:p>
        </w:tc>
        <w:tc>
          <w:tcPr>
            <w:tcW w:w="1110" w:type="dxa"/>
          </w:tcPr>
          <w:p w:rsidR="004322A7" w:rsidRPr="004322A7" w:rsidRDefault="004322A7" w:rsidP="00266332">
            <w:pPr>
              <w:tabs>
                <w:tab w:val="decimal" w:pos="792"/>
              </w:tabs>
              <w:spacing w:line="240" w:lineRule="exact"/>
              <w:ind w:right="-80"/>
              <w:jc w:val="both"/>
              <w:rPr>
                <w:rFonts w:ascii="Arial" w:hAnsi="Arial" w:cs="Arial"/>
                <w:sz w:val="14"/>
                <w:szCs w:val="14"/>
                <w:cs/>
              </w:rPr>
            </w:pPr>
          </w:p>
        </w:tc>
        <w:tc>
          <w:tcPr>
            <w:tcW w:w="1050" w:type="dxa"/>
          </w:tcPr>
          <w:p w:rsidR="004322A7" w:rsidRPr="004322A7" w:rsidRDefault="004322A7" w:rsidP="00266332">
            <w:pPr>
              <w:tabs>
                <w:tab w:val="decimal" w:pos="792"/>
              </w:tabs>
              <w:spacing w:line="240" w:lineRule="exact"/>
              <w:ind w:right="-80"/>
              <w:jc w:val="both"/>
              <w:rPr>
                <w:rFonts w:ascii="Arial" w:hAnsi="Arial" w:cs="Arial"/>
                <w:sz w:val="14"/>
                <w:szCs w:val="14"/>
                <w:cs/>
              </w:rPr>
            </w:pPr>
          </w:p>
        </w:tc>
      </w:tr>
      <w:tr w:rsidR="004322A7" w:rsidRPr="004322A7" w:rsidTr="006F1ED0">
        <w:tc>
          <w:tcPr>
            <w:tcW w:w="2040" w:type="dxa"/>
          </w:tcPr>
          <w:p w:rsidR="004322A7" w:rsidRPr="004322A7" w:rsidRDefault="00916B86" w:rsidP="00266332">
            <w:pPr>
              <w:tabs>
                <w:tab w:val="left" w:pos="132"/>
              </w:tabs>
              <w:spacing w:line="240" w:lineRule="exact"/>
              <w:jc w:val="both"/>
              <w:rPr>
                <w:rFonts w:ascii="Arial" w:hAnsi="Arial" w:cs="Arial"/>
                <w:sz w:val="14"/>
                <w:szCs w:val="14"/>
                <w:cs/>
              </w:rPr>
            </w:pPr>
            <w:r>
              <w:rPr>
                <w:rFonts w:ascii="Arial" w:hAnsi="Arial" w:cs="Arial"/>
                <w:sz w:val="14"/>
                <w:szCs w:val="14"/>
                <w:lang w:val="en-US"/>
              </w:rPr>
              <w:t>31 December 2015</w:t>
            </w:r>
          </w:p>
        </w:tc>
        <w:tc>
          <w:tcPr>
            <w:tcW w:w="1080" w:type="dxa"/>
          </w:tcPr>
          <w:p w:rsidR="004322A7" w:rsidRPr="004322A7" w:rsidRDefault="004322A7" w:rsidP="00266332">
            <w:pPr>
              <w:pBdr>
                <w:bottom w:val="doub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99,000</w:t>
            </w:r>
          </w:p>
        </w:tc>
        <w:tc>
          <w:tcPr>
            <w:tcW w:w="1170" w:type="dxa"/>
          </w:tcPr>
          <w:p w:rsidR="004322A7" w:rsidRPr="004322A7" w:rsidRDefault="004322A7" w:rsidP="00266332">
            <w:pPr>
              <w:pBdr>
                <w:bottom w:val="doub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158,584</w:t>
            </w:r>
          </w:p>
        </w:tc>
        <w:tc>
          <w:tcPr>
            <w:tcW w:w="1080" w:type="dxa"/>
          </w:tcPr>
          <w:p w:rsidR="004322A7" w:rsidRPr="004322A7" w:rsidRDefault="004322A7" w:rsidP="00266332">
            <w:pPr>
              <w:pBdr>
                <w:bottom w:val="doub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799,747</w:t>
            </w:r>
          </w:p>
        </w:tc>
        <w:tc>
          <w:tcPr>
            <w:tcW w:w="1080" w:type="dxa"/>
          </w:tcPr>
          <w:p w:rsidR="004322A7" w:rsidRPr="004322A7" w:rsidRDefault="004322A7" w:rsidP="00266332">
            <w:pPr>
              <w:pBdr>
                <w:bottom w:val="doub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27,106</w:t>
            </w:r>
          </w:p>
        </w:tc>
        <w:tc>
          <w:tcPr>
            <w:tcW w:w="1110" w:type="dxa"/>
          </w:tcPr>
          <w:p w:rsidR="004322A7" w:rsidRPr="004322A7" w:rsidRDefault="004322A7" w:rsidP="00266332">
            <w:pPr>
              <w:pBdr>
                <w:bottom w:val="doub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101,228</w:t>
            </w:r>
          </w:p>
        </w:tc>
        <w:tc>
          <w:tcPr>
            <w:tcW w:w="1050" w:type="dxa"/>
          </w:tcPr>
          <w:p w:rsidR="004322A7" w:rsidRPr="004322A7" w:rsidRDefault="004322A7" w:rsidP="00266332">
            <w:pPr>
              <w:pBdr>
                <w:bottom w:val="double" w:sz="6" w:space="1" w:color="auto"/>
              </w:pBdr>
              <w:tabs>
                <w:tab w:val="decimal" w:pos="792"/>
              </w:tabs>
              <w:spacing w:line="240" w:lineRule="exact"/>
              <w:ind w:right="-80"/>
              <w:jc w:val="both"/>
              <w:rPr>
                <w:rFonts w:ascii="Arial" w:hAnsi="Arial" w:cs="Arial"/>
                <w:sz w:val="14"/>
                <w:szCs w:val="14"/>
                <w:cs/>
              </w:rPr>
            </w:pPr>
            <w:r w:rsidRPr="004322A7">
              <w:rPr>
                <w:rFonts w:ascii="Arial" w:hAnsi="Arial" w:cs="Arial"/>
                <w:sz w:val="14"/>
                <w:szCs w:val="14"/>
                <w:cs/>
              </w:rPr>
              <w:t>1,185,665</w:t>
            </w:r>
          </w:p>
        </w:tc>
      </w:tr>
      <w:tr w:rsidR="004322A7" w:rsidRPr="004322A7" w:rsidTr="006F1ED0">
        <w:tc>
          <w:tcPr>
            <w:tcW w:w="5370" w:type="dxa"/>
            <w:gridSpan w:val="4"/>
          </w:tcPr>
          <w:p w:rsidR="004322A7" w:rsidRPr="004322A7" w:rsidRDefault="004322A7" w:rsidP="00266332">
            <w:pPr>
              <w:spacing w:line="240" w:lineRule="exact"/>
              <w:ind w:left="4"/>
              <w:jc w:val="both"/>
              <w:rPr>
                <w:rFonts w:ascii="Arial" w:hAnsi="Arial" w:cs="Arial"/>
                <w:b/>
                <w:bCs/>
                <w:sz w:val="14"/>
                <w:szCs w:val="14"/>
                <w:cs/>
                <w:lang w:val="en-US"/>
              </w:rPr>
            </w:pPr>
            <w:r w:rsidRPr="004322A7">
              <w:rPr>
                <w:rFonts w:ascii="Arial" w:hAnsi="Arial" w:cs="Arial"/>
                <w:b/>
                <w:bCs/>
                <w:sz w:val="14"/>
                <w:szCs w:val="14"/>
                <w:lang w:val="en-US"/>
              </w:rPr>
              <w:t>Depreciation for the year</w:t>
            </w:r>
          </w:p>
        </w:tc>
        <w:tc>
          <w:tcPr>
            <w:tcW w:w="1080" w:type="dxa"/>
          </w:tcPr>
          <w:p w:rsidR="004322A7" w:rsidRPr="004322A7" w:rsidRDefault="004322A7" w:rsidP="00266332">
            <w:pPr>
              <w:spacing w:line="240" w:lineRule="exact"/>
              <w:ind w:left="4"/>
              <w:jc w:val="both"/>
              <w:rPr>
                <w:rFonts w:ascii="Arial" w:hAnsi="Arial" w:cs="Arial"/>
                <w:b/>
                <w:bCs/>
                <w:sz w:val="14"/>
                <w:szCs w:val="14"/>
                <w:cs/>
              </w:rPr>
            </w:pPr>
          </w:p>
        </w:tc>
        <w:tc>
          <w:tcPr>
            <w:tcW w:w="1110" w:type="dxa"/>
          </w:tcPr>
          <w:p w:rsidR="004322A7" w:rsidRPr="004322A7" w:rsidRDefault="004322A7" w:rsidP="00266332">
            <w:pPr>
              <w:spacing w:line="240" w:lineRule="exact"/>
              <w:ind w:left="4"/>
              <w:jc w:val="both"/>
              <w:rPr>
                <w:rFonts w:ascii="Arial" w:hAnsi="Arial" w:cs="Arial"/>
                <w:b/>
                <w:bCs/>
                <w:sz w:val="14"/>
                <w:szCs w:val="14"/>
                <w:cs/>
              </w:rPr>
            </w:pPr>
          </w:p>
        </w:tc>
        <w:tc>
          <w:tcPr>
            <w:tcW w:w="1050" w:type="dxa"/>
          </w:tcPr>
          <w:p w:rsidR="004322A7" w:rsidRPr="004322A7" w:rsidRDefault="004322A7" w:rsidP="00266332">
            <w:pPr>
              <w:tabs>
                <w:tab w:val="decimal" w:pos="792"/>
              </w:tabs>
              <w:spacing w:line="240" w:lineRule="exact"/>
              <w:ind w:right="-80"/>
              <w:jc w:val="both"/>
              <w:rPr>
                <w:rFonts w:ascii="Arial" w:hAnsi="Arial" w:cs="Arial"/>
                <w:sz w:val="14"/>
                <w:szCs w:val="14"/>
                <w:cs/>
              </w:rPr>
            </w:pPr>
          </w:p>
        </w:tc>
      </w:tr>
      <w:tr w:rsidR="004322A7" w:rsidRPr="004322A7" w:rsidTr="006F1ED0">
        <w:tc>
          <w:tcPr>
            <w:tcW w:w="6450" w:type="dxa"/>
            <w:gridSpan w:val="5"/>
          </w:tcPr>
          <w:p w:rsidR="004322A7" w:rsidRPr="004322A7" w:rsidRDefault="00916B86" w:rsidP="00916B86">
            <w:pPr>
              <w:tabs>
                <w:tab w:val="left" w:pos="132"/>
              </w:tabs>
              <w:spacing w:line="240" w:lineRule="exact"/>
              <w:jc w:val="both"/>
              <w:rPr>
                <w:rFonts w:ascii="Arial" w:hAnsi="Arial" w:cs="Arial"/>
                <w:b/>
                <w:bCs/>
                <w:sz w:val="14"/>
                <w:szCs w:val="14"/>
                <w:lang w:val="en-US"/>
              </w:rPr>
            </w:pPr>
            <w:r>
              <w:rPr>
                <w:rFonts w:ascii="Arial" w:hAnsi="Arial" w:cs="Arial"/>
                <w:sz w:val="14"/>
                <w:szCs w:val="14"/>
                <w:lang w:val="en-US"/>
              </w:rPr>
              <w:t>2015 (Baht 150</w:t>
            </w:r>
            <w:r w:rsidR="004322A7" w:rsidRPr="004322A7">
              <w:rPr>
                <w:rFonts w:ascii="Arial" w:hAnsi="Arial" w:cs="Arial"/>
                <w:sz w:val="14"/>
                <w:szCs w:val="14"/>
                <w:lang w:val="en-US"/>
              </w:rPr>
              <w:t xml:space="preserve"> million included in manufacturing cost, and the balance in administrative expenses)</w:t>
            </w:r>
          </w:p>
        </w:tc>
        <w:tc>
          <w:tcPr>
            <w:tcW w:w="1110" w:type="dxa"/>
          </w:tcPr>
          <w:p w:rsidR="004322A7" w:rsidRPr="004322A7" w:rsidRDefault="004322A7" w:rsidP="00266332">
            <w:pPr>
              <w:spacing w:line="240" w:lineRule="exact"/>
              <w:ind w:left="4"/>
              <w:jc w:val="both"/>
              <w:rPr>
                <w:rFonts w:ascii="Arial" w:hAnsi="Arial" w:cs="Arial"/>
                <w:b/>
                <w:bCs/>
                <w:sz w:val="14"/>
                <w:szCs w:val="14"/>
                <w:lang w:val="en-US"/>
              </w:rPr>
            </w:pPr>
          </w:p>
        </w:tc>
        <w:tc>
          <w:tcPr>
            <w:tcW w:w="1050" w:type="dxa"/>
          </w:tcPr>
          <w:p w:rsidR="004322A7" w:rsidRPr="004322A7" w:rsidRDefault="004322A7" w:rsidP="00266332">
            <w:pPr>
              <w:pBdr>
                <w:bottom w:val="double" w:sz="6" w:space="1" w:color="auto"/>
              </w:pBdr>
              <w:tabs>
                <w:tab w:val="decimal" w:pos="792"/>
              </w:tabs>
              <w:spacing w:line="240" w:lineRule="exact"/>
              <w:ind w:right="-80"/>
              <w:jc w:val="both"/>
              <w:rPr>
                <w:rFonts w:ascii="Arial" w:hAnsi="Arial" w:cs="Arial"/>
                <w:sz w:val="14"/>
                <w:szCs w:val="14"/>
                <w:cs/>
                <w:lang w:val="en-US"/>
              </w:rPr>
            </w:pPr>
            <w:r w:rsidRPr="004322A7">
              <w:rPr>
                <w:rFonts w:ascii="Arial" w:hAnsi="Arial" w:cs="Arial"/>
                <w:sz w:val="14"/>
                <w:szCs w:val="14"/>
                <w:lang w:val="en-US"/>
              </w:rPr>
              <w:t>154,244</w:t>
            </w:r>
          </w:p>
        </w:tc>
      </w:tr>
    </w:tbl>
    <w:p w:rsidR="0095417B" w:rsidRPr="004322A7" w:rsidRDefault="00CE06CD" w:rsidP="000256FB">
      <w:pPr>
        <w:pStyle w:val="BodyText2"/>
        <w:tabs>
          <w:tab w:val="left" w:pos="540"/>
        </w:tabs>
        <w:spacing w:before="240" w:after="120" w:line="380" w:lineRule="exact"/>
        <w:ind w:left="547"/>
        <w:jc w:val="both"/>
        <w:rPr>
          <w:rFonts w:ascii="Arial" w:hAnsi="Arial" w:cs="Arial"/>
          <w:lang w:val="en-US"/>
        </w:rPr>
      </w:pPr>
      <w:r w:rsidRPr="004322A7">
        <w:rPr>
          <w:rFonts w:ascii="Arial" w:hAnsi="Arial" w:cs="Arial"/>
          <w:lang w:val="en-US"/>
        </w:rPr>
        <w:lastRenderedPageBreak/>
        <w:t>T</w:t>
      </w:r>
      <w:r w:rsidR="0095417B" w:rsidRPr="004322A7">
        <w:rPr>
          <w:rFonts w:ascii="Arial" w:hAnsi="Arial" w:cs="Arial"/>
          <w:lang w:val="en-US"/>
        </w:rPr>
        <w:t>he Company ha</w:t>
      </w:r>
      <w:r w:rsidR="008A21E9" w:rsidRPr="004322A7">
        <w:rPr>
          <w:rFonts w:ascii="Arial" w:hAnsi="Arial" w:cs="Arial"/>
          <w:lang w:val="en-US"/>
        </w:rPr>
        <w:t>d</w:t>
      </w:r>
      <w:r w:rsidR="0095417B" w:rsidRPr="004322A7">
        <w:rPr>
          <w:rFonts w:ascii="Arial" w:hAnsi="Arial" w:cs="Arial"/>
          <w:lang w:val="en-US"/>
        </w:rPr>
        <w:t xml:space="preserve"> its land </w:t>
      </w:r>
      <w:r w:rsidRPr="004322A7">
        <w:rPr>
          <w:rFonts w:ascii="Arial" w:hAnsi="Arial" w:cs="Arial"/>
          <w:lang w:val="en-US"/>
        </w:rPr>
        <w:t>revalued, at the latest i</w:t>
      </w:r>
      <w:r w:rsidR="00C2163C" w:rsidRPr="004322A7">
        <w:rPr>
          <w:rFonts w:ascii="Arial" w:hAnsi="Arial" w:cs="Arial"/>
          <w:lang w:val="en-US"/>
        </w:rPr>
        <w:t xml:space="preserve">n December </w:t>
      </w:r>
      <w:r w:rsidR="004322A7" w:rsidRPr="004322A7">
        <w:rPr>
          <w:rFonts w:ascii="Arial" w:hAnsi="Arial" w:cs="Arial"/>
          <w:lang w:val="en-US"/>
        </w:rPr>
        <w:t>201</w:t>
      </w:r>
      <w:r w:rsidR="006F1ED0">
        <w:rPr>
          <w:rFonts w:ascii="Arial" w:hAnsi="Arial" w:cs="Arial"/>
          <w:lang w:val="en-US"/>
        </w:rPr>
        <w:t>4</w:t>
      </w:r>
      <w:r w:rsidRPr="004322A7">
        <w:rPr>
          <w:rFonts w:ascii="Arial" w:hAnsi="Arial" w:cs="Arial"/>
          <w:lang w:val="en-US"/>
        </w:rPr>
        <w:t xml:space="preserve"> </w:t>
      </w:r>
      <w:r w:rsidR="0095417B" w:rsidRPr="004322A7">
        <w:rPr>
          <w:rFonts w:ascii="Arial" w:hAnsi="Arial" w:cs="Arial"/>
          <w:lang w:val="en-US"/>
        </w:rPr>
        <w:t xml:space="preserve">by American Appraisal (Thailand) Co., Ltd., using </w:t>
      </w:r>
      <w:r w:rsidR="006467B2" w:rsidRPr="004322A7">
        <w:rPr>
          <w:rFonts w:ascii="Arial" w:hAnsi="Arial" w:cs="Arial"/>
          <w:lang w:val="en-US"/>
        </w:rPr>
        <w:t>sales comparison approach</w:t>
      </w:r>
      <w:r w:rsidR="00975C49" w:rsidRPr="004322A7">
        <w:rPr>
          <w:rFonts w:ascii="Arial" w:hAnsi="Arial" w:cs="Arial"/>
          <w:lang w:val="en-US"/>
        </w:rPr>
        <w:t xml:space="preserve"> to value its land. </w:t>
      </w:r>
    </w:p>
    <w:p w:rsidR="0095417B" w:rsidRPr="004322A7" w:rsidRDefault="0095417B" w:rsidP="00D27F92">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Had the land been carried on historical cost</w:t>
      </w:r>
      <w:r w:rsidR="00975C49" w:rsidRPr="004322A7">
        <w:rPr>
          <w:rFonts w:ascii="Arial" w:hAnsi="Arial" w:cs="Arial"/>
          <w:lang w:val="en-US"/>
        </w:rPr>
        <w:t xml:space="preserve"> basis</w:t>
      </w:r>
      <w:r w:rsidRPr="004322A7">
        <w:rPr>
          <w:rFonts w:ascii="Arial" w:hAnsi="Arial" w:cs="Arial"/>
          <w:lang w:val="en-US"/>
        </w:rPr>
        <w:t xml:space="preserve">, </w:t>
      </w:r>
      <w:r w:rsidR="008A21E9" w:rsidRPr="004322A7">
        <w:rPr>
          <w:rFonts w:ascii="Arial" w:hAnsi="Arial" w:cs="Arial"/>
          <w:lang w:val="en-US"/>
        </w:rPr>
        <w:t xml:space="preserve">its </w:t>
      </w:r>
      <w:r w:rsidR="00D27F92" w:rsidRPr="004322A7">
        <w:rPr>
          <w:rFonts w:ascii="Arial" w:hAnsi="Arial" w:cs="Arial"/>
          <w:lang w:val="en-US"/>
        </w:rPr>
        <w:t>book value</w:t>
      </w:r>
      <w:r w:rsidRPr="004322A7">
        <w:rPr>
          <w:rFonts w:ascii="Arial" w:hAnsi="Arial" w:cs="Arial"/>
          <w:lang w:val="en-US"/>
        </w:rPr>
        <w:t xml:space="preserve"> as of 31 December </w:t>
      </w:r>
      <w:r w:rsidR="004322A7" w:rsidRPr="004322A7">
        <w:rPr>
          <w:rFonts w:ascii="Arial" w:hAnsi="Arial" w:cs="Arial"/>
          <w:lang w:val="en-US"/>
        </w:rPr>
        <w:t>2016</w:t>
      </w:r>
      <w:r w:rsidRPr="004322A7">
        <w:rPr>
          <w:rFonts w:ascii="Arial" w:hAnsi="Arial" w:cs="Arial"/>
          <w:lang w:val="en-US"/>
        </w:rPr>
        <w:t xml:space="preserve"> </w:t>
      </w:r>
      <w:r w:rsidR="00FA32D4" w:rsidRPr="004322A7">
        <w:rPr>
          <w:rFonts w:ascii="Arial" w:hAnsi="Arial" w:cs="Arial"/>
          <w:lang w:val="en-US"/>
        </w:rPr>
        <w:t xml:space="preserve">and </w:t>
      </w:r>
      <w:r w:rsidR="004322A7" w:rsidRPr="004322A7">
        <w:rPr>
          <w:rFonts w:ascii="Arial" w:hAnsi="Arial" w:cs="Arial"/>
          <w:lang w:val="en-US"/>
        </w:rPr>
        <w:t>2015</w:t>
      </w:r>
      <w:r w:rsidR="00975C49" w:rsidRPr="004322A7">
        <w:rPr>
          <w:rFonts w:ascii="Arial" w:hAnsi="Arial" w:cs="Arial"/>
          <w:lang w:val="en-US"/>
        </w:rPr>
        <w:t xml:space="preserve"> </w:t>
      </w:r>
      <w:r w:rsidRPr="004322A7">
        <w:rPr>
          <w:rFonts w:ascii="Arial" w:hAnsi="Arial" w:cs="Arial"/>
          <w:lang w:val="en-US"/>
        </w:rPr>
        <w:t xml:space="preserve">would have amounted to Baht </w:t>
      </w:r>
      <w:r w:rsidR="00D35306" w:rsidRPr="004322A7">
        <w:rPr>
          <w:rFonts w:ascii="Arial" w:hAnsi="Arial" w:cs="Arial"/>
          <w:lang w:val="en-US"/>
        </w:rPr>
        <w:t>66</w:t>
      </w:r>
      <w:r w:rsidRPr="004322A7">
        <w:rPr>
          <w:rFonts w:ascii="Arial" w:hAnsi="Arial" w:cs="Arial"/>
          <w:lang w:val="en-US"/>
        </w:rPr>
        <w:t xml:space="preserve"> million.</w:t>
      </w:r>
    </w:p>
    <w:p w:rsidR="0095417B" w:rsidRPr="004322A7" w:rsidRDefault="0095417B" w:rsidP="00D27F92">
      <w:pPr>
        <w:pStyle w:val="BodyText2"/>
        <w:spacing w:before="120" w:after="120" w:line="380" w:lineRule="exact"/>
        <w:ind w:left="547"/>
        <w:jc w:val="both"/>
        <w:rPr>
          <w:rFonts w:ascii="Arial" w:hAnsi="Arial" w:cs="Arial"/>
          <w:lang w:val="en-US"/>
        </w:rPr>
      </w:pPr>
      <w:r w:rsidRPr="004322A7">
        <w:rPr>
          <w:rFonts w:ascii="Arial" w:hAnsi="Arial" w:cs="Arial"/>
          <w:lang w:val="en-US"/>
        </w:rPr>
        <w:t xml:space="preserve">As at 31 December </w:t>
      </w:r>
      <w:r w:rsidR="004322A7" w:rsidRPr="004322A7">
        <w:rPr>
          <w:rFonts w:ascii="Arial" w:hAnsi="Arial" w:cs="Arial"/>
          <w:lang w:val="en-US"/>
        </w:rPr>
        <w:t>2016</w:t>
      </w:r>
      <w:r w:rsidRPr="004322A7">
        <w:rPr>
          <w:rFonts w:ascii="Arial" w:hAnsi="Arial" w:cs="Arial"/>
          <w:lang w:val="en-US"/>
        </w:rPr>
        <w:t xml:space="preserve">, certain </w:t>
      </w:r>
      <w:r w:rsidR="00975C49" w:rsidRPr="004322A7">
        <w:rPr>
          <w:rFonts w:ascii="Arial" w:hAnsi="Arial" w:cs="Arial"/>
          <w:lang w:val="en-US"/>
        </w:rPr>
        <w:t xml:space="preserve">items of </w:t>
      </w:r>
      <w:r w:rsidRPr="004322A7">
        <w:rPr>
          <w:rFonts w:ascii="Arial" w:hAnsi="Arial" w:cs="Arial"/>
          <w:lang w:val="en-US"/>
        </w:rPr>
        <w:t xml:space="preserve">buildings and equipment </w:t>
      </w:r>
      <w:r w:rsidR="00975C49" w:rsidRPr="004322A7">
        <w:rPr>
          <w:rFonts w:ascii="Arial" w:hAnsi="Arial" w:cs="Arial"/>
          <w:lang w:val="en-US"/>
        </w:rPr>
        <w:t xml:space="preserve">were </w:t>
      </w:r>
      <w:r w:rsidRPr="004322A7">
        <w:rPr>
          <w:rFonts w:ascii="Arial" w:hAnsi="Arial" w:cs="Arial"/>
          <w:lang w:val="en-US"/>
        </w:rPr>
        <w:t>fully depreciated but are still in use. The gross carrying amount</w:t>
      </w:r>
      <w:r w:rsidR="00975C49" w:rsidRPr="004322A7">
        <w:rPr>
          <w:rFonts w:ascii="Arial" w:hAnsi="Arial" w:cs="Arial"/>
          <w:lang w:val="en-US"/>
        </w:rPr>
        <w:t xml:space="preserve"> </w:t>
      </w:r>
      <w:r w:rsidRPr="004322A7">
        <w:rPr>
          <w:rFonts w:ascii="Arial" w:hAnsi="Arial" w:cs="Arial"/>
          <w:lang w:val="en-US"/>
        </w:rPr>
        <w:t>before ded</w:t>
      </w:r>
      <w:r w:rsidR="00975C49" w:rsidRPr="004322A7">
        <w:rPr>
          <w:rFonts w:ascii="Arial" w:hAnsi="Arial" w:cs="Arial"/>
          <w:lang w:val="en-US"/>
        </w:rPr>
        <w:t>ucting accumulated depreciation</w:t>
      </w:r>
      <w:r w:rsidRPr="004322A7">
        <w:rPr>
          <w:rFonts w:ascii="Arial" w:hAnsi="Arial" w:cs="Arial"/>
          <w:lang w:val="en-US"/>
        </w:rPr>
        <w:t xml:space="preserve"> of those assets amounted to Baht </w:t>
      </w:r>
      <w:r w:rsidR="00916B86">
        <w:rPr>
          <w:rFonts w:ascii="Arial" w:hAnsi="Arial" w:cs="Arial"/>
          <w:lang w:val="en-US"/>
        </w:rPr>
        <w:t>1,365</w:t>
      </w:r>
      <w:r w:rsidR="00FA32D4" w:rsidRPr="004322A7">
        <w:rPr>
          <w:rFonts w:ascii="Arial" w:hAnsi="Arial" w:cs="Arial"/>
          <w:lang w:val="en-US"/>
        </w:rPr>
        <w:t xml:space="preserve"> </w:t>
      </w:r>
      <w:r w:rsidRPr="004322A7">
        <w:rPr>
          <w:rFonts w:ascii="Arial" w:hAnsi="Arial" w:cs="Arial"/>
          <w:lang w:val="en-US"/>
        </w:rPr>
        <w:t>million (</w:t>
      </w:r>
      <w:r w:rsidR="004322A7" w:rsidRPr="004322A7">
        <w:rPr>
          <w:rFonts w:ascii="Arial" w:hAnsi="Arial" w:cs="Arial"/>
          <w:lang w:val="en-US"/>
        </w:rPr>
        <w:t>2015</w:t>
      </w:r>
      <w:r w:rsidRPr="004322A7">
        <w:rPr>
          <w:rFonts w:ascii="Arial" w:hAnsi="Arial" w:cs="Arial"/>
          <w:lang w:val="en-US"/>
        </w:rPr>
        <w:t xml:space="preserve">: Baht </w:t>
      </w:r>
      <w:r w:rsidR="00FA32D4" w:rsidRPr="004322A7">
        <w:rPr>
          <w:rFonts w:ascii="Arial" w:hAnsi="Arial" w:cs="Arial"/>
          <w:lang w:val="en-US"/>
        </w:rPr>
        <w:t>1,</w:t>
      </w:r>
      <w:r w:rsidR="004322A7">
        <w:rPr>
          <w:rFonts w:ascii="Arial" w:hAnsi="Arial" w:cs="Arial"/>
          <w:lang w:val="en-US"/>
        </w:rPr>
        <w:t>251</w:t>
      </w:r>
      <w:r w:rsidR="00FA32D4" w:rsidRPr="004322A7">
        <w:rPr>
          <w:rFonts w:ascii="Arial" w:hAnsi="Arial" w:cs="Arial"/>
          <w:lang w:val="en-US"/>
        </w:rPr>
        <w:t xml:space="preserve"> </w:t>
      </w:r>
      <w:r w:rsidRPr="004322A7">
        <w:rPr>
          <w:rFonts w:ascii="Arial" w:hAnsi="Arial" w:cs="Arial"/>
          <w:lang w:val="en-US"/>
        </w:rPr>
        <w:t>million).</w:t>
      </w:r>
    </w:p>
    <w:p w:rsidR="0095417B" w:rsidRPr="004322A7" w:rsidRDefault="0095417B" w:rsidP="00841944">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 xml:space="preserve">The Company shares the ownership of some </w:t>
      </w:r>
      <w:r w:rsidR="00DD006B" w:rsidRPr="004322A7">
        <w:rPr>
          <w:rFonts w:ascii="Arial" w:hAnsi="Arial" w:cs="Arial"/>
          <w:lang w:val="en-US"/>
        </w:rPr>
        <w:t xml:space="preserve">building and </w:t>
      </w:r>
      <w:r w:rsidRPr="004322A7">
        <w:rPr>
          <w:rFonts w:ascii="Arial" w:hAnsi="Arial" w:cs="Arial"/>
          <w:lang w:val="en-US"/>
        </w:rPr>
        <w:t xml:space="preserve">machinery with Bangkok Can Manufacturing Co., Ltd. and records the </w:t>
      </w:r>
      <w:r w:rsidR="00CD39F2" w:rsidRPr="004322A7">
        <w:rPr>
          <w:rFonts w:ascii="Arial" w:hAnsi="Arial" w:cs="Arial"/>
          <w:lang w:val="en-US"/>
        </w:rPr>
        <w:t xml:space="preserve">building and </w:t>
      </w:r>
      <w:r w:rsidRPr="004322A7">
        <w:rPr>
          <w:rFonts w:ascii="Arial" w:hAnsi="Arial" w:cs="Arial"/>
          <w:lang w:val="en-US"/>
        </w:rPr>
        <w:t xml:space="preserve">machinery in proportion to its ownership. The carrying amount of its </w:t>
      </w:r>
      <w:r w:rsidR="00CD39F2" w:rsidRPr="004322A7">
        <w:rPr>
          <w:rFonts w:ascii="Arial" w:hAnsi="Arial" w:cs="Arial"/>
          <w:lang w:val="en-US"/>
        </w:rPr>
        <w:t>portion</w:t>
      </w:r>
      <w:r w:rsidRPr="004322A7">
        <w:rPr>
          <w:rFonts w:ascii="Arial" w:hAnsi="Arial" w:cs="Arial"/>
          <w:lang w:val="en-US"/>
        </w:rPr>
        <w:t xml:space="preserve"> as at 31 December </w:t>
      </w:r>
      <w:r w:rsidR="004322A7" w:rsidRPr="004322A7">
        <w:rPr>
          <w:rFonts w:ascii="Arial" w:hAnsi="Arial" w:cs="Arial"/>
          <w:lang w:val="en-US"/>
        </w:rPr>
        <w:t>2016</w:t>
      </w:r>
      <w:r w:rsidRPr="004322A7">
        <w:rPr>
          <w:rFonts w:ascii="Arial" w:hAnsi="Arial" w:cs="Arial"/>
          <w:lang w:val="en-US"/>
        </w:rPr>
        <w:t xml:space="preserve"> was Baht </w:t>
      </w:r>
      <w:r w:rsidR="00916B86">
        <w:rPr>
          <w:rFonts w:ascii="Arial" w:hAnsi="Arial" w:cs="Arial"/>
          <w:lang w:val="en-US"/>
        </w:rPr>
        <w:t>12</w:t>
      </w:r>
      <w:r w:rsidR="00841944" w:rsidRPr="004322A7">
        <w:rPr>
          <w:rFonts w:ascii="Arial" w:hAnsi="Arial" w:cs="Arial"/>
          <w:lang w:val="en-US"/>
        </w:rPr>
        <w:t xml:space="preserve"> </w:t>
      </w:r>
      <w:r w:rsidRPr="004322A7">
        <w:rPr>
          <w:rFonts w:ascii="Arial" w:hAnsi="Arial" w:cs="Arial"/>
          <w:lang w:val="en-US"/>
        </w:rPr>
        <w:t>million (</w:t>
      </w:r>
      <w:r w:rsidR="004322A7" w:rsidRPr="004322A7">
        <w:rPr>
          <w:rFonts w:ascii="Arial" w:hAnsi="Arial" w:cs="Arial"/>
          <w:lang w:val="en-US"/>
        </w:rPr>
        <w:t>2015</w:t>
      </w:r>
      <w:r w:rsidRPr="004322A7">
        <w:rPr>
          <w:rFonts w:ascii="Arial" w:hAnsi="Arial" w:cs="Arial"/>
          <w:lang w:val="en-US"/>
        </w:rPr>
        <w:t xml:space="preserve">: Baht </w:t>
      </w:r>
      <w:r w:rsidR="004322A7">
        <w:rPr>
          <w:rFonts w:ascii="Arial" w:hAnsi="Arial" w:cs="Arial"/>
          <w:lang w:val="en-US"/>
        </w:rPr>
        <w:t>15</w:t>
      </w:r>
      <w:r w:rsidR="00FA32D4" w:rsidRPr="004322A7">
        <w:rPr>
          <w:rFonts w:ascii="Arial" w:hAnsi="Arial" w:cs="Arial"/>
          <w:lang w:val="en-US"/>
        </w:rPr>
        <w:t xml:space="preserve"> </w:t>
      </w:r>
      <w:r w:rsidRPr="004322A7">
        <w:rPr>
          <w:rFonts w:ascii="Arial" w:hAnsi="Arial" w:cs="Arial"/>
          <w:lang w:val="en-US"/>
        </w:rPr>
        <w:t>million).</w:t>
      </w:r>
    </w:p>
    <w:p w:rsidR="0095417B" w:rsidRPr="004322A7" w:rsidRDefault="0095417B" w:rsidP="00267A08">
      <w:pPr>
        <w:tabs>
          <w:tab w:val="left" w:pos="540"/>
        </w:tabs>
        <w:spacing w:before="120" w:line="380" w:lineRule="exact"/>
        <w:jc w:val="both"/>
        <w:rPr>
          <w:rFonts w:ascii="Arial" w:hAnsi="Arial" w:cs="Arial"/>
          <w:b/>
          <w:bCs/>
          <w:sz w:val="22"/>
          <w:szCs w:val="22"/>
          <w:lang w:val="en-US"/>
        </w:rPr>
      </w:pPr>
      <w:r w:rsidRPr="004322A7">
        <w:rPr>
          <w:rFonts w:ascii="Arial" w:hAnsi="Arial" w:cs="Arial"/>
          <w:b/>
          <w:bCs/>
          <w:sz w:val="22"/>
          <w:szCs w:val="22"/>
          <w:lang w:val="en-US"/>
        </w:rPr>
        <w:t>1</w:t>
      </w:r>
      <w:r w:rsidR="002C6943" w:rsidRPr="004322A7">
        <w:rPr>
          <w:rFonts w:ascii="Arial" w:hAnsi="Arial" w:cs="Arial"/>
          <w:b/>
          <w:bCs/>
          <w:sz w:val="22"/>
          <w:szCs w:val="22"/>
          <w:lang w:val="en-US"/>
        </w:rPr>
        <w:t>4</w:t>
      </w:r>
      <w:r w:rsidRPr="004322A7">
        <w:rPr>
          <w:rFonts w:ascii="Arial" w:hAnsi="Arial" w:cs="Arial"/>
          <w:b/>
          <w:bCs/>
          <w:sz w:val="22"/>
          <w:szCs w:val="22"/>
          <w:lang w:val="en-US"/>
        </w:rPr>
        <w:t>.</w:t>
      </w:r>
      <w:r w:rsidRPr="004322A7">
        <w:rPr>
          <w:rFonts w:ascii="Arial" w:hAnsi="Arial" w:cs="Arial"/>
          <w:b/>
          <w:bCs/>
          <w:sz w:val="22"/>
          <w:szCs w:val="22"/>
          <w:lang w:val="en-US"/>
        </w:rPr>
        <w:tab/>
        <w:t>Intangible assets</w:t>
      </w:r>
    </w:p>
    <w:p w:rsidR="0095417B" w:rsidRPr="004322A7" w:rsidRDefault="0095417B" w:rsidP="00B96FDE">
      <w:pPr>
        <w:pStyle w:val="BodyText2"/>
        <w:tabs>
          <w:tab w:val="left" w:pos="540"/>
        </w:tabs>
        <w:spacing w:after="120" w:line="380" w:lineRule="exact"/>
        <w:ind w:left="547" w:hanging="547"/>
        <w:jc w:val="right"/>
        <w:rPr>
          <w:rFonts w:ascii="Arial" w:hAnsi="Arial" w:cs="Arial"/>
          <w:sz w:val="20"/>
          <w:szCs w:val="20"/>
          <w:lang w:val="en-US"/>
        </w:rPr>
      </w:pPr>
      <w:r w:rsidRPr="004322A7">
        <w:rPr>
          <w:rFonts w:ascii="Arial" w:hAnsi="Arial" w:cs="Arial"/>
          <w:sz w:val="20"/>
          <w:szCs w:val="20"/>
          <w:lang w:val="en-US"/>
        </w:rPr>
        <w:tab/>
        <w:t xml:space="preserve">    (Unit: Thousand Baht)</w:t>
      </w:r>
    </w:p>
    <w:tbl>
      <w:tblPr>
        <w:tblW w:w="8640" w:type="dxa"/>
        <w:tblInd w:w="450" w:type="dxa"/>
        <w:tblLayout w:type="fixed"/>
        <w:tblLook w:val="0000" w:firstRow="0" w:lastRow="0" w:firstColumn="0" w:lastColumn="0" w:noHBand="0" w:noVBand="0"/>
      </w:tblPr>
      <w:tblGrid>
        <w:gridCol w:w="4590"/>
        <w:gridCol w:w="1350"/>
        <w:gridCol w:w="1350"/>
        <w:gridCol w:w="1350"/>
      </w:tblGrid>
      <w:tr w:rsidR="00FA32D4" w:rsidRPr="004322A7" w:rsidTr="007B30AA">
        <w:tc>
          <w:tcPr>
            <w:tcW w:w="4590" w:type="dxa"/>
          </w:tcPr>
          <w:p w:rsidR="00FA32D4" w:rsidRPr="004322A7" w:rsidRDefault="00FA32D4" w:rsidP="00B96FDE">
            <w:pPr>
              <w:spacing w:line="360" w:lineRule="exact"/>
              <w:jc w:val="both"/>
              <w:rPr>
                <w:rFonts w:ascii="Arial" w:hAnsi="Arial" w:cs="Arial"/>
                <w:sz w:val="20"/>
                <w:szCs w:val="20"/>
                <w:u w:val="words"/>
                <w:lang w:val="en-US"/>
              </w:rPr>
            </w:pPr>
          </w:p>
        </w:tc>
        <w:tc>
          <w:tcPr>
            <w:tcW w:w="4050" w:type="dxa"/>
            <w:gridSpan w:val="3"/>
          </w:tcPr>
          <w:p w:rsidR="00FA32D4" w:rsidRPr="004322A7" w:rsidRDefault="00FA32D4" w:rsidP="00B96FDE">
            <w:pPr>
              <w:spacing w:line="360" w:lineRule="exact"/>
              <w:jc w:val="center"/>
              <w:rPr>
                <w:rFonts w:ascii="Arial" w:hAnsi="Arial" w:cs="Arial"/>
                <w:sz w:val="20"/>
                <w:szCs w:val="20"/>
                <w:lang w:val="en-US"/>
              </w:rPr>
            </w:pPr>
            <w:r w:rsidRPr="004322A7">
              <w:rPr>
                <w:rFonts w:ascii="Arial" w:hAnsi="Arial" w:cs="Arial"/>
                <w:sz w:val="20"/>
                <w:szCs w:val="20"/>
                <w:cs/>
                <w:lang w:val="en-US"/>
              </w:rPr>
              <w:t>Financial statements in which</w:t>
            </w:r>
            <w:r w:rsidRPr="004322A7">
              <w:rPr>
                <w:rFonts w:ascii="Arial" w:hAnsi="Arial" w:cs="Arial"/>
                <w:sz w:val="20"/>
                <w:szCs w:val="20"/>
                <w:lang w:val="en-US"/>
              </w:rPr>
              <w:t xml:space="preserve"> </w:t>
            </w:r>
            <w:r w:rsidR="00916B86">
              <w:rPr>
                <w:rFonts w:ascii="Arial" w:hAnsi="Arial" w:cs="Arial"/>
                <w:sz w:val="20"/>
                <w:szCs w:val="20"/>
                <w:lang w:val="en-US"/>
              </w:rPr>
              <w:t xml:space="preserve">                          </w:t>
            </w:r>
            <w:r w:rsidRPr="004322A7">
              <w:rPr>
                <w:rFonts w:ascii="Arial" w:hAnsi="Arial" w:cs="Arial"/>
                <w:sz w:val="20"/>
                <w:szCs w:val="20"/>
                <w:cs/>
                <w:lang w:val="en-US"/>
              </w:rPr>
              <w:t xml:space="preserve">equity method is applied </w:t>
            </w:r>
            <w:r w:rsidRPr="004322A7">
              <w:rPr>
                <w:rFonts w:ascii="Arial" w:hAnsi="Arial" w:cs="Arial"/>
                <w:sz w:val="20"/>
                <w:szCs w:val="20"/>
                <w:lang w:val="en-US"/>
              </w:rPr>
              <w:t xml:space="preserve">/                                                                                  </w:t>
            </w:r>
          </w:p>
        </w:tc>
      </w:tr>
      <w:tr w:rsidR="00FA32D4" w:rsidRPr="004322A7" w:rsidTr="007B30AA">
        <w:tc>
          <w:tcPr>
            <w:tcW w:w="4590" w:type="dxa"/>
          </w:tcPr>
          <w:p w:rsidR="00FA32D4" w:rsidRPr="004322A7" w:rsidRDefault="00FA32D4" w:rsidP="00B96FDE">
            <w:pPr>
              <w:spacing w:line="360" w:lineRule="exact"/>
              <w:jc w:val="both"/>
              <w:rPr>
                <w:rFonts w:ascii="Arial" w:hAnsi="Arial" w:cs="Arial"/>
                <w:sz w:val="20"/>
                <w:szCs w:val="20"/>
                <w:u w:val="words"/>
                <w:lang w:val="en-US"/>
              </w:rPr>
            </w:pPr>
          </w:p>
        </w:tc>
        <w:tc>
          <w:tcPr>
            <w:tcW w:w="4050" w:type="dxa"/>
            <w:gridSpan w:val="3"/>
          </w:tcPr>
          <w:p w:rsidR="00FA32D4" w:rsidRPr="004322A7" w:rsidRDefault="00FA32D4" w:rsidP="00B96FDE">
            <w:pPr>
              <w:pBdr>
                <w:bottom w:val="single" w:sz="6" w:space="1" w:color="auto"/>
              </w:pBdr>
              <w:spacing w:line="360" w:lineRule="exact"/>
              <w:jc w:val="center"/>
              <w:rPr>
                <w:rFonts w:ascii="Arial" w:hAnsi="Arial" w:cs="Arial"/>
                <w:sz w:val="20"/>
                <w:szCs w:val="20"/>
                <w:lang w:val="en-US"/>
              </w:rPr>
            </w:pPr>
            <w:r w:rsidRPr="004322A7">
              <w:rPr>
                <w:rFonts w:ascii="Arial" w:hAnsi="Arial" w:cs="Arial"/>
                <w:sz w:val="20"/>
                <w:szCs w:val="20"/>
                <w:cs/>
                <w:lang w:val="en-US"/>
              </w:rPr>
              <w:t>Separate</w:t>
            </w:r>
            <w:r w:rsidRPr="004322A7">
              <w:rPr>
                <w:rFonts w:ascii="Arial" w:hAnsi="Arial" w:cs="Arial"/>
                <w:sz w:val="20"/>
                <w:szCs w:val="20"/>
                <w:lang w:val="en-US"/>
              </w:rPr>
              <w:t xml:space="preserve"> </w:t>
            </w:r>
            <w:r w:rsidRPr="004322A7">
              <w:rPr>
                <w:rFonts w:ascii="Arial" w:hAnsi="Arial" w:cs="Arial"/>
                <w:sz w:val="20"/>
                <w:szCs w:val="20"/>
                <w:cs/>
                <w:lang w:val="en-US"/>
              </w:rPr>
              <w:t>financial statements</w:t>
            </w:r>
          </w:p>
        </w:tc>
      </w:tr>
      <w:tr w:rsidR="00B96FDE" w:rsidRPr="004322A7" w:rsidTr="007B30AA">
        <w:tc>
          <w:tcPr>
            <w:tcW w:w="4590" w:type="dxa"/>
          </w:tcPr>
          <w:p w:rsidR="00B96FDE" w:rsidRPr="004322A7" w:rsidRDefault="00B96FDE" w:rsidP="00B96FDE">
            <w:pPr>
              <w:spacing w:line="360" w:lineRule="exact"/>
              <w:jc w:val="both"/>
              <w:rPr>
                <w:rFonts w:ascii="Arial" w:hAnsi="Arial" w:cs="Arial"/>
                <w:sz w:val="20"/>
                <w:szCs w:val="20"/>
                <w:u w:val="words"/>
                <w:lang w:val="en-US"/>
              </w:rPr>
            </w:pPr>
          </w:p>
        </w:tc>
        <w:tc>
          <w:tcPr>
            <w:tcW w:w="4050" w:type="dxa"/>
            <w:gridSpan w:val="3"/>
          </w:tcPr>
          <w:p w:rsidR="00B96FDE" w:rsidRPr="004322A7" w:rsidRDefault="004322A7" w:rsidP="00B96FDE">
            <w:pPr>
              <w:pBdr>
                <w:bottom w:val="single" w:sz="6" w:space="1" w:color="auto"/>
              </w:pBdr>
              <w:spacing w:line="360" w:lineRule="exact"/>
              <w:jc w:val="center"/>
              <w:rPr>
                <w:rFonts w:ascii="Arial" w:hAnsi="Arial" w:cs="Arial"/>
                <w:sz w:val="20"/>
                <w:szCs w:val="20"/>
                <w:lang w:val="en-US"/>
              </w:rPr>
            </w:pPr>
            <w:r w:rsidRPr="004322A7">
              <w:rPr>
                <w:rFonts w:ascii="Arial" w:hAnsi="Arial" w:cs="Arial"/>
                <w:sz w:val="20"/>
                <w:szCs w:val="20"/>
                <w:lang w:val="en-US"/>
              </w:rPr>
              <w:t>2016</w:t>
            </w:r>
          </w:p>
        </w:tc>
      </w:tr>
      <w:tr w:rsidR="00B96FDE" w:rsidRPr="004322A7" w:rsidTr="007B30AA">
        <w:tc>
          <w:tcPr>
            <w:tcW w:w="4590" w:type="dxa"/>
          </w:tcPr>
          <w:p w:rsidR="00B96FDE" w:rsidRPr="004322A7" w:rsidRDefault="00B96FDE" w:rsidP="00B96FDE">
            <w:pPr>
              <w:spacing w:line="360" w:lineRule="exact"/>
              <w:jc w:val="both"/>
              <w:rPr>
                <w:rFonts w:ascii="Arial" w:hAnsi="Arial" w:cs="Arial"/>
                <w:sz w:val="20"/>
                <w:szCs w:val="20"/>
                <w:lang w:val="en-US"/>
              </w:rPr>
            </w:pPr>
            <w:r w:rsidRPr="004322A7">
              <w:rPr>
                <w:rFonts w:ascii="Arial" w:hAnsi="Arial" w:cs="Arial"/>
                <w:sz w:val="20"/>
                <w:szCs w:val="20"/>
                <w:cs/>
              </w:rPr>
              <w:br w:type="page"/>
            </w:r>
          </w:p>
          <w:p w:rsidR="00B96FDE" w:rsidRPr="004322A7" w:rsidRDefault="00B96FDE" w:rsidP="00B96FDE">
            <w:pPr>
              <w:spacing w:line="360" w:lineRule="exact"/>
              <w:jc w:val="both"/>
              <w:rPr>
                <w:rFonts w:ascii="Arial" w:hAnsi="Arial" w:cs="Arial"/>
                <w:sz w:val="20"/>
                <w:szCs w:val="20"/>
                <w:u w:val="words"/>
                <w:lang w:val="en-US"/>
              </w:rPr>
            </w:pPr>
          </w:p>
        </w:tc>
        <w:tc>
          <w:tcPr>
            <w:tcW w:w="1350" w:type="dxa"/>
            <w:vAlign w:val="bottom"/>
          </w:tcPr>
          <w:p w:rsidR="00B96FDE" w:rsidRPr="004322A7" w:rsidRDefault="00B96FDE" w:rsidP="00B96FDE">
            <w:pPr>
              <w:pBdr>
                <w:bottom w:val="single" w:sz="6" w:space="1" w:color="auto"/>
              </w:pBdr>
              <w:spacing w:line="360" w:lineRule="exact"/>
              <w:jc w:val="center"/>
              <w:rPr>
                <w:rFonts w:ascii="Arial" w:hAnsi="Arial" w:cs="Arial"/>
                <w:sz w:val="20"/>
                <w:szCs w:val="20"/>
                <w:lang w:val="en-US"/>
              </w:rPr>
            </w:pPr>
            <w:r w:rsidRPr="004322A7">
              <w:rPr>
                <w:rFonts w:ascii="Arial" w:hAnsi="Arial" w:cs="Arial"/>
                <w:sz w:val="20"/>
                <w:szCs w:val="20"/>
                <w:lang w:val="en-US"/>
              </w:rPr>
              <w:t>Computer software</w:t>
            </w:r>
          </w:p>
        </w:tc>
        <w:tc>
          <w:tcPr>
            <w:tcW w:w="1350" w:type="dxa"/>
            <w:vAlign w:val="bottom"/>
          </w:tcPr>
          <w:p w:rsidR="00B96FDE" w:rsidRPr="004322A7" w:rsidRDefault="00B96FDE" w:rsidP="00B96FDE">
            <w:pPr>
              <w:pBdr>
                <w:bottom w:val="single" w:sz="6" w:space="1" w:color="auto"/>
              </w:pBdr>
              <w:spacing w:line="360" w:lineRule="exact"/>
              <w:jc w:val="center"/>
              <w:rPr>
                <w:rFonts w:ascii="Arial" w:hAnsi="Arial" w:cs="Arial"/>
                <w:sz w:val="20"/>
                <w:szCs w:val="20"/>
                <w:lang w:val="en-US"/>
              </w:rPr>
            </w:pPr>
            <w:r w:rsidRPr="004322A7">
              <w:rPr>
                <w:rFonts w:ascii="Arial" w:hAnsi="Arial" w:cs="Arial"/>
                <w:sz w:val="20"/>
                <w:szCs w:val="20"/>
                <w:lang w:val="en-US"/>
              </w:rPr>
              <w:t>Licenses</w:t>
            </w:r>
          </w:p>
        </w:tc>
        <w:tc>
          <w:tcPr>
            <w:tcW w:w="1350" w:type="dxa"/>
            <w:vAlign w:val="bottom"/>
          </w:tcPr>
          <w:p w:rsidR="00B96FDE" w:rsidRPr="004322A7" w:rsidRDefault="00B96FDE" w:rsidP="00B96FDE">
            <w:pPr>
              <w:pBdr>
                <w:bottom w:val="single" w:sz="6" w:space="1" w:color="auto"/>
              </w:pBdr>
              <w:spacing w:line="360" w:lineRule="exact"/>
              <w:jc w:val="center"/>
              <w:rPr>
                <w:rFonts w:ascii="Arial" w:hAnsi="Arial" w:cs="Arial"/>
                <w:sz w:val="20"/>
                <w:szCs w:val="20"/>
                <w:lang w:val="en-US"/>
              </w:rPr>
            </w:pPr>
            <w:r w:rsidRPr="004322A7">
              <w:rPr>
                <w:rFonts w:ascii="Arial" w:hAnsi="Arial" w:cs="Arial"/>
                <w:sz w:val="20"/>
                <w:szCs w:val="20"/>
                <w:lang w:val="en-US"/>
              </w:rPr>
              <w:t>Total</w:t>
            </w:r>
          </w:p>
        </w:tc>
      </w:tr>
      <w:tr w:rsidR="007B30AA" w:rsidRPr="004322A7" w:rsidTr="007B30AA">
        <w:tc>
          <w:tcPr>
            <w:tcW w:w="4590" w:type="dxa"/>
          </w:tcPr>
          <w:p w:rsidR="007B30AA" w:rsidRPr="004322A7" w:rsidRDefault="007B30AA" w:rsidP="007B30AA">
            <w:pPr>
              <w:pStyle w:val="Heading3"/>
              <w:keepNext w:val="0"/>
              <w:tabs>
                <w:tab w:val="left" w:pos="900"/>
              </w:tabs>
              <w:spacing w:line="360" w:lineRule="exact"/>
              <w:ind w:right="-198"/>
              <w:rPr>
                <w:rFonts w:ascii="Arial" w:hAnsi="Arial" w:cs="Arial"/>
                <w:sz w:val="20"/>
                <w:szCs w:val="20"/>
                <w:u w:val="none"/>
              </w:rPr>
            </w:pPr>
            <w:r w:rsidRPr="004322A7">
              <w:rPr>
                <w:rFonts w:ascii="Arial" w:hAnsi="Arial" w:cs="Arial"/>
                <w:sz w:val="20"/>
                <w:szCs w:val="20"/>
                <w:u w:val="none"/>
              </w:rPr>
              <w:t>Cost - at beginning of year</w:t>
            </w:r>
          </w:p>
        </w:tc>
        <w:tc>
          <w:tcPr>
            <w:tcW w:w="1350" w:type="dxa"/>
            <w:vAlign w:val="bottom"/>
          </w:tcPr>
          <w:p w:rsidR="007B30AA" w:rsidRPr="007B30AA" w:rsidRDefault="007B30AA" w:rsidP="007B30AA">
            <w:pP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45,004</w:t>
            </w:r>
          </w:p>
        </w:tc>
        <w:tc>
          <w:tcPr>
            <w:tcW w:w="1350" w:type="dxa"/>
            <w:vAlign w:val="bottom"/>
          </w:tcPr>
          <w:p w:rsidR="007B30AA" w:rsidRPr="007B30AA" w:rsidRDefault="007B30AA" w:rsidP="007B30AA">
            <w:pP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630</w:t>
            </w:r>
          </w:p>
        </w:tc>
        <w:tc>
          <w:tcPr>
            <w:tcW w:w="1350" w:type="dxa"/>
            <w:vAlign w:val="bottom"/>
          </w:tcPr>
          <w:p w:rsidR="007B30AA" w:rsidRPr="007B30AA" w:rsidRDefault="007B30AA" w:rsidP="007B30AA">
            <w:pP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45,634</w:t>
            </w:r>
          </w:p>
        </w:tc>
      </w:tr>
      <w:tr w:rsidR="007B30AA" w:rsidRPr="004322A7" w:rsidTr="007B30AA">
        <w:tc>
          <w:tcPr>
            <w:tcW w:w="4590" w:type="dxa"/>
          </w:tcPr>
          <w:p w:rsidR="007B30AA" w:rsidRPr="004322A7" w:rsidRDefault="007B30AA" w:rsidP="007B30AA">
            <w:pPr>
              <w:pStyle w:val="Heading3"/>
              <w:keepNext w:val="0"/>
              <w:tabs>
                <w:tab w:val="left" w:pos="900"/>
              </w:tabs>
              <w:spacing w:line="360" w:lineRule="exact"/>
              <w:ind w:right="0"/>
              <w:rPr>
                <w:rFonts w:ascii="Arial" w:hAnsi="Arial" w:cs="Arial"/>
                <w:sz w:val="20"/>
                <w:szCs w:val="20"/>
                <w:u w:val="none"/>
              </w:rPr>
            </w:pPr>
            <w:r w:rsidRPr="004322A7">
              <w:rPr>
                <w:rFonts w:ascii="Arial" w:hAnsi="Arial" w:cs="Arial"/>
                <w:sz w:val="20"/>
                <w:szCs w:val="20"/>
                <w:u w:val="none"/>
              </w:rPr>
              <w:t>Acquisition</w:t>
            </w:r>
          </w:p>
        </w:tc>
        <w:tc>
          <w:tcPr>
            <w:tcW w:w="1350" w:type="dxa"/>
            <w:vAlign w:val="bottom"/>
          </w:tcPr>
          <w:p w:rsidR="007B30AA" w:rsidRPr="007B30AA" w:rsidRDefault="00646D4C" w:rsidP="00646D4C">
            <w:pPr>
              <w:tabs>
                <w:tab w:val="decimal" w:pos="1044"/>
              </w:tabs>
              <w:spacing w:line="360" w:lineRule="exact"/>
              <w:rPr>
                <w:rFonts w:ascii="Arial" w:hAnsi="Arial" w:cs="Arial"/>
                <w:sz w:val="20"/>
                <w:szCs w:val="20"/>
                <w:lang w:val="en-US"/>
              </w:rPr>
            </w:pPr>
            <w:r>
              <w:rPr>
                <w:rFonts w:ascii="Arial" w:hAnsi="Arial" w:cs="Arial"/>
                <w:sz w:val="20"/>
                <w:szCs w:val="20"/>
                <w:lang w:val="en-US"/>
              </w:rPr>
              <w:t>2,655</w:t>
            </w:r>
          </w:p>
        </w:tc>
        <w:tc>
          <w:tcPr>
            <w:tcW w:w="1350" w:type="dxa"/>
            <w:vAlign w:val="bottom"/>
          </w:tcPr>
          <w:p w:rsidR="007B30AA" w:rsidRPr="007B30AA" w:rsidRDefault="00646D4C" w:rsidP="00646D4C">
            <w:pPr>
              <w:tabs>
                <w:tab w:val="decimal" w:pos="1044"/>
              </w:tabs>
              <w:spacing w:line="360" w:lineRule="exact"/>
              <w:rPr>
                <w:rFonts w:ascii="Arial" w:hAnsi="Arial" w:cs="Arial"/>
                <w:sz w:val="20"/>
                <w:szCs w:val="20"/>
                <w:lang w:val="en-US"/>
              </w:rPr>
            </w:pPr>
            <w:r>
              <w:rPr>
                <w:rFonts w:ascii="Arial" w:hAnsi="Arial" w:cs="Arial"/>
                <w:sz w:val="20"/>
                <w:szCs w:val="20"/>
                <w:lang w:val="en-US"/>
              </w:rPr>
              <w:t>-</w:t>
            </w:r>
          </w:p>
        </w:tc>
        <w:tc>
          <w:tcPr>
            <w:tcW w:w="1350" w:type="dxa"/>
            <w:vAlign w:val="bottom"/>
          </w:tcPr>
          <w:p w:rsidR="007B30AA" w:rsidRPr="007B30AA" w:rsidRDefault="00646D4C" w:rsidP="00646D4C">
            <w:pPr>
              <w:tabs>
                <w:tab w:val="decimal" w:pos="1044"/>
              </w:tabs>
              <w:spacing w:line="360" w:lineRule="exact"/>
              <w:rPr>
                <w:rFonts w:ascii="Arial" w:hAnsi="Arial" w:cs="Arial"/>
                <w:sz w:val="20"/>
                <w:szCs w:val="20"/>
                <w:lang w:val="en-US"/>
              </w:rPr>
            </w:pPr>
            <w:r>
              <w:rPr>
                <w:rFonts w:ascii="Arial" w:hAnsi="Arial" w:cs="Arial"/>
                <w:sz w:val="20"/>
                <w:szCs w:val="20"/>
                <w:lang w:val="en-US"/>
              </w:rPr>
              <w:t>2,655</w:t>
            </w:r>
          </w:p>
        </w:tc>
      </w:tr>
      <w:tr w:rsidR="00646D4C" w:rsidRPr="004322A7" w:rsidTr="007B30AA">
        <w:tc>
          <w:tcPr>
            <w:tcW w:w="4590" w:type="dxa"/>
          </w:tcPr>
          <w:p w:rsidR="00646D4C" w:rsidRPr="004322A7" w:rsidRDefault="00646D4C" w:rsidP="007B30AA">
            <w:pPr>
              <w:pStyle w:val="Heading3"/>
              <w:keepNext w:val="0"/>
              <w:tabs>
                <w:tab w:val="left" w:pos="900"/>
              </w:tabs>
              <w:spacing w:line="360" w:lineRule="exact"/>
              <w:ind w:right="0"/>
              <w:rPr>
                <w:rFonts w:ascii="Arial" w:hAnsi="Arial" w:cs="Arial"/>
                <w:sz w:val="20"/>
                <w:szCs w:val="20"/>
                <w:u w:val="none"/>
              </w:rPr>
            </w:pPr>
            <w:r>
              <w:rPr>
                <w:rFonts w:ascii="Arial" w:hAnsi="Arial" w:cs="Arial"/>
                <w:sz w:val="20"/>
                <w:szCs w:val="20"/>
                <w:u w:val="none"/>
              </w:rPr>
              <w:t>Write-off</w:t>
            </w:r>
          </w:p>
        </w:tc>
        <w:tc>
          <w:tcPr>
            <w:tcW w:w="1350" w:type="dxa"/>
            <w:vAlign w:val="bottom"/>
          </w:tcPr>
          <w:p w:rsidR="00646D4C" w:rsidRPr="007B30AA" w:rsidRDefault="00646D4C" w:rsidP="007B30AA">
            <w:pPr>
              <w:pBdr>
                <w:bottom w:val="single" w:sz="4" w:space="1" w:color="auto"/>
              </w:pBdr>
              <w:tabs>
                <w:tab w:val="decimal" w:pos="1044"/>
              </w:tabs>
              <w:spacing w:line="360" w:lineRule="exact"/>
              <w:rPr>
                <w:rFonts w:ascii="Arial" w:hAnsi="Arial" w:cs="Arial"/>
                <w:sz w:val="20"/>
                <w:szCs w:val="20"/>
                <w:lang w:val="en-US"/>
              </w:rPr>
            </w:pPr>
            <w:r>
              <w:rPr>
                <w:rFonts w:ascii="Arial" w:hAnsi="Arial" w:cs="Arial"/>
                <w:sz w:val="20"/>
                <w:szCs w:val="20"/>
                <w:lang w:val="en-US"/>
              </w:rPr>
              <w:t>(274)</w:t>
            </w:r>
          </w:p>
        </w:tc>
        <w:tc>
          <w:tcPr>
            <w:tcW w:w="1350" w:type="dxa"/>
            <w:vAlign w:val="bottom"/>
          </w:tcPr>
          <w:p w:rsidR="00646D4C" w:rsidRPr="007B30AA" w:rsidRDefault="00646D4C" w:rsidP="007B30AA">
            <w:pPr>
              <w:pBdr>
                <w:bottom w:val="single" w:sz="4" w:space="1" w:color="auto"/>
              </w:pBdr>
              <w:tabs>
                <w:tab w:val="decimal" w:pos="1044"/>
              </w:tabs>
              <w:spacing w:line="360" w:lineRule="exact"/>
              <w:rPr>
                <w:rFonts w:ascii="Arial" w:hAnsi="Arial" w:cs="Arial"/>
                <w:sz w:val="20"/>
                <w:szCs w:val="20"/>
                <w:lang w:val="en-US"/>
              </w:rPr>
            </w:pPr>
            <w:r>
              <w:rPr>
                <w:rFonts w:ascii="Arial" w:hAnsi="Arial" w:cs="Arial"/>
                <w:sz w:val="20"/>
                <w:szCs w:val="20"/>
                <w:lang w:val="en-US"/>
              </w:rPr>
              <w:t>-</w:t>
            </w:r>
          </w:p>
        </w:tc>
        <w:tc>
          <w:tcPr>
            <w:tcW w:w="1350" w:type="dxa"/>
            <w:vAlign w:val="bottom"/>
          </w:tcPr>
          <w:p w:rsidR="00646D4C" w:rsidRPr="007B30AA" w:rsidRDefault="00646D4C" w:rsidP="007B30AA">
            <w:pPr>
              <w:pBdr>
                <w:bottom w:val="single" w:sz="4" w:space="1" w:color="auto"/>
              </w:pBdr>
              <w:tabs>
                <w:tab w:val="decimal" w:pos="1044"/>
              </w:tabs>
              <w:spacing w:line="360" w:lineRule="exact"/>
              <w:rPr>
                <w:rFonts w:ascii="Arial" w:hAnsi="Arial" w:cs="Arial"/>
                <w:sz w:val="20"/>
                <w:szCs w:val="20"/>
                <w:lang w:val="en-US"/>
              </w:rPr>
            </w:pPr>
            <w:r>
              <w:rPr>
                <w:rFonts w:ascii="Arial" w:hAnsi="Arial" w:cs="Arial"/>
                <w:sz w:val="20"/>
                <w:szCs w:val="20"/>
                <w:lang w:val="en-US"/>
              </w:rPr>
              <w:t>(274)</w:t>
            </w:r>
          </w:p>
        </w:tc>
      </w:tr>
      <w:tr w:rsidR="007B30AA" w:rsidRPr="004322A7" w:rsidTr="007B30AA">
        <w:tc>
          <w:tcPr>
            <w:tcW w:w="4590" w:type="dxa"/>
          </w:tcPr>
          <w:p w:rsidR="007B30AA" w:rsidRPr="004322A7" w:rsidRDefault="007B30AA" w:rsidP="007B30AA">
            <w:pPr>
              <w:pStyle w:val="Heading3"/>
              <w:keepNext w:val="0"/>
              <w:tabs>
                <w:tab w:val="left" w:pos="900"/>
              </w:tabs>
              <w:spacing w:line="360" w:lineRule="exact"/>
              <w:ind w:right="0"/>
              <w:rPr>
                <w:rFonts w:ascii="Arial" w:hAnsi="Arial" w:cs="Arial"/>
                <w:sz w:val="20"/>
                <w:szCs w:val="20"/>
                <w:u w:val="none"/>
              </w:rPr>
            </w:pPr>
            <w:r w:rsidRPr="004322A7">
              <w:rPr>
                <w:rFonts w:ascii="Arial" w:hAnsi="Arial" w:cs="Arial"/>
                <w:sz w:val="20"/>
                <w:szCs w:val="20"/>
                <w:u w:val="none"/>
              </w:rPr>
              <w:t>Cost - at end of year</w:t>
            </w:r>
          </w:p>
        </w:tc>
        <w:tc>
          <w:tcPr>
            <w:tcW w:w="1350" w:type="dxa"/>
            <w:vAlign w:val="bottom"/>
          </w:tcPr>
          <w:p w:rsidR="007B30AA" w:rsidRPr="007B30AA" w:rsidRDefault="007B30AA" w:rsidP="007B30AA">
            <w:pPr>
              <w:pBdr>
                <w:bottom w:val="sing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47,385</w:t>
            </w:r>
          </w:p>
        </w:tc>
        <w:tc>
          <w:tcPr>
            <w:tcW w:w="1350" w:type="dxa"/>
            <w:vAlign w:val="bottom"/>
          </w:tcPr>
          <w:p w:rsidR="007B30AA" w:rsidRPr="007B30AA" w:rsidRDefault="007B30AA" w:rsidP="007B30AA">
            <w:pPr>
              <w:pBdr>
                <w:bottom w:val="sing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630</w:t>
            </w:r>
          </w:p>
        </w:tc>
        <w:tc>
          <w:tcPr>
            <w:tcW w:w="1350" w:type="dxa"/>
            <w:vAlign w:val="bottom"/>
          </w:tcPr>
          <w:p w:rsidR="007B30AA" w:rsidRPr="007B30AA" w:rsidRDefault="007B30AA" w:rsidP="007B30AA">
            <w:pPr>
              <w:pBdr>
                <w:bottom w:val="sing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48,015</w:t>
            </w:r>
          </w:p>
        </w:tc>
      </w:tr>
      <w:tr w:rsidR="007B30AA" w:rsidRPr="004322A7" w:rsidTr="007B30AA">
        <w:tc>
          <w:tcPr>
            <w:tcW w:w="4590" w:type="dxa"/>
          </w:tcPr>
          <w:p w:rsidR="007B30AA" w:rsidRPr="004322A7" w:rsidRDefault="007B30AA" w:rsidP="007B30AA">
            <w:pPr>
              <w:pStyle w:val="Heading3"/>
              <w:keepNext w:val="0"/>
              <w:tabs>
                <w:tab w:val="left" w:pos="900"/>
              </w:tabs>
              <w:spacing w:line="360" w:lineRule="exact"/>
              <w:ind w:left="162" w:right="0" w:hanging="162"/>
              <w:jc w:val="left"/>
              <w:rPr>
                <w:rFonts w:ascii="Arial" w:hAnsi="Arial" w:cs="Arial"/>
                <w:sz w:val="20"/>
                <w:szCs w:val="20"/>
                <w:u w:val="none"/>
              </w:rPr>
            </w:pPr>
            <w:r w:rsidRPr="004322A7">
              <w:rPr>
                <w:rFonts w:ascii="Arial" w:hAnsi="Arial" w:cs="Arial"/>
                <w:sz w:val="20"/>
                <w:szCs w:val="20"/>
                <w:u w:val="none"/>
              </w:rPr>
              <w:t xml:space="preserve">Accumulated </w:t>
            </w:r>
            <w:proofErr w:type="spellStart"/>
            <w:r w:rsidRPr="004322A7">
              <w:rPr>
                <w:rFonts w:ascii="Arial" w:hAnsi="Arial" w:cs="Arial"/>
                <w:sz w:val="20"/>
                <w:szCs w:val="20"/>
                <w:u w:val="none"/>
              </w:rPr>
              <w:t>amortisation</w:t>
            </w:r>
            <w:proofErr w:type="spellEnd"/>
            <w:r w:rsidRPr="004322A7">
              <w:rPr>
                <w:rFonts w:ascii="Arial" w:hAnsi="Arial" w:cs="Arial"/>
                <w:sz w:val="20"/>
                <w:szCs w:val="20"/>
                <w:u w:val="none"/>
              </w:rPr>
              <w:t xml:space="preserve"> - at beginning of year</w:t>
            </w:r>
          </w:p>
        </w:tc>
        <w:tc>
          <w:tcPr>
            <w:tcW w:w="1350" w:type="dxa"/>
            <w:vAlign w:val="bottom"/>
          </w:tcPr>
          <w:p w:rsidR="007B30AA" w:rsidRPr="007B30AA" w:rsidRDefault="007B30AA" w:rsidP="007B30AA">
            <w:pP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42,416</w:t>
            </w:r>
          </w:p>
        </w:tc>
        <w:tc>
          <w:tcPr>
            <w:tcW w:w="1350" w:type="dxa"/>
            <w:vAlign w:val="bottom"/>
          </w:tcPr>
          <w:p w:rsidR="007B30AA" w:rsidRPr="007B30AA" w:rsidRDefault="007B30AA" w:rsidP="007B30AA">
            <w:pP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315</w:t>
            </w:r>
          </w:p>
        </w:tc>
        <w:tc>
          <w:tcPr>
            <w:tcW w:w="1350" w:type="dxa"/>
            <w:vAlign w:val="bottom"/>
          </w:tcPr>
          <w:p w:rsidR="007B30AA" w:rsidRPr="007B30AA" w:rsidRDefault="007B30AA" w:rsidP="007B30AA">
            <w:pP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42,731</w:t>
            </w:r>
          </w:p>
        </w:tc>
      </w:tr>
      <w:tr w:rsidR="007B30AA" w:rsidRPr="004322A7" w:rsidTr="007B30AA">
        <w:tc>
          <w:tcPr>
            <w:tcW w:w="4590" w:type="dxa"/>
          </w:tcPr>
          <w:p w:rsidR="007B30AA" w:rsidRPr="004322A7" w:rsidRDefault="007B30AA" w:rsidP="007B30AA">
            <w:pPr>
              <w:pStyle w:val="Heading3"/>
              <w:keepNext w:val="0"/>
              <w:tabs>
                <w:tab w:val="left" w:pos="900"/>
              </w:tabs>
              <w:spacing w:line="360" w:lineRule="exact"/>
              <w:ind w:left="162" w:right="0" w:hanging="162"/>
              <w:jc w:val="left"/>
              <w:rPr>
                <w:rFonts w:ascii="Arial" w:hAnsi="Arial" w:cs="Arial"/>
                <w:sz w:val="20"/>
                <w:szCs w:val="20"/>
                <w:u w:val="none"/>
              </w:rPr>
            </w:pPr>
            <w:proofErr w:type="spellStart"/>
            <w:r w:rsidRPr="004322A7">
              <w:rPr>
                <w:rFonts w:ascii="Arial" w:hAnsi="Arial" w:cs="Arial"/>
                <w:sz w:val="20"/>
                <w:szCs w:val="20"/>
                <w:u w:val="none"/>
              </w:rPr>
              <w:t>Amortisation</w:t>
            </w:r>
            <w:proofErr w:type="spellEnd"/>
            <w:r w:rsidRPr="004322A7">
              <w:rPr>
                <w:rFonts w:ascii="Arial" w:hAnsi="Arial" w:cs="Arial"/>
                <w:sz w:val="20"/>
                <w:szCs w:val="20"/>
                <w:u w:val="none"/>
              </w:rPr>
              <w:t xml:space="preserve"> for the year</w:t>
            </w:r>
          </w:p>
        </w:tc>
        <w:tc>
          <w:tcPr>
            <w:tcW w:w="1350" w:type="dxa"/>
            <w:vAlign w:val="bottom"/>
          </w:tcPr>
          <w:p w:rsidR="007B30AA" w:rsidRPr="007B30AA" w:rsidRDefault="00DF6EC8" w:rsidP="00646D4C">
            <w:pPr>
              <w:tabs>
                <w:tab w:val="decimal" w:pos="1044"/>
              </w:tabs>
              <w:spacing w:line="360" w:lineRule="exact"/>
              <w:rPr>
                <w:rFonts w:ascii="Arial" w:hAnsi="Arial" w:cs="Arial"/>
                <w:sz w:val="20"/>
                <w:szCs w:val="20"/>
                <w:lang w:val="en-US"/>
              </w:rPr>
            </w:pPr>
            <w:r>
              <w:rPr>
                <w:rFonts w:ascii="Arial" w:hAnsi="Arial" w:cs="Arial"/>
                <w:sz w:val="20"/>
                <w:szCs w:val="20"/>
                <w:lang w:val="en-US"/>
              </w:rPr>
              <w:t>2,534</w:t>
            </w:r>
          </w:p>
        </w:tc>
        <w:tc>
          <w:tcPr>
            <w:tcW w:w="1350" w:type="dxa"/>
            <w:vAlign w:val="bottom"/>
          </w:tcPr>
          <w:p w:rsidR="007B30AA" w:rsidRPr="007B30AA" w:rsidRDefault="00646D4C" w:rsidP="00646D4C">
            <w:pPr>
              <w:tabs>
                <w:tab w:val="decimal" w:pos="1044"/>
              </w:tabs>
              <w:spacing w:line="360" w:lineRule="exact"/>
              <w:rPr>
                <w:rFonts w:ascii="Arial" w:hAnsi="Arial" w:cs="Arial"/>
                <w:sz w:val="20"/>
                <w:szCs w:val="20"/>
                <w:lang w:val="en-US"/>
              </w:rPr>
            </w:pPr>
            <w:r>
              <w:rPr>
                <w:rFonts w:ascii="Arial" w:hAnsi="Arial" w:cs="Arial"/>
                <w:sz w:val="20"/>
                <w:szCs w:val="20"/>
                <w:lang w:val="en-US"/>
              </w:rPr>
              <w:t>315</w:t>
            </w:r>
          </w:p>
        </w:tc>
        <w:tc>
          <w:tcPr>
            <w:tcW w:w="1350" w:type="dxa"/>
            <w:vAlign w:val="bottom"/>
          </w:tcPr>
          <w:p w:rsidR="007B30AA" w:rsidRPr="007B30AA" w:rsidRDefault="00DF6EC8" w:rsidP="00646D4C">
            <w:pPr>
              <w:tabs>
                <w:tab w:val="decimal" w:pos="1044"/>
              </w:tabs>
              <w:spacing w:line="360" w:lineRule="exact"/>
              <w:rPr>
                <w:rFonts w:ascii="Arial" w:hAnsi="Arial" w:cs="Arial"/>
                <w:sz w:val="20"/>
                <w:szCs w:val="20"/>
                <w:lang w:val="en-US"/>
              </w:rPr>
            </w:pPr>
            <w:r>
              <w:rPr>
                <w:rFonts w:ascii="Arial" w:hAnsi="Arial" w:cs="Arial"/>
                <w:sz w:val="20"/>
                <w:szCs w:val="20"/>
                <w:lang w:val="en-US"/>
              </w:rPr>
              <w:t>2,849</w:t>
            </w:r>
          </w:p>
        </w:tc>
      </w:tr>
      <w:tr w:rsidR="00646D4C" w:rsidRPr="004322A7" w:rsidTr="007B30AA">
        <w:tc>
          <w:tcPr>
            <w:tcW w:w="4590" w:type="dxa"/>
          </w:tcPr>
          <w:p w:rsidR="00646D4C" w:rsidRPr="004322A7" w:rsidRDefault="00646D4C" w:rsidP="00DF6EC8">
            <w:pPr>
              <w:pStyle w:val="Heading3"/>
              <w:keepNext w:val="0"/>
              <w:tabs>
                <w:tab w:val="left" w:pos="900"/>
              </w:tabs>
              <w:spacing w:line="360" w:lineRule="exact"/>
              <w:ind w:left="162" w:right="0" w:hanging="162"/>
              <w:jc w:val="left"/>
              <w:rPr>
                <w:rFonts w:ascii="Arial" w:hAnsi="Arial" w:cs="Arial"/>
                <w:sz w:val="20"/>
                <w:szCs w:val="20"/>
                <w:u w:val="none"/>
              </w:rPr>
            </w:pPr>
            <w:proofErr w:type="spellStart"/>
            <w:r w:rsidRPr="004322A7">
              <w:rPr>
                <w:rFonts w:ascii="Arial" w:hAnsi="Arial" w:cs="Arial"/>
                <w:sz w:val="20"/>
                <w:szCs w:val="20"/>
                <w:u w:val="none"/>
              </w:rPr>
              <w:t>Amortisation</w:t>
            </w:r>
            <w:proofErr w:type="spellEnd"/>
            <w:r>
              <w:rPr>
                <w:rFonts w:ascii="Arial" w:hAnsi="Arial" w:cs="Arial"/>
                <w:sz w:val="20"/>
                <w:szCs w:val="20"/>
                <w:u w:val="none"/>
              </w:rPr>
              <w:t xml:space="preserve"> on write-off</w:t>
            </w:r>
          </w:p>
        </w:tc>
        <w:tc>
          <w:tcPr>
            <w:tcW w:w="1350" w:type="dxa"/>
            <w:vAlign w:val="bottom"/>
          </w:tcPr>
          <w:p w:rsidR="00646D4C" w:rsidRPr="007B30AA" w:rsidRDefault="00646D4C" w:rsidP="007B30AA">
            <w:pPr>
              <w:pBdr>
                <w:bottom w:val="single" w:sz="4" w:space="1" w:color="auto"/>
              </w:pBdr>
              <w:tabs>
                <w:tab w:val="decimal" w:pos="1044"/>
              </w:tabs>
              <w:spacing w:line="360" w:lineRule="exact"/>
              <w:rPr>
                <w:rFonts w:ascii="Arial" w:hAnsi="Arial" w:cs="Arial"/>
                <w:sz w:val="20"/>
                <w:szCs w:val="20"/>
                <w:lang w:val="en-US"/>
              </w:rPr>
            </w:pPr>
            <w:r>
              <w:rPr>
                <w:rFonts w:ascii="Arial" w:hAnsi="Arial" w:cs="Arial"/>
                <w:sz w:val="20"/>
                <w:szCs w:val="20"/>
                <w:lang w:val="en-US"/>
              </w:rPr>
              <w:t>(271)</w:t>
            </w:r>
          </w:p>
        </w:tc>
        <w:tc>
          <w:tcPr>
            <w:tcW w:w="1350" w:type="dxa"/>
            <w:vAlign w:val="bottom"/>
          </w:tcPr>
          <w:p w:rsidR="00646D4C" w:rsidRPr="007B30AA" w:rsidRDefault="00646D4C" w:rsidP="007B30AA">
            <w:pPr>
              <w:pBdr>
                <w:bottom w:val="single" w:sz="4" w:space="1" w:color="auto"/>
              </w:pBdr>
              <w:tabs>
                <w:tab w:val="decimal" w:pos="1044"/>
              </w:tabs>
              <w:spacing w:line="360" w:lineRule="exact"/>
              <w:rPr>
                <w:rFonts w:ascii="Arial" w:hAnsi="Arial" w:cs="Arial"/>
                <w:sz w:val="20"/>
                <w:szCs w:val="20"/>
                <w:lang w:val="en-US"/>
              </w:rPr>
            </w:pPr>
            <w:r>
              <w:rPr>
                <w:rFonts w:ascii="Arial" w:hAnsi="Arial" w:cs="Arial"/>
                <w:sz w:val="20"/>
                <w:szCs w:val="20"/>
                <w:lang w:val="en-US"/>
              </w:rPr>
              <w:t>-</w:t>
            </w:r>
          </w:p>
        </w:tc>
        <w:tc>
          <w:tcPr>
            <w:tcW w:w="1350" w:type="dxa"/>
            <w:vAlign w:val="bottom"/>
          </w:tcPr>
          <w:p w:rsidR="00646D4C" w:rsidRPr="007B30AA" w:rsidRDefault="00646D4C" w:rsidP="007B30AA">
            <w:pPr>
              <w:pBdr>
                <w:bottom w:val="single" w:sz="4" w:space="1" w:color="auto"/>
              </w:pBdr>
              <w:tabs>
                <w:tab w:val="decimal" w:pos="1044"/>
              </w:tabs>
              <w:spacing w:line="360" w:lineRule="exact"/>
              <w:rPr>
                <w:rFonts w:ascii="Arial" w:hAnsi="Arial" w:cs="Arial"/>
                <w:sz w:val="20"/>
                <w:szCs w:val="20"/>
                <w:lang w:val="en-US"/>
              </w:rPr>
            </w:pPr>
            <w:r>
              <w:rPr>
                <w:rFonts w:ascii="Arial" w:hAnsi="Arial" w:cs="Arial"/>
                <w:sz w:val="20"/>
                <w:szCs w:val="20"/>
                <w:lang w:val="en-US"/>
              </w:rPr>
              <w:t>(271)</w:t>
            </w:r>
          </w:p>
        </w:tc>
      </w:tr>
      <w:tr w:rsidR="007B30AA" w:rsidRPr="004322A7" w:rsidTr="007B30AA">
        <w:tc>
          <w:tcPr>
            <w:tcW w:w="4590" w:type="dxa"/>
          </w:tcPr>
          <w:p w:rsidR="007B30AA" w:rsidRPr="004322A7" w:rsidRDefault="007B30AA" w:rsidP="007B30AA">
            <w:pPr>
              <w:pStyle w:val="Heading3"/>
              <w:keepNext w:val="0"/>
              <w:tabs>
                <w:tab w:val="left" w:pos="900"/>
              </w:tabs>
              <w:spacing w:line="360" w:lineRule="exact"/>
              <w:ind w:left="162" w:right="0" w:hanging="162"/>
              <w:jc w:val="left"/>
              <w:rPr>
                <w:rFonts w:ascii="Arial" w:hAnsi="Arial" w:cs="Arial"/>
                <w:sz w:val="20"/>
                <w:szCs w:val="20"/>
                <w:u w:val="none"/>
              </w:rPr>
            </w:pPr>
            <w:r w:rsidRPr="004322A7">
              <w:rPr>
                <w:rFonts w:ascii="Arial" w:hAnsi="Arial" w:cs="Arial"/>
                <w:sz w:val="20"/>
                <w:szCs w:val="20"/>
                <w:u w:val="none"/>
              </w:rPr>
              <w:t xml:space="preserve">Accumulated </w:t>
            </w:r>
            <w:proofErr w:type="spellStart"/>
            <w:r w:rsidRPr="004322A7">
              <w:rPr>
                <w:rFonts w:ascii="Arial" w:hAnsi="Arial" w:cs="Arial"/>
                <w:sz w:val="20"/>
                <w:szCs w:val="20"/>
                <w:u w:val="none"/>
              </w:rPr>
              <w:t>amortisation</w:t>
            </w:r>
            <w:proofErr w:type="spellEnd"/>
            <w:r w:rsidRPr="004322A7">
              <w:rPr>
                <w:rFonts w:ascii="Arial" w:hAnsi="Arial" w:cs="Arial"/>
                <w:sz w:val="20"/>
                <w:szCs w:val="20"/>
                <w:u w:val="none"/>
              </w:rPr>
              <w:t xml:space="preserve"> - at end of year</w:t>
            </w:r>
          </w:p>
        </w:tc>
        <w:tc>
          <w:tcPr>
            <w:tcW w:w="1350" w:type="dxa"/>
            <w:vAlign w:val="bottom"/>
          </w:tcPr>
          <w:p w:rsidR="007B30AA" w:rsidRPr="007B30AA" w:rsidRDefault="007B30AA" w:rsidP="007B30AA">
            <w:pPr>
              <w:pBdr>
                <w:bottom w:val="sing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44,679</w:t>
            </w:r>
          </w:p>
        </w:tc>
        <w:tc>
          <w:tcPr>
            <w:tcW w:w="1350" w:type="dxa"/>
            <w:vAlign w:val="bottom"/>
          </w:tcPr>
          <w:p w:rsidR="007B30AA" w:rsidRPr="007B30AA" w:rsidRDefault="007B30AA" w:rsidP="007B30AA">
            <w:pPr>
              <w:pBdr>
                <w:bottom w:val="sing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630</w:t>
            </w:r>
          </w:p>
        </w:tc>
        <w:tc>
          <w:tcPr>
            <w:tcW w:w="1350" w:type="dxa"/>
            <w:vAlign w:val="bottom"/>
          </w:tcPr>
          <w:p w:rsidR="007B30AA" w:rsidRPr="007B30AA" w:rsidRDefault="007B30AA" w:rsidP="007B30AA">
            <w:pPr>
              <w:pBdr>
                <w:bottom w:val="sing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45,309</w:t>
            </w:r>
          </w:p>
        </w:tc>
      </w:tr>
      <w:tr w:rsidR="007B30AA" w:rsidRPr="004322A7" w:rsidTr="007B30AA">
        <w:tc>
          <w:tcPr>
            <w:tcW w:w="4590" w:type="dxa"/>
          </w:tcPr>
          <w:p w:rsidR="007B30AA" w:rsidRPr="004322A7" w:rsidRDefault="007B30AA" w:rsidP="007B30AA">
            <w:pPr>
              <w:pStyle w:val="Heading3"/>
              <w:keepNext w:val="0"/>
              <w:tabs>
                <w:tab w:val="left" w:pos="900"/>
              </w:tabs>
              <w:spacing w:line="360" w:lineRule="exact"/>
              <w:ind w:right="0"/>
              <w:rPr>
                <w:rFonts w:ascii="Arial" w:hAnsi="Arial" w:cs="Arial"/>
                <w:sz w:val="20"/>
                <w:szCs w:val="20"/>
                <w:u w:val="none"/>
              </w:rPr>
            </w:pPr>
            <w:r w:rsidRPr="004322A7">
              <w:rPr>
                <w:rFonts w:ascii="Arial" w:hAnsi="Arial" w:cs="Arial"/>
                <w:sz w:val="20"/>
                <w:szCs w:val="20"/>
                <w:u w:val="none"/>
              </w:rPr>
              <w:t>Intangible assets - net</w:t>
            </w:r>
          </w:p>
        </w:tc>
        <w:tc>
          <w:tcPr>
            <w:tcW w:w="1350" w:type="dxa"/>
            <w:vAlign w:val="bottom"/>
          </w:tcPr>
          <w:p w:rsidR="007B30AA" w:rsidRPr="007B30AA" w:rsidRDefault="007B30AA" w:rsidP="007B30AA">
            <w:pPr>
              <w:pBdr>
                <w:bottom w:val="doub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2,706</w:t>
            </w:r>
          </w:p>
        </w:tc>
        <w:tc>
          <w:tcPr>
            <w:tcW w:w="1350" w:type="dxa"/>
            <w:vAlign w:val="bottom"/>
          </w:tcPr>
          <w:p w:rsidR="007B30AA" w:rsidRPr="007B30AA" w:rsidRDefault="007B30AA" w:rsidP="007B30AA">
            <w:pPr>
              <w:pBdr>
                <w:bottom w:val="doub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w:t>
            </w:r>
          </w:p>
        </w:tc>
        <w:tc>
          <w:tcPr>
            <w:tcW w:w="1350" w:type="dxa"/>
            <w:vAlign w:val="bottom"/>
          </w:tcPr>
          <w:p w:rsidR="007B30AA" w:rsidRPr="007B30AA" w:rsidRDefault="007B30AA" w:rsidP="007B30AA">
            <w:pPr>
              <w:pBdr>
                <w:bottom w:val="double" w:sz="4" w:space="1" w:color="auto"/>
              </w:pBdr>
              <w:tabs>
                <w:tab w:val="decimal" w:pos="1044"/>
              </w:tabs>
              <w:spacing w:line="360" w:lineRule="exact"/>
              <w:rPr>
                <w:rFonts w:ascii="Arial" w:hAnsi="Arial" w:cs="Arial"/>
                <w:sz w:val="20"/>
                <w:szCs w:val="20"/>
                <w:lang w:val="en-US"/>
              </w:rPr>
            </w:pPr>
            <w:r w:rsidRPr="007B30AA">
              <w:rPr>
                <w:rFonts w:ascii="Arial" w:hAnsi="Arial" w:cs="Arial"/>
                <w:sz w:val="20"/>
                <w:szCs w:val="20"/>
                <w:lang w:val="en-US"/>
              </w:rPr>
              <w:t>2,706</w:t>
            </w:r>
          </w:p>
        </w:tc>
      </w:tr>
    </w:tbl>
    <w:p w:rsidR="002D0111" w:rsidRDefault="002D0111" w:rsidP="00916B86">
      <w:pPr>
        <w:spacing w:before="240" w:after="120" w:line="276" w:lineRule="auto"/>
        <w:jc w:val="right"/>
        <w:rPr>
          <w:rFonts w:ascii="Arial" w:hAnsi="Arial" w:cs="Arial"/>
          <w:sz w:val="20"/>
          <w:szCs w:val="20"/>
          <w:lang w:val="en-US"/>
        </w:rPr>
      </w:pPr>
    </w:p>
    <w:p w:rsidR="002D0111" w:rsidRDefault="002D0111">
      <w:pPr>
        <w:spacing w:after="200" w:line="276" w:lineRule="auto"/>
        <w:rPr>
          <w:rFonts w:ascii="Arial" w:hAnsi="Arial" w:cs="Arial"/>
          <w:sz w:val="20"/>
          <w:szCs w:val="20"/>
          <w:lang w:val="en-US"/>
        </w:rPr>
      </w:pPr>
      <w:r>
        <w:rPr>
          <w:rFonts w:ascii="Arial" w:hAnsi="Arial" w:cs="Arial"/>
          <w:sz w:val="20"/>
          <w:szCs w:val="20"/>
          <w:lang w:val="en-US"/>
        </w:rPr>
        <w:br w:type="page"/>
      </w:r>
    </w:p>
    <w:p w:rsidR="00B96FDE" w:rsidRPr="004322A7" w:rsidRDefault="00B96FDE" w:rsidP="00916B86">
      <w:pPr>
        <w:spacing w:before="240" w:after="120" w:line="276" w:lineRule="auto"/>
        <w:jc w:val="right"/>
        <w:rPr>
          <w:rFonts w:ascii="Arial" w:hAnsi="Arial" w:cs="Arial"/>
          <w:sz w:val="20"/>
          <w:szCs w:val="20"/>
          <w:lang w:val="en-US"/>
        </w:rPr>
      </w:pPr>
      <w:r w:rsidRPr="004322A7">
        <w:rPr>
          <w:rFonts w:ascii="Arial" w:hAnsi="Arial" w:cs="Arial"/>
          <w:sz w:val="20"/>
          <w:szCs w:val="20"/>
          <w:lang w:val="en-US"/>
        </w:rPr>
        <w:lastRenderedPageBreak/>
        <w:t>(Unit: Thousand Baht)</w:t>
      </w:r>
    </w:p>
    <w:tbl>
      <w:tblPr>
        <w:tblW w:w="8640" w:type="dxa"/>
        <w:tblInd w:w="450" w:type="dxa"/>
        <w:tblLayout w:type="fixed"/>
        <w:tblLook w:val="0000" w:firstRow="0" w:lastRow="0" w:firstColumn="0" w:lastColumn="0" w:noHBand="0" w:noVBand="0"/>
      </w:tblPr>
      <w:tblGrid>
        <w:gridCol w:w="4590"/>
        <w:gridCol w:w="1350"/>
        <w:gridCol w:w="1350"/>
        <w:gridCol w:w="1350"/>
      </w:tblGrid>
      <w:tr w:rsidR="004322A7" w:rsidRPr="004322A7" w:rsidTr="007B30AA">
        <w:tc>
          <w:tcPr>
            <w:tcW w:w="4590" w:type="dxa"/>
          </w:tcPr>
          <w:p w:rsidR="004322A7" w:rsidRPr="004322A7" w:rsidRDefault="004322A7" w:rsidP="00266332">
            <w:pPr>
              <w:spacing w:line="360" w:lineRule="exact"/>
              <w:jc w:val="both"/>
              <w:rPr>
                <w:rFonts w:ascii="Arial" w:hAnsi="Arial" w:cs="Arial"/>
                <w:sz w:val="20"/>
                <w:szCs w:val="20"/>
                <w:u w:val="words"/>
                <w:lang w:val="en-US"/>
              </w:rPr>
            </w:pPr>
          </w:p>
        </w:tc>
        <w:tc>
          <w:tcPr>
            <w:tcW w:w="4050" w:type="dxa"/>
            <w:gridSpan w:val="3"/>
          </w:tcPr>
          <w:p w:rsidR="004322A7" w:rsidRPr="004322A7" w:rsidRDefault="004322A7" w:rsidP="00266332">
            <w:pPr>
              <w:spacing w:line="360" w:lineRule="exact"/>
              <w:jc w:val="center"/>
              <w:rPr>
                <w:rFonts w:ascii="Arial" w:hAnsi="Arial" w:cs="Arial"/>
                <w:sz w:val="20"/>
                <w:szCs w:val="20"/>
                <w:lang w:val="en-US"/>
              </w:rPr>
            </w:pPr>
            <w:r w:rsidRPr="004322A7">
              <w:rPr>
                <w:rFonts w:ascii="Arial" w:hAnsi="Arial" w:cs="Arial"/>
                <w:sz w:val="20"/>
                <w:szCs w:val="20"/>
                <w:cs/>
                <w:lang w:val="en-US"/>
              </w:rPr>
              <w:t>Financial statements in which</w:t>
            </w:r>
            <w:r w:rsidRPr="004322A7">
              <w:rPr>
                <w:rFonts w:ascii="Arial" w:hAnsi="Arial" w:cs="Arial"/>
                <w:sz w:val="20"/>
                <w:szCs w:val="20"/>
                <w:lang w:val="en-US"/>
              </w:rPr>
              <w:t xml:space="preserve"> </w:t>
            </w:r>
            <w:r w:rsidR="00916B86">
              <w:rPr>
                <w:rFonts w:ascii="Arial" w:hAnsi="Arial" w:cs="Arial"/>
                <w:sz w:val="20"/>
                <w:szCs w:val="20"/>
                <w:lang w:val="en-US"/>
              </w:rPr>
              <w:t xml:space="preserve">                             </w:t>
            </w:r>
            <w:r w:rsidRPr="004322A7">
              <w:rPr>
                <w:rFonts w:ascii="Arial" w:hAnsi="Arial" w:cs="Arial"/>
                <w:sz w:val="20"/>
                <w:szCs w:val="20"/>
                <w:cs/>
                <w:lang w:val="en-US"/>
              </w:rPr>
              <w:t xml:space="preserve">equity method is applied </w:t>
            </w:r>
            <w:r w:rsidRPr="004322A7">
              <w:rPr>
                <w:rFonts w:ascii="Arial" w:hAnsi="Arial" w:cs="Arial"/>
                <w:sz w:val="20"/>
                <w:szCs w:val="20"/>
                <w:lang w:val="en-US"/>
              </w:rPr>
              <w:t xml:space="preserve">/                                                                                  </w:t>
            </w:r>
          </w:p>
        </w:tc>
      </w:tr>
      <w:tr w:rsidR="004322A7" w:rsidRPr="004322A7" w:rsidTr="007B30AA">
        <w:tc>
          <w:tcPr>
            <w:tcW w:w="4590" w:type="dxa"/>
          </w:tcPr>
          <w:p w:rsidR="004322A7" w:rsidRPr="004322A7" w:rsidRDefault="004322A7" w:rsidP="00266332">
            <w:pPr>
              <w:spacing w:line="360" w:lineRule="exact"/>
              <w:jc w:val="both"/>
              <w:rPr>
                <w:rFonts w:ascii="Arial" w:hAnsi="Arial" w:cs="Arial"/>
                <w:sz w:val="20"/>
                <w:szCs w:val="20"/>
                <w:u w:val="words"/>
                <w:lang w:val="en-US"/>
              </w:rPr>
            </w:pPr>
          </w:p>
        </w:tc>
        <w:tc>
          <w:tcPr>
            <w:tcW w:w="4050" w:type="dxa"/>
            <w:gridSpan w:val="3"/>
          </w:tcPr>
          <w:p w:rsidR="004322A7" w:rsidRPr="004322A7" w:rsidRDefault="004322A7" w:rsidP="00266332">
            <w:pPr>
              <w:pBdr>
                <w:bottom w:val="single" w:sz="6" w:space="1" w:color="auto"/>
              </w:pBdr>
              <w:spacing w:line="360" w:lineRule="exact"/>
              <w:jc w:val="center"/>
              <w:rPr>
                <w:rFonts w:ascii="Arial" w:hAnsi="Arial" w:cs="Arial"/>
                <w:sz w:val="20"/>
                <w:szCs w:val="20"/>
                <w:lang w:val="en-US"/>
              </w:rPr>
            </w:pPr>
            <w:r w:rsidRPr="004322A7">
              <w:rPr>
                <w:rFonts w:ascii="Arial" w:hAnsi="Arial" w:cs="Arial"/>
                <w:sz w:val="20"/>
                <w:szCs w:val="20"/>
                <w:cs/>
                <w:lang w:val="en-US"/>
              </w:rPr>
              <w:t>Separate</w:t>
            </w:r>
            <w:r w:rsidRPr="004322A7">
              <w:rPr>
                <w:rFonts w:ascii="Arial" w:hAnsi="Arial" w:cs="Arial"/>
                <w:sz w:val="20"/>
                <w:szCs w:val="20"/>
                <w:lang w:val="en-US"/>
              </w:rPr>
              <w:t xml:space="preserve"> </w:t>
            </w:r>
            <w:r w:rsidRPr="004322A7">
              <w:rPr>
                <w:rFonts w:ascii="Arial" w:hAnsi="Arial" w:cs="Arial"/>
                <w:sz w:val="20"/>
                <w:szCs w:val="20"/>
                <w:cs/>
                <w:lang w:val="en-US"/>
              </w:rPr>
              <w:t>financial statements</w:t>
            </w:r>
          </w:p>
        </w:tc>
      </w:tr>
      <w:tr w:rsidR="004322A7" w:rsidRPr="004322A7" w:rsidTr="007B30AA">
        <w:tc>
          <w:tcPr>
            <w:tcW w:w="4590" w:type="dxa"/>
          </w:tcPr>
          <w:p w:rsidR="004322A7" w:rsidRPr="004322A7" w:rsidRDefault="004322A7" w:rsidP="00266332">
            <w:pPr>
              <w:spacing w:line="360" w:lineRule="exact"/>
              <w:jc w:val="both"/>
              <w:rPr>
                <w:rFonts w:ascii="Arial" w:hAnsi="Arial" w:cs="Arial"/>
                <w:sz w:val="20"/>
                <w:szCs w:val="20"/>
                <w:u w:val="words"/>
                <w:lang w:val="en-US"/>
              </w:rPr>
            </w:pPr>
          </w:p>
        </w:tc>
        <w:tc>
          <w:tcPr>
            <w:tcW w:w="4050" w:type="dxa"/>
            <w:gridSpan w:val="3"/>
          </w:tcPr>
          <w:p w:rsidR="004322A7" w:rsidRPr="004322A7" w:rsidRDefault="004322A7" w:rsidP="004322A7">
            <w:pPr>
              <w:pBdr>
                <w:bottom w:val="single" w:sz="6" w:space="1" w:color="auto"/>
              </w:pBdr>
              <w:spacing w:line="360" w:lineRule="exact"/>
              <w:jc w:val="center"/>
              <w:rPr>
                <w:rFonts w:ascii="Arial" w:hAnsi="Arial" w:cs="Arial"/>
                <w:sz w:val="20"/>
                <w:szCs w:val="20"/>
                <w:lang w:val="en-US"/>
              </w:rPr>
            </w:pPr>
            <w:r w:rsidRPr="004322A7">
              <w:rPr>
                <w:rFonts w:ascii="Arial" w:hAnsi="Arial" w:cs="Arial"/>
                <w:sz w:val="20"/>
                <w:szCs w:val="20"/>
                <w:lang w:val="en-US"/>
              </w:rPr>
              <w:t>201</w:t>
            </w:r>
            <w:r>
              <w:rPr>
                <w:rFonts w:ascii="Arial" w:hAnsi="Arial" w:cs="Arial"/>
                <w:sz w:val="20"/>
                <w:szCs w:val="20"/>
                <w:lang w:val="en-US"/>
              </w:rPr>
              <w:t>5</w:t>
            </w:r>
          </w:p>
        </w:tc>
      </w:tr>
      <w:tr w:rsidR="004322A7" w:rsidRPr="004322A7" w:rsidTr="007B30AA">
        <w:tc>
          <w:tcPr>
            <w:tcW w:w="4590" w:type="dxa"/>
          </w:tcPr>
          <w:p w:rsidR="004322A7" w:rsidRPr="004322A7" w:rsidRDefault="004322A7" w:rsidP="00266332">
            <w:pPr>
              <w:spacing w:line="360" w:lineRule="exact"/>
              <w:jc w:val="both"/>
              <w:rPr>
                <w:rFonts w:ascii="Arial" w:hAnsi="Arial" w:cs="Arial"/>
                <w:sz w:val="20"/>
                <w:szCs w:val="20"/>
                <w:lang w:val="en-US"/>
              </w:rPr>
            </w:pPr>
            <w:r w:rsidRPr="004322A7">
              <w:rPr>
                <w:rFonts w:ascii="Arial" w:hAnsi="Arial" w:cs="Arial"/>
                <w:sz w:val="20"/>
                <w:szCs w:val="20"/>
                <w:cs/>
              </w:rPr>
              <w:br w:type="page"/>
            </w:r>
          </w:p>
          <w:p w:rsidR="004322A7" w:rsidRPr="004322A7" w:rsidRDefault="004322A7" w:rsidP="00266332">
            <w:pPr>
              <w:spacing w:line="360" w:lineRule="exact"/>
              <w:jc w:val="both"/>
              <w:rPr>
                <w:rFonts w:ascii="Arial" w:hAnsi="Arial" w:cs="Arial"/>
                <w:sz w:val="20"/>
                <w:szCs w:val="20"/>
                <w:u w:val="words"/>
                <w:lang w:val="en-US"/>
              </w:rPr>
            </w:pPr>
          </w:p>
        </w:tc>
        <w:tc>
          <w:tcPr>
            <w:tcW w:w="1350" w:type="dxa"/>
            <w:vAlign w:val="bottom"/>
          </w:tcPr>
          <w:p w:rsidR="004322A7" w:rsidRPr="004322A7" w:rsidRDefault="004322A7" w:rsidP="00266332">
            <w:pPr>
              <w:pBdr>
                <w:bottom w:val="single" w:sz="6" w:space="1" w:color="auto"/>
              </w:pBdr>
              <w:spacing w:line="360" w:lineRule="exact"/>
              <w:jc w:val="center"/>
              <w:rPr>
                <w:rFonts w:ascii="Arial" w:hAnsi="Arial" w:cs="Arial"/>
                <w:sz w:val="20"/>
                <w:szCs w:val="20"/>
                <w:lang w:val="en-US"/>
              </w:rPr>
            </w:pPr>
            <w:r w:rsidRPr="004322A7">
              <w:rPr>
                <w:rFonts w:ascii="Arial" w:hAnsi="Arial" w:cs="Arial"/>
                <w:sz w:val="20"/>
                <w:szCs w:val="20"/>
                <w:lang w:val="en-US"/>
              </w:rPr>
              <w:t>Computer software</w:t>
            </w:r>
          </w:p>
        </w:tc>
        <w:tc>
          <w:tcPr>
            <w:tcW w:w="1350" w:type="dxa"/>
            <w:vAlign w:val="bottom"/>
          </w:tcPr>
          <w:p w:rsidR="004322A7" w:rsidRPr="004322A7" w:rsidRDefault="004322A7" w:rsidP="00266332">
            <w:pPr>
              <w:pBdr>
                <w:bottom w:val="single" w:sz="6" w:space="1" w:color="auto"/>
              </w:pBdr>
              <w:spacing w:line="360" w:lineRule="exact"/>
              <w:jc w:val="center"/>
              <w:rPr>
                <w:rFonts w:ascii="Arial" w:hAnsi="Arial" w:cs="Arial"/>
                <w:sz w:val="20"/>
                <w:szCs w:val="20"/>
                <w:lang w:val="en-US"/>
              </w:rPr>
            </w:pPr>
            <w:r w:rsidRPr="004322A7">
              <w:rPr>
                <w:rFonts w:ascii="Arial" w:hAnsi="Arial" w:cs="Arial"/>
                <w:sz w:val="20"/>
                <w:szCs w:val="20"/>
                <w:lang w:val="en-US"/>
              </w:rPr>
              <w:t>Licenses</w:t>
            </w:r>
          </w:p>
        </w:tc>
        <w:tc>
          <w:tcPr>
            <w:tcW w:w="1350" w:type="dxa"/>
            <w:vAlign w:val="bottom"/>
          </w:tcPr>
          <w:p w:rsidR="004322A7" w:rsidRPr="004322A7" w:rsidRDefault="004322A7" w:rsidP="00266332">
            <w:pPr>
              <w:pBdr>
                <w:bottom w:val="single" w:sz="6" w:space="1" w:color="auto"/>
              </w:pBdr>
              <w:spacing w:line="360" w:lineRule="exact"/>
              <w:jc w:val="center"/>
              <w:rPr>
                <w:rFonts w:ascii="Arial" w:hAnsi="Arial" w:cs="Arial"/>
                <w:sz w:val="20"/>
                <w:szCs w:val="20"/>
                <w:lang w:val="en-US"/>
              </w:rPr>
            </w:pPr>
            <w:r w:rsidRPr="004322A7">
              <w:rPr>
                <w:rFonts w:ascii="Arial" w:hAnsi="Arial" w:cs="Arial"/>
                <w:sz w:val="20"/>
                <w:szCs w:val="20"/>
                <w:lang w:val="en-US"/>
              </w:rPr>
              <w:t>Total</w:t>
            </w:r>
          </w:p>
        </w:tc>
      </w:tr>
      <w:tr w:rsidR="004322A7" w:rsidRPr="004322A7" w:rsidTr="007B30AA">
        <w:tc>
          <w:tcPr>
            <w:tcW w:w="4590" w:type="dxa"/>
          </w:tcPr>
          <w:p w:rsidR="004322A7" w:rsidRPr="004322A7" w:rsidRDefault="004322A7" w:rsidP="00266332">
            <w:pPr>
              <w:pStyle w:val="Heading3"/>
              <w:keepNext w:val="0"/>
              <w:tabs>
                <w:tab w:val="left" w:pos="900"/>
              </w:tabs>
              <w:spacing w:line="360" w:lineRule="exact"/>
              <w:ind w:right="-198"/>
              <w:rPr>
                <w:rFonts w:ascii="Arial" w:hAnsi="Arial" w:cs="Arial"/>
                <w:sz w:val="20"/>
                <w:szCs w:val="20"/>
                <w:u w:val="none"/>
              </w:rPr>
            </w:pPr>
            <w:r w:rsidRPr="004322A7">
              <w:rPr>
                <w:rFonts w:ascii="Arial" w:hAnsi="Arial" w:cs="Arial"/>
                <w:sz w:val="20"/>
                <w:szCs w:val="20"/>
                <w:u w:val="none"/>
              </w:rPr>
              <w:t>Cost - at beginning of year</w:t>
            </w:r>
          </w:p>
        </w:tc>
        <w:tc>
          <w:tcPr>
            <w:tcW w:w="1350" w:type="dxa"/>
            <w:vAlign w:val="bottom"/>
          </w:tcPr>
          <w:p w:rsidR="004322A7" w:rsidRPr="004322A7" w:rsidRDefault="004322A7" w:rsidP="00266332">
            <w:pP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44,966</w:t>
            </w:r>
          </w:p>
        </w:tc>
        <w:tc>
          <w:tcPr>
            <w:tcW w:w="1350" w:type="dxa"/>
            <w:vAlign w:val="bottom"/>
          </w:tcPr>
          <w:p w:rsidR="004322A7" w:rsidRPr="004322A7" w:rsidRDefault="004322A7" w:rsidP="00266332">
            <w:pP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1,260</w:t>
            </w:r>
          </w:p>
        </w:tc>
        <w:tc>
          <w:tcPr>
            <w:tcW w:w="1350" w:type="dxa"/>
            <w:vAlign w:val="bottom"/>
          </w:tcPr>
          <w:p w:rsidR="004322A7" w:rsidRPr="004322A7" w:rsidRDefault="004322A7" w:rsidP="00266332">
            <w:pP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46,226</w:t>
            </w:r>
          </w:p>
        </w:tc>
      </w:tr>
      <w:tr w:rsidR="004322A7" w:rsidRPr="004322A7" w:rsidTr="007B30AA">
        <w:tc>
          <w:tcPr>
            <w:tcW w:w="4590" w:type="dxa"/>
          </w:tcPr>
          <w:p w:rsidR="004322A7" w:rsidRPr="004322A7" w:rsidRDefault="004322A7" w:rsidP="00266332">
            <w:pPr>
              <w:pStyle w:val="Heading3"/>
              <w:keepNext w:val="0"/>
              <w:tabs>
                <w:tab w:val="left" w:pos="900"/>
              </w:tabs>
              <w:spacing w:line="360" w:lineRule="exact"/>
              <w:ind w:right="0"/>
              <w:rPr>
                <w:rFonts w:ascii="Arial" w:hAnsi="Arial" w:cs="Arial"/>
                <w:sz w:val="20"/>
                <w:szCs w:val="20"/>
                <w:u w:val="none"/>
              </w:rPr>
            </w:pPr>
            <w:r w:rsidRPr="004322A7">
              <w:rPr>
                <w:rFonts w:ascii="Arial" w:hAnsi="Arial" w:cs="Arial"/>
                <w:sz w:val="20"/>
                <w:szCs w:val="20"/>
                <w:u w:val="none"/>
              </w:rPr>
              <w:t>Acquisition</w:t>
            </w:r>
          </w:p>
        </w:tc>
        <w:tc>
          <w:tcPr>
            <w:tcW w:w="1350" w:type="dxa"/>
            <w:vAlign w:val="bottom"/>
          </w:tcPr>
          <w:p w:rsidR="004322A7" w:rsidRPr="004322A7" w:rsidRDefault="004322A7" w:rsidP="00266332">
            <w:pPr>
              <w:pBdr>
                <w:bottom w:val="single" w:sz="4" w:space="1" w:color="auto"/>
              </w:pBd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38</w:t>
            </w:r>
          </w:p>
        </w:tc>
        <w:tc>
          <w:tcPr>
            <w:tcW w:w="1350" w:type="dxa"/>
            <w:vAlign w:val="bottom"/>
          </w:tcPr>
          <w:p w:rsidR="004322A7" w:rsidRPr="004322A7" w:rsidRDefault="004322A7" w:rsidP="00266332">
            <w:pPr>
              <w:pBdr>
                <w:bottom w:val="single" w:sz="4" w:space="1" w:color="auto"/>
              </w:pBd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w:t>
            </w:r>
          </w:p>
        </w:tc>
        <w:tc>
          <w:tcPr>
            <w:tcW w:w="1350" w:type="dxa"/>
            <w:vAlign w:val="bottom"/>
          </w:tcPr>
          <w:p w:rsidR="004322A7" w:rsidRPr="004322A7" w:rsidRDefault="004322A7" w:rsidP="00266332">
            <w:pPr>
              <w:pBdr>
                <w:bottom w:val="single" w:sz="4" w:space="1" w:color="auto"/>
              </w:pBd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38</w:t>
            </w:r>
          </w:p>
        </w:tc>
      </w:tr>
      <w:tr w:rsidR="004322A7" w:rsidRPr="004322A7" w:rsidTr="007B30AA">
        <w:tc>
          <w:tcPr>
            <w:tcW w:w="4590" w:type="dxa"/>
          </w:tcPr>
          <w:p w:rsidR="004322A7" w:rsidRPr="004322A7" w:rsidRDefault="004322A7" w:rsidP="00266332">
            <w:pPr>
              <w:pStyle w:val="Heading3"/>
              <w:keepNext w:val="0"/>
              <w:tabs>
                <w:tab w:val="left" w:pos="900"/>
              </w:tabs>
              <w:spacing w:line="360" w:lineRule="exact"/>
              <w:ind w:right="0"/>
              <w:rPr>
                <w:rFonts w:ascii="Arial" w:hAnsi="Arial" w:cs="Arial"/>
                <w:sz w:val="20"/>
                <w:szCs w:val="20"/>
                <w:u w:val="none"/>
              </w:rPr>
            </w:pPr>
            <w:r w:rsidRPr="004322A7">
              <w:rPr>
                <w:rFonts w:ascii="Arial" w:hAnsi="Arial" w:cs="Arial"/>
                <w:sz w:val="20"/>
                <w:szCs w:val="20"/>
                <w:u w:val="none"/>
              </w:rPr>
              <w:t>Cost - at end of year</w:t>
            </w:r>
          </w:p>
        </w:tc>
        <w:tc>
          <w:tcPr>
            <w:tcW w:w="1350" w:type="dxa"/>
            <w:vAlign w:val="bottom"/>
          </w:tcPr>
          <w:p w:rsidR="004322A7" w:rsidRPr="004322A7" w:rsidRDefault="004322A7" w:rsidP="00266332">
            <w:pPr>
              <w:pBdr>
                <w:bottom w:val="single" w:sz="4" w:space="1" w:color="auto"/>
              </w:pBd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45,004</w:t>
            </w:r>
          </w:p>
        </w:tc>
        <w:tc>
          <w:tcPr>
            <w:tcW w:w="1350" w:type="dxa"/>
            <w:vAlign w:val="bottom"/>
          </w:tcPr>
          <w:p w:rsidR="004322A7" w:rsidRPr="004322A7" w:rsidRDefault="004322A7" w:rsidP="00266332">
            <w:pPr>
              <w:pBdr>
                <w:bottom w:val="single" w:sz="4" w:space="1" w:color="auto"/>
              </w:pBd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1,260</w:t>
            </w:r>
          </w:p>
        </w:tc>
        <w:tc>
          <w:tcPr>
            <w:tcW w:w="1350" w:type="dxa"/>
            <w:vAlign w:val="bottom"/>
          </w:tcPr>
          <w:p w:rsidR="004322A7" w:rsidRPr="004322A7" w:rsidRDefault="004322A7" w:rsidP="00266332">
            <w:pPr>
              <w:pBdr>
                <w:bottom w:val="single" w:sz="4" w:space="1" w:color="auto"/>
              </w:pBd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46,264</w:t>
            </w:r>
          </w:p>
        </w:tc>
      </w:tr>
      <w:tr w:rsidR="004322A7" w:rsidRPr="004322A7" w:rsidTr="007B30AA">
        <w:tc>
          <w:tcPr>
            <w:tcW w:w="4590" w:type="dxa"/>
          </w:tcPr>
          <w:p w:rsidR="004322A7" w:rsidRPr="004322A7" w:rsidRDefault="004322A7" w:rsidP="00266332">
            <w:pPr>
              <w:pStyle w:val="Heading3"/>
              <w:keepNext w:val="0"/>
              <w:tabs>
                <w:tab w:val="left" w:pos="900"/>
              </w:tabs>
              <w:spacing w:line="360" w:lineRule="exact"/>
              <w:ind w:left="162" w:right="0" w:hanging="162"/>
              <w:jc w:val="left"/>
              <w:rPr>
                <w:rFonts w:ascii="Arial" w:hAnsi="Arial" w:cs="Arial"/>
                <w:sz w:val="20"/>
                <w:szCs w:val="20"/>
                <w:u w:val="none"/>
              </w:rPr>
            </w:pPr>
            <w:r w:rsidRPr="004322A7">
              <w:rPr>
                <w:rFonts w:ascii="Arial" w:hAnsi="Arial" w:cs="Arial"/>
                <w:sz w:val="20"/>
                <w:szCs w:val="20"/>
                <w:u w:val="none"/>
              </w:rPr>
              <w:t xml:space="preserve">Accumulated </w:t>
            </w:r>
            <w:proofErr w:type="spellStart"/>
            <w:r w:rsidRPr="004322A7">
              <w:rPr>
                <w:rFonts w:ascii="Arial" w:hAnsi="Arial" w:cs="Arial"/>
                <w:sz w:val="20"/>
                <w:szCs w:val="20"/>
                <w:u w:val="none"/>
              </w:rPr>
              <w:t>amortisation</w:t>
            </w:r>
            <w:proofErr w:type="spellEnd"/>
            <w:r w:rsidRPr="004322A7">
              <w:rPr>
                <w:rFonts w:ascii="Arial" w:hAnsi="Arial" w:cs="Arial"/>
                <w:sz w:val="20"/>
                <w:szCs w:val="20"/>
                <w:u w:val="none"/>
              </w:rPr>
              <w:t xml:space="preserve"> - at beginning of year</w:t>
            </w:r>
          </w:p>
        </w:tc>
        <w:tc>
          <w:tcPr>
            <w:tcW w:w="1350" w:type="dxa"/>
            <w:vAlign w:val="bottom"/>
          </w:tcPr>
          <w:p w:rsidR="004322A7" w:rsidRPr="004322A7" w:rsidRDefault="004322A7" w:rsidP="00266332">
            <w:pP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40,067</w:t>
            </w:r>
          </w:p>
        </w:tc>
        <w:tc>
          <w:tcPr>
            <w:tcW w:w="1350" w:type="dxa"/>
            <w:vAlign w:val="bottom"/>
          </w:tcPr>
          <w:p w:rsidR="004322A7" w:rsidRPr="004322A7" w:rsidRDefault="004322A7" w:rsidP="00266332">
            <w:pP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630</w:t>
            </w:r>
          </w:p>
        </w:tc>
        <w:tc>
          <w:tcPr>
            <w:tcW w:w="1350" w:type="dxa"/>
            <w:vAlign w:val="bottom"/>
          </w:tcPr>
          <w:p w:rsidR="004322A7" w:rsidRPr="004322A7" w:rsidRDefault="004322A7" w:rsidP="00266332">
            <w:pP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40,697</w:t>
            </w:r>
          </w:p>
        </w:tc>
      </w:tr>
      <w:tr w:rsidR="004322A7" w:rsidRPr="004322A7" w:rsidTr="007B30AA">
        <w:tc>
          <w:tcPr>
            <w:tcW w:w="4590" w:type="dxa"/>
          </w:tcPr>
          <w:p w:rsidR="004322A7" w:rsidRPr="004322A7" w:rsidRDefault="004322A7" w:rsidP="00266332">
            <w:pPr>
              <w:pStyle w:val="Heading3"/>
              <w:keepNext w:val="0"/>
              <w:tabs>
                <w:tab w:val="left" w:pos="900"/>
              </w:tabs>
              <w:spacing w:line="360" w:lineRule="exact"/>
              <w:ind w:left="162" w:right="0" w:hanging="162"/>
              <w:jc w:val="left"/>
              <w:rPr>
                <w:rFonts w:ascii="Arial" w:hAnsi="Arial" w:cs="Arial"/>
                <w:sz w:val="20"/>
                <w:szCs w:val="20"/>
                <w:u w:val="none"/>
              </w:rPr>
            </w:pPr>
            <w:proofErr w:type="spellStart"/>
            <w:r w:rsidRPr="004322A7">
              <w:rPr>
                <w:rFonts w:ascii="Arial" w:hAnsi="Arial" w:cs="Arial"/>
                <w:sz w:val="20"/>
                <w:szCs w:val="20"/>
                <w:u w:val="none"/>
              </w:rPr>
              <w:t>Amortisation</w:t>
            </w:r>
            <w:proofErr w:type="spellEnd"/>
            <w:r w:rsidRPr="004322A7">
              <w:rPr>
                <w:rFonts w:ascii="Arial" w:hAnsi="Arial" w:cs="Arial"/>
                <w:sz w:val="20"/>
                <w:szCs w:val="20"/>
                <w:u w:val="none"/>
              </w:rPr>
              <w:t xml:space="preserve"> for the year</w:t>
            </w:r>
          </w:p>
        </w:tc>
        <w:tc>
          <w:tcPr>
            <w:tcW w:w="1350" w:type="dxa"/>
            <w:vAlign w:val="bottom"/>
          </w:tcPr>
          <w:p w:rsidR="004322A7" w:rsidRPr="004322A7" w:rsidRDefault="004322A7" w:rsidP="00266332">
            <w:pPr>
              <w:pBdr>
                <w:bottom w:val="single" w:sz="4" w:space="1" w:color="auto"/>
              </w:pBd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2,349</w:t>
            </w:r>
          </w:p>
        </w:tc>
        <w:tc>
          <w:tcPr>
            <w:tcW w:w="1350" w:type="dxa"/>
            <w:vAlign w:val="bottom"/>
          </w:tcPr>
          <w:p w:rsidR="004322A7" w:rsidRPr="004322A7" w:rsidRDefault="004322A7" w:rsidP="00266332">
            <w:pPr>
              <w:pBdr>
                <w:bottom w:val="single" w:sz="4" w:space="1" w:color="auto"/>
              </w:pBd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315</w:t>
            </w:r>
          </w:p>
        </w:tc>
        <w:tc>
          <w:tcPr>
            <w:tcW w:w="1350" w:type="dxa"/>
            <w:vAlign w:val="bottom"/>
          </w:tcPr>
          <w:p w:rsidR="004322A7" w:rsidRPr="004322A7" w:rsidRDefault="004322A7" w:rsidP="00266332">
            <w:pPr>
              <w:pBdr>
                <w:bottom w:val="single" w:sz="4" w:space="1" w:color="auto"/>
              </w:pBd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2,664</w:t>
            </w:r>
          </w:p>
        </w:tc>
      </w:tr>
      <w:tr w:rsidR="004322A7" w:rsidRPr="004322A7" w:rsidTr="007B30AA">
        <w:tc>
          <w:tcPr>
            <w:tcW w:w="4590" w:type="dxa"/>
          </w:tcPr>
          <w:p w:rsidR="004322A7" w:rsidRPr="004322A7" w:rsidRDefault="004322A7" w:rsidP="00266332">
            <w:pPr>
              <w:pStyle w:val="Heading3"/>
              <w:keepNext w:val="0"/>
              <w:tabs>
                <w:tab w:val="left" w:pos="900"/>
              </w:tabs>
              <w:spacing w:line="360" w:lineRule="exact"/>
              <w:ind w:left="162" w:right="0" w:hanging="162"/>
              <w:jc w:val="left"/>
              <w:rPr>
                <w:rFonts w:ascii="Arial" w:hAnsi="Arial" w:cs="Arial"/>
                <w:sz w:val="20"/>
                <w:szCs w:val="20"/>
                <w:u w:val="none"/>
              </w:rPr>
            </w:pPr>
            <w:r w:rsidRPr="004322A7">
              <w:rPr>
                <w:rFonts w:ascii="Arial" w:hAnsi="Arial" w:cs="Arial"/>
                <w:sz w:val="20"/>
                <w:szCs w:val="20"/>
                <w:u w:val="none"/>
              </w:rPr>
              <w:t xml:space="preserve">Accumulated </w:t>
            </w:r>
            <w:proofErr w:type="spellStart"/>
            <w:r w:rsidRPr="004322A7">
              <w:rPr>
                <w:rFonts w:ascii="Arial" w:hAnsi="Arial" w:cs="Arial"/>
                <w:sz w:val="20"/>
                <w:szCs w:val="20"/>
                <w:u w:val="none"/>
              </w:rPr>
              <w:t>amortisation</w:t>
            </w:r>
            <w:proofErr w:type="spellEnd"/>
            <w:r w:rsidRPr="004322A7">
              <w:rPr>
                <w:rFonts w:ascii="Arial" w:hAnsi="Arial" w:cs="Arial"/>
                <w:sz w:val="20"/>
                <w:szCs w:val="20"/>
                <w:u w:val="none"/>
              </w:rPr>
              <w:t xml:space="preserve"> - at end of year</w:t>
            </w:r>
          </w:p>
        </w:tc>
        <w:tc>
          <w:tcPr>
            <w:tcW w:w="1350" w:type="dxa"/>
            <w:vAlign w:val="bottom"/>
          </w:tcPr>
          <w:p w:rsidR="004322A7" w:rsidRPr="004322A7" w:rsidRDefault="004322A7" w:rsidP="00266332">
            <w:pPr>
              <w:pBdr>
                <w:bottom w:val="single" w:sz="4" w:space="1" w:color="auto"/>
              </w:pBd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42,416</w:t>
            </w:r>
          </w:p>
        </w:tc>
        <w:tc>
          <w:tcPr>
            <w:tcW w:w="1350" w:type="dxa"/>
            <w:vAlign w:val="bottom"/>
          </w:tcPr>
          <w:p w:rsidR="004322A7" w:rsidRPr="004322A7" w:rsidRDefault="004322A7" w:rsidP="00266332">
            <w:pPr>
              <w:pBdr>
                <w:bottom w:val="single" w:sz="4" w:space="1" w:color="auto"/>
              </w:pBd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945</w:t>
            </w:r>
          </w:p>
        </w:tc>
        <w:tc>
          <w:tcPr>
            <w:tcW w:w="1350" w:type="dxa"/>
            <w:vAlign w:val="bottom"/>
          </w:tcPr>
          <w:p w:rsidR="004322A7" w:rsidRPr="004322A7" w:rsidRDefault="004322A7" w:rsidP="00266332">
            <w:pPr>
              <w:pBdr>
                <w:bottom w:val="single" w:sz="4" w:space="1" w:color="auto"/>
              </w:pBd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43,361</w:t>
            </w:r>
          </w:p>
        </w:tc>
      </w:tr>
      <w:tr w:rsidR="004322A7" w:rsidRPr="004322A7" w:rsidTr="007B30AA">
        <w:tc>
          <w:tcPr>
            <w:tcW w:w="4590" w:type="dxa"/>
          </w:tcPr>
          <w:p w:rsidR="004322A7" w:rsidRPr="004322A7" w:rsidRDefault="004322A7" w:rsidP="00266332">
            <w:pPr>
              <w:pStyle w:val="Heading3"/>
              <w:keepNext w:val="0"/>
              <w:tabs>
                <w:tab w:val="left" w:pos="900"/>
              </w:tabs>
              <w:spacing w:line="360" w:lineRule="exact"/>
              <w:ind w:right="0"/>
              <w:rPr>
                <w:rFonts w:ascii="Arial" w:hAnsi="Arial" w:cs="Arial"/>
                <w:sz w:val="20"/>
                <w:szCs w:val="20"/>
                <w:u w:val="none"/>
              </w:rPr>
            </w:pPr>
            <w:r w:rsidRPr="004322A7">
              <w:rPr>
                <w:rFonts w:ascii="Arial" w:hAnsi="Arial" w:cs="Arial"/>
                <w:sz w:val="20"/>
                <w:szCs w:val="20"/>
                <w:u w:val="none"/>
              </w:rPr>
              <w:t>Intangible assets - net</w:t>
            </w:r>
          </w:p>
        </w:tc>
        <w:tc>
          <w:tcPr>
            <w:tcW w:w="1350" w:type="dxa"/>
            <w:vAlign w:val="bottom"/>
          </w:tcPr>
          <w:p w:rsidR="004322A7" w:rsidRPr="004322A7" w:rsidRDefault="004322A7" w:rsidP="00266332">
            <w:pPr>
              <w:pBdr>
                <w:bottom w:val="double" w:sz="4" w:space="1" w:color="auto"/>
              </w:pBd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2,588</w:t>
            </w:r>
          </w:p>
        </w:tc>
        <w:tc>
          <w:tcPr>
            <w:tcW w:w="1350" w:type="dxa"/>
            <w:vAlign w:val="bottom"/>
          </w:tcPr>
          <w:p w:rsidR="004322A7" w:rsidRPr="004322A7" w:rsidRDefault="004322A7" w:rsidP="00266332">
            <w:pPr>
              <w:pBdr>
                <w:bottom w:val="double" w:sz="4" w:space="1" w:color="auto"/>
              </w:pBd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315</w:t>
            </w:r>
          </w:p>
        </w:tc>
        <w:tc>
          <w:tcPr>
            <w:tcW w:w="1350" w:type="dxa"/>
            <w:vAlign w:val="bottom"/>
          </w:tcPr>
          <w:p w:rsidR="004322A7" w:rsidRPr="004322A7" w:rsidRDefault="004322A7" w:rsidP="00266332">
            <w:pPr>
              <w:pBdr>
                <w:bottom w:val="double" w:sz="4" w:space="1" w:color="auto"/>
              </w:pBdr>
              <w:tabs>
                <w:tab w:val="decimal" w:pos="1044"/>
              </w:tabs>
              <w:spacing w:line="360" w:lineRule="exact"/>
              <w:rPr>
                <w:rFonts w:ascii="Arial" w:hAnsi="Arial" w:cs="Arial"/>
                <w:sz w:val="20"/>
                <w:szCs w:val="20"/>
                <w:lang w:val="en-US"/>
              </w:rPr>
            </w:pPr>
            <w:r w:rsidRPr="004322A7">
              <w:rPr>
                <w:rFonts w:ascii="Arial" w:hAnsi="Arial" w:cs="Arial"/>
                <w:sz w:val="20"/>
                <w:szCs w:val="20"/>
                <w:lang w:val="en-US"/>
              </w:rPr>
              <w:t>2,903</w:t>
            </w:r>
          </w:p>
        </w:tc>
      </w:tr>
    </w:tbl>
    <w:p w:rsidR="0095417B" w:rsidRPr="004322A7" w:rsidRDefault="0095417B" w:rsidP="00FA32D4">
      <w:pPr>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002C6943" w:rsidRPr="004322A7">
        <w:rPr>
          <w:rFonts w:ascii="Arial" w:hAnsi="Arial" w:cs="Arial"/>
          <w:b/>
          <w:bCs/>
          <w:sz w:val="22"/>
          <w:szCs w:val="22"/>
          <w:lang w:val="en-US"/>
        </w:rPr>
        <w:t>5</w:t>
      </w:r>
      <w:r w:rsidRPr="004322A7">
        <w:rPr>
          <w:rFonts w:ascii="Arial" w:hAnsi="Arial" w:cs="Arial"/>
          <w:b/>
          <w:bCs/>
          <w:sz w:val="22"/>
          <w:szCs w:val="22"/>
          <w:lang w:val="en-US"/>
        </w:rPr>
        <w:t>.</w:t>
      </w:r>
      <w:r w:rsidRPr="004322A7">
        <w:rPr>
          <w:rFonts w:ascii="Arial" w:hAnsi="Arial" w:cs="Arial"/>
          <w:b/>
          <w:bCs/>
          <w:sz w:val="22"/>
          <w:szCs w:val="22"/>
          <w:lang w:val="en-US"/>
        </w:rPr>
        <w:tab/>
        <w:t>Bank overdrafts and short-term loans from financial institutions</w:t>
      </w:r>
    </w:p>
    <w:p w:rsidR="0095417B" w:rsidRPr="004322A7" w:rsidRDefault="000256FB" w:rsidP="00FA32D4">
      <w:pPr>
        <w:pStyle w:val="BodyText2"/>
        <w:tabs>
          <w:tab w:val="left" w:pos="540"/>
        </w:tabs>
        <w:spacing w:before="120" w:after="120" w:line="380" w:lineRule="exact"/>
        <w:ind w:left="547" w:hanging="547"/>
        <w:jc w:val="both"/>
        <w:rPr>
          <w:rFonts w:ascii="Arial" w:hAnsi="Arial" w:cs="Arial"/>
          <w:lang w:val="en-US"/>
        </w:rPr>
      </w:pPr>
      <w:r w:rsidRPr="004322A7">
        <w:rPr>
          <w:rFonts w:ascii="Arial" w:hAnsi="Arial" w:cs="Arial"/>
          <w:lang w:val="en-US"/>
        </w:rPr>
        <w:tab/>
      </w:r>
      <w:proofErr w:type="spellStart"/>
      <w:r w:rsidR="0095417B" w:rsidRPr="004322A7">
        <w:rPr>
          <w:rFonts w:ascii="Arial" w:hAnsi="Arial" w:cs="Arial"/>
          <w:lang w:val="en-US"/>
        </w:rPr>
        <w:t>Unutilised</w:t>
      </w:r>
      <w:proofErr w:type="spellEnd"/>
      <w:r w:rsidR="0095417B" w:rsidRPr="004322A7">
        <w:rPr>
          <w:rFonts w:ascii="Arial" w:hAnsi="Arial" w:cs="Arial"/>
          <w:lang w:val="en-US"/>
        </w:rPr>
        <w:t xml:space="preserve"> bank overdrafts and short-term loan facilities of the Company as at</w:t>
      </w:r>
      <w:r w:rsidR="007B30AA">
        <w:rPr>
          <w:rFonts w:ascii="Arial" w:hAnsi="Arial" w:cs="Arial"/>
          <w:lang w:val="en-US"/>
        </w:rPr>
        <w:t xml:space="preserve">                               </w:t>
      </w:r>
      <w:r w:rsidR="0095417B" w:rsidRPr="004322A7">
        <w:rPr>
          <w:rFonts w:ascii="Arial" w:hAnsi="Arial" w:cs="Arial"/>
          <w:lang w:val="en-US"/>
        </w:rPr>
        <w:t xml:space="preserve">31 December </w:t>
      </w:r>
      <w:r w:rsidR="004322A7" w:rsidRPr="004322A7">
        <w:rPr>
          <w:rFonts w:ascii="Arial" w:hAnsi="Arial" w:cs="Arial"/>
          <w:lang w:val="en-US"/>
        </w:rPr>
        <w:t>2016</w:t>
      </w:r>
      <w:r w:rsidR="0095417B" w:rsidRPr="004322A7">
        <w:rPr>
          <w:rFonts w:ascii="Arial" w:hAnsi="Arial" w:cs="Arial"/>
          <w:lang w:val="en-US"/>
        </w:rPr>
        <w:t xml:space="preserve"> totaled Baht </w:t>
      </w:r>
      <w:r w:rsidR="000979EB">
        <w:rPr>
          <w:rFonts w:ascii="Arial" w:hAnsi="Arial" w:cs="Arial"/>
          <w:lang w:val="en-US"/>
        </w:rPr>
        <w:t xml:space="preserve">175 </w:t>
      </w:r>
      <w:r w:rsidR="0095417B" w:rsidRPr="004322A7">
        <w:rPr>
          <w:rFonts w:ascii="Arial" w:hAnsi="Arial" w:cs="Arial"/>
          <w:lang w:val="en-US"/>
        </w:rPr>
        <w:t xml:space="preserve">million and Baht </w:t>
      </w:r>
      <w:r w:rsidR="000979EB">
        <w:rPr>
          <w:rFonts w:ascii="Arial" w:hAnsi="Arial" w:cs="Arial"/>
          <w:lang w:val="en-US"/>
        </w:rPr>
        <w:t xml:space="preserve">900 </w:t>
      </w:r>
      <w:r w:rsidR="0095417B" w:rsidRPr="004322A7">
        <w:rPr>
          <w:rFonts w:ascii="Arial" w:hAnsi="Arial" w:cs="Arial"/>
          <w:lang w:val="en-US"/>
        </w:rPr>
        <w:t>million, respectively</w:t>
      </w:r>
      <w:r w:rsidR="00646D4C">
        <w:rPr>
          <w:rFonts w:ascii="Arial" w:hAnsi="Arial" w:cs="Arial"/>
          <w:lang w:val="en-US"/>
        </w:rPr>
        <w:t xml:space="preserve"> (2015: </w:t>
      </w:r>
      <w:r w:rsidR="00646D4C" w:rsidRPr="004322A7">
        <w:rPr>
          <w:rFonts w:ascii="Arial" w:hAnsi="Arial" w:cs="Arial"/>
          <w:lang w:val="en-US"/>
        </w:rPr>
        <w:t xml:space="preserve">Baht </w:t>
      </w:r>
      <w:r w:rsidR="00646D4C">
        <w:rPr>
          <w:rFonts w:ascii="Arial" w:hAnsi="Arial" w:cs="Arial"/>
          <w:lang w:val="en-US"/>
        </w:rPr>
        <w:t xml:space="preserve">175 </w:t>
      </w:r>
      <w:r w:rsidR="00646D4C" w:rsidRPr="004322A7">
        <w:rPr>
          <w:rFonts w:ascii="Arial" w:hAnsi="Arial" w:cs="Arial"/>
          <w:lang w:val="en-US"/>
        </w:rPr>
        <w:t xml:space="preserve">million and Baht </w:t>
      </w:r>
      <w:r w:rsidR="00646D4C">
        <w:rPr>
          <w:rFonts w:ascii="Arial" w:hAnsi="Arial" w:cs="Arial"/>
          <w:lang w:val="en-US"/>
        </w:rPr>
        <w:t xml:space="preserve">900 </w:t>
      </w:r>
      <w:r w:rsidR="00646D4C" w:rsidRPr="004322A7">
        <w:rPr>
          <w:rFonts w:ascii="Arial" w:hAnsi="Arial" w:cs="Arial"/>
          <w:lang w:val="en-US"/>
        </w:rPr>
        <w:t>million, respectively</w:t>
      </w:r>
      <w:r w:rsidR="00646D4C">
        <w:rPr>
          <w:rFonts w:ascii="Arial" w:hAnsi="Arial" w:cs="Arial"/>
          <w:lang w:val="en-US"/>
        </w:rPr>
        <w:t>)</w:t>
      </w:r>
      <w:r w:rsidR="0095417B" w:rsidRPr="004322A7">
        <w:rPr>
          <w:rFonts w:ascii="Arial" w:hAnsi="Arial" w:cs="Arial"/>
          <w:lang w:val="en-US"/>
        </w:rPr>
        <w:t xml:space="preserve">. </w:t>
      </w:r>
      <w:r w:rsidR="00C867E8" w:rsidRPr="004322A7">
        <w:rPr>
          <w:rFonts w:ascii="Arial" w:hAnsi="Arial" w:cs="Arial"/>
          <w:lang w:val="en-US"/>
        </w:rPr>
        <w:t>Such loan facilities are unsecured.</w:t>
      </w:r>
    </w:p>
    <w:p w:rsidR="00413E88" w:rsidRPr="004322A7" w:rsidRDefault="000256FB" w:rsidP="00FA32D4">
      <w:pPr>
        <w:tabs>
          <w:tab w:val="right" w:pos="7280"/>
          <w:tab w:val="right" w:pos="8540"/>
        </w:tabs>
        <w:spacing w:before="12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1</w:t>
      </w:r>
      <w:r w:rsidR="002C6943" w:rsidRPr="004322A7">
        <w:rPr>
          <w:rFonts w:ascii="Arial" w:hAnsi="Arial" w:cs="Arial"/>
          <w:b/>
          <w:bCs/>
          <w:sz w:val="22"/>
          <w:szCs w:val="22"/>
          <w:lang w:val="en-US"/>
        </w:rPr>
        <w:t>6</w:t>
      </w:r>
      <w:r w:rsidR="00413E88" w:rsidRPr="004322A7">
        <w:rPr>
          <w:rFonts w:ascii="Arial" w:hAnsi="Arial" w:cs="Arial"/>
          <w:b/>
          <w:bCs/>
          <w:sz w:val="22"/>
          <w:szCs w:val="22"/>
          <w:cs/>
        </w:rPr>
        <w:t>.</w:t>
      </w:r>
      <w:r w:rsidR="00413E88" w:rsidRPr="004322A7">
        <w:rPr>
          <w:rFonts w:ascii="Arial" w:hAnsi="Arial" w:cs="Arial"/>
          <w:b/>
          <w:bCs/>
          <w:sz w:val="22"/>
          <w:szCs w:val="22"/>
          <w:cs/>
        </w:rPr>
        <w:tab/>
        <w:t>Trade and other payables</w:t>
      </w:r>
    </w:p>
    <w:p w:rsidR="000256FB" w:rsidRPr="004322A7" w:rsidRDefault="000256FB" w:rsidP="00FA32D4">
      <w:pPr>
        <w:tabs>
          <w:tab w:val="right" w:pos="7280"/>
          <w:tab w:val="right" w:pos="8540"/>
        </w:tabs>
        <w:spacing w:before="120" w:after="120" w:line="380" w:lineRule="exact"/>
        <w:ind w:left="605" w:hanging="605"/>
        <w:jc w:val="right"/>
        <w:rPr>
          <w:rFonts w:ascii="Arial" w:hAnsi="Arial" w:cs="Arial"/>
          <w:b/>
          <w:bCs/>
          <w:sz w:val="22"/>
          <w:szCs w:val="22"/>
          <w:cs/>
          <w:lang w:val="en-US"/>
        </w:rPr>
      </w:pPr>
      <w:r w:rsidRPr="004322A7">
        <w:rPr>
          <w:rFonts w:ascii="Arial" w:hAnsi="Arial" w:cs="Arial"/>
          <w:sz w:val="22"/>
          <w:szCs w:val="22"/>
          <w:cs/>
        </w:rPr>
        <w:t>(Unit: Thousand Baht)</w:t>
      </w:r>
    </w:p>
    <w:tbl>
      <w:tblPr>
        <w:tblW w:w="8640" w:type="dxa"/>
        <w:tblInd w:w="450" w:type="dxa"/>
        <w:tblLayout w:type="fixed"/>
        <w:tblLook w:val="0000" w:firstRow="0" w:lastRow="0" w:firstColumn="0" w:lastColumn="0" w:noHBand="0" w:noVBand="0"/>
      </w:tblPr>
      <w:tblGrid>
        <w:gridCol w:w="5400"/>
        <w:gridCol w:w="1620"/>
        <w:gridCol w:w="1620"/>
      </w:tblGrid>
      <w:tr w:rsidR="00FA32D4" w:rsidRPr="004322A7" w:rsidTr="007B30AA">
        <w:tc>
          <w:tcPr>
            <w:tcW w:w="5400" w:type="dxa"/>
          </w:tcPr>
          <w:p w:rsidR="00FA32D4" w:rsidRPr="004322A7" w:rsidRDefault="00FA32D4" w:rsidP="009836E0">
            <w:pPr>
              <w:spacing w:line="360" w:lineRule="exact"/>
              <w:ind w:right="-14"/>
              <w:jc w:val="thaiDistribute"/>
              <w:rPr>
                <w:rFonts w:ascii="Arial" w:hAnsi="Arial" w:cs="Arial"/>
                <w:b/>
                <w:bCs/>
                <w:sz w:val="22"/>
                <w:szCs w:val="22"/>
                <w:u w:val="single"/>
                <w:cs/>
              </w:rPr>
            </w:pPr>
          </w:p>
        </w:tc>
        <w:tc>
          <w:tcPr>
            <w:tcW w:w="3240" w:type="dxa"/>
            <w:gridSpan w:val="2"/>
          </w:tcPr>
          <w:p w:rsidR="00FA32D4" w:rsidRPr="004322A7" w:rsidRDefault="00FA32D4" w:rsidP="00FA32D4">
            <w:pPr>
              <w:spacing w:line="360" w:lineRule="exact"/>
              <w:ind w:left="90" w:right="-108" w:hanging="90"/>
              <w:jc w:val="center"/>
              <w:rPr>
                <w:rFonts w:ascii="Arial" w:hAnsi="Arial" w:cs="Arial"/>
                <w:sz w:val="22"/>
                <w:szCs w:val="22"/>
                <w:lang w:val="en-US"/>
              </w:rPr>
            </w:pPr>
            <w:r w:rsidRPr="004322A7">
              <w:rPr>
                <w:rFonts w:ascii="Arial" w:hAnsi="Arial" w:cs="Arial"/>
                <w:sz w:val="22"/>
                <w:szCs w:val="22"/>
                <w:lang w:val="en-US"/>
              </w:rPr>
              <w:t xml:space="preserve">Financial statements in which equity method is applied / </w:t>
            </w:r>
          </w:p>
        </w:tc>
      </w:tr>
      <w:tr w:rsidR="00FA32D4" w:rsidRPr="004322A7" w:rsidTr="007B30AA">
        <w:tc>
          <w:tcPr>
            <w:tcW w:w="5400" w:type="dxa"/>
          </w:tcPr>
          <w:p w:rsidR="00FA32D4" w:rsidRPr="004322A7" w:rsidRDefault="00FA32D4" w:rsidP="009836E0">
            <w:pPr>
              <w:spacing w:line="360" w:lineRule="exact"/>
              <w:ind w:right="-14"/>
              <w:jc w:val="thaiDistribute"/>
              <w:rPr>
                <w:rFonts w:ascii="Arial" w:hAnsi="Arial" w:cs="Arial"/>
                <w:b/>
                <w:bCs/>
                <w:sz w:val="22"/>
                <w:szCs w:val="22"/>
                <w:u w:val="single"/>
                <w:cs/>
              </w:rPr>
            </w:pPr>
          </w:p>
        </w:tc>
        <w:tc>
          <w:tcPr>
            <w:tcW w:w="3240" w:type="dxa"/>
            <w:gridSpan w:val="2"/>
          </w:tcPr>
          <w:p w:rsidR="00FA32D4" w:rsidRPr="004322A7" w:rsidRDefault="00FA32D4" w:rsidP="009836E0">
            <w:pPr>
              <w:pBdr>
                <w:bottom w:val="single" w:sz="6" w:space="1" w:color="auto"/>
              </w:pBdr>
              <w:spacing w:line="360" w:lineRule="exact"/>
              <w:jc w:val="center"/>
              <w:rPr>
                <w:rFonts w:ascii="Arial" w:hAnsi="Arial" w:cs="Arial"/>
                <w:sz w:val="22"/>
                <w:szCs w:val="22"/>
                <w:lang w:val="en-US"/>
              </w:rPr>
            </w:pPr>
            <w:r w:rsidRPr="004322A7">
              <w:rPr>
                <w:rFonts w:ascii="Arial" w:hAnsi="Arial" w:cs="Arial"/>
                <w:sz w:val="22"/>
                <w:szCs w:val="22"/>
                <w:lang w:val="en-US"/>
              </w:rPr>
              <w:t>Separate financial statements</w:t>
            </w:r>
          </w:p>
        </w:tc>
      </w:tr>
      <w:tr w:rsidR="008C1DA8" w:rsidRPr="004322A7" w:rsidTr="007B30AA">
        <w:tc>
          <w:tcPr>
            <w:tcW w:w="5400" w:type="dxa"/>
          </w:tcPr>
          <w:p w:rsidR="008C1DA8" w:rsidRPr="004322A7" w:rsidRDefault="008C1DA8" w:rsidP="009836E0">
            <w:pPr>
              <w:spacing w:line="360" w:lineRule="exact"/>
              <w:ind w:right="-14"/>
              <w:jc w:val="thaiDistribute"/>
              <w:rPr>
                <w:rFonts w:ascii="Arial" w:hAnsi="Arial" w:cs="Arial"/>
                <w:b/>
                <w:bCs/>
                <w:sz w:val="22"/>
                <w:szCs w:val="22"/>
                <w:u w:val="single"/>
                <w:cs/>
              </w:rPr>
            </w:pPr>
          </w:p>
        </w:tc>
        <w:tc>
          <w:tcPr>
            <w:tcW w:w="1620" w:type="dxa"/>
          </w:tcPr>
          <w:p w:rsidR="008C1DA8" w:rsidRPr="004322A7" w:rsidRDefault="004322A7" w:rsidP="002301A5">
            <w:pPr>
              <w:pBdr>
                <w:bottom w:val="single" w:sz="4" w:space="1" w:color="auto"/>
              </w:pBdr>
              <w:spacing w:line="360" w:lineRule="exact"/>
              <w:jc w:val="center"/>
              <w:rPr>
                <w:rFonts w:ascii="Arial" w:hAnsi="Arial" w:cs="Arial"/>
                <w:sz w:val="22"/>
                <w:szCs w:val="22"/>
                <w:lang w:val="en-US"/>
              </w:rPr>
            </w:pPr>
            <w:r w:rsidRPr="004322A7">
              <w:rPr>
                <w:rFonts w:ascii="Arial" w:hAnsi="Arial" w:cs="Arial"/>
                <w:sz w:val="22"/>
                <w:szCs w:val="22"/>
                <w:lang w:val="en-US"/>
              </w:rPr>
              <w:t>2016</w:t>
            </w:r>
          </w:p>
        </w:tc>
        <w:tc>
          <w:tcPr>
            <w:tcW w:w="1620" w:type="dxa"/>
          </w:tcPr>
          <w:p w:rsidR="008C1DA8" w:rsidRPr="004322A7" w:rsidRDefault="004322A7" w:rsidP="009836E0">
            <w:pPr>
              <w:pBdr>
                <w:bottom w:val="single" w:sz="4" w:space="1" w:color="auto"/>
              </w:pBdr>
              <w:spacing w:line="360" w:lineRule="exact"/>
              <w:jc w:val="center"/>
              <w:rPr>
                <w:rFonts w:ascii="Arial" w:hAnsi="Arial" w:cs="Arial"/>
                <w:sz w:val="22"/>
                <w:szCs w:val="22"/>
                <w:lang w:val="en-US"/>
              </w:rPr>
            </w:pPr>
            <w:r w:rsidRPr="004322A7">
              <w:rPr>
                <w:rFonts w:ascii="Arial" w:hAnsi="Arial" w:cs="Arial"/>
                <w:sz w:val="22"/>
                <w:szCs w:val="22"/>
                <w:lang w:val="en-US"/>
              </w:rPr>
              <w:t>2015</w:t>
            </w:r>
          </w:p>
        </w:tc>
      </w:tr>
      <w:tr w:rsidR="007B30AA" w:rsidRPr="004322A7" w:rsidTr="007B30AA">
        <w:tc>
          <w:tcPr>
            <w:tcW w:w="5400" w:type="dxa"/>
          </w:tcPr>
          <w:p w:rsidR="007B30AA" w:rsidRPr="004322A7" w:rsidRDefault="007B30AA" w:rsidP="007B30AA">
            <w:pPr>
              <w:spacing w:line="360" w:lineRule="exact"/>
              <w:ind w:right="-108"/>
              <w:rPr>
                <w:rFonts w:ascii="Arial" w:hAnsi="Arial" w:cs="Arial"/>
                <w:sz w:val="22"/>
                <w:szCs w:val="22"/>
                <w:u w:val="single"/>
                <w:cs/>
              </w:rPr>
            </w:pPr>
            <w:r w:rsidRPr="004322A7">
              <w:rPr>
                <w:rFonts w:ascii="Arial" w:hAnsi="Arial" w:cs="Arial"/>
                <w:sz w:val="22"/>
                <w:szCs w:val="22"/>
                <w:u w:val="single"/>
                <w:cs/>
              </w:rPr>
              <w:t xml:space="preserve">Trade </w:t>
            </w:r>
            <w:r w:rsidRPr="004322A7">
              <w:rPr>
                <w:rFonts w:ascii="Arial" w:hAnsi="Arial" w:cs="Arial"/>
                <w:sz w:val="22"/>
                <w:szCs w:val="22"/>
                <w:u w:val="single"/>
                <w:lang w:val="en-US"/>
              </w:rPr>
              <w:t xml:space="preserve">accounts </w:t>
            </w:r>
            <w:r w:rsidRPr="004322A7">
              <w:rPr>
                <w:rFonts w:ascii="Arial" w:hAnsi="Arial" w:cs="Arial"/>
                <w:sz w:val="22"/>
                <w:szCs w:val="22"/>
                <w:u w:val="single"/>
                <w:cs/>
              </w:rPr>
              <w:t>payables - unrelated parties</w:t>
            </w:r>
          </w:p>
        </w:tc>
        <w:tc>
          <w:tcPr>
            <w:tcW w:w="1620" w:type="dxa"/>
          </w:tcPr>
          <w:p w:rsidR="007B30AA" w:rsidRPr="007B30AA" w:rsidRDefault="007B30AA" w:rsidP="007B30AA">
            <w:pPr>
              <w:pBdr>
                <w:bottom w:val="single" w:sz="4" w:space="1" w:color="auto"/>
              </w:pBd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270,099</w:t>
            </w:r>
          </w:p>
        </w:tc>
        <w:tc>
          <w:tcPr>
            <w:tcW w:w="1620" w:type="dxa"/>
          </w:tcPr>
          <w:p w:rsidR="007B30AA" w:rsidRPr="004322A7" w:rsidRDefault="007B30AA" w:rsidP="007B30AA">
            <w:pPr>
              <w:pBdr>
                <w:bottom w:val="single" w:sz="4" w:space="1" w:color="auto"/>
              </w:pBdr>
              <w:tabs>
                <w:tab w:val="decimal" w:pos="1242"/>
              </w:tabs>
              <w:spacing w:line="380" w:lineRule="exact"/>
              <w:jc w:val="both"/>
              <w:rPr>
                <w:rFonts w:ascii="Arial" w:hAnsi="Arial" w:cs="Arial"/>
                <w:sz w:val="22"/>
                <w:szCs w:val="22"/>
                <w:lang w:val="en-US"/>
              </w:rPr>
            </w:pPr>
            <w:r w:rsidRPr="004322A7">
              <w:rPr>
                <w:rFonts w:ascii="Arial" w:hAnsi="Arial" w:cs="Arial"/>
                <w:sz w:val="22"/>
                <w:szCs w:val="22"/>
                <w:lang w:val="en-US"/>
              </w:rPr>
              <w:t>282,551</w:t>
            </w:r>
          </w:p>
        </w:tc>
      </w:tr>
      <w:tr w:rsidR="007B30AA" w:rsidRPr="004322A7" w:rsidTr="007B30AA">
        <w:tc>
          <w:tcPr>
            <w:tcW w:w="5400" w:type="dxa"/>
          </w:tcPr>
          <w:p w:rsidR="007B30AA" w:rsidRPr="004322A7" w:rsidRDefault="007B30AA" w:rsidP="007B30AA">
            <w:pPr>
              <w:spacing w:line="360" w:lineRule="exact"/>
              <w:ind w:right="-17"/>
              <w:rPr>
                <w:rFonts w:ascii="Arial" w:hAnsi="Arial" w:cs="Arial"/>
                <w:sz w:val="22"/>
                <w:szCs w:val="22"/>
                <w:u w:val="single"/>
                <w:cs/>
              </w:rPr>
            </w:pPr>
            <w:r w:rsidRPr="004322A7">
              <w:rPr>
                <w:rFonts w:ascii="Arial" w:hAnsi="Arial" w:cs="Arial"/>
                <w:sz w:val="22"/>
                <w:szCs w:val="22"/>
                <w:u w:val="single"/>
                <w:lang w:val="en-US"/>
              </w:rPr>
              <w:t>Other</w:t>
            </w:r>
            <w:r w:rsidRPr="004322A7">
              <w:rPr>
                <w:rFonts w:ascii="Arial" w:hAnsi="Arial" w:cs="Arial"/>
                <w:sz w:val="22"/>
                <w:szCs w:val="22"/>
                <w:u w:val="single"/>
                <w:cs/>
              </w:rPr>
              <w:t xml:space="preserve"> payables - related parties</w:t>
            </w:r>
          </w:p>
        </w:tc>
        <w:tc>
          <w:tcPr>
            <w:tcW w:w="1620" w:type="dxa"/>
          </w:tcPr>
          <w:p w:rsidR="007B30AA" w:rsidRPr="007B30AA" w:rsidRDefault="007B30AA" w:rsidP="007B30AA">
            <w:pPr>
              <w:tabs>
                <w:tab w:val="decimal" w:pos="1242"/>
              </w:tabs>
              <w:spacing w:line="380" w:lineRule="exact"/>
              <w:jc w:val="both"/>
              <w:rPr>
                <w:rFonts w:ascii="Arial" w:hAnsi="Arial" w:cs="Arial"/>
                <w:sz w:val="22"/>
                <w:szCs w:val="22"/>
                <w:cs/>
                <w:lang w:val="en-US"/>
              </w:rPr>
            </w:pPr>
          </w:p>
        </w:tc>
        <w:tc>
          <w:tcPr>
            <w:tcW w:w="1620" w:type="dxa"/>
          </w:tcPr>
          <w:p w:rsidR="007B30AA" w:rsidRPr="004322A7" w:rsidRDefault="007B30AA" w:rsidP="007B30AA">
            <w:pPr>
              <w:tabs>
                <w:tab w:val="decimal" w:pos="1242"/>
              </w:tabs>
              <w:spacing w:line="380" w:lineRule="exact"/>
              <w:jc w:val="both"/>
              <w:rPr>
                <w:rFonts w:ascii="Arial" w:hAnsi="Arial" w:cs="Arial"/>
                <w:sz w:val="22"/>
                <w:szCs w:val="22"/>
                <w:cs/>
                <w:lang w:val="en-US"/>
              </w:rPr>
            </w:pPr>
          </w:p>
        </w:tc>
      </w:tr>
      <w:tr w:rsidR="007B30AA" w:rsidRPr="004322A7" w:rsidTr="007B30AA">
        <w:tc>
          <w:tcPr>
            <w:tcW w:w="5400" w:type="dxa"/>
          </w:tcPr>
          <w:p w:rsidR="007B30AA" w:rsidRPr="004322A7" w:rsidRDefault="007B30AA" w:rsidP="007B30AA">
            <w:pPr>
              <w:tabs>
                <w:tab w:val="left" w:pos="143"/>
              </w:tabs>
              <w:spacing w:line="360" w:lineRule="exact"/>
              <w:ind w:right="-17"/>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cs/>
              </w:rPr>
              <w:t xml:space="preserve">Accrued royalty fee </w:t>
            </w:r>
          </w:p>
        </w:tc>
        <w:tc>
          <w:tcPr>
            <w:tcW w:w="1620" w:type="dxa"/>
          </w:tcPr>
          <w:p w:rsidR="007B30AA" w:rsidRPr="007B30AA" w:rsidRDefault="007B30AA" w:rsidP="007B30AA">
            <w:pP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9,040</w:t>
            </w:r>
          </w:p>
        </w:tc>
        <w:tc>
          <w:tcPr>
            <w:tcW w:w="1620" w:type="dxa"/>
          </w:tcPr>
          <w:p w:rsidR="007B30AA" w:rsidRPr="004322A7" w:rsidRDefault="007B30AA" w:rsidP="007B30AA">
            <w:pPr>
              <w:tabs>
                <w:tab w:val="decimal" w:pos="1242"/>
              </w:tabs>
              <w:spacing w:line="380" w:lineRule="exact"/>
              <w:jc w:val="both"/>
              <w:rPr>
                <w:rFonts w:ascii="Arial" w:hAnsi="Arial" w:cs="Arial"/>
                <w:sz w:val="22"/>
                <w:szCs w:val="22"/>
                <w:lang w:val="en-US"/>
              </w:rPr>
            </w:pPr>
            <w:r w:rsidRPr="004322A7">
              <w:rPr>
                <w:rFonts w:ascii="Arial" w:hAnsi="Arial" w:cs="Arial"/>
                <w:sz w:val="22"/>
                <w:szCs w:val="22"/>
                <w:lang w:val="en-US"/>
              </w:rPr>
              <w:t>10,868</w:t>
            </w:r>
          </w:p>
        </w:tc>
      </w:tr>
      <w:tr w:rsidR="007B30AA" w:rsidRPr="004322A7" w:rsidTr="007B30AA">
        <w:tc>
          <w:tcPr>
            <w:tcW w:w="5400" w:type="dxa"/>
          </w:tcPr>
          <w:p w:rsidR="007B30AA" w:rsidRPr="004322A7" w:rsidRDefault="007B30AA" w:rsidP="007B30AA">
            <w:pPr>
              <w:tabs>
                <w:tab w:val="left" w:pos="143"/>
              </w:tabs>
              <w:spacing w:line="360" w:lineRule="exact"/>
              <w:ind w:right="-17"/>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cs/>
              </w:rPr>
              <w:t>Others</w:t>
            </w:r>
          </w:p>
        </w:tc>
        <w:tc>
          <w:tcPr>
            <w:tcW w:w="1620" w:type="dxa"/>
          </w:tcPr>
          <w:p w:rsidR="007B30AA" w:rsidRPr="007B30AA" w:rsidRDefault="007B30AA" w:rsidP="007B30AA">
            <w:pPr>
              <w:pBdr>
                <w:bottom w:val="single" w:sz="4" w:space="1" w:color="auto"/>
              </w:pBd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10,883</w:t>
            </w:r>
          </w:p>
        </w:tc>
        <w:tc>
          <w:tcPr>
            <w:tcW w:w="1620" w:type="dxa"/>
          </w:tcPr>
          <w:p w:rsidR="007B30AA" w:rsidRPr="004322A7" w:rsidRDefault="007B30AA" w:rsidP="007B30AA">
            <w:pPr>
              <w:pBdr>
                <w:bottom w:val="single" w:sz="4" w:space="1" w:color="auto"/>
              </w:pBdr>
              <w:tabs>
                <w:tab w:val="decimal" w:pos="1242"/>
              </w:tabs>
              <w:spacing w:line="380" w:lineRule="exact"/>
              <w:jc w:val="both"/>
              <w:rPr>
                <w:rFonts w:ascii="Arial" w:hAnsi="Arial" w:cs="Arial"/>
                <w:sz w:val="22"/>
                <w:szCs w:val="22"/>
                <w:lang w:val="en-US"/>
              </w:rPr>
            </w:pPr>
            <w:r w:rsidRPr="004322A7">
              <w:rPr>
                <w:rFonts w:ascii="Arial" w:hAnsi="Arial" w:cs="Arial"/>
                <w:sz w:val="22"/>
                <w:szCs w:val="22"/>
                <w:lang w:val="en-US"/>
              </w:rPr>
              <w:t>11,865</w:t>
            </w:r>
          </w:p>
        </w:tc>
      </w:tr>
      <w:tr w:rsidR="007B30AA" w:rsidRPr="004322A7" w:rsidTr="007B30AA">
        <w:tc>
          <w:tcPr>
            <w:tcW w:w="5400" w:type="dxa"/>
          </w:tcPr>
          <w:p w:rsidR="007B30AA" w:rsidRPr="004322A7" w:rsidRDefault="007B30AA" w:rsidP="007B30AA">
            <w:pPr>
              <w:spacing w:line="360" w:lineRule="exact"/>
              <w:ind w:right="-17"/>
              <w:rPr>
                <w:rFonts w:ascii="Arial" w:hAnsi="Arial" w:cs="Arial"/>
                <w:sz w:val="22"/>
                <w:szCs w:val="22"/>
                <w:cs/>
              </w:rPr>
            </w:pPr>
            <w:r w:rsidRPr="004322A7">
              <w:rPr>
                <w:rFonts w:ascii="Arial" w:hAnsi="Arial" w:cs="Arial"/>
                <w:sz w:val="22"/>
                <w:szCs w:val="22"/>
                <w:cs/>
              </w:rPr>
              <w:t>Total other payable</w:t>
            </w:r>
            <w:r w:rsidRPr="004322A7">
              <w:rPr>
                <w:rFonts w:ascii="Arial" w:hAnsi="Arial" w:cs="Arial"/>
                <w:sz w:val="22"/>
                <w:szCs w:val="22"/>
                <w:lang w:val="en-US"/>
              </w:rPr>
              <w:t xml:space="preserve">s </w:t>
            </w:r>
            <w:r w:rsidRPr="004322A7">
              <w:rPr>
                <w:rFonts w:ascii="Arial" w:hAnsi="Arial" w:cs="Arial"/>
                <w:sz w:val="22"/>
                <w:szCs w:val="22"/>
                <w:cs/>
              </w:rPr>
              <w:t>- related parties</w:t>
            </w:r>
          </w:p>
        </w:tc>
        <w:tc>
          <w:tcPr>
            <w:tcW w:w="1620" w:type="dxa"/>
          </w:tcPr>
          <w:p w:rsidR="007B30AA" w:rsidRPr="007B30AA" w:rsidRDefault="007B30AA" w:rsidP="007B30AA">
            <w:pPr>
              <w:pBdr>
                <w:bottom w:val="single" w:sz="4" w:space="1" w:color="auto"/>
              </w:pBd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19,923</w:t>
            </w:r>
          </w:p>
        </w:tc>
        <w:tc>
          <w:tcPr>
            <w:tcW w:w="1620" w:type="dxa"/>
          </w:tcPr>
          <w:p w:rsidR="007B30AA" w:rsidRPr="004322A7" w:rsidRDefault="007B30AA" w:rsidP="007B30AA">
            <w:pPr>
              <w:pBdr>
                <w:bottom w:val="single" w:sz="4" w:space="1" w:color="auto"/>
              </w:pBdr>
              <w:tabs>
                <w:tab w:val="decimal" w:pos="1242"/>
              </w:tabs>
              <w:spacing w:line="380" w:lineRule="exact"/>
              <w:jc w:val="both"/>
              <w:rPr>
                <w:rFonts w:ascii="Arial" w:hAnsi="Arial" w:cs="Arial"/>
                <w:sz w:val="22"/>
                <w:szCs w:val="22"/>
                <w:lang w:val="en-US"/>
              </w:rPr>
            </w:pPr>
            <w:r w:rsidRPr="004322A7">
              <w:rPr>
                <w:rFonts w:ascii="Arial" w:hAnsi="Arial" w:cs="Arial"/>
                <w:sz w:val="22"/>
                <w:szCs w:val="22"/>
                <w:lang w:val="en-US"/>
              </w:rPr>
              <w:t>22,733</w:t>
            </w:r>
          </w:p>
        </w:tc>
      </w:tr>
      <w:tr w:rsidR="007B30AA" w:rsidRPr="004322A7" w:rsidTr="007B30AA">
        <w:tc>
          <w:tcPr>
            <w:tcW w:w="5400" w:type="dxa"/>
          </w:tcPr>
          <w:p w:rsidR="007B30AA" w:rsidRPr="004322A7" w:rsidRDefault="007B30AA" w:rsidP="007B30AA">
            <w:pPr>
              <w:spacing w:line="360" w:lineRule="exact"/>
              <w:ind w:left="132" w:right="-17" w:hanging="132"/>
              <w:rPr>
                <w:rFonts w:ascii="Arial" w:hAnsi="Arial" w:cs="Arial"/>
                <w:sz w:val="22"/>
                <w:szCs w:val="22"/>
                <w:u w:val="single"/>
                <w:lang w:val="en-US"/>
              </w:rPr>
            </w:pPr>
            <w:r w:rsidRPr="004322A7">
              <w:rPr>
                <w:rFonts w:ascii="Arial" w:hAnsi="Arial" w:cs="Arial"/>
                <w:sz w:val="22"/>
                <w:szCs w:val="22"/>
                <w:u w:val="single"/>
                <w:lang w:val="en-US"/>
              </w:rPr>
              <w:t>Other payables - unrelated parties</w:t>
            </w:r>
          </w:p>
        </w:tc>
        <w:tc>
          <w:tcPr>
            <w:tcW w:w="1620" w:type="dxa"/>
          </w:tcPr>
          <w:p w:rsidR="007B30AA" w:rsidRPr="007B30AA" w:rsidRDefault="007B30AA" w:rsidP="007B30AA">
            <w:pPr>
              <w:tabs>
                <w:tab w:val="decimal" w:pos="1242"/>
              </w:tabs>
              <w:spacing w:line="380" w:lineRule="exact"/>
              <w:jc w:val="both"/>
              <w:rPr>
                <w:rFonts w:ascii="Arial" w:hAnsi="Arial" w:cs="Arial"/>
                <w:sz w:val="22"/>
                <w:szCs w:val="22"/>
                <w:cs/>
                <w:lang w:val="en-US"/>
              </w:rPr>
            </w:pPr>
          </w:p>
        </w:tc>
        <w:tc>
          <w:tcPr>
            <w:tcW w:w="1620" w:type="dxa"/>
          </w:tcPr>
          <w:p w:rsidR="007B30AA" w:rsidRPr="004322A7" w:rsidRDefault="007B30AA" w:rsidP="007B30AA">
            <w:pPr>
              <w:tabs>
                <w:tab w:val="decimal" w:pos="1782"/>
              </w:tabs>
              <w:spacing w:line="380" w:lineRule="exact"/>
              <w:jc w:val="both"/>
              <w:rPr>
                <w:rFonts w:ascii="Arial" w:hAnsi="Arial" w:cs="Arial"/>
                <w:sz w:val="22"/>
                <w:szCs w:val="22"/>
                <w:cs/>
                <w:lang w:val="en-US"/>
              </w:rPr>
            </w:pPr>
          </w:p>
        </w:tc>
      </w:tr>
      <w:tr w:rsidR="007B30AA" w:rsidRPr="004322A7" w:rsidTr="007B30AA">
        <w:tc>
          <w:tcPr>
            <w:tcW w:w="5400" w:type="dxa"/>
          </w:tcPr>
          <w:p w:rsidR="007B30AA" w:rsidRPr="004322A7" w:rsidRDefault="007B30AA" w:rsidP="007B30AA">
            <w:pPr>
              <w:tabs>
                <w:tab w:val="left" w:pos="143"/>
              </w:tabs>
              <w:spacing w:line="360" w:lineRule="exact"/>
              <w:ind w:right="-17"/>
              <w:rPr>
                <w:rFonts w:ascii="Arial" w:hAnsi="Arial" w:cs="Arial"/>
                <w:sz w:val="22"/>
                <w:szCs w:val="22"/>
                <w:cs/>
                <w:lang w:val="en-US"/>
              </w:rPr>
            </w:pPr>
            <w:r w:rsidRPr="004322A7">
              <w:rPr>
                <w:rFonts w:ascii="Arial" w:hAnsi="Arial" w:cs="Arial"/>
                <w:sz w:val="22"/>
                <w:szCs w:val="22"/>
                <w:lang w:val="en-US"/>
              </w:rPr>
              <w:tab/>
              <w:t>Other payables</w:t>
            </w:r>
          </w:p>
        </w:tc>
        <w:tc>
          <w:tcPr>
            <w:tcW w:w="1620" w:type="dxa"/>
          </w:tcPr>
          <w:p w:rsidR="007B30AA" w:rsidRPr="007B30AA" w:rsidRDefault="007B30AA" w:rsidP="007B30AA">
            <w:pP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25,451</w:t>
            </w:r>
          </w:p>
        </w:tc>
        <w:tc>
          <w:tcPr>
            <w:tcW w:w="1620" w:type="dxa"/>
          </w:tcPr>
          <w:p w:rsidR="007B30AA" w:rsidRPr="004322A7" w:rsidRDefault="007B30AA" w:rsidP="007B30AA">
            <w:pPr>
              <w:tabs>
                <w:tab w:val="decimal" w:pos="1242"/>
              </w:tabs>
              <w:spacing w:line="380" w:lineRule="exact"/>
              <w:jc w:val="both"/>
              <w:rPr>
                <w:rFonts w:ascii="Arial" w:hAnsi="Arial" w:cs="Arial"/>
                <w:sz w:val="22"/>
                <w:szCs w:val="22"/>
                <w:lang w:val="en-US"/>
              </w:rPr>
            </w:pPr>
            <w:r w:rsidRPr="004322A7">
              <w:rPr>
                <w:rFonts w:ascii="Arial" w:hAnsi="Arial" w:cs="Arial"/>
                <w:sz w:val="22"/>
                <w:szCs w:val="22"/>
                <w:lang w:val="en-US"/>
              </w:rPr>
              <w:t>35,730</w:t>
            </w:r>
          </w:p>
        </w:tc>
      </w:tr>
      <w:tr w:rsidR="007B30AA" w:rsidRPr="004322A7" w:rsidTr="007B30AA">
        <w:tc>
          <w:tcPr>
            <w:tcW w:w="5400" w:type="dxa"/>
          </w:tcPr>
          <w:p w:rsidR="007B30AA" w:rsidRPr="004322A7" w:rsidRDefault="007B30AA" w:rsidP="007B30AA">
            <w:pPr>
              <w:tabs>
                <w:tab w:val="left" w:pos="143"/>
              </w:tabs>
              <w:spacing w:line="360" w:lineRule="exact"/>
              <w:ind w:right="-17"/>
              <w:rPr>
                <w:rFonts w:ascii="Arial" w:hAnsi="Arial" w:cs="Arial"/>
                <w:sz w:val="22"/>
                <w:szCs w:val="22"/>
                <w:lang w:val="en-US"/>
              </w:rPr>
            </w:pPr>
            <w:r w:rsidRPr="004322A7">
              <w:rPr>
                <w:rFonts w:ascii="Arial" w:hAnsi="Arial" w:cs="Arial"/>
                <w:sz w:val="22"/>
                <w:szCs w:val="22"/>
                <w:lang w:val="en-US"/>
              </w:rPr>
              <w:tab/>
              <w:t>Accrued expenses</w:t>
            </w:r>
          </w:p>
        </w:tc>
        <w:tc>
          <w:tcPr>
            <w:tcW w:w="1620" w:type="dxa"/>
          </w:tcPr>
          <w:p w:rsidR="007B30AA" w:rsidRPr="007B30AA" w:rsidRDefault="007B30AA" w:rsidP="007B30AA">
            <w:pPr>
              <w:pBdr>
                <w:bottom w:val="single" w:sz="6" w:space="1" w:color="auto"/>
              </w:pBd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34,934</w:t>
            </w:r>
          </w:p>
        </w:tc>
        <w:tc>
          <w:tcPr>
            <w:tcW w:w="1620" w:type="dxa"/>
          </w:tcPr>
          <w:p w:rsidR="007B30AA" w:rsidRPr="004322A7" w:rsidRDefault="007B30AA" w:rsidP="007B30AA">
            <w:pPr>
              <w:pBdr>
                <w:bottom w:val="single" w:sz="6" w:space="1" w:color="auto"/>
              </w:pBdr>
              <w:tabs>
                <w:tab w:val="decimal" w:pos="1242"/>
              </w:tabs>
              <w:spacing w:line="380" w:lineRule="exact"/>
              <w:jc w:val="both"/>
              <w:rPr>
                <w:rFonts w:ascii="Arial" w:hAnsi="Arial" w:cs="Arial"/>
                <w:sz w:val="22"/>
                <w:szCs w:val="22"/>
                <w:lang w:val="en-US"/>
              </w:rPr>
            </w:pPr>
            <w:r w:rsidRPr="004322A7">
              <w:rPr>
                <w:rFonts w:ascii="Arial" w:hAnsi="Arial" w:cs="Arial"/>
                <w:sz w:val="22"/>
                <w:szCs w:val="22"/>
                <w:lang w:val="en-US"/>
              </w:rPr>
              <w:t>33,418</w:t>
            </w:r>
          </w:p>
        </w:tc>
      </w:tr>
      <w:tr w:rsidR="007B30AA" w:rsidRPr="004322A7" w:rsidTr="007B30AA">
        <w:tc>
          <w:tcPr>
            <w:tcW w:w="5400" w:type="dxa"/>
          </w:tcPr>
          <w:p w:rsidR="007B30AA" w:rsidRPr="004322A7" w:rsidRDefault="007B30AA" w:rsidP="007B30AA">
            <w:pPr>
              <w:tabs>
                <w:tab w:val="left" w:pos="143"/>
              </w:tabs>
              <w:spacing w:line="360" w:lineRule="exact"/>
              <w:ind w:right="-17"/>
              <w:rPr>
                <w:rFonts w:ascii="Arial" w:hAnsi="Arial" w:cs="Arial"/>
                <w:sz w:val="22"/>
                <w:szCs w:val="22"/>
                <w:lang w:val="en-US"/>
              </w:rPr>
            </w:pPr>
            <w:r w:rsidRPr="004322A7">
              <w:rPr>
                <w:rFonts w:ascii="Arial" w:hAnsi="Arial" w:cs="Arial"/>
                <w:sz w:val="22"/>
                <w:szCs w:val="22"/>
                <w:lang w:val="en-US"/>
              </w:rPr>
              <w:t>Total other payables - unrelated parties</w:t>
            </w:r>
          </w:p>
        </w:tc>
        <w:tc>
          <w:tcPr>
            <w:tcW w:w="1620" w:type="dxa"/>
          </w:tcPr>
          <w:p w:rsidR="007B30AA" w:rsidRPr="007B30AA" w:rsidRDefault="007B30AA" w:rsidP="007B30AA">
            <w:pPr>
              <w:pBdr>
                <w:bottom w:val="single" w:sz="6" w:space="1" w:color="auto"/>
              </w:pBd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60,385</w:t>
            </w:r>
          </w:p>
        </w:tc>
        <w:tc>
          <w:tcPr>
            <w:tcW w:w="1620" w:type="dxa"/>
          </w:tcPr>
          <w:p w:rsidR="007B30AA" w:rsidRPr="004322A7" w:rsidRDefault="007B30AA" w:rsidP="007B30AA">
            <w:pPr>
              <w:pBdr>
                <w:bottom w:val="single" w:sz="6" w:space="1" w:color="auto"/>
              </w:pBdr>
              <w:tabs>
                <w:tab w:val="decimal" w:pos="1242"/>
              </w:tabs>
              <w:spacing w:line="380" w:lineRule="exact"/>
              <w:jc w:val="both"/>
              <w:rPr>
                <w:rFonts w:ascii="Arial" w:hAnsi="Arial" w:cs="Arial"/>
                <w:sz w:val="22"/>
                <w:szCs w:val="22"/>
                <w:lang w:val="en-US"/>
              </w:rPr>
            </w:pPr>
            <w:r w:rsidRPr="004322A7">
              <w:rPr>
                <w:rFonts w:ascii="Arial" w:hAnsi="Arial" w:cs="Arial"/>
                <w:sz w:val="22"/>
                <w:szCs w:val="22"/>
                <w:lang w:val="en-US"/>
              </w:rPr>
              <w:t>69,148</w:t>
            </w:r>
          </w:p>
        </w:tc>
      </w:tr>
      <w:tr w:rsidR="007B30AA" w:rsidRPr="004322A7" w:rsidTr="007B30AA">
        <w:tc>
          <w:tcPr>
            <w:tcW w:w="5400" w:type="dxa"/>
          </w:tcPr>
          <w:p w:rsidR="007B30AA" w:rsidRPr="004322A7" w:rsidRDefault="007B30AA" w:rsidP="007B30AA">
            <w:pPr>
              <w:spacing w:line="360" w:lineRule="exact"/>
              <w:ind w:left="132" w:right="-17" w:hanging="132"/>
              <w:rPr>
                <w:rFonts w:ascii="Arial" w:hAnsi="Arial" w:cs="Arial"/>
                <w:sz w:val="22"/>
                <w:szCs w:val="22"/>
                <w:cs/>
              </w:rPr>
            </w:pPr>
            <w:r w:rsidRPr="004322A7">
              <w:rPr>
                <w:rFonts w:ascii="Arial" w:hAnsi="Arial" w:cs="Arial"/>
                <w:sz w:val="22"/>
                <w:szCs w:val="22"/>
                <w:lang w:val="en-US"/>
              </w:rPr>
              <w:t xml:space="preserve">Total trade and other payables </w:t>
            </w:r>
          </w:p>
        </w:tc>
        <w:tc>
          <w:tcPr>
            <w:tcW w:w="1620" w:type="dxa"/>
          </w:tcPr>
          <w:p w:rsidR="007B30AA" w:rsidRPr="007B30AA" w:rsidRDefault="007B30AA" w:rsidP="007B30AA">
            <w:pPr>
              <w:pBdr>
                <w:bottom w:val="double" w:sz="4" w:space="1" w:color="auto"/>
              </w:pBd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350,407</w:t>
            </w:r>
          </w:p>
        </w:tc>
        <w:tc>
          <w:tcPr>
            <w:tcW w:w="1620" w:type="dxa"/>
          </w:tcPr>
          <w:p w:rsidR="007B30AA" w:rsidRPr="004322A7" w:rsidRDefault="007B30AA" w:rsidP="007B30AA">
            <w:pPr>
              <w:pBdr>
                <w:bottom w:val="double" w:sz="4" w:space="1" w:color="auto"/>
              </w:pBdr>
              <w:tabs>
                <w:tab w:val="decimal" w:pos="1242"/>
              </w:tabs>
              <w:spacing w:line="380" w:lineRule="exact"/>
              <w:jc w:val="both"/>
              <w:rPr>
                <w:rFonts w:ascii="Arial" w:hAnsi="Arial" w:cs="Arial"/>
                <w:sz w:val="22"/>
                <w:szCs w:val="22"/>
                <w:lang w:val="en-US"/>
              </w:rPr>
            </w:pPr>
            <w:r w:rsidRPr="004322A7">
              <w:rPr>
                <w:rFonts w:ascii="Arial" w:hAnsi="Arial" w:cs="Arial"/>
                <w:sz w:val="22"/>
                <w:szCs w:val="22"/>
                <w:lang w:val="en-US"/>
              </w:rPr>
              <w:t>374,432</w:t>
            </w:r>
          </w:p>
        </w:tc>
      </w:tr>
    </w:tbl>
    <w:p w:rsidR="00413E88" w:rsidRPr="004322A7" w:rsidRDefault="0070130B" w:rsidP="00D27F92">
      <w:pPr>
        <w:tabs>
          <w:tab w:val="left" w:pos="1080"/>
          <w:tab w:val="left" w:pos="2880"/>
        </w:tabs>
        <w:spacing w:before="240" w:after="120" w:line="380" w:lineRule="exact"/>
        <w:ind w:left="547" w:right="-43" w:hanging="547"/>
        <w:jc w:val="thaiDistribute"/>
        <w:rPr>
          <w:rFonts w:ascii="Arial" w:hAnsi="Arial" w:cs="Arial"/>
          <w:b/>
          <w:bCs/>
          <w:sz w:val="22"/>
          <w:szCs w:val="22"/>
          <w:lang w:val="en-US"/>
        </w:rPr>
      </w:pPr>
      <w:r w:rsidRPr="004322A7">
        <w:rPr>
          <w:rFonts w:ascii="Arial" w:hAnsi="Arial" w:cs="Arial"/>
          <w:b/>
          <w:bCs/>
          <w:sz w:val="22"/>
          <w:szCs w:val="22"/>
          <w:lang w:val="en-US"/>
        </w:rPr>
        <w:lastRenderedPageBreak/>
        <w:t>1</w:t>
      </w:r>
      <w:r w:rsidR="002C6943" w:rsidRPr="004322A7">
        <w:rPr>
          <w:rFonts w:ascii="Arial" w:hAnsi="Arial" w:cs="Arial"/>
          <w:b/>
          <w:bCs/>
          <w:sz w:val="22"/>
          <w:szCs w:val="22"/>
          <w:lang w:val="en-US"/>
        </w:rPr>
        <w:t>7</w:t>
      </w:r>
      <w:r w:rsidR="00413E88" w:rsidRPr="004322A7">
        <w:rPr>
          <w:rFonts w:ascii="Arial" w:hAnsi="Arial" w:cs="Arial"/>
          <w:b/>
          <w:bCs/>
          <w:sz w:val="22"/>
          <w:szCs w:val="22"/>
          <w:lang w:val="en-US"/>
        </w:rPr>
        <w:t>.</w:t>
      </w:r>
      <w:r w:rsidR="00413E88" w:rsidRPr="004322A7">
        <w:rPr>
          <w:rFonts w:ascii="Arial" w:hAnsi="Arial" w:cs="Arial"/>
          <w:b/>
          <w:bCs/>
          <w:sz w:val="22"/>
          <w:szCs w:val="22"/>
          <w:lang w:val="en-US"/>
        </w:rPr>
        <w:tab/>
        <w:t xml:space="preserve">Provision for long-term employee benefits </w:t>
      </w:r>
    </w:p>
    <w:p w:rsidR="0070130B" w:rsidRPr="004322A7" w:rsidRDefault="0070130B" w:rsidP="00D27F92">
      <w:pPr>
        <w:tabs>
          <w:tab w:val="right" w:pos="7280"/>
          <w:tab w:val="right" w:pos="8540"/>
        </w:tabs>
        <w:spacing w:before="120" w:after="120" w:line="380" w:lineRule="exact"/>
        <w:ind w:left="605" w:hanging="605"/>
        <w:jc w:val="right"/>
        <w:rPr>
          <w:rFonts w:ascii="Arial" w:hAnsi="Arial" w:cs="Arial"/>
          <w:b/>
          <w:bCs/>
          <w:sz w:val="22"/>
          <w:szCs w:val="22"/>
          <w:lang w:val="en-US"/>
        </w:rPr>
      </w:pPr>
      <w:r w:rsidRPr="004322A7">
        <w:rPr>
          <w:rFonts w:ascii="Arial" w:hAnsi="Arial" w:cs="Arial"/>
          <w:sz w:val="22"/>
          <w:szCs w:val="22"/>
          <w:lang w:val="en-US"/>
        </w:rPr>
        <w:t xml:space="preserve">(Unit: </w:t>
      </w:r>
      <w:r w:rsidRPr="004322A7">
        <w:rPr>
          <w:rFonts w:ascii="Arial" w:hAnsi="Arial" w:cs="Arial"/>
          <w:sz w:val="22"/>
          <w:szCs w:val="22"/>
          <w:cs/>
        </w:rPr>
        <w:t>Thousand</w:t>
      </w:r>
      <w:r w:rsidRPr="004322A7">
        <w:rPr>
          <w:rFonts w:ascii="Arial" w:hAnsi="Arial" w:cs="Arial"/>
          <w:sz w:val="22"/>
          <w:szCs w:val="22"/>
          <w:lang w:val="en-US"/>
        </w:rPr>
        <w:t xml:space="preserve"> Baht)</w:t>
      </w:r>
    </w:p>
    <w:tbl>
      <w:tblPr>
        <w:tblW w:w="8640" w:type="dxa"/>
        <w:tblInd w:w="450" w:type="dxa"/>
        <w:tblLayout w:type="fixed"/>
        <w:tblLook w:val="0000" w:firstRow="0" w:lastRow="0" w:firstColumn="0" w:lastColumn="0" w:noHBand="0" w:noVBand="0"/>
      </w:tblPr>
      <w:tblGrid>
        <w:gridCol w:w="5400"/>
        <w:gridCol w:w="1620"/>
        <w:gridCol w:w="1620"/>
      </w:tblGrid>
      <w:tr w:rsidR="00FA32D4" w:rsidRPr="004322A7" w:rsidTr="007B30AA">
        <w:tc>
          <w:tcPr>
            <w:tcW w:w="5400" w:type="dxa"/>
          </w:tcPr>
          <w:p w:rsidR="00FA32D4" w:rsidRPr="004322A7" w:rsidRDefault="00FA32D4" w:rsidP="008C1DA8">
            <w:pPr>
              <w:spacing w:line="380" w:lineRule="exact"/>
              <w:ind w:left="-18" w:firstLine="14"/>
              <w:jc w:val="both"/>
              <w:rPr>
                <w:rFonts w:ascii="Arial" w:hAnsi="Arial" w:cs="Arial"/>
                <w:sz w:val="22"/>
                <w:szCs w:val="22"/>
                <w:u w:val="single"/>
                <w:lang w:val="en-US"/>
              </w:rPr>
            </w:pPr>
          </w:p>
        </w:tc>
        <w:tc>
          <w:tcPr>
            <w:tcW w:w="3240" w:type="dxa"/>
            <w:gridSpan w:val="2"/>
          </w:tcPr>
          <w:p w:rsidR="00FA32D4" w:rsidRPr="004322A7" w:rsidRDefault="00FA32D4" w:rsidP="00FA32D4">
            <w:pPr>
              <w:spacing w:line="380" w:lineRule="exact"/>
              <w:ind w:left="90" w:right="-108" w:hanging="90"/>
              <w:jc w:val="center"/>
              <w:rPr>
                <w:rFonts w:ascii="Arial" w:hAnsi="Arial" w:cs="Arial"/>
                <w:sz w:val="22"/>
                <w:szCs w:val="22"/>
                <w:lang w:val="en-US"/>
              </w:rPr>
            </w:pPr>
            <w:r w:rsidRPr="004322A7">
              <w:rPr>
                <w:rFonts w:ascii="Arial" w:hAnsi="Arial" w:cs="Arial"/>
                <w:sz w:val="22"/>
                <w:szCs w:val="22"/>
                <w:lang w:val="en-US"/>
              </w:rPr>
              <w:t xml:space="preserve">Financial statements in which equity method is applied / </w:t>
            </w:r>
          </w:p>
        </w:tc>
      </w:tr>
      <w:tr w:rsidR="00FA32D4" w:rsidRPr="004322A7" w:rsidTr="007B30AA">
        <w:tc>
          <w:tcPr>
            <w:tcW w:w="5400" w:type="dxa"/>
          </w:tcPr>
          <w:p w:rsidR="00FA32D4" w:rsidRPr="004322A7" w:rsidRDefault="00FA32D4" w:rsidP="008C1DA8">
            <w:pPr>
              <w:spacing w:line="380" w:lineRule="exact"/>
              <w:ind w:left="-18" w:firstLine="14"/>
              <w:jc w:val="both"/>
              <w:rPr>
                <w:rFonts w:ascii="Arial" w:hAnsi="Arial" w:cs="Arial"/>
                <w:sz w:val="22"/>
                <w:szCs w:val="22"/>
                <w:u w:val="single"/>
                <w:lang w:val="en-US"/>
              </w:rPr>
            </w:pPr>
          </w:p>
        </w:tc>
        <w:tc>
          <w:tcPr>
            <w:tcW w:w="3240" w:type="dxa"/>
            <w:gridSpan w:val="2"/>
          </w:tcPr>
          <w:p w:rsidR="00FA32D4" w:rsidRPr="004322A7" w:rsidRDefault="00FA32D4" w:rsidP="008C1DA8">
            <w:pPr>
              <w:pBdr>
                <w:bottom w:val="single" w:sz="6"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Separate financial statements</w:t>
            </w:r>
          </w:p>
        </w:tc>
      </w:tr>
      <w:tr w:rsidR="008C1DA8" w:rsidRPr="004322A7" w:rsidTr="007B30AA">
        <w:trPr>
          <w:trHeight w:val="378"/>
        </w:trPr>
        <w:tc>
          <w:tcPr>
            <w:tcW w:w="5400" w:type="dxa"/>
          </w:tcPr>
          <w:p w:rsidR="008C1DA8" w:rsidRPr="004322A7" w:rsidRDefault="008C1DA8" w:rsidP="008C1DA8">
            <w:pPr>
              <w:spacing w:line="380" w:lineRule="exact"/>
              <w:ind w:left="-18" w:firstLine="14"/>
              <w:jc w:val="both"/>
              <w:rPr>
                <w:rFonts w:ascii="Arial" w:hAnsi="Arial" w:cs="Arial"/>
                <w:sz w:val="22"/>
                <w:szCs w:val="22"/>
                <w:u w:val="single"/>
                <w:lang w:val="en-US"/>
              </w:rPr>
            </w:pPr>
          </w:p>
        </w:tc>
        <w:tc>
          <w:tcPr>
            <w:tcW w:w="1620" w:type="dxa"/>
          </w:tcPr>
          <w:p w:rsidR="008C1DA8" w:rsidRPr="004322A7" w:rsidRDefault="004322A7" w:rsidP="008C1DA8">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2016</w:t>
            </w:r>
          </w:p>
        </w:tc>
        <w:tc>
          <w:tcPr>
            <w:tcW w:w="1620" w:type="dxa"/>
          </w:tcPr>
          <w:p w:rsidR="008C1DA8" w:rsidRPr="004322A7" w:rsidRDefault="004322A7" w:rsidP="00FA32D4">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2015</w:t>
            </w:r>
          </w:p>
        </w:tc>
      </w:tr>
      <w:tr w:rsidR="007B30AA" w:rsidRPr="004322A7" w:rsidTr="007B30AA">
        <w:tc>
          <w:tcPr>
            <w:tcW w:w="5400" w:type="dxa"/>
          </w:tcPr>
          <w:p w:rsidR="007B30AA" w:rsidRPr="004322A7" w:rsidRDefault="007B30AA" w:rsidP="007B30AA">
            <w:pPr>
              <w:spacing w:line="380" w:lineRule="exact"/>
              <w:ind w:left="158" w:right="-202" w:hanging="158"/>
              <w:rPr>
                <w:rFonts w:ascii="Arial" w:hAnsi="Arial" w:cs="Arial"/>
                <w:sz w:val="22"/>
                <w:szCs w:val="22"/>
                <w:lang w:val="en-US"/>
              </w:rPr>
            </w:pPr>
            <w:r w:rsidRPr="004322A7">
              <w:rPr>
                <w:rFonts w:ascii="Arial" w:hAnsi="Arial" w:cs="Arial"/>
                <w:sz w:val="22"/>
                <w:szCs w:val="22"/>
                <w:lang w:val="en-US"/>
              </w:rPr>
              <w:t>Post-employment benefits (Defined contribution plans)</w:t>
            </w:r>
          </w:p>
        </w:tc>
        <w:tc>
          <w:tcPr>
            <w:tcW w:w="1620" w:type="dxa"/>
          </w:tcPr>
          <w:p w:rsidR="007B30AA" w:rsidRPr="007B30AA" w:rsidRDefault="007B30AA" w:rsidP="00646D4C">
            <w:pP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48,251</w:t>
            </w:r>
          </w:p>
        </w:tc>
        <w:tc>
          <w:tcPr>
            <w:tcW w:w="1620" w:type="dxa"/>
          </w:tcPr>
          <w:p w:rsidR="007B30AA" w:rsidRPr="004322A7" w:rsidRDefault="007B30AA" w:rsidP="00646D4C">
            <w:pPr>
              <w:tabs>
                <w:tab w:val="decimal" w:pos="1242"/>
              </w:tabs>
              <w:spacing w:line="380" w:lineRule="exact"/>
              <w:jc w:val="both"/>
              <w:rPr>
                <w:rFonts w:ascii="Arial" w:hAnsi="Arial" w:cs="Arial"/>
                <w:sz w:val="22"/>
                <w:szCs w:val="22"/>
                <w:lang w:val="en-US"/>
              </w:rPr>
            </w:pPr>
            <w:r w:rsidRPr="004322A7">
              <w:rPr>
                <w:rFonts w:ascii="Arial" w:hAnsi="Arial" w:cs="Arial"/>
                <w:sz w:val="22"/>
                <w:szCs w:val="22"/>
                <w:lang w:val="en-US"/>
              </w:rPr>
              <w:t>48,224</w:t>
            </w:r>
          </w:p>
        </w:tc>
      </w:tr>
      <w:tr w:rsidR="007B30AA" w:rsidRPr="004322A7" w:rsidTr="007B30AA">
        <w:tc>
          <w:tcPr>
            <w:tcW w:w="5400" w:type="dxa"/>
          </w:tcPr>
          <w:p w:rsidR="007B30AA" w:rsidRPr="004322A7" w:rsidRDefault="007B30AA" w:rsidP="007B30AA">
            <w:pPr>
              <w:spacing w:line="380" w:lineRule="exact"/>
              <w:ind w:left="162" w:hanging="162"/>
              <w:rPr>
                <w:rFonts w:ascii="Arial" w:hAnsi="Arial" w:cs="Arial"/>
                <w:sz w:val="22"/>
                <w:szCs w:val="22"/>
                <w:cs/>
              </w:rPr>
            </w:pPr>
            <w:r w:rsidRPr="004322A7">
              <w:rPr>
                <w:rFonts w:ascii="Arial" w:hAnsi="Arial" w:cs="Arial"/>
                <w:sz w:val="22"/>
                <w:szCs w:val="22"/>
                <w:lang w:val="en-US"/>
              </w:rPr>
              <w:t>Post-employment benefits (Defined benefit plans)</w:t>
            </w:r>
          </w:p>
        </w:tc>
        <w:tc>
          <w:tcPr>
            <w:tcW w:w="1620" w:type="dxa"/>
          </w:tcPr>
          <w:p w:rsidR="007B30AA" w:rsidRPr="007B30AA" w:rsidRDefault="007B30AA" w:rsidP="00646D4C">
            <w:pP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89,287</w:t>
            </w:r>
          </w:p>
        </w:tc>
        <w:tc>
          <w:tcPr>
            <w:tcW w:w="1620" w:type="dxa"/>
          </w:tcPr>
          <w:p w:rsidR="007B30AA" w:rsidRPr="004322A7" w:rsidRDefault="007B30AA" w:rsidP="00646D4C">
            <w:pPr>
              <w:tabs>
                <w:tab w:val="decimal" w:pos="1242"/>
              </w:tabs>
              <w:spacing w:line="380" w:lineRule="exact"/>
              <w:jc w:val="both"/>
              <w:rPr>
                <w:rFonts w:ascii="Arial" w:hAnsi="Arial" w:cs="Arial"/>
                <w:sz w:val="22"/>
                <w:szCs w:val="22"/>
                <w:lang w:val="en-US"/>
              </w:rPr>
            </w:pPr>
            <w:r w:rsidRPr="004322A7">
              <w:rPr>
                <w:rFonts w:ascii="Arial" w:hAnsi="Arial" w:cs="Arial"/>
                <w:sz w:val="22"/>
                <w:szCs w:val="22"/>
                <w:lang w:val="en-US"/>
              </w:rPr>
              <w:t>76,797</w:t>
            </w:r>
          </w:p>
        </w:tc>
      </w:tr>
      <w:tr w:rsidR="007B30AA" w:rsidRPr="004322A7" w:rsidTr="007B30AA">
        <w:tc>
          <w:tcPr>
            <w:tcW w:w="5400" w:type="dxa"/>
          </w:tcPr>
          <w:p w:rsidR="007B30AA" w:rsidRPr="004322A7" w:rsidRDefault="007B30AA" w:rsidP="007B30AA">
            <w:pPr>
              <w:spacing w:line="380" w:lineRule="exact"/>
              <w:ind w:left="162" w:hanging="162"/>
              <w:rPr>
                <w:rFonts w:ascii="Arial" w:hAnsi="Arial" w:cs="Arial"/>
                <w:sz w:val="22"/>
                <w:szCs w:val="22"/>
                <w:cs/>
              </w:rPr>
            </w:pPr>
            <w:r w:rsidRPr="004322A7">
              <w:rPr>
                <w:rFonts w:ascii="Arial" w:hAnsi="Arial" w:cs="Arial"/>
                <w:sz w:val="22"/>
                <w:szCs w:val="22"/>
                <w:lang w:val="en-US"/>
              </w:rPr>
              <w:t>Other long-term employee benefits</w:t>
            </w:r>
          </w:p>
        </w:tc>
        <w:tc>
          <w:tcPr>
            <w:tcW w:w="1620" w:type="dxa"/>
          </w:tcPr>
          <w:p w:rsidR="007B30AA" w:rsidRPr="007B30AA" w:rsidRDefault="007B30AA" w:rsidP="00646D4C">
            <w:pPr>
              <w:pBdr>
                <w:bottom w:val="single" w:sz="6" w:space="1" w:color="auto"/>
              </w:pBd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19,675</w:t>
            </w:r>
          </w:p>
        </w:tc>
        <w:tc>
          <w:tcPr>
            <w:tcW w:w="1620" w:type="dxa"/>
          </w:tcPr>
          <w:p w:rsidR="007B30AA" w:rsidRPr="004322A7" w:rsidRDefault="007B30AA" w:rsidP="00646D4C">
            <w:pPr>
              <w:pBdr>
                <w:bottom w:val="single" w:sz="6" w:space="1" w:color="auto"/>
              </w:pBdr>
              <w:tabs>
                <w:tab w:val="decimal" w:pos="1242"/>
              </w:tabs>
              <w:spacing w:line="380" w:lineRule="exact"/>
              <w:jc w:val="both"/>
              <w:rPr>
                <w:rFonts w:ascii="Arial" w:hAnsi="Arial" w:cs="Arial"/>
                <w:sz w:val="22"/>
                <w:szCs w:val="22"/>
                <w:lang w:val="en-US"/>
              </w:rPr>
            </w:pPr>
            <w:r w:rsidRPr="004322A7">
              <w:rPr>
                <w:rFonts w:ascii="Arial" w:hAnsi="Arial" w:cs="Arial"/>
                <w:sz w:val="22"/>
                <w:szCs w:val="22"/>
                <w:lang w:val="en-US"/>
              </w:rPr>
              <w:t>17,014</w:t>
            </w:r>
          </w:p>
        </w:tc>
      </w:tr>
      <w:tr w:rsidR="007B30AA" w:rsidRPr="004322A7" w:rsidTr="007B30AA">
        <w:tc>
          <w:tcPr>
            <w:tcW w:w="5400" w:type="dxa"/>
          </w:tcPr>
          <w:p w:rsidR="007B30AA" w:rsidRPr="004322A7" w:rsidRDefault="007B30AA" w:rsidP="007B30AA">
            <w:pPr>
              <w:spacing w:line="380" w:lineRule="exact"/>
              <w:ind w:left="162" w:hanging="162"/>
              <w:rPr>
                <w:rFonts w:ascii="Arial" w:hAnsi="Arial" w:cs="Arial"/>
                <w:sz w:val="22"/>
                <w:szCs w:val="22"/>
                <w:lang w:val="en-US"/>
              </w:rPr>
            </w:pPr>
            <w:r w:rsidRPr="004322A7">
              <w:rPr>
                <w:rFonts w:ascii="Arial" w:hAnsi="Arial" w:cs="Arial"/>
                <w:sz w:val="22"/>
                <w:szCs w:val="22"/>
                <w:lang w:val="en-US"/>
              </w:rPr>
              <w:t>Total</w:t>
            </w:r>
          </w:p>
        </w:tc>
        <w:tc>
          <w:tcPr>
            <w:tcW w:w="1620" w:type="dxa"/>
          </w:tcPr>
          <w:p w:rsidR="007B30AA" w:rsidRPr="007B30AA" w:rsidRDefault="007B30AA" w:rsidP="00646D4C">
            <w:pPr>
              <w:pBdr>
                <w:bottom w:val="double" w:sz="4" w:space="1" w:color="auto"/>
              </w:pBdr>
              <w:tabs>
                <w:tab w:val="decimal" w:pos="1242"/>
              </w:tabs>
              <w:spacing w:line="380" w:lineRule="exact"/>
              <w:jc w:val="both"/>
              <w:rPr>
                <w:rFonts w:ascii="Arial" w:hAnsi="Arial" w:cs="Arial"/>
                <w:sz w:val="22"/>
                <w:szCs w:val="22"/>
                <w:lang w:val="en-US"/>
              </w:rPr>
            </w:pPr>
            <w:r w:rsidRPr="007B30AA">
              <w:rPr>
                <w:rFonts w:ascii="Arial" w:hAnsi="Arial" w:cs="Arial"/>
                <w:sz w:val="22"/>
                <w:szCs w:val="22"/>
                <w:lang w:val="en-US"/>
              </w:rPr>
              <w:t>157,213</w:t>
            </w:r>
          </w:p>
        </w:tc>
        <w:tc>
          <w:tcPr>
            <w:tcW w:w="1620" w:type="dxa"/>
          </w:tcPr>
          <w:p w:rsidR="007B30AA" w:rsidRPr="004322A7" w:rsidRDefault="007B30AA" w:rsidP="00646D4C">
            <w:pPr>
              <w:pBdr>
                <w:bottom w:val="double" w:sz="4" w:space="1" w:color="auto"/>
              </w:pBdr>
              <w:tabs>
                <w:tab w:val="decimal" w:pos="1242"/>
              </w:tabs>
              <w:spacing w:line="380" w:lineRule="exact"/>
              <w:jc w:val="both"/>
              <w:rPr>
                <w:rFonts w:ascii="Arial" w:hAnsi="Arial" w:cs="Arial"/>
                <w:sz w:val="22"/>
                <w:szCs w:val="22"/>
                <w:lang w:val="en-US"/>
              </w:rPr>
            </w:pPr>
            <w:r w:rsidRPr="004322A7">
              <w:rPr>
                <w:rFonts w:ascii="Arial" w:hAnsi="Arial" w:cs="Arial"/>
                <w:sz w:val="22"/>
                <w:szCs w:val="22"/>
                <w:lang w:val="en-US"/>
              </w:rPr>
              <w:t>142,035</w:t>
            </w:r>
          </w:p>
        </w:tc>
      </w:tr>
    </w:tbl>
    <w:p w:rsidR="00413E88" w:rsidRPr="004322A7" w:rsidRDefault="000979EB" w:rsidP="007B30AA">
      <w:pPr>
        <w:tabs>
          <w:tab w:val="left" w:pos="900"/>
          <w:tab w:val="left" w:pos="2160"/>
          <w:tab w:val="right" w:pos="4860"/>
          <w:tab w:val="right" w:pos="6120"/>
          <w:tab w:val="right" w:pos="7380"/>
        </w:tabs>
        <w:spacing w:before="240" w:after="120" w:line="380" w:lineRule="exact"/>
        <w:ind w:left="540" w:hanging="540"/>
        <w:jc w:val="thaiDistribute"/>
        <w:rPr>
          <w:rFonts w:ascii="Arial" w:hAnsi="Arial" w:cs="Arial"/>
          <w:sz w:val="22"/>
          <w:szCs w:val="22"/>
          <w:lang w:val="en-US"/>
        </w:rPr>
      </w:pPr>
      <w:r>
        <w:rPr>
          <w:rFonts w:ascii="Arial" w:hAnsi="Arial" w:cs="Arial"/>
          <w:sz w:val="22"/>
          <w:szCs w:val="22"/>
          <w:lang w:val="en-US"/>
        </w:rPr>
        <w:tab/>
      </w:r>
      <w:r w:rsidR="00413E88" w:rsidRPr="004322A7">
        <w:rPr>
          <w:rFonts w:ascii="Arial" w:hAnsi="Arial" w:cs="Arial"/>
          <w:sz w:val="22"/>
          <w:szCs w:val="22"/>
          <w:lang w:val="en-US"/>
        </w:rPr>
        <w:t>Provision for</w:t>
      </w:r>
      <w:r w:rsidR="00267A08" w:rsidRPr="004322A7">
        <w:rPr>
          <w:rFonts w:ascii="Arial" w:hAnsi="Arial" w:cs="Arial"/>
          <w:sz w:val="22"/>
          <w:szCs w:val="22"/>
          <w:lang w:val="en-US"/>
        </w:rPr>
        <w:t xml:space="preserve"> </w:t>
      </w:r>
      <w:r w:rsidR="00142BE6" w:rsidRPr="004322A7">
        <w:rPr>
          <w:rFonts w:ascii="Arial" w:hAnsi="Arial" w:cs="Arial"/>
          <w:sz w:val="22"/>
          <w:szCs w:val="22"/>
          <w:lang w:val="en-US"/>
        </w:rPr>
        <w:t>post-employment benefits (Defined benefit plans)</w:t>
      </w:r>
      <w:r w:rsidR="00CC5009" w:rsidRPr="004322A7">
        <w:rPr>
          <w:rFonts w:ascii="Arial" w:hAnsi="Arial" w:cs="Arial"/>
          <w:sz w:val="22"/>
          <w:szCs w:val="22"/>
          <w:lang w:val="en-US"/>
        </w:rPr>
        <w:t>,</w:t>
      </w:r>
      <w:r w:rsidR="00EE269B" w:rsidRPr="004322A7">
        <w:rPr>
          <w:rFonts w:ascii="Arial" w:hAnsi="Arial" w:cs="Arial"/>
          <w:sz w:val="22"/>
          <w:szCs w:val="22"/>
          <w:lang w:val="en-US"/>
        </w:rPr>
        <w:t xml:space="preserve"> </w:t>
      </w:r>
      <w:r w:rsidR="00975C49" w:rsidRPr="004322A7">
        <w:rPr>
          <w:rFonts w:ascii="Arial" w:hAnsi="Arial" w:cs="Arial"/>
          <w:sz w:val="22"/>
          <w:szCs w:val="22"/>
          <w:lang w:val="en-US"/>
        </w:rPr>
        <w:t>which represents</w:t>
      </w:r>
      <w:r w:rsidR="00484E46" w:rsidRPr="004322A7">
        <w:rPr>
          <w:rFonts w:ascii="Arial" w:hAnsi="Arial" w:cs="Arial"/>
          <w:sz w:val="22"/>
          <w:szCs w:val="22"/>
          <w:lang w:val="en-US"/>
        </w:rPr>
        <w:t xml:space="preserve"> compensation</w:t>
      </w:r>
      <w:r w:rsidR="00413E88" w:rsidRPr="004322A7">
        <w:rPr>
          <w:rFonts w:ascii="Arial" w:hAnsi="Arial" w:cs="Arial"/>
          <w:sz w:val="22"/>
          <w:szCs w:val="22"/>
          <w:lang w:val="en-US"/>
        </w:rPr>
        <w:t xml:space="preserve"> </w:t>
      </w:r>
      <w:r w:rsidR="00484E46" w:rsidRPr="004322A7">
        <w:rPr>
          <w:rFonts w:ascii="Arial" w:hAnsi="Arial" w:cs="Arial"/>
          <w:sz w:val="22"/>
          <w:szCs w:val="22"/>
          <w:lang w:val="en-US"/>
        </w:rPr>
        <w:t xml:space="preserve">payable </w:t>
      </w:r>
      <w:r w:rsidR="00975C49" w:rsidRPr="004322A7">
        <w:rPr>
          <w:rFonts w:ascii="Arial" w:hAnsi="Arial" w:cs="Arial"/>
          <w:sz w:val="22"/>
          <w:szCs w:val="22"/>
          <w:lang w:val="en-US"/>
        </w:rPr>
        <w:t>the</w:t>
      </w:r>
      <w:r w:rsidR="00413E88" w:rsidRPr="004322A7">
        <w:rPr>
          <w:rFonts w:ascii="Arial" w:hAnsi="Arial" w:cs="Arial"/>
          <w:sz w:val="22"/>
          <w:szCs w:val="22"/>
          <w:lang w:val="en-US"/>
        </w:rPr>
        <w:t xml:space="preserve"> employ</w:t>
      </w:r>
      <w:r w:rsidR="00696A62" w:rsidRPr="004322A7">
        <w:rPr>
          <w:rFonts w:ascii="Arial" w:hAnsi="Arial" w:cs="Arial"/>
          <w:sz w:val="22"/>
          <w:szCs w:val="22"/>
          <w:lang w:val="en-US"/>
        </w:rPr>
        <w:t>ees</w:t>
      </w:r>
      <w:r w:rsidR="00601FEA" w:rsidRPr="004322A7">
        <w:rPr>
          <w:rFonts w:ascii="Arial" w:hAnsi="Arial" w:cs="Arial"/>
          <w:sz w:val="22"/>
          <w:szCs w:val="22"/>
          <w:lang w:val="en-US"/>
        </w:rPr>
        <w:t xml:space="preserve"> after</w:t>
      </w:r>
      <w:r w:rsidR="00975C49" w:rsidRPr="004322A7">
        <w:rPr>
          <w:rFonts w:ascii="Arial" w:hAnsi="Arial" w:cs="Arial"/>
          <w:sz w:val="22"/>
          <w:szCs w:val="22"/>
          <w:lang w:val="en-US"/>
        </w:rPr>
        <w:t xml:space="preserve"> they are retire</w:t>
      </w:r>
      <w:r w:rsidR="00B97B87" w:rsidRPr="004322A7">
        <w:rPr>
          <w:rFonts w:ascii="Arial" w:hAnsi="Arial" w:cs="Arial"/>
          <w:sz w:val="22"/>
          <w:szCs w:val="22"/>
          <w:lang w:val="en-US"/>
        </w:rPr>
        <w:t>d</w:t>
      </w:r>
      <w:r w:rsidR="00975C49" w:rsidRPr="004322A7">
        <w:rPr>
          <w:rFonts w:ascii="Arial" w:hAnsi="Arial" w:cs="Arial"/>
          <w:sz w:val="22"/>
          <w:szCs w:val="22"/>
          <w:lang w:val="en-US"/>
        </w:rPr>
        <w:t xml:space="preserve"> from the Company</w:t>
      </w:r>
      <w:r w:rsidR="00696A62" w:rsidRPr="004322A7">
        <w:rPr>
          <w:rFonts w:ascii="Arial" w:hAnsi="Arial" w:cs="Arial"/>
          <w:sz w:val="22"/>
          <w:szCs w:val="22"/>
          <w:lang w:val="en-US"/>
        </w:rPr>
        <w:t>, was as follows.</w:t>
      </w:r>
    </w:p>
    <w:p w:rsidR="00245807" w:rsidRPr="004322A7" w:rsidRDefault="00245807" w:rsidP="00D27F92">
      <w:pPr>
        <w:tabs>
          <w:tab w:val="left" w:pos="900"/>
          <w:tab w:val="left" w:pos="2160"/>
          <w:tab w:val="right" w:pos="4860"/>
          <w:tab w:val="right" w:pos="6120"/>
          <w:tab w:val="right" w:pos="7380"/>
        </w:tabs>
        <w:spacing w:before="120" w:after="120" w:line="380" w:lineRule="exact"/>
        <w:ind w:left="605" w:hanging="605"/>
        <w:jc w:val="right"/>
        <w:rPr>
          <w:rFonts w:ascii="Arial" w:hAnsi="Arial" w:cs="Arial"/>
          <w:sz w:val="22"/>
          <w:szCs w:val="22"/>
          <w:lang w:val="en-US"/>
        </w:rPr>
      </w:pPr>
      <w:r w:rsidRPr="004322A7">
        <w:rPr>
          <w:rFonts w:ascii="Arial" w:hAnsi="Arial" w:cs="Arial"/>
          <w:sz w:val="22"/>
          <w:szCs w:val="22"/>
          <w:cs/>
        </w:rPr>
        <w:t>(Unit: Thousand Baht)</w:t>
      </w:r>
    </w:p>
    <w:tbl>
      <w:tblPr>
        <w:tblW w:w="8640" w:type="dxa"/>
        <w:tblInd w:w="450" w:type="dxa"/>
        <w:tblLayout w:type="fixed"/>
        <w:tblLook w:val="0000" w:firstRow="0" w:lastRow="0" w:firstColumn="0" w:lastColumn="0" w:noHBand="0" w:noVBand="0"/>
      </w:tblPr>
      <w:tblGrid>
        <w:gridCol w:w="5400"/>
        <w:gridCol w:w="1620"/>
        <w:gridCol w:w="1620"/>
      </w:tblGrid>
      <w:tr w:rsidR="00FA32D4" w:rsidRPr="004322A7" w:rsidTr="007B30AA">
        <w:tc>
          <w:tcPr>
            <w:tcW w:w="5400" w:type="dxa"/>
          </w:tcPr>
          <w:p w:rsidR="00FA32D4" w:rsidRPr="004322A7" w:rsidRDefault="00FA32D4" w:rsidP="005675D8">
            <w:pPr>
              <w:spacing w:line="380" w:lineRule="exact"/>
              <w:ind w:right="-18"/>
              <w:jc w:val="thaiDistribute"/>
              <w:rPr>
                <w:rFonts w:ascii="Arial" w:hAnsi="Arial" w:cs="Arial"/>
                <w:sz w:val="22"/>
                <w:szCs w:val="22"/>
                <w:cs/>
              </w:rPr>
            </w:pPr>
          </w:p>
        </w:tc>
        <w:tc>
          <w:tcPr>
            <w:tcW w:w="3240" w:type="dxa"/>
            <w:gridSpan w:val="2"/>
          </w:tcPr>
          <w:p w:rsidR="00FA32D4" w:rsidRPr="004322A7" w:rsidRDefault="00FA32D4" w:rsidP="00FA32D4">
            <w:pPr>
              <w:spacing w:line="380" w:lineRule="exact"/>
              <w:ind w:left="90" w:right="-108" w:hanging="90"/>
              <w:jc w:val="center"/>
              <w:rPr>
                <w:rFonts w:ascii="Arial" w:hAnsi="Arial" w:cs="Arial"/>
                <w:sz w:val="22"/>
                <w:szCs w:val="22"/>
                <w:lang w:val="en-US"/>
              </w:rPr>
            </w:pPr>
            <w:r w:rsidRPr="004322A7">
              <w:rPr>
                <w:rFonts w:ascii="Arial" w:hAnsi="Arial" w:cs="Arial"/>
                <w:sz w:val="22"/>
                <w:szCs w:val="22"/>
                <w:lang w:val="en-US"/>
              </w:rPr>
              <w:t xml:space="preserve">Financial statements in which equity method is applied / </w:t>
            </w:r>
          </w:p>
        </w:tc>
      </w:tr>
      <w:tr w:rsidR="00FA32D4" w:rsidRPr="004322A7" w:rsidTr="007B30AA">
        <w:tc>
          <w:tcPr>
            <w:tcW w:w="5400" w:type="dxa"/>
          </w:tcPr>
          <w:p w:rsidR="00FA32D4" w:rsidRPr="004322A7" w:rsidRDefault="00FA32D4" w:rsidP="005675D8">
            <w:pPr>
              <w:spacing w:line="380" w:lineRule="exact"/>
              <w:ind w:right="-18"/>
              <w:jc w:val="thaiDistribute"/>
              <w:rPr>
                <w:rFonts w:ascii="Arial" w:hAnsi="Arial" w:cs="Arial"/>
                <w:sz w:val="22"/>
                <w:szCs w:val="22"/>
                <w:cs/>
              </w:rPr>
            </w:pPr>
          </w:p>
        </w:tc>
        <w:tc>
          <w:tcPr>
            <w:tcW w:w="3240" w:type="dxa"/>
            <w:gridSpan w:val="2"/>
          </w:tcPr>
          <w:p w:rsidR="00FA32D4" w:rsidRPr="004322A7" w:rsidRDefault="00FA32D4" w:rsidP="005675D8">
            <w:pPr>
              <w:pBdr>
                <w:bottom w:val="single" w:sz="6"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Separate financial statements</w:t>
            </w:r>
          </w:p>
        </w:tc>
      </w:tr>
      <w:tr w:rsidR="005675D8" w:rsidRPr="004322A7" w:rsidTr="007B30AA">
        <w:tc>
          <w:tcPr>
            <w:tcW w:w="5400" w:type="dxa"/>
          </w:tcPr>
          <w:p w:rsidR="005675D8" w:rsidRPr="004322A7" w:rsidRDefault="005675D8" w:rsidP="005675D8">
            <w:pPr>
              <w:spacing w:line="380" w:lineRule="exact"/>
              <w:ind w:right="-18"/>
              <w:jc w:val="thaiDistribute"/>
              <w:rPr>
                <w:rFonts w:ascii="Arial" w:hAnsi="Arial" w:cs="Arial"/>
                <w:sz w:val="22"/>
                <w:szCs w:val="22"/>
                <w:cs/>
              </w:rPr>
            </w:pPr>
          </w:p>
        </w:tc>
        <w:tc>
          <w:tcPr>
            <w:tcW w:w="1620" w:type="dxa"/>
          </w:tcPr>
          <w:p w:rsidR="005675D8" w:rsidRPr="004322A7" w:rsidRDefault="004322A7" w:rsidP="005675D8">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2016</w:t>
            </w:r>
          </w:p>
        </w:tc>
        <w:tc>
          <w:tcPr>
            <w:tcW w:w="1620" w:type="dxa"/>
          </w:tcPr>
          <w:p w:rsidR="005675D8" w:rsidRPr="004322A7" w:rsidRDefault="004322A7" w:rsidP="00FA32D4">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2015</w:t>
            </w:r>
          </w:p>
        </w:tc>
      </w:tr>
      <w:tr w:rsidR="00CA3362" w:rsidRPr="004322A7" w:rsidTr="00266332">
        <w:tc>
          <w:tcPr>
            <w:tcW w:w="5400" w:type="dxa"/>
          </w:tcPr>
          <w:p w:rsidR="00CA3362" w:rsidRPr="004322A7" w:rsidRDefault="00CA3362" w:rsidP="00CA3362">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Provision for long-term employee benefits at beginning of year</w:t>
            </w:r>
          </w:p>
        </w:tc>
        <w:tc>
          <w:tcPr>
            <w:tcW w:w="1620" w:type="dxa"/>
          </w:tcPr>
          <w:p w:rsidR="00CA3362" w:rsidRDefault="00CA3362" w:rsidP="00CA3362">
            <w:pPr>
              <w:tabs>
                <w:tab w:val="decimal" w:pos="1332"/>
              </w:tabs>
              <w:spacing w:line="380" w:lineRule="exact"/>
              <w:jc w:val="thaiDistribute"/>
              <w:rPr>
                <w:rFonts w:ascii="Arial" w:hAnsi="Arial" w:cs="Arial"/>
                <w:sz w:val="22"/>
                <w:szCs w:val="22"/>
                <w:lang w:val="en-US"/>
              </w:rPr>
            </w:pPr>
          </w:p>
          <w:p w:rsidR="00CA3362" w:rsidRPr="00CA3362" w:rsidRDefault="00CA3362" w:rsidP="00CA3362">
            <w:pPr>
              <w:tabs>
                <w:tab w:val="decimal" w:pos="1332"/>
              </w:tabs>
              <w:spacing w:line="380" w:lineRule="exact"/>
              <w:jc w:val="thaiDistribute"/>
              <w:rPr>
                <w:rFonts w:ascii="Arial" w:hAnsi="Arial" w:cs="Arial"/>
                <w:sz w:val="22"/>
                <w:szCs w:val="22"/>
                <w:lang w:val="en-US"/>
              </w:rPr>
            </w:pPr>
            <w:r w:rsidRPr="00CA3362">
              <w:rPr>
                <w:rFonts w:ascii="Arial" w:hAnsi="Arial" w:cs="Arial"/>
                <w:sz w:val="22"/>
                <w:szCs w:val="22"/>
                <w:lang w:val="en-US"/>
              </w:rPr>
              <w:t>76,797</w:t>
            </w:r>
          </w:p>
        </w:tc>
        <w:tc>
          <w:tcPr>
            <w:tcW w:w="1620" w:type="dxa"/>
            <w:vAlign w:val="bottom"/>
          </w:tcPr>
          <w:p w:rsidR="00CA3362" w:rsidRPr="004322A7" w:rsidRDefault="00CA3362" w:rsidP="00CA3362">
            <w:pP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75,304</w:t>
            </w:r>
          </w:p>
        </w:tc>
      </w:tr>
      <w:tr w:rsidR="00CA3362" w:rsidRPr="004322A7" w:rsidTr="007B30AA">
        <w:tc>
          <w:tcPr>
            <w:tcW w:w="5400" w:type="dxa"/>
          </w:tcPr>
          <w:p w:rsidR="00CA3362" w:rsidRPr="004322A7" w:rsidRDefault="00CA3362" w:rsidP="00CA3362">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Included in the income statement:</w:t>
            </w:r>
          </w:p>
        </w:tc>
        <w:tc>
          <w:tcPr>
            <w:tcW w:w="1620" w:type="dxa"/>
          </w:tcPr>
          <w:p w:rsidR="00CA3362" w:rsidRPr="00CA3362" w:rsidRDefault="00CA3362" w:rsidP="00CA3362">
            <w:pPr>
              <w:tabs>
                <w:tab w:val="decimal" w:pos="1332"/>
              </w:tabs>
              <w:spacing w:line="380" w:lineRule="exact"/>
              <w:jc w:val="thaiDistribute"/>
              <w:rPr>
                <w:rFonts w:ascii="Arial" w:hAnsi="Arial" w:cs="Arial"/>
                <w:sz w:val="22"/>
                <w:szCs w:val="22"/>
                <w:lang w:val="en-US"/>
              </w:rPr>
            </w:pPr>
          </w:p>
        </w:tc>
        <w:tc>
          <w:tcPr>
            <w:tcW w:w="1620" w:type="dxa"/>
          </w:tcPr>
          <w:p w:rsidR="00CA3362" w:rsidRPr="004322A7" w:rsidRDefault="00CA3362" w:rsidP="00CA3362">
            <w:pPr>
              <w:tabs>
                <w:tab w:val="decimal" w:pos="1332"/>
              </w:tabs>
              <w:spacing w:line="380" w:lineRule="exact"/>
              <w:jc w:val="thaiDistribute"/>
              <w:rPr>
                <w:rFonts w:ascii="Arial" w:hAnsi="Arial" w:cs="Arial"/>
                <w:sz w:val="22"/>
                <w:szCs w:val="22"/>
                <w:lang w:val="en-US"/>
              </w:rPr>
            </w:pPr>
          </w:p>
        </w:tc>
      </w:tr>
      <w:tr w:rsidR="00CA3362" w:rsidRPr="004322A7" w:rsidTr="007B30AA">
        <w:tc>
          <w:tcPr>
            <w:tcW w:w="5400" w:type="dxa"/>
          </w:tcPr>
          <w:p w:rsidR="00CA3362" w:rsidRPr="004322A7" w:rsidRDefault="00CA3362" w:rsidP="00CA3362">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ab/>
              <w:t xml:space="preserve">Current service cost </w:t>
            </w:r>
          </w:p>
        </w:tc>
        <w:tc>
          <w:tcPr>
            <w:tcW w:w="1620" w:type="dxa"/>
          </w:tcPr>
          <w:p w:rsidR="00CA3362" w:rsidRPr="00CA3362" w:rsidRDefault="00CA3362" w:rsidP="00CA3362">
            <w:pPr>
              <w:tabs>
                <w:tab w:val="decimal" w:pos="1332"/>
              </w:tabs>
              <w:spacing w:line="380" w:lineRule="exact"/>
              <w:jc w:val="thaiDistribute"/>
              <w:rPr>
                <w:rFonts w:ascii="Arial" w:hAnsi="Arial" w:cs="Arial"/>
                <w:sz w:val="22"/>
                <w:szCs w:val="22"/>
                <w:lang w:val="en-US"/>
              </w:rPr>
            </w:pPr>
            <w:r w:rsidRPr="00CA3362">
              <w:rPr>
                <w:rFonts w:ascii="Arial" w:hAnsi="Arial" w:cs="Arial"/>
                <w:sz w:val="22"/>
                <w:szCs w:val="22"/>
                <w:lang w:val="en-US"/>
              </w:rPr>
              <w:t>4,241</w:t>
            </w:r>
          </w:p>
        </w:tc>
        <w:tc>
          <w:tcPr>
            <w:tcW w:w="1620" w:type="dxa"/>
          </w:tcPr>
          <w:p w:rsidR="00CA3362" w:rsidRPr="004322A7" w:rsidRDefault="00CA3362" w:rsidP="00CA3362">
            <w:pP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3,797</w:t>
            </w:r>
          </w:p>
        </w:tc>
      </w:tr>
      <w:tr w:rsidR="00CA3362" w:rsidRPr="004322A7" w:rsidTr="007B30AA">
        <w:tc>
          <w:tcPr>
            <w:tcW w:w="5400" w:type="dxa"/>
          </w:tcPr>
          <w:p w:rsidR="00CA3362" w:rsidRPr="004322A7" w:rsidRDefault="00CA3362" w:rsidP="00CA3362">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ab/>
              <w:t xml:space="preserve">Interest cost </w:t>
            </w:r>
          </w:p>
        </w:tc>
        <w:tc>
          <w:tcPr>
            <w:tcW w:w="1620" w:type="dxa"/>
          </w:tcPr>
          <w:p w:rsidR="00CA3362" w:rsidRPr="00CA3362" w:rsidRDefault="00CA3362" w:rsidP="00CA3362">
            <w:pPr>
              <w:tabs>
                <w:tab w:val="decimal" w:pos="1332"/>
              </w:tabs>
              <w:spacing w:line="380" w:lineRule="exact"/>
              <w:jc w:val="thaiDistribute"/>
              <w:rPr>
                <w:rFonts w:ascii="Arial" w:hAnsi="Arial" w:cs="Arial"/>
                <w:sz w:val="22"/>
                <w:szCs w:val="22"/>
                <w:lang w:val="en-US"/>
              </w:rPr>
            </w:pPr>
            <w:r w:rsidRPr="00CA3362">
              <w:rPr>
                <w:rFonts w:ascii="Arial" w:hAnsi="Arial" w:cs="Arial"/>
                <w:sz w:val="22"/>
                <w:szCs w:val="22"/>
                <w:lang w:val="en-US"/>
              </w:rPr>
              <w:t>2,476</w:t>
            </w:r>
          </w:p>
        </w:tc>
        <w:tc>
          <w:tcPr>
            <w:tcW w:w="1620" w:type="dxa"/>
          </w:tcPr>
          <w:p w:rsidR="00CA3362" w:rsidRPr="004322A7" w:rsidRDefault="00CA3362" w:rsidP="00CA3362">
            <w:pP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2,527</w:t>
            </w:r>
          </w:p>
        </w:tc>
      </w:tr>
      <w:tr w:rsidR="00CA3362" w:rsidRPr="004322A7" w:rsidTr="007B30AA">
        <w:tc>
          <w:tcPr>
            <w:tcW w:w="5400" w:type="dxa"/>
          </w:tcPr>
          <w:p w:rsidR="00CA3362" w:rsidRPr="004322A7" w:rsidRDefault="00CA3362" w:rsidP="00CA3362">
            <w:pPr>
              <w:tabs>
                <w:tab w:val="left" w:pos="262"/>
              </w:tabs>
              <w:spacing w:line="380" w:lineRule="exact"/>
              <w:ind w:left="132" w:right="-18" w:hanging="132"/>
              <w:rPr>
                <w:rFonts w:ascii="Arial" w:hAnsi="Arial" w:cs="Arial"/>
                <w:sz w:val="22"/>
                <w:szCs w:val="22"/>
                <w:lang w:val="en-US"/>
              </w:rPr>
            </w:pPr>
            <w:r w:rsidRPr="00CA3362">
              <w:rPr>
                <w:rFonts w:ascii="Arial" w:hAnsi="Arial" w:cs="Arial"/>
                <w:sz w:val="22"/>
                <w:szCs w:val="22"/>
                <w:lang w:val="en-US"/>
              </w:rPr>
              <w:t>Recognitio</w:t>
            </w:r>
            <w:r>
              <w:rPr>
                <w:rFonts w:ascii="Arial" w:hAnsi="Arial" w:cs="Arial"/>
                <w:sz w:val="22"/>
                <w:szCs w:val="22"/>
                <w:lang w:val="en-US"/>
              </w:rPr>
              <w:t>n in other comprehensive income</w:t>
            </w:r>
            <w:r w:rsidRPr="00CA3362">
              <w:rPr>
                <w:rFonts w:ascii="Arial" w:hAnsi="Arial" w:cs="Arial"/>
                <w:sz w:val="22"/>
                <w:szCs w:val="22"/>
                <w:lang w:val="en-US"/>
              </w:rPr>
              <w:t>: Actuarial loss arising from</w:t>
            </w:r>
            <w:r w:rsidR="002D0111">
              <w:rPr>
                <w:rFonts w:ascii="Arial" w:hAnsi="Arial" w:cs="Arial"/>
                <w:sz w:val="22"/>
                <w:szCs w:val="22"/>
                <w:lang w:val="en-US"/>
              </w:rPr>
              <w:t>:</w:t>
            </w:r>
          </w:p>
        </w:tc>
        <w:tc>
          <w:tcPr>
            <w:tcW w:w="1620" w:type="dxa"/>
          </w:tcPr>
          <w:p w:rsidR="00CA3362" w:rsidRPr="00CA3362" w:rsidRDefault="00CA3362" w:rsidP="00CA3362">
            <w:pPr>
              <w:tabs>
                <w:tab w:val="decimal" w:pos="1332"/>
              </w:tabs>
              <w:spacing w:line="380" w:lineRule="exact"/>
              <w:jc w:val="thaiDistribute"/>
              <w:rPr>
                <w:rFonts w:ascii="Arial" w:hAnsi="Arial" w:cs="Arial"/>
                <w:sz w:val="22"/>
                <w:szCs w:val="22"/>
                <w:lang w:val="en-US"/>
              </w:rPr>
            </w:pPr>
          </w:p>
        </w:tc>
        <w:tc>
          <w:tcPr>
            <w:tcW w:w="1620" w:type="dxa"/>
          </w:tcPr>
          <w:p w:rsidR="00CA3362" w:rsidRPr="004322A7" w:rsidRDefault="00CA3362" w:rsidP="00CA3362">
            <w:pPr>
              <w:tabs>
                <w:tab w:val="decimal" w:pos="1332"/>
              </w:tabs>
              <w:spacing w:line="380" w:lineRule="exact"/>
              <w:jc w:val="thaiDistribute"/>
              <w:rPr>
                <w:rFonts w:ascii="Arial" w:hAnsi="Arial" w:cs="Arial"/>
                <w:sz w:val="22"/>
                <w:szCs w:val="22"/>
                <w:lang w:val="en-US"/>
              </w:rPr>
            </w:pPr>
          </w:p>
        </w:tc>
      </w:tr>
      <w:tr w:rsidR="00CA3362" w:rsidRPr="004322A7" w:rsidTr="007B30AA">
        <w:tc>
          <w:tcPr>
            <w:tcW w:w="5400" w:type="dxa"/>
          </w:tcPr>
          <w:p w:rsidR="00CA3362" w:rsidRPr="004322A7" w:rsidRDefault="00CA3362" w:rsidP="002D0111">
            <w:pPr>
              <w:spacing w:line="380" w:lineRule="exact"/>
              <w:ind w:left="342" w:right="-18" w:hanging="342"/>
              <w:rPr>
                <w:rFonts w:ascii="Arial" w:hAnsi="Arial" w:cs="Arial"/>
                <w:sz w:val="22"/>
                <w:szCs w:val="22"/>
                <w:lang w:val="en-US"/>
              </w:rPr>
            </w:pPr>
            <w:r>
              <w:rPr>
                <w:rFonts w:ascii="Arial" w:hAnsi="Arial" w:cs="Arial"/>
                <w:sz w:val="22"/>
                <w:szCs w:val="22"/>
                <w:lang w:val="en-US"/>
              </w:rPr>
              <w:tab/>
            </w:r>
            <w:r w:rsidRPr="00CA3362">
              <w:rPr>
                <w:rFonts w:ascii="Arial" w:hAnsi="Arial" w:cs="Arial"/>
                <w:sz w:val="22"/>
                <w:szCs w:val="22"/>
                <w:lang w:val="en-US"/>
              </w:rPr>
              <w:t>Financial assumptions changes</w:t>
            </w:r>
          </w:p>
        </w:tc>
        <w:tc>
          <w:tcPr>
            <w:tcW w:w="1620" w:type="dxa"/>
          </w:tcPr>
          <w:p w:rsidR="00CA3362" w:rsidRPr="00CA3362" w:rsidRDefault="00CA3362" w:rsidP="00CA3362">
            <w:pPr>
              <w:tabs>
                <w:tab w:val="decimal" w:pos="1332"/>
              </w:tabs>
              <w:spacing w:line="380" w:lineRule="exact"/>
              <w:jc w:val="thaiDistribute"/>
              <w:rPr>
                <w:rFonts w:ascii="Arial" w:hAnsi="Arial" w:cs="Arial"/>
                <w:sz w:val="22"/>
                <w:szCs w:val="22"/>
                <w:lang w:val="en-US"/>
              </w:rPr>
            </w:pPr>
            <w:r w:rsidRPr="00CA3362">
              <w:rPr>
                <w:rFonts w:ascii="Arial" w:hAnsi="Arial" w:cs="Arial"/>
                <w:sz w:val="22"/>
                <w:szCs w:val="22"/>
                <w:lang w:val="en-US"/>
              </w:rPr>
              <w:t>2,903</w:t>
            </w:r>
          </w:p>
        </w:tc>
        <w:tc>
          <w:tcPr>
            <w:tcW w:w="1620" w:type="dxa"/>
          </w:tcPr>
          <w:p w:rsidR="00CA3362" w:rsidRPr="004322A7" w:rsidRDefault="00CA3362" w:rsidP="00CA3362">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r>
      <w:tr w:rsidR="00CA3362" w:rsidRPr="004322A7" w:rsidTr="007B30AA">
        <w:tc>
          <w:tcPr>
            <w:tcW w:w="5400" w:type="dxa"/>
          </w:tcPr>
          <w:p w:rsidR="00CA3362" w:rsidRPr="004322A7" w:rsidRDefault="00CA3362" w:rsidP="002D0111">
            <w:pPr>
              <w:spacing w:line="380" w:lineRule="exact"/>
              <w:ind w:left="342" w:right="-18" w:hanging="342"/>
              <w:rPr>
                <w:rFonts w:ascii="Arial" w:hAnsi="Arial" w:cs="Arial"/>
                <w:sz w:val="22"/>
                <w:szCs w:val="22"/>
                <w:lang w:val="en-US"/>
              </w:rPr>
            </w:pPr>
            <w:r>
              <w:rPr>
                <w:rFonts w:ascii="Arial" w:hAnsi="Arial" w:cs="Arial"/>
                <w:sz w:val="22"/>
                <w:szCs w:val="22"/>
                <w:lang w:val="en-US"/>
              </w:rPr>
              <w:tab/>
            </w:r>
            <w:r w:rsidRPr="00CA3362">
              <w:rPr>
                <w:rFonts w:ascii="Arial" w:hAnsi="Arial" w:cs="Arial"/>
                <w:sz w:val="22"/>
                <w:szCs w:val="22"/>
                <w:lang w:val="en-US"/>
              </w:rPr>
              <w:t>Experience adjustments</w:t>
            </w:r>
          </w:p>
        </w:tc>
        <w:tc>
          <w:tcPr>
            <w:tcW w:w="1620" w:type="dxa"/>
          </w:tcPr>
          <w:p w:rsidR="00CA3362" w:rsidRPr="00CA3362" w:rsidRDefault="00CA3362" w:rsidP="00CA3362">
            <w:pPr>
              <w:tabs>
                <w:tab w:val="decimal" w:pos="1332"/>
              </w:tabs>
              <w:spacing w:line="380" w:lineRule="exact"/>
              <w:jc w:val="thaiDistribute"/>
              <w:rPr>
                <w:rFonts w:ascii="Arial" w:hAnsi="Arial" w:cs="Arial"/>
                <w:sz w:val="22"/>
                <w:szCs w:val="22"/>
                <w:lang w:val="en-US"/>
              </w:rPr>
            </w:pPr>
            <w:r w:rsidRPr="00CA3362">
              <w:rPr>
                <w:rFonts w:ascii="Arial" w:hAnsi="Arial" w:cs="Arial"/>
                <w:sz w:val="22"/>
                <w:szCs w:val="22"/>
                <w:lang w:val="en-US"/>
              </w:rPr>
              <w:t>7,751</w:t>
            </w:r>
          </w:p>
        </w:tc>
        <w:tc>
          <w:tcPr>
            <w:tcW w:w="1620" w:type="dxa"/>
          </w:tcPr>
          <w:p w:rsidR="00CA3362" w:rsidRPr="004322A7" w:rsidRDefault="00CA3362" w:rsidP="00CA3362">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r>
      <w:tr w:rsidR="00CA3362" w:rsidRPr="004322A7" w:rsidTr="007B30AA">
        <w:tc>
          <w:tcPr>
            <w:tcW w:w="5400" w:type="dxa"/>
          </w:tcPr>
          <w:p w:rsidR="00CA3362" w:rsidRPr="004322A7" w:rsidRDefault="00CA3362" w:rsidP="00266332">
            <w:pPr>
              <w:tabs>
                <w:tab w:val="left" w:pos="262"/>
              </w:tabs>
              <w:spacing w:line="380" w:lineRule="exact"/>
              <w:ind w:left="132" w:right="-18" w:hanging="150"/>
              <w:rPr>
                <w:rFonts w:ascii="Arial" w:hAnsi="Arial" w:cs="Arial"/>
                <w:sz w:val="22"/>
                <w:szCs w:val="22"/>
                <w:lang w:val="en-US"/>
              </w:rPr>
            </w:pPr>
            <w:r w:rsidRPr="004322A7">
              <w:rPr>
                <w:rFonts w:ascii="Arial" w:hAnsi="Arial" w:cs="Arial"/>
                <w:sz w:val="22"/>
                <w:szCs w:val="22"/>
                <w:lang w:val="en-US"/>
              </w:rPr>
              <w:t>Benefits paid during the year</w:t>
            </w:r>
          </w:p>
        </w:tc>
        <w:tc>
          <w:tcPr>
            <w:tcW w:w="1620" w:type="dxa"/>
          </w:tcPr>
          <w:p w:rsidR="00CA3362" w:rsidRPr="00CA3362" w:rsidRDefault="00CA3362" w:rsidP="00CA3362">
            <w:pPr>
              <w:pBdr>
                <w:bottom w:val="single" w:sz="4" w:space="1" w:color="auto"/>
              </w:pBdr>
              <w:tabs>
                <w:tab w:val="decimal" w:pos="1332"/>
              </w:tabs>
              <w:spacing w:line="380" w:lineRule="exact"/>
              <w:jc w:val="thaiDistribute"/>
              <w:rPr>
                <w:rFonts w:ascii="Arial" w:hAnsi="Arial" w:cs="Arial"/>
                <w:sz w:val="22"/>
                <w:szCs w:val="22"/>
                <w:lang w:val="en-US"/>
              </w:rPr>
            </w:pPr>
            <w:r w:rsidRPr="00CA3362">
              <w:rPr>
                <w:rFonts w:ascii="Arial" w:hAnsi="Arial" w:cs="Arial"/>
                <w:sz w:val="22"/>
                <w:szCs w:val="22"/>
                <w:lang w:val="en-US"/>
              </w:rPr>
              <w:t>(4,881)</w:t>
            </w:r>
          </w:p>
        </w:tc>
        <w:tc>
          <w:tcPr>
            <w:tcW w:w="1620" w:type="dxa"/>
          </w:tcPr>
          <w:p w:rsidR="00CA3362" w:rsidRPr="004322A7" w:rsidRDefault="00CA3362" w:rsidP="00CA3362">
            <w:pPr>
              <w:pBdr>
                <w:bottom w:val="sing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(4,831)</w:t>
            </w:r>
          </w:p>
        </w:tc>
      </w:tr>
      <w:tr w:rsidR="00CA3362" w:rsidRPr="004322A7" w:rsidTr="007B30AA">
        <w:tc>
          <w:tcPr>
            <w:tcW w:w="5400" w:type="dxa"/>
          </w:tcPr>
          <w:p w:rsidR="00CA3362" w:rsidRPr="004322A7" w:rsidRDefault="00CA3362" w:rsidP="00625F56">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 xml:space="preserve">Provision for long-term employee benefits at </w:t>
            </w:r>
            <w:r w:rsidR="00625F56">
              <w:rPr>
                <w:rFonts w:ascii="Arial" w:hAnsi="Arial" w:cs="Arial"/>
                <w:sz w:val="22"/>
                <w:szCs w:val="22"/>
                <w:lang w:val="en-US"/>
              </w:rPr>
              <w:t xml:space="preserve">                </w:t>
            </w:r>
            <w:r w:rsidRPr="004322A7">
              <w:rPr>
                <w:rFonts w:ascii="Arial" w:hAnsi="Arial" w:cs="Arial"/>
                <w:sz w:val="22"/>
                <w:szCs w:val="22"/>
                <w:lang w:val="en-US"/>
              </w:rPr>
              <w:t>end</w:t>
            </w:r>
            <w:r w:rsidR="00625F56">
              <w:rPr>
                <w:rFonts w:ascii="Arial" w:hAnsi="Arial" w:cs="Arial"/>
                <w:sz w:val="22"/>
                <w:szCs w:val="22"/>
                <w:lang w:val="en-US"/>
              </w:rPr>
              <w:t xml:space="preserve"> </w:t>
            </w:r>
            <w:r w:rsidRPr="004322A7">
              <w:rPr>
                <w:rFonts w:ascii="Arial" w:hAnsi="Arial" w:cs="Arial"/>
                <w:sz w:val="22"/>
                <w:szCs w:val="22"/>
                <w:lang w:val="en-US"/>
              </w:rPr>
              <w:t>of year</w:t>
            </w:r>
          </w:p>
        </w:tc>
        <w:tc>
          <w:tcPr>
            <w:tcW w:w="1620" w:type="dxa"/>
            <w:vAlign w:val="bottom"/>
          </w:tcPr>
          <w:p w:rsidR="00CA3362" w:rsidRPr="00CA3362" w:rsidRDefault="00CA3362" w:rsidP="00CA3362">
            <w:pPr>
              <w:pBdr>
                <w:bottom w:val="double" w:sz="4" w:space="1" w:color="auto"/>
              </w:pBdr>
              <w:tabs>
                <w:tab w:val="decimal" w:pos="1332"/>
              </w:tabs>
              <w:spacing w:line="380" w:lineRule="exact"/>
              <w:jc w:val="thaiDistribute"/>
              <w:rPr>
                <w:rFonts w:ascii="Arial" w:hAnsi="Arial" w:cs="Arial"/>
                <w:sz w:val="22"/>
                <w:szCs w:val="22"/>
                <w:lang w:val="en-US"/>
              </w:rPr>
            </w:pPr>
            <w:r w:rsidRPr="00CA3362">
              <w:rPr>
                <w:rFonts w:ascii="Arial" w:hAnsi="Arial" w:cs="Arial"/>
                <w:sz w:val="22"/>
                <w:szCs w:val="22"/>
                <w:lang w:val="en-US"/>
              </w:rPr>
              <w:t>89,287</w:t>
            </w:r>
          </w:p>
        </w:tc>
        <w:tc>
          <w:tcPr>
            <w:tcW w:w="1620" w:type="dxa"/>
            <w:vAlign w:val="bottom"/>
          </w:tcPr>
          <w:p w:rsidR="00CA3362" w:rsidRPr="004322A7" w:rsidRDefault="00CA3362" w:rsidP="00CA3362">
            <w:pPr>
              <w:pBdr>
                <w:bottom w:val="doub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76,797</w:t>
            </w:r>
          </w:p>
        </w:tc>
      </w:tr>
    </w:tbl>
    <w:p w:rsidR="002D0111" w:rsidRDefault="002D0111" w:rsidP="00FA32D4">
      <w:pPr>
        <w:tabs>
          <w:tab w:val="left" w:pos="900"/>
          <w:tab w:val="left" w:pos="2160"/>
          <w:tab w:val="right" w:pos="4860"/>
          <w:tab w:val="right" w:pos="6120"/>
          <w:tab w:val="right" w:pos="7380"/>
        </w:tabs>
        <w:spacing w:before="240" w:line="380" w:lineRule="exact"/>
        <w:ind w:left="605" w:hanging="605"/>
        <w:jc w:val="thaiDistribute"/>
        <w:rPr>
          <w:rFonts w:ascii="Arial" w:hAnsi="Arial" w:cs="Arial"/>
          <w:sz w:val="22"/>
          <w:szCs w:val="22"/>
          <w:lang w:val="en-US"/>
        </w:rPr>
      </w:pPr>
    </w:p>
    <w:p w:rsidR="002D0111" w:rsidRDefault="002D0111">
      <w:pPr>
        <w:spacing w:after="200" w:line="276" w:lineRule="auto"/>
        <w:rPr>
          <w:rFonts w:ascii="Arial" w:hAnsi="Arial" w:cs="Arial"/>
          <w:sz w:val="22"/>
          <w:szCs w:val="22"/>
          <w:lang w:val="en-US"/>
        </w:rPr>
      </w:pPr>
      <w:r>
        <w:rPr>
          <w:rFonts w:ascii="Arial" w:hAnsi="Arial" w:cs="Arial"/>
          <w:sz w:val="22"/>
          <w:szCs w:val="22"/>
          <w:lang w:val="en-US"/>
        </w:rPr>
        <w:br w:type="page"/>
      </w:r>
    </w:p>
    <w:p w:rsidR="00193FD4" w:rsidRPr="004322A7" w:rsidRDefault="004322A7" w:rsidP="00FA32D4">
      <w:pPr>
        <w:tabs>
          <w:tab w:val="left" w:pos="900"/>
          <w:tab w:val="left" w:pos="2160"/>
          <w:tab w:val="right" w:pos="4860"/>
          <w:tab w:val="right" w:pos="6120"/>
          <w:tab w:val="right" w:pos="7380"/>
        </w:tabs>
        <w:spacing w:before="240" w:line="380" w:lineRule="exact"/>
        <w:ind w:left="605" w:hanging="605"/>
        <w:jc w:val="thaiDistribute"/>
        <w:rPr>
          <w:rFonts w:ascii="Arial" w:hAnsi="Arial" w:cs="Arial"/>
          <w:sz w:val="22"/>
          <w:szCs w:val="22"/>
          <w:lang w:val="en-US"/>
        </w:rPr>
      </w:pPr>
      <w:r>
        <w:rPr>
          <w:rFonts w:ascii="Arial" w:hAnsi="Arial" w:cs="Arial"/>
          <w:sz w:val="22"/>
          <w:szCs w:val="22"/>
          <w:lang w:val="en-US"/>
        </w:rPr>
        <w:lastRenderedPageBreak/>
        <w:tab/>
      </w:r>
      <w:r w:rsidR="00CA3362">
        <w:rPr>
          <w:rFonts w:ascii="Arial" w:hAnsi="Arial" w:cs="Arial"/>
          <w:sz w:val="22"/>
          <w:szCs w:val="22"/>
          <w:lang w:val="en-US"/>
        </w:rPr>
        <w:t xml:space="preserve">Line items in the </w:t>
      </w:r>
      <w:r w:rsidR="00A20865" w:rsidRPr="004322A7">
        <w:rPr>
          <w:rFonts w:ascii="Arial" w:hAnsi="Arial" w:cs="Arial"/>
          <w:sz w:val="22"/>
          <w:szCs w:val="22"/>
          <w:lang w:val="en-US"/>
        </w:rPr>
        <w:t xml:space="preserve">income statement which </w:t>
      </w:r>
      <w:r w:rsidR="00142BE6" w:rsidRPr="004322A7">
        <w:rPr>
          <w:rFonts w:ascii="Arial" w:hAnsi="Arial" w:cs="Arial"/>
          <w:sz w:val="22"/>
          <w:szCs w:val="22"/>
          <w:lang w:val="en-US"/>
        </w:rPr>
        <w:t xml:space="preserve">post-employment benefits (Defined benefit plans) </w:t>
      </w:r>
      <w:r w:rsidR="00A20865" w:rsidRPr="004322A7">
        <w:rPr>
          <w:rFonts w:ascii="Arial" w:hAnsi="Arial" w:cs="Arial"/>
          <w:sz w:val="22"/>
          <w:szCs w:val="22"/>
          <w:lang w:val="en-US"/>
        </w:rPr>
        <w:t xml:space="preserve">are </w:t>
      </w:r>
      <w:proofErr w:type="spellStart"/>
      <w:r w:rsidR="00A20865" w:rsidRPr="004322A7">
        <w:rPr>
          <w:rFonts w:ascii="Arial" w:hAnsi="Arial" w:cs="Arial"/>
          <w:sz w:val="22"/>
          <w:szCs w:val="22"/>
          <w:lang w:val="en-US"/>
        </w:rPr>
        <w:t>recognised</w:t>
      </w:r>
      <w:proofErr w:type="spellEnd"/>
      <w:r w:rsidR="00A20865" w:rsidRPr="004322A7">
        <w:rPr>
          <w:rFonts w:ascii="Arial" w:hAnsi="Arial" w:cs="Arial"/>
          <w:sz w:val="22"/>
          <w:szCs w:val="22"/>
          <w:lang w:val="en-US"/>
        </w:rPr>
        <w:t xml:space="preserve"> are as </w:t>
      </w:r>
      <w:r w:rsidR="00B8604D" w:rsidRPr="004322A7">
        <w:rPr>
          <w:rFonts w:ascii="Arial" w:hAnsi="Arial" w:cs="Arial"/>
          <w:sz w:val="22"/>
          <w:szCs w:val="22"/>
          <w:lang w:val="en-US"/>
        </w:rPr>
        <w:t>following:</w:t>
      </w:r>
    </w:p>
    <w:p w:rsidR="00193FD4" w:rsidRPr="004322A7" w:rsidRDefault="00193FD4" w:rsidP="00FA32D4">
      <w:pPr>
        <w:tabs>
          <w:tab w:val="left" w:pos="900"/>
          <w:tab w:val="left" w:pos="2160"/>
          <w:tab w:val="right" w:pos="4860"/>
          <w:tab w:val="right" w:pos="6120"/>
          <w:tab w:val="right" w:pos="7380"/>
        </w:tabs>
        <w:spacing w:before="120" w:after="120" w:line="380" w:lineRule="exact"/>
        <w:ind w:left="605" w:hanging="605"/>
        <w:jc w:val="right"/>
        <w:rPr>
          <w:rFonts w:ascii="Arial" w:hAnsi="Arial" w:cs="Arial"/>
          <w:sz w:val="22"/>
          <w:szCs w:val="22"/>
          <w:lang w:val="en-US"/>
        </w:rPr>
      </w:pPr>
      <w:r w:rsidRPr="004322A7">
        <w:rPr>
          <w:rFonts w:ascii="Arial" w:hAnsi="Arial" w:cs="Arial"/>
          <w:color w:val="000000"/>
          <w:sz w:val="22"/>
          <w:szCs w:val="22"/>
          <w:cs/>
        </w:rPr>
        <w:t xml:space="preserve">(Unit: </w:t>
      </w:r>
      <w:r w:rsidRPr="004322A7">
        <w:rPr>
          <w:rFonts w:ascii="Arial" w:hAnsi="Arial" w:cs="Arial"/>
          <w:sz w:val="22"/>
          <w:szCs w:val="22"/>
          <w:cs/>
        </w:rPr>
        <w:t>Thousand</w:t>
      </w:r>
      <w:r w:rsidRPr="004322A7">
        <w:rPr>
          <w:rFonts w:ascii="Arial" w:hAnsi="Arial" w:cs="Arial"/>
          <w:color w:val="000000"/>
          <w:sz w:val="22"/>
          <w:szCs w:val="22"/>
          <w:cs/>
        </w:rPr>
        <w:t xml:space="preserve"> Baht)</w:t>
      </w:r>
    </w:p>
    <w:tbl>
      <w:tblPr>
        <w:tblW w:w="8550" w:type="dxa"/>
        <w:tblInd w:w="450" w:type="dxa"/>
        <w:tblLayout w:type="fixed"/>
        <w:tblLook w:val="01E0" w:firstRow="1" w:lastRow="1" w:firstColumn="1" w:lastColumn="1" w:noHBand="0" w:noVBand="0"/>
      </w:tblPr>
      <w:tblGrid>
        <w:gridCol w:w="5373"/>
        <w:gridCol w:w="1602"/>
        <w:gridCol w:w="1575"/>
      </w:tblGrid>
      <w:tr w:rsidR="00FA32D4" w:rsidRPr="004322A7" w:rsidTr="00266332">
        <w:tc>
          <w:tcPr>
            <w:tcW w:w="5373" w:type="dxa"/>
          </w:tcPr>
          <w:p w:rsidR="00FA32D4" w:rsidRPr="004322A7" w:rsidRDefault="00FA32D4" w:rsidP="00CB4206">
            <w:pPr>
              <w:spacing w:line="380" w:lineRule="exact"/>
              <w:rPr>
                <w:rFonts w:ascii="Arial" w:hAnsi="Arial" w:cs="Arial"/>
                <w:sz w:val="22"/>
                <w:szCs w:val="22"/>
                <w:cs/>
              </w:rPr>
            </w:pPr>
          </w:p>
        </w:tc>
        <w:tc>
          <w:tcPr>
            <w:tcW w:w="3177" w:type="dxa"/>
            <w:gridSpan w:val="2"/>
          </w:tcPr>
          <w:p w:rsidR="00FA32D4" w:rsidRPr="004322A7" w:rsidRDefault="00FA32D4" w:rsidP="00FA32D4">
            <w:pPr>
              <w:spacing w:line="380" w:lineRule="exact"/>
              <w:ind w:left="90" w:right="-108" w:hanging="90"/>
              <w:jc w:val="center"/>
              <w:rPr>
                <w:rFonts w:ascii="Arial" w:hAnsi="Arial" w:cs="Arial"/>
                <w:sz w:val="22"/>
                <w:szCs w:val="22"/>
                <w:lang w:val="en-US"/>
              </w:rPr>
            </w:pPr>
            <w:r w:rsidRPr="004322A7">
              <w:rPr>
                <w:rFonts w:ascii="Arial" w:hAnsi="Arial" w:cs="Arial"/>
                <w:sz w:val="22"/>
                <w:szCs w:val="22"/>
                <w:lang w:val="en-US"/>
              </w:rPr>
              <w:t xml:space="preserve">Financial statements in which equity method is applied / </w:t>
            </w:r>
          </w:p>
        </w:tc>
      </w:tr>
      <w:tr w:rsidR="00FA32D4" w:rsidRPr="004322A7" w:rsidTr="00266332">
        <w:tc>
          <w:tcPr>
            <w:tcW w:w="5373" w:type="dxa"/>
          </w:tcPr>
          <w:p w:rsidR="00FA32D4" w:rsidRPr="004322A7" w:rsidRDefault="00FA32D4" w:rsidP="00CB4206">
            <w:pPr>
              <w:spacing w:line="380" w:lineRule="exact"/>
              <w:rPr>
                <w:rFonts w:ascii="Arial" w:hAnsi="Arial" w:cs="Arial"/>
                <w:sz w:val="22"/>
                <w:szCs w:val="22"/>
                <w:cs/>
              </w:rPr>
            </w:pPr>
          </w:p>
        </w:tc>
        <w:tc>
          <w:tcPr>
            <w:tcW w:w="3177" w:type="dxa"/>
            <w:gridSpan w:val="2"/>
          </w:tcPr>
          <w:p w:rsidR="00FA32D4" w:rsidRPr="004322A7" w:rsidRDefault="00FA32D4" w:rsidP="00CB4206">
            <w:pPr>
              <w:pBdr>
                <w:bottom w:val="single" w:sz="6"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Separate financial statements</w:t>
            </w:r>
          </w:p>
        </w:tc>
      </w:tr>
      <w:tr w:rsidR="005675D8" w:rsidRPr="004322A7" w:rsidTr="00266332">
        <w:tc>
          <w:tcPr>
            <w:tcW w:w="5373" w:type="dxa"/>
          </w:tcPr>
          <w:p w:rsidR="005675D8" w:rsidRPr="004322A7" w:rsidRDefault="005675D8" w:rsidP="00CB4206">
            <w:pPr>
              <w:spacing w:line="380" w:lineRule="exact"/>
              <w:rPr>
                <w:rFonts w:ascii="Arial" w:hAnsi="Arial" w:cs="Arial"/>
                <w:sz w:val="22"/>
                <w:szCs w:val="22"/>
                <w:cs/>
              </w:rPr>
            </w:pPr>
          </w:p>
        </w:tc>
        <w:tc>
          <w:tcPr>
            <w:tcW w:w="1602" w:type="dxa"/>
          </w:tcPr>
          <w:p w:rsidR="005675D8" w:rsidRPr="004322A7" w:rsidRDefault="004322A7" w:rsidP="00CB4206">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2016</w:t>
            </w:r>
          </w:p>
        </w:tc>
        <w:tc>
          <w:tcPr>
            <w:tcW w:w="1575" w:type="dxa"/>
          </w:tcPr>
          <w:p w:rsidR="005675D8" w:rsidRPr="004322A7" w:rsidRDefault="004322A7" w:rsidP="00FA32D4">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2015</w:t>
            </w:r>
          </w:p>
        </w:tc>
      </w:tr>
      <w:tr w:rsidR="00CA3362" w:rsidRPr="004322A7" w:rsidTr="00266332">
        <w:tc>
          <w:tcPr>
            <w:tcW w:w="5373" w:type="dxa"/>
          </w:tcPr>
          <w:p w:rsidR="00CA3362" w:rsidRPr="004322A7" w:rsidRDefault="00CA3362" w:rsidP="00CA3362">
            <w:pPr>
              <w:spacing w:line="380" w:lineRule="exact"/>
              <w:rPr>
                <w:rFonts w:ascii="Arial" w:hAnsi="Arial" w:cs="Arial"/>
                <w:sz w:val="22"/>
                <w:szCs w:val="22"/>
                <w:cs/>
              </w:rPr>
            </w:pPr>
            <w:r w:rsidRPr="004322A7">
              <w:rPr>
                <w:rFonts w:ascii="Arial" w:hAnsi="Arial" w:cs="Arial"/>
                <w:sz w:val="22"/>
                <w:szCs w:val="22"/>
                <w:cs/>
              </w:rPr>
              <w:t>Cost of sales</w:t>
            </w:r>
          </w:p>
        </w:tc>
        <w:tc>
          <w:tcPr>
            <w:tcW w:w="1602" w:type="dxa"/>
          </w:tcPr>
          <w:p w:rsidR="00CA3362" w:rsidRPr="00CA3362" w:rsidRDefault="00CA3362" w:rsidP="00CA3362">
            <w:pPr>
              <w:tabs>
                <w:tab w:val="decimal" w:pos="1332"/>
              </w:tabs>
              <w:spacing w:line="380" w:lineRule="exact"/>
              <w:jc w:val="thaiDistribute"/>
              <w:rPr>
                <w:rFonts w:ascii="Arial" w:hAnsi="Arial" w:cs="Arial"/>
                <w:sz w:val="22"/>
                <w:szCs w:val="22"/>
                <w:lang w:val="en-US"/>
              </w:rPr>
            </w:pPr>
            <w:r w:rsidRPr="00CA3362">
              <w:rPr>
                <w:rFonts w:ascii="Arial" w:hAnsi="Arial" w:cs="Arial"/>
                <w:sz w:val="22"/>
                <w:szCs w:val="22"/>
                <w:lang w:val="en-US"/>
              </w:rPr>
              <w:t>4,875</w:t>
            </w:r>
          </w:p>
        </w:tc>
        <w:tc>
          <w:tcPr>
            <w:tcW w:w="1575" w:type="dxa"/>
          </w:tcPr>
          <w:p w:rsidR="00CA3362" w:rsidRPr="004322A7" w:rsidRDefault="00CA3362" w:rsidP="00CA3362">
            <w:pP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4,619</w:t>
            </w:r>
          </w:p>
        </w:tc>
      </w:tr>
      <w:tr w:rsidR="00CA3362" w:rsidRPr="004322A7" w:rsidTr="00266332">
        <w:tc>
          <w:tcPr>
            <w:tcW w:w="5373" w:type="dxa"/>
          </w:tcPr>
          <w:p w:rsidR="00CA3362" w:rsidRPr="004322A7" w:rsidRDefault="00CA3362" w:rsidP="00CA3362">
            <w:pPr>
              <w:spacing w:line="380" w:lineRule="exact"/>
              <w:rPr>
                <w:rFonts w:ascii="Arial" w:hAnsi="Arial" w:cs="Arial"/>
                <w:sz w:val="22"/>
                <w:szCs w:val="22"/>
                <w:cs/>
              </w:rPr>
            </w:pPr>
            <w:r w:rsidRPr="004322A7">
              <w:rPr>
                <w:rFonts w:ascii="Arial" w:hAnsi="Arial" w:cs="Arial"/>
                <w:sz w:val="22"/>
                <w:szCs w:val="22"/>
                <w:cs/>
              </w:rPr>
              <w:t>Selling and administrative expenses</w:t>
            </w:r>
          </w:p>
        </w:tc>
        <w:tc>
          <w:tcPr>
            <w:tcW w:w="1602" w:type="dxa"/>
          </w:tcPr>
          <w:p w:rsidR="00CA3362" w:rsidRPr="00CA3362" w:rsidRDefault="00CA3362" w:rsidP="00CA3362">
            <w:pPr>
              <w:pBdr>
                <w:bottom w:val="single" w:sz="4" w:space="1" w:color="auto"/>
              </w:pBdr>
              <w:tabs>
                <w:tab w:val="decimal" w:pos="1332"/>
              </w:tabs>
              <w:spacing w:line="380" w:lineRule="exact"/>
              <w:jc w:val="thaiDistribute"/>
              <w:rPr>
                <w:rFonts w:ascii="Arial" w:hAnsi="Arial" w:cs="Arial"/>
                <w:sz w:val="22"/>
                <w:szCs w:val="22"/>
                <w:lang w:val="en-US"/>
              </w:rPr>
            </w:pPr>
            <w:r w:rsidRPr="00CA3362">
              <w:rPr>
                <w:rFonts w:ascii="Arial" w:hAnsi="Arial" w:cs="Arial"/>
                <w:sz w:val="22"/>
                <w:szCs w:val="22"/>
                <w:lang w:val="en-US"/>
              </w:rPr>
              <w:t>1,812</w:t>
            </w:r>
          </w:p>
        </w:tc>
        <w:tc>
          <w:tcPr>
            <w:tcW w:w="1575" w:type="dxa"/>
          </w:tcPr>
          <w:p w:rsidR="00CA3362" w:rsidRPr="004322A7" w:rsidRDefault="00CA3362" w:rsidP="00CA3362">
            <w:pPr>
              <w:pBdr>
                <w:bottom w:val="sing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1,705</w:t>
            </w:r>
          </w:p>
        </w:tc>
      </w:tr>
      <w:tr w:rsidR="00CA3362" w:rsidRPr="004322A7" w:rsidTr="00266332">
        <w:tc>
          <w:tcPr>
            <w:tcW w:w="5373" w:type="dxa"/>
          </w:tcPr>
          <w:p w:rsidR="00CA3362" w:rsidRPr="004322A7" w:rsidRDefault="00CA3362" w:rsidP="00CA3362">
            <w:pPr>
              <w:spacing w:line="380" w:lineRule="exact"/>
              <w:ind w:right="-83"/>
              <w:rPr>
                <w:rFonts w:ascii="Arial" w:hAnsi="Arial" w:cs="Arial"/>
                <w:sz w:val="22"/>
                <w:szCs w:val="22"/>
                <w:lang w:val="en-US"/>
              </w:rPr>
            </w:pPr>
            <w:r w:rsidRPr="004322A7">
              <w:rPr>
                <w:rFonts w:ascii="Arial" w:hAnsi="Arial" w:cs="Arial"/>
                <w:spacing w:val="-4"/>
                <w:sz w:val="22"/>
                <w:szCs w:val="22"/>
                <w:lang w:val="en-US"/>
              </w:rPr>
              <w:t>Total</w:t>
            </w:r>
          </w:p>
        </w:tc>
        <w:tc>
          <w:tcPr>
            <w:tcW w:w="1602" w:type="dxa"/>
          </w:tcPr>
          <w:p w:rsidR="00CA3362" w:rsidRPr="00CA3362" w:rsidRDefault="00CA3362" w:rsidP="00CA3362">
            <w:pPr>
              <w:pBdr>
                <w:bottom w:val="double" w:sz="4" w:space="1" w:color="auto"/>
              </w:pBdr>
              <w:tabs>
                <w:tab w:val="decimal" w:pos="1332"/>
              </w:tabs>
              <w:spacing w:line="380" w:lineRule="exact"/>
              <w:jc w:val="thaiDistribute"/>
              <w:rPr>
                <w:rFonts w:ascii="Arial" w:hAnsi="Arial" w:cs="Arial"/>
                <w:sz w:val="22"/>
                <w:szCs w:val="22"/>
                <w:lang w:val="en-US"/>
              </w:rPr>
            </w:pPr>
            <w:r w:rsidRPr="00CA3362">
              <w:rPr>
                <w:rFonts w:ascii="Arial" w:hAnsi="Arial" w:cs="Arial"/>
                <w:sz w:val="22"/>
                <w:szCs w:val="22"/>
                <w:lang w:val="en-US"/>
              </w:rPr>
              <w:t>6,717</w:t>
            </w:r>
          </w:p>
        </w:tc>
        <w:tc>
          <w:tcPr>
            <w:tcW w:w="1575" w:type="dxa"/>
          </w:tcPr>
          <w:p w:rsidR="00CA3362" w:rsidRPr="004322A7" w:rsidRDefault="00CA3362" w:rsidP="00CA3362">
            <w:pPr>
              <w:pBdr>
                <w:bottom w:val="doub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6,324</w:t>
            </w:r>
          </w:p>
        </w:tc>
      </w:tr>
    </w:tbl>
    <w:p w:rsidR="00A20865" w:rsidRPr="004322A7" w:rsidRDefault="00A20865" w:rsidP="002301A5">
      <w:pPr>
        <w:spacing w:before="24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The Company expects to pay Baht </w:t>
      </w:r>
      <w:r w:rsidR="00CA3362">
        <w:rPr>
          <w:rFonts w:ascii="Arial" w:hAnsi="Arial" w:cs="Arial"/>
          <w:sz w:val="22"/>
          <w:szCs w:val="22"/>
          <w:lang w:val="en-US"/>
        </w:rPr>
        <w:t>5</w:t>
      </w:r>
      <w:r w:rsidRPr="004322A7">
        <w:rPr>
          <w:rFonts w:ascii="Arial" w:hAnsi="Arial" w:cs="Arial"/>
          <w:sz w:val="22"/>
          <w:szCs w:val="22"/>
          <w:lang w:val="en-US"/>
        </w:rPr>
        <w:t xml:space="preserve"> million of </w:t>
      </w:r>
      <w:r w:rsidR="00142BE6" w:rsidRPr="004322A7">
        <w:rPr>
          <w:rFonts w:ascii="Arial" w:hAnsi="Arial" w:cs="Arial"/>
          <w:sz w:val="22"/>
          <w:szCs w:val="22"/>
          <w:lang w:val="en-US"/>
        </w:rPr>
        <w:t>post-employment benefits (Defined benefit plans)</w:t>
      </w:r>
      <w:r w:rsidR="00E33067" w:rsidRPr="004322A7">
        <w:rPr>
          <w:rFonts w:ascii="Arial" w:hAnsi="Arial" w:cs="Arial"/>
          <w:sz w:val="22"/>
          <w:szCs w:val="22"/>
          <w:lang w:val="en-US"/>
        </w:rPr>
        <w:t xml:space="preserve"> </w:t>
      </w:r>
      <w:r w:rsidRPr="004322A7">
        <w:rPr>
          <w:rFonts w:ascii="Arial" w:hAnsi="Arial" w:cs="Arial"/>
          <w:sz w:val="22"/>
          <w:szCs w:val="22"/>
          <w:lang w:val="en-US"/>
        </w:rPr>
        <w:t>during the next year (</w:t>
      </w:r>
      <w:r w:rsidR="004322A7" w:rsidRPr="004322A7">
        <w:rPr>
          <w:rFonts w:ascii="Arial" w:hAnsi="Arial" w:cs="Arial"/>
          <w:sz w:val="22"/>
          <w:szCs w:val="22"/>
          <w:lang w:val="en-US"/>
        </w:rPr>
        <w:t>2015</w:t>
      </w:r>
      <w:r w:rsidRPr="004322A7">
        <w:rPr>
          <w:rFonts w:ascii="Arial" w:hAnsi="Arial" w:cs="Arial"/>
          <w:sz w:val="22"/>
          <w:szCs w:val="22"/>
          <w:lang w:val="en-US"/>
        </w:rPr>
        <w:t xml:space="preserve">: Baht </w:t>
      </w:r>
      <w:r w:rsidR="00E33067" w:rsidRPr="004322A7">
        <w:rPr>
          <w:rFonts w:ascii="Arial" w:hAnsi="Arial" w:cs="Arial"/>
          <w:sz w:val="22"/>
          <w:szCs w:val="22"/>
          <w:lang w:val="en-US"/>
        </w:rPr>
        <w:t>4</w:t>
      </w:r>
      <w:r w:rsidRPr="004322A7">
        <w:rPr>
          <w:rFonts w:ascii="Arial" w:hAnsi="Arial" w:cs="Arial"/>
          <w:sz w:val="22"/>
          <w:szCs w:val="22"/>
          <w:lang w:val="en-US"/>
        </w:rPr>
        <w:t xml:space="preserve"> million).</w:t>
      </w:r>
    </w:p>
    <w:p w:rsidR="00A20865" w:rsidRPr="004322A7" w:rsidRDefault="00A20865" w:rsidP="002301A5">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As at 31 December </w:t>
      </w:r>
      <w:r w:rsidR="004322A7" w:rsidRPr="004322A7">
        <w:rPr>
          <w:rFonts w:ascii="Arial" w:hAnsi="Arial" w:cs="Arial"/>
          <w:sz w:val="22"/>
          <w:szCs w:val="22"/>
          <w:lang w:val="en-US"/>
        </w:rPr>
        <w:t>2016</w:t>
      </w:r>
      <w:r w:rsidRPr="004322A7">
        <w:rPr>
          <w:rFonts w:ascii="Arial" w:hAnsi="Arial" w:cs="Arial"/>
          <w:sz w:val="22"/>
          <w:szCs w:val="22"/>
          <w:lang w:val="en-US"/>
        </w:rPr>
        <w:t xml:space="preserve">, the weighted average duration of the liabilities for </w:t>
      </w:r>
      <w:r w:rsidR="00142BE6" w:rsidRPr="004322A7">
        <w:rPr>
          <w:rFonts w:ascii="Arial" w:hAnsi="Arial" w:cs="Arial"/>
          <w:sz w:val="22"/>
          <w:szCs w:val="22"/>
          <w:lang w:val="en-US"/>
        </w:rPr>
        <w:t>post-employment benefits (Defined benefit plans)</w:t>
      </w:r>
      <w:r w:rsidR="00E33067" w:rsidRPr="004322A7">
        <w:rPr>
          <w:rFonts w:ascii="Arial" w:hAnsi="Arial" w:cs="Arial"/>
          <w:sz w:val="22"/>
          <w:szCs w:val="22"/>
          <w:lang w:val="en-US"/>
        </w:rPr>
        <w:t xml:space="preserve"> </w:t>
      </w:r>
      <w:r w:rsidRPr="004322A7">
        <w:rPr>
          <w:rFonts w:ascii="Arial" w:hAnsi="Arial" w:cs="Arial"/>
          <w:sz w:val="22"/>
          <w:szCs w:val="22"/>
          <w:lang w:val="en-US"/>
        </w:rPr>
        <w:t xml:space="preserve">is </w:t>
      </w:r>
      <w:r w:rsidR="00CA3362">
        <w:rPr>
          <w:rFonts w:ascii="Arial" w:hAnsi="Arial" w:cs="Arial"/>
          <w:sz w:val="22"/>
          <w:szCs w:val="22"/>
          <w:lang w:val="en-US"/>
        </w:rPr>
        <w:t>6</w:t>
      </w:r>
      <w:r w:rsidRPr="004322A7">
        <w:rPr>
          <w:rFonts w:ascii="Arial" w:hAnsi="Arial" w:cs="Arial"/>
          <w:sz w:val="22"/>
          <w:szCs w:val="22"/>
          <w:lang w:val="en-US"/>
        </w:rPr>
        <w:t xml:space="preserve"> years (</w:t>
      </w:r>
      <w:r w:rsidR="004322A7" w:rsidRPr="004322A7">
        <w:rPr>
          <w:rFonts w:ascii="Arial" w:hAnsi="Arial" w:cs="Arial"/>
          <w:sz w:val="22"/>
          <w:szCs w:val="22"/>
          <w:lang w:val="en-US"/>
        </w:rPr>
        <w:t>2015</w:t>
      </w:r>
      <w:r w:rsidRPr="004322A7">
        <w:rPr>
          <w:rFonts w:ascii="Arial" w:hAnsi="Arial" w:cs="Arial"/>
          <w:sz w:val="22"/>
          <w:szCs w:val="22"/>
          <w:lang w:val="en-US"/>
        </w:rPr>
        <w:t xml:space="preserve">: </w:t>
      </w:r>
      <w:r w:rsidR="00D35306" w:rsidRPr="004322A7">
        <w:rPr>
          <w:rFonts w:ascii="Arial" w:hAnsi="Arial" w:cs="Arial"/>
          <w:sz w:val="22"/>
          <w:szCs w:val="22"/>
          <w:lang w:val="en-US"/>
        </w:rPr>
        <w:t>6</w:t>
      </w:r>
      <w:r w:rsidRPr="004322A7">
        <w:rPr>
          <w:rFonts w:ascii="Arial" w:hAnsi="Arial" w:cs="Arial"/>
          <w:sz w:val="22"/>
          <w:szCs w:val="22"/>
          <w:lang w:val="en-US"/>
        </w:rPr>
        <w:t xml:space="preserve"> years).</w:t>
      </w:r>
    </w:p>
    <w:p w:rsidR="00B7714F" w:rsidRPr="004322A7" w:rsidRDefault="00A20865" w:rsidP="002301A5">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Significa</w:t>
      </w:r>
      <w:r w:rsidR="00393AEB" w:rsidRPr="004322A7">
        <w:rPr>
          <w:rFonts w:ascii="Arial" w:hAnsi="Arial" w:cs="Arial"/>
          <w:sz w:val="22"/>
          <w:szCs w:val="22"/>
          <w:lang w:val="en-US"/>
        </w:rPr>
        <w:t>nt</w:t>
      </w:r>
      <w:r w:rsidR="00B7714F" w:rsidRPr="004322A7">
        <w:rPr>
          <w:rFonts w:ascii="Arial" w:hAnsi="Arial" w:cs="Arial"/>
          <w:sz w:val="22"/>
          <w:szCs w:val="22"/>
          <w:lang w:val="en-US"/>
        </w:rPr>
        <w:t xml:space="preserve"> actuarial assumptions </w:t>
      </w:r>
      <w:r w:rsidRPr="004322A7">
        <w:rPr>
          <w:rFonts w:ascii="Arial" w:hAnsi="Arial" w:cs="Arial"/>
          <w:sz w:val="22"/>
          <w:szCs w:val="22"/>
          <w:lang w:val="en-US"/>
        </w:rPr>
        <w:t xml:space="preserve">are </w:t>
      </w:r>
      <w:proofErr w:type="spellStart"/>
      <w:r w:rsidRPr="004322A7">
        <w:rPr>
          <w:rFonts w:ascii="Arial" w:hAnsi="Arial" w:cs="Arial"/>
          <w:sz w:val="22"/>
          <w:szCs w:val="22"/>
          <w:lang w:val="en-US"/>
        </w:rPr>
        <w:t>summarised</w:t>
      </w:r>
      <w:proofErr w:type="spellEnd"/>
      <w:r w:rsidRPr="004322A7">
        <w:rPr>
          <w:rFonts w:ascii="Arial" w:hAnsi="Arial" w:cs="Arial"/>
          <w:sz w:val="22"/>
          <w:szCs w:val="22"/>
          <w:lang w:val="en-US"/>
        </w:rPr>
        <w:t xml:space="preserve"> below</w:t>
      </w:r>
      <w:r w:rsidR="00696A62" w:rsidRPr="004322A7">
        <w:rPr>
          <w:rFonts w:ascii="Arial" w:hAnsi="Arial" w:cs="Arial"/>
          <w:sz w:val="22"/>
          <w:szCs w:val="22"/>
          <w:lang w:val="en-US"/>
        </w:rPr>
        <w:t>.</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00"/>
        <w:gridCol w:w="1620"/>
        <w:gridCol w:w="1620"/>
      </w:tblGrid>
      <w:tr w:rsidR="008B72C4" w:rsidRPr="004322A7" w:rsidTr="00266332">
        <w:tc>
          <w:tcPr>
            <w:tcW w:w="5400" w:type="dxa"/>
          </w:tcPr>
          <w:p w:rsidR="008B72C4" w:rsidRPr="004322A7" w:rsidRDefault="008B72C4" w:rsidP="008B72C4">
            <w:pPr>
              <w:tabs>
                <w:tab w:val="left" w:pos="900"/>
                <w:tab w:val="left" w:pos="2160"/>
                <w:tab w:val="right" w:pos="8100"/>
              </w:tabs>
              <w:spacing w:line="380" w:lineRule="exact"/>
              <w:jc w:val="center"/>
              <w:rPr>
                <w:rFonts w:ascii="Arial" w:hAnsi="Arial" w:cs="Arial"/>
                <w:color w:val="000000"/>
                <w:sz w:val="22"/>
                <w:szCs w:val="22"/>
                <w:cs/>
                <w:lang w:val="en-US"/>
              </w:rPr>
            </w:pPr>
          </w:p>
        </w:tc>
        <w:tc>
          <w:tcPr>
            <w:tcW w:w="3240" w:type="dxa"/>
            <w:gridSpan w:val="2"/>
          </w:tcPr>
          <w:p w:rsidR="008B72C4" w:rsidRPr="004322A7" w:rsidRDefault="008B72C4" w:rsidP="008B72C4">
            <w:pPr>
              <w:spacing w:line="380" w:lineRule="exact"/>
              <w:ind w:left="90" w:right="-108" w:hanging="90"/>
              <w:jc w:val="center"/>
              <w:rPr>
                <w:rFonts w:ascii="Arial" w:hAnsi="Arial" w:cs="Arial"/>
                <w:sz w:val="22"/>
                <w:szCs w:val="22"/>
                <w:lang w:val="en-US"/>
              </w:rPr>
            </w:pPr>
            <w:r w:rsidRPr="004322A7">
              <w:rPr>
                <w:rFonts w:ascii="Arial" w:hAnsi="Arial" w:cs="Arial"/>
                <w:sz w:val="22"/>
                <w:szCs w:val="22"/>
                <w:lang w:val="en-US"/>
              </w:rPr>
              <w:t xml:space="preserve">Financial statements in which equity method is applied / </w:t>
            </w:r>
          </w:p>
        </w:tc>
      </w:tr>
      <w:tr w:rsidR="008B72C4" w:rsidRPr="004322A7" w:rsidTr="00266332">
        <w:tc>
          <w:tcPr>
            <w:tcW w:w="5400" w:type="dxa"/>
          </w:tcPr>
          <w:p w:rsidR="008B72C4" w:rsidRPr="004322A7" w:rsidRDefault="008B72C4" w:rsidP="008B72C4">
            <w:pPr>
              <w:tabs>
                <w:tab w:val="left" w:pos="900"/>
                <w:tab w:val="left" w:pos="2160"/>
                <w:tab w:val="right" w:pos="8100"/>
              </w:tabs>
              <w:spacing w:line="380" w:lineRule="exact"/>
              <w:jc w:val="center"/>
              <w:rPr>
                <w:rFonts w:ascii="Arial" w:hAnsi="Arial" w:cs="Arial"/>
                <w:color w:val="000000"/>
                <w:sz w:val="22"/>
                <w:szCs w:val="22"/>
                <w:cs/>
              </w:rPr>
            </w:pPr>
          </w:p>
        </w:tc>
        <w:tc>
          <w:tcPr>
            <w:tcW w:w="3240" w:type="dxa"/>
            <w:gridSpan w:val="2"/>
          </w:tcPr>
          <w:p w:rsidR="008B72C4" w:rsidRPr="004322A7" w:rsidRDefault="008B72C4" w:rsidP="008B72C4">
            <w:pPr>
              <w:pBdr>
                <w:bottom w:val="single" w:sz="6"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Separate financial statements</w:t>
            </w:r>
          </w:p>
        </w:tc>
      </w:tr>
      <w:tr w:rsidR="005675D8" w:rsidRPr="004322A7" w:rsidTr="00266332">
        <w:tc>
          <w:tcPr>
            <w:tcW w:w="5400" w:type="dxa"/>
          </w:tcPr>
          <w:p w:rsidR="005675D8" w:rsidRPr="004322A7" w:rsidRDefault="005675D8" w:rsidP="008B72C4">
            <w:pPr>
              <w:tabs>
                <w:tab w:val="left" w:pos="900"/>
                <w:tab w:val="left" w:pos="2160"/>
                <w:tab w:val="right" w:pos="8100"/>
              </w:tabs>
              <w:spacing w:line="380" w:lineRule="exact"/>
              <w:jc w:val="center"/>
              <w:rPr>
                <w:rFonts w:ascii="Arial" w:hAnsi="Arial" w:cs="Arial"/>
                <w:color w:val="000000"/>
                <w:sz w:val="22"/>
                <w:szCs w:val="22"/>
                <w:cs/>
              </w:rPr>
            </w:pPr>
          </w:p>
        </w:tc>
        <w:tc>
          <w:tcPr>
            <w:tcW w:w="1620" w:type="dxa"/>
          </w:tcPr>
          <w:p w:rsidR="005675D8" w:rsidRPr="004322A7" w:rsidRDefault="004322A7" w:rsidP="008B72C4">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2016</w:t>
            </w:r>
          </w:p>
        </w:tc>
        <w:tc>
          <w:tcPr>
            <w:tcW w:w="1620" w:type="dxa"/>
          </w:tcPr>
          <w:p w:rsidR="005675D8" w:rsidRPr="004322A7" w:rsidRDefault="004322A7" w:rsidP="008B72C4">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2015</w:t>
            </w:r>
          </w:p>
        </w:tc>
      </w:tr>
      <w:tr w:rsidR="00A63C45" w:rsidRPr="004322A7" w:rsidTr="00266332">
        <w:tc>
          <w:tcPr>
            <w:tcW w:w="5400" w:type="dxa"/>
          </w:tcPr>
          <w:p w:rsidR="00A63C45" w:rsidRPr="004322A7" w:rsidRDefault="00A63C45" w:rsidP="008B72C4">
            <w:pPr>
              <w:tabs>
                <w:tab w:val="left" w:pos="900"/>
                <w:tab w:val="left" w:pos="2160"/>
                <w:tab w:val="right" w:pos="8100"/>
              </w:tabs>
              <w:spacing w:line="380" w:lineRule="exact"/>
              <w:jc w:val="center"/>
              <w:rPr>
                <w:rFonts w:ascii="Arial" w:hAnsi="Arial" w:cs="Arial"/>
                <w:color w:val="000000"/>
                <w:sz w:val="22"/>
                <w:szCs w:val="22"/>
                <w:cs/>
              </w:rPr>
            </w:pPr>
          </w:p>
        </w:tc>
        <w:tc>
          <w:tcPr>
            <w:tcW w:w="1620" w:type="dxa"/>
          </w:tcPr>
          <w:p w:rsidR="00A63C45" w:rsidRPr="004322A7" w:rsidRDefault="00A63C45" w:rsidP="00A63C45">
            <w:pPr>
              <w:spacing w:line="380" w:lineRule="exact"/>
              <w:ind w:left="-108" w:right="-108"/>
              <w:jc w:val="center"/>
              <w:rPr>
                <w:rFonts w:ascii="Arial" w:hAnsi="Arial" w:cs="Arial"/>
                <w:sz w:val="22"/>
                <w:szCs w:val="22"/>
                <w:lang w:val="en-US"/>
              </w:rPr>
            </w:pPr>
            <w:r w:rsidRPr="004322A7">
              <w:rPr>
                <w:rFonts w:ascii="Arial" w:hAnsi="Arial" w:cs="Arial"/>
                <w:color w:val="000000"/>
                <w:sz w:val="22"/>
                <w:szCs w:val="22"/>
                <w:cs/>
              </w:rPr>
              <w:t>(% per annum)</w:t>
            </w:r>
          </w:p>
        </w:tc>
        <w:tc>
          <w:tcPr>
            <w:tcW w:w="1620" w:type="dxa"/>
          </w:tcPr>
          <w:p w:rsidR="00A63C45" w:rsidRPr="004322A7" w:rsidRDefault="00A63C45" w:rsidP="00A63C45">
            <w:pPr>
              <w:spacing w:line="380" w:lineRule="exact"/>
              <w:ind w:left="-108" w:right="-108"/>
              <w:jc w:val="center"/>
              <w:rPr>
                <w:rFonts w:ascii="Arial" w:hAnsi="Arial" w:cs="Arial"/>
                <w:sz w:val="22"/>
                <w:szCs w:val="22"/>
                <w:lang w:val="en-US"/>
              </w:rPr>
            </w:pPr>
            <w:r w:rsidRPr="004322A7">
              <w:rPr>
                <w:rFonts w:ascii="Arial" w:hAnsi="Arial" w:cs="Arial"/>
                <w:color w:val="000000"/>
                <w:sz w:val="22"/>
                <w:szCs w:val="22"/>
                <w:cs/>
              </w:rPr>
              <w:t>(% per annum)</w:t>
            </w:r>
          </w:p>
        </w:tc>
      </w:tr>
      <w:tr w:rsidR="00CA3362" w:rsidRPr="004322A7" w:rsidTr="00266332">
        <w:tc>
          <w:tcPr>
            <w:tcW w:w="5400" w:type="dxa"/>
          </w:tcPr>
          <w:p w:rsidR="00CA3362" w:rsidRPr="004322A7" w:rsidRDefault="00CA3362" w:rsidP="00CA3362">
            <w:pPr>
              <w:pStyle w:val="BodyText2"/>
              <w:spacing w:after="0" w:line="380" w:lineRule="exact"/>
              <w:ind w:left="252" w:hanging="220"/>
              <w:rPr>
                <w:rFonts w:ascii="Arial" w:hAnsi="Arial" w:cs="Arial"/>
                <w:spacing w:val="-2"/>
              </w:rPr>
            </w:pPr>
            <w:r w:rsidRPr="004322A7">
              <w:rPr>
                <w:rFonts w:ascii="Arial" w:hAnsi="Arial" w:cs="Arial"/>
                <w:spacing w:val="-2"/>
              </w:rPr>
              <w:t>Discount rate</w:t>
            </w:r>
          </w:p>
        </w:tc>
        <w:tc>
          <w:tcPr>
            <w:tcW w:w="1620" w:type="dxa"/>
          </w:tcPr>
          <w:p w:rsidR="00CA3362" w:rsidRPr="00CA3362" w:rsidRDefault="00CA3362" w:rsidP="00CA3362">
            <w:pPr>
              <w:spacing w:line="380" w:lineRule="exact"/>
              <w:ind w:right="432"/>
              <w:jc w:val="right"/>
              <w:rPr>
                <w:rFonts w:ascii="Arial" w:hAnsi="Arial" w:cs="Arial"/>
                <w:color w:val="000000"/>
                <w:sz w:val="22"/>
                <w:szCs w:val="22"/>
                <w:lang w:val="en-US"/>
              </w:rPr>
            </w:pPr>
            <w:r w:rsidRPr="00CA3362">
              <w:rPr>
                <w:rFonts w:ascii="Arial" w:hAnsi="Arial" w:cs="Arial"/>
                <w:color w:val="000000"/>
                <w:sz w:val="22"/>
                <w:szCs w:val="22"/>
                <w:lang w:val="en-US"/>
              </w:rPr>
              <w:t>3.00</w:t>
            </w:r>
          </w:p>
        </w:tc>
        <w:tc>
          <w:tcPr>
            <w:tcW w:w="1620" w:type="dxa"/>
          </w:tcPr>
          <w:p w:rsidR="00CA3362" w:rsidRPr="004322A7" w:rsidRDefault="00CA3362" w:rsidP="00CA3362">
            <w:pPr>
              <w:spacing w:line="380" w:lineRule="exact"/>
              <w:ind w:right="432"/>
              <w:jc w:val="right"/>
              <w:rPr>
                <w:rFonts w:ascii="Arial" w:hAnsi="Arial" w:cs="Arial"/>
                <w:color w:val="000000"/>
                <w:sz w:val="22"/>
                <w:szCs w:val="22"/>
                <w:lang w:val="en-US"/>
              </w:rPr>
            </w:pPr>
            <w:r w:rsidRPr="004322A7">
              <w:rPr>
                <w:rFonts w:ascii="Arial" w:hAnsi="Arial" w:cs="Arial"/>
                <w:color w:val="000000"/>
                <w:sz w:val="22"/>
                <w:szCs w:val="22"/>
                <w:lang w:val="en-US"/>
              </w:rPr>
              <w:t>3.50</w:t>
            </w:r>
          </w:p>
        </w:tc>
      </w:tr>
      <w:tr w:rsidR="00CA3362" w:rsidRPr="004322A7" w:rsidTr="00266332">
        <w:tc>
          <w:tcPr>
            <w:tcW w:w="5400" w:type="dxa"/>
          </w:tcPr>
          <w:p w:rsidR="00CA3362" w:rsidRPr="004322A7" w:rsidRDefault="00CA3362" w:rsidP="00CA3362">
            <w:pPr>
              <w:pStyle w:val="BodyText2"/>
              <w:spacing w:after="0" w:line="380" w:lineRule="exact"/>
              <w:ind w:left="252" w:right="-108" w:hanging="220"/>
              <w:rPr>
                <w:rFonts w:ascii="Arial" w:hAnsi="Arial" w:cs="Arial"/>
                <w:spacing w:val="-2"/>
              </w:rPr>
            </w:pPr>
            <w:r w:rsidRPr="004322A7">
              <w:rPr>
                <w:rFonts w:ascii="Arial" w:hAnsi="Arial" w:cs="Arial"/>
                <w:spacing w:val="-2"/>
              </w:rPr>
              <w:t xml:space="preserve">Salary increase rate </w:t>
            </w:r>
          </w:p>
        </w:tc>
        <w:tc>
          <w:tcPr>
            <w:tcW w:w="1620" w:type="dxa"/>
          </w:tcPr>
          <w:p w:rsidR="00CA3362" w:rsidRPr="00CA3362" w:rsidRDefault="00CA3362" w:rsidP="00CA3362">
            <w:pPr>
              <w:spacing w:line="380" w:lineRule="exact"/>
              <w:ind w:right="432"/>
              <w:jc w:val="right"/>
              <w:rPr>
                <w:rFonts w:ascii="Arial" w:hAnsi="Arial" w:cs="Arial"/>
                <w:color w:val="000000"/>
                <w:sz w:val="22"/>
                <w:szCs w:val="22"/>
                <w:lang w:val="en-US"/>
              </w:rPr>
            </w:pPr>
            <w:r w:rsidRPr="00CA3362">
              <w:rPr>
                <w:rFonts w:ascii="Arial" w:hAnsi="Arial" w:cs="Arial"/>
                <w:color w:val="000000"/>
                <w:sz w:val="22"/>
                <w:szCs w:val="22"/>
                <w:lang w:val="en-US"/>
              </w:rPr>
              <w:t>5.00</w:t>
            </w:r>
          </w:p>
        </w:tc>
        <w:tc>
          <w:tcPr>
            <w:tcW w:w="1620" w:type="dxa"/>
          </w:tcPr>
          <w:p w:rsidR="00CA3362" w:rsidRPr="004322A7" w:rsidRDefault="00CA3362" w:rsidP="00CA3362">
            <w:pPr>
              <w:spacing w:line="380" w:lineRule="exact"/>
              <w:ind w:right="432"/>
              <w:jc w:val="right"/>
              <w:rPr>
                <w:rFonts w:ascii="Arial" w:hAnsi="Arial" w:cs="Arial"/>
                <w:color w:val="000000"/>
                <w:sz w:val="22"/>
                <w:szCs w:val="22"/>
                <w:lang w:val="en-US"/>
              </w:rPr>
            </w:pPr>
            <w:r w:rsidRPr="004322A7">
              <w:rPr>
                <w:rFonts w:ascii="Arial" w:hAnsi="Arial" w:cs="Arial"/>
                <w:color w:val="000000"/>
                <w:sz w:val="22"/>
                <w:szCs w:val="22"/>
                <w:lang w:val="en-US"/>
              </w:rPr>
              <w:t>5.00</w:t>
            </w:r>
          </w:p>
        </w:tc>
      </w:tr>
    </w:tbl>
    <w:p w:rsidR="00A20865" w:rsidRPr="004322A7" w:rsidRDefault="00A20865" w:rsidP="002301A5">
      <w:pPr>
        <w:autoSpaceDE w:val="0"/>
        <w:autoSpaceDN w:val="0"/>
        <w:adjustRightInd w:val="0"/>
        <w:spacing w:before="240" w:after="120" w:line="380" w:lineRule="exact"/>
        <w:ind w:left="562"/>
        <w:jc w:val="both"/>
        <w:rPr>
          <w:rFonts w:ascii="Arial" w:eastAsiaTheme="minorHAnsi" w:hAnsi="Arial" w:cs="Arial"/>
          <w:color w:val="000000"/>
          <w:sz w:val="22"/>
          <w:szCs w:val="22"/>
          <w:lang w:val="en-US"/>
        </w:rPr>
      </w:pPr>
      <w:r w:rsidRPr="004322A7">
        <w:rPr>
          <w:rFonts w:ascii="Arial" w:eastAsiaTheme="minorHAnsi" w:hAnsi="Arial" w:cs="Arial"/>
          <w:color w:val="000000"/>
          <w:sz w:val="22"/>
          <w:szCs w:val="22"/>
          <w:lang w:val="en-US"/>
        </w:rPr>
        <w:t>The result of sensitivity analysis for significant assumptions</w:t>
      </w:r>
      <w:r w:rsidRPr="004322A7">
        <w:rPr>
          <w:rFonts w:ascii="Arial" w:eastAsiaTheme="minorHAnsi" w:hAnsi="Arial" w:cs="Arial"/>
          <w:color w:val="000000"/>
          <w:sz w:val="22"/>
          <w:szCs w:val="22"/>
          <w:cs/>
          <w:lang w:val="en-US"/>
        </w:rPr>
        <w:t xml:space="preserve"> </w:t>
      </w:r>
      <w:r w:rsidRPr="004322A7">
        <w:rPr>
          <w:rFonts w:ascii="Arial" w:eastAsiaTheme="minorHAnsi" w:hAnsi="Arial" w:cs="Arial"/>
          <w:color w:val="000000"/>
          <w:sz w:val="22"/>
          <w:szCs w:val="22"/>
          <w:lang w:val="en-US"/>
        </w:rPr>
        <w:t xml:space="preserve">that affect the present value of the </w:t>
      </w:r>
      <w:r w:rsidR="00142BE6" w:rsidRPr="004322A7">
        <w:rPr>
          <w:rFonts w:ascii="Arial" w:hAnsi="Arial" w:cs="Arial"/>
          <w:sz w:val="22"/>
          <w:szCs w:val="22"/>
          <w:lang w:val="en-US"/>
        </w:rPr>
        <w:t>post-employment benefits (Defined benefit plans)</w:t>
      </w:r>
      <w:r w:rsidR="001004DE" w:rsidRPr="004322A7">
        <w:rPr>
          <w:rFonts w:ascii="Arial" w:eastAsiaTheme="minorHAnsi" w:hAnsi="Arial" w:cs="Arial"/>
          <w:color w:val="000000"/>
          <w:sz w:val="22"/>
          <w:szCs w:val="22"/>
          <w:lang w:val="en-US"/>
        </w:rPr>
        <w:t xml:space="preserve"> </w:t>
      </w:r>
      <w:r w:rsidR="008B0093" w:rsidRPr="004322A7">
        <w:rPr>
          <w:rFonts w:ascii="Arial" w:eastAsiaTheme="minorHAnsi" w:hAnsi="Arial" w:cs="Arial"/>
          <w:color w:val="000000"/>
          <w:sz w:val="22"/>
          <w:szCs w:val="22"/>
          <w:lang w:val="en-US"/>
        </w:rPr>
        <w:t xml:space="preserve">as </w:t>
      </w:r>
      <w:r w:rsidRPr="004322A7">
        <w:rPr>
          <w:rFonts w:ascii="Arial" w:eastAsiaTheme="minorHAnsi" w:hAnsi="Arial" w:cs="Arial"/>
          <w:color w:val="000000"/>
          <w:sz w:val="22"/>
          <w:szCs w:val="22"/>
          <w:lang w:val="en-US"/>
        </w:rPr>
        <w:t xml:space="preserve">at 31 December </w:t>
      </w:r>
      <w:r w:rsidR="004322A7" w:rsidRPr="004322A7">
        <w:rPr>
          <w:rFonts w:ascii="Arial" w:eastAsiaTheme="minorHAnsi" w:hAnsi="Arial" w:cs="Arial"/>
          <w:color w:val="000000"/>
          <w:sz w:val="22"/>
          <w:szCs w:val="22"/>
          <w:lang w:val="en-US"/>
        </w:rPr>
        <w:t>2016</w:t>
      </w:r>
      <w:r w:rsidRPr="004322A7">
        <w:rPr>
          <w:rFonts w:ascii="Arial" w:eastAsiaTheme="minorHAnsi" w:hAnsi="Arial" w:cs="Arial"/>
          <w:color w:val="000000"/>
          <w:sz w:val="22"/>
          <w:szCs w:val="22"/>
          <w:lang w:val="en-US"/>
        </w:rPr>
        <w:t xml:space="preserve"> </w:t>
      </w:r>
      <w:r w:rsidR="00266332">
        <w:rPr>
          <w:rFonts w:ascii="Arial" w:eastAsiaTheme="minorHAnsi" w:hAnsi="Arial" w:cs="Arial"/>
          <w:color w:val="000000"/>
          <w:sz w:val="22"/>
          <w:szCs w:val="22"/>
          <w:lang w:val="en-US"/>
        </w:rPr>
        <w:t xml:space="preserve">and 2015 </w:t>
      </w:r>
      <w:r w:rsidRPr="004322A7">
        <w:rPr>
          <w:rFonts w:ascii="Arial" w:eastAsiaTheme="minorHAnsi" w:hAnsi="Arial" w:cs="Arial"/>
          <w:color w:val="000000"/>
          <w:sz w:val="22"/>
          <w:szCs w:val="22"/>
          <w:lang w:val="en-US"/>
        </w:rPr>
        <w:t xml:space="preserve">are </w:t>
      </w:r>
      <w:proofErr w:type="spellStart"/>
      <w:r w:rsidRPr="004322A7">
        <w:rPr>
          <w:rFonts w:ascii="Arial" w:eastAsiaTheme="minorHAnsi" w:hAnsi="Arial" w:cs="Arial"/>
          <w:color w:val="000000"/>
          <w:sz w:val="22"/>
          <w:szCs w:val="22"/>
          <w:lang w:val="en-US"/>
        </w:rPr>
        <w:t>summarised</w:t>
      </w:r>
      <w:proofErr w:type="spellEnd"/>
      <w:r w:rsidRPr="004322A7">
        <w:rPr>
          <w:rFonts w:ascii="Arial" w:eastAsiaTheme="minorHAnsi" w:hAnsi="Arial" w:cs="Arial"/>
          <w:color w:val="000000"/>
          <w:sz w:val="22"/>
          <w:szCs w:val="22"/>
          <w:lang w:val="en-US"/>
        </w:rPr>
        <w:t xml:space="preserve"> below: </w:t>
      </w:r>
    </w:p>
    <w:tbl>
      <w:tblPr>
        <w:tblW w:w="8820" w:type="dxa"/>
        <w:tblInd w:w="450" w:type="dxa"/>
        <w:tblLayout w:type="fixed"/>
        <w:tblLook w:val="0000" w:firstRow="0" w:lastRow="0" w:firstColumn="0" w:lastColumn="0" w:noHBand="0" w:noVBand="0"/>
      </w:tblPr>
      <w:tblGrid>
        <w:gridCol w:w="2520"/>
        <w:gridCol w:w="1260"/>
        <w:gridCol w:w="1890"/>
        <w:gridCol w:w="1260"/>
        <w:gridCol w:w="1890"/>
      </w:tblGrid>
      <w:tr w:rsidR="00266332" w:rsidRPr="004322A7" w:rsidTr="00266332">
        <w:tc>
          <w:tcPr>
            <w:tcW w:w="2520" w:type="dxa"/>
          </w:tcPr>
          <w:p w:rsidR="00266332" w:rsidRPr="004322A7" w:rsidRDefault="00266332" w:rsidP="00B61749">
            <w:pPr>
              <w:spacing w:line="380" w:lineRule="exact"/>
              <w:ind w:right="-14"/>
              <w:jc w:val="thaiDistribute"/>
              <w:rPr>
                <w:rFonts w:ascii="Arial" w:hAnsi="Arial" w:cs="Arial"/>
                <w:b/>
                <w:bCs/>
                <w:sz w:val="22"/>
                <w:szCs w:val="22"/>
                <w:u w:val="single"/>
                <w:lang w:val="en-US"/>
              </w:rPr>
            </w:pPr>
          </w:p>
        </w:tc>
        <w:tc>
          <w:tcPr>
            <w:tcW w:w="6300" w:type="dxa"/>
            <w:gridSpan w:val="4"/>
          </w:tcPr>
          <w:p w:rsidR="00266332" w:rsidRPr="004322A7" w:rsidRDefault="00266332" w:rsidP="00B61749">
            <w:pPr>
              <w:pBdr>
                <w:bottom w:val="single" w:sz="4" w:space="1" w:color="auto"/>
              </w:pBdr>
              <w:spacing w:line="380" w:lineRule="exact"/>
              <w:ind w:right="-18"/>
              <w:jc w:val="center"/>
              <w:rPr>
                <w:rFonts w:ascii="Arial" w:hAnsi="Arial" w:cs="Arial"/>
                <w:sz w:val="22"/>
                <w:szCs w:val="22"/>
                <w:lang w:val="en-US"/>
              </w:rPr>
            </w:pPr>
            <w:r>
              <w:rPr>
                <w:rFonts w:ascii="Arial" w:hAnsi="Arial" w:cs="Arial"/>
                <w:sz w:val="22"/>
                <w:szCs w:val="22"/>
                <w:lang w:val="en-US"/>
              </w:rPr>
              <w:t>31 December 2016</w:t>
            </w:r>
          </w:p>
        </w:tc>
      </w:tr>
      <w:tr w:rsidR="00266332" w:rsidRPr="004322A7" w:rsidTr="00266332">
        <w:tc>
          <w:tcPr>
            <w:tcW w:w="2520" w:type="dxa"/>
          </w:tcPr>
          <w:p w:rsidR="00266332" w:rsidRPr="004322A7" w:rsidRDefault="00266332" w:rsidP="00266332">
            <w:pPr>
              <w:spacing w:line="380" w:lineRule="exact"/>
              <w:ind w:right="-14"/>
              <w:jc w:val="thaiDistribute"/>
              <w:rPr>
                <w:rFonts w:ascii="Arial" w:hAnsi="Arial" w:cs="Arial"/>
                <w:b/>
                <w:bCs/>
                <w:sz w:val="22"/>
                <w:szCs w:val="22"/>
                <w:u w:val="single"/>
                <w:lang w:val="en-US"/>
              </w:rPr>
            </w:pPr>
          </w:p>
        </w:tc>
        <w:tc>
          <w:tcPr>
            <w:tcW w:w="1260" w:type="dxa"/>
          </w:tcPr>
          <w:p w:rsidR="00266332" w:rsidRPr="004322A7" w:rsidRDefault="00266332" w:rsidP="00266332">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 xml:space="preserve">                    Increase</w:t>
            </w:r>
          </w:p>
        </w:tc>
        <w:tc>
          <w:tcPr>
            <w:tcW w:w="1890" w:type="dxa"/>
          </w:tcPr>
          <w:p w:rsidR="00266332" w:rsidRPr="004322A7" w:rsidRDefault="00266332" w:rsidP="00266332">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Effect to obligation</w:t>
            </w:r>
          </w:p>
        </w:tc>
        <w:tc>
          <w:tcPr>
            <w:tcW w:w="1260" w:type="dxa"/>
          </w:tcPr>
          <w:p w:rsidR="00266332" w:rsidRPr="004322A7" w:rsidRDefault="00266332" w:rsidP="00266332">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 xml:space="preserve">                           Decrease</w:t>
            </w:r>
          </w:p>
        </w:tc>
        <w:tc>
          <w:tcPr>
            <w:tcW w:w="1890" w:type="dxa"/>
          </w:tcPr>
          <w:p w:rsidR="00266332" w:rsidRPr="004322A7" w:rsidRDefault="00266332" w:rsidP="00266332">
            <w:pPr>
              <w:pBdr>
                <w:bottom w:val="single" w:sz="4" w:space="1" w:color="auto"/>
              </w:pBdr>
              <w:spacing w:line="380" w:lineRule="exact"/>
              <w:ind w:right="-18"/>
              <w:jc w:val="center"/>
              <w:rPr>
                <w:rFonts w:ascii="Arial" w:hAnsi="Arial" w:cs="Arial"/>
                <w:sz w:val="22"/>
                <w:szCs w:val="22"/>
                <w:lang w:val="en-US"/>
              </w:rPr>
            </w:pPr>
            <w:r w:rsidRPr="004322A7">
              <w:rPr>
                <w:rFonts w:ascii="Arial" w:hAnsi="Arial" w:cs="Arial"/>
                <w:sz w:val="22"/>
                <w:szCs w:val="22"/>
                <w:lang w:val="en-US"/>
              </w:rPr>
              <w:t>Effect to obligation</w:t>
            </w:r>
          </w:p>
        </w:tc>
      </w:tr>
      <w:tr w:rsidR="00266332" w:rsidRPr="004322A7" w:rsidTr="00266332">
        <w:tc>
          <w:tcPr>
            <w:tcW w:w="2520" w:type="dxa"/>
          </w:tcPr>
          <w:p w:rsidR="00266332" w:rsidRPr="004322A7" w:rsidRDefault="00266332" w:rsidP="00266332">
            <w:pPr>
              <w:spacing w:line="380" w:lineRule="exact"/>
              <w:ind w:left="162" w:right="-14"/>
              <w:jc w:val="thaiDistribute"/>
              <w:rPr>
                <w:rFonts w:ascii="Arial" w:hAnsi="Arial" w:cs="Arial"/>
                <w:sz w:val="22"/>
                <w:szCs w:val="22"/>
                <w:cs/>
              </w:rPr>
            </w:pPr>
          </w:p>
        </w:tc>
        <w:tc>
          <w:tcPr>
            <w:tcW w:w="1260" w:type="dxa"/>
          </w:tcPr>
          <w:p w:rsidR="00266332" w:rsidRPr="004322A7" w:rsidRDefault="00266332" w:rsidP="00266332">
            <w:pPr>
              <w:spacing w:line="380" w:lineRule="exact"/>
              <w:ind w:right="-108"/>
              <w:jc w:val="center"/>
              <w:rPr>
                <w:rFonts w:ascii="Arial" w:hAnsi="Arial" w:cs="Arial"/>
                <w:sz w:val="22"/>
                <w:szCs w:val="22"/>
                <w:lang w:val="en-US"/>
              </w:rPr>
            </w:pPr>
            <w:r w:rsidRPr="004322A7">
              <w:rPr>
                <w:rFonts w:ascii="Arial" w:hAnsi="Arial" w:cs="Arial"/>
                <w:sz w:val="22"/>
                <w:szCs w:val="22"/>
                <w:lang w:val="en-US"/>
              </w:rPr>
              <w:t>(%)</w:t>
            </w:r>
          </w:p>
        </w:tc>
        <w:tc>
          <w:tcPr>
            <w:tcW w:w="1890" w:type="dxa"/>
          </w:tcPr>
          <w:p w:rsidR="00266332" w:rsidRPr="004322A7" w:rsidRDefault="00266332" w:rsidP="00266332">
            <w:pPr>
              <w:spacing w:line="380" w:lineRule="exact"/>
              <w:jc w:val="thaiDistribute"/>
              <w:rPr>
                <w:rFonts w:ascii="Arial" w:hAnsi="Arial" w:cs="Arial"/>
                <w:sz w:val="22"/>
                <w:szCs w:val="22"/>
                <w:cs/>
              </w:rPr>
            </w:pPr>
            <w:r w:rsidRPr="004322A7">
              <w:rPr>
                <w:rFonts w:ascii="Arial" w:hAnsi="Arial" w:cs="Arial"/>
                <w:sz w:val="22"/>
                <w:szCs w:val="22"/>
                <w:lang w:val="en-US"/>
              </w:rPr>
              <w:t>(Thousand Baht</w:t>
            </w:r>
            <w:r w:rsidRPr="004322A7">
              <w:rPr>
                <w:rFonts w:ascii="Arial" w:hAnsi="Arial" w:cs="Arial"/>
                <w:sz w:val="22"/>
                <w:szCs w:val="22"/>
                <w:cs/>
              </w:rPr>
              <w:t>)</w:t>
            </w:r>
          </w:p>
        </w:tc>
        <w:tc>
          <w:tcPr>
            <w:tcW w:w="1260" w:type="dxa"/>
          </w:tcPr>
          <w:p w:rsidR="00266332" w:rsidRPr="004322A7" w:rsidRDefault="00266332" w:rsidP="00266332">
            <w:pPr>
              <w:spacing w:line="380" w:lineRule="exact"/>
              <w:ind w:right="-14"/>
              <w:jc w:val="center"/>
              <w:rPr>
                <w:rFonts w:ascii="Arial" w:hAnsi="Arial" w:cs="Arial"/>
                <w:sz w:val="22"/>
                <w:szCs w:val="22"/>
                <w:cs/>
              </w:rPr>
            </w:pPr>
            <w:r w:rsidRPr="004322A7">
              <w:rPr>
                <w:rFonts w:ascii="Arial" w:hAnsi="Arial" w:cs="Arial"/>
                <w:sz w:val="22"/>
                <w:szCs w:val="22"/>
                <w:cs/>
              </w:rPr>
              <w:t>(%)</w:t>
            </w:r>
          </w:p>
        </w:tc>
        <w:tc>
          <w:tcPr>
            <w:tcW w:w="1890" w:type="dxa"/>
          </w:tcPr>
          <w:p w:rsidR="00266332" w:rsidRPr="004322A7" w:rsidRDefault="00266332" w:rsidP="00266332">
            <w:pPr>
              <w:spacing w:line="380" w:lineRule="exact"/>
              <w:ind w:right="-18"/>
              <w:jc w:val="thaiDistribute"/>
              <w:rPr>
                <w:rFonts w:ascii="Arial" w:hAnsi="Arial" w:cs="Arial"/>
                <w:sz w:val="22"/>
                <w:szCs w:val="22"/>
                <w:cs/>
              </w:rPr>
            </w:pPr>
            <w:r w:rsidRPr="004322A7">
              <w:rPr>
                <w:rFonts w:ascii="Arial" w:hAnsi="Arial" w:cs="Arial"/>
                <w:sz w:val="22"/>
                <w:szCs w:val="22"/>
                <w:cs/>
              </w:rPr>
              <w:t>(Thousand Baht)</w:t>
            </w:r>
          </w:p>
        </w:tc>
      </w:tr>
      <w:tr w:rsidR="000979EB" w:rsidRPr="004322A7" w:rsidTr="00266332">
        <w:tc>
          <w:tcPr>
            <w:tcW w:w="2520" w:type="dxa"/>
          </w:tcPr>
          <w:p w:rsidR="000979EB" w:rsidRPr="00266332" w:rsidRDefault="000979EB" w:rsidP="000979EB">
            <w:pPr>
              <w:pStyle w:val="BodyText2"/>
              <w:spacing w:after="0" w:line="380" w:lineRule="exact"/>
              <w:ind w:left="252" w:hanging="270"/>
              <w:rPr>
                <w:rFonts w:ascii="Arial" w:hAnsi="Arial" w:cs="Arial"/>
                <w:spacing w:val="-2"/>
                <w:cs/>
              </w:rPr>
            </w:pPr>
            <w:r w:rsidRPr="00266332">
              <w:rPr>
                <w:rFonts w:ascii="Arial" w:hAnsi="Arial" w:cs="Arial"/>
                <w:spacing w:val="-2"/>
                <w:cs/>
              </w:rPr>
              <w:t>Discount rate</w:t>
            </w:r>
          </w:p>
        </w:tc>
        <w:tc>
          <w:tcPr>
            <w:tcW w:w="1260" w:type="dxa"/>
          </w:tcPr>
          <w:p w:rsidR="000979EB" w:rsidRPr="000979EB" w:rsidRDefault="000979EB" w:rsidP="000979EB">
            <w:pPr>
              <w:tabs>
                <w:tab w:val="decimal" w:pos="684"/>
              </w:tabs>
              <w:spacing w:line="380" w:lineRule="exact"/>
              <w:ind w:right="-14"/>
              <w:jc w:val="thaiDistribute"/>
              <w:rPr>
                <w:rFonts w:ascii="Arial" w:hAnsi="Arial" w:cs="Arial"/>
                <w:sz w:val="22"/>
                <w:szCs w:val="22"/>
                <w:cs/>
                <w:lang w:val="en-US"/>
              </w:rPr>
            </w:pPr>
            <w:r w:rsidRPr="000979EB">
              <w:rPr>
                <w:rFonts w:ascii="Arial" w:hAnsi="Arial" w:cs="Arial"/>
                <w:sz w:val="22"/>
                <w:szCs w:val="22"/>
                <w:cs/>
                <w:lang w:val="en-US"/>
              </w:rPr>
              <w:t>0.5</w:t>
            </w:r>
          </w:p>
        </w:tc>
        <w:tc>
          <w:tcPr>
            <w:tcW w:w="1890" w:type="dxa"/>
          </w:tcPr>
          <w:p w:rsidR="000979EB" w:rsidRPr="00646D4C" w:rsidRDefault="00646D4C" w:rsidP="00646D4C">
            <w:pPr>
              <w:tabs>
                <w:tab w:val="decimal" w:pos="1242"/>
              </w:tabs>
              <w:spacing w:line="380" w:lineRule="exact"/>
              <w:ind w:right="-14"/>
              <w:jc w:val="thaiDistribute"/>
              <w:rPr>
                <w:rFonts w:ascii="Arial" w:hAnsi="Arial" w:cs="Arial"/>
                <w:sz w:val="22"/>
                <w:szCs w:val="22"/>
                <w:cs/>
              </w:rPr>
            </w:pPr>
            <w:r w:rsidRPr="00646D4C">
              <w:rPr>
                <w:rFonts w:ascii="Arial" w:hAnsi="Arial" w:cs="Arial" w:hint="cs"/>
                <w:sz w:val="22"/>
                <w:szCs w:val="22"/>
                <w:cs/>
              </w:rPr>
              <w:t>(3,071)</w:t>
            </w:r>
          </w:p>
        </w:tc>
        <w:tc>
          <w:tcPr>
            <w:tcW w:w="1260" w:type="dxa"/>
          </w:tcPr>
          <w:p w:rsidR="000979EB" w:rsidRPr="000979EB" w:rsidRDefault="000979EB" w:rsidP="000979EB">
            <w:pPr>
              <w:tabs>
                <w:tab w:val="decimal" w:pos="684"/>
              </w:tabs>
              <w:spacing w:line="380" w:lineRule="exact"/>
              <w:ind w:right="-14"/>
              <w:jc w:val="thaiDistribute"/>
              <w:rPr>
                <w:rFonts w:ascii="Arial" w:hAnsi="Arial" w:cs="Arial"/>
                <w:sz w:val="22"/>
                <w:szCs w:val="22"/>
                <w:lang w:val="en-US"/>
              </w:rPr>
            </w:pPr>
            <w:r w:rsidRPr="000979EB">
              <w:rPr>
                <w:rFonts w:ascii="Arial" w:hAnsi="Arial" w:cs="Arial"/>
                <w:sz w:val="22"/>
                <w:szCs w:val="22"/>
                <w:lang w:val="en-US"/>
              </w:rPr>
              <w:t>0.5</w:t>
            </w:r>
          </w:p>
        </w:tc>
        <w:tc>
          <w:tcPr>
            <w:tcW w:w="1890" w:type="dxa"/>
          </w:tcPr>
          <w:p w:rsidR="000979EB" w:rsidRPr="00646D4C" w:rsidRDefault="00646D4C" w:rsidP="000979EB">
            <w:pPr>
              <w:tabs>
                <w:tab w:val="decimal" w:pos="1242"/>
              </w:tabs>
              <w:spacing w:line="380" w:lineRule="exact"/>
              <w:ind w:right="-14"/>
              <w:jc w:val="thaiDistribute"/>
              <w:rPr>
                <w:rFonts w:ascii="Arial" w:hAnsi="Arial" w:cs="Arial"/>
                <w:sz w:val="22"/>
                <w:szCs w:val="22"/>
                <w:cs/>
              </w:rPr>
            </w:pPr>
            <w:r w:rsidRPr="00646D4C">
              <w:rPr>
                <w:rFonts w:ascii="Arial" w:hAnsi="Arial" w:cs="Arial" w:hint="cs"/>
                <w:sz w:val="22"/>
                <w:szCs w:val="22"/>
                <w:cs/>
              </w:rPr>
              <w:t>3,252</w:t>
            </w:r>
          </w:p>
        </w:tc>
      </w:tr>
      <w:tr w:rsidR="000979EB" w:rsidRPr="004322A7" w:rsidTr="00266332">
        <w:tc>
          <w:tcPr>
            <w:tcW w:w="2520" w:type="dxa"/>
          </w:tcPr>
          <w:p w:rsidR="000979EB" w:rsidRPr="00266332" w:rsidRDefault="000979EB" w:rsidP="000979EB">
            <w:pPr>
              <w:pStyle w:val="BodyText2"/>
              <w:spacing w:after="0" w:line="380" w:lineRule="exact"/>
              <w:ind w:left="252" w:hanging="270"/>
              <w:rPr>
                <w:rFonts w:ascii="Arial" w:hAnsi="Arial" w:cs="Arial"/>
                <w:spacing w:val="-2"/>
                <w:cs/>
              </w:rPr>
            </w:pPr>
            <w:r w:rsidRPr="00266332">
              <w:rPr>
                <w:rFonts w:ascii="Arial" w:hAnsi="Arial" w:cs="Arial"/>
                <w:spacing w:val="-2"/>
                <w:cs/>
              </w:rPr>
              <w:t>Salary increase rate</w:t>
            </w:r>
          </w:p>
        </w:tc>
        <w:tc>
          <w:tcPr>
            <w:tcW w:w="1260" w:type="dxa"/>
          </w:tcPr>
          <w:p w:rsidR="000979EB" w:rsidRPr="000979EB" w:rsidRDefault="000979EB" w:rsidP="000979EB">
            <w:pPr>
              <w:tabs>
                <w:tab w:val="decimal" w:pos="684"/>
              </w:tabs>
              <w:spacing w:line="380" w:lineRule="exact"/>
              <w:ind w:right="-14"/>
              <w:jc w:val="thaiDistribute"/>
              <w:rPr>
                <w:rFonts w:ascii="Arial" w:hAnsi="Arial" w:cs="Arial"/>
                <w:sz w:val="22"/>
                <w:szCs w:val="22"/>
                <w:cs/>
                <w:lang w:val="en-US"/>
              </w:rPr>
            </w:pPr>
            <w:r w:rsidRPr="000979EB">
              <w:rPr>
                <w:rFonts w:ascii="Arial" w:hAnsi="Arial" w:cs="Arial"/>
                <w:sz w:val="22"/>
                <w:szCs w:val="22"/>
                <w:cs/>
                <w:lang w:val="en-US"/>
              </w:rPr>
              <w:t>1.0</w:t>
            </w:r>
          </w:p>
        </w:tc>
        <w:tc>
          <w:tcPr>
            <w:tcW w:w="1890" w:type="dxa"/>
          </w:tcPr>
          <w:p w:rsidR="000979EB" w:rsidRPr="00646D4C" w:rsidRDefault="00646D4C" w:rsidP="00646D4C">
            <w:pPr>
              <w:tabs>
                <w:tab w:val="decimal" w:pos="1242"/>
              </w:tabs>
              <w:spacing w:line="380" w:lineRule="exact"/>
              <w:ind w:right="-14"/>
              <w:jc w:val="thaiDistribute"/>
              <w:rPr>
                <w:rFonts w:ascii="Arial" w:hAnsi="Arial" w:cs="Arial"/>
                <w:sz w:val="22"/>
                <w:szCs w:val="22"/>
                <w:cs/>
              </w:rPr>
            </w:pPr>
            <w:r w:rsidRPr="00646D4C">
              <w:rPr>
                <w:rFonts w:ascii="Arial" w:hAnsi="Arial" w:cs="Arial" w:hint="cs"/>
                <w:sz w:val="22"/>
                <w:szCs w:val="22"/>
                <w:cs/>
              </w:rPr>
              <w:t>7,478</w:t>
            </w:r>
          </w:p>
        </w:tc>
        <w:tc>
          <w:tcPr>
            <w:tcW w:w="1260" w:type="dxa"/>
          </w:tcPr>
          <w:p w:rsidR="000979EB" w:rsidRPr="000979EB" w:rsidRDefault="000979EB" w:rsidP="000979EB">
            <w:pPr>
              <w:tabs>
                <w:tab w:val="decimal" w:pos="684"/>
              </w:tabs>
              <w:spacing w:line="380" w:lineRule="exact"/>
              <w:ind w:right="-14"/>
              <w:jc w:val="thaiDistribute"/>
              <w:rPr>
                <w:rFonts w:ascii="Arial" w:hAnsi="Arial" w:cs="Arial"/>
                <w:sz w:val="22"/>
                <w:szCs w:val="22"/>
                <w:lang w:val="en-US"/>
              </w:rPr>
            </w:pPr>
            <w:r w:rsidRPr="000979EB">
              <w:rPr>
                <w:rFonts w:ascii="Arial" w:hAnsi="Arial" w:cs="Arial"/>
                <w:sz w:val="22"/>
                <w:szCs w:val="22"/>
                <w:lang w:val="en-US"/>
              </w:rPr>
              <w:t>1.0</w:t>
            </w:r>
          </w:p>
        </w:tc>
        <w:tc>
          <w:tcPr>
            <w:tcW w:w="1890" w:type="dxa"/>
          </w:tcPr>
          <w:p w:rsidR="000979EB" w:rsidRPr="00646D4C" w:rsidRDefault="00646D4C" w:rsidP="000979EB">
            <w:pPr>
              <w:tabs>
                <w:tab w:val="decimal" w:pos="1242"/>
              </w:tabs>
              <w:spacing w:line="380" w:lineRule="exact"/>
              <w:ind w:right="-14"/>
              <w:jc w:val="thaiDistribute"/>
              <w:rPr>
                <w:rFonts w:ascii="Arial" w:hAnsi="Arial" w:cs="Arial"/>
                <w:sz w:val="22"/>
                <w:szCs w:val="22"/>
                <w:cs/>
              </w:rPr>
            </w:pPr>
            <w:r w:rsidRPr="00646D4C">
              <w:rPr>
                <w:rFonts w:ascii="Arial" w:hAnsi="Arial" w:cs="Arial" w:hint="cs"/>
                <w:sz w:val="22"/>
                <w:szCs w:val="22"/>
                <w:cs/>
              </w:rPr>
              <w:t>(6,775)</w:t>
            </w:r>
          </w:p>
        </w:tc>
      </w:tr>
    </w:tbl>
    <w:p w:rsidR="002D0111" w:rsidRDefault="002D0111">
      <w:pPr>
        <w:rPr>
          <w:rFonts w:cs="Times New Roman"/>
          <w:cs/>
        </w:rPr>
      </w:pPr>
      <w:r>
        <w:rPr>
          <w:cs/>
        </w:rPr>
        <w:br w:type="page"/>
      </w:r>
    </w:p>
    <w:tbl>
      <w:tblPr>
        <w:tblW w:w="8820" w:type="dxa"/>
        <w:tblInd w:w="450" w:type="dxa"/>
        <w:tblLayout w:type="fixed"/>
        <w:tblLook w:val="0000" w:firstRow="0" w:lastRow="0" w:firstColumn="0" w:lastColumn="0" w:noHBand="0" w:noVBand="0"/>
      </w:tblPr>
      <w:tblGrid>
        <w:gridCol w:w="2520"/>
        <w:gridCol w:w="1260"/>
        <w:gridCol w:w="1890"/>
        <w:gridCol w:w="1260"/>
        <w:gridCol w:w="1890"/>
      </w:tblGrid>
      <w:tr w:rsidR="00266332" w:rsidRPr="008C2DFA" w:rsidTr="00266332">
        <w:tc>
          <w:tcPr>
            <w:tcW w:w="2520" w:type="dxa"/>
          </w:tcPr>
          <w:p w:rsidR="00266332" w:rsidRPr="008C2DFA" w:rsidRDefault="00266332" w:rsidP="00266332">
            <w:pPr>
              <w:spacing w:line="380" w:lineRule="exact"/>
              <w:ind w:right="-14"/>
              <w:jc w:val="thaiDistribute"/>
              <w:rPr>
                <w:rFonts w:ascii="Arial" w:hAnsi="Arial" w:cs="Arial"/>
                <w:b/>
                <w:bCs/>
                <w:sz w:val="22"/>
                <w:szCs w:val="22"/>
                <w:u w:val="single"/>
                <w:lang w:val="en-US"/>
              </w:rPr>
            </w:pPr>
          </w:p>
        </w:tc>
        <w:tc>
          <w:tcPr>
            <w:tcW w:w="6300" w:type="dxa"/>
            <w:gridSpan w:val="4"/>
          </w:tcPr>
          <w:p w:rsidR="00266332" w:rsidRPr="008C2DFA" w:rsidRDefault="00266332" w:rsidP="00266332">
            <w:pPr>
              <w:pBdr>
                <w:bottom w:val="single" w:sz="4" w:space="1" w:color="auto"/>
              </w:pBdr>
              <w:spacing w:line="380" w:lineRule="exact"/>
              <w:ind w:right="-18"/>
              <w:jc w:val="center"/>
              <w:rPr>
                <w:rFonts w:ascii="Arial" w:hAnsi="Arial" w:cs="Arial"/>
                <w:sz w:val="22"/>
                <w:szCs w:val="22"/>
                <w:lang w:val="en-US"/>
              </w:rPr>
            </w:pPr>
            <w:r>
              <w:rPr>
                <w:rFonts w:ascii="Arial" w:hAnsi="Arial" w:cs="Arial"/>
                <w:sz w:val="22"/>
                <w:szCs w:val="22"/>
                <w:lang w:val="en-US"/>
              </w:rPr>
              <w:t>31 December 2015</w:t>
            </w:r>
          </w:p>
        </w:tc>
      </w:tr>
      <w:tr w:rsidR="00266332" w:rsidRPr="008C2DFA" w:rsidTr="00266332">
        <w:tc>
          <w:tcPr>
            <w:tcW w:w="2520" w:type="dxa"/>
          </w:tcPr>
          <w:p w:rsidR="00266332" w:rsidRPr="008C2DFA" w:rsidRDefault="00266332" w:rsidP="00266332">
            <w:pPr>
              <w:spacing w:line="380" w:lineRule="exact"/>
              <w:ind w:right="-14"/>
              <w:jc w:val="thaiDistribute"/>
              <w:rPr>
                <w:rFonts w:ascii="Arial" w:hAnsi="Arial" w:cs="Arial"/>
                <w:b/>
                <w:bCs/>
                <w:sz w:val="22"/>
                <w:szCs w:val="22"/>
                <w:u w:val="single"/>
                <w:lang w:val="en-US"/>
              </w:rPr>
            </w:pPr>
          </w:p>
        </w:tc>
        <w:tc>
          <w:tcPr>
            <w:tcW w:w="1260" w:type="dxa"/>
          </w:tcPr>
          <w:p w:rsidR="00266332" w:rsidRPr="008C2DFA" w:rsidRDefault="00266332" w:rsidP="00266332">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 xml:space="preserve">                    Increase</w:t>
            </w:r>
          </w:p>
        </w:tc>
        <w:tc>
          <w:tcPr>
            <w:tcW w:w="1890" w:type="dxa"/>
          </w:tcPr>
          <w:p w:rsidR="00266332" w:rsidRPr="008C2DFA" w:rsidRDefault="00266332" w:rsidP="00266332">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Effect to obligation</w:t>
            </w:r>
          </w:p>
        </w:tc>
        <w:tc>
          <w:tcPr>
            <w:tcW w:w="1260" w:type="dxa"/>
          </w:tcPr>
          <w:p w:rsidR="00266332" w:rsidRPr="008C2DFA" w:rsidRDefault="00266332" w:rsidP="00266332">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 xml:space="preserve">                           Decrease</w:t>
            </w:r>
          </w:p>
        </w:tc>
        <w:tc>
          <w:tcPr>
            <w:tcW w:w="1890" w:type="dxa"/>
          </w:tcPr>
          <w:p w:rsidR="00266332" w:rsidRPr="008C2DFA" w:rsidRDefault="00266332" w:rsidP="00266332">
            <w:pPr>
              <w:pBdr>
                <w:bottom w:val="single" w:sz="4" w:space="1" w:color="auto"/>
              </w:pBdr>
              <w:spacing w:line="380" w:lineRule="exact"/>
              <w:ind w:right="-18"/>
              <w:jc w:val="center"/>
              <w:rPr>
                <w:rFonts w:ascii="Arial" w:hAnsi="Arial" w:cs="Arial"/>
                <w:sz w:val="22"/>
                <w:szCs w:val="22"/>
                <w:lang w:val="en-US"/>
              </w:rPr>
            </w:pPr>
            <w:r w:rsidRPr="008C2DFA">
              <w:rPr>
                <w:rFonts w:ascii="Arial" w:hAnsi="Arial" w:cs="Arial"/>
                <w:sz w:val="22"/>
                <w:szCs w:val="22"/>
                <w:lang w:val="en-US"/>
              </w:rPr>
              <w:t>Effect to obligation</w:t>
            </w:r>
          </w:p>
        </w:tc>
      </w:tr>
      <w:tr w:rsidR="00266332" w:rsidRPr="008C2DFA" w:rsidTr="00266332">
        <w:tc>
          <w:tcPr>
            <w:tcW w:w="2520" w:type="dxa"/>
          </w:tcPr>
          <w:p w:rsidR="00266332" w:rsidRPr="008C2DFA" w:rsidRDefault="00266332" w:rsidP="00266332">
            <w:pPr>
              <w:spacing w:line="380" w:lineRule="exact"/>
              <w:ind w:left="162" w:right="-14"/>
              <w:jc w:val="thaiDistribute"/>
              <w:rPr>
                <w:rFonts w:ascii="Arial" w:hAnsi="Arial" w:cs="Arial"/>
                <w:sz w:val="22"/>
                <w:szCs w:val="22"/>
                <w:cs/>
              </w:rPr>
            </w:pPr>
          </w:p>
        </w:tc>
        <w:tc>
          <w:tcPr>
            <w:tcW w:w="1260" w:type="dxa"/>
          </w:tcPr>
          <w:p w:rsidR="00266332" w:rsidRPr="008C2DFA" w:rsidRDefault="00266332" w:rsidP="00266332">
            <w:pPr>
              <w:spacing w:line="380" w:lineRule="exact"/>
              <w:ind w:right="-108"/>
              <w:jc w:val="center"/>
              <w:rPr>
                <w:rFonts w:ascii="Arial" w:hAnsi="Arial" w:cs="Arial"/>
                <w:sz w:val="22"/>
                <w:szCs w:val="22"/>
                <w:lang w:val="en-US"/>
              </w:rPr>
            </w:pPr>
            <w:r w:rsidRPr="008C2DFA">
              <w:rPr>
                <w:rFonts w:ascii="Arial" w:hAnsi="Arial" w:cs="Arial"/>
                <w:sz w:val="22"/>
                <w:szCs w:val="22"/>
                <w:lang w:val="en-US"/>
              </w:rPr>
              <w:t>(%)</w:t>
            </w:r>
          </w:p>
        </w:tc>
        <w:tc>
          <w:tcPr>
            <w:tcW w:w="1890" w:type="dxa"/>
          </w:tcPr>
          <w:p w:rsidR="00266332" w:rsidRPr="008C2DFA" w:rsidRDefault="00266332" w:rsidP="00266332">
            <w:pPr>
              <w:spacing w:line="380" w:lineRule="exact"/>
              <w:jc w:val="thaiDistribute"/>
              <w:rPr>
                <w:rFonts w:ascii="Arial" w:hAnsi="Arial" w:cs="Arial"/>
                <w:sz w:val="22"/>
                <w:szCs w:val="22"/>
                <w:cs/>
              </w:rPr>
            </w:pPr>
            <w:r w:rsidRPr="008C2DFA">
              <w:rPr>
                <w:rFonts w:ascii="Arial" w:hAnsi="Arial" w:cs="Arial"/>
                <w:sz w:val="22"/>
                <w:szCs w:val="22"/>
                <w:lang w:val="en-US"/>
              </w:rPr>
              <w:t>(Thousand Baht</w:t>
            </w:r>
            <w:r w:rsidRPr="008C2DFA">
              <w:rPr>
                <w:rFonts w:ascii="Arial" w:hAnsi="Arial" w:cs="Arial"/>
                <w:sz w:val="22"/>
                <w:szCs w:val="22"/>
                <w:cs/>
              </w:rPr>
              <w:t>)</w:t>
            </w:r>
          </w:p>
        </w:tc>
        <w:tc>
          <w:tcPr>
            <w:tcW w:w="1260" w:type="dxa"/>
          </w:tcPr>
          <w:p w:rsidR="00266332" w:rsidRPr="008C2DFA" w:rsidRDefault="00266332" w:rsidP="00266332">
            <w:pPr>
              <w:spacing w:line="380" w:lineRule="exact"/>
              <w:ind w:right="-14"/>
              <w:jc w:val="center"/>
              <w:rPr>
                <w:rFonts w:ascii="Arial" w:hAnsi="Arial" w:cs="Arial"/>
                <w:sz w:val="22"/>
                <w:szCs w:val="22"/>
                <w:cs/>
              </w:rPr>
            </w:pPr>
            <w:r w:rsidRPr="008C2DFA">
              <w:rPr>
                <w:rFonts w:ascii="Arial" w:hAnsi="Arial" w:cs="Arial"/>
                <w:sz w:val="22"/>
                <w:szCs w:val="22"/>
                <w:cs/>
              </w:rPr>
              <w:t>(%)</w:t>
            </w:r>
          </w:p>
        </w:tc>
        <w:tc>
          <w:tcPr>
            <w:tcW w:w="1890" w:type="dxa"/>
          </w:tcPr>
          <w:p w:rsidR="00266332" w:rsidRPr="008C2DFA" w:rsidRDefault="00266332" w:rsidP="00266332">
            <w:pPr>
              <w:spacing w:line="380" w:lineRule="exact"/>
              <w:ind w:right="-18"/>
              <w:jc w:val="thaiDistribute"/>
              <w:rPr>
                <w:rFonts w:ascii="Arial" w:hAnsi="Arial" w:cs="Arial"/>
                <w:sz w:val="22"/>
                <w:szCs w:val="22"/>
                <w:cs/>
              </w:rPr>
            </w:pPr>
            <w:r w:rsidRPr="008C2DFA">
              <w:rPr>
                <w:rFonts w:ascii="Arial" w:hAnsi="Arial" w:cs="Arial"/>
                <w:sz w:val="22"/>
                <w:szCs w:val="22"/>
                <w:cs/>
              </w:rPr>
              <w:t>(Thousand Baht)</w:t>
            </w:r>
          </w:p>
        </w:tc>
      </w:tr>
      <w:tr w:rsidR="00266332" w:rsidRPr="008C2DFA" w:rsidTr="00266332">
        <w:tc>
          <w:tcPr>
            <w:tcW w:w="2520" w:type="dxa"/>
          </w:tcPr>
          <w:p w:rsidR="00266332" w:rsidRPr="00266332" w:rsidRDefault="00266332" w:rsidP="00266332">
            <w:pPr>
              <w:pStyle w:val="BodyText2"/>
              <w:spacing w:after="0" w:line="380" w:lineRule="exact"/>
              <w:ind w:left="252" w:hanging="270"/>
              <w:rPr>
                <w:rFonts w:ascii="Arial" w:hAnsi="Arial" w:cs="Arial"/>
                <w:spacing w:val="-2"/>
                <w:cs/>
              </w:rPr>
            </w:pPr>
            <w:r w:rsidRPr="00266332">
              <w:rPr>
                <w:rFonts w:ascii="Arial" w:hAnsi="Arial" w:cs="Arial"/>
                <w:spacing w:val="-2"/>
                <w:cs/>
              </w:rPr>
              <w:t>Discount rate</w:t>
            </w:r>
          </w:p>
        </w:tc>
        <w:tc>
          <w:tcPr>
            <w:tcW w:w="1260" w:type="dxa"/>
          </w:tcPr>
          <w:p w:rsidR="00266332" w:rsidRPr="008C2DFA" w:rsidRDefault="00266332" w:rsidP="00266332">
            <w:pPr>
              <w:tabs>
                <w:tab w:val="decimal" w:pos="702"/>
              </w:tabs>
              <w:spacing w:line="380" w:lineRule="exact"/>
              <w:ind w:right="-14"/>
              <w:jc w:val="thaiDistribute"/>
              <w:rPr>
                <w:rFonts w:ascii="Arial" w:hAnsi="Arial" w:cs="Arial"/>
                <w:sz w:val="22"/>
                <w:szCs w:val="22"/>
                <w:lang w:val="en-US"/>
              </w:rPr>
            </w:pPr>
            <w:r w:rsidRPr="008C2DFA">
              <w:rPr>
                <w:rFonts w:ascii="Arial" w:hAnsi="Arial" w:cs="Arial"/>
                <w:sz w:val="22"/>
                <w:szCs w:val="22"/>
                <w:lang w:val="en-US"/>
              </w:rPr>
              <w:t>0.5</w:t>
            </w:r>
          </w:p>
        </w:tc>
        <w:tc>
          <w:tcPr>
            <w:tcW w:w="1890" w:type="dxa"/>
          </w:tcPr>
          <w:p w:rsidR="00266332" w:rsidRPr="008C2DFA" w:rsidRDefault="00266332" w:rsidP="00266332">
            <w:pPr>
              <w:tabs>
                <w:tab w:val="decimal" w:pos="1332"/>
              </w:tabs>
              <w:spacing w:line="380" w:lineRule="exact"/>
              <w:ind w:right="-14"/>
              <w:jc w:val="thaiDistribute"/>
              <w:rPr>
                <w:rFonts w:ascii="Arial" w:hAnsi="Arial" w:cs="Arial"/>
                <w:sz w:val="22"/>
                <w:szCs w:val="22"/>
                <w:cs/>
              </w:rPr>
            </w:pPr>
            <w:r w:rsidRPr="008C2DFA">
              <w:rPr>
                <w:rFonts w:ascii="Arial" w:hAnsi="Arial" w:cs="Arial"/>
                <w:sz w:val="22"/>
                <w:szCs w:val="22"/>
                <w:cs/>
              </w:rPr>
              <w:t>(2,761)</w:t>
            </w:r>
          </w:p>
        </w:tc>
        <w:tc>
          <w:tcPr>
            <w:tcW w:w="1260" w:type="dxa"/>
          </w:tcPr>
          <w:p w:rsidR="00266332" w:rsidRPr="008C2DFA" w:rsidRDefault="00266332" w:rsidP="00266332">
            <w:pPr>
              <w:tabs>
                <w:tab w:val="decimal" w:pos="702"/>
              </w:tabs>
              <w:spacing w:line="380" w:lineRule="exact"/>
              <w:ind w:right="-14"/>
              <w:jc w:val="thaiDistribute"/>
              <w:rPr>
                <w:rFonts w:ascii="Arial" w:hAnsi="Arial" w:cs="Arial"/>
                <w:sz w:val="22"/>
                <w:szCs w:val="22"/>
                <w:lang w:val="en-US"/>
              </w:rPr>
            </w:pPr>
            <w:r w:rsidRPr="008C2DFA">
              <w:rPr>
                <w:rFonts w:ascii="Arial" w:hAnsi="Arial" w:cs="Arial"/>
                <w:sz w:val="22"/>
                <w:szCs w:val="22"/>
                <w:lang w:val="en-US"/>
              </w:rPr>
              <w:t>0.5</w:t>
            </w:r>
          </w:p>
        </w:tc>
        <w:tc>
          <w:tcPr>
            <w:tcW w:w="1890" w:type="dxa"/>
          </w:tcPr>
          <w:p w:rsidR="00266332" w:rsidRPr="008C2DFA" w:rsidRDefault="00266332" w:rsidP="00266332">
            <w:pPr>
              <w:tabs>
                <w:tab w:val="decimal" w:pos="1332"/>
              </w:tabs>
              <w:spacing w:line="380" w:lineRule="exact"/>
              <w:ind w:right="-14"/>
              <w:jc w:val="thaiDistribute"/>
              <w:rPr>
                <w:rFonts w:ascii="Arial" w:hAnsi="Arial" w:cs="Arial"/>
                <w:sz w:val="22"/>
                <w:szCs w:val="22"/>
                <w:cs/>
              </w:rPr>
            </w:pPr>
            <w:r w:rsidRPr="008C2DFA">
              <w:rPr>
                <w:rFonts w:ascii="Arial" w:hAnsi="Arial" w:cs="Arial"/>
                <w:sz w:val="22"/>
                <w:szCs w:val="22"/>
                <w:cs/>
              </w:rPr>
              <w:t>2,954</w:t>
            </w:r>
          </w:p>
        </w:tc>
      </w:tr>
      <w:tr w:rsidR="00266332" w:rsidRPr="008C2DFA" w:rsidTr="00266332">
        <w:tc>
          <w:tcPr>
            <w:tcW w:w="2520" w:type="dxa"/>
          </w:tcPr>
          <w:p w:rsidR="00266332" w:rsidRPr="00266332" w:rsidRDefault="00266332" w:rsidP="00266332">
            <w:pPr>
              <w:pStyle w:val="BodyText2"/>
              <w:spacing w:after="0" w:line="380" w:lineRule="exact"/>
              <w:ind w:left="252" w:hanging="270"/>
              <w:rPr>
                <w:rFonts w:ascii="Arial" w:hAnsi="Arial" w:cs="Arial"/>
                <w:spacing w:val="-2"/>
                <w:cs/>
              </w:rPr>
            </w:pPr>
            <w:r w:rsidRPr="00266332">
              <w:rPr>
                <w:rFonts w:ascii="Arial" w:hAnsi="Arial" w:cs="Arial"/>
                <w:spacing w:val="-2"/>
                <w:cs/>
              </w:rPr>
              <w:t>Salary increase rate</w:t>
            </w:r>
          </w:p>
        </w:tc>
        <w:tc>
          <w:tcPr>
            <w:tcW w:w="1260" w:type="dxa"/>
          </w:tcPr>
          <w:p w:rsidR="00266332" w:rsidRPr="008C2DFA" w:rsidRDefault="00266332" w:rsidP="00266332">
            <w:pPr>
              <w:tabs>
                <w:tab w:val="decimal" w:pos="702"/>
              </w:tabs>
              <w:spacing w:line="380" w:lineRule="exact"/>
              <w:ind w:right="-14"/>
              <w:jc w:val="thaiDistribute"/>
              <w:rPr>
                <w:rFonts w:ascii="Arial" w:hAnsi="Arial" w:cs="Arial"/>
                <w:sz w:val="22"/>
                <w:szCs w:val="22"/>
                <w:lang w:val="en-US"/>
              </w:rPr>
            </w:pPr>
            <w:r w:rsidRPr="008C2DFA">
              <w:rPr>
                <w:rFonts w:ascii="Arial" w:hAnsi="Arial" w:cs="Arial"/>
                <w:sz w:val="22"/>
                <w:szCs w:val="22"/>
                <w:cs/>
              </w:rPr>
              <w:t>1</w:t>
            </w:r>
            <w:r w:rsidRPr="008C2DFA">
              <w:rPr>
                <w:rFonts w:ascii="Arial" w:hAnsi="Arial" w:cs="Arial"/>
                <w:sz w:val="22"/>
                <w:szCs w:val="22"/>
                <w:lang w:val="en-US"/>
              </w:rPr>
              <w:t>.0</w:t>
            </w:r>
          </w:p>
        </w:tc>
        <w:tc>
          <w:tcPr>
            <w:tcW w:w="1890" w:type="dxa"/>
          </w:tcPr>
          <w:p w:rsidR="00266332" w:rsidRPr="008C2DFA" w:rsidRDefault="00266332" w:rsidP="00266332">
            <w:pPr>
              <w:tabs>
                <w:tab w:val="decimal" w:pos="1332"/>
              </w:tabs>
              <w:spacing w:line="380" w:lineRule="exact"/>
              <w:ind w:right="-14"/>
              <w:jc w:val="thaiDistribute"/>
              <w:rPr>
                <w:rFonts w:ascii="Arial" w:hAnsi="Arial" w:cs="Arial"/>
                <w:sz w:val="22"/>
                <w:szCs w:val="22"/>
                <w:cs/>
              </w:rPr>
            </w:pPr>
            <w:r w:rsidRPr="008C2DFA">
              <w:rPr>
                <w:rFonts w:ascii="Arial" w:hAnsi="Arial" w:cs="Arial"/>
                <w:sz w:val="22"/>
                <w:szCs w:val="22"/>
                <w:cs/>
              </w:rPr>
              <w:t>8,536</w:t>
            </w:r>
          </w:p>
        </w:tc>
        <w:tc>
          <w:tcPr>
            <w:tcW w:w="1260" w:type="dxa"/>
          </w:tcPr>
          <w:p w:rsidR="00266332" w:rsidRPr="008C2DFA" w:rsidRDefault="00266332" w:rsidP="00266332">
            <w:pPr>
              <w:tabs>
                <w:tab w:val="decimal" w:pos="702"/>
              </w:tabs>
              <w:spacing w:line="380" w:lineRule="exact"/>
              <w:ind w:right="-14"/>
              <w:jc w:val="thaiDistribute"/>
              <w:rPr>
                <w:rFonts w:ascii="Arial" w:hAnsi="Arial" w:cs="Arial"/>
                <w:sz w:val="22"/>
                <w:szCs w:val="22"/>
                <w:lang w:val="en-US"/>
              </w:rPr>
            </w:pPr>
            <w:r w:rsidRPr="008C2DFA">
              <w:rPr>
                <w:rFonts w:ascii="Arial" w:hAnsi="Arial" w:cs="Arial"/>
                <w:sz w:val="22"/>
                <w:szCs w:val="22"/>
                <w:lang w:val="en-US"/>
              </w:rPr>
              <w:t>1.0</w:t>
            </w:r>
          </w:p>
        </w:tc>
        <w:tc>
          <w:tcPr>
            <w:tcW w:w="1890" w:type="dxa"/>
          </w:tcPr>
          <w:p w:rsidR="00266332" w:rsidRPr="008C2DFA" w:rsidRDefault="00266332" w:rsidP="00266332">
            <w:pPr>
              <w:tabs>
                <w:tab w:val="decimal" w:pos="1332"/>
              </w:tabs>
              <w:spacing w:line="380" w:lineRule="exact"/>
              <w:ind w:right="-14"/>
              <w:jc w:val="thaiDistribute"/>
              <w:rPr>
                <w:rFonts w:ascii="Arial" w:hAnsi="Arial" w:cs="Arial"/>
                <w:sz w:val="22"/>
                <w:szCs w:val="22"/>
                <w:cs/>
              </w:rPr>
            </w:pPr>
            <w:r w:rsidRPr="008C2DFA">
              <w:rPr>
                <w:rFonts w:ascii="Arial" w:hAnsi="Arial" w:cs="Arial"/>
                <w:sz w:val="22"/>
                <w:szCs w:val="22"/>
                <w:cs/>
              </w:rPr>
              <w:t>(7,657)</w:t>
            </w:r>
          </w:p>
        </w:tc>
      </w:tr>
    </w:tbl>
    <w:p w:rsidR="0095417B" w:rsidRPr="004322A7" w:rsidRDefault="00193FD4" w:rsidP="00E45294">
      <w:pPr>
        <w:tabs>
          <w:tab w:val="left" w:pos="2160"/>
          <w:tab w:val="right" w:pos="7560"/>
          <w:tab w:val="right" w:pos="8540"/>
        </w:tabs>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002C6943" w:rsidRPr="004322A7">
        <w:rPr>
          <w:rFonts w:ascii="Arial" w:hAnsi="Arial" w:cs="Arial"/>
          <w:b/>
          <w:bCs/>
          <w:sz w:val="22"/>
          <w:szCs w:val="22"/>
          <w:lang w:val="en-US"/>
        </w:rPr>
        <w:t>8</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r>
      <w:r w:rsidR="00B8604D" w:rsidRPr="004322A7">
        <w:rPr>
          <w:rFonts w:ascii="Arial" w:hAnsi="Arial" w:cs="Arial"/>
          <w:b/>
          <w:bCs/>
          <w:sz w:val="22"/>
          <w:szCs w:val="22"/>
          <w:lang w:val="en-US"/>
        </w:rPr>
        <w:t>Preferre</w:t>
      </w:r>
      <w:r w:rsidR="00944285" w:rsidRPr="004322A7">
        <w:rPr>
          <w:rFonts w:ascii="Arial" w:hAnsi="Arial" w:cs="Arial"/>
          <w:b/>
          <w:bCs/>
          <w:sz w:val="22"/>
          <w:szCs w:val="22"/>
          <w:lang w:val="en-US"/>
        </w:rPr>
        <w:t>d</w:t>
      </w:r>
      <w:r w:rsidR="00B8604D" w:rsidRPr="004322A7">
        <w:rPr>
          <w:rFonts w:ascii="Arial" w:hAnsi="Arial" w:cs="Arial"/>
          <w:b/>
          <w:bCs/>
          <w:sz w:val="22"/>
          <w:szCs w:val="22"/>
          <w:lang w:val="en-US"/>
        </w:rPr>
        <w:t xml:space="preserve"> shares</w:t>
      </w:r>
    </w:p>
    <w:p w:rsidR="0095417B" w:rsidRPr="004322A7" w:rsidRDefault="00245807" w:rsidP="009836E0">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The preferred shares of the Company are registered shares granting dividend entitlements at the rate of the ordinary shares plus Baht 1.50 per share. Dividends on the preferred shares are non-cumulative. Each preferred share has the same voting rights as the ordinary shares and is convertible to ordinary shares in a ratio of 1:1 on the last day of every month.</w:t>
      </w:r>
    </w:p>
    <w:p w:rsidR="0095417B" w:rsidRPr="004322A7" w:rsidRDefault="00245807" w:rsidP="009836E0">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As at 31 December </w:t>
      </w:r>
      <w:r w:rsidR="004322A7" w:rsidRPr="004322A7">
        <w:rPr>
          <w:rFonts w:ascii="Arial" w:hAnsi="Arial" w:cs="Arial"/>
          <w:sz w:val="22"/>
          <w:szCs w:val="22"/>
          <w:lang w:val="en-US"/>
        </w:rPr>
        <w:t>2016</w:t>
      </w:r>
      <w:r w:rsidR="006467B2" w:rsidRPr="004322A7">
        <w:rPr>
          <w:rFonts w:ascii="Arial" w:hAnsi="Arial" w:cs="Arial"/>
          <w:sz w:val="22"/>
          <w:szCs w:val="22"/>
          <w:lang w:val="en-US"/>
        </w:rPr>
        <w:t xml:space="preserve"> and </w:t>
      </w:r>
      <w:r w:rsidR="004322A7" w:rsidRPr="004322A7">
        <w:rPr>
          <w:rFonts w:ascii="Arial" w:hAnsi="Arial" w:cs="Arial"/>
          <w:sz w:val="22"/>
          <w:szCs w:val="22"/>
          <w:lang w:val="en-US"/>
        </w:rPr>
        <w:t>2015</w:t>
      </w:r>
      <w:r w:rsidR="0095417B" w:rsidRPr="004322A7">
        <w:rPr>
          <w:rFonts w:ascii="Arial" w:hAnsi="Arial" w:cs="Arial"/>
          <w:sz w:val="22"/>
          <w:szCs w:val="22"/>
          <w:lang w:val="en-US"/>
        </w:rPr>
        <w:t xml:space="preserve">, </w:t>
      </w:r>
      <w:r w:rsidR="00D35306" w:rsidRPr="004322A7">
        <w:rPr>
          <w:rFonts w:ascii="Arial" w:hAnsi="Arial" w:cs="Arial"/>
          <w:sz w:val="22"/>
          <w:szCs w:val="22"/>
          <w:lang w:val="en-US"/>
        </w:rPr>
        <w:t>799,988</w:t>
      </w:r>
      <w:r w:rsidR="0095417B" w:rsidRPr="004322A7">
        <w:rPr>
          <w:rFonts w:ascii="Arial" w:hAnsi="Arial" w:cs="Arial"/>
          <w:sz w:val="22"/>
          <w:szCs w:val="22"/>
          <w:lang w:val="en-US"/>
        </w:rPr>
        <w:t xml:space="preserve"> preferred shares remained unexercised.</w:t>
      </w:r>
    </w:p>
    <w:p w:rsidR="0095417B" w:rsidRPr="004322A7" w:rsidRDefault="002C6943" w:rsidP="00C868A2">
      <w:pPr>
        <w:overflowPunct w:val="0"/>
        <w:autoSpaceDE w:val="0"/>
        <w:autoSpaceDN w:val="0"/>
        <w:adjustRightInd w:val="0"/>
        <w:spacing w:before="80" w:after="80" w:line="380" w:lineRule="exact"/>
        <w:ind w:left="547" w:hanging="547"/>
        <w:jc w:val="both"/>
        <w:textAlignment w:val="baseline"/>
        <w:rPr>
          <w:rFonts w:ascii="Arial" w:hAnsi="Arial" w:cs="Arial"/>
          <w:b/>
          <w:bCs/>
          <w:sz w:val="22"/>
          <w:szCs w:val="22"/>
          <w:lang w:val="en-US"/>
        </w:rPr>
      </w:pPr>
      <w:r w:rsidRPr="004322A7">
        <w:rPr>
          <w:rFonts w:ascii="Arial" w:hAnsi="Arial" w:cs="Arial"/>
          <w:b/>
          <w:bCs/>
          <w:sz w:val="22"/>
          <w:szCs w:val="22"/>
          <w:lang w:val="en-US"/>
        </w:rPr>
        <w:t>19</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Statutory reserve</w:t>
      </w:r>
    </w:p>
    <w:p w:rsidR="0095417B" w:rsidRPr="004322A7" w:rsidRDefault="00245807" w:rsidP="00C868A2">
      <w:pPr>
        <w:spacing w:before="80" w:after="8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Pursuant to Section 116 of the Public Limited Companies Act B.E. 2535, the Company is required to set aside to</w:t>
      </w:r>
      <w:r w:rsidR="0095417B" w:rsidRPr="004322A7">
        <w:rPr>
          <w:rFonts w:ascii="Arial" w:hAnsi="Arial" w:cs="Arial"/>
          <w:color w:val="FF0000"/>
          <w:sz w:val="22"/>
          <w:szCs w:val="22"/>
          <w:lang w:val="en-US"/>
        </w:rPr>
        <w:t xml:space="preserve"> </w:t>
      </w:r>
      <w:r w:rsidR="0095417B" w:rsidRPr="004322A7">
        <w:rPr>
          <w:rFonts w:ascii="Arial" w:hAnsi="Arial" w:cs="Arial"/>
          <w:sz w:val="22"/>
          <w:szCs w:val="22"/>
          <w:lang w:val="en-US"/>
        </w:rPr>
        <w:t>a statutory reserve at least 5% of its net income after deducting accumulated deficit brought forward (if any), until the reserve reaches 10% of the registered capital. The statutory reserve is not available for dividend distribution.</w:t>
      </w:r>
    </w:p>
    <w:p w:rsidR="0064667E" w:rsidRPr="004322A7" w:rsidRDefault="002C6943" w:rsidP="00C868A2">
      <w:pPr>
        <w:tabs>
          <w:tab w:val="left" w:pos="2160"/>
          <w:tab w:val="right" w:pos="7560"/>
          <w:tab w:val="right" w:pos="8540"/>
        </w:tabs>
        <w:spacing w:before="80" w:after="8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20</w:t>
      </w:r>
      <w:r w:rsidR="0064667E" w:rsidRPr="004322A7">
        <w:rPr>
          <w:rFonts w:ascii="Arial" w:hAnsi="Arial" w:cs="Arial"/>
          <w:b/>
          <w:bCs/>
          <w:sz w:val="22"/>
          <w:szCs w:val="22"/>
          <w:lang w:val="en-US"/>
        </w:rPr>
        <w:t>.</w:t>
      </w:r>
      <w:r w:rsidR="0064667E" w:rsidRPr="004322A7">
        <w:rPr>
          <w:rFonts w:ascii="Arial" w:hAnsi="Arial" w:cs="Arial"/>
          <w:b/>
          <w:bCs/>
          <w:sz w:val="22"/>
          <w:szCs w:val="22"/>
          <w:lang w:val="en-US"/>
        </w:rPr>
        <w:tab/>
        <w:t>Revaluation surplus on assets</w:t>
      </w:r>
    </w:p>
    <w:p w:rsidR="0064667E" w:rsidRPr="004322A7" w:rsidRDefault="0064667E" w:rsidP="00C868A2">
      <w:pPr>
        <w:spacing w:before="80" w:after="80" w:line="380" w:lineRule="exact"/>
        <w:ind w:left="547" w:hanging="547"/>
        <w:jc w:val="both"/>
        <w:rPr>
          <w:rFonts w:ascii="Arial" w:hAnsi="Arial" w:cs="Arial"/>
          <w:sz w:val="22"/>
          <w:szCs w:val="22"/>
          <w:lang w:val="en-US"/>
        </w:rPr>
      </w:pPr>
      <w:r w:rsidRPr="004322A7">
        <w:rPr>
          <w:rFonts w:ascii="Arial" w:hAnsi="Arial" w:cs="Arial"/>
          <w:sz w:val="22"/>
          <w:szCs w:val="22"/>
          <w:lang w:val="en-US"/>
        </w:rPr>
        <w:tab/>
        <w:t>This represents surplus arising from revaluation of land. The revaluation surplus can neither be offset against deficit nor used for dividend payment.</w:t>
      </w:r>
    </w:p>
    <w:p w:rsidR="0070130B" w:rsidRPr="004322A7" w:rsidRDefault="00193FD4" w:rsidP="00C868A2">
      <w:pPr>
        <w:spacing w:before="8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2</w:t>
      </w:r>
      <w:r w:rsidR="002C6943" w:rsidRPr="004322A7">
        <w:rPr>
          <w:rFonts w:ascii="Arial" w:hAnsi="Arial" w:cs="Arial"/>
          <w:b/>
          <w:bCs/>
          <w:sz w:val="22"/>
          <w:szCs w:val="22"/>
          <w:lang w:val="en-US"/>
        </w:rPr>
        <w:t>1</w:t>
      </w:r>
      <w:r w:rsidR="0070130B" w:rsidRPr="004322A7">
        <w:rPr>
          <w:rFonts w:ascii="Arial" w:hAnsi="Arial" w:cs="Arial"/>
          <w:b/>
          <w:bCs/>
          <w:sz w:val="22"/>
          <w:szCs w:val="22"/>
          <w:lang w:val="en-US"/>
        </w:rPr>
        <w:t>.</w:t>
      </w:r>
      <w:r w:rsidR="0070130B" w:rsidRPr="004322A7">
        <w:rPr>
          <w:rFonts w:ascii="Arial" w:hAnsi="Arial" w:cs="Arial"/>
          <w:b/>
          <w:bCs/>
          <w:sz w:val="22"/>
          <w:szCs w:val="22"/>
          <w:lang w:val="en-US"/>
        </w:rPr>
        <w:tab/>
        <w:t>Other income</w:t>
      </w:r>
    </w:p>
    <w:p w:rsidR="0070130B" w:rsidRPr="004322A7" w:rsidRDefault="00BD2113" w:rsidP="00696A62">
      <w:pPr>
        <w:spacing w:after="120" w:line="380" w:lineRule="exact"/>
        <w:ind w:left="547" w:hanging="547"/>
        <w:jc w:val="right"/>
        <w:rPr>
          <w:rFonts w:ascii="Arial" w:hAnsi="Arial" w:cs="Arial"/>
          <w:sz w:val="22"/>
          <w:szCs w:val="22"/>
          <w:lang w:val="en-US"/>
        </w:rPr>
      </w:pPr>
      <w:r w:rsidRPr="004322A7">
        <w:rPr>
          <w:rFonts w:ascii="Arial" w:hAnsi="Arial" w:cs="Arial"/>
          <w:sz w:val="22"/>
          <w:szCs w:val="22"/>
          <w:lang w:val="en-US"/>
        </w:rPr>
        <w:t xml:space="preserve"> </w:t>
      </w:r>
      <w:r w:rsidR="0070130B" w:rsidRPr="004322A7">
        <w:rPr>
          <w:rFonts w:ascii="Arial" w:hAnsi="Arial" w:cs="Arial"/>
          <w:sz w:val="22"/>
          <w:szCs w:val="22"/>
          <w:lang w:val="en-US"/>
        </w:rPr>
        <w:t>(Unit: Thousand Baht)</w:t>
      </w:r>
    </w:p>
    <w:tbl>
      <w:tblPr>
        <w:tblW w:w="9180" w:type="dxa"/>
        <w:tblInd w:w="18" w:type="dxa"/>
        <w:tblLayout w:type="fixed"/>
        <w:tblLook w:val="0000" w:firstRow="0" w:lastRow="0" w:firstColumn="0" w:lastColumn="0" w:noHBand="0" w:noVBand="0"/>
      </w:tblPr>
      <w:tblGrid>
        <w:gridCol w:w="5940"/>
        <w:gridCol w:w="1620"/>
        <w:gridCol w:w="1620"/>
      </w:tblGrid>
      <w:tr w:rsidR="008B72C4" w:rsidRPr="004322A7" w:rsidTr="008B72C4">
        <w:tc>
          <w:tcPr>
            <w:tcW w:w="5940" w:type="dxa"/>
          </w:tcPr>
          <w:p w:rsidR="008B72C4" w:rsidRPr="004322A7" w:rsidRDefault="008B72C4" w:rsidP="00C868A2">
            <w:pPr>
              <w:spacing w:line="360" w:lineRule="exact"/>
              <w:ind w:right="-43"/>
              <w:jc w:val="thaiDistribute"/>
              <w:rPr>
                <w:rFonts w:ascii="Arial" w:hAnsi="Arial" w:cs="Arial"/>
                <w:sz w:val="22"/>
                <w:szCs w:val="22"/>
                <w:lang w:val="en-US"/>
              </w:rPr>
            </w:pPr>
          </w:p>
        </w:tc>
        <w:tc>
          <w:tcPr>
            <w:tcW w:w="3240" w:type="dxa"/>
            <w:gridSpan w:val="2"/>
          </w:tcPr>
          <w:p w:rsidR="008B72C4" w:rsidRPr="004322A7" w:rsidRDefault="008B72C4" w:rsidP="00C868A2">
            <w:pPr>
              <w:spacing w:line="360" w:lineRule="exact"/>
              <w:ind w:left="90" w:right="-108" w:hanging="90"/>
              <w:jc w:val="center"/>
              <w:rPr>
                <w:rFonts w:ascii="Arial" w:hAnsi="Arial" w:cs="Arial"/>
                <w:sz w:val="22"/>
                <w:szCs w:val="22"/>
                <w:lang w:val="en-US"/>
              </w:rPr>
            </w:pPr>
            <w:r w:rsidRPr="004322A7">
              <w:rPr>
                <w:rFonts w:ascii="Arial" w:hAnsi="Arial" w:cs="Arial"/>
                <w:sz w:val="22"/>
                <w:szCs w:val="22"/>
                <w:lang w:val="en-US"/>
              </w:rPr>
              <w:t xml:space="preserve">Financial statements in which equity method is applied / </w:t>
            </w:r>
          </w:p>
        </w:tc>
      </w:tr>
      <w:tr w:rsidR="008B72C4" w:rsidRPr="004322A7" w:rsidTr="008B72C4">
        <w:tc>
          <w:tcPr>
            <w:tcW w:w="5940" w:type="dxa"/>
          </w:tcPr>
          <w:p w:rsidR="008B72C4" w:rsidRPr="004322A7" w:rsidRDefault="008B72C4" w:rsidP="00C868A2">
            <w:pPr>
              <w:spacing w:line="360" w:lineRule="exact"/>
              <w:ind w:right="-43"/>
              <w:jc w:val="thaiDistribute"/>
              <w:rPr>
                <w:rFonts w:ascii="Arial" w:hAnsi="Arial" w:cs="Arial"/>
                <w:sz w:val="22"/>
                <w:szCs w:val="22"/>
                <w:lang w:val="en-US"/>
              </w:rPr>
            </w:pPr>
          </w:p>
        </w:tc>
        <w:tc>
          <w:tcPr>
            <w:tcW w:w="3240" w:type="dxa"/>
            <w:gridSpan w:val="2"/>
          </w:tcPr>
          <w:p w:rsidR="008B72C4" w:rsidRPr="004322A7" w:rsidRDefault="00A63C45" w:rsidP="00C868A2">
            <w:pPr>
              <w:pBdr>
                <w:bottom w:val="single" w:sz="6" w:space="1" w:color="auto"/>
              </w:pBdr>
              <w:spacing w:line="360" w:lineRule="exact"/>
              <w:jc w:val="center"/>
              <w:rPr>
                <w:rFonts w:ascii="Arial" w:hAnsi="Arial" w:cs="Arial"/>
                <w:sz w:val="22"/>
                <w:szCs w:val="22"/>
                <w:lang w:val="en-US"/>
              </w:rPr>
            </w:pPr>
            <w:r w:rsidRPr="004322A7">
              <w:rPr>
                <w:rFonts w:ascii="Arial" w:hAnsi="Arial" w:cs="Arial"/>
                <w:sz w:val="22"/>
                <w:szCs w:val="22"/>
                <w:lang w:val="en-US"/>
              </w:rPr>
              <w:t xml:space="preserve">Separate </w:t>
            </w:r>
            <w:r w:rsidR="008B72C4" w:rsidRPr="004322A7">
              <w:rPr>
                <w:rFonts w:ascii="Arial" w:hAnsi="Arial" w:cs="Arial"/>
                <w:sz w:val="22"/>
                <w:szCs w:val="22"/>
                <w:lang w:val="en-US"/>
              </w:rPr>
              <w:t>financial statements</w:t>
            </w:r>
          </w:p>
        </w:tc>
      </w:tr>
      <w:tr w:rsidR="005675D8" w:rsidRPr="004322A7" w:rsidTr="008B72C4">
        <w:tc>
          <w:tcPr>
            <w:tcW w:w="5940" w:type="dxa"/>
          </w:tcPr>
          <w:p w:rsidR="005675D8" w:rsidRPr="004322A7" w:rsidRDefault="005675D8" w:rsidP="00C868A2">
            <w:pPr>
              <w:spacing w:line="360" w:lineRule="exact"/>
              <w:ind w:right="-43"/>
              <w:jc w:val="thaiDistribute"/>
              <w:rPr>
                <w:rFonts w:ascii="Arial" w:hAnsi="Arial" w:cs="Arial"/>
                <w:sz w:val="22"/>
                <w:szCs w:val="22"/>
                <w:lang w:val="en-US"/>
              </w:rPr>
            </w:pPr>
          </w:p>
        </w:tc>
        <w:tc>
          <w:tcPr>
            <w:tcW w:w="1620" w:type="dxa"/>
          </w:tcPr>
          <w:p w:rsidR="005675D8" w:rsidRPr="004322A7" w:rsidRDefault="004322A7" w:rsidP="00C868A2">
            <w:pPr>
              <w:pBdr>
                <w:bottom w:val="single" w:sz="4" w:space="1" w:color="auto"/>
              </w:pBdr>
              <w:spacing w:line="360" w:lineRule="exact"/>
              <w:jc w:val="center"/>
              <w:rPr>
                <w:rFonts w:ascii="Arial" w:hAnsi="Arial" w:cs="Arial"/>
                <w:sz w:val="22"/>
                <w:szCs w:val="22"/>
                <w:lang w:val="en-US"/>
              </w:rPr>
            </w:pPr>
            <w:r w:rsidRPr="004322A7">
              <w:rPr>
                <w:rFonts w:ascii="Arial" w:hAnsi="Arial" w:cs="Arial"/>
                <w:sz w:val="22"/>
                <w:szCs w:val="22"/>
                <w:lang w:val="en-US"/>
              </w:rPr>
              <w:t>2016</w:t>
            </w:r>
          </w:p>
        </w:tc>
        <w:tc>
          <w:tcPr>
            <w:tcW w:w="1620" w:type="dxa"/>
            <w:shd w:val="clear" w:color="auto" w:fill="auto"/>
          </w:tcPr>
          <w:p w:rsidR="005675D8" w:rsidRPr="004322A7" w:rsidRDefault="004322A7" w:rsidP="00C868A2">
            <w:pPr>
              <w:pBdr>
                <w:bottom w:val="single" w:sz="4" w:space="1" w:color="auto"/>
              </w:pBdr>
              <w:spacing w:line="360" w:lineRule="exact"/>
              <w:jc w:val="center"/>
              <w:rPr>
                <w:rFonts w:ascii="Arial" w:hAnsi="Arial" w:cs="Arial"/>
                <w:sz w:val="22"/>
                <w:szCs w:val="22"/>
                <w:lang w:val="en-US"/>
              </w:rPr>
            </w:pPr>
            <w:r w:rsidRPr="004322A7">
              <w:rPr>
                <w:rFonts w:ascii="Arial" w:hAnsi="Arial" w:cs="Arial"/>
                <w:sz w:val="22"/>
                <w:szCs w:val="22"/>
                <w:lang w:val="en-US"/>
              </w:rPr>
              <w:t>2015</w:t>
            </w:r>
          </w:p>
        </w:tc>
      </w:tr>
      <w:tr w:rsidR="00266332" w:rsidRPr="004322A7" w:rsidTr="00FA53C8">
        <w:tc>
          <w:tcPr>
            <w:tcW w:w="5940" w:type="dxa"/>
          </w:tcPr>
          <w:p w:rsidR="00266332" w:rsidRPr="004322A7" w:rsidRDefault="00266332" w:rsidP="00C868A2">
            <w:pPr>
              <w:spacing w:line="360" w:lineRule="exact"/>
              <w:ind w:left="702" w:right="-43" w:hanging="279"/>
              <w:rPr>
                <w:rFonts w:ascii="Arial" w:hAnsi="Arial" w:cs="Arial"/>
                <w:sz w:val="22"/>
                <w:szCs w:val="22"/>
                <w:lang w:val="en-US"/>
              </w:rPr>
            </w:pPr>
            <w:r w:rsidRPr="004322A7">
              <w:rPr>
                <w:rFonts w:ascii="Arial" w:hAnsi="Arial" w:cs="Arial"/>
                <w:sz w:val="22"/>
                <w:szCs w:val="22"/>
                <w:lang w:val="en-US"/>
              </w:rPr>
              <w:t xml:space="preserve">Income from sales of scrap metal and </w:t>
            </w:r>
            <w:proofErr w:type="spellStart"/>
            <w:r w:rsidRPr="004322A7">
              <w:rPr>
                <w:rFonts w:ascii="Arial" w:hAnsi="Arial" w:cs="Arial"/>
                <w:sz w:val="22"/>
                <w:szCs w:val="22"/>
                <w:lang w:val="en-US"/>
              </w:rPr>
              <w:t>spareparts</w:t>
            </w:r>
            <w:proofErr w:type="spellEnd"/>
          </w:p>
        </w:tc>
        <w:tc>
          <w:tcPr>
            <w:tcW w:w="1620" w:type="dxa"/>
          </w:tcPr>
          <w:p w:rsidR="00266332" w:rsidRPr="00266332" w:rsidRDefault="00266332" w:rsidP="00C868A2">
            <w:pPr>
              <w:tabs>
                <w:tab w:val="decimal" w:pos="1332"/>
              </w:tabs>
              <w:spacing w:line="360" w:lineRule="exact"/>
              <w:jc w:val="thaiDistribute"/>
              <w:rPr>
                <w:rFonts w:ascii="Arial" w:hAnsi="Arial" w:cs="Arial"/>
                <w:sz w:val="22"/>
                <w:szCs w:val="22"/>
                <w:lang w:val="en-US"/>
              </w:rPr>
            </w:pPr>
            <w:r w:rsidRPr="00266332">
              <w:rPr>
                <w:rFonts w:ascii="Arial" w:hAnsi="Arial" w:cs="Arial"/>
                <w:sz w:val="22"/>
                <w:szCs w:val="22"/>
                <w:lang w:val="en-US"/>
              </w:rPr>
              <w:t>85,491</w:t>
            </w:r>
          </w:p>
        </w:tc>
        <w:tc>
          <w:tcPr>
            <w:tcW w:w="1620" w:type="dxa"/>
            <w:shd w:val="clear" w:color="auto" w:fill="auto"/>
          </w:tcPr>
          <w:p w:rsidR="00266332" w:rsidRPr="004322A7" w:rsidRDefault="00266332" w:rsidP="00C868A2">
            <w:pPr>
              <w:tabs>
                <w:tab w:val="decimal" w:pos="1332"/>
              </w:tabs>
              <w:spacing w:line="360" w:lineRule="exact"/>
              <w:jc w:val="thaiDistribute"/>
              <w:rPr>
                <w:rFonts w:ascii="Arial" w:hAnsi="Arial" w:cs="Arial"/>
                <w:sz w:val="22"/>
                <w:szCs w:val="22"/>
                <w:lang w:val="en-US"/>
              </w:rPr>
            </w:pPr>
            <w:r w:rsidRPr="004322A7">
              <w:rPr>
                <w:rFonts w:ascii="Arial" w:hAnsi="Arial" w:cs="Arial"/>
                <w:sz w:val="22"/>
                <w:szCs w:val="22"/>
                <w:lang w:val="en-US"/>
              </w:rPr>
              <w:t>102,598</w:t>
            </w:r>
          </w:p>
        </w:tc>
      </w:tr>
      <w:tr w:rsidR="00266332" w:rsidRPr="004322A7" w:rsidTr="00FA53C8">
        <w:tc>
          <w:tcPr>
            <w:tcW w:w="5940" w:type="dxa"/>
          </w:tcPr>
          <w:p w:rsidR="00266332" w:rsidRPr="004322A7" w:rsidRDefault="00266332" w:rsidP="00C868A2">
            <w:pPr>
              <w:spacing w:line="360" w:lineRule="exact"/>
              <w:ind w:left="702" w:right="-43" w:hanging="279"/>
              <w:rPr>
                <w:rFonts w:ascii="Arial" w:hAnsi="Arial" w:cs="Arial"/>
                <w:sz w:val="22"/>
                <w:szCs w:val="22"/>
                <w:lang w:val="en-US"/>
              </w:rPr>
            </w:pPr>
            <w:r w:rsidRPr="004322A7">
              <w:rPr>
                <w:rFonts w:ascii="Arial" w:hAnsi="Arial" w:cs="Arial"/>
                <w:sz w:val="22"/>
                <w:szCs w:val="22"/>
                <w:lang w:val="en-US"/>
              </w:rPr>
              <w:t>Administrative income</w:t>
            </w:r>
          </w:p>
        </w:tc>
        <w:tc>
          <w:tcPr>
            <w:tcW w:w="1620" w:type="dxa"/>
          </w:tcPr>
          <w:p w:rsidR="00266332" w:rsidRPr="00266332" w:rsidRDefault="00266332" w:rsidP="00C868A2">
            <w:pPr>
              <w:tabs>
                <w:tab w:val="decimal" w:pos="1332"/>
              </w:tabs>
              <w:spacing w:line="360" w:lineRule="exact"/>
              <w:jc w:val="thaiDistribute"/>
              <w:rPr>
                <w:rFonts w:ascii="Arial" w:hAnsi="Arial" w:cs="Arial"/>
                <w:sz w:val="22"/>
                <w:szCs w:val="22"/>
                <w:lang w:val="en-US"/>
              </w:rPr>
            </w:pPr>
            <w:r w:rsidRPr="00266332">
              <w:rPr>
                <w:rFonts w:ascii="Arial" w:hAnsi="Arial" w:cs="Arial"/>
                <w:sz w:val="22"/>
                <w:szCs w:val="22"/>
                <w:lang w:val="en-US"/>
              </w:rPr>
              <w:t>13,051</w:t>
            </w:r>
          </w:p>
        </w:tc>
        <w:tc>
          <w:tcPr>
            <w:tcW w:w="1620" w:type="dxa"/>
            <w:shd w:val="clear" w:color="auto" w:fill="auto"/>
          </w:tcPr>
          <w:p w:rsidR="00266332" w:rsidRPr="004322A7" w:rsidRDefault="00266332" w:rsidP="00C868A2">
            <w:pPr>
              <w:tabs>
                <w:tab w:val="decimal" w:pos="1332"/>
              </w:tabs>
              <w:spacing w:line="360" w:lineRule="exact"/>
              <w:jc w:val="thaiDistribute"/>
              <w:rPr>
                <w:rFonts w:ascii="Arial" w:hAnsi="Arial" w:cs="Arial"/>
                <w:sz w:val="22"/>
                <w:szCs w:val="22"/>
                <w:lang w:val="en-US"/>
              </w:rPr>
            </w:pPr>
            <w:r w:rsidRPr="004322A7">
              <w:rPr>
                <w:rFonts w:ascii="Arial" w:hAnsi="Arial" w:cs="Arial"/>
                <w:sz w:val="22"/>
                <w:szCs w:val="22"/>
                <w:lang w:val="en-US"/>
              </w:rPr>
              <w:t>11,453</w:t>
            </w:r>
          </w:p>
        </w:tc>
      </w:tr>
      <w:tr w:rsidR="00266332" w:rsidRPr="004322A7" w:rsidTr="00FA53C8">
        <w:tc>
          <w:tcPr>
            <w:tcW w:w="5940" w:type="dxa"/>
          </w:tcPr>
          <w:p w:rsidR="00266332" w:rsidRPr="004322A7" w:rsidRDefault="00266332" w:rsidP="00C868A2">
            <w:pPr>
              <w:spacing w:line="360" w:lineRule="exact"/>
              <w:ind w:left="702" w:right="-43" w:hanging="279"/>
              <w:rPr>
                <w:rFonts w:ascii="Arial" w:hAnsi="Arial" w:cs="Arial"/>
                <w:sz w:val="22"/>
                <w:szCs w:val="22"/>
                <w:lang w:val="en-US"/>
              </w:rPr>
            </w:pPr>
            <w:r w:rsidRPr="004322A7">
              <w:rPr>
                <w:rFonts w:ascii="Arial" w:hAnsi="Arial" w:cs="Arial"/>
                <w:sz w:val="22"/>
                <w:szCs w:val="22"/>
                <w:lang w:val="en-US"/>
              </w:rPr>
              <w:t>Interest income</w:t>
            </w:r>
          </w:p>
        </w:tc>
        <w:tc>
          <w:tcPr>
            <w:tcW w:w="1620" w:type="dxa"/>
          </w:tcPr>
          <w:p w:rsidR="00266332" w:rsidRPr="00266332" w:rsidRDefault="00266332" w:rsidP="00C868A2">
            <w:pPr>
              <w:tabs>
                <w:tab w:val="decimal" w:pos="1332"/>
              </w:tabs>
              <w:spacing w:line="360" w:lineRule="exact"/>
              <w:jc w:val="thaiDistribute"/>
              <w:rPr>
                <w:rFonts w:ascii="Arial" w:hAnsi="Arial" w:cs="Arial"/>
                <w:sz w:val="22"/>
                <w:szCs w:val="22"/>
                <w:lang w:val="en-US"/>
              </w:rPr>
            </w:pPr>
            <w:r w:rsidRPr="00266332">
              <w:rPr>
                <w:rFonts w:ascii="Arial" w:hAnsi="Arial" w:cs="Arial"/>
                <w:sz w:val="22"/>
                <w:szCs w:val="22"/>
                <w:lang w:val="en-US"/>
              </w:rPr>
              <w:t>12,895</w:t>
            </w:r>
          </w:p>
        </w:tc>
        <w:tc>
          <w:tcPr>
            <w:tcW w:w="1620" w:type="dxa"/>
            <w:shd w:val="clear" w:color="auto" w:fill="auto"/>
          </w:tcPr>
          <w:p w:rsidR="00266332" w:rsidRPr="004322A7" w:rsidRDefault="00266332" w:rsidP="00C868A2">
            <w:pPr>
              <w:tabs>
                <w:tab w:val="decimal" w:pos="1332"/>
              </w:tabs>
              <w:spacing w:line="360" w:lineRule="exact"/>
              <w:jc w:val="thaiDistribute"/>
              <w:rPr>
                <w:rFonts w:ascii="Arial" w:hAnsi="Arial" w:cs="Arial"/>
                <w:sz w:val="22"/>
                <w:szCs w:val="22"/>
                <w:lang w:val="en-US"/>
              </w:rPr>
            </w:pPr>
            <w:r w:rsidRPr="004322A7">
              <w:rPr>
                <w:rFonts w:ascii="Arial" w:hAnsi="Arial" w:cs="Arial"/>
                <w:sz w:val="22"/>
                <w:szCs w:val="22"/>
                <w:lang w:val="en-US"/>
              </w:rPr>
              <w:t>10,264</w:t>
            </w:r>
          </w:p>
        </w:tc>
      </w:tr>
      <w:tr w:rsidR="00266332" w:rsidRPr="004322A7" w:rsidTr="00FA53C8">
        <w:tc>
          <w:tcPr>
            <w:tcW w:w="5940" w:type="dxa"/>
          </w:tcPr>
          <w:p w:rsidR="00266332" w:rsidRPr="004322A7" w:rsidRDefault="00266332" w:rsidP="00C868A2">
            <w:pPr>
              <w:spacing w:line="360" w:lineRule="exact"/>
              <w:ind w:left="702" w:right="-43" w:hanging="279"/>
              <w:rPr>
                <w:rFonts w:ascii="Arial" w:hAnsi="Arial" w:cs="Arial"/>
                <w:sz w:val="22"/>
                <w:szCs w:val="22"/>
                <w:lang w:val="en-US"/>
              </w:rPr>
            </w:pPr>
            <w:r w:rsidRPr="004322A7">
              <w:rPr>
                <w:rFonts w:ascii="Arial" w:hAnsi="Arial" w:cs="Arial"/>
                <w:sz w:val="22"/>
                <w:szCs w:val="22"/>
                <w:lang w:val="en-US"/>
              </w:rPr>
              <w:t>Others</w:t>
            </w:r>
          </w:p>
        </w:tc>
        <w:tc>
          <w:tcPr>
            <w:tcW w:w="1620" w:type="dxa"/>
          </w:tcPr>
          <w:p w:rsidR="00266332" w:rsidRPr="00266332" w:rsidRDefault="00266332" w:rsidP="00C868A2">
            <w:pPr>
              <w:pBdr>
                <w:bottom w:val="single" w:sz="4" w:space="1" w:color="auto"/>
              </w:pBdr>
              <w:tabs>
                <w:tab w:val="decimal" w:pos="1332"/>
              </w:tabs>
              <w:spacing w:line="360" w:lineRule="exact"/>
              <w:jc w:val="thaiDistribute"/>
              <w:rPr>
                <w:rFonts w:ascii="Arial" w:hAnsi="Arial" w:cs="Arial"/>
                <w:sz w:val="22"/>
                <w:szCs w:val="22"/>
                <w:lang w:val="en-US"/>
              </w:rPr>
            </w:pPr>
            <w:r w:rsidRPr="00266332">
              <w:rPr>
                <w:rFonts w:ascii="Arial" w:hAnsi="Arial" w:cs="Arial"/>
                <w:sz w:val="22"/>
                <w:szCs w:val="22"/>
                <w:lang w:val="en-US"/>
              </w:rPr>
              <w:t>16,983</w:t>
            </w:r>
          </w:p>
        </w:tc>
        <w:tc>
          <w:tcPr>
            <w:tcW w:w="1620" w:type="dxa"/>
            <w:shd w:val="clear" w:color="auto" w:fill="auto"/>
          </w:tcPr>
          <w:p w:rsidR="00266332" w:rsidRPr="004322A7" w:rsidRDefault="00266332" w:rsidP="00C868A2">
            <w:pPr>
              <w:pBdr>
                <w:bottom w:val="single" w:sz="4" w:space="1" w:color="auto"/>
              </w:pBdr>
              <w:tabs>
                <w:tab w:val="decimal" w:pos="1332"/>
              </w:tabs>
              <w:spacing w:line="360" w:lineRule="exact"/>
              <w:jc w:val="thaiDistribute"/>
              <w:rPr>
                <w:rFonts w:ascii="Arial" w:hAnsi="Arial" w:cs="Arial"/>
                <w:sz w:val="22"/>
                <w:szCs w:val="22"/>
                <w:lang w:val="en-US"/>
              </w:rPr>
            </w:pPr>
            <w:r w:rsidRPr="004322A7">
              <w:rPr>
                <w:rFonts w:ascii="Arial" w:hAnsi="Arial" w:cs="Arial"/>
                <w:sz w:val="22"/>
                <w:szCs w:val="22"/>
                <w:lang w:val="en-US"/>
              </w:rPr>
              <w:t>35,528</w:t>
            </w:r>
          </w:p>
        </w:tc>
      </w:tr>
      <w:tr w:rsidR="00266332" w:rsidRPr="004322A7" w:rsidTr="00FA53C8">
        <w:tc>
          <w:tcPr>
            <w:tcW w:w="5940" w:type="dxa"/>
          </w:tcPr>
          <w:p w:rsidR="00266332" w:rsidRPr="004322A7" w:rsidRDefault="00266332" w:rsidP="00C868A2">
            <w:pPr>
              <w:spacing w:line="360" w:lineRule="exact"/>
              <w:ind w:left="702" w:right="-43" w:hanging="279"/>
              <w:rPr>
                <w:rFonts w:ascii="Arial" w:hAnsi="Arial" w:cs="Arial"/>
                <w:sz w:val="22"/>
                <w:szCs w:val="22"/>
                <w:lang w:val="en-US"/>
              </w:rPr>
            </w:pPr>
            <w:r w:rsidRPr="004322A7">
              <w:rPr>
                <w:rFonts w:ascii="Arial" w:hAnsi="Arial" w:cs="Arial"/>
                <w:sz w:val="22"/>
                <w:szCs w:val="22"/>
                <w:lang w:val="en-US"/>
              </w:rPr>
              <w:t>Total</w:t>
            </w:r>
          </w:p>
        </w:tc>
        <w:tc>
          <w:tcPr>
            <w:tcW w:w="1620" w:type="dxa"/>
          </w:tcPr>
          <w:p w:rsidR="00266332" w:rsidRPr="00266332" w:rsidRDefault="00266332" w:rsidP="00C868A2">
            <w:pPr>
              <w:pBdr>
                <w:bottom w:val="double" w:sz="4" w:space="1" w:color="auto"/>
              </w:pBdr>
              <w:tabs>
                <w:tab w:val="decimal" w:pos="1332"/>
              </w:tabs>
              <w:spacing w:line="360" w:lineRule="exact"/>
              <w:jc w:val="thaiDistribute"/>
              <w:rPr>
                <w:rFonts w:ascii="Arial" w:hAnsi="Arial" w:cs="Arial"/>
                <w:sz w:val="22"/>
                <w:szCs w:val="22"/>
                <w:lang w:val="en-US"/>
              </w:rPr>
            </w:pPr>
            <w:r w:rsidRPr="00266332">
              <w:rPr>
                <w:rFonts w:ascii="Arial" w:hAnsi="Arial" w:cs="Arial"/>
                <w:sz w:val="22"/>
                <w:szCs w:val="22"/>
                <w:lang w:val="en-US"/>
              </w:rPr>
              <w:t>128,420</w:t>
            </w:r>
          </w:p>
        </w:tc>
        <w:tc>
          <w:tcPr>
            <w:tcW w:w="1620" w:type="dxa"/>
            <w:shd w:val="clear" w:color="auto" w:fill="auto"/>
          </w:tcPr>
          <w:p w:rsidR="00266332" w:rsidRPr="004322A7" w:rsidRDefault="00266332" w:rsidP="00C868A2">
            <w:pPr>
              <w:pBdr>
                <w:bottom w:val="double" w:sz="4" w:space="1" w:color="auto"/>
              </w:pBdr>
              <w:tabs>
                <w:tab w:val="decimal" w:pos="1332"/>
              </w:tabs>
              <w:spacing w:line="360" w:lineRule="exact"/>
              <w:jc w:val="thaiDistribute"/>
              <w:rPr>
                <w:rFonts w:ascii="Arial" w:hAnsi="Arial" w:cs="Arial"/>
                <w:sz w:val="22"/>
                <w:szCs w:val="22"/>
                <w:lang w:val="en-US"/>
              </w:rPr>
            </w:pPr>
            <w:r w:rsidRPr="004322A7">
              <w:rPr>
                <w:rFonts w:ascii="Arial" w:hAnsi="Arial" w:cs="Arial"/>
                <w:sz w:val="22"/>
                <w:szCs w:val="22"/>
                <w:lang w:val="en-US"/>
              </w:rPr>
              <w:t>159,843</w:t>
            </w:r>
          </w:p>
        </w:tc>
      </w:tr>
    </w:tbl>
    <w:p w:rsidR="002D0111" w:rsidRDefault="002D0111" w:rsidP="008B72C4">
      <w:pPr>
        <w:spacing w:before="240" w:after="120" w:line="380" w:lineRule="exact"/>
        <w:ind w:left="547" w:hanging="547"/>
        <w:jc w:val="thaiDistribute"/>
        <w:rPr>
          <w:rFonts w:ascii="Arial" w:hAnsi="Arial" w:cs="Arial"/>
          <w:b/>
          <w:bCs/>
          <w:sz w:val="22"/>
          <w:szCs w:val="22"/>
          <w:lang w:val="en-US"/>
        </w:rPr>
      </w:pPr>
    </w:p>
    <w:p w:rsidR="002D0111" w:rsidRDefault="002D0111">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193FD4" w:rsidP="008B72C4">
      <w:pPr>
        <w:spacing w:before="24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lastRenderedPageBreak/>
        <w:t>2</w:t>
      </w:r>
      <w:r w:rsidR="002C6943" w:rsidRPr="004322A7">
        <w:rPr>
          <w:rFonts w:ascii="Arial" w:hAnsi="Arial" w:cs="Arial"/>
          <w:b/>
          <w:bCs/>
          <w:sz w:val="22"/>
          <w:szCs w:val="22"/>
          <w:lang w:val="en-US"/>
        </w:rPr>
        <w:t>2</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Expenses by nature</w:t>
      </w:r>
    </w:p>
    <w:p w:rsidR="0095417B" w:rsidRPr="004322A7" w:rsidRDefault="0095417B" w:rsidP="005675D8">
      <w:pPr>
        <w:spacing w:before="8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Significant ex</w:t>
      </w:r>
      <w:r w:rsidR="00696A62" w:rsidRPr="004322A7">
        <w:rPr>
          <w:rFonts w:ascii="Arial" w:hAnsi="Arial" w:cs="Arial"/>
          <w:sz w:val="22"/>
          <w:szCs w:val="22"/>
          <w:lang w:val="en-US"/>
        </w:rPr>
        <w:t>penses by nature are as follows.</w:t>
      </w:r>
    </w:p>
    <w:p w:rsidR="00B1331E" w:rsidRPr="004322A7" w:rsidRDefault="00B1331E" w:rsidP="00C868A2">
      <w:pPr>
        <w:spacing w:line="380" w:lineRule="exact"/>
        <w:ind w:left="547" w:hanging="547"/>
        <w:jc w:val="right"/>
        <w:rPr>
          <w:rFonts w:ascii="Arial" w:hAnsi="Arial" w:cs="Arial"/>
          <w:sz w:val="20"/>
          <w:szCs w:val="20"/>
          <w:lang w:val="en-US"/>
        </w:rPr>
      </w:pPr>
      <w:r w:rsidRPr="004322A7">
        <w:rPr>
          <w:rFonts w:ascii="Arial" w:hAnsi="Arial" w:cs="Arial"/>
          <w:sz w:val="20"/>
          <w:szCs w:val="20"/>
          <w:lang w:val="en-US"/>
        </w:rPr>
        <w:t>(Unit: Thousand Baht)</w:t>
      </w:r>
    </w:p>
    <w:tbl>
      <w:tblPr>
        <w:tblpPr w:leftFromText="180" w:rightFromText="180" w:vertAnchor="text" w:horzAnchor="margin" w:tblpY="153"/>
        <w:tblW w:w="9180" w:type="dxa"/>
        <w:tblLayout w:type="fixed"/>
        <w:tblLook w:val="0000" w:firstRow="0" w:lastRow="0" w:firstColumn="0" w:lastColumn="0" w:noHBand="0" w:noVBand="0"/>
      </w:tblPr>
      <w:tblGrid>
        <w:gridCol w:w="5940"/>
        <w:gridCol w:w="1620"/>
        <w:gridCol w:w="1620"/>
      </w:tblGrid>
      <w:tr w:rsidR="00A20865" w:rsidRPr="00DF6EC8" w:rsidTr="00A20865">
        <w:tc>
          <w:tcPr>
            <w:tcW w:w="5940" w:type="dxa"/>
          </w:tcPr>
          <w:p w:rsidR="00A20865" w:rsidRPr="00DF6EC8" w:rsidRDefault="00A20865" w:rsidP="00C868A2">
            <w:pPr>
              <w:spacing w:line="360" w:lineRule="exact"/>
              <w:ind w:right="-43"/>
              <w:jc w:val="thaiDistribute"/>
              <w:rPr>
                <w:rFonts w:ascii="Arial" w:hAnsi="Arial" w:cs="Arial"/>
                <w:sz w:val="20"/>
                <w:szCs w:val="20"/>
                <w:lang w:val="en-US"/>
              </w:rPr>
            </w:pPr>
          </w:p>
        </w:tc>
        <w:tc>
          <w:tcPr>
            <w:tcW w:w="3240" w:type="dxa"/>
            <w:gridSpan w:val="2"/>
          </w:tcPr>
          <w:p w:rsidR="00A20865" w:rsidRPr="00DF6EC8" w:rsidRDefault="00A20865" w:rsidP="00C868A2">
            <w:pPr>
              <w:spacing w:line="360" w:lineRule="exact"/>
              <w:ind w:left="90" w:right="-108" w:hanging="90"/>
              <w:jc w:val="center"/>
              <w:rPr>
                <w:rFonts w:ascii="Arial" w:hAnsi="Arial" w:cs="Arial"/>
                <w:sz w:val="20"/>
                <w:szCs w:val="20"/>
                <w:lang w:val="en-US"/>
              </w:rPr>
            </w:pPr>
            <w:r w:rsidRPr="00DF6EC8">
              <w:rPr>
                <w:rFonts w:ascii="Arial" w:hAnsi="Arial" w:cs="Arial"/>
                <w:sz w:val="20"/>
                <w:szCs w:val="20"/>
                <w:lang w:val="en-US"/>
              </w:rPr>
              <w:t xml:space="preserve">Financial statements in which equity method is applied / </w:t>
            </w:r>
          </w:p>
        </w:tc>
      </w:tr>
      <w:tr w:rsidR="00A20865" w:rsidRPr="00DF6EC8" w:rsidTr="00A20865">
        <w:tc>
          <w:tcPr>
            <w:tcW w:w="5940" w:type="dxa"/>
          </w:tcPr>
          <w:p w:rsidR="00A20865" w:rsidRPr="00DF6EC8" w:rsidRDefault="00A20865" w:rsidP="00C868A2">
            <w:pPr>
              <w:spacing w:line="360" w:lineRule="exact"/>
              <w:ind w:right="-43"/>
              <w:jc w:val="thaiDistribute"/>
              <w:rPr>
                <w:rFonts w:ascii="Arial" w:hAnsi="Arial" w:cs="Arial"/>
                <w:sz w:val="20"/>
                <w:szCs w:val="20"/>
                <w:lang w:val="en-US"/>
              </w:rPr>
            </w:pPr>
          </w:p>
        </w:tc>
        <w:tc>
          <w:tcPr>
            <w:tcW w:w="3240" w:type="dxa"/>
            <w:gridSpan w:val="2"/>
          </w:tcPr>
          <w:p w:rsidR="00A20865" w:rsidRPr="00DF6EC8" w:rsidRDefault="00A20865" w:rsidP="00C868A2">
            <w:pPr>
              <w:pBdr>
                <w:bottom w:val="single" w:sz="6" w:space="1" w:color="auto"/>
              </w:pBdr>
              <w:spacing w:line="360" w:lineRule="exact"/>
              <w:jc w:val="center"/>
              <w:rPr>
                <w:rFonts w:ascii="Arial" w:hAnsi="Arial" w:cs="Arial"/>
                <w:sz w:val="20"/>
                <w:szCs w:val="20"/>
                <w:lang w:val="en-US"/>
              </w:rPr>
            </w:pPr>
            <w:r w:rsidRPr="00DF6EC8">
              <w:rPr>
                <w:rFonts w:ascii="Arial" w:hAnsi="Arial" w:cs="Arial"/>
                <w:sz w:val="20"/>
                <w:szCs w:val="20"/>
                <w:lang w:val="en-US"/>
              </w:rPr>
              <w:t>Separate financial statements</w:t>
            </w:r>
          </w:p>
        </w:tc>
      </w:tr>
      <w:tr w:rsidR="00A20865" w:rsidRPr="00DF6EC8" w:rsidTr="00A20865">
        <w:tc>
          <w:tcPr>
            <w:tcW w:w="5940" w:type="dxa"/>
          </w:tcPr>
          <w:p w:rsidR="00A20865" w:rsidRPr="00DF6EC8" w:rsidRDefault="00A20865" w:rsidP="00C868A2">
            <w:pPr>
              <w:spacing w:line="360" w:lineRule="exact"/>
              <w:ind w:right="-43"/>
              <w:jc w:val="thaiDistribute"/>
              <w:rPr>
                <w:rFonts w:ascii="Arial" w:hAnsi="Arial" w:cs="Arial"/>
                <w:sz w:val="20"/>
                <w:szCs w:val="20"/>
                <w:lang w:val="en-US"/>
              </w:rPr>
            </w:pPr>
          </w:p>
        </w:tc>
        <w:tc>
          <w:tcPr>
            <w:tcW w:w="1620" w:type="dxa"/>
          </w:tcPr>
          <w:p w:rsidR="00A20865" w:rsidRPr="00DF6EC8" w:rsidRDefault="004322A7" w:rsidP="00C868A2">
            <w:pPr>
              <w:pBdr>
                <w:bottom w:val="single" w:sz="4" w:space="1" w:color="auto"/>
              </w:pBdr>
              <w:spacing w:line="360" w:lineRule="exact"/>
              <w:jc w:val="center"/>
              <w:rPr>
                <w:rFonts w:ascii="Arial" w:hAnsi="Arial" w:cs="Arial"/>
                <w:sz w:val="20"/>
                <w:szCs w:val="20"/>
                <w:lang w:val="en-US"/>
              </w:rPr>
            </w:pPr>
            <w:r w:rsidRPr="00DF6EC8">
              <w:rPr>
                <w:rFonts w:ascii="Arial" w:hAnsi="Arial" w:cs="Arial"/>
                <w:sz w:val="20"/>
                <w:szCs w:val="20"/>
                <w:lang w:val="en-US"/>
              </w:rPr>
              <w:t>2016</w:t>
            </w:r>
          </w:p>
        </w:tc>
        <w:tc>
          <w:tcPr>
            <w:tcW w:w="1620" w:type="dxa"/>
            <w:shd w:val="clear" w:color="auto" w:fill="auto"/>
          </w:tcPr>
          <w:p w:rsidR="00A20865" w:rsidRPr="00DF6EC8" w:rsidRDefault="004322A7" w:rsidP="00C868A2">
            <w:pPr>
              <w:pBdr>
                <w:bottom w:val="single" w:sz="4" w:space="1" w:color="auto"/>
              </w:pBdr>
              <w:spacing w:line="360" w:lineRule="exact"/>
              <w:jc w:val="center"/>
              <w:rPr>
                <w:rFonts w:ascii="Arial" w:hAnsi="Arial" w:cs="Arial"/>
                <w:sz w:val="20"/>
                <w:szCs w:val="20"/>
                <w:lang w:val="en-US"/>
              </w:rPr>
            </w:pPr>
            <w:r w:rsidRPr="00DF6EC8">
              <w:rPr>
                <w:rFonts w:ascii="Arial" w:hAnsi="Arial" w:cs="Arial"/>
                <w:sz w:val="20"/>
                <w:szCs w:val="20"/>
                <w:lang w:val="en-US"/>
              </w:rPr>
              <w:t>2015</w:t>
            </w:r>
          </w:p>
        </w:tc>
      </w:tr>
      <w:tr w:rsidR="00266332" w:rsidRPr="00DF6EC8" w:rsidTr="00A20865">
        <w:tc>
          <w:tcPr>
            <w:tcW w:w="5940" w:type="dxa"/>
          </w:tcPr>
          <w:p w:rsidR="00266332" w:rsidRPr="00DF6EC8" w:rsidRDefault="00266332" w:rsidP="00C868A2">
            <w:pPr>
              <w:spacing w:line="360" w:lineRule="exact"/>
              <w:ind w:left="732" w:right="-288" w:hanging="240"/>
              <w:rPr>
                <w:rFonts w:ascii="Arial" w:hAnsi="Arial" w:cs="Arial"/>
                <w:sz w:val="20"/>
                <w:szCs w:val="20"/>
                <w:lang w:val="en-US"/>
              </w:rPr>
            </w:pPr>
            <w:r w:rsidRPr="00DF6EC8">
              <w:rPr>
                <w:rFonts w:ascii="Arial" w:hAnsi="Arial" w:cs="Arial"/>
                <w:sz w:val="20"/>
                <w:szCs w:val="20"/>
                <w:lang w:val="en-US"/>
              </w:rPr>
              <w:t>Salary, wages and other employee benefits</w:t>
            </w:r>
          </w:p>
        </w:tc>
        <w:tc>
          <w:tcPr>
            <w:tcW w:w="1620" w:type="dxa"/>
          </w:tcPr>
          <w:p w:rsidR="00266332" w:rsidRPr="00DF6EC8" w:rsidRDefault="00266332" w:rsidP="00C868A2">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468,779</w:t>
            </w:r>
          </w:p>
        </w:tc>
        <w:tc>
          <w:tcPr>
            <w:tcW w:w="1620" w:type="dxa"/>
            <w:shd w:val="clear" w:color="auto" w:fill="auto"/>
          </w:tcPr>
          <w:p w:rsidR="00266332" w:rsidRPr="00DF6EC8" w:rsidRDefault="00266332" w:rsidP="00C868A2">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438,580</w:t>
            </w:r>
          </w:p>
        </w:tc>
      </w:tr>
      <w:tr w:rsidR="00266332" w:rsidRPr="00DF6EC8" w:rsidTr="00A20865">
        <w:tc>
          <w:tcPr>
            <w:tcW w:w="5940" w:type="dxa"/>
          </w:tcPr>
          <w:p w:rsidR="00266332" w:rsidRPr="00DF6EC8" w:rsidRDefault="00266332" w:rsidP="00C868A2">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 xml:space="preserve">Depreciation and </w:t>
            </w:r>
            <w:proofErr w:type="spellStart"/>
            <w:r w:rsidRPr="00DF6EC8">
              <w:rPr>
                <w:rFonts w:ascii="Arial" w:hAnsi="Arial" w:cs="Arial"/>
                <w:sz w:val="20"/>
                <w:szCs w:val="20"/>
                <w:lang w:val="en-US"/>
              </w:rPr>
              <w:t>amortisation</w:t>
            </w:r>
            <w:proofErr w:type="spellEnd"/>
          </w:p>
        </w:tc>
        <w:tc>
          <w:tcPr>
            <w:tcW w:w="1620" w:type="dxa"/>
          </w:tcPr>
          <w:p w:rsidR="00266332" w:rsidRPr="00DF6EC8" w:rsidRDefault="00DF6EC8" w:rsidP="00DF6EC8">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170,603</w:t>
            </w:r>
          </w:p>
        </w:tc>
        <w:tc>
          <w:tcPr>
            <w:tcW w:w="1620" w:type="dxa"/>
            <w:shd w:val="clear" w:color="auto" w:fill="auto"/>
          </w:tcPr>
          <w:p w:rsidR="00266332" w:rsidRPr="00DF6EC8" w:rsidRDefault="00266332" w:rsidP="00C868A2">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163,093</w:t>
            </w:r>
          </w:p>
        </w:tc>
      </w:tr>
      <w:tr w:rsidR="00266332" w:rsidRPr="00DF6EC8" w:rsidTr="00FA53C8">
        <w:tc>
          <w:tcPr>
            <w:tcW w:w="5940" w:type="dxa"/>
          </w:tcPr>
          <w:p w:rsidR="00266332" w:rsidRPr="00DF6EC8" w:rsidRDefault="00DF6EC8" w:rsidP="006F1ED0">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 xml:space="preserve">Loss on </w:t>
            </w:r>
            <w:r w:rsidR="00266332" w:rsidRPr="00DF6EC8">
              <w:rPr>
                <w:rFonts w:ascii="Arial" w:hAnsi="Arial" w:cs="Arial"/>
                <w:sz w:val="20"/>
                <w:szCs w:val="20"/>
                <w:lang w:val="en-US"/>
              </w:rPr>
              <w:t>diminution in value of inventories</w:t>
            </w:r>
            <w:r w:rsidR="006F1ED0">
              <w:rPr>
                <w:rFonts w:ascii="Arial" w:hAnsi="Arial" w:cs="Arial"/>
                <w:sz w:val="20"/>
                <w:szCs w:val="20"/>
                <w:lang w:val="en-US"/>
              </w:rPr>
              <w:t xml:space="preserve"> </w:t>
            </w:r>
            <w:r w:rsidR="00266332" w:rsidRPr="00DF6EC8">
              <w:rPr>
                <w:rFonts w:ascii="Arial" w:hAnsi="Arial" w:cs="Arial"/>
                <w:sz w:val="20"/>
                <w:szCs w:val="20"/>
                <w:lang w:val="en-US"/>
              </w:rPr>
              <w:t>and write off of inventories and spare parts</w:t>
            </w:r>
          </w:p>
        </w:tc>
        <w:tc>
          <w:tcPr>
            <w:tcW w:w="1620" w:type="dxa"/>
          </w:tcPr>
          <w:p w:rsidR="00266332" w:rsidRPr="00DF6EC8" w:rsidRDefault="00266332" w:rsidP="00C868A2">
            <w:pPr>
              <w:tabs>
                <w:tab w:val="decimal" w:pos="1332"/>
              </w:tabs>
              <w:spacing w:line="360" w:lineRule="exact"/>
              <w:jc w:val="thaiDistribute"/>
              <w:rPr>
                <w:rFonts w:ascii="Arial" w:hAnsi="Arial" w:cs="Arial"/>
                <w:sz w:val="20"/>
                <w:szCs w:val="20"/>
                <w:lang w:val="en-US"/>
              </w:rPr>
            </w:pPr>
          </w:p>
          <w:p w:rsidR="00266332" w:rsidRPr="00DF6EC8" w:rsidRDefault="00266332" w:rsidP="00C868A2">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17,115</w:t>
            </w:r>
          </w:p>
        </w:tc>
        <w:tc>
          <w:tcPr>
            <w:tcW w:w="1620" w:type="dxa"/>
            <w:shd w:val="clear" w:color="auto" w:fill="auto"/>
          </w:tcPr>
          <w:p w:rsidR="00266332" w:rsidRPr="00DF6EC8" w:rsidRDefault="00266332" w:rsidP="00C868A2">
            <w:pPr>
              <w:tabs>
                <w:tab w:val="decimal" w:pos="1332"/>
              </w:tabs>
              <w:spacing w:line="360" w:lineRule="exact"/>
              <w:jc w:val="thaiDistribute"/>
              <w:rPr>
                <w:rFonts w:ascii="Arial" w:hAnsi="Arial" w:cs="Arial"/>
                <w:sz w:val="20"/>
                <w:szCs w:val="20"/>
                <w:lang w:val="en-US"/>
              </w:rPr>
            </w:pPr>
          </w:p>
          <w:p w:rsidR="00266332" w:rsidRPr="00DF6EC8" w:rsidRDefault="00266332" w:rsidP="006F1ED0">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15,687</w:t>
            </w:r>
          </w:p>
        </w:tc>
      </w:tr>
      <w:tr w:rsidR="00266332" w:rsidRPr="00DF6EC8" w:rsidTr="00A20865">
        <w:tc>
          <w:tcPr>
            <w:tcW w:w="5940" w:type="dxa"/>
          </w:tcPr>
          <w:p w:rsidR="00266332" w:rsidRPr="00DF6EC8" w:rsidRDefault="00266332" w:rsidP="00C868A2">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Royalty fee</w:t>
            </w:r>
          </w:p>
        </w:tc>
        <w:tc>
          <w:tcPr>
            <w:tcW w:w="1620" w:type="dxa"/>
          </w:tcPr>
          <w:p w:rsidR="00266332" w:rsidRPr="00DF6EC8" w:rsidRDefault="00266332" w:rsidP="00C868A2">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21,677</w:t>
            </w:r>
          </w:p>
        </w:tc>
        <w:tc>
          <w:tcPr>
            <w:tcW w:w="1620" w:type="dxa"/>
            <w:shd w:val="clear" w:color="auto" w:fill="auto"/>
          </w:tcPr>
          <w:p w:rsidR="00266332" w:rsidRPr="00DF6EC8" w:rsidRDefault="00266332" w:rsidP="00C868A2">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22,311</w:t>
            </w:r>
          </w:p>
        </w:tc>
      </w:tr>
      <w:tr w:rsidR="00266332" w:rsidRPr="00DF6EC8" w:rsidTr="00A20865">
        <w:tc>
          <w:tcPr>
            <w:tcW w:w="5940" w:type="dxa"/>
          </w:tcPr>
          <w:p w:rsidR="00266332" w:rsidRPr="00DF6EC8" w:rsidRDefault="00266332" w:rsidP="00C868A2">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Freight-out expense</w:t>
            </w:r>
          </w:p>
        </w:tc>
        <w:tc>
          <w:tcPr>
            <w:tcW w:w="1620" w:type="dxa"/>
          </w:tcPr>
          <w:p w:rsidR="00266332" w:rsidRPr="00DF6EC8" w:rsidRDefault="00266332" w:rsidP="00C868A2">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31,299</w:t>
            </w:r>
          </w:p>
        </w:tc>
        <w:tc>
          <w:tcPr>
            <w:tcW w:w="1620" w:type="dxa"/>
            <w:shd w:val="clear" w:color="auto" w:fill="auto"/>
          </w:tcPr>
          <w:p w:rsidR="00266332" w:rsidRPr="00DF6EC8" w:rsidRDefault="00266332" w:rsidP="00C868A2">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33,220</w:t>
            </w:r>
          </w:p>
        </w:tc>
      </w:tr>
      <w:tr w:rsidR="00266332" w:rsidRPr="00DF6EC8" w:rsidTr="00A20865">
        <w:tc>
          <w:tcPr>
            <w:tcW w:w="5940" w:type="dxa"/>
          </w:tcPr>
          <w:p w:rsidR="00266332" w:rsidRPr="00DF6EC8" w:rsidRDefault="00266332" w:rsidP="00C868A2">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Repair and maintenance expenses</w:t>
            </w:r>
          </w:p>
        </w:tc>
        <w:tc>
          <w:tcPr>
            <w:tcW w:w="1620" w:type="dxa"/>
          </w:tcPr>
          <w:p w:rsidR="00266332" w:rsidRPr="00DF6EC8" w:rsidRDefault="00266332" w:rsidP="00C868A2">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101,517</w:t>
            </w:r>
          </w:p>
        </w:tc>
        <w:tc>
          <w:tcPr>
            <w:tcW w:w="1620" w:type="dxa"/>
            <w:shd w:val="clear" w:color="auto" w:fill="auto"/>
          </w:tcPr>
          <w:p w:rsidR="00266332" w:rsidRPr="00DF6EC8" w:rsidRDefault="00266332" w:rsidP="00C868A2">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108,810</w:t>
            </w:r>
          </w:p>
        </w:tc>
      </w:tr>
      <w:tr w:rsidR="00266332" w:rsidRPr="00DF6EC8" w:rsidTr="00A20865">
        <w:tc>
          <w:tcPr>
            <w:tcW w:w="5940" w:type="dxa"/>
          </w:tcPr>
          <w:p w:rsidR="00266332" w:rsidRPr="00DF6EC8" w:rsidRDefault="00266332" w:rsidP="00C868A2">
            <w:pPr>
              <w:spacing w:line="360" w:lineRule="exact"/>
              <w:ind w:left="732" w:right="-43" w:hanging="240"/>
              <w:jc w:val="thaiDistribute"/>
              <w:rPr>
                <w:rFonts w:ascii="Arial" w:hAnsi="Arial" w:cs="Arial"/>
                <w:sz w:val="20"/>
                <w:szCs w:val="20"/>
                <w:lang w:val="en-US"/>
              </w:rPr>
            </w:pPr>
            <w:r w:rsidRPr="00DF6EC8">
              <w:rPr>
                <w:rFonts w:ascii="Arial" w:hAnsi="Arial" w:cs="Arial"/>
                <w:sz w:val="20"/>
                <w:szCs w:val="20"/>
                <w:lang w:val="en-US"/>
              </w:rPr>
              <w:t>Raw materials and consumables used</w:t>
            </w:r>
          </w:p>
        </w:tc>
        <w:tc>
          <w:tcPr>
            <w:tcW w:w="1620" w:type="dxa"/>
          </w:tcPr>
          <w:p w:rsidR="00266332" w:rsidRPr="00DF6EC8" w:rsidRDefault="000979EB" w:rsidP="00C868A2">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1,539,549</w:t>
            </w:r>
          </w:p>
        </w:tc>
        <w:tc>
          <w:tcPr>
            <w:tcW w:w="1620" w:type="dxa"/>
            <w:shd w:val="clear" w:color="auto" w:fill="auto"/>
          </w:tcPr>
          <w:p w:rsidR="00266332" w:rsidRPr="00DF6EC8" w:rsidRDefault="00266332" w:rsidP="00C868A2">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1,517,470</w:t>
            </w:r>
          </w:p>
        </w:tc>
      </w:tr>
      <w:tr w:rsidR="00266332" w:rsidRPr="00DF6EC8" w:rsidTr="00FA53C8">
        <w:tc>
          <w:tcPr>
            <w:tcW w:w="5940" w:type="dxa"/>
          </w:tcPr>
          <w:p w:rsidR="00266332" w:rsidRPr="00DF6EC8" w:rsidRDefault="00266332" w:rsidP="00C868A2">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Changes in inventories of finished goods and work in process</w:t>
            </w:r>
          </w:p>
        </w:tc>
        <w:tc>
          <w:tcPr>
            <w:tcW w:w="1620" w:type="dxa"/>
          </w:tcPr>
          <w:p w:rsidR="00266332" w:rsidRPr="00DF6EC8" w:rsidRDefault="00266332" w:rsidP="00C868A2">
            <w:pPr>
              <w:tabs>
                <w:tab w:val="decimal" w:pos="1332"/>
              </w:tabs>
              <w:spacing w:line="360" w:lineRule="exact"/>
              <w:jc w:val="thaiDistribute"/>
              <w:rPr>
                <w:rFonts w:ascii="Arial" w:hAnsi="Arial" w:cs="Arial"/>
                <w:sz w:val="20"/>
                <w:szCs w:val="20"/>
                <w:lang w:val="en-US"/>
              </w:rPr>
            </w:pPr>
          </w:p>
          <w:p w:rsidR="00266332" w:rsidRPr="00DF6EC8" w:rsidRDefault="00266332" w:rsidP="00C868A2">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55,627</w:t>
            </w:r>
          </w:p>
        </w:tc>
        <w:tc>
          <w:tcPr>
            <w:tcW w:w="1620" w:type="dxa"/>
            <w:shd w:val="clear" w:color="auto" w:fill="auto"/>
          </w:tcPr>
          <w:p w:rsidR="00266332" w:rsidRPr="00DF6EC8" w:rsidRDefault="00266332" w:rsidP="00C868A2">
            <w:pPr>
              <w:tabs>
                <w:tab w:val="decimal" w:pos="1332"/>
              </w:tabs>
              <w:spacing w:line="360" w:lineRule="exact"/>
              <w:jc w:val="thaiDistribute"/>
              <w:rPr>
                <w:rFonts w:ascii="Arial" w:hAnsi="Arial" w:cs="Arial"/>
                <w:sz w:val="20"/>
                <w:szCs w:val="20"/>
                <w:lang w:val="en-US"/>
              </w:rPr>
            </w:pPr>
          </w:p>
          <w:p w:rsidR="00266332" w:rsidRPr="00DF6EC8" w:rsidRDefault="00266332" w:rsidP="00C868A2">
            <w:pPr>
              <w:tabs>
                <w:tab w:val="decimal" w:pos="1332"/>
              </w:tabs>
              <w:spacing w:line="360" w:lineRule="exact"/>
              <w:jc w:val="thaiDistribute"/>
              <w:rPr>
                <w:rFonts w:ascii="Arial" w:hAnsi="Arial" w:cs="Arial"/>
                <w:sz w:val="20"/>
                <w:szCs w:val="20"/>
                <w:lang w:val="en-US"/>
              </w:rPr>
            </w:pPr>
            <w:r w:rsidRPr="00DF6EC8">
              <w:rPr>
                <w:rFonts w:ascii="Arial" w:hAnsi="Arial" w:cs="Arial"/>
                <w:sz w:val="20"/>
                <w:szCs w:val="20"/>
                <w:lang w:val="en-US"/>
              </w:rPr>
              <w:t>51,157</w:t>
            </w:r>
          </w:p>
        </w:tc>
      </w:tr>
    </w:tbl>
    <w:p w:rsidR="0095417B" w:rsidRPr="004322A7" w:rsidRDefault="0095417B" w:rsidP="00B1331E">
      <w:pPr>
        <w:overflowPunct w:val="0"/>
        <w:autoSpaceDE w:val="0"/>
        <w:autoSpaceDN w:val="0"/>
        <w:adjustRightInd w:val="0"/>
        <w:spacing w:before="240" w:after="120" w:line="380" w:lineRule="exact"/>
        <w:ind w:left="547" w:hanging="547"/>
        <w:jc w:val="both"/>
        <w:textAlignment w:val="baseline"/>
        <w:rPr>
          <w:rFonts w:ascii="Arial" w:hAnsi="Arial" w:cs="Arial"/>
          <w:b/>
          <w:bCs/>
          <w:sz w:val="22"/>
          <w:szCs w:val="22"/>
          <w:lang w:val="en-US"/>
        </w:rPr>
      </w:pPr>
      <w:r w:rsidRPr="004322A7">
        <w:rPr>
          <w:rFonts w:ascii="Arial" w:hAnsi="Arial" w:cs="Arial"/>
          <w:b/>
          <w:bCs/>
          <w:sz w:val="22"/>
          <w:szCs w:val="22"/>
          <w:lang w:val="en-US"/>
        </w:rPr>
        <w:t>2</w:t>
      </w:r>
      <w:r w:rsidR="002C6943" w:rsidRPr="004322A7">
        <w:rPr>
          <w:rFonts w:ascii="Arial" w:hAnsi="Arial" w:cs="Arial"/>
          <w:b/>
          <w:bCs/>
          <w:sz w:val="22"/>
          <w:szCs w:val="22"/>
          <w:lang w:val="en-US"/>
        </w:rPr>
        <w:t>3</w:t>
      </w:r>
      <w:r w:rsidRPr="004322A7">
        <w:rPr>
          <w:rFonts w:ascii="Arial" w:hAnsi="Arial" w:cs="Arial"/>
          <w:b/>
          <w:bCs/>
          <w:sz w:val="22"/>
          <w:szCs w:val="22"/>
          <w:lang w:val="en-US"/>
        </w:rPr>
        <w:t>.</w:t>
      </w:r>
      <w:r w:rsidRPr="004322A7">
        <w:rPr>
          <w:rFonts w:ascii="Arial" w:hAnsi="Arial" w:cs="Arial"/>
          <w:b/>
          <w:bCs/>
          <w:sz w:val="22"/>
          <w:szCs w:val="22"/>
          <w:lang w:val="en-US"/>
        </w:rPr>
        <w:tab/>
      </w:r>
      <w:r w:rsidR="002C6943" w:rsidRPr="004322A7">
        <w:rPr>
          <w:rFonts w:ascii="Arial" w:hAnsi="Arial" w:cs="Arial"/>
          <w:b/>
          <w:bCs/>
          <w:sz w:val="22"/>
          <w:szCs w:val="22"/>
          <w:lang w:val="en-US"/>
        </w:rPr>
        <w:t>I</w:t>
      </w:r>
      <w:r w:rsidRPr="004322A7">
        <w:rPr>
          <w:rFonts w:ascii="Arial" w:hAnsi="Arial" w:cs="Arial"/>
          <w:b/>
          <w:bCs/>
          <w:sz w:val="22"/>
          <w:szCs w:val="22"/>
          <w:lang w:val="en-US"/>
        </w:rPr>
        <w:t>ncome tax</w:t>
      </w:r>
      <w:r w:rsidR="002C6943" w:rsidRPr="004322A7">
        <w:rPr>
          <w:rFonts w:ascii="Arial" w:hAnsi="Arial" w:cs="Arial"/>
          <w:b/>
          <w:bCs/>
          <w:sz w:val="22"/>
          <w:szCs w:val="22"/>
          <w:lang w:val="en-US"/>
        </w:rPr>
        <w:t xml:space="preserve"> / </w:t>
      </w:r>
      <w:r w:rsidR="006F1ED0">
        <w:rPr>
          <w:rFonts w:ascii="Arial" w:hAnsi="Arial" w:cs="Arial"/>
          <w:b/>
          <w:bCs/>
          <w:sz w:val="22"/>
          <w:szCs w:val="22"/>
          <w:lang w:val="en-US"/>
        </w:rPr>
        <w:t>D</w:t>
      </w:r>
      <w:r w:rsidR="002C6943" w:rsidRPr="004322A7">
        <w:rPr>
          <w:rFonts w:ascii="Arial" w:hAnsi="Arial" w:cs="Arial"/>
          <w:b/>
          <w:bCs/>
          <w:sz w:val="22"/>
          <w:szCs w:val="22"/>
          <w:lang w:val="en-US"/>
        </w:rPr>
        <w:t>eferred tax liabilities</w:t>
      </w:r>
    </w:p>
    <w:p w:rsidR="004C3198" w:rsidRPr="004322A7" w:rsidRDefault="0095417B" w:rsidP="008B72C4">
      <w:pPr>
        <w:pStyle w:val="BodyText2"/>
        <w:spacing w:before="120" w:after="0" w:line="380" w:lineRule="exact"/>
        <w:ind w:left="547" w:hanging="547"/>
        <w:jc w:val="both"/>
        <w:rPr>
          <w:rFonts w:ascii="Arial" w:hAnsi="Arial" w:cs="Arial"/>
          <w:lang w:val="en-US"/>
        </w:rPr>
      </w:pPr>
      <w:r w:rsidRPr="004322A7">
        <w:rPr>
          <w:rFonts w:ascii="Arial" w:hAnsi="Arial" w:cs="Arial"/>
        </w:rPr>
        <w:tab/>
      </w:r>
      <w:r w:rsidR="004C3198" w:rsidRPr="004322A7">
        <w:rPr>
          <w:rFonts w:ascii="Arial" w:hAnsi="Arial" w:cs="Arial"/>
          <w:lang w:val="en-US"/>
        </w:rPr>
        <w:t xml:space="preserve">Income tax expense for the years ended 31 December </w:t>
      </w:r>
      <w:r w:rsidR="004322A7" w:rsidRPr="004322A7">
        <w:rPr>
          <w:rFonts w:ascii="Arial" w:hAnsi="Arial" w:cs="Arial"/>
          <w:lang w:val="en-US"/>
        </w:rPr>
        <w:t>2016</w:t>
      </w:r>
      <w:r w:rsidR="004C3198" w:rsidRPr="004322A7">
        <w:rPr>
          <w:rFonts w:ascii="Arial" w:hAnsi="Arial" w:cs="Arial"/>
          <w:lang w:val="en-US"/>
        </w:rPr>
        <w:t xml:space="preserve"> and </w:t>
      </w:r>
      <w:r w:rsidR="004322A7" w:rsidRPr="004322A7">
        <w:rPr>
          <w:rFonts w:ascii="Arial" w:hAnsi="Arial" w:cs="Arial"/>
          <w:lang w:val="en-US"/>
        </w:rPr>
        <w:t>2015</w:t>
      </w:r>
      <w:r w:rsidR="004C3198" w:rsidRPr="004322A7">
        <w:rPr>
          <w:rFonts w:ascii="Arial" w:hAnsi="Arial" w:cs="Arial"/>
          <w:lang w:val="en-US"/>
        </w:rPr>
        <w:t xml:space="preserve"> </w:t>
      </w:r>
      <w:r w:rsidR="00A63C45" w:rsidRPr="004322A7">
        <w:rPr>
          <w:rFonts w:ascii="Arial" w:hAnsi="Arial" w:cs="Arial"/>
          <w:lang w:val="en-US"/>
        </w:rPr>
        <w:t>is</w:t>
      </w:r>
      <w:r w:rsidR="004C3198" w:rsidRPr="004322A7">
        <w:rPr>
          <w:rFonts w:ascii="Arial" w:hAnsi="Arial" w:cs="Arial"/>
          <w:lang w:val="en-US"/>
        </w:rPr>
        <w:t xml:space="preserve"> made up as follows:</w:t>
      </w:r>
    </w:p>
    <w:p w:rsidR="004C3198" w:rsidRPr="004322A7" w:rsidRDefault="004C3198" w:rsidP="008B72C4">
      <w:pPr>
        <w:spacing w:after="120" w:line="380" w:lineRule="exact"/>
        <w:ind w:left="605" w:hanging="605"/>
        <w:jc w:val="right"/>
        <w:rPr>
          <w:rFonts w:ascii="Arial" w:hAnsi="Arial" w:cs="Arial"/>
          <w:sz w:val="22"/>
          <w:szCs w:val="22"/>
          <w:lang w:val="en-US"/>
        </w:rPr>
      </w:pPr>
      <w:r w:rsidRPr="004322A7">
        <w:rPr>
          <w:rFonts w:ascii="Arial" w:hAnsi="Arial" w:cs="Arial"/>
          <w:spacing w:val="-4"/>
          <w:sz w:val="22"/>
          <w:szCs w:val="22"/>
          <w:cs/>
        </w:rPr>
        <w:t>(Unit: Thousand Baht)</w:t>
      </w:r>
    </w:p>
    <w:tbl>
      <w:tblPr>
        <w:tblW w:w="8610" w:type="dxa"/>
        <w:tblInd w:w="450" w:type="dxa"/>
        <w:tblLayout w:type="fixed"/>
        <w:tblLook w:val="01E0" w:firstRow="1" w:lastRow="1" w:firstColumn="1" w:lastColumn="1" w:noHBand="0" w:noVBand="0"/>
      </w:tblPr>
      <w:tblGrid>
        <w:gridCol w:w="5370"/>
        <w:gridCol w:w="1620"/>
        <w:gridCol w:w="1620"/>
      </w:tblGrid>
      <w:tr w:rsidR="008B72C4" w:rsidRPr="004322A7" w:rsidTr="00266332">
        <w:trPr>
          <w:trHeight w:val="354"/>
        </w:trPr>
        <w:tc>
          <w:tcPr>
            <w:tcW w:w="5370" w:type="dxa"/>
          </w:tcPr>
          <w:p w:rsidR="008B72C4" w:rsidRPr="004322A7" w:rsidRDefault="008B72C4" w:rsidP="008B72C4">
            <w:pPr>
              <w:tabs>
                <w:tab w:val="left" w:pos="1440"/>
              </w:tabs>
              <w:spacing w:line="380" w:lineRule="exact"/>
              <w:jc w:val="thaiDistribute"/>
              <w:rPr>
                <w:rFonts w:ascii="Arial" w:hAnsi="Arial" w:cs="Arial"/>
                <w:spacing w:val="-4"/>
                <w:sz w:val="22"/>
                <w:szCs w:val="22"/>
                <w:cs/>
              </w:rPr>
            </w:pPr>
          </w:p>
        </w:tc>
        <w:tc>
          <w:tcPr>
            <w:tcW w:w="3240" w:type="dxa"/>
            <w:gridSpan w:val="2"/>
          </w:tcPr>
          <w:p w:rsidR="008B72C4" w:rsidRPr="004322A7" w:rsidRDefault="008B72C4" w:rsidP="008B72C4">
            <w:pPr>
              <w:spacing w:line="380" w:lineRule="exact"/>
              <w:ind w:left="90" w:right="-108" w:hanging="90"/>
              <w:jc w:val="center"/>
              <w:rPr>
                <w:rFonts w:ascii="Arial" w:hAnsi="Arial" w:cs="Arial"/>
                <w:sz w:val="22"/>
                <w:szCs w:val="22"/>
                <w:lang w:val="en-US"/>
              </w:rPr>
            </w:pPr>
            <w:r w:rsidRPr="004322A7">
              <w:rPr>
                <w:rFonts w:ascii="Arial" w:hAnsi="Arial" w:cs="Arial"/>
                <w:sz w:val="22"/>
                <w:szCs w:val="22"/>
                <w:lang w:val="en-US"/>
              </w:rPr>
              <w:t xml:space="preserve">Financial statements in which equity method is applied / </w:t>
            </w:r>
          </w:p>
        </w:tc>
      </w:tr>
      <w:tr w:rsidR="008B72C4" w:rsidRPr="004322A7" w:rsidTr="00266332">
        <w:trPr>
          <w:trHeight w:val="354"/>
        </w:trPr>
        <w:tc>
          <w:tcPr>
            <w:tcW w:w="5370" w:type="dxa"/>
          </w:tcPr>
          <w:p w:rsidR="008B72C4" w:rsidRPr="004322A7" w:rsidRDefault="008B72C4" w:rsidP="008B72C4">
            <w:pPr>
              <w:tabs>
                <w:tab w:val="left" w:pos="1440"/>
              </w:tabs>
              <w:spacing w:line="380" w:lineRule="exact"/>
              <w:jc w:val="thaiDistribute"/>
              <w:rPr>
                <w:rFonts w:ascii="Arial" w:hAnsi="Arial" w:cs="Arial"/>
                <w:spacing w:val="-4"/>
                <w:sz w:val="22"/>
                <w:szCs w:val="22"/>
                <w:cs/>
              </w:rPr>
            </w:pPr>
          </w:p>
        </w:tc>
        <w:tc>
          <w:tcPr>
            <w:tcW w:w="3240" w:type="dxa"/>
            <w:gridSpan w:val="2"/>
          </w:tcPr>
          <w:p w:rsidR="008B72C4" w:rsidRPr="004322A7" w:rsidRDefault="008B72C4" w:rsidP="008B72C4">
            <w:pPr>
              <w:pBdr>
                <w:bottom w:val="single" w:sz="6"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Separate financial statements</w:t>
            </w:r>
          </w:p>
        </w:tc>
      </w:tr>
      <w:tr w:rsidR="005675D8" w:rsidRPr="004322A7" w:rsidTr="00266332">
        <w:trPr>
          <w:trHeight w:val="354"/>
        </w:trPr>
        <w:tc>
          <w:tcPr>
            <w:tcW w:w="5370" w:type="dxa"/>
          </w:tcPr>
          <w:p w:rsidR="005675D8" w:rsidRPr="004322A7" w:rsidRDefault="005675D8" w:rsidP="008B72C4">
            <w:pPr>
              <w:tabs>
                <w:tab w:val="left" w:pos="1440"/>
              </w:tabs>
              <w:spacing w:line="380" w:lineRule="exact"/>
              <w:jc w:val="thaiDistribute"/>
              <w:rPr>
                <w:rFonts w:ascii="Arial" w:hAnsi="Arial" w:cs="Arial"/>
                <w:spacing w:val="-4"/>
                <w:sz w:val="22"/>
                <w:szCs w:val="22"/>
                <w:cs/>
              </w:rPr>
            </w:pPr>
          </w:p>
        </w:tc>
        <w:tc>
          <w:tcPr>
            <w:tcW w:w="1620" w:type="dxa"/>
          </w:tcPr>
          <w:p w:rsidR="005675D8" w:rsidRPr="004322A7" w:rsidRDefault="004322A7" w:rsidP="008B72C4">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2016</w:t>
            </w:r>
          </w:p>
        </w:tc>
        <w:tc>
          <w:tcPr>
            <w:tcW w:w="1620" w:type="dxa"/>
          </w:tcPr>
          <w:p w:rsidR="005675D8" w:rsidRPr="004322A7" w:rsidRDefault="004322A7" w:rsidP="008B72C4">
            <w:pPr>
              <w:pBdr>
                <w:bottom w:val="single" w:sz="4"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2015</w:t>
            </w:r>
          </w:p>
        </w:tc>
      </w:tr>
      <w:tr w:rsidR="005675D8" w:rsidRPr="004322A7" w:rsidTr="00266332">
        <w:trPr>
          <w:trHeight w:val="325"/>
        </w:trPr>
        <w:tc>
          <w:tcPr>
            <w:tcW w:w="5370" w:type="dxa"/>
          </w:tcPr>
          <w:p w:rsidR="005675D8" w:rsidRPr="004322A7" w:rsidRDefault="005675D8" w:rsidP="008B72C4">
            <w:pPr>
              <w:tabs>
                <w:tab w:val="left" w:pos="1440"/>
              </w:tabs>
              <w:spacing w:line="380" w:lineRule="exact"/>
              <w:rPr>
                <w:rFonts w:ascii="Arial" w:hAnsi="Arial" w:cs="Arial"/>
                <w:b/>
                <w:bCs/>
                <w:sz w:val="22"/>
                <w:szCs w:val="22"/>
                <w:cs/>
              </w:rPr>
            </w:pPr>
            <w:r w:rsidRPr="004322A7">
              <w:rPr>
                <w:rFonts w:ascii="Arial" w:hAnsi="Arial" w:cs="Arial"/>
                <w:b/>
                <w:bCs/>
                <w:sz w:val="22"/>
                <w:szCs w:val="22"/>
                <w:cs/>
              </w:rPr>
              <w:t>Current income tax:</w:t>
            </w:r>
          </w:p>
        </w:tc>
        <w:tc>
          <w:tcPr>
            <w:tcW w:w="1620" w:type="dxa"/>
          </w:tcPr>
          <w:p w:rsidR="005675D8" w:rsidRPr="004322A7" w:rsidRDefault="005675D8" w:rsidP="008B72C4">
            <w:pPr>
              <w:tabs>
                <w:tab w:val="decimal" w:pos="1602"/>
              </w:tabs>
              <w:spacing w:line="380" w:lineRule="exact"/>
              <w:ind w:left="-18"/>
              <w:jc w:val="both"/>
              <w:rPr>
                <w:rFonts w:ascii="Arial" w:hAnsi="Arial" w:cs="Arial"/>
                <w:spacing w:val="-4"/>
                <w:sz w:val="22"/>
                <w:szCs w:val="22"/>
                <w:cs/>
              </w:rPr>
            </w:pPr>
          </w:p>
        </w:tc>
        <w:tc>
          <w:tcPr>
            <w:tcW w:w="1620" w:type="dxa"/>
            <w:vAlign w:val="bottom"/>
          </w:tcPr>
          <w:p w:rsidR="005675D8" w:rsidRPr="004322A7" w:rsidRDefault="005675D8" w:rsidP="008B72C4">
            <w:pPr>
              <w:tabs>
                <w:tab w:val="decimal" w:pos="1212"/>
              </w:tabs>
              <w:spacing w:line="380" w:lineRule="exact"/>
              <w:ind w:left="-18"/>
              <w:jc w:val="both"/>
              <w:rPr>
                <w:rFonts w:ascii="Arial" w:hAnsi="Arial" w:cs="Arial"/>
                <w:spacing w:val="-4"/>
                <w:sz w:val="22"/>
                <w:szCs w:val="22"/>
                <w:cs/>
              </w:rPr>
            </w:pPr>
          </w:p>
        </w:tc>
      </w:tr>
      <w:tr w:rsidR="00266332" w:rsidRPr="004322A7" w:rsidTr="00266332">
        <w:trPr>
          <w:trHeight w:val="325"/>
        </w:trPr>
        <w:tc>
          <w:tcPr>
            <w:tcW w:w="5370" w:type="dxa"/>
          </w:tcPr>
          <w:p w:rsidR="00266332" w:rsidRPr="004322A7" w:rsidRDefault="00266332" w:rsidP="00266332">
            <w:pPr>
              <w:tabs>
                <w:tab w:val="left" w:pos="1440"/>
              </w:tabs>
              <w:spacing w:line="380" w:lineRule="exact"/>
              <w:ind w:left="12"/>
              <w:rPr>
                <w:rFonts w:ascii="Arial" w:hAnsi="Arial" w:cs="Arial"/>
                <w:sz w:val="22"/>
                <w:szCs w:val="22"/>
                <w:cs/>
              </w:rPr>
            </w:pPr>
            <w:r w:rsidRPr="004322A7">
              <w:rPr>
                <w:rFonts w:ascii="Arial" w:hAnsi="Arial" w:cs="Arial"/>
                <w:sz w:val="22"/>
                <w:szCs w:val="22"/>
                <w:cs/>
              </w:rPr>
              <w:t>Current income tax charge</w:t>
            </w:r>
          </w:p>
        </w:tc>
        <w:tc>
          <w:tcPr>
            <w:tcW w:w="1620" w:type="dxa"/>
            <w:vAlign w:val="bottom"/>
          </w:tcPr>
          <w:p w:rsidR="00266332" w:rsidRPr="00266332" w:rsidRDefault="00266332" w:rsidP="00266332">
            <w:pP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92,572</w:t>
            </w:r>
          </w:p>
        </w:tc>
        <w:tc>
          <w:tcPr>
            <w:tcW w:w="1620" w:type="dxa"/>
            <w:vAlign w:val="bottom"/>
          </w:tcPr>
          <w:p w:rsidR="00266332" w:rsidRPr="004322A7" w:rsidRDefault="00266332" w:rsidP="00266332">
            <w:pP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84,493</w:t>
            </w:r>
          </w:p>
        </w:tc>
      </w:tr>
      <w:tr w:rsidR="00266332" w:rsidRPr="004322A7" w:rsidTr="00266332">
        <w:trPr>
          <w:trHeight w:val="325"/>
        </w:trPr>
        <w:tc>
          <w:tcPr>
            <w:tcW w:w="5370" w:type="dxa"/>
          </w:tcPr>
          <w:p w:rsidR="00266332" w:rsidRPr="004322A7" w:rsidRDefault="00266332" w:rsidP="00266332">
            <w:pPr>
              <w:tabs>
                <w:tab w:val="left" w:pos="567"/>
                <w:tab w:val="left" w:pos="1134"/>
                <w:tab w:val="left" w:pos="1701"/>
              </w:tabs>
              <w:spacing w:line="380" w:lineRule="exact"/>
              <w:ind w:left="132" w:hanging="120"/>
              <w:rPr>
                <w:rFonts w:ascii="Arial" w:hAnsi="Arial" w:cs="Arial"/>
                <w:sz w:val="22"/>
                <w:szCs w:val="22"/>
                <w:cs/>
                <w:lang w:val="en-US"/>
              </w:rPr>
            </w:pPr>
            <w:r w:rsidRPr="004322A7">
              <w:rPr>
                <w:rFonts w:ascii="Arial" w:hAnsi="Arial" w:cs="Arial"/>
                <w:sz w:val="22"/>
                <w:szCs w:val="22"/>
                <w:lang w:val="en-US"/>
              </w:rPr>
              <w:t>Adjust in respect of income tax of previous year</w:t>
            </w:r>
          </w:p>
        </w:tc>
        <w:tc>
          <w:tcPr>
            <w:tcW w:w="1620" w:type="dxa"/>
            <w:vAlign w:val="bottom"/>
          </w:tcPr>
          <w:p w:rsidR="00266332" w:rsidRPr="00266332" w:rsidRDefault="00266332" w:rsidP="00266332">
            <w:pP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22</w:t>
            </w:r>
          </w:p>
        </w:tc>
        <w:tc>
          <w:tcPr>
            <w:tcW w:w="1620" w:type="dxa"/>
            <w:vAlign w:val="bottom"/>
          </w:tcPr>
          <w:p w:rsidR="00266332" w:rsidRPr="004322A7" w:rsidRDefault="00266332" w:rsidP="00266332">
            <w:pP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212</w:t>
            </w:r>
          </w:p>
        </w:tc>
      </w:tr>
      <w:tr w:rsidR="00266332" w:rsidRPr="004322A7" w:rsidTr="00266332">
        <w:trPr>
          <w:trHeight w:val="311"/>
        </w:trPr>
        <w:tc>
          <w:tcPr>
            <w:tcW w:w="5370" w:type="dxa"/>
          </w:tcPr>
          <w:p w:rsidR="00266332" w:rsidRPr="004322A7" w:rsidRDefault="00266332" w:rsidP="00266332">
            <w:pPr>
              <w:tabs>
                <w:tab w:val="left" w:pos="567"/>
                <w:tab w:val="left" w:pos="1134"/>
                <w:tab w:val="left" w:pos="1701"/>
              </w:tabs>
              <w:spacing w:line="380" w:lineRule="exact"/>
              <w:ind w:left="12" w:right="-108" w:hanging="12"/>
              <w:rPr>
                <w:rFonts w:ascii="Arial" w:hAnsi="Arial" w:cs="Arial"/>
                <w:b/>
                <w:bCs/>
                <w:color w:val="000000"/>
                <w:sz w:val="22"/>
                <w:szCs w:val="22"/>
                <w:cs/>
              </w:rPr>
            </w:pPr>
            <w:r w:rsidRPr="004322A7">
              <w:rPr>
                <w:rFonts w:ascii="Arial" w:hAnsi="Arial" w:cs="Arial"/>
                <w:b/>
                <w:bCs/>
                <w:color w:val="000000"/>
                <w:sz w:val="22"/>
                <w:szCs w:val="22"/>
                <w:cs/>
              </w:rPr>
              <w:t>Deferred tax:</w:t>
            </w:r>
          </w:p>
        </w:tc>
        <w:tc>
          <w:tcPr>
            <w:tcW w:w="1620" w:type="dxa"/>
            <w:vAlign w:val="bottom"/>
          </w:tcPr>
          <w:p w:rsidR="00266332" w:rsidRPr="00266332" w:rsidRDefault="00266332" w:rsidP="00266332">
            <w:pPr>
              <w:tabs>
                <w:tab w:val="decimal" w:pos="1332"/>
              </w:tabs>
              <w:spacing w:line="380" w:lineRule="exact"/>
              <w:jc w:val="thaiDistribute"/>
              <w:rPr>
                <w:rFonts w:ascii="Arial" w:hAnsi="Arial" w:cs="Arial"/>
                <w:sz w:val="22"/>
                <w:szCs w:val="22"/>
                <w:lang w:val="en-US"/>
              </w:rPr>
            </w:pPr>
          </w:p>
        </w:tc>
        <w:tc>
          <w:tcPr>
            <w:tcW w:w="1620" w:type="dxa"/>
            <w:vAlign w:val="bottom"/>
          </w:tcPr>
          <w:p w:rsidR="00266332" w:rsidRPr="004322A7" w:rsidRDefault="00266332" w:rsidP="00266332">
            <w:pPr>
              <w:tabs>
                <w:tab w:val="decimal" w:pos="1332"/>
              </w:tabs>
              <w:spacing w:line="380" w:lineRule="exact"/>
              <w:jc w:val="thaiDistribute"/>
              <w:rPr>
                <w:rFonts w:ascii="Arial" w:hAnsi="Arial" w:cs="Arial"/>
                <w:sz w:val="22"/>
                <w:szCs w:val="22"/>
                <w:lang w:val="en-US"/>
              </w:rPr>
            </w:pPr>
          </w:p>
        </w:tc>
      </w:tr>
      <w:tr w:rsidR="00266332" w:rsidRPr="004322A7" w:rsidTr="00266332">
        <w:trPr>
          <w:trHeight w:val="650"/>
        </w:trPr>
        <w:tc>
          <w:tcPr>
            <w:tcW w:w="5370" w:type="dxa"/>
          </w:tcPr>
          <w:p w:rsidR="00266332" w:rsidRPr="004322A7" w:rsidRDefault="00266332" w:rsidP="00266332">
            <w:pPr>
              <w:tabs>
                <w:tab w:val="left" w:pos="567"/>
                <w:tab w:val="left" w:pos="1134"/>
                <w:tab w:val="left" w:pos="1701"/>
              </w:tabs>
              <w:spacing w:line="380" w:lineRule="exact"/>
              <w:ind w:left="132" w:hanging="120"/>
              <w:rPr>
                <w:rFonts w:ascii="Arial" w:hAnsi="Arial" w:cs="Arial"/>
                <w:sz w:val="22"/>
                <w:szCs w:val="22"/>
                <w:cs/>
              </w:rPr>
            </w:pPr>
            <w:r w:rsidRPr="004322A7">
              <w:rPr>
                <w:rFonts w:ascii="Arial" w:hAnsi="Arial" w:cs="Arial"/>
                <w:sz w:val="22"/>
                <w:szCs w:val="22"/>
                <w:lang w:val="en-US"/>
              </w:rPr>
              <w:t xml:space="preserve">Relating to origination and reversal of                       temporary differences  </w:t>
            </w:r>
          </w:p>
        </w:tc>
        <w:tc>
          <w:tcPr>
            <w:tcW w:w="1620" w:type="dxa"/>
            <w:vAlign w:val="bottom"/>
          </w:tcPr>
          <w:p w:rsidR="00266332" w:rsidRPr="00266332" w:rsidRDefault="00266332" w:rsidP="00266332">
            <w:pPr>
              <w:pBdr>
                <w:bottom w:val="single" w:sz="4" w:space="1" w:color="auto"/>
              </w:pBd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(1,631)</w:t>
            </w:r>
          </w:p>
        </w:tc>
        <w:tc>
          <w:tcPr>
            <w:tcW w:w="1620" w:type="dxa"/>
            <w:vAlign w:val="bottom"/>
          </w:tcPr>
          <w:p w:rsidR="00266332" w:rsidRPr="004322A7" w:rsidRDefault="00266332" w:rsidP="00266332">
            <w:pPr>
              <w:pBdr>
                <w:bottom w:val="sing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(1,160)</w:t>
            </w:r>
          </w:p>
        </w:tc>
      </w:tr>
      <w:tr w:rsidR="00266332" w:rsidRPr="004322A7" w:rsidTr="00266332">
        <w:trPr>
          <w:trHeight w:val="650"/>
        </w:trPr>
        <w:tc>
          <w:tcPr>
            <w:tcW w:w="5370" w:type="dxa"/>
          </w:tcPr>
          <w:p w:rsidR="00266332" w:rsidRPr="004322A7" w:rsidRDefault="00266332" w:rsidP="00266332">
            <w:pPr>
              <w:tabs>
                <w:tab w:val="left" w:pos="567"/>
                <w:tab w:val="left" w:pos="1134"/>
                <w:tab w:val="left" w:pos="1701"/>
              </w:tabs>
              <w:spacing w:line="380" w:lineRule="exact"/>
              <w:ind w:left="132" w:hanging="120"/>
              <w:rPr>
                <w:rFonts w:ascii="Arial" w:hAnsi="Arial" w:cs="Arial"/>
                <w:b/>
                <w:bCs/>
                <w:color w:val="000000"/>
                <w:sz w:val="22"/>
                <w:szCs w:val="22"/>
                <w:lang w:val="en-US"/>
              </w:rPr>
            </w:pPr>
            <w:r w:rsidRPr="004322A7">
              <w:rPr>
                <w:rFonts w:ascii="Arial" w:hAnsi="Arial" w:cs="Arial"/>
                <w:b/>
                <w:bCs/>
                <w:color w:val="000000"/>
                <w:sz w:val="22"/>
                <w:szCs w:val="22"/>
                <w:lang w:val="en-US"/>
              </w:rPr>
              <w:t xml:space="preserve">Income tax expense reported in                                         the income statement </w:t>
            </w:r>
          </w:p>
        </w:tc>
        <w:tc>
          <w:tcPr>
            <w:tcW w:w="1620" w:type="dxa"/>
            <w:vAlign w:val="bottom"/>
          </w:tcPr>
          <w:p w:rsidR="00266332" w:rsidRPr="00266332" w:rsidRDefault="00266332" w:rsidP="00266332">
            <w:pPr>
              <w:pBdr>
                <w:bottom w:val="double" w:sz="4" w:space="1" w:color="auto"/>
              </w:pBd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90,963</w:t>
            </w:r>
          </w:p>
        </w:tc>
        <w:tc>
          <w:tcPr>
            <w:tcW w:w="1620" w:type="dxa"/>
            <w:vAlign w:val="bottom"/>
          </w:tcPr>
          <w:p w:rsidR="00266332" w:rsidRPr="004322A7" w:rsidRDefault="00266332" w:rsidP="00266332">
            <w:pPr>
              <w:pBdr>
                <w:bottom w:val="doub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83,545</w:t>
            </w:r>
          </w:p>
        </w:tc>
      </w:tr>
    </w:tbl>
    <w:p w:rsidR="002D0111" w:rsidRDefault="002D0111" w:rsidP="004C3198">
      <w:pPr>
        <w:spacing w:before="240" w:after="120" w:line="380" w:lineRule="exact"/>
        <w:ind w:left="547"/>
        <w:jc w:val="both"/>
        <w:rPr>
          <w:rFonts w:ascii="Arial" w:hAnsi="Arial" w:cs="Arial"/>
          <w:sz w:val="22"/>
          <w:szCs w:val="22"/>
          <w:lang w:val="en-US"/>
        </w:rPr>
      </w:pPr>
    </w:p>
    <w:p w:rsidR="002D0111" w:rsidRDefault="002D0111">
      <w:pPr>
        <w:spacing w:after="200" w:line="276" w:lineRule="auto"/>
        <w:rPr>
          <w:rFonts w:ascii="Arial" w:hAnsi="Arial" w:cs="Arial"/>
          <w:sz w:val="22"/>
          <w:szCs w:val="22"/>
          <w:lang w:val="en-US"/>
        </w:rPr>
      </w:pPr>
      <w:r>
        <w:rPr>
          <w:rFonts w:ascii="Arial" w:hAnsi="Arial" w:cs="Arial"/>
          <w:sz w:val="22"/>
          <w:szCs w:val="22"/>
          <w:lang w:val="en-US"/>
        </w:rPr>
        <w:br w:type="page"/>
      </w:r>
    </w:p>
    <w:p w:rsidR="004C3198" w:rsidRPr="004322A7" w:rsidRDefault="000D37E1" w:rsidP="004C3198">
      <w:pPr>
        <w:spacing w:before="240" w:after="120" w:line="380" w:lineRule="exact"/>
        <w:ind w:left="547"/>
        <w:jc w:val="both"/>
        <w:rPr>
          <w:rFonts w:ascii="Arial" w:hAnsi="Arial" w:cs="Arial"/>
          <w:sz w:val="22"/>
          <w:szCs w:val="22"/>
          <w:lang w:val="en-US"/>
        </w:rPr>
      </w:pPr>
      <w:r w:rsidRPr="004322A7">
        <w:rPr>
          <w:rFonts w:ascii="Arial" w:hAnsi="Arial" w:cs="Arial"/>
          <w:sz w:val="22"/>
          <w:szCs w:val="22"/>
          <w:lang w:val="en-US"/>
        </w:rPr>
        <w:lastRenderedPageBreak/>
        <w:t>Tax r</w:t>
      </w:r>
      <w:r w:rsidR="004C3198" w:rsidRPr="004322A7">
        <w:rPr>
          <w:rFonts w:ascii="Arial" w:hAnsi="Arial" w:cs="Arial"/>
          <w:sz w:val="22"/>
          <w:szCs w:val="22"/>
          <w:lang w:val="en-US"/>
        </w:rPr>
        <w:t xml:space="preserve">econciliation between </w:t>
      </w:r>
      <w:r w:rsidRPr="004322A7">
        <w:rPr>
          <w:rFonts w:ascii="Arial" w:hAnsi="Arial" w:cs="Arial"/>
          <w:sz w:val="22"/>
          <w:szCs w:val="22"/>
          <w:lang w:val="en-US"/>
        </w:rPr>
        <w:t xml:space="preserve">accounting profit and </w:t>
      </w:r>
      <w:r w:rsidR="004C3198" w:rsidRPr="004322A7">
        <w:rPr>
          <w:rFonts w:ascii="Arial" w:hAnsi="Arial" w:cs="Arial"/>
          <w:sz w:val="22"/>
          <w:szCs w:val="22"/>
          <w:lang w:val="en-US"/>
        </w:rPr>
        <w:t xml:space="preserve">income tax expense </w:t>
      </w:r>
      <w:r w:rsidRPr="004322A7">
        <w:rPr>
          <w:rFonts w:ascii="Arial" w:hAnsi="Arial" w:cs="Arial"/>
          <w:sz w:val="22"/>
          <w:szCs w:val="22"/>
          <w:lang w:val="en-US"/>
        </w:rPr>
        <w:t>is shown below</w:t>
      </w:r>
      <w:r w:rsidR="004C3198" w:rsidRPr="004322A7">
        <w:rPr>
          <w:rFonts w:ascii="Arial" w:hAnsi="Arial" w:cs="Arial"/>
          <w:sz w:val="22"/>
          <w:szCs w:val="22"/>
          <w:lang w:val="en-US"/>
        </w:rPr>
        <w:t>.</w:t>
      </w:r>
    </w:p>
    <w:p w:rsidR="004C3198" w:rsidRPr="004322A7" w:rsidRDefault="001858E9" w:rsidP="004F02A2">
      <w:pPr>
        <w:spacing w:before="120" w:after="120" w:line="380" w:lineRule="exact"/>
        <w:ind w:left="547" w:right="-331"/>
        <w:jc w:val="right"/>
        <w:rPr>
          <w:rFonts w:ascii="Arial" w:hAnsi="Arial" w:cs="Arial"/>
          <w:sz w:val="18"/>
          <w:szCs w:val="18"/>
          <w:lang w:val="en-US"/>
        </w:rPr>
      </w:pPr>
      <w:r w:rsidRPr="004322A7">
        <w:rPr>
          <w:rFonts w:ascii="Arial" w:hAnsi="Arial" w:cs="Arial"/>
          <w:sz w:val="18"/>
          <w:szCs w:val="18"/>
          <w:cs/>
        </w:rPr>
        <w:t xml:space="preserve"> </w:t>
      </w:r>
      <w:r w:rsidR="004C3198" w:rsidRPr="004322A7">
        <w:rPr>
          <w:rFonts w:ascii="Arial" w:hAnsi="Arial" w:cs="Arial"/>
          <w:sz w:val="18"/>
          <w:szCs w:val="18"/>
          <w:cs/>
        </w:rPr>
        <w:t>(Unit: Thousand Baht)</w:t>
      </w:r>
    </w:p>
    <w:tbl>
      <w:tblPr>
        <w:tblW w:w="8910" w:type="dxa"/>
        <w:tblInd w:w="450" w:type="dxa"/>
        <w:tblLayout w:type="fixed"/>
        <w:tblLook w:val="01E0" w:firstRow="1" w:lastRow="1" w:firstColumn="1" w:lastColumn="1" w:noHBand="0" w:noVBand="0"/>
      </w:tblPr>
      <w:tblGrid>
        <w:gridCol w:w="3150"/>
        <w:gridCol w:w="1440"/>
        <w:gridCol w:w="1440"/>
        <w:gridCol w:w="1440"/>
        <w:gridCol w:w="1440"/>
      </w:tblGrid>
      <w:tr w:rsidR="008B72C4" w:rsidRPr="004322A7" w:rsidTr="00266332">
        <w:tc>
          <w:tcPr>
            <w:tcW w:w="3150" w:type="dxa"/>
            <w:vAlign w:val="bottom"/>
          </w:tcPr>
          <w:p w:rsidR="008B72C4" w:rsidRPr="004322A7" w:rsidRDefault="008B72C4" w:rsidP="004F02A2">
            <w:pPr>
              <w:spacing w:line="340" w:lineRule="exact"/>
              <w:ind w:right="-43"/>
              <w:jc w:val="both"/>
              <w:rPr>
                <w:rFonts w:ascii="Arial" w:hAnsi="Arial" w:cs="Arial"/>
                <w:sz w:val="18"/>
                <w:szCs w:val="18"/>
                <w:cs/>
              </w:rPr>
            </w:pPr>
          </w:p>
        </w:tc>
        <w:tc>
          <w:tcPr>
            <w:tcW w:w="2880" w:type="dxa"/>
            <w:gridSpan w:val="2"/>
          </w:tcPr>
          <w:p w:rsidR="008B72C4" w:rsidRPr="004322A7" w:rsidRDefault="008B72C4" w:rsidP="004F02A2">
            <w:pPr>
              <w:spacing w:line="340" w:lineRule="exact"/>
              <w:jc w:val="center"/>
              <w:rPr>
                <w:rFonts w:ascii="Arial" w:hAnsi="Arial" w:cs="Arial"/>
                <w:sz w:val="18"/>
                <w:szCs w:val="18"/>
                <w:lang w:val="en-US"/>
              </w:rPr>
            </w:pPr>
            <w:r w:rsidRPr="004322A7">
              <w:rPr>
                <w:rFonts w:ascii="Arial" w:hAnsi="Arial" w:cs="Arial"/>
                <w:sz w:val="18"/>
                <w:szCs w:val="18"/>
                <w:lang w:val="en-US"/>
              </w:rPr>
              <w:t>Financial statements in</w:t>
            </w:r>
            <w:r w:rsidR="004F02A2" w:rsidRPr="004322A7">
              <w:rPr>
                <w:rFonts w:ascii="Arial" w:hAnsi="Arial" w:cs="Arial"/>
                <w:sz w:val="18"/>
                <w:szCs w:val="18"/>
                <w:lang w:val="en-US"/>
              </w:rPr>
              <w:t xml:space="preserve"> </w:t>
            </w:r>
            <w:r w:rsidRPr="004322A7">
              <w:rPr>
                <w:rFonts w:ascii="Arial" w:hAnsi="Arial" w:cs="Arial"/>
                <w:sz w:val="18"/>
                <w:szCs w:val="18"/>
                <w:lang w:val="en-US"/>
              </w:rPr>
              <w:t xml:space="preserve">which </w:t>
            </w:r>
          </w:p>
        </w:tc>
        <w:tc>
          <w:tcPr>
            <w:tcW w:w="2880" w:type="dxa"/>
            <w:gridSpan w:val="2"/>
          </w:tcPr>
          <w:p w:rsidR="008B72C4" w:rsidRPr="004322A7" w:rsidRDefault="008B72C4" w:rsidP="004F02A2">
            <w:pPr>
              <w:spacing w:line="340" w:lineRule="exact"/>
              <w:jc w:val="center"/>
              <w:rPr>
                <w:rFonts w:ascii="Arial" w:hAnsi="Arial" w:cs="Arial"/>
                <w:sz w:val="18"/>
                <w:szCs w:val="18"/>
                <w:cs/>
              </w:rPr>
            </w:pPr>
          </w:p>
        </w:tc>
      </w:tr>
      <w:tr w:rsidR="008B72C4" w:rsidRPr="004322A7" w:rsidTr="00266332">
        <w:tc>
          <w:tcPr>
            <w:tcW w:w="3150" w:type="dxa"/>
            <w:vAlign w:val="bottom"/>
          </w:tcPr>
          <w:p w:rsidR="008B72C4" w:rsidRPr="004322A7" w:rsidRDefault="008B72C4" w:rsidP="004F02A2">
            <w:pPr>
              <w:spacing w:line="340" w:lineRule="exact"/>
              <w:ind w:right="-43"/>
              <w:jc w:val="both"/>
              <w:rPr>
                <w:rFonts w:ascii="Arial" w:hAnsi="Arial" w:cs="Arial"/>
                <w:sz w:val="18"/>
                <w:szCs w:val="18"/>
                <w:lang w:val="en-US"/>
              </w:rPr>
            </w:pPr>
          </w:p>
        </w:tc>
        <w:tc>
          <w:tcPr>
            <w:tcW w:w="2880" w:type="dxa"/>
            <w:gridSpan w:val="2"/>
          </w:tcPr>
          <w:p w:rsidR="008B72C4" w:rsidRPr="004322A7" w:rsidRDefault="004F02A2" w:rsidP="004F02A2">
            <w:pPr>
              <w:pBdr>
                <w:bottom w:val="single" w:sz="4" w:space="1" w:color="auto"/>
              </w:pBdr>
              <w:spacing w:line="340" w:lineRule="exact"/>
              <w:jc w:val="center"/>
              <w:rPr>
                <w:rFonts w:ascii="Arial" w:hAnsi="Arial" w:cs="Arial"/>
                <w:sz w:val="18"/>
                <w:szCs w:val="18"/>
                <w:lang w:val="en-US"/>
              </w:rPr>
            </w:pPr>
            <w:r w:rsidRPr="004322A7">
              <w:rPr>
                <w:rFonts w:ascii="Arial" w:hAnsi="Arial" w:cs="Arial"/>
                <w:sz w:val="18"/>
                <w:szCs w:val="18"/>
                <w:lang w:val="en-US"/>
              </w:rPr>
              <w:t xml:space="preserve">equity </w:t>
            </w:r>
            <w:r w:rsidR="008B72C4" w:rsidRPr="004322A7">
              <w:rPr>
                <w:rFonts w:ascii="Arial" w:hAnsi="Arial" w:cs="Arial"/>
                <w:sz w:val="18"/>
                <w:szCs w:val="18"/>
                <w:lang w:val="en-US"/>
              </w:rPr>
              <w:t>method is applied</w:t>
            </w:r>
          </w:p>
        </w:tc>
        <w:tc>
          <w:tcPr>
            <w:tcW w:w="2880" w:type="dxa"/>
            <w:gridSpan w:val="2"/>
          </w:tcPr>
          <w:p w:rsidR="008B72C4" w:rsidRPr="004322A7" w:rsidRDefault="008B72C4" w:rsidP="004F02A2">
            <w:pPr>
              <w:pBdr>
                <w:bottom w:val="single" w:sz="4" w:space="1" w:color="auto"/>
              </w:pBdr>
              <w:spacing w:line="340" w:lineRule="exact"/>
              <w:jc w:val="center"/>
              <w:rPr>
                <w:rFonts w:ascii="Arial" w:hAnsi="Arial" w:cs="Arial"/>
                <w:sz w:val="18"/>
                <w:szCs w:val="18"/>
                <w:cs/>
              </w:rPr>
            </w:pPr>
            <w:r w:rsidRPr="004322A7">
              <w:rPr>
                <w:rFonts w:ascii="Arial" w:hAnsi="Arial" w:cs="Arial"/>
                <w:sz w:val="18"/>
                <w:szCs w:val="18"/>
                <w:lang w:val="en-US"/>
              </w:rPr>
              <w:t>Separate financial statements</w:t>
            </w:r>
          </w:p>
        </w:tc>
      </w:tr>
      <w:tr w:rsidR="008B72C4" w:rsidRPr="004322A7" w:rsidTr="00266332">
        <w:tc>
          <w:tcPr>
            <w:tcW w:w="3150" w:type="dxa"/>
            <w:vAlign w:val="bottom"/>
          </w:tcPr>
          <w:p w:rsidR="008B72C4" w:rsidRPr="004322A7" w:rsidRDefault="008B72C4" w:rsidP="004F02A2">
            <w:pPr>
              <w:spacing w:line="340" w:lineRule="exact"/>
              <w:ind w:right="-43"/>
              <w:jc w:val="both"/>
              <w:rPr>
                <w:rFonts w:ascii="Arial" w:hAnsi="Arial" w:cs="Arial"/>
                <w:sz w:val="18"/>
                <w:szCs w:val="18"/>
                <w:cs/>
              </w:rPr>
            </w:pPr>
          </w:p>
        </w:tc>
        <w:tc>
          <w:tcPr>
            <w:tcW w:w="1440" w:type="dxa"/>
          </w:tcPr>
          <w:p w:rsidR="008B72C4" w:rsidRPr="004322A7" w:rsidRDefault="004322A7" w:rsidP="004F02A2">
            <w:pPr>
              <w:pBdr>
                <w:bottom w:val="single" w:sz="4" w:space="1" w:color="auto"/>
              </w:pBdr>
              <w:spacing w:line="340" w:lineRule="exact"/>
              <w:jc w:val="center"/>
              <w:rPr>
                <w:rFonts w:ascii="Arial" w:hAnsi="Arial" w:cs="Arial"/>
                <w:sz w:val="18"/>
                <w:szCs w:val="18"/>
                <w:lang w:val="en-US"/>
              </w:rPr>
            </w:pPr>
            <w:r w:rsidRPr="004322A7">
              <w:rPr>
                <w:rFonts w:ascii="Arial" w:hAnsi="Arial" w:cs="Arial"/>
                <w:sz w:val="18"/>
                <w:szCs w:val="18"/>
                <w:lang w:val="en-US"/>
              </w:rPr>
              <w:t>2016</w:t>
            </w:r>
          </w:p>
        </w:tc>
        <w:tc>
          <w:tcPr>
            <w:tcW w:w="1440" w:type="dxa"/>
          </w:tcPr>
          <w:p w:rsidR="008B72C4" w:rsidRPr="004322A7" w:rsidRDefault="004322A7" w:rsidP="004F02A2">
            <w:pPr>
              <w:pBdr>
                <w:bottom w:val="single" w:sz="4" w:space="1" w:color="auto"/>
              </w:pBdr>
              <w:spacing w:line="340" w:lineRule="exact"/>
              <w:jc w:val="center"/>
              <w:rPr>
                <w:rFonts w:ascii="Arial" w:hAnsi="Arial" w:cs="Arial"/>
                <w:sz w:val="18"/>
                <w:szCs w:val="18"/>
                <w:cs/>
                <w:lang w:val="en-US"/>
              </w:rPr>
            </w:pPr>
            <w:r w:rsidRPr="004322A7">
              <w:rPr>
                <w:rFonts w:ascii="Arial" w:hAnsi="Arial" w:cs="Arial"/>
                <w:sz w:val="18"/>
                <w:szCs w:val="18"/>
                <w:lang w:val="en-US"/>
              </w:rPr>
              <w:t>2015</w:t>
            </w:r>
          </w:p>
        </w:tc>
        <w:tc>
          <w:tcPr>
            <w:tcW w:w="1440" w:type="dxa"/>
          </w:tcPr>
          <w:p w:rsidR="008B72C4" w:rsidRPr="004322A7" w:rsidRDefault="004322A7" w:rsidP="004F02A2">
            <w:pPr>
              <w:pBdr>
                <w:bottom w:val="single" w:sz="4" w:space="1" w:color="auto"/>
              </w:pBdr>
              <w:spacing w:line="340" w:lineRule="exact"/>
              <w:jc w:val="center"/>
              <w:rPr>
                <w:rFonts w:ascii="Arial" w:hAnsi="Arial" w:cs="Arial"/>
                <w:sz w:val="18"/>
                <w:szCs w:val="18"/>
                <w:cs/>
                <w:lang w:val="en-US"/>
              </w:rPr>
            </w:pPr>
            <w:r w:rsidRPr="004322A7">
              <w:rPr>
                <w:rFonts w:ascii="Arial" w:hAnsi="Arial" w:cs="Arial"/>
                <w:sz w:val="18"/>
                <w:szCs w:val="18"/>
                <w:lang w:val="en-US"/>
              </w:rPr>
              <w:t>2016</w:t>
            </w:r>
          </w:p>
        </w:tc>
        <w:tc>
          <w:tcPr>
            <w:tcW w:w="1440" w:type="dxa"/>
          </w:tcPr>
          <w:p w:rsidR="008B72C4" w:rsidRPr="004322A7" w:rsidRDefault="004322A7" w:rsidP="004F02A2">
            <w:pPr>
              <w:pBdr>
                <w:bottom w:val="single" w:sz="4" w:space="1" w:color="auto"/>
              </w:pBdr>
              <w:spacing w:line="340" w:lineRule="exact"/>
              <w:jc w:val="center"/>
              <w:rPr>
                <w:rFonts w:ascii="Arial" w:hAnsi="Arial" w:cs="Arial"/>
                <w:sz w:val="18"/>
                <w:szCs w:val="18"/>
                <w:cs/>
              </w:rPr>
            </w:pPr>
            <w:r w:rsidRPr="004322A7">
              <w:rPr>
                <w:rFonts w:ascii="Arial" w:hAnsi="Arial" w:cs="Arial"/>
                <w:sz w:val="18"/>
                <w:szCs w:val="18"/>
                <w:lang w:val="en-US"/>
              </w:rPr>
              <w:t>2015</w:t>
            </w:r>
          </w:p>
        </w:tc>
      </w:tr>
      <w:tr w:rsidR="004322A7" w:rsidRPr="004322A7" w:rsidTr="00266332">
        <w:tc>
          <w:tcPr>
            <w:tcW w:w="3150" w:type="dxa"/>
          </w:tcPr>
          <w:p w:rsidR="004322A7" w:rsidRPr="004322A7" w:rsidRDefault="004322A7" w:rsidP="004F02A2">
            <w:pPr>
              <w:tabs>
                <w:tab w:val="left" w:pos="1440"/>
              </w:tabs>
              <w:spacing w:line="340" w:lineRule="exact"/>
              <w:ind w:left="222" w:hanging="222"/>
              <w:rPr>
                <w:rFonts w:ascii="Arial" w:hAnsi="Arial" w:cs="Arial"/>
                <w:sz w:val="18"/>
                <w:szCs w:val="18"/>
                <w:cs/>
              </w:rPr>
            </w:pPr>
            <w:r w:rsidRPr="004322A7">
              <w:rPr>
                <w:rFonts w:ascii="Arial" w:hAnsi="Arial" w:cs="Arial"/>
                <w:sz w:val="18"/>
                <w:szCs w:val="18"/>
                <w:cs/>
              </w:rPr>
              <w:t>Accounting profit before tax</w:t>
            </w:r>
          </w:p>
        </w:tc>
        <w:tc>
          <w:tcPr>
            <w:tcW w:w="1440" w:type="dxa"/>
          </w:tcPr>
          <w:p w:rsidR="004322A7" w:rsidRPr="004322A7" w:rsidRDefault="00DF6EC8" w:rsidP="00FA53C8">
            <w:pPr>
              <w:pBdr>
                <w:bottom w:val="double" w:sz="4" w:space="1" w:color="auto"/>
              </w:pBdr>
              <w:tabs>
                <w:tab w:val="decimal" w:pos="1062"/>
              </w:tabs>
              <w:spacing w:line="340" w:lineRule="exact"/>
              <w:jc w:val="both"/>
              <w:rPr>
                <w:rFonts w:ascii="Arial" w:hAnsi="Arial" w:cs="Arial"/>
                <w:sz w:val="18"/>
                <w:szCs w:val="18"/>
                <w:lang w:val="en-US"/>
              </w:rPr>
            </w:pPr>
            <w:r>
              <w:rPr>
                <w:rFonts w:ascii="Arial" w:hAnsi="Arial" w:cs="Arial"/>
                <w:sz w:val="18"/>
                <w:szCs w:val="18"/>
                <w:lang w:val="en-US"/>
              </w:rPr>
              <w:t>463,399</w:t>
            </w:r>
          </w:p>
        </w:tc>
        <w:tc>
          <w:tcPr>
            <w:tcW w:w="1440" w:type="dxa"/>
          </w:tcPr>
          <w:p w:rsidR="004322A7" w:rsidRPr="004322A7" w:rsidRDefault="004322A7" w:rsidP="00266332">
            <w:pPr>
              <w:pBdr>
                <w:bottom w:val="double" w:sz="4" w:space="1" w:color="auto"/>
              </w:pBdr>
              <w:tabs>
                <w:tab w:val="decimal" w:pos="1062"/>
              </w:tabs>
              <w:spacing w:line="340" w:lineRule="exact"/>
              <w:jc w:val="both"/>
              <w:rPr>
                <w:rFonts w:ascii="Arial" w:hAnsi="Arial" w:cs="Arial"/>
                <w:sz w:val="18"/>
                <w:szCs w:val="18"/>
                <w:lang w:val="en-US"/>
              </w:rPr>
            </w:pPr>
            <w:r w:rsidRPr="004322A7">
              <w:rPr>
                <w:rFonts w:ascii="Arial" w:hAnsi="Arial" w:cs="Arial"/>
                <w:sz w:val="18"/>
                <w:szCs w:val="18"/>
                <w:lang w:val="en-US"/>
              </w:rPr>
              <w:t>407,073</w:t>
            </w:r>
          </w:p>
        </w:tc>
        <w:tc>
          <w:tcPr>
            <w:tcW w:w="1440" w:type="dxa"/>
            <w:vAlign w:val="bottom"/>
          </w:tcPr>
          <w:p w:rsidR="004322A7" w:rsidRPr="004322A7" w:rsidRDefault="00646D4C" w:rsidP="00266332">
            <w:pPr>
              <w:pBdr>
                <w:bottom w:val="double" w:sz="4" w:space="1" w:color="auto"/>
              </w:pBdr>
              <w:tabs>
                <w:tab w:val="decimal" w:pos="1062"/>
              </w:tabs>
              <w:spacing w:line="340" w:lineRule="exact"/>
              <w:jc w:val="both"/>
              <w:rPr>
                <w:rFonts w:ascii="Arial" w:hAnsi="Arial" w:cs="Arial"/>
                <w:sz w:val="18"/>
                <w:szCs w:val="18"/>
                <w:lang w:val="en-US"/>
              </w:rPr>
            </w:pPr>
            <w:r>
              <w:rPr>
                <w:rFonts w:ascii="Arial" w:hAnsi="Arial" w:cs="Arial"/>
                <w:sz w:val="18"/>
                <w:szCs w:val="18"/>
                <w:lang w:val="en-US"/>
              </w:rPr>
              <w:t>471,973</w:t>
            </w:r>
          </w:p>
        </w:tc>
        <w:tc>
          <w:tcPr>
            <w:tcW w:w="1440" w:type="dxa"/>
            <w:vAlign w:val="bottom"/>
          </w:tcPr>
          <w:p w:rsidR="004322A7" w:rsidRPr="004322A7" w:rsidRDefault="004322A7" w:rsidP="00266332">
            <w:pPr>
              <w:pBdr>
                <w:bottom w:val="double" w:sz="4" w:space="1" w:color="auto"/>
              </w:pBdr>
              <w:tabs>
                <w:tab w:val="decimal" w:pos="1062"/>
              </w:tabs>
              <w:spacing w:line="340" w:lineRule="exact"/>
              <w:jc w:val="both"/>
              <w:rPr>
                <w:rFonts w:ascii="Arial" w:hAnsi="Arial" w:cs="Arial"/>
                <w:sz w:val="18"/>
                <w:szCs w:val="18"/>
                <w:lang w:val="en-US"/>
              </w:rPr>
            </w:pPr>
            <w:r w:rsidRPr="004322A7">
              <w:rPr>
                <w:rFonts w:ascii="Arial" w:hAnsi="Arial" w:cs="Arial"/>
                <w:sz w:val="18"/>
                <w:szCs w:val="18"/>
                <w:lang w:val="en-US"/>
              </w:rPr>
              <w:t>409,401</w:t>
            </w:r>
          </w:p>
        </w:tc>
      </w:tr>
      <w:tr w:rsidR="000979EB" w:rsidRPr="004322A7" w:rsidTr="00266332">
        <w:tc>
          <w:tcPr>
            <w:tcW w:w="3150" w:type="dxa"/>
          </w:tcPr>
          <w:p w:rsidR="000979EB" w:rsidRPr="00625F56" w:rsidRDefault="000979EB" w:rsidP="00625F56">
            <w:pPr>
              <w:tabs>
                <w:tab w:val="left" w:pos="1440"/>
              </w:tabs>
              <w:spacing w:line="340" w:lineRule="exact"/>
              <w:ind w:left="222" w:hanging="222"/>
              <w:rPr>
                <w:rFonts w:ascii="Arial" w:hAnsi="Arial" w:cs="Arial"/>
                <w:sz w:val="18"/>
                <w:szCs w:val="18"/>
                <w:cs/>
              </w:rPr>
            </w:pPr>
            <w:r w:rsidRPr="004322A7">
              <w:rPr>
                <w:rFonts w:ascii="Arial" w:hAnsi="Arial" w:cs="Arial"/>
                <w:sz w:val="18"/>
                <w:szCs w:val="18"/>
                <w:cs/>
              </w:rPr>
              <w:t>Applicable tax rate</w:t>
            </w:r>
            <w:r w:rsidR="006F1ED0" w:rsidRPr="00625F56">
              <w:rPr>
                <w:rFonts w:ascii="Arial" w:hAnsi="Arial" w:cs="Arial" w:hint="cs"/>
                <w:sz w:val="18"/>
                <w:szCs w:val="18"/>
                <w:cs/>
              </w:rPr>
              <w:t>s</w:t>
            </w:r>
          </w:p>
        </w:tc>
        <w:tc>
          <w:tcPr>
            <w:tcW w:w="1440" w:type="dxa"/>
          </w:tcPr>
          <w:p w:rsidR="000979EB" w:rsidRPr="004322A7" w:rsidRDefault="000979EB" w:rsidP="000979EB">
            <w:pPr>
              <w:tabs>
                <w:tab w:val="decimal" w:pos="1152"/>
              </w:tabs>
              <w:spacing w:line="340" w:lineRule="exact"/>
              <w:ind w:left="-108"/>
              <w:jc w:val="both"/>
              <w:rPr>
                <w:rFonts w:ascii="Arial" w:hAnsi="Arial" w:cs="Arial"/>
                <w:sz w:val="18"/>
                <w:szCs w:val="18"/>
                <w:lang w:val="en-US"/>
              </w:rPr>
            </w:pPr>
            <w:r w:rsidRPr="004322A7">
              <w:rPr>
                <w:rFonts w:ascii="Arial" w:hAnsi="Arial" w:cs="Arial"/>
                <w:sz w:val="18"/>
                <w:szCs w:val="18"/>
                <w:lang w:val="en-US"/>
              </w:rPr>
              <w:t>12.5% and 20%</w:t>
            </w:r>
          </w:p>
        </w:tc>
        <w:tc>
          <w:tcPr>
            <w:tcW w:w="1440" w:type="dxa"/>
          </w:tcPr>
          <w:p w:rsidR="000979EB" w:rsidRPr="004322A7" w:rsidRDefault="000979EB" w:rsidP="000979EB">
            <w:pPr>
              <w:tabs>
                <w:tab w:val="decimal" w:pos="1152"/>
              </w:tabs>
              <w:spacing w:line="340" w:lineRule="exact"/>
              <w:ind w:left="-108"/>
              <w:jc w:val="both"/>
              <w:rPr>
                <w:rFonts w:ascii="Arial" w:hAnsi="Arial" w:cs="Arial"/>
                <w:sz w:val="18"/>
                <w:szCs w:val="18"/>
                <w:lang w:val="en-US"/>
              </w:rPr>
            </w:pPr>
            <w:r w:rsidRPr="004322A7">
              <w:rPr>
                <w:rFonts w:ascii="Arial" w:hAnsi="Arial" w:cs="Arial"/>
                <w:sz w:val="18"/>
                <w:szCs w:val="18"/>
                <w:lang w:val="en-US"/>
              </w:rPr>
              <w:t>12.5% and 20%</w:t>
            </w:r>
          </w:p>
        </w:tc>
        <w:tc>
          <w:tcPr>
            <w:tcW w:w="1440" w:type="dxa"/>
          </w:tcPr>
          <w:p w:rsidR="000979EB" w:rsidRPr="004322A7" w:rsidRDefault="000979EB" w:rsidP="000979EB">
            <w:pPr>
              <w:tabs>
                <w:tab w:val="decimal" w:pos="882"/>
              </w:tabs>
              <w:spacing w:line="340" w:lineRule="exact"/>
              <w:jc w:val="both"/>
              <w:rPr>
                <w:rFonts w:ascii="Arial" w:hAnsi="Arial" w:cs="Arial"/>
                <w:sz w:val="18"/>
                <w:szCs w:val="18"/>
                <w:lang w:val="en-US"/>
              </w:rPr>
            </w:pPr>
            <w:r w:rsidRPr="004322A7">
              <w:rPr>
                <w:rFonts w:ascii="Arial" w:hAnsi="Arial" w:cs="Arial"/>
                <w:sz w:val="18"/>
                <w:szCs w:val="18"/>
                <w:cs/>
                <w:lang w:val="en-US"/>
              </w:rPr>
              <w:t>20</w:t>
            </w:r>
            <w:r w:rsidRPr="004322A7">
              <w:rPr>
                <w:rFonts w:ascii="Arial" w:hAnsi="Arial" w:cs="Arial"/>
                <w:sz w:val="18"/>
                <w:szCs w:val="18"/>
                <w:lang w:val="en-US"/>
              </w:rPr>
              <w:t>%</w:t>
            </w:r>
          </w:p>
        </w:tc>
        <w:tc>
          <w:tcPr>
            <w:tcW w:w="1440" w:type="dxa"/>
          </w:tcPr>
          <w:p w:rsidR="000979EB" w:rsidRPr="004322A7" w:rsidRDefault="000979EB" w:rsidP="000979EB">
            <w:pPr>
              <w:tabs>
                <w:tab w:val="decimal" w:pos="882"/>
              </w:tabs>
              <w:spacing w:line="340" w:lineRule="exact"/>
              <w:jc w:val="both"/>
              <w:rPr>
                <w:rFonts w:ascii="Arial" w:hAnsi="Arial" w:cs="Arial"/>
                <w:sz w:val="18"/>
                <w:szCs w:val="18"/>
                <w:lang w:val="en-US"/>
              </w:rPr>
            </w:pPr>
            <w:r w:rsidRPr="004322A7">
              <w:rPr>
                <w:rFonts w:ascii="Arial" w:hAnsi="Arial" w:cs="Arial"/>
                <w:sz w:val="18"/>
                <w:szCs w:val="18"/>
                <w:cs/>
                <w:lang w:val="en-US"/>
              </w:rPr>
              <w:t>20</w:t>
            </w:r>
            <w:r w:rsidRPr="004322A7">
              <w:rPr>
                <w:rFonts w:ascii="Arial" w:hAnsi="Arial" w:cs="Arial"/>
                <w:sz w:val="18"/>
                <w:szCs w:val="18"/>
                <w:lang w:val="en-US"/>
              </w:rPr>
              <w:t>%</w:t>
            </w:r>
          </w:p>
        </w:tc>
      </w:tr>
      <w:tr w:rsidR="000979EB" w:rsidRPr="004322A7" w:rsidTr="00266332">
        <w:tc>
          <w:tcPr>
            <w:tcW w:w="3150" w:type="dxa"/>
          </w:tcPr>
          <w:p w:rsidR="000979EB" w:rsidRPr="00625F56" w:rsidRDefault="000979EB" w:rsidP="000979EB">
            <w:pPr>
              <w:tabs>
                <w:tab w:val="left" w:pos="1440"/>
              </w:tabs>
              <w:spacing w:line="340" w:lineRule="exact"/>
              <w:ind w:left="222" w:hanging="222"/>
              <w:rPr>
                <w:rFonts w:ascii="Arial" w:hAnsi="Arial" w:cs="Arial"/>
                <w:sz w:val="18"/>
                <w:szCs w:val="18"/>
                <w:cs/>
              </w:rPr>
            </w:pPr>
            <w:r w:rsidRPr="00625F56">
              <w:rPr>
                <w:rFonts w:ascii="Arial" w:hAnsi="Arial" w:cs="Arial"/>
                <w:sz w:val="18"/>
                <w:szCs w:val="18"/>
                <w:cs/>
              </w:rPr>
              <w:t xml:space="preserve">Accounting profit before tax multiplied by </w:t>
            </w:r>
            <w:r w:rsidRPr="004322A7">
              <w:rPr>
                <w:rFonts w:ascii="Arial" w:hAnsi="Arial" w:cs="Arial"/>
                <w:sz w:val="18"/>
                <w:szCs w:val="18"/>
                <w:cs/>
              </w:rPr>
              <w:t>applicable tax rate</w:t>
            </w:r>
          </w:p>
        </w:tc>
        <w:tc>
          <w:tcPr>
            <w:tcW w:w="1440" w:type="dxa"/>
            <w:vAlign w:val="bottom"/>
          </w:tcPr>
          <w:p w:rsidR="000979EB" w:rsidRPr="00266332" w:rsidRDefault="000979EB" w:rsidP="000979EB">
            <w:pP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94,394</w:t>
            </w:r>
          </w:p>
        </w:tc>
        <w:tc>
          <w:tcPr>
            <w:tcW w:w="1440" w:type="dxa"/>
            <w:vAlign w:val="bottom"/>
          </w:tcPr>
          <w:p w:rsidR="000979EB" w:rsidRPr="00266332" w:rsidRDefault="000979EB" w:rsidP="000979EB">
            <w:pP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81,880</w:t>
            </w:r>
          </w:p>
        </w:tc>
        <w:tc>
          <w:tcPr>
            <w:tcW w:w="1440" w:type="dxa"/>
            <w:vAlign w:val="bottom"/>
          </w:tcPr>
          <w:p w:rsidR="000979EB" w:rsidRPr="00266332" w:rsidRDefault="000979EB" w:rsidP="000979EB">
            <w:pP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94,394</w:t>
            </w:r>
          </w:p>
        </w:tc>
        <w:tc>
          <w:tcPr>
            <w:tcW w:w="1440" w:type="dxa"/>
          </w:tcPr>
          <w:p w:rsidR="000979EB" w:rsidRPr="004322A7" w:rsidRDefault="000979EB" w:rsidP="000979EB">
            <w:pPr>
              <w:tabs>
                <w:tab w:val="decimal" w:pos="1062"/>
              </w:tabs>
              <w:spacing w:line="340" w:lineRule="exact"/>
              <w:jc w:val="both"/>
              <w:rPr>
                <w:rFonts w:ascii="Arial" w:hAnsi="Arial" w:cs="Arial"/>
                <w:sz w:val="18"/>
                <w:szCs w:val="18"/>
                <w:lang w:val="en-US"/>
              </w:rPr>
            </w:pPr>
          </w:p>
          <w:p w:rsidR="000979EB" w:rsidRPr="004322A7" w:rsidRDefault="000979EB" w:rsidP="000979EB">
            <w:pPr>
              <w:tabs>
                <w:tab w:val="decimal" w:pos="1062"/>
              </w:tabs>
              <w:spacing w:line="340" w:lineRule="exact"/>
              <w:jc w:val="both"/>
              <w:rPr>
                <w:rFonts w:ascii="Arial" w:hAnsi="Arial" w:cs="Arial"/>
                <w:sz w:val="18"/>
                <w:szCs w:val="18"/>
                <w:lang w:val="en-US"/>
              </w:rPr>
            </w:pPr>
            <w:r w:rsidRPr="004322A7">
              <w:rPr>
                <w:rFonts w:ascii="Arial" w:hAnsi="Arial" w:cs="Arial"/>
                <w:sz w:val="18"/>
                <w:szCs w:val="18"/>
                <w:lang w:val="en-US"/>
              </w:rPr>
              <w:t>81,880</w:t>
            </w:r>
          </w:p>
        </w:tc>
      </w:tr>
      <w:tr w:rsidR="000979EB" w:rsidRPr="004322A7" w:rsidTr="00266332">
        <w:tc>
          <w:tcPr>
            <w:tcW w:w="3150" w:type="dxa"/>
          </w:tcPr>
          <w:p w:rsidR="000979EB" w:rsidRPr="00625F56" w:rsidRDefault="000979EB" w:rsidP="000979EB">
            <w:pPr>
              <w:tabs>
                <w:tab w:val="left" w:pos="1440"/>
              </w:tabs>
              <w:spacing w:line="340" w:lineRule="exact"/>
              <w:ind w:left="222" w:hanging="222"/>
              <w:rPr>
                <w:rFonts w:ascii="Arial" w:hAnsi="Arial" w:cs="Arial"/>
                <w:sz w:val="18"/>
                <w:szCs w:val="18"/>
                <w:cs/>
              </w:rPr>
            </w:pPr>
            <w:r w:rsidRPr="00625F56">
              <w:rPr>
                <w:rFonts w:ascii="Arial" w:hAnsi="Arial" w:cs="Arial"/>
                <w:sz w:val="18"/>
                <w:szCs w:val="18"/>
                <w:cs/>
              </w:rPr>
              <w:t>Adjust in respect of income tax of previous year</w:t>
            </w:r>
          </w:p>
        </w:tc>
        <w:tc>
          <w:tcPr>
            <w:tcW w:w="1440" w:type="dxa"/>
            <w:vAlign w:val="bottom"/>
          </w:tcPr>
          <w:p w:rsidR="000979EB" w:rsidRPr="00266332" w:rsidRDefault="000979EB" w:rsidP="000979EB">
            <w:pP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22</w:t>
            </w:r>
          </w:p>
        </w:tc>
        <w:tc>
          <w:tcPr>
            <w:tcW w:w="1440" w:type="dxa"/>
            <w:vAlign w:val="bottom"/>
          </w:tcPr>
          <w:p w:rsidR="000979EB" w:rsidRPr="00266332" w:rsidRDefault="000979EB" w:rsidP="000979EB">
            <w:pP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213</w:t>
            </w:r>
          </w:p>
        </w:tc>
        <w:tc>
          <w:tcPr>
            <w:tcW w:w="1440" w:type="dxa"/>
            <w:vAlign w:val="bottom"/>
          </w:tcPr>
          <w:p w:rsidR="000979EB" w:rsidRPr="00266332" w:rsidRDefault="000979EB" w:rsidP="000979EB">
            <w:pP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22</w:t>
            </w:r>
          </w:p>
        </w:tc>
        <w:tc>
          <w:tcPr>
            <w:tcW w:w="1440" w:type="dxa"/>
          </w:tcPr>
          <w:p w:rsidR="000979EB" w:rsidRPr="004322A7" w:rsidRDefault="000979EB" w:rsidP="000979EB">
            <w:pPr>
              <w:tabs>
                <w:tab w:val="decimal" w:pos="1062"/>
              </w:tabs>
              <w:spacing w:line="340" w:lineRule="exact"/>
              <w:jc w:val="both"/>
              <w:rPr>
                <w:rFonts w:ascii="Arial" w:hAnsi="Arial" w:cs="Arial"/>
                <w:sz w:val="18"/>
                <w:szCs w:val="18"/>
                <w:lang w:val="en-US"/>
              </w:rPr>
            </w:pPr>
          </w:p>
          <w:p w:rsidR="000979EB" w:rsidRPr="004322A7" w:rsidRDefault="000979EB" w:rsidP="000979EB">
            <w:pPr>
              <w:tabs>
                <w:tab w:val="decimal" w:pos="1062"/>
              </w:tabs>
              <w:spacing w:line="340" w:lineRule="exact"/>
              <w:jc w:val="both"/>
              <w:rPr>
                <w:rFonts w:ascii="Arial" w:hAnsi="Arial" w:cs="Arial"/>
                <w:sz w:val="18"/>
                <w:szCs w:val="18"/>
                <w:lang w:val="en-US"/>
              </w:rPr>
            </w:pPr>
            <w:r w:rsidRPr="004322A7">
              <w:rPr>
                <w:rFonts w:ascii="Arial" w:hAnsi="Arial" w:cs="Arial"/>
                <w:sz w:val="18"/>
                <w:szCs w:val="18"/>
                <w:lang w:val="en-US"/>
              </w:rPr>
              <w:t>213</w:t>
            </w:r>
          </w:p>
        </w:tc>
      </w:tr>
      <w:tr w:rsidR="000979EB" w:rsidRPr="004322A7" w:rsidTr="00266332">
        <w:tc>
          <w:tcPr>
            <w:tcW w:w="3150" w:type="dxa"/>
          </w:tcPr>
          <w:p w:rsidR="000979EB" w:rsidRPr="004322A7" w:rsidRDefault="000979EB" w:rsidP="000979EB">
            <w:pPr>
              <w:tabs>
                <w:tab w:val="left" w:pos="1440"/>
              </w:tabs>
              <w:spacing w:line="340" w:lineRule="exact"/>
              <w:ind w:left="222" w:hanging="222"/>
              <w:rPr>
                <w:rFonts w:ascii="Arial" w:hAnsi="Arial" w:cs="Arial"/>
                <w:sz w:val="18"/>
                <w:szCs w:val="18"/>
                <w:cs/>
              </w:rPr>
            </w:pPr>
            <w:r w:rsidRPr="004322A7">
              <w:rPr>
                <w:rFonts w:ascii="Arial" w:hAnsi="Arial" w:cs="Arial"/>
                <w:color w:val="000000"/>
                <w:sz w:val="18"/>
                <w:szCs w:val="18"/>
                <w:cs/>
              </w:rPr>
              <w:t>Effects of:</w:t>
            </w:r>
          </w:p>
        </w:tc>
        <w:tc>
          <w:tcPr>
            <w:tcW w:w="1440" w:type="dxa"/>
          </w:tcPr>
          <w:p w:rsidR="000979EB" w:rsidRPr="00266332" w:rsidRDefault="000979EB" w:rsidP="000979EB">
            <w:pPr>
              <w:tabs>
                <w:tab w:val="decimal" w:pos="1062"/>
              </w:tabs>
              <w:spacing w:line="340" w:lineRule="exact"/>
              <w:jc w:val="both"/>
              <w:rPr>
                <w:rFonts w:ascii="Arial" w:hAnsi="Arial" w:cs="Arial"/>
                <w:sz w:val="18"/>
                <w:szCs w:val="18"/>
                <w:lang w:val="en-US"/>
              </w:rPr>
            </w:pPr>
            <w:r w:rsidRPr="00266332">
              <w:rPr>
                <w:rFonts w:ascii="Arial" w:hAnsi="Arial" w:cs="Arial"/>
                <w:noProof/>
                <w:sz w:val="18"/>
                <w:szCs w:val="18"/>
                <w:lang w:val="en-US"/>
              </w:rPr>
              <mc:AlternateContent>
                <mc:Choice Requires="wps">
                  <w:drawing>
                    <wp:anchor distT="0" distB="0" distL="114300" distR="114300" simplePos="0" relativeHeight="251734016" behindDoc="0" locked="0" layoutInCell="1" allowOverlap="1" wp14:anchorId="2F69F704" wp14:editId="0F361DBC">
                      <wp:simplePos x="0" y="0"/>
                      <wp:positionH relativeFrom="column">
                        <wp:posOffset>4370070</wp:posOffset>
                      </wp:positionH>
                      <wp:positionV relativeFrom="paragraph">
                        <wp:posOffset>4491990</wp:posOffset>
                      </wp:positionV>
                      <wp:extent cx="880110" cy="723900"/>
                      <wp:effectExtent l="0" t="0" r="15240" b="1905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0110" cy="723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0337A4" id="Rectangle 5" o:spid="_x0000_s1026" style="position:absolute;margin-left:344.1pt;margin-top:353.7pt;width:69.3pt;height:57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aQddwIAAPoEAAAOAAAAZHJzL2Uyb0RvYy54bWysVFFv2yAQfp+0/4B4T22nTppYdaoqTqZJ&#10;3Vat2w8ggG00DAxInKzaf9+BkyxdX6ZpfsDAHcf33X3H7d2+k2jHrRNalTi7SjHiimomVFPir1/W&#10;oxlGzhPFiNSKl/jAHb5bvH1z25uCj3WrJeMWQRDlit6UuPXeFEniaMs74q604QqMtbYd8bC0TcIs&#10;6SF6J5Nxmk6TXltmrKbcOditBiNexPh1zan/VNeOeyRLDNh8HG0cN2FMFrekaCwxraBHGOQfUHRE&#10;KLj0HKoinqCtFa9CdYJa7XTtr6juEl3XgvLIAdhk6R9snlpieOQCyXHmnCb3/8LSj7tHiwQr8Rwj&#10;RToo0WdIGlGN5GgS0tMbV4DXk3m0gaAzD5p+c0jpZQte/N5a3becMACVBf/kxYGwcHAUbfoPmkF0&#10;svU6Zmpf2y4EhBygfSzI4VwQvveIwuZslmYZlI2C6WZ8PU9jwRJSnA4b6/w7rjsUJiW2AD0GJ7sH&#10;5wMYUpxcwl1Kr4WUseZSoR5IT8aTeMBpKVgwRo622SylRTsSVBO/yAzYX7p1woN2pegA6NmJFCEZ&#10;K8XiLZ4IOcwBiVQhOHADbMfZoJHneTpfzVazfJSPp6tRnlbV6H69zEfTdXYzqa6r5bLKfgacWV60&#10;gjGuAtSTXrP87/Rw7JxBaWfFvqDkLpmv4/eaefISRswysDr9I7uoglD4QUAbzQ4gAquHBoQHAyat&#10;tj8w6qH5Suy+b4nlGMn3CoQ0z/I8dGtc5JObMSzspWVzaSGKQqgSe4yG6dIPHb41VjQt3JTFGit9&#10;D+KrRRRGEOaA6ihZaLDI4PgYhA6+XEev30/W4hcAAAD//wMAUEsDBBQABgAIAAAAIQDuY2Fi3wAA&#10;AAsBAAAPAAAAZHJzL2Rvd25yZXYueG1sTI/BTsMwDIbvSLxDZCRuLF01uqo0nQpi10lsSMAta0xT&#10;rXGqJlvL2+Od4GbLn35/f7mZXS8uOIbOk4LlIgGB1HjTUavg/bB9yEGEqMno3hMq+MEAm+r2ptSF&#10;8RO94WUfW8EhFAqtwMY4FFKGxqLTYeEHJL59+9HpyOvYSjPqicNdL9MkyaTTHfEHqwd8sdic9men&#10;4HX42tWPbZD1R7SfJ/88be2uVer+bq6fQESc4x8MV31Wh4qdjv5MJoheQZbnKaMK1sl6BYKJPM24&#10;zPE6LFcgq1L+71D9AgAA//8DAFBLAQItABQABgAIAAAAIQC2gziS/gAAAOEBAAATAAAAAAAAAAAA&#10;AAAAAAAAAABbQ29udGVudF9UeXBlc10ueG1sUEsBAi0AFAAGAAgAAAAhADj9If/WAAAAlAEAAAsA&#10;AAAAAAAAAAAAAAAALwEAAF9yZWxzLy5yZWxzUEsBAi0AFAAGAAgAAAAhADnJpB13AgAA+gQAAA4A&#10;AAAAAAAAAAAAAAAALgIAAGRycy9lMm9Eb2MueG1sUEsBAi0AFAAGAAgAAAAhAO5jYWLfAAAACwEA&#10;AA8AAAAAAAAAAAAAAAAA0QQAAGRycy9kb3ducmV2LnhtbFBLBQYAAAAABAAEAPMAAADdBQAAAAA=&#10;" filled="f"/>
                  </w:pict>
                </mc:Fallback>
              </mc:AlternateContent>
            </w:r>
          </w:p>
        </w:tc>
        <w:tc>
          <w:tcPr>
            <w:tcW w:w="1440" w:type="dxa"/>
          </w:tcPr>
          <w:p w:rsidR="000979EB" w:rsidRPr="00266332" w:rsidRDefault="000979EB" w:rsidP="000979EB">
            <w:pPr>
              <w:tabs>
                <w:tab w:val="decimal" w:pos="1062"/>
              </w:tabs>
              <w:spacing w:line="340" w:lineRule="exact"/>
              <w:jc w:val="both"/>
              <w:rPr>
                <w:rFonts w:ascii="Arial" w:hAnsi="Arial" w:cs="Arial"/>
                <w:sz w:val="18"/>
                <w:szCs w:val="18"/>
                <w:lang w:val="en-US"/>
              </w:rPr>
            </w:pPr>
          </w:p>
        </w:tc>
        <w:tc>
          <w:tcPr>
            <w:tcW w:w="1440" w:type="dxa"/>
          </w:tcPr>
          <w:p w:rsidR="000979EB" w:rsidRPr="00266332" w:rsidRDefault="000979EB" w:rsidP="000979EB">
            <w:pPr>
              <w:tabs>
                <w:tab w:val="decimal" w:pos="1062"/>
              </w:tabs>
              <w:spacing w:line="340" w:lineRule="exact"/>
              <w:jc w:val="both"/>
              <w:rPr>
                <w:rFonts w:ascii="Arial" w:hAnsi="Arial" w:cs="Arial"/>
                <w:sz w:val="18"/>
                <w:szCs w:val="18"/>
                <w:lang w:val="en-US"/>
              </w:rPr>
            </w:pPr>
            <w:r w:rsidRPr="00266332">
              <w:rPr>
                <w:rFonts w:ascii="Arial" w:hAnsi="Arial" w:cs="Arial"/>
                <w:noProof/>
                <w:sz w:val="18"/>
                <w:szCs w:val="18"/>
                <w:lang w:val="en-US"/>
              </w:rPr>
              <mc:AlternateContent>
                <mc:Choice Requires="wps">
                  <w:drawing>
                    <wp:anchor distT="0" distB="0" distL="114300" distR="114300" simplePos="0" relativeHeight="251732992" behindDoc="0" locked="0" layoutInCell="1" allowOverlap="1" wp14:anchorId="2A1F8180" wp14:editId="15B7DAED">
                      <wp:simplePos x="0" y="0"/>
                      <wp:positionH relativeFrom="column">
                        <wp:posOffset>4370070</wp:posOffset>
                      </wp:positionH>
                      <wp:positionV relativeFrom="paragraph">
                        <wp:posOffset>4491990</wp:posOffset>
                      </wp:positionV>
                      <wp:extent cx="880110" cy="723900"/>
                      <wp:effectExtent l="0" t="0" r="15240" b="1905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0110" cy="723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6DCFB2" id="Rectangle 5" o:spid="_x0000_s1026" style="position:absolute;margin-left:344.1pt;margin-top:353.7pt;width:69.3pt;height:57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0BYdwIAAPoEAAAOAAAAZHJzL2Uyb0RvYy54bWysVFFv2yAQfp+0/4B4T22nTppYdaoqTqZJ&#10;3Vat2w8ggG00DAxInKzaf9+BkyxdX6ZpfsDAHcf33X3H7d2+k2jHrRNalTi7SjHiimomVFPir1/W&#10;oxlGzhPFiNSKl/jAHb5bvH1z25uCj3WrJeMWQRDlit6UuPXeFEniaMs74q604QqMtbYd8bC0TcIs&#10;6SF6J5Nxmk6TXltmrKbcOditBiNexPh1zan/VNeOeyRLDNh8HG0cN2FMFrekaCwxraBHGOQfUHRE&#10;KLj0HKoinqCtFa9CdYJa7XTtr6juEl3XgvLIAdhk6R9snlpieOQCyXHmnCb3/8LSj7tHiwQrMRRK&#10;kQ5K9BmSRlQjOZqE9PTGFeD1ZB5tIOjMg6bfHFJ62YIXv7dW9y0nDEBlwT95cSAsHBxFm/6DZhCd&#10;bL2OmdrXtgsBIQdoHwtyOBeE7z2isDmbpVkGZaNguhlfz9NYsIQUp8PGOv+O6w6FSYktQI/Bye7B&#10;+QCGFCeXcJfSayFlrLlUqC/xfDKexANOS8GCMXK0zWYpLdqRoJr4RWbA/tKtEx60K0UHQM9OpAjJ&#10;WCkWb/FEyGEOSKQKwYEbYDvOBo08z9P5araa5aN8PF2N8rSqRvfrZT6arrObSXVdLZdV9jPgzPKi&#10;FYxxFaCe9Jrlf6eHY+cMSjsr9gUld8l8Hb/XzJOXMGKWgdXpH9lFFYTCDwLaaHYAEVg9NCA8GDBp&#10;tf2BUQ/NV2L3fUssx0i+VyCkeZbnoVvjIp/cjGFhLy2bSwtRFEKV2GM0TJd+6PCtsaJp4aYs1ljp&#10;exBfLaIwgjAHVEfJQoNFBsfHIHTw5Tp6/X6yFr8AAAD//wMAUEsDBBQABgAIAAAAIQDuY2Fi3wAA&#10;AAsBAAAPAAAAZHJzL2Rvd25yZXYueG1sTI/BTsMwDIbvSLxDZCRuLF01uqo0nQpi10lsSMAta0xT&#10;rXGqJlvL2+Od4GbLn35/f7mZXS8uOIbOk4LlIgGB1HjTUavg/bB9yEGEqMno3hMq+MEAm+r2ptSF&#10;8RO94WUfW8EhFAqtwMY4FFKGxqLTYeEHJL59+9HpyOvYSjPqicNdL9MkyaTTHfEHqwd8sdic9men&#10;4HX42tWPbZD1R7SfJ/88be2uVer+bq6fQESc4x8MV31Wh4qdjv5MJoheQZbnKaMK1sl6BYKJPM24&#10;zPE6LFcgq1L+71D9AgAA//8DAFBLAQItABQABgAIAAAAIQC2gziS/gAAAOEBAAATAAAAAAAAAAAA&#10;AAAAAAAAAABbQ29udGVudF9UeXBlc10ueG1sUEsBAi0AFAAGAAgAAAAhADj9If/WAAAAlAEAAAsA&#10;AAAAAAAAAAAAAAAALwEAAF9yZWxzLy5yZWxzUEsBAi0AFAAGAAgAAAAhAK9LQFh3AgAA+gQAAA4A&#10;AAAAAAAAAAAAAAAALgIAAGRycy9lMm9Eb2MueG1sUEsBAi0AFAAGAAgAAAAhAO5jYWLfAAAACwEA&#10;AA8AAAAAAAAAAAAAAAAA0QQAAGRycy9kb3ducmV2LnhtbFBLBQYAAAAABAAEAPMAAADdBQAAAAA=&#10;" filled="f"/>
                  </w:pict>
                </mc:Fallback>
              </mc:AlternateContent>
            </w:r>
          </w:p>
        </w:tc>
        <w:tc>
          <w:tcPr>
            <w:tcW w:w="1440" w:type="dxa"/>
          </w:tcPr>
          <w:p w:rsidR="000979EB" w:rsidRPr="004322A7" w:rsidRDefault="000979EB" w:rsidP="000979EB">
            <w:pPr>
              <w:tabs>
                <w:tab w:val="decimal" w:pos="1062"/>
              </w:tabs>
              <w:spacing w:line="340" w:lineRule="exact"/>
              <w:jc w:val="both"/>
              <w:rPr>
                <w:rFonts w:ascii="Arial" w:hAnsi="Arial" w:cs="Arial"/>
                <w:sz w:val="18"/>
                <w:szCs w:val="18"/>
                <w:lang w:val="en-US"/>
              </w:rPr>
            </w:pPr>
          </w:p>
        </w:tc>
      </w:tr>
      <w:tr w:rsidR="000979EB" w:rsidRPr="004322A7" w:rsidTr="00266332">
        <w:trPr>
          <w:trHeight w:val="80"/>
        </w:trPr>
        <w:tc>
          <w:tcPr>
            <w:tcW w:w="3150" w:type="dxa"/>
          </w:tcPr>
          <w:p w:rsidR="000979EB" w:rsidRPr="004322A7" w:rsidRDefault="000979EB" w:rsidP="000979EB">
            <w:pPr>
              <w:tabs>
                <w:tab w:val="left" w:pos="1440"/>
              </w:tabs>
              <w:spacing w:line="340" w:lineRule="exact"/>
              <w:ind w:left="372" w:hanging="240"/>
              <w:rPr>
                <w:rFonts w:ascii="Arial" w:hAnsi="Arial" w:cs="Arial"/>
                <w:sz w:val="18"/>
                <w:szCs w:val="18"/>
                <w:cs/>
              </w:rPr>
            </w:pPr>
            <w:r w:rsidRPr="004322A7">
              <w:rPr>
                <w:rFonts w:ascii="Arial" w:hAnsi="Arial" w:cs="Arial"/>
                <w:sz w:val="18"/>
                <w:szCs w:val="18"/>
                <w:cs/>
              </w:rPr>
              <w:t>Non-deductible expenses</w:t>
            </w:r>
          </w:p>
        </w:tc>
        <w:tc>
          <w:tcPr>
            <w:tcW w:w="1440" w:type="dxa"/>
          </w:tcPr>
          <w:p w:rsidR="000979EB" w:rsidRPr="00266332" w:rsidRDefault="000979EB" w:rsidP="000979EB">
            <w:pPr>
              <w:pBdr>
                <w:bar w:val="single" w:sz="4" w:color="auto"/>
              </w:pBdr>
              <w:tabs>
                <w:tab w:val="decimal" w:pos="1062"/>
              </w:tabs>
              <w:spacing w:line="340" w:lineRule="exact"/>
              <w:jc w:val="both"/>
              <w:rPr>
                <w:rFonts w:ascii="Arial" w:hAnsi="Arial" w:cs="Arial"/>
                <w:sz w:val="18"/>
                <w:szCs w:val="18"/>
                <w:lang w:val="en-US"/>
              </w:rPr>
            </w:pPr>
            <w:r>
              <w:rPr>
                <w:rFonts w:ascii="Arial" w:hAnsi="Arial" w:cs="Arial"/>
                <w:noProof/>
                <w:sz w:val="18"/>
                <w:szCs w:val="18"/>
                <w:lang w:val="en-US"/>
              </w:rPr>
              <mc:AlternateContent>
                <mc:Choice Requires="wps">
                  <w:drawing>
                    <wp:anchor distT="0" distB="0" distL="114300" distR="114300" simplePos="0" relativeHeight="251739136" behindDoc="0" locked="0" layoutInCell="1" allowOverlap="1" wp14:anchorId="49567E41" wp14:editId="16365A62">
                      <wp:simplePos x="0" y="0"/>
                      <wp:positionH relativeFrom="column">
                        <wp:posOffset>-5080</wp:posOffset>
                      </wp:positionH>
                      <wp:positionV relativeFrom="paragraph">
                        <wp:posOffset>8890</wp:posOffset>
                      </wp:positionV>
                      <wp:extent cx="811530" cy="860425"/>
                      <wp:effectExtent l="0" t="0" r="26670" b="158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1530" cy="860425"/>
                              </a:xfrm>
                              <a:prstGeom prst="rect">
                                <a:avLst/>
                              </a:prstGeom>
                              <a:noFill/>
                              <a:ln w="9525">
                                <a:solidFill>
                                  <a:srgbClr val="00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73439" id="Rectangle 13" o:spid="_x0000_s1026" style="position:absolute;margin-left:-.4pt;margin-top:.7pt;width:63.9pt;height:67.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PEkQIAADMFAAAOAAAAZHJzL2Uyb0RvYy54bWysVMGO0zAQvSPxD5bv3SRt2m2jTVdV0yKk&#10;BVYsfIBrO4mFYxvbbbog/p2x05YuXBCih9TjGT+/mXnju/tjJ9GBWye0KnF2k2LEFdVMqKbEnz9t&#10;R3OMnCeKEakVL/Ezd/h++frVXW8KPtatloxbBCDKFb0pceu9KZLE0ZZ3xN1owxU4a2074sG0TcIs&#10;6QG9k8k4TWdJry0zVlPuHOxWgxMvI35dc+o/1LXjHskSAzcfvzZ+d+GbLO9I0VhiWkFPNMg/sOiI&#10;UHDpBaoinqC9FX9AdYJa7XTtb6juEl3XgvKYA2STpb9l89QSw2MuUBxnLmVy/w+Wvj88WiQY9G6C&#10;kSId9OgjVI2oRnIEe1Cg3rgC4p7Mow0pOvOg6ReHlF63EMZX1uq+5YQBrSzEJy8OBMPBUbTr32kG&#10;8GTvdazVsbZdAIQqoGNsyfOlJfzoEYXNeZZNJ9A4Cq75LM3H03gDKc6HjXX+DdcdCosSW+Aewcnh&#10;wflAhhTnkHCX0lshZey6VKgv8WIKkDEtLQULzmjYZreWFh1I0E38ne5112Gd8KBeKTogdwkiRSjG&#10;RrF4iydCDmtgIlUAh9yA22k1qOT7Il1s5pt5PsrHs80oT6tqtNqu89Fsm91Oq0m1XlfZj8Azy4tW&#10;MMZVoHpWbJb/nSJOszNo7aLZFynFyeOX3HdNFqsj9x10b6hHdpUq7MOAnep0LlEY3gARq3+Fnrxk&#10;H91QjPN/LEoUT9DLoLudZs+gHauHyYWXBhattt8w6mFqS+y+7onlGMm3CvS3yPI8jHk08untGAx7&#10;7dlde4iiAFVij9GwXPvhadgbK5oWbhqSV3oFmq1F1FPQ88AKeAcDJjNmcHpFwuhf2zHq11u3/AkA&#10;AP//AwBQSwMEFAAGAAgAAAAhAMXANdHeAAAABwEAAA8AAABkcnMvZG93bnJldi54bWxMj0FLw0AQ&#10;he+C/2EZwZvdWKXVmE0pilIoKLYFr9vsmI3Jzobstkn7652c9DZv3vDeN9licI04YhcqTwpuJwkI&#10;pMKbikoFu+3rzQOIEDUZ3XhCBScMsMgvLzKdGt/TJx43sRQcQiHVCmyMbSplKCw6HSa+RWLv23dO&#10;R5ZdKU2new53jZwmyUw6XRE3WN3is8Wi3hycgvNyd1r19r02q6/6bb7+eLHJ9kep66th+QQi4hD/&#10;jmHEZ3TImWnvD2SCaBSM4JHX9yBGdzrnz/Y83M0eQeaZ/M+f/wIAAP//AwBQSwECLQAUAAYACAAA&#10;ACEAtoM4kv4AAADhAQAAEwAAAAAAAAAAAAAAAAAAAAAAW0NvbnRlbnRfVHlwZXNdLnhtbFBLAQIt&#10;ABQABgAIAAAAIQA4/SH/1gAAAJQBAAALAAAAAAAAAAAAAAAAAC8BAABfcmVscy8ucmVsc1BLAQIt&#10;ABQABgAIAAAAIQB+4BPEkQIAADMFAAAOAAAAAAAAAAAAAAAAAC4CAABkcnMvZTJvRG9jLnhtbFBL&#10;AQItABQABgAIAAAAIQDFwDXR3gAAAAcBAAAPAAAAAAAAAAAAAAAAAOsEAABkcnMvZG93bnJldi54&#10;bWxQSwUGAAAAAAQABADzAAAA9gUAAAAA&#10;" filled="f" fillcolor="white [3212]"/>
                  </w:pict>
                </mc:Fallback>
              </mc:AlternateContent>
            </w:r>
            <w:r w:rsidRPr="00266332">
              <w:rPr>
                <w:rFonts w:ascii="Arial" w:hAnsi="Arial" w:cs="Arial"/>
                <w:sz w:val="18"/>
                <w:szCs w:val="18"/>
                <w:lang w:val="en-US"/>
              </w:rPr>
              <w:t>5,981</w:t>
            </w:r>
          </w:p>
        </w:tc>
        <w:tc>
          <w:tcPr>
            <w:tcW w:w="1440" w:type="dxa"/>
          </w:tcPr>
          <w:p w:rsidR="000979EB" w:rsidRPr="00266332" w:rsidRDefault="000979EB" w:rsidP="000979EB">
            <w:pPr>
              <w:pBdr>
                <w:bar w:val="single" w:sz="4" w:color="auto"/>
              </w:pBdr>
              <w:tabs>
                <w:tab w:val="decimal" w:pos="1062"/>
              </w:tabs>
              <w:spacing w:line="340" w:lineRule="exact"/>
              <w:jc w:val="both"/>
              <w:rPr>
                <w:rFonts w:ascii="Arial" w:hAnsi="Arial" w:cs="Arial"/>
                <w:sz w:val="18"/>
                <w:szCs w:val="18"/>
                <w:lang w:val="en-US"/>
              </w:rPr>
            </w:pPr>
            <w:r>
              <w:rPr>
                <w:rFonts w:ascii="Arial" w:hAnsi="Arial" w:cs="Arial"/>
                <w:noProof/>
                <w:sz w:val="18"/>
                <w:szCs w:val="18"/>
                <w:lang w:val="en-US"/>
              </w:rPr>
              <mc:AlternateContent>
                <mc:Choice Requires="wps">
                  <w:drawing>
                    <wp:anchor distT="0" distB="0" distL="114300" distR="114300" simplePos="0" relativeHeight="251738112" behindDoc="0" locked="0" layoutInCell="1" allowOverlap="1" wp14:anchorId="3E36221E" wp14:editId="3DC79B6F">
                      <wp:simplePos x="0" y="0"/>
                      <wp:positionH relativeFrom="column">
                        <wp:posOffset>-5080</wp:posOffset>
                      </wp:positionH>
                      <wp:positionV relativeFrom="paragraph">
                        <wp:posOffset>8890</wp:posOffset>
                      </wp:positionV>
                      <wp:extent cx="811530" cy="860425"/>
                      <wp:effectExtent l="0" t="0" r="26670" b="1587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1530" cy="860425"/>
                              </a:xfrm>
                              <a:prstGeom prst="rect">
                                <a:avLst/>
                              </a:prstGeom>
                              <a:noFill/>
                              <a:ln w="9525">
                                <a:solidFill>
                                  <a:srgbClr val="00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C2C4A3" id="Rectangle 12" o:spid="_x0000_s1026" style="position:absolute;margin-left:-.4pt;margin-top:.7pt;width:63.9pt;height:67.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6j5kQIAADMFAAAOAAAAZHJzL2Uyb0RvYy54bWysVNuO0zAQfUfiHyy/t0m6abeNNl1VTYuQ&#10;Flix8AGu7SQWvgTbbbog/p2x05YuvCBEH1KPZ3x8ZuaM7+6PSqIDt04YXeJsnGLENTVM6KbEnz9t&#10;R3OMnCeaEWk0L/Ezd/h++frVXd8VfGJaIxm3CEC0K/quxK33XZEkjrZcETc2HdfgrI1VxINpm4RZ&#10;0gO6kskkTWdJbyzrrKHcOditBideRvy65tR/qGvHPZIlBm4+fm387sI3Wd6RorGkawU90SD/wEIR&#10;oeHSC1RFPEF7K/6AUoJa40ztx9SoxNS1oDzmANlk6W/ZPLWk4zEXKI7rLmVy/w+Wvj88WiQY9G6C&#10;kSYKevQRqkZ0IzmCPShQ37kC4p66RxtSdN2DoV8c0mbdQhhfWWv6lhMGtLIQn7w4EAwHR9Guf2cY&#10;wJO9N7FWx9qqAAhVQMfYkudLS/jRIwqb8yyb3kDjKLjmszSfTOMNpDgf7qzzb7hRKCxKbIF7BCeH&#10;B+cDGVKcQ8Jd2myFlLHrUqO+xIspQMa0jBQsOKNhm91aWnQgQTfxd7rXXYcp4UG9UiggdwkiRSjG&#10;RrN4iydCDmtgInUAh9yA22k1qOT7Il1s5pt5Psons80oT6tqtNqu89Fsm91Oq5tqva6yH4Fnlhet&#10;YIzrQPWs2Cz/O0WcZmfQ2kWzL1KKk8cvue+aLFZH7hV0b6hHdpUq7MOAnep0LlEY3gARq3+Fnrxk&#10;H91QjPN/LEoUT9DLoLudYc+gHWuGyYWXBhatsd8w6mFqS+y+7onlGMm3GvS3yPI8jHk08untBAx7&#10;7dlde4imAFVij9GwXPvhadh3VjQt3DQkr80KNFuLqKeg54EV8A4GTGbM4PSKhNG/tmPUr7du+RMA&#10;AP//AwBQSwMEFAAGAAgAAAAhAMXANdHeAAAABwEAAA8AAABkcnMvZG93bnJldi54bWxMj0FLw0AQ&#10;he+C/2EZwZvdWKXVmE0pilIoKLYFr9vsmI3Jzobstkn7652c9DZv3vDeN9licI04YhcqTwpuJwkI&#10;pMKbikoFu+3rzQOIEDUZ3XhCBScMsMgvLzKdGt/TJx43sRQcQiHVCmyMbSplKCw6HSa+RWLv23dO&#10;R5ZdKU2new53jZwmyUw6XRE3WN3is8Wi3hycgvNyd1r19r02q6/6bb7+eLHJ9kep66th+QQi4hD/&#10;jmHEZ3TImWnvD2SCaBSM4JHX9yBGdzrnz/Y83M0eQeaZ/M+f/wIAAP//AwBQSwECLQAUAAYACAAA&#10;ACEAtoM4kv4AAADhAQAAEwAAAAAAAAAAAAAAAAAAAAAAW0NvbnRlbnRfVHlwZXNdLnhtbFBLAQIt&#10;ABQABgAIAAAAIQA4/SH/1gAAAJQBAAALAAAAAAAAAAAAAAAAAC8BAABfcmVscy8ucmVsc1BLAQIt&#10;ABQABgAIAAAAIQDxY6j5kQIAADMFAAAOAAAAAAAAAAAAAAAAAC4CAABkcnMvZTJvRG9jLnhtbFBL&#10;AQItABQABgAIAAAAIQDFwDXR3gAAAAcBAAAPAAAAAAAAAAAAAAAAAOsEAABkcnMvZG93bnJldi54&#10;bWxQSwUGAAAAAAQABADzAAAA9gUAAAAA&#10;" filled="f" fillcolor="white [3212]"/>
                  </w:pict>
                </mc:Fallback>
              </mc:AlternateContent>
            </w:r>
            <w:r w:rsidRPr="00266332">
              <w:rPr>
                <w:rFonts w:ascii="Arial" w:hAnsi="Arial" w:cs="Arial"/>
                <w:sz w:val="18"/>
                <w:szCs w:val="18"/>
                <w:lang w:val="en-US"/>
              </w:rPr>
              <w:t>6,909</w:t>
            </w:r>
          </w:p>
        </w:tc>
        <w:tc>
          <w:tcPr>
            <w:tcW w:w="1440" w:type="dxa"/>
          </w:tcPr>
          <w:p w:rsidR="000979EB" w:rsidRPr="00266332" w:rsidRDefault="000979EB" w:rsidP="000979EB">
            <w:pPr>
              <w:pBdr>
                <w:bar w:val="single" w:sz="4" w:color="auto"/>
              </w:pBdr>
              <w:tabs>
                <w:tab w:val="decimal" w:pos="1062"/>
              </w:tabs>
              <w:spacing w:line="340" w:lineRule="exact"/>
              <w:jc w:val="both"/>
              <w:rPr>
                <w:rFonts w:ascii="Arial" w:hAnsi="Arial" w:cs="Arial"/>
                <w:sz w:val="18"/>
                <w:szCs w:val="18"/>
                <w:lang w:val="en-US"/>
              </w:rPr>
            </w:pPr>
            <w:r>
              <w:rPr>
                <w:rFonts w:ascii="Arial" w:hAnsi="Arial" w:cs="Arial"/>
                <w:noProof/>
                <w:sz w:val="18"/>
                <w:szCs w:val="18"/>
                <w:lang w:val="en-US"/>
              </w:rPr>
              <mc:AlternateContent>
                <mc:Choice Requires="wps">
                  <w:drawing>
                    <wp:anchor distT="0" distB="0" distL="114300" distR="114300" simplePos="0" relativeHeight="251737088" behindDoc="0" locked="0" layoutInCell="1" allowOverlap="1" wp14:anchorId="2DA2D68E" wp14:editId="5B0DC845">
                      <wp:simplePos x="0" y="0"/>
                      <wp:positionH relativeFrom="column">
                        <wp:posOffset>-5080</wp:posOffset>
                      </wp:positionH>
                      <wp:positionV relativeFrom="paragraph">
                        <wp:posOffset>8890</wp:posOffset>
                      </wp:positionV>
                      <wp:extent cx="811530" cy="860425"/>
                      <wp:effectExtent l="0" t="0" r="26670" b="1587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1530" cy="860425"/>
                              </a:xfrm>
                              <a:prstGeom prst="rect">
                                <a:avLst/>
                              </a:prstGeom>
                              <a:noFill/>
                              <a:ln w="9525">
                                <a:solidFill>
                                  <a:srgbClr val="00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08960C" id="Rectangle 11" o:spid="_x0000_s1026" style="position:absolute;margin-left:-.4pt;margin-top:.7pt;width:63.9pt;height:67.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2S/kAIAADMFAAAOAAAAZHJzL2Uyb0RvYy54bWysVNuO0zAQfUfiHyy/t0m6abeNNl1VTYuQ&#10;Flix8AGu7SQWvgTbbbog/p2x05YuvCBEH1KPZ3x8ZuaM7+6PSqIDt04YXeJsnGLENTVM6KbEnz9t&#10;R3OMnCeaEWk0L/Ezd/h++frVXd8VfGJaIxm3CEC0K/quxK33XZEkjrZcETc2HdfgrI1VxINpm4RZ&#10;0gO6kskkTWdJbyzrrKHcOditBideRvy65tR/qGvHPZIlBm4+fm387sI3Wd6RorGkawU90SD/wEIR&#10;oeHSC1RFPEF7K/6AUoJa40ztx9SoxNS1oDzmANlk6W/ZPLWk4zEXKI7rLmVy/w+Wvj88WiQY9C7D&#10;SBMFPfoIVSO6kRzBHhSo71wBcU/dow0puu7B0C8OabNuIYyvrDV9ywkDWjE+eXEgGA6Ool3/zjCA&#10;J3tvYq2OtVUBEKqAjrElz5eW8KNHFDbnWTa9gcZRcM1naT6ZBkYJKc6HO+v8G24UCosSW+Aewcnh&#10;wfkh9BwS7tJmK6SMXZca9SVeTAEypmWkYMEZDdvs1tKiAwm6ib/Tve46TAkP6pVCAblLEClCMTaa&#10;xVs8EXJYA2mpAzjkBtxOq0El3xfpYjPfzPNRPpltRnlaVaPVdp2PZtvsdlrdVOt1lf0IPLO8aAVj&#10;XAeqZ8Vm+d8p4jQ7g9Yumn2RUpw8fsl912SxOnKvoHtDPbKrVGEfBuxUp3OJwvAGiNioK/TkJfvo&#10;hmKc/2NRoniCXgbd7Qx7Bu1YM0wuvDSwaI39hlEPU1ti93VPLMdIvtWgv0WW52HMo5FPbydg2GvP&#10;7tpDNAWoEnuMhuXaD0/DvrOiaeGmIXltVqDZWkQ9BT0PrIB3MGAyYwanVySM/rUdo369dcufAAAA&#10;//8DAFBLAwQUAAYACAAAACEAxcA10d4AAAAHAQAADwAAAGRycy9kb3ducmV2LnhtbEyPQUvDQBCF&#10;74L/YRnBm91YpdWYTSmKUigotgWv2+yYjcnOhuy2SfvrnZz0Nm/e8N432WJwjThiFypPCm4nCQik&#10;wpuKSgW77evNA4gQNRndeEIFJwywyC8vMp0a39MnHjexFBxCIdUKbIxtKmUoLDodJr5FYu/bd05H&#10;ll0pTad7DneNnCbJTDpdETdY3eKzxaLeHJyC83J3WvX2vTarr/ptvv54scn2R6nrq2H5BCLiEP+O&#10;YcRndMiZae8PZIJoFIzgkdf3IEZ3OufP9jzczR5B5pn8z5//AgAA//8DAFBLAQItABQABgAIAAAA&#10;IQC2gziS/gAAAOEBAAATAAAAAAAAAAAAAAAAAAAAAABbQ29udGVudF9UeXBlc10ueG1sUEsBAi0A&#10;FAAGAAgAAAAhADj9If/WAAAAlAEAAAsAAAAAAAAAAAAAAAAALwEAAF9yZWxzLy5yZWxzUEsBAi0A&#10;FAAGAAgAAAAhAGDnZL+QAgAAMwUAAA4AAAAAAAAAAAAAAAAALgIAAGRycy9lMm9Eb2MueG1sUEsB&#10;Ai0AFAAGAAgAAAAhAMXANdHeAAAABwEAAA8AAAAAAAAAAAAAAAAA6gQAAGRycy9kb3ducmV2Lnht&#10;bFBLBQYAAAAABAAEAPMAAAD1BQAAAAA=&#10;" filled="f" fillcolor="white [3212]"/>
                  </w:pict>
                </mc:Fallback>
              </mc:AlternateContent>
            </w:r>
            <w:r w:rsidRPr="00266332">
              <w:rPr>
                <w:rFonts w:ascii="Arial" w:hAnsi="Arial" w:cs="Arial"/>
                <w:sz w:val="18"/>
                <w:szCs w:val="18"/>
                <w:lang w:val="en-US"/>
              </w:rPr>
              <w:t>5,981</w:t>
            </w:r>
          </w:p>
        </w:tc>
        <w:tc>
          <w:tcPr>
            <w:tcW w:w="1440" w:type="dxa"/>
          </w:tcPr>
          <w:p w:rsidR="000979EB" w:rsidRPr="004322A7" w:rsidRDefault="000979EB" w:rsidP="000979EB">
            <w:pPr>
              <w:pBdr>
                <w:bar w:val="single" w:sz="4" w:color="auto"/>
              </w:pBdr>
              <w:tabs>
                <w:tab w:val="decimal" w:pos="1062"/>
              </w:tabs>
              <w:spacing w:line="340" w:lineRule="exact"/>
              <w:jc w:val="both"/>
              <w:rPr>
                <w:rFonts w:ascii="Arial" w:hAnsi="Arial" w:cs="Arial"/>
                <w:sz w:val="18"/>
                <w:szCs w:val="18"/>
                <w:lang w:val="en-US"/>
              </w:rPr>
            </w:pPr>
            <w:r>
              <w:rPr>
                <w:rFonts w:ascii="Arial" w:hAnsi="Arial" w:cs="Arial"/>
                <w:noProof/>
                <w:sz w:val="18"/>
                <w:szCs w:val="18"/>
                <w:lang w:val="en-US"/>
              </w:rPr>
              <mc:AlternateContent>
                <mc:Choice Requires="wps">
                  <w:drawing>
                    <wp:anchor distT="0" distB="0" distL="114300" distR="114300" simplePos="0" relativeHeight="251731968" behindDoc="0" locked="0" layoutInCell="1" allowOverlap="1" wp14:anchorId="3AC8F23B" wp14:editId="4A01A23E">
                      <wp:simplePos x="0" y="0"/>
                      <wp:positionH relativeFrom="column">
                        <wp:posOffset>-22860</wp:posOffset>
                      </wp:positionH>
                      <wp:positionV relativeFrom="paragraph">
                        <wp:posOffset>5715</wp:posOffset>
                      </wp:positionV>
                      <wp:extent cx="811530" cy="860425"/>
                      <wp:effectExtent l="0" t="0" r="26670" b="158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1530" cy="860425"/>
                              </a:xfrm>
                              <a:prstGeom prst="rect">
                                <a:avLst/>
                              </a:prstGeom>
                              <a:noFill/>
                              <a:ln w="9525">
                                <a:solidFill>
                                  <a:srgbClr val="00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886978" id="Rectangle 2" o:spid="_x0000_s1026" style="position:absolute;margin-left:-1.8pt;margin-top:.45pt;width:63.9pt;height:67.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iuDkAIAADEFAAAOAAAAZHJzL2Uyb0RvYy54bWysVNuO0zAQfUfiHyy/d3PZtNtGm65WTYuQ&#10;Flix8AGu7SQWvgTbbbog/p2x05YuvCBEH1JPZnJ85viMb+8OSqI9t04YXeHsKsWIa2qY0G2FP3/a&#10;TOYYOU80I9JoXuFn7vDd8vWr26EveW46Ixm3CEC0K4e+wp33fZkkjnZcEXdleq4h2RiriIfQtgmz&#10;ZAB0JZM8TWfJYCzrraHcOXhbj0m8jPhNw6n/0DSOeyQrDNx8fNr43IZnsrwlZWtJ3wl6pEH+gYUi&#10;QsOmZ6iaeIJ2VvwBpQS1xpnGX1GjEtM0gvLYA3STpb9189SRnsdeQBzXn2Vy/w+Wvt8/WiRYhXOM&#10;NFFwRB9BNKJbyVEe5Bl6V0LVU/9oQ4OufzD0i0ParDqo4vfWmqHjhAGpLNQnLz4IgYNP0XZ4Zxig&#10;k503UalDY1UABA3QIR7I8/lA+MEjCi/nWTa9hmOjkJrP0iKfxh1Iefq4t86/4UahsKiwBeoRnOwf&#10;nA9kSHkqCXtpsxFSxjOXGg0VXkwBMrZlpGAhGQPbblfSoj0Jrom/477uskwJD96VQgG5cxEpgxhr&#10;zeIungg5roGJ1AEcegNux9Xoke+LdLGer+fFpMhn60mR1vXkfrMqJrNNdjOtr+vVqs5+BJ5ZUXaC&#10;Ma4D1ZNfs+Lv/HCcnNFpZ8e+aCnOHT/3vm2zqI7cKTi9UY/solV4D+N11OkkURjdABHVv0BPXrKP&#10;aRDj9B9FieYJfhl9tzXsGbxjzTi3cM/AojP2G0YDzGyF3dcdsRwj+VaD/xZZUYQhj0ExvckhsJeZ&#10;7WWGaApQFfYYjcuVHy+GXW9F28FOY/Pa3INnGxH9FPw8sgLeIYC5jB0c75Aw+JdxrPp10y1/AgAA&#10;//8DAFBLAwQUAAYACAAAACEA97dd3t8AAAAHAQAADwAAAGRycy9kb3ducmV2LnhtbEyOQWvCQBSE&#10;74L/YXlCb7oxStqm2Yi0tAhCS1Xodc2+ZmOyb0N2NbG/vuupvc0ww8yXrQbTsAt2rrIkYD6LgCEV&#10;VlVUCjjsX6cPwJyXpGRjCQVc0cEqH48ymSrb0ydedr5kYYRcKgVo79uUc1doNNLNbIsUsm/bGemD&#10;7UquOtmHcdPwOIoSbmRF4UHLFp81FvXubAT8rA/XTa/fa7X5qt/utx8vOtqfhLibDOsnYB4H/1eG&#10;G35AhzwwHe2ZlGONgOkiCU0Bj8BuabyMgR2DWCRL4HnG//PnvwAAAP//AwBQSwECLQAUAAYACAAA&#10;ACEAtoM4kv4AAADhAQAAEwAAAAAAAAAAAAAAAAAAAAAAW0NvbnRlbnRfVHlwZXNdLnhtbFBLAQIt&#10;ABQABgAIAAAAIQA4/SH/1gAAAJQBAAALAAAAAAAAAAAAAAAAAC8BAABfcmVscy8ucmVsc1BLAQIt&#10;ABQABgAIAAAAIQDpeiuDkAIAADEFAAAOAAAAAAAAAAAAAAAAAC4CAABkcnMvZTJvRG9jLnhtbFBL&#10;AQItABQABgAIAAAAIQD3t13e3wAAAAcBAAAPAAAAAAAAAAAAAAAAAOoEAABkcnMvZG93bnJldi54&#10;bWxQSwUGAAAAAAQABADzAAAA9gUAAAAA&#10;" filled="f" fillcolor="white [3212]"/>
                  </w:pict>
                </mc:Fallback>
              </mc:AlternateContent>
            </w:r>
            <w:r>
              <w:rPr>
                <w:rFonts w:ascii="Arial" w:hAnsi="Arial" w:cs="Arial"/>
                <w:sz w:val="18"/>
                <w:szCs w:val="18"/>
                <w:lang w:val="en-US"/>
              </w:rPr>
              <w:t>6,909</w:t>
            </w:r>
          </w:p>
        </w:tc>
      </w:tr>
      <w:tr w:rsidR="000979EB" w:rsidRPr="004322A7" w:rsidTr="00266332">
        <w:tc>
          <w:tcPr>
            <w:tcW w:w="3150" w:type="dxa"/>
          </w:tcPr>
          <w:p w:rsidR="000979EB" w:rsidRPr="004322A7" w:rsidRDefault="000979EB" w:rsidP="000979EB">
            <w:pPr>
              <w:tabs>
                <w:tab w:val="left" w:pos="1440"/>
              </w:tabs>
              <w:spacing w:line="340" w:lineRule="exact"/>
              <w:ind w:left="372" w:hanging="240"/>
              <w:rPr>
                <w:rFonts w:ascii="Arial" w:hAnsi="Arial" w:cs="Arial"/>
                <w:sz w:val="18"/>
                <w:szCs w:val="18"/>
                <w:cs/>
              </w:rPr>
            </w:pPr>
            <w:r w:rsidRPr="004322A7">
              <w:rPr>
                <w:rFonts w:ascii="Arial" w:hAnsi="Arial" w:cs="Arial"/>
                <w:sz w:val="18"/>
                <w:szCs w:val="18"/>
                <w:cs/>
              </w:rPr>
              <w:t>Additional expense deductions allowed</w:t>
            </w:r>
          </w:p>
        </w:tc>
        <w:tc>
          <w:tcPr>
            <w:tcW w:w="1440" w:type="dxa"/>
          </w:tcPr>
          <w:p w:rsidR="000979EB" w:rsidRPr="00266332" w:rsidRDefault="000979EB" w:rsidP="000979EB">
            <w:pPr>
              <w:pBdr>
                <w:bar w:val="single" w:sz="4" w:color="auto"/>
              </w:pBd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(7,803)</w:t>
            </w:r>
          </w:p>
        </w:tc>
        <w:tc>
          <w:tcPr>
            <w:tcW w:w="1440" w:type="dxa"/>
          </w:tcPr>
          <w:p w:rsidR="000979EB" w:rsidRPr="00266332" w:rsidRDefault="000979EB" w:rsidP="000979EB">
            <w:pPr>
              <w:pBdr>
                <w:bar w:val="single" w:sz="4" w:color="auto"/>
              </w:pBdr>
              <w:tabs>
                <w:tab w:val="decimal" w:pos="1062"/>
              </w:tabs>
              <w:spacing w:line="340" w:lineRule="exact"/>
              <w:jc w:val="center"/>
              <w:rPr>
                <w:rFonts w:ascii="Arial" w:hAnsi="Arial" w:cs="Arial"/>
                <w:sz w:val="18"/>
                <w:szCs w:val="18"/>
                <w:lang w:val="en-US"/>
              </w:rPr>
            </w:pPr>
            <w:r w:rsidRPr="00266332">
              <w:rPr>
                <w:rFonts w:ascii="Arial" w:hAnsi="Arial" w:cs="Arial"/>
                <w:noProof/>
                <w:sz w:val="18"/>
                <w:szCs w:val="18"/>
                <w:lang w:val="en-US"/>
              </w:rPr>
              <mc:AlternateContent>
                <mc:Choice Requires="wps">
                  <w:drawing>
                    <wp:anchor distT="0" distB="0" distL="114300" distR="114300" simplePos="0" relativeHeight="251735040" behindDoc="0" locked="0" layoutInCell="1" allowOverlap="1" wp14:anchorId="3BB9F213" wp14:editId="67889CAA">
                      <wp:simplePos x="0" y="0"/>
                      <wp:positionH relativeFrom="column">
                        <wp:posOffset>6254750</wp:posOffset>
                      </wp:positionH>
                      <wp:positionV relativeFrom="paragraph">
                        <wp:posOffset>6172200</wp:posOffset>
                      </wp:positionV>
                      <wp:extent cx="673100" cy="622300"/>
                      <wp:effectExtent l="0" t="0" r="12700" b="2540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3100" cy="6223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054115" id="Rectangle 2" o:spid="_x0000_s1026" style="position:absolute;margin-left:492.5pt;margin-top:486pt;width:53pt;height:49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6MhdgIAAPoEAAAOAAAAZHJzL2Uyb0RvYy54bWysVNuO2yAQfa/Uf0C8Z32Jk02sdVarOKkq&#10;9bLqth9AAMeoGCiQONuq/94BJ2nSfamq+gEPzDAzZ+YMd/eHTqI9t05oVeHsJsWIK6qZUNsKf/m8&#10;Hs0wcp4oRqRWvMLP3OH7xetXd70pea5bLRm3CJwoV/amwq33pkwSR1veEXejDVegbLTtiIet3SbM&#10;kh68dzLJ03Sa9NoyYzXlzsFpPSjxIvpvGk79x6Zx3CNZYcjNx9XGdRPWZHFHyq0lphX0mAb5hyw6&#10;IhQEPbuqiSdoZ8ULV52gVjvd+Buqu0Q3jaA8YgA0WfoHmqeWGB6xQHGcOZfJ/T+39MP+0SLBKjzG&#10;SJEOWvQJikbUVnKUh/L0xpVg9WQebQDozDtNvzqk9LIFK/5gre5bThgklQX75OpC2Di4ijb9e83A&#10;O9l5HSt1aGwXHEIN0CE25PncEH7wiMLh9HacpdA2Cqppno9BDhFIebpsrPNvuO5QECpsIfXonOzf&#10;OT+YnkxCLKXXQko4J6VUqK/wfJJP4gWnpWBBGTHa7WYpLdqTwJr4HeNemXXCA3el6Co8OxuRMhRj&#10;pViM4omQgwxJSxWcAzbI7SgNHPkxT+er2WpWjIp8uhoVaV2PHtbLYjRdZ7eTelwvl3X2M+SZFWUr&#10;GOMqpHria1b8HR+OkzMw7czYK0juEvk6fi+RJ9dpxIYAqtM/oossCI0fCLTR7BlIYPUwgPBggNBq&#10;+x2jHoavwu7bjliOkXyrgEjzrCjCtMZNMbnNYWMvNZtLDVEUXFXYYzSISz9M+M5YsW0hUhZ7rPQD&#10;kK8RkRiBmENWR8rCgEUEx8cgTPDlPlr9frIWvwAAAP//AwBQSwMEFAAGAAgAAAAhAIOIg9beAAAA&#10;DQEAAA8AAABkcnMvZG93bnJldi54bWxMj8FOwzAQRO9I/IO1SNyo3UqlbYhTBUSvlWiRgJsbL3HU&#10;eB3FbhP+ns0Jbm+0o9mZfDv6Vlyxj00gDfOZAoFUBdtQreH9uHtYg4jJkDVtINTwgxG2xe1NbjIb&#10;BnrD6yHVgkMoZkaDS6nLpIyVQ2/iLHRIfPsOvTeJZV9L25uBw30rF0o9Sm8a4g/OdPjisDofLl7D&#10;a/e1L5d1lOVHcp/n8Dzs3L7W+v5uLJ9AJBzTnxmm+lwdCu50CheyUbQaNuslb0kMqwXD5FCbOdNp&#10;opVSIItc/l9R/AIAAP//AwBQSwECLQAUAAYACAAAACEAtoM4kv4AAADhAQAAEwAAAAAAAAAAAAAA&#10;AAAAAAAAW0NvbnRlbnRfVHlwZXNdLnhtbFBLAQItABQABgAIAAAAIQA4/SH/1gAAAJQBAAALAAAA&#10;AAAAAAAAAAAAAC8BAABfcmVscy8ucmVsc1BLAQItABQABgAIAAAAIQB9Y6MhdgIAAPoEAAAOAAAA&#10;AAAAAAAAAAAAAC4CAABkcnMvZTJvRG9jLnhtbFBLAQItABQABgAIAAAAIQCDiIPW3gAAAA0BAAAP&#10;AAAAAAAAAAAAAAAAANAEAABkcnMvZG93bnJldi54bWxQSwUGAAAAAAQABADzAAAA2wUAAAAA&#10;" filled="f"/>
                  </w:pict>
                </mc:Fallback>
              </mc:AlternateContent>
            </w:r>
            <w:r w:rsidRPr="00266332">
              <w:rPr>
                <w:rFonts w:ascii="Arial" w:hAnsi="Arial" w:cs="Arial"/>
                <w:sz w:val="18"/>
                <w:szCs w:val="18"/>
                <w:lang w:val="en-US"/>
              </w:rPr>
              <w:t>(4,296)</w:t>
            </w:r>
          </w:p>
        </w:tc>
        <w:tc>
          <w:tcPr>
            <w:tcW w:w="1440" w:type="dxa"/>
          </w:tcPr>
          <w:p w:rsidR="000979EB" w:rsidRPr="00266332" w:rsidRDefault="000979EB" w:rsidP="000979EB">
            <w:pPr>
              <w:pBdr>
                <w:bar w:val="single" w:sz="4" w:color="auto"/>
              </w:pBd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(7,803)</w:t>
            </w:r>
          </w:p>
        </w:tc>
        <w:tc>
          <w:tcPr>
            <w:tcW w:w="1440" w:type="dxa"/>
            <w:vAlign w:val="bottom"/>
          </w:tcPr>
          <w:p w:rsidR="000979EB" w:rsidRPr="004322A7" w:rsidRDefault="000979EB" w:rsidP="000979EB">
            <w:pPr>
              <w:pBdr>
                <w:bar w:val="single" w:sz="4" w:color="auto"/>
              </w:pBdr>
              <w:tabs>
                <w:tab w:val="decimal" w:pos="1062"/>
              </w:tabs>
              <w:spacing w:line="340" w:lineRule="exact"/>
              <w:jc w:val="both"/>
              <w:rPr>
                <w:rFonts w:ascii="Arial" w:hAnsi="Arial" w:cs="Arial"/>
                <w:sz w:val="18"/>
                <w:szCs w:val="18"/>
                <w:lang w:val="en-US"/>
              </w:rPr>
            </w:pPr>
            <w:r w:rsidRPr="004322A7">
              <w:rPr>
                <w:rFonts w:ascii="Arial" w:hAnsi="Arial" w:cs="Arial"/>
                <w:sz w:val="18"/>
                <w:szCs w:val="18"/>
                <w:lang w:val="en-US"/>
              </w:rPr>
              <w:t>(4,296)</w:t>
            </w:r>
          </w:p>
        </w:tc>
      </w:tr>
      <w:tr w:rsidR="000979EB" w:rsidRPr="004322A7" w:rsidTr="00266332">
        <w:tc>
          <w:tcPr>
            <w:tcW w:w="3150" w:type="dxa"/>
          </w:tcPr>
          <w:p w:rsidR="000979EB" w:rsidRPr="004322A7" w:rsidRDefault="000979EB" w:rsidP="000979EB">
            <w:pPr>
              <w:tabs>
                <w:tab w:val="left" w:pos="1440"/>
              </w:tabs>
              <w:spacing w:line="340" w:lineRule="exact"/>
              <w:ind w:left="372" w:hanging="240"/>
              <w:rPr>
                <w:rFonts w:ascii="Arial" w:hAnsi="Arial" w:cs="Arial"/>
                <w:sz w:val="18"/>
                <w:szCs w:val="18"/>
                <w:cs/>
              </w:rPr>
            </w:pPr>
            <w:r w:rsidRPr="004322A7">
              <w:rPr>
                <w:rFonts w:ascii="Arial" w:hAnsi="Arial" w:cs="Arial"/>
                <w:sz w:val="18"/>
                <w:szCs w:val="18"/>
                <w:cs/>
              </w:rPr>
              <w:t>Others</w:t>
            </w:r>
          </w:p>
        </w:tc>
        <w:tc>
          <w:tcPr>
            <w:tcW w:w="1440" w:type="dxa"/>
          </w:tcPr>
          <w:p w:rsidR="000979EB" w:rsidRPr="00266332" w:rsidRDefault="000979EB" w:rsidP="000979EB">
            <w:pPr>
              <w:pBdr>
                <w:bar w:val="single" w:sz="4" w:color="auto"/>
              </w:pBd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(1,631)</w:t>
            </w:r>
          </w:p>
        </w:tc>
        <w:tc>
          <w:tcPr>
            <w:tcW w:w="1440" w:type="dxa"/>
          </w:tcPr>
          <w:p w:rsidR="000979EB" w:rsidRPr="00266332" w:rsidRDefault="000979EB" w:rsidP="000979EB">
            <w:pPr>
              <w:pBdr>
                <w:bar w:val="single" w:sz="4" w:color="auto"/>
              </w:pBdr>
              <w:tabs>
                <w:tab w:val="decimal" w:pos="1062"/>
              </w:tabs>
              <w:spacing w:line="340" w:lineRule="exact"/>
              <w:jc w:val="center"/>
              <w:rPr>
                <w:rFonts w:ascii="Arial" w:hAnsi="Arial" w:cs="Arial"/>
                <w:sz w:val="18"/>
                <w:szCs w:val="18"/>
                <w:lang w:val="en-US"/>
              </w:rPr>
            </w:pPr>
            <w:r w:rsidRPr="00266332">
              <w:rPr>
                <w:rFonts w:ascii="Arial" w:hAnsi="Arial" w:cs="Arial"/>
                <w:sz w:val="18"/>
                <w:szCs w:val="18"/>
                <w:lang w:val="en-US"/>
              </w:rPr>
              <w:t>(1,161)</w:t>
            </w:r>
          </w:p>
        </w:tc>
        <w:tc>
          <w:tcPr>
            <w:tcW w:w="1440" w:type="dxa"/>
          </w:tcPr>
          <w:p w:rsidR="000979EB" w:rsidRPr="00266332" w:rsidRDefault="000979EB" w:rsidP="000979EB">
            <w:pPr>
              <w:pBdr>
                <w:bar w:val="single" w:sz="4" w:color="auto"/>
              </w:pBd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(1,631)</w:t>
            </w:r>
          </w:p>
        </w:tc>
        <w:tc>
          <w:tcPr>
            <w:tcW w:w="1440" w:type="dxa"/>
          </w:tcPr>
          <w:p w:rsidR="000979EB" w:rsidRPr="004322A7" w:rsidRDefault="000979EB" w:rsidP="000979EB">
            <w:pPr>
              <w:pBdr>
                <w:bar w:val="single" w:sz="4" w:color="auto"/>
              </w:pBdr>
              <w:tabs>
                <w:tab w:val="decimal" w:pos="1062"/>
              </w:tabs>
              <w:spacing w:line="340" w:lineRule="exact"/>
              <w:jc w:val="both"/>
              <w:rPr>
                <w:rFonts w:ascii="Arial" w:hAnsi="Arial" w:cs="Arial"/>
                <w:sz w:val="18"/>
                <w:szCs w:val="18"/>
                <w:lang w:val="en-US"/>
              </w:rPr>
            </w:pPr>
            <w:r w:rsidRPr="004322A7">
              <w:rPr>
                <w:rFonts w:ascii="Arial" w:hAnsi="Arial" w:cs="Arial"/>
                <w:sz w:val="18"/>
                <w:szCs w:val="18"/>
                <w:lang w:val="en-US"/>
              </w:rPr>
              <w:t>(1,161)</w:t>
            </w:r>
          </w:p>
        </w:tc>
      </w:tr>
      <w:tr w:rsidR="000979EB" w:rsidRPr="004322A7" w:rsidTr="00266332">
        <w:tc>
          <w:tcPr>
            <w:tcW w:w="3150" w:type="dxa"/>
          </w:tcPr>
          <w:p w:rsidR="000979EB" w:rsidRPr="004322A7" w:rsidRDefault="000979EB" w:rsidP="000979EB">
            <w:pPr>
              <w:tabs>
                <w:tab w:val="left" w:pos="567"/>
                <w:tab w:val="left" w:pos="1134"/>
                <w:tab w:val="left" w:pos="1701"/>
              </w:tabs>
              <w:spacing w:line="340" w:lineRule="exact"/>
              <w:rPr>
                <w:rFonts w:ascii="Arial" w:hAnsi="Arial" w:cs="Arial"/>
                <w:sz w:val="18"/>
                <w:szCs w:val="18"/>
                <w:cs/>
              </w:rPr>
            </w:pPr>
            <w:r w:rsidRPr="004322A7">
              <w:rPr>
                <w:rFonts w:ascii="Arial" w:hAnsi="Arial" w:cs="Arial"/>
                <w:sz w:val="18"/>
                <w:szCs w:val="18"/>
                <w:cs/>
              </w:rPr>
              <w:t>Total</w:t>
            </w:r>
          </w:p>
        </w:tc>
        <w:tc>
          <w:tcPr>
            <w:tcW w:w="1440" w:type="dxa"/>
            <w:vAlign w:val="bottom"/>
          </w:tcPr>
          <w:p w:rsidR="000979EB" w:rsidRPr="00266332" w:rsidRDefault="000979EB" w:rsidP="000979EB">
            <w:pPr>
              <w:pBdr>
                <w:bottom w:val="single" w:sz="4" w:space="1" w:color="auto"/>
              </w:pBd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(3,453)</w:t>
            </w:r>
          </w:p>
        </w:tc>
        <w:tc>
          <w:tcPr>
            <w:tcW w:w="1440" w:type="dxa"/>
          </w:tcPr>
          <w:p w:rsidR="000979EB" w:rsidRPr="00266332" w:rsidRDefault="000979EB" w:rsidP="000979EB">
            <w:pPr>
              <w:pBdr>
                <w:bottom w:val="single" w:sz="4" w:space="1" w:color="auto"/>
              </w:pBdr>
              <w:tabs>
                <w:tab w:val="decimal" w:pos="1062"/>
              </w:tabs>
              <w:spacing w:line="340" w:lineRule="exact"/>
              <w:jc w:val="center"/>
              <w:rPr>
                <w:rFonts w:ascii="Arial" w:hAnsi="Arial" w:cs="Arial"/>
                <w:sz w:val="18"/>
                <w:szCs w:val="18"/>
                <w:lang w:val="en-US"/>
              </w:rPr>
            </w:pPr>
            <w:r w:rsidRPr="00266332">
              <w:rPr>
                <w:rFonts w:ascii="Arial" w:hAnsi="Arial" w:cs="Arial"/>
                <w:noProof/>
                <w:sz w:val="18"/>
                <w:szCs w:val="18"/>
                <w:lang w:val="en-US"/>
              </w:rPr>
              <mc:AlternateContent>
                <mc:Choice Requires="wps">
                  <w:drawing>
                    <wp:anchor distT="0" distB="0" distL="114300" distR="114300" simplePos="0" relativeHeight="251736064" behindDoc="0" locked="0" layoutInCell="1" allowOverlap="1" wp14:anchorId="7EEF16D2" wp14:editId="354B7A2A">
                      <wp:simplePos x="0" y="0"/>
                      <wp:positionH relativeFrom="column">
                        <wp:posOffset>6254750</wp:posOffset>
                      </wp:positionH>
                      <wp:positionV relativeFrom="paragraph">
                        <wp:posOffset>6172200</wp:posOffset>
                      </wp:positionV>
                      <wp:extent cx="673100" cy="622300"/>
                      <wp:effectExtent l="0" t="0" r="12700" b="25400"/>
                      <wp:wrapNone/>
                      <wp:docPr id="1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3100" cy="6223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B5E305" id="Rectangle 4" o:spid="_x0000_s1026" style="position:absolute;margin-left:492.5pt;margin-top:486pt;width:53pt;height:49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V3dgIAAPsEAAAOAAAAZHJzL2Uyb0RvYy54bWysVF9v2yAQf5+074B4T/2nTppYdaoqTqZJ&#10;3Vat2wcggGM0DAxInK7ad9+BkyxZX6ZpfsAHd9zd7+533N7tO4l23DqhVYWzqxQjrqhmQm0q/PXL&#10;ajTFyHmiGJFa8Qo/c4fv5m/f3Pam5LlutWTcInCiXNmbCrfemzJJHG15R9yVNlyBstG2Ix62dpMw&#10;S3rw3skkT9NJ0mvLjNWUOwen9aDE8+i/aTj1n5rGcY9khSE3H1cb13VYk/ktKTeWmFbQQxrkH7Lo&#10;iFAQ9OSqJp6grRWvXHWCWu1046+o7hLdNILyiAHQZOkfaJ5aYnjEAsVx5lQm9//c0o+7R4sEg95B&#10;eRTpoEefoWpEbSRHRahPb1wJZk/m0QaEzjxo+s0hpRctWPF7a3XfcsIgqyzYJxcXwsbBVbTuP2gG&#10;3snW61iqfWO74BCKgPaxI8+njvC9RxQOJzfXWQqJUVBN8vwa5BCBlMfLxjr/jusOBaHCFlKPzsnu&#10;wfnB9GgSYim9ElLCOSmlQn2FZ+N8HC84LQULyojRbtYLadGOBNrE7xD3wqwTHsgrRVfh6cmIlKEY&#10;S8ViFE+EHGRIWqrgHLBBbgdpIMnLLJ0tp8tpMSryyXJUpHU9ul8titFkld2M6+t6saiznyHPrChb&#10;wRhXIdUjYbPi7whxGJ2BaifKXkBy58hX8XuNPLlMIzYEUB3/EV1kQWj8QKC1Zs9AAquHCYQXA4RW&#10;2x8Y9TB9FXbft8RyjOR7BUSaZUURxjVuivFNDht7rlmfa4ii4KrCHqNBXPhhxLfGik0LkbLYY6Xv&#10;gXyNiMQIxByyOlAWJiwiOLwGYYTP99Hq95s1/wUAAP//AwBQSwMEFAAGAAgAAAAhAIOIg9beAAAA&#10;DQEAAA8AAABkcnMvZG93bnJldi54bWxMj8FOwzAQRO9I/IO1SNyo3UqlbYhTBUSvlWiRgJsbL3HU&#10;eB3FbhP+ns0Jbm+0o9mZfDv6Vlyxj00gDfOZAoFUBdtQreH9uHtYg4jJkDVtINTwgxG2xe1NbjIb&#10;BnrD6yHVgkMoZkaDS6nLpIyVQ2/iLHRIfPsOvTeJZV9L25uBw30rF0o9Sm8a4g/OdPjisDofLl7D&#10;a/e1L5d1lOVHcp/n8Dzs3L7W+v5uLJ9AJBzTnxmm+lwdCu50CheyUbQaNuslb0kMqwXD5FCbOdNp&#10;opVSIItc/l9R/AIAAP//AwBQSwECLQAUAAYACAAAACEAtoM4kv4AAADhAQAAEwAAAAAAAAAAAAAA&#10;AAAAAAAAW0NvbnRlbnRfVHlwZXNdLnhtbFBLAQItABQABgAIAAAAIQA4/SH/1gAAAJQBAAALAAAA&#10;AAAAAAAAAAAAAC8BAABfcmVscy8ucmVsc1BLAQItABQABgAIAAAAIQC+adV3dgIAAPsEAAAOAAAA&#10;AAAAAAAAAAAAAC4CAABkcnMvZTJvRG9jLnhtbFBLAQItABQABgAIAAAAIQCDiIPW3gAAAA0BAAAP&#10;AAAAAAAAAAAAAAAAANAEAABkcnMvZG93bnJldi54bWxQSwUGAAAAAAQABADzAAAA2wUAAAAA&#10;" filled="f"/>
                  </w:pict>
                </mc:Fallback>
              </mc:AlternateContent>
            </w:r>
            <w:r w:rsidRPr="00266332">
              <w:rPr>
                <w:rFonts w:ascii="Arial" w:hAnsi="Arial" w:cs="Arial"/>
                <w:sz w:val="18"/>
                <w:szCs w:val="18"/>
                <w:lang w:val="en-US"/>
              </w:rPr>
              <w:t>1,452</w:t>
            </w:r>
          </w:p>
        </w:tc>
        <w:tc>
          <w:tcPr>
            <w:tcW w:w="1440" w:type="dxa"/>
            <w:vAlign w:val="bottom"/>
          </w:tcPr>
          <w:p w:rsidR="000979EB" w:rsidRPr="00266332" w:rsidRDefault="000979EB" w:rsidP="000979EB">
            <w:pPr>
              <w:pBdr>
                <w:bottom w:val="single" w:sz="4" w:space="1" w:color="auto"/>
              </w:pBd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(3,453)</w:t>
            </w:r>
          </w:p>
        </w:tc>
        <w:tc>
          <w:tcPr>
            <w:tcW w:w="1440" w:type="dxa"/>
            <w:vAlign w:val="bottom"/>
          </w:tcPr>
          <w:p w:rsidR="000979EB" w:rsidRPr="004322A7" w:rsidRDefault="000979EB" w:rsidP="000979EB">
            <w:pPr>
              <w:pBdr>
                <w:bottom w:val="single" w:sz="4" w:space="1" w:color="auto"/>
              </w:pBdr>
              <w:tabs>
                <w:tab w:val="decimal" w:pos="1062"/>
              </w:tabs>
              <w:spacing w:line="340" w:lineRule="exact"/>
              <w:jc w:val="both"/>
              <w:rPr>
                <w:rFonts w:ascii="Arial" w:hAnsi="Arial" w:cs="Arial"/>
                <w:sz w:val="18"/>
                <w:szCs w:val="18"/>
                <w:lang w:val="en-US"/>
              </w:rPr>
            </w:pPr>
            <w:r w:rsidRPr="004322A7">
              <w:rPr>
                <w:rFonts w:ascii="Arial" w:hAnsi="Arial" w:cs="Arial"/>
                <w:sz w:val="18"/>
                <w:szCs w:val="18"/>
                <w:lang w:val="en-US"/>
              </w:rPr>
              <w:t>1,452</w:t>
            </w:r>
          </w:p>
        </w:tc>
      </w:tr>
      <w:tr w:rsidR="000979EB" w:rsidRPr="004322A7" w:rsidTr="00266332">
        <w:tc>
          <w:tcPr>
            <w:tcW w:w="3150" w:type="dxa"/>
          </w:tcPr>
          <w:p w:rsidR="000979EB" w:rsidRPr="004322A7" w:rsidRDefault="000979EB" w:rsidP="000979EB">
            <w:pPr>
              <w:tabs>
                <w:tab w:val="left" w:pos="567"/>
                <w:tab w:val="left" w:pos="1134"/>
                <w:tab w:val="left" w:pos="1701"/>
              </w:tabs>
              <w:spacing w:line="340" w:lineRule="exact"/>
              <w:ind w:left="222" w:right="-108" w:hanging="222"/>
              <w:rPr>
                <w:rFonts w:ascii="Arial" w:hAnsi="Arial" w:cs="Arial"/>
                <w:color w:val="000000"/>
                <w:sz w:val="18"/>
                <w:szCs w:val="18"/>
                <w:lang w:val="en-US"/>
              </w:rPr>
            </w:pPr>
            <w:r w:rsidRPr="004322A7">
              <w:rPr>
                <w:rFonts w:ascii="Arial" w:hAnsi="Arial" w:cs="Arial"/>
                <w:color w:val="000000"/>
                <w:sz w:val="18"/>
                <w:szCs w:val="18"/>
                <w:lang w:val="en-US"/>
              </w:rPr>
              <w:t xml:space="preserve">Income tax expense reported in                                         the income statement </w:t>
            </w:r>
          </w:p>
        </w:tc>
        <w:tc>
          <w:tcPr>
            <w:tcW w:w="1440" w:type="dxa"/>
            <w:vAlign w:val="bottom"/>
          </w:tcPr>
          <w:p w:rsidR="000979EB" w:rsidRPr="00266332" w:rsidRDefault="000979EB" w:rsidP="000979EB">
            <w:pPr>
              <w:pBdr>
                <w:bottom w:val="double" w:sz="4" w:space="1" w:color="auto"/>
              </w:pBd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90,963</w:t>
            </w:r>
          </w:p>
        </w:tc>
        <w:tc>
          <w:tcPr>
            <w:tcW w:w="1440" w:type="dxa"/>
            <w:vAlign w:val="bottom"/>
          </w:tcPr>
          <w:p w:rsidR="000979EB" w:rsidRPr="00266332" w:rsidRDefault="000979EB" w:rsidP="000979EB">
            <w:pPr>
              <w:pBdr>
                <w:bottom w:val="double" w:sz="4" w:space="1" w:color="auto"/>
              </w:pBd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83,545</w:t>
            </w:r>
          </w:p>
        </w:tc>
        <w:tc>
          <w:tcPr>
            <w:tcW w:w="1440" w:type="dxa"/>
            <w:vAlign w:val="bottom"/>
          </w:tcPr>
          <w:p w:rsidR="000979EB" w:rsidRPr="00266332" w:rsidRDefault="000979EB" w:rsidP="000979EB">
            <w:pPr>
              <w:pBdr>
                <w:bottom w:val="double" w:sz="4" w:space="1" w:color="auto"/>
              </w:pBdr>
              <w:tabs>
                <w:tab w:val="decimal" w:pos="1062"/>
              </w:tabs>
              <w:spacing w:line="340" w:lineRule="exact"/>
              <w:jc w:val="both"/>
              <w:rPr>
                <w:rFonts w:ascii="Arial" w:hAnsi="Arial" w:cs="Arial"/>
                <w:sz w:val="18"/>
                <w:szCs w:val="18"/>
                <w:lang w:val="en-US"/>
              </w:rPr>
            </w:pPr>
            <w:r w:rsidRPr="00266332">
              <w:rPr>
                <w:rFonts w:ascii="Arial" w:hAnsi="Arial" w:cs="Arial"/>
                <w:sz w:val="18"/>
                <w:szCs w:val="18"/>
                <w:lang w:val="en-US"/>
              </w:rPr>
              <w:t>90,963</w:t>
            </w:r>
          </w:p>
        </w:tc>
        <w:tc>
          <w:tcPr>
            <w:tcW w:w="1440" w:type="dxa"/>
            <w:vAlign w:val="bottom"/>
          </w:tcPr>
          <w:p w:rsidR="000979EB" w:rsidRPr="004322A7" w:rsidRDefault="000979EB" w:rsidP="000979EB">
            <w:pPr>
              <w:pBdr>
                <w:bottom w:val="double" w:sz="4" w:space="1" w:color="auto"/>
              </w:pBdr>
              <w:tabs>
                <w:tab w:val="decimal" w:pos="1062"/>
              </w:tabs>
              <w:spacing w:line="340" w:lineRule="exact"/>
              <w:jc w:val="both"/>
              <w:rPr>
                <w:rFonts w:ascii="Arial" w:hAnsi="Arial" w:cs="Arial"/>
                <w:sz w:val="18"/>
                <w:szCs w:val="18"/>
                <w:lang w:val="en-US"/>
              </w:rPr>
            </w:pPr>
            <w:r w:rsidRPr="004322A7">
              <w:rPr>
                <w:rFonts w:ascii="Arial" w:hAnsi="Arial" w:cs="Arial"/>
                <w:sz w:val="18"/>
                <w:szCs w:val="18"/>
                <w:lang w:val="en-US"/>
              </w:rPr>
              <w:t>83,545</w:t>
            </w:r>
          </w:p>
        </w:tc>
      </w:tr>
    </w:tbl>
    <w:p w:rsidR="004C3198" w:rsidRPr="004322A7" w:rsidRDefault="004C3198" w:rsidP="00F43083">
      <w:pPr>
        <w:spacing w:before="240" w:after="120" w:line="380" w:lineRule="exact"/>
        <w:ind w:left="547"/>
        <w:jc w:val="both"/>
        <w:rPr>
          <w:rFonts w:ascii="Arial" w:hAnsi="Arial" w:cs="Arial"/>
          <w:sz w:val="22"/>
          <w:szCs w:val="22"/>
          <w:lang w:val="en-US"/>
        </w:rPr>
      </w:pPr>
      <w:r w:rsidRPr="004322A7">
        <w:rPr>
          <w:rFonts w:ascii="Arial" w:hAnsi="Arial" w:cs="Arial"/>
          <w:sz w:val="22"/>
          <w:szCs w:val="22"/>
          <w:lang w:val="en-US"/>
        </w:rPr>
        <w:t>The components of deferred tax assets and deferred tax liabilities are as follows:</w:t>
      </w:r>
    </w:p>
    <w:p w:rsidR="00312F99" w:rsidRPr="004322A7" w:rsidRDefault="00312F99" w:rsidP="00312F99">
      <w:pPr>
        <w:spacing w:before="240" w:after="120" w:line="380" w:lineRule="exact"/>
        <w:ind w:left="547"/>
        <w:jc w:val="right"/>
        <w:rPr>
          <w:rFonts w:ascii="Arial" w:hAnsi="Arial" w:cs="Arial"/>
          <w:sz w:val="22"/>
          <w:szCs w:val="22"/>
          <w:lang w:val="en-US"/>
        </w:rPr>
      </w:pPr>
      <w:r w:rsidRPr="004322A7">
        <w:rPr>
          <w:rFonts w:ascii="Arial" w:hAnsi="Arial" w:cs="Arial"/>
          <w:spacing w:val="-4"/>
          <w:sz w:val="22"/>
          <w:szCs w:val="22"/>
          <w:cs/>
        </w:rPr>
        <w:t>(Unit: Thousand Baht)</w:t>
      </w:r>
    </w:p>
    <w:tbl>
      <w:tblPr>
        <w:tblW w:w="8610" w:type="dxa"/>
        <w:tblInd w:w="450" w:type="dxa"/>
        <w:tblLayout w:type="fixed"/>
        <w:tblLook w:val="0000" w:firstRow="0" w:lastRow="0" w:firstColumn="0" w:lastColumn="0" w:noHBand="0" w:noVBand="0"/>
      </w:tblPr>
      <w:tblGrid>
        <w:gridCol w:w="5370"/>
        <w:gridCol w:w="1620"/>
        <w:gridCol w:w="1620"/>
      </w:tblGrid>
      <w:tr w:rsidR="00661BCD" w:rsidRPr="004322A7" w:rsidTr="00266332">
        <w:tc>
          <w:tcPr>
            <w:tcW w:w="5370" w:type="dxa"/>
            <w:tcBorders>
              <w:top w:val="nil"/>
              <w:left w:val="nil"/>
              <w:bottom w:val="nil"/>
              <w:right w:val="nil"/>
            </w:tcBorders>
          </w:tcPr>
          <w:p w:rsidR="00661BCD" w:rsidRPr="004322A7" w:rsidRDefault="00661BCD" w:rsidP="002301A5">
            <w:pPr>
              <w:tabs>
                <w:tab w:val="left" w:pos="567"/>
                <w:tab w:val="left" w:pos="1134"/>
                <w:tab w:val="left" w:pos="1701"/>
              </w:tabs>
              <w:spacing w:line="380" w:lineRule="exact"/>
              <w:jc w:val="thaiDistribute"/>
              <w:rPr>
                <w:rFonts w:ascii="Arial" w:hAnsi="Arial" w:cs="Arial"/>
                <w:sz w:val="22"/>
                <w:szCs w:val="22"/>
                <w:cs/>
              </w:rPr>
            </w:pPr>
          </w:p>
        </w:tc>
        <w:tc>
          <w:tcPr>
            <w:tcW w:w="3240" w:type="dxa"/>
            <w:gridSpan w:val="2"/>
            <w:tcBorders>
              <w:top w:val="nil"/>
              <w:left w:val="nil"/>
              <w:bottom w:val="nil"/>
            </w:tcBorders>
            <w:vAlign w:val="bottom"/>
          </w:tcPr>
          <w:p w:rsidR="00661BCD" w:rsidRPr="004322A7" w:rsidRDefault="00661BCD" w:rsidP="002301A5">
            <w:pPr>
              <w:pBdr>
                <w:bottom w:val="single" w:sz="4" w:space="1" w:color="auto"/>
              </w:pBdr>
              <w:tabs>
                <w:tab w:val="left" w:pos="1440"/>
              </w:tabs>
              <w:spacing w:line="380" w:lineRule="exact"/>
              <w:jc w:val="center"/>
              <w:rPr>
                <w:rFonts w:ascii="Arial" w:hAnsi="Arial" w:cs="Arial"/>
                <w:spacing w:val="-4"/>
                <w:sz w:val="22"/>
                <w:szCs w:val="22"/>
                <w:cs/>
                <w:lang w:val="en-US"/>
              </w:rPr>
            </w:pPr>
            <w:r w:rsidRPr="004322A7">
              <w:rPr>
                <w:rFonts w:ascii="Arial" w:hAnsi="Arial" w:cs="Arial"/>
                <w:spacing w:val="-4"/>
                <w:sz w:val="22"/>
                <w:szCs w:val="22"/>
                <w:lang w:val="en-US"/>
              </w:rPr>
              <w:t>Statements of financial position</w:t>
            </w:r>
          </w:p>
        </w:tc>
      </w:tr>
      <w:tr w:rsidR="004F02A2" w:rsidRPr="004322A7" w:rsidTr="00266332">
        <w:tc>
          <w:tcPr>
            <w:tcW w:w="5370" w:type="dxa"/>
            <w:tcBorders>
              <w:top w:val="nil"/>
              <w:left w:val="nil"/>
              <w:bottom w:val="nil"/>
              <w:right w:val="nil"/>
            </w:tcBorders>
          </w:tcPr>
          <w:p w:rsidR="004F02A2" w:rsidRPr="004322A7" w:rsidRDefault="004F02A2" w:rsidP="002301A5">
            <w:pPr>
              <w:tabs>
                <w:tab w:val="left" w:pos="567"/>
                <w:tab w:val="left" w:pos="1134"/>
                <w:tab w:val="left" w:pos="1701"/>
              </w:tabs>
              <w:spacing w:line="380" w:lineRule="exact"/>
              <w:jc w:val="thaiDistribute"/>
              <w:rPr>
                <w:rFonts w:ascii="Arial" w:hAnsi="Arial" w:cs="Arial"/>
                <w:sz w:val="22"/>
                <w:szCs w:val="22"/>
                <w:cs/>
              </w:rPr>
            </w:pPr>
          </w:p>
        </w:tc>
        <w:tc>
          <w:tcPr>
            <w:tcW w:w="3240" w:type="dxa"/>
            <w:gridSpan w:val="2"/>
            <w:tcBorders>
              <w:top w:val="nil"/>
              <w:left w:val="nil"/>
              <w:bottom w:val="nil"/>
            </w:tcBorders>
          </w:tcPr>
          <w:p w:rsidR="004F02A2" w:rsidRPr="004322A7" w:rsidRDefault="004F02A2" w:rsidP="002301A5">
            <w:pPr>
              <w:tabs>
                <w:tab w:val="left" w:pos="1440"/>
              </w:tabs>
              <w:spacing w:line="380" w:lineRule="exact"/>
              <w:jc w:val="center"/>
              <w:rPr>
                <w:rFonts w:ascii="Arial" w:hAnsi="Arial" w:cs="Arial"/>
                <w:spacing w:val="-4"/>
                <w:sz w:val="22"/>
                <w:szCs w:val="22"/>
                <w:cs/>
                <w:lang w:val="en-US"/>
              </w:rPr>
            </w:pPr>
            <w:r w:rsidRPr="004322A7">
              <w:rPr>
                <w:rFonts w:ascii="Arial" w:hAnsi="Arial" w:cs="Arial"/>
                <w:sz w:val="22"/>
                <w:szCs w:val="22"/>
                <w:lang w:val="en-US"/>
              </w:rPr>
              <w:t xml:space="preserve">Financial statements in which equity method is applied / </w:t>
            </w:r>
          </w:p>
        </w:tc>
      </w:tr>
      <w:tr w:rsidR="004F02A2" w:rsidRPr="004322A7" w:rsidTr="00266332">
        <w:tc>
          <w:tcPr>
            <w:tcW w:w="5370" w:type="dxa"/>
            <w:tcBorders>
              <w:top w:val="nil"/>
              <w:left w:val="nil"/>
              <w:bottom w:val="nil"/>
              <w:right w:val="nil"/>
            </w:tcBorders>
          </w:tcPr>
          <w:p w:rsidR="004F02A2" w:rsidRPr="004322A7" w:rsidRDefault="004F02A2" w:rsidP="002301A5">
            <w:pPr>
              <w:tabs>
                <w:tab w:val="left" w:pos="567"/>
                <w:tab w:val="left" w:pos="1134"/>
                <w:tab w:val="left" w:pos="1701"/>
              </w:tabs>
              <w:spacing w:line="380" w:lineRule="exact"/>
              <w:jc w:val="thaiDistribute"/>
              <w:rPr>
                <w:rFonts w:ascii="Arial" w:hAnsi="Arial" w:cs="Arial"/>
                <w:sz w:val="22"/>
                <w:szCs w:val="22"/>
                <w:cs/>
              </w:rPr>
            </w:pPr>
          </w:p>
        </w:tc>
        <w:tc>
          <w:tcPr>
            <w:tcW w:w="3240" w:type="dxa"/>
            <w:gridSpan w:val="2"/>
            <w:tcBorders>
              <w:top w:val="nil"/>
              <w:left w:val="nil"/>
              <w:bottom w:val="nil"/>
            </w:tcBorders>
          </w:tcPr>
          <w:p w:rsidR="004F02A2" w:rsidRPr="004322A7" w:rsidRDefault="004F02A2" w:rsidP="002301A5">
            <w:pPr>
              <w:pBdr>
                <w:bottom w:val="single" w:sz="6" w:space="1" w:color="auto"/>
              </w:pBdr>
              <w:spacing w:line="380" w:lineRule="exact"/>
              <w:jc w:val="center"/>
              <w:rPr>
                <w:rFonts w:ascii="Arial" w:hAnsi="Arial" w:cs="Arial"/>
                <w:sz w:val="22"/>
                <w:szCs w:val="22"/>
                <w:lang w:val="en-US"/>
              </w:rPr>
            </w:pPr>
            <w:r w:rsidRPr="004322A7">
              <w:rPr>
                <w:rFonts w:ascii="Arial" w:hAnsi="Arial" w:cs="Arial"/>
                <w:sz w:val="22"/>
                <w:szCs w:val="22"/>
                <w:lang w:val="en-US"/>
              </w:rPr>
              <w:t>Separate financial statements</w:t>
            </w:r>
          </w:p>
        </w:tc>
      </w:tr>
      <w:tr w:rsidR="00312F99" w:rsidRPr="004322A7" w:rsidTr="00266332">
        <w:tc>
          <w:tcPr>
            <w:tcW w:w="5370" w:type="dxa"/>
            <w:tcBorders>
              <w:top w:val="nil"/>
              <w:left w:val="nil"/>
              <w:bottom w:val="nil"/>
              <w:right w:val="nil"/>
            </w:tcBorders>
          </w:tcPr>
          <w:p w:rsidR="00312F99" w:rsidRPr="004322A7" w:rsidRDefault="00312F99" w:rsidP="002301A5">
            <w:pPr>
              <w:tabs>
                <w:tab w:val="left" w:pos="567"/>
                <w:tab w:val="left" w:pos="1134"/>
                <w:tab w:val="left" w:pos="1701"/>
              </w:tabs>
              <w:spacing w:line="380" w:lineRule="exact"/>
              <w:jc w:val="thaiDistribute"/>
              <w:rPr>
                <w:rFonts w:ascii="Arial" w:hAnsi="Arial" w:cs="Arial"/>
                <w:sz w:val="22"/>
                <w:szCs w:val="22"/>
                <w:cs/>
              </w:rPr>
            </w:pPr>
          </w:p>
        </w:tc>
        <w:tc>
          <w:tcPr>
            <w:tcW w:w="1620" w:type="dxa"/>
            <w:tcBorders>
              <w:top w:val="nil"/>
              <w:left w:val="nil"/>
              <w:bottom w:val="nil"/>
            </w:tcBorders>
            <w:vAlign w:val="bottom"/>
          </w:tcPr>
          <w:p w:rsidR="00312F99" w:rsidRPr="004322A7" w:rsidRDefault="004322A7" w:rsidP="002301A5">
            <w:pPr>
              <w:pBdr>
                <w:bottom w:val="single" w:sz="4" w:space="1" w:color="auto"/>
              </w:pBdr>
              <w:tabs>
                <w:tab w:val="left" w:pos="1440"/>
              </w:tabs>
              <w:spacing w:line="380" w:lineRule="exact"/>
              <w:jc w:val="center"/>
              <w:rPr>
                <w:rFonts w:ascii="Arial" w:hAnsi="Arial" w:cs="Arial"/>
                <w:spacing w:val="-4"/>
                <w:sz w:val="22"/>
                <w:szCs w:val="22"/>
                <w:cs/>
              </w:rPr>
            </w:pPr>
            <w:r w:rsidRPr="004322A7">
              <w:rPr>
                <w:rFonts w:ascii="Arial" w:hAnsi="Arial" w:cs="Arial"/>
                <w:spacing w:val="-4"/>
                <w:sz w:val="22"/>
                <w:szCs w:val="22"/>
                <w:lang w:val="en-US"/>
              </w:rPr>
              <w:t>2016</w:t>
            </w:r>
            <w:r w:rsidR="00312F99" w:rsidRPr="004322A7">
              <w:rPr>
                <w:rFonts w:ascii="Arial" w:hAnsi="Arial" w:cs="Arial"/>
                <w:spacing w:val="-4"/>
                <w:sz w:val="22"/>
                <w:szCs w:val="22"/>
                <w:cs/>
              </w:rPr>
              <w:t xml:space="preserve">                 </w:t>
            </w:r>
          </w:p>
        </w:tc>
        <w:tc>
          <w:tcPr>
            <w:tcW w:w="1620" w:type="dxa"/>
            <w:tcBorders>
              <w:top w:val="nil"/>
              <w:bottom w:val="nil"/>
            </w:tcBorders>
            <w:vAlign w:val="bottom"/>
          </w:tcPr>
          <w:p w:rsidR="00312F99" w:rsidRPr="004322A7" w:rsidRDefault="004322A7" w:rsidP="002301A5">
            <w:pPr>
              <w:pBdr>
                <w:bottom w:val="single" w:sz="4" w:space="1" w:color="auto"/>
              </w:pBdr>
              <w:tabs>
                <w:tab w:val="left" w:pos="1440"/>
              </w:tabs>
              <w:spacing w:line="380" w:lineRule="exact"/>
              <w:jc w:val="center"/>
              <w:rPr>
                <w:rFonts w:ascii="Arial" w:hAnsi="Arial" w:cs="Arial"/>
                <w:spacing w:val="-4"/>
                <w:sz w:val="22"/>
                <w:szCs w:val="22"/>
                <w:cs/>
              </w:rPr>
            </w:pPr>
            <w:r w:rsidRPr="004322A7">
              <w:rPr>
                <w:rFonts w:ascii="Arial" w:hAnsi="Arial" w:cs="Arial"/>
                <w:spacing w:val="-4"/>
                <w:sz w:val="22"/>
                <w:szCs w:val="22"/>
                <w:lang w:val="en-US"/>
              </w:rPr>
              <w:t>2015</w:t>
            </w:r>
            <w:r w:rsidR="00312F99" w:rsidRPr="004322A7">
              <w:rPr>
                <w:rFonts w:ascii="Arial" w:hAnsi="Arial" w:cs="Arial"/>
                <w:spacing w:val="-4"/>
                <w:sz w:val="22"/>
                <w:szCs w:val="22"/>
                <w:cs/>
              </w:rPr>
              <w:t xml:space="preserve">                   </w:t>
            </w:r>
          </w:p>
        </w:tc>
      </w:tr>
      <w:tr w:rsidR="00266332" w:rsidRPr="004322A7" w:rsidTr="00266332">
        <w:tc>
          <w:tcPr>
            <w:tcW w:w="5370" w:type="dxa"/>
            <w:tcBorders>
              <w:top w:val="nil"/>
              <w:left w:val="nil"/>
              <w:bottom w:val="nil"/>
              <w:right w:val="nil"/>
            </w:tcBorders>
          </w:tcPr>
          <w:p w:rsidR="00266332" w:rsidRPr="004322A7" w:rsidRDefault="00266332" w:rsidP="00266332">
            <w:pPr>
              <w:tabs>
                <w:tab w:val="left" w:pos="1440"/>
              </w:tabs>
              <w:spacing w:line="380" w:lineRule="exact"/>
              <w:ind w:left="222" w:hanging="222"/>
              <w:rPr>
                <w:rFonts w:ascii="Arial" w:hAnsi="Arial" w:cs="Arial"/>
                <w:sz w:val="22"/>
                <w:szCs w:val="22"/>
                <w:lang w:val="en-US"/>
              </w:rPr>
            </w:pPr>
            <w:r w:rsidRPr="004322A7">
              <w:rPr>
                <w:rFonts w:ascii="Arial" w:hAnsi="Arial" w:cs="Arial"/>
                <w:sz w:val="22"/>
                <w:szCs w:val="22"/>
                <w:lang w:val="en-US"/>
              </w:rPr>
              <w:t>Allowance for diminution in value of inventories</w:t>
            </w:r>
          </w:p>
        </w:tc>
        <w:tc>
          <w:tcPr>
            <w:tcW w:w="1620" w:type="dxa"/>
            <w:tcBorders>
              <w:top w:val="nil"/>
              <w:left w:val="nil"/>
              <w:bottom w:val="nil"/>
            </w:tcBorders>
          </w:tcPr>
          <w:p w:rsidR="00266332" w:rsidRPr="00266332" w:rsidRDefault="00266332" w:rsidP="00266332">
            <w:pPr>
              <w:tabs>
                <w:tab w:val="decimal" w:pos="1332"/>
              </w:tabs>
              <w:spacing w:line="380" w:lineRule="exact"/>
              <w:jc w:val="thaiDistribute"/>
              <w:rPr>
                <w:rFonts w:ascii="Arial" w:hAnsi="Arial" w:cs="Arial"/>
                <w:sz w:val="22"/>
                <w:szCs w:val="22"/>
                <w:cs/>
                <w:lang w:val="en-US"/>
              </w:rPr>
            </w:pPr>
            <w:r w:rsidRPr="00266332">
              <w:rPr>
                <w:rFonts w:ascii="Arial" w:hAnsi="Arial" w:cs="Arial"/>
                <w:sz w:val="22"/>
                <w:szCs w:val="22"/>
                <w:lang w:val="en-US"/>
              </w:rPr>
              <w:t>8,400</w:t>
            </w:r>
          </w:p>
        </w:tc>
        <w:tc>
          <w:tcPr>
            <w:tcW w:w="1620" w:type="dxa"/>
            <w:tcBorders>
              <w:top w:val="nil"/>
              <w:bottom w:val="nil"/>
            </w:tcBorders>
          </w:tcPr>
          <w:p w:rsidR="00266332" w:rsidRPr="004322A7" w:rsidRDefault="00266332" w:rsidP="00266332">
            <w:pPr>
              <w:tabs>
                <w:tab w:val="decimal" w:pos="1332"/>
              </w:tabs>
              <w:spacing w:line="380" w:lineRule="exact"/>
              <w:jc w:val="thaiDistribute"/>
              <w:rPr>
                <w:rFonts w:ascii="Arial" w:hAnsi="Arial" w:cs="Arial"/>
                <w:sz w:val="22"/>
                <w:szCs w:val="22"/>
                <w:cs/>
                <w:lang w:val="en-US"/>
              </w:rPr>
            </w:pPr>
            <w:r w:rsidRPr="004322A7">
              <w:rPr>
                <w:rFonts w:ascii="Arial" w:hAnsi="Arial" w:cs="Arial"/>
                <w:sz w:val="22"/>
                <w:szCs w:val="22"/>
                <w:lang w:val="en-US"/>
              </w:rPr>
              <w:t>6,572</w:t>
            </w:r>
          </w:p>
        </w:tc>
      </w:tr>
      <w:tr w:rsidR="00266332" w:rsidRPr="004322A7" w:rsidTr="00266332">
        <w:tc>
          <w:tcPr>
            <w:tcW w:w="5370" w:type="dxa"/>
            <w:tcBorders>
              <w:top w:val="nil"/>
              <w:left w:val="nil"/>
              <w:bottom w:val="nil"/>
              <w:right w:val="nil"/>
            </w:tcBorders>
          </w:tcPr>
          <w:p w:rsidR="00266332" w:rsidRPr="004322A7" w:rsidRDefault="00266332" w:rsidP="00266332">
            <w:pPr>
              <w:tabs>
                <w:tab w:val="left" w:pos="1440"/>
              </w:tabs>
              <w:spacing w:line="380" w:lineRule="exact"/>
              <w:ind w:left="222" w:hanging="222"/>
              <w:rPr>
                <w:rFonts w:ascii="Arial" w:hAnsi="Arial" w:cs="Arial"/>
                <w:sz w:val="22"/>
                <w:szCs w:val="22"/>
                <w:lang w:val="en-US"/>
              </w:rPr>
            </w:pPr>
            <w:r w:rsidRPr="004322A7">
              <w:rPr>
                <w:rFonts w:ascii="Arial" w:hAnsi="Arial" w:cs="Arial"/>
                <w:sz w:val="22"/>
                <w:szCs w:val="22"/>
                <w:lang w:val="en-US"/>
              </w:rPr>
              <w:t>Provision for long-term employee benefits</w:t>
            </w:r>
          </w:p>
        </w:tc>
        <w:tc>
          <w:tcPr>
            <w:tcW w:w="1620" w:type="dxa"/>
            <w:tcBorders>
              <w:top w:val="nil"/>
              <w:left w:val="nil"/>
              <w:bottom w:val="nil"/>
            </w:tcBorders>
          </w:tcPr>
          <w:p w:rsidR="00266332" w:rsidRPr="00266332" w:rsidRDefault="00266332" w:rsidP="00266332">
            <w:pPr>
              <w:tabs>
                <w:tab w:val="decimal" w:pos="1332"/>
              </w:tabs>
              <w:spacing w:line="380" w:lineRule="exact"/>
              <w:jc w:val="thaiDistribute"/>
              <w:rPr>
                <w:rFonts w:ascii="Arial" w:hAnsi="Arial" w:cs="Arial"/>
                <w:sz w:val="22"/>
                <w:szCs w:val="22"/>
                <w:cs/>
                <w:lang w:val="en-US"/>
              </w:rPr>
            </w:pPr>
            <w:r w:rsidRPr="00266332">
              <w:rPr>
                <w:rFonts w:ascii="Arial" w:hAnsi="Arial" w:cs="Arial"/>
                <w:sz w:val="22"/>
                <w:szCs w:val="22"/>
                <w:lang w:val="en-US"/>
              </w:rPr>
              <w:t>21,792</w:t>
            </w:r>
          </w:p>
        </w:tc>
        <w:tc>
          <w:tcPr>
            <w:tcW w:w="1620" w:type="dxa"/>
            <w:tcBorders>
              <w:top w:val="nil"/>
              <w:bottom w:val="nil"/>
            </w:tcBorders>
          </w:tcPr>
          <w:p w:rsidR="00266332" w:rsidRPr="004322A7" w:rsidRDefault="00266332" w:rsidP="00266332">
            <w:pPr>
              <w:tabs>
                <w:tab w:val="decimal" w:pos="1332"/>
              </w:tabs>
              <w:spacing w:line="380" w:lineRule="exact"/>
              <w:jc w:val="thaiDistribute"/>
              <w:rPr>
                <w:rFonts w:ascii="Arial" w:hAnsi="Arial" w:cs="Arial"/>
                <w:sz w:val="22"/>
                <w:szCs w:val="22"/>
                <w:cs/>
                <w:lang w:val="en-US"/>
              </w:rPr>
            </w:pPr>
            <w:r w:rsidRPr="004322A7">
              <w:rPr>
                <w:rFonts w:ascii="Arial" w:hAnsi="Arial" w:cs="Arial"/>
                <w:sz w:val="22"/>
                <w:szCs w:val="22"/>
                <w:lang w:val="en-US"/>
              </w:rPr>
              <w:t>18,768</w:t>
            </w:r>
          </w:p>
        </w:tc>
      </w:tr>
      <w:tr w:rsidR="00266332" w:rsidRPr="004322A7" w:rsidTr="00266332">
        <w:tc>
          <w:tcPr>
            <w:tcW w:w="5370" w:type="dxa"/>
            <w:tcBorders>
              <w:top w:val="nil"/>
              <w:left w:val="nil"/>
              <w:bottom w:val="nil"/>
              <w:right w:val="nil"/>
            </w:tcBorders>
          </w:tcPr>
          <w:p w:rsidR="00266332" w:rsidRPr="004322A7" w:rsidRDefault="00266332" w:rsidP="006D1D32">
            <w:pPr>
              <w:tabs>
                <w:tab w:val="left" w:pos="1440"/>
              </w:tabs>
              <w:spacing w:line="380" w:lineRule="exact"/>
              <w:ind w:left="222" w:hanging="222"/>
              <w:rPr>
                <w:rFonts w:ascii="Arial" w:hAnsi="Arial" w:cs="Arial"/>
                <w:sz w:val="22"/>
                <w:szCs w:val="22"/>
                <w:lang w:val="en-US"/>
              </w:rPr>
            </w:pPr>
            <w:r w:rsidRPr="004322A7">
              <w:rPr>
                <w:rFonts w:ascii="Arial" w:hAnsi="Arial" w:cs="Arial"/>
                <w:sz w:val="22"/>
                <w:szCs w:val="22"/>
                <w:lang w:val="en-US"/>
              </w:rPr>
              <w:t xml:space="preserve">Rental </w:t>
            </w:r>
            <w:r w:rsidR="006D1D32">
              <w:rPr>
                <w:rFonts w:ascii="Arial" w:hAnsi="Arial" w:cs="Arial"/>
                <w:sz w:val="22"/>
                <w:szCs w:val="22"/>
                <w:lang w:val="en-US"/>
              </w:rPr>
              <w:t>received</w:t>
            </w:r>
            <w:r w:rsidRPr="004322A7">
              <w:rPr>
                <w:rFonts w:ascii="Arial" w:hAnsi="Arial" w:cs="Arial"/>
                <w:sz w:val="22"/>
                <w:szCs w:val="22"/>
                <w:lang w:val="en-US"/>
              </w:rPr>
              <w:t xml:space="preserve"> in advance</w:t>
            </w:r>
          </w:p>
        </w:tc>
        <w:tc>
          <w:tcPr>
            <w:tcW w:w="1620" w:type="dxa"/>
            <w:tcBorders>
              <w:top w:val="nil"/>
              <w:left w:val="nil"/>
              <w:bottom w:val="nil"/>
            </w:tcBorders>
          </w:tcPr>
          <w:p w:rsidR="00266332" w:rsidRPr="00266332" w:rsidRDefault="00266332" w:rsidP="00266332">
            <w:pPr>
              <w:tabs>
                <w:tab w:val="decimal" w:pos="1332"/>
              </w:tabs>
              <w:spacing w:line="380" w:lineRule="exact"/>
              <w:jc w:val="thaiDistribute"/>
              <w:rPr>
                <w:rFonts w:ascii="Arial" w:hAnsi="Arial" w:cs="Arial"/>
                <w:sz w:val="22"/>
                <w:szCs w:val="22"/>
                <w:cs/>
                <w:lang w:val="en-US"/>
              </w:rPr>
            </w:pPr>
            <w:r w:rsidRPr="00266332">
              <w:rPr>
                <w:rFonts w:ascii="Arial" w:hAnsi="Arial" w:cs="Arial"/>
                <w:sz w:val="22"/>
                <w:szCs w:val="22"/>
                <w:lang w:val="en-US"/>
              </w:rPr>
              <w:t>2,680</w:t>
            </w:r>
          </w:p>
        </w:tc>
        <w:tc>
          <w:tcPr>
            <w:tcW w:w="1620" w:type="dxa"/>
            <w:tcBorders>
              <w:top w:val="nil"/>
              <w:bottom w:val="nil"/>
            </w:tcBorders>
          </w:tcPr>
          <w:p w:rsidR="00266332" w:rsidRPr="004322A7" w:rsidRDefault="00266332" w:rsidP="00266332">
            <w:pPr>
              <w:tabs>
                <w:tab w:val="decimal" w:pos="1332"/>
              </w:tabs>
              <w:spacing w:line="380" w:lineRule="exact"/>
              <w:jc w:val="thaiDistribute"/>
              <w:rPr>
                <w:rFonts w:ascii="Arial" w:hAnsi="Arial" w:cs="Arial"/>
                <w:sz w:val="22"/>
                <w:szCs w:val="22"/>
                <w:cs/>
                <w:lang w:val="en-US"/>
              </w:rPr>
            </w:pPr>
            <w:r w:rsidRPr="004322A7">
              <w:rPr>
                <w:rFonts w:ascii="Arial" w:hAnsi="Arial" w:cs="Arial"/>
                <w:sz w:val="22"/>
                <w:szCs w:val="22"/>
                <w:lang w:val="en-US"/>
              </w:rPr>
              <w:t>2,878</w:t>
            </w:r>
          </w:p>
        </w:tc>
      </w:tr>
      <w:tr w:rsidR="00266332" w:rsidRPr="004322A7" w:rsidTr="00266332">
        <w:tc>
          <w:tcPr>
            <w:tcW w:w="5370" w:type="dxa"/>
            <w:tcBorders>
              <w:top w:val="nil"/>
              <w:left w:val="nil"/>
              <w:bottom w:val="nil"/>
              <w:right w:val="nil"/>
            </w:tcBorders>
          </w:tcPr>
          <w:p w:rsidR="00266332" w:rsidRPr="004322A7" w:rsidRDefault="00266332" w:rsidP="00266332">
            <w:pPr>
              <w:tabs>
                <w:tab w:val="left" w:pos="1440"/>
              </w:tabs>
              <w:spacing w:line="380" w:lineRule="exact"/>
              <w:ind w:left="222" w:hanging="222"/>
              <w:rPr>
                <w:rFonts w:ascii="Arial" w:hAnsi="Arial" w:cs="Arial"/>
                <w:sz w:val="22"/>
                <w:szCs w:val="22"/>
                <w:rtl/>
                <w:cs/>
                <w:lang w:val="en-US"/>
              </w:rPr>
            </w:pPr>
            <w:r w:rsidRPr="004322A7">
              <w:rPr>
                <w:rFonts w:ascii="Arial" w:hAnsi="Arial" w:cs="Arial"/>
                <w:sz w:val="22"/>
                <w:szCs w:val="22"/>
                <w:lang w:val="en-US"/>
              </w:rPr>
              <w:t>Others</w:t>
            </w:r>
          </w:p>
        </w:tc>
        <w:tc>
          <w:tcPr>
            <w:tcW w:w="1620" w:type="dxa"/>
            <w:tcBorders>
              <w:top w:val="nil"/>
              <w:left w:val="nil"/>
              <w:bottom w:val="nil"/>
            </w:tcBorders>
          </w:tcPr>
          <w:p w:rsidR="00266332" w:rsidRPr="00266332" w:rsidRDefault="00266332" w:rsidP="00266332">
            <w:pPr>
              <w:pBdr>
                <w:bottom w:val="single" w:sz="4" w:space="1" w:color="auto"/>
              </w:pBd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1,804</w:t>
            </w:r>
          </w:p>
        </w:tc>
        <w:tc>
          <w:tcPr>
            <w:tcW w:w="1620" w:type="dxa"/>
            <w:tcBorders>
              <w:top w:val="nil"/>
              <w:bottom w:val="nil"/>
            </w:tcBorders>
          </w:tcPr>
          <w:p w:rsidR="00266332" w:rsidRPr="004322A7" w:rsidRDefault="00266332" w:rsidP="00266332">
            <w:pPr>
              <w:pBdr>
                <w:bottom w:val="sing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1,772</w:t>
            </w:r>
          </w:p>
        </w:tc>
      </w:tr>
      <w:tr w:rsidR="00266332" w:rsidRPr="004322A7" w:rsidTr="00266332">
        <w:tc>
          <w:tcPr>
            <w:tcW w:w="5370" w:type="dxa"/>
            <w:tcBorders>
              <w:top w:val="nil"/>
              <w:left w:val="nil"/>
              <w:bottom w:val="nil"/>
              <w:right w:val="nil"/>
            </w:tcBorders>
          </w:tcPr>
          <w:p w:rsidR="00266332" w:rsidRPr="004322A7" w:rsidRDefault="00266332" w:rsidP="00266332">
            <w:pPr>
              <w:tabs>
                <w:tab w:val="left" w:pos="567"/>
                <w:tab w:val="left" w:pos="1134"/>
                <w:tab w:val="decimal" w:pos="1212"/>
                <w:tab w:val="left" w:pos="1701"/>
              </w:tabs>
              <w:spacing w:line="380" w:lineRule="exact"/>
              <w:jc w:val="thaiDistribute"/>
              <w:rPr>
                <w:rFonts w:ascii="Arial" w:hAnsi="Arial" w:cs="Arial"/>
                <w:sz w:val="22"/>
                <w:szCs w:val="22"/>
                <w:cs/>
                <w:lang w:val="en-US"/>
              </w:rPr>
            </w:pPr>
            <w:r w:rsidRPr="004322A7">
              <w:rPr>
                <w:rFonts w:ascii="Arial" w:hAnsi="Arial" w:cs="Arial"/>
                <w:sz w:val="22"/>
                <w:szCs w:val="22"/>
                <w:cs/>
              </w:rPr>
              <w:t>Total</w:t>
            </w:r>
            <w:r w:rsidRPr="004322A7">
              <w:rPr>
                <w:rFonts w:ascii="Arial" w:hAnsi="Arial" w:cs="Arial"/>
                <w:sz w:val="22"/>
                <w:szCs w:val="22"/>
                <w:lang w:val="en-US"/>
              </w:rPr>
              <w:t xml:space="preserve"> d</w:t>
            </w:r>
            <w:r w:rsidRPr="004322A7">
              <w:rPr>
                <w:rFonts w:ascii="Arial" w:hAnsi="Arial" w:cs="Arial"/>
                <w:sz w:val="22"/>
                <w:szCs w:val="22"/>
                <w:cs/>
              </w:rPr>
              <w:t>eferred tax assets</w:t>
            </w:r>
          </w:p>
        </w:tc>
        <w:tc>
          <w:tcPr>
            <w:tcW w:w="1620" w:type="dxa"/>
            <w:tcBorders>
              <w:top w:val="nil"/>
              <w:left w:val="nil"/>
              <w:bottom w:val="nil"/>
            </w:tcBorders>
          </w:tcPr>
          <w:p w:rsidR="00266332" w:rsidRPr="00266332" w:rsidRDefault="00266332" w:rsidP="00266332">
            <w:pPr>
              <w:pBdr>
                <w:bottom w:val="single" w:sz="4" w:space="1" w:color="auto"/>
              </w:pBdr>
              <w:tabs>
                <w:tab w:val="decimal" w:pos="1332"/>
              </w:tabs>
              <w:spacing w:line="380" w:lineRule="exact"/>
              <w:jc w:val="thaiDistribute"/>
              <w:rPr>
                <w:rFonts w:ascii="Arial" w:hAnsi="Arial" w:cs="Arial"/>
                <w:sz w:val="22"/>
                <w:szCs w:val="22"/>
                <w:cs/>
                <w:lang w:val="en-US"/>
              </w:rPr>
            </w:pPr>
            <w:r w:rsidRPr="00266332">
              <w:rPr>
                <w:rFonts w:ascii="Arial" w:hAnsi="Arial" w:cs="Arial"/>
                <w:sz w:val="22"/>
                <w:szCs w:val="22"/>
                <w:lang w:val="en-US"/>
              </w:rPr>
              <w:t>34,676</w:t>
            </w:r>
          </w:p>
        </w:tc>
        <w:tc>
          <w:tcPr>
            <w:tcW w:w="1620" w:type="dxa"/>
            <w:tcBorders>
              <w:top w:val="nil"/>
              <w:bottom w:val="nil"/>
            </w:tcBorders>
          </w:tcPr>
          <w:p w:rsidR="00266332" w:rsidRPr="004322A7" w:rsidRDefault="00266332" w:rsidP="00266332">
            <w:pPr>
              <w:pBdr>
                <w:bottom w:val="single" w:sz="4" w:space="1" w:color="auto"/>
              </w:pBdr>
              <w:tabs>
                <w:tab w:val="decimal" w:pos="1332"/>
              </w:tabs>
              <w:spacing w:line="380" w:lineRule="exact"/>
              <w:jc w:val="thaiDistribute"/>
              <w:rPr>
                <w:rFonts w:ascii="Arial" w:hAnsi="Arial" w:cs="Arial"/>
                <w:sz w:val="22"/>
                <w:szCs w:val="22"/>
                <w:cs/>
                <w:lang w:val="en-US"/>
              </w:rPr>
            </w:pPr>
            <w:r w:rsidRPr="004322A7">
              <w:rPr>
                <w:rFonts w:ascii="Arial" w:hAnsi="Arial" w:cs="Arial"/>
                <w:sz w:val="22"/>
                <w:szCs w:val="22"/>
                <w:lang w:val="en-US"/>
              </w:rPr>
              <w:t>29,990</w:t>
            </w:r>
          </w:p>
        </w:tc>
      </w:tr>
      <w:tr w:rsidR="00266332" w:rsidRPr="004322A7" w:rsidTr="00266332">
        <w:tc>
          <w:tcPr>
            <w:tcW w:w="5370" w:type="dxa"/>
            <w:tcBorders>
              <w:top w:val="nil"/>
              <w:left w:val="nil"/>
              <w:bottom w:val="nil"/>
              <w:right w:val="nil"/>
            </w:tcBorders>
          </w:tcPr>
          <w:p w:rsidR="00266332" w:rsidRPr="004322A7" w:rsidRDefault="00266332" w:rsidP="006D1D32">
            <w:pPr>
              <w:tabs>
                <w:tab w:val="left" w:pos="1440"/>
              </w:tabs>
              <w:spacing w:line="380" w:lineRule="exact"/>
              <w:ind w:left="222" w:hanging="222"/>
              <w:rPr>
                <w:rFonts w:ascii="Arial" w:hAnsi="Arial" w:cs="Arial"/>
                <w:sz w:val="22"/>
                <w:szCs w:val="22"/>
                <w:rtl/>
                <w:cs/>
              </w:rPr>
            </w:pPr>
            <w:r w:rsidRPr="004322A7">
              <w:rPr>
                <w:rFonts w:ascii="Arial" w:hAnsi="Arial" w:cs="Arial"/>
                <w:sz w:val="22"/>
                <w:szCs w:val="22"/>
                <w:lang w:val="en-US"/>
              </w:rPr>
              <w:t xml:space="preserve">Depreciation and </w:t>
            </w:r>
            <w:proofErr w:type="spellStart"/>
            <w:r w:rsidRPr="004322A7">
              <w:rPr>
                <w:rFonts w:ascii="Arial" w:hAnsi="Arial" w:cs="Arial"/>
                <w:sz w:val="22"/>
                <w:szCs w:val="22"/>
                <w:lang w:val="en-US"/>
              </w:rPr>
              <w:t>amorti</w:t>
            </w:r>
            <w:r w:rsidR="006D1D32">
              <w:rPr>
                <w:rFonts w:ascii="Arial" w:hAnsi="Arial" w:cs="Arial"/>
                <w:sz w:val="22"/>
                <w:szCs w:val="22"/>
                <w:lang w:val="en-US"/>
              </w:rPr>
              <w:t>s</w:t>
            </w:r>
            <w:r w:rsidRPr="004322A7">
              <w:rPr>
                <w:rFonts w:ascii="Arial" w:hAnsi="Arial" w:cs="Arial"/>
                <w:sz w:val="22"/>
                <w:szCs w:val="22"/>
                <w:lang w:val="en-US"/>
              </w:rPr>
              <w:t>ation</w:t>
            </w:r>
            <w:proofErr w:type="spellEnd"/>
          </w:p>
        </w:tc>
        <w:tc>
          <w:tcPr>
            <w:tcW w:w="1620" w:type="dxa"/>
            <w:tcBorders>
              <w:top w:val="nil"/>
              <w:left w:val="nil"/>
              <w:bottom w:val="nil"/>
            </w:tcBorders>
          </w:tcPr>
          <w:p w:rsidR="00266332" w:rsidRPr="00266332" w:rsidRDefault="00266332" w:rsidP="00266332">
            <w:pP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29,396</w:t>
            </w:r>
          </w:p>
        </w:tc>
        <w:tc>
          <w:tcPr>
            <w:tcW w:w="1620" w:type="dxa"/>
            <w:tcBorders>
              <w:top w:val="nil"/>
              <w:bottom w:val="nil"/>
            </w:tcBorders>
          </w:tcPr>
          <w:p w:rsidR="00266332" w:rsidRPr="004322A7" w:rsidRDefault="00266332" w:rsidP="00266332">
            <w:pP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28,472</w:t>
            </w:r>
          </w:p>
        </w:tc>
      </w:tr>
      <w:tr w:rsidR="00266332" w:rsidRPr="004322A7" w:rsidTr="00266332">
        <w:tc>
          <w:tcPr>
            <w:tcW w:w="5370" w:type="dxa"/>
            <w:tcBorders>
              <w:top w:val="nil"/>
              <w:left w:val="nil"/>
              <w:bottom w:val="nil"/>
              <w:right w:val="nil"/>
            </w:tcBorders>
          </w:tcPr>
          <w:p w:rsidR="00266332" w:rsidRPr="004322A7" w:rsidRDefault="00266332" w:rsidP="00266332">
            <w:pPr>
              <w:tabs>
                <w:tab w:val="left" w:pos="1440"/>
              </w:tabs>
              <w:spacing w:line="380" w:lineRule="exact"/>
              <w:ind w:left="222" w:right="-108" w:hanging="222"/>
              <w:rPr>
                <w:rFonts w:ascii="Arial" w:hAnsi="Arial" w:cs="Arial"/>
                <w:sz w:val="22"/>
                <w:szCs w:val="22"/>
                <w:lang w:val="en-US"/>
              </w:rPr>
            </w:pPr>
            <w:r w:rsidRPr="004322A7">
              <w:rPr>
                <w:rFonts w:ascii="Arial" w:hAnsi="Arial" w:cs="Arial"/>
                <w:sz w:val="22"/>
                <w:szCs w:val="22"/>
                <w:lang w:val="en-US"/>
              </w:rPr>
              <w:t>Gain on change in the value of investment properties</w:t>
            </w:r>
          </w:p>
        </w:tc>
        <w:tc>
          <w:tcPr>
            <w:tcW w:w="1620" w:type="dxa"/>
            <w:tcBorders>
              <w:top w:val="nil"/>
              <w:left w:val="nil"/>
              <w:bottom w:val="nil"/>
            </w:tcBorders>
          </w:tcPr>
          <w:p w:rsidR="00266332" w:rsidRPr="00266332" w:rsidRDefault="00266332" w:rsidP="00266332">
            <w:pP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25,692</w:t>
            </w:r>
          </w:p>
        </w:tc>
        <w:tc>
          <w:tcPr>
            <w:tcW w:w="1620" w:type="dxa"/>
            <w:tcBorders>
              <w:top w:val="nil"/>
              <w:bottom w:val="nil"/>
            </w:tcBorders>
          </w:tcPr>
          <w:p w:rsidR="00266332" w:rsidRPr="004322A7" w:rsidRDefault="00266332" w:rsidP="00266332">
            <w:pP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25,692</w:t>
            </w:r>
          </w:p>
        </w:tc>
      </w:tr>
      <w:tr w:rsidR="00266332" w:rsidRPr="004322A7" w:rsidTr="00266332">
        <w:tc>
          <w:tcPr>
            <w:tcW w:w="5370" w:type="dxa"/>
            <w:tcBorders>
              <w:top w:val="nil"/>
              <w:left w:val="nil"/>
              <w:bottom w:val="nil"/>
              <w:right w:val="nil"/>
            </w:tcBorders>
          </w:tcPr>
          <w:p w:rsidR="00266332" w:rsidRPr="004322A7" w:rsidRDefault="00266332" w:rsidP="00266332">
            <w:pPr>
              <w:tabs>
                <w:tab w:val="left" w:pos="1440"/>
              </w:tabs>
              <w:spacing w:line="380" w:lineRule="exact"/>
              <w:rPr>
                <w:rFonts w:ascii="Arial" w:hAnsi="Arial" w:cs="Arial"/>
                <w:sz w:val="22"/>
                <w:szCs w:val="22"/>
                <w:rtl/>
                <w:cs/>
                <w:lang w:val="en-US"/>
              </w:rPr>
            </w:pPr>
            <w:r w:rsidRPr="004322A7">
              <w:rPr>
                <w:rFonts w:ascii="Arial" w:hAnsi="Arial" w:cs="Arial"/>
                <w:sz w:val="22"/>
                <w:szCs w:val="22"/>
                <w:lang w:val="en-US"/>
              </w:rPr>
              <w:t>Revaluation surplus on land</w:t>
            </w:r>
          </w:p>
        </w:tc>
        <w:tc>
          <w:tcPr>
            <w:tcW w:w="1620" w:type="dxa"/>
            <w:tcBorders>
              <w:top w:val="nil"/>
              <w:left w:val="nil"/>
              <w:bottom w:val="nil"/>
            </w:tcBorders>
          </w:tcPr>
          <w:p w:rsidR="00266332" w:rsidRPr="00266332" w:rsidRDefault="00266332" w:rsidP="00266332">
            <w:pPr>
              <w:pBdr>
                <w:bottom w:val="single" w:sz="4" w:space="1" w:color="auto"/>
              </w:pBd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6,559</w:t>
            </w:r>
          </w:p>
        </w:tc>
        <w:tc>
          <w:tcPr>
            <w:tcW w:w="1620" w:type="dxa"/>
            <w:tcBorders>
              <w:top w:val="nil"/>
              <w:bottom w:val="nil"/>
            </w:tcBorders>
          </w:tcPr>
          <w:p w:rsidR="00266332" w:rsidRPr="004322A7" w:rsidRDefault="00266332" w:rsidP="00266332">
            <w:pPr>
              <w:pBdr>
                <w:bottom w:val="sing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6,559</w:t>
            </w:r>
          </w:p>
        </w:tc>
      </w:tr>
      <w:tr w:rsidR="00266332" w:rsidRPr="004322A7" w:rsidTr="00266332">
        <w:tc>
          <w:tcPr>
            <w:tcW w:w="5370" w:type="dxa"/>
            <w:tcBorders>
              <w:top w:val="nil"/>
              <w:left w:val="nil"/>
              <w:bottom w:val="nil"/>
              <w:right w:val="nil"/>
            </w:tcBorders>
          </w:tcPr>
          <w:p w:rsidR="00266332" w:rsidRPr="004322A7" w:rsidRDefault="00266332" w:rsidP="00266332">
            <w:pPr>
              <w:tabs>
                <w:tab w:val="left" w:pos="567"/>
                <w:tab w:val="left" w:pos="1134"/>
                <w:tab w:val="left" w:pos="1701"/>
              </w:tabs>
              <w:spacing w:line="380" w:lineRule="exact"/>
              <w:jc w:val="thaiDistribute"/>
              <w:rPr>
                <w:rFonts w:ascii="Arial" w:hAnsi="Arial" w:cs="Arial"/>
                <w:b/>
                <w:bCs/>
                <w:sz w:val="22"/>
                <w:szCs w:val="22"/>
                <w:cs/>
              </w:rPr>
            </w:pPr>
            <w:r w:rsidRPr="004322A7">
              <w:rPr>
                <w:rFonts w:ascii="Arial" w:hAnsi="Arial" w:cs="Arial"/>
                <w:sz w:val="22"/>
                <w:szCs w:val="22"/>
                <w:cs/>
              </w:rPr>
              <w:t xml:space="preserve">Total </w:t>
            </w:r>
            <w:r w:rsidRPr="004322A7">
              <w:rPr>
                <w:rFonts w:ascii="Arial" w:hAnsi="Arial" w:cs="Arial"/>
                <w:sz w:val="22"/>
                <w:szCs w:val="22"/>
                <w:lang w:val="en-US"/>
              </w:rPr>
              <w:t>d</w:t>
            </w:r>
            <w:r w:rsidRPr="004322A7">
              <w:rPr>
                <w:rFonts w:ascii="Arial" w:hAnsi="Arial" w:cs="Arial"/>
                <w:sz w:val="22"/>
                <w:szCs w:val="22"/>
                <w:cs/>
              </w:rPr>
              <w:t>eferred tax liabilities</w:t>
            </w:r>
          </w:p>
        </w:tc>
        <w:tc>
          <w:tcPr>
            <w:tcW w:w="1620" w:type="dxa"/>
            <w:tcBorders>
              <w:top w:val="nil"/>
              <w:left w:val="nil"/>
              <w:bottom w:val="nil"/>
            </w:tcBorders>
          </w:tcPr>
          <w:p w:rsidR="00266332" w:rsidRPr="00266332" w:rsidRDefault="00266332" w:rsidP="00266332">
            <w:pPr>
              <w:pBdr>
                <w:bottom w:val="single" w:sz="4" w:space="1" w:color="auto"/>
              </w:pBdr>
              <w:tabs>
                <w:tab w:val="decimal" w:pos="1332"/>
              </w:tabs>
              <w:spacing w:line="380" w:lineRule="exact"/>
              <w:jc w:val="thaiDistribute"/>
              <w:rPr>
                <w:rFonts w:ascii="Arial" w:hAnsi="Arial" w:cs="Arial"/>
                <w:sz w:val="22"/>
                <w:szCs w:val="22"/>
                <w:cs/>
                <w:lang w:val="en-US"/>
              </w:rPr>
            </w:pPr>
            <w:r w:rsidRPr="00266332">
              <w:rPr>
                <w:rFonts w:ascii="Arial" w:hAnsi="Arial" w:cs="Arial"/>
                <w:sz w:val="22"/>
                <w:szCs w:val="22"/>
                <w:lang w:val="en-US"/>
              </w:rPr>
              <w:t>61,647</w:t>
            </w:r>
          </w:p>
        </w:tc>
        <w:tc>
          <w:tcPr>
            <w:tcW w:w="1620" w:type="dxa"/>
            <w:tcBorders>
              <w:top w:val="nil"/>
              <w:bottom w:val="nil"/>
            </w:tcBorders>
          </w:tcPr>
          <w:p w:rsidR="00266332" w:rsidRPr="004322A7" w:rsidRDefault="00266332" w:rsidP="00266332">
            <w:pPr>
              <w:pBdr>
                <w:bottom w:val="single" w:sz="4" w:space="1" w:color="auto"/>
              </w:pBdr>
              <w:tabs>
                <w:tab w:val="decimal" w:pos="1332"/>
              </w:tabs>
              <w:spacing w:line="380" w:lineRule="exact"/>
              <w:jc w:val="thaiDistribute"/>
              <w:rPr>
                <w:rFonts w:ascii="Arial" w:hAnsi="Arial" w:cs="Arial"/>
                <w:sz w:val="22"/>
                <w:szCs w:val="22"/>
                <w:cs/>
                <w:lang w:val="en-US"/>
              </w:rPr>
            </w:pPr>
            <w:r w:rsidRPr="004322A7">
              <w:rPr>
                <w:rFonts w:ascii="Arial" w:hAnsi="Arial" w:cs="Arial"/>
                <w:sz w:val="22"/>
                <w:szCs w:val="22"/>
                <w:lang w:val="en-US"/>
              </w:rPr>
              <w:t>60,723</w:t>
            </w:r>
          </w:p>
        </w:tc>
      </w:tr>
      <w:tr w:rsidR="00266332" w:rsidRPr="004322A7" w:rsidTr="00266332">
        <w:tc>
          <w:tcPr>
            <w:tcW w:w="5370" w:type="dxa"/>
            <w:tcBorders>
              <w:top w:val="nil"/>
              <w:left w:val="nil"/>
              <w:bottom w:val="nil"/>
              <w:right w:val="nil"/>
            </w:tcBorders>
          </w:tcPr>
          <w:p w:rsidR="00266332" w:rsidRPr="004322A7" w:rsidRDefault="00266332" w:rsidP="00266332">
            <w:pPr>
              <w:tabs>
                <w:tab w:val="left" w:pos="567"/>
                <w:tab w:val="left" w:pos="1134"/>
                <w:tab w:val="left" w:pos="1701"/>
              </w:tabs>
              <w:spacing w:line="380" w:lineRule="exact"/>
              <w:jc w:val="thaiDistribute"/>
              <w:rPr>
                <w:rFonts w:ascii="Arial" w:hAnsi="Arial" w:cs="Arial"/>
                <w:sz w:val="22"/>
                <w:szCs w:val="22"/>
                <w:cs/>
                <w:lang w:val="en-US"/>
              </w:rPr>
            </w:pPr>
            <w:r w:rsidRPr="004322A7">
              <w:rPr>
                <w:rFonts w:ascii="Arial" w:hAnsi="Arial" w:cs="Arial"/>
                <w:sz w:val="22"/>
                <w:szCs w:val="22"/>
                <w:lang w:val="en-US"/>
              </w:rPr>
              <w:t>Deferred tax liabilities, net</w:t>
            </w:r>
          </w:p>
        </w:tc>
        <w:tc>
          <w:tcPr>
            <w:tcW w:w="1620" w:type="dxa"/>
            <w:tcBorders>
              <w:top w:val="nil"/>
              <w:left w:val="nil"/>
              <w:bottom w:val="nil"/>
            </w:tcBorders>
          </w:tcPr>
          <w:p w:rsidR="00266332" w:rsidRPr="00266332" w:rsidRDefault="00266332" w:rsidP="00266332">
            <w:pPr>
              <w:pBdr>
                <w:bottom w:val="double" w:sz="4" w:space="1" w:color="auto"/>
              </w:pBdr>
              <w:tabs>
                <w:tab w:val="decimal" w:pos="1332"/>
              </w:tabs>
              <w:spacing w:line="380" w:lineRule="exact"/>
              <w:jc w:val="thaiDistribute"/>
              <w:rPr>
                <w:rFonts w:ascii="Arial" w:hAnsi="Arial" w:cs="Arial"/>
                <w:sz w:val="22"/>
                <w:szCs w:val="22"/>
                <w:lang w:val="en-US"/>
              </w:rPr>
            </w:pPr>
            <w:r w:rsidRPr="00266332">
              <w:rPr>
                <w:rFonts w:ascii="Arial" w:hAnsi="Arial" w:cs="Arial"/>
                <w:sz w:val="22"/>
                <w:szCs w:val="22"/>
                <w:lang w:val="en-US"/>
              </w:rPr>
              <w:t>26,971</w:t>
            </w:r>
          </w:p>
        </w:tc>
        <w:tc>
          <w:tcPr>
            <w:tcW w:w="1620" w:type="dxa"/>
            <w:tcBorders>
              <w:top w:val="nil"/>
              <w:bottom w:val="nil"/>
            </w:tcBorders>
          </w:tcPr>
          <w:p w:rsidR="00266332" w:rsidRPr="004322A7" w:rsidRDefault="00266332" w:rsidP="00266332">
            <w:pPr>
              <w:pBdr>
                <w:bottom w:val="double" w:sz="4" w:space="1" w:color="auto"/>
              </w:pBdr>
              <w:tabs>
                <w:tab w:val="decimal" w:pos="1332"/>
              </w:tabs>
              <w:spacing w:line="380" w:lineRule="exact"/>
              <w:jc w:val="thaiDistribute"/>
              <w:rPr>
                <w:rFonts w:ascii="Arial" w:hAnsi="Arial" w:cs="Arial"/>
                <w:sz w:val="22"/>
                <w:szCs w:val="22"/>
                <w:lang w:val="en-US"/>
              </w:rPr>
            </w:pPr>
            <w:r w:rsidRPr="004322A7">
              <w:rPr>
                <w:rFonts w:ascii="Arial" w:hAnsi="Arial" w:cs="Arial"/>
                <w:sz w:val="22"/>
                <w:szCs w:val="22"/>
                <w:lang w:val="en-US"/>
              </w:rPr>
              <w:t>30,733</w:t>
            </w:r>
          </w:p>
        </w:tc>
      </w:tr>
    </w:tbl>
    <w:p w:rsidR="0095417B" w:rsidRPr="004322A7" w:rsidRDefault="0095417B" w:rsidP="00C868A2">
      <w:pPr>
        <w:pStyle w:val="BodyText2"/>
        <w:spacing w:before="120" w:after="120" w:line="380" w:lineRule="exact"/>
        <w:ind w:left="547" w:hanging="547"/>
        <w:jc w:val="both"/>
        <w:rPr>
          <w:rFonts w:ascii="Arial" w:hAnsi="Arial" w:cs="Arial"/>
          <w:b/>
          <w:bCs/>
          <w:lang w:val="en-US"/>
        </w:rPr>
      </w:pPr>
      <w:r w:rsidRPr="004322A7">
        <w:rPr>
          <w:rFonts w:ascii="Arial" w:hAnsi="Arial" w:cs="Arial"/>
          <w:b/>
          <w:bCs/>
          <w:lang w:val="en-US"/>
        </w:rPr>
        <w:lastRenderedPageBreak/>
        <w:t>2</w:t>
      </w:r>
      <w:r w:rsidR="004C3198" w:rsidRPr="004322A7">
        <w:rPr>
          <w:rFonts w:ascii="Arial" w:hAnsi="Arial" w:cs="Arial"/>
          <w:b/>
          <w:bCs/>
          <w:lang w:val="en-US"/>
        </w:rPr>
        <w:t>4</w:t>
      </w:r>
      <w:r w:rsidRPr="004322A7">
        <w:rPr>
          <w:rFonts w:ascii="Arial" w:hAnsi="Arial" w:cs="Arial"/>
          <w:b/>
          <w:bCs/>
          <w:lang w:val="en-US"/>
        </w:rPr>
        <w:t>.</w:t>
      </w:r>
      <w:r w:rsidRPr="004322A7">
        <w:rPr>
          <w:rFonts w:ascii="Arial" w:hAnsi="Arial" w:cs="Arial"/>
          <w:b/>
          <w:bCs/>
          <w:lang w:val="en-US"/>
        </w:rPr>
        <w:tab/>
        <w:t>Earnings per share</w:t>
      </w:r>
      <w:r w:rsidRPr="004322A7">
        <w:rPr>
          <w:rFonts w:ascii="Arial" w:hAnsi="Arial" w:cs="Arial"/>
          <w:b/>
          <w:bCs/>
          <w:cs/>
        </w:rPr>
        <w:t xml:space="preserve"> </w:t>
      </w:r>
    </w:p>
    <w:p w:rsidR="0095417B" w:rsidRPr="004322A7" w:rsidRDefault="0095417B" w:rsidP="00C868A2">
      <w:pPr>
        <w:pStyle w:val="BodyText2"/>
        <w:tabs>
          <w:tab w:val="num" w:pos="360"/>
        </w:tabs>
        <w:spacing w:before="120" w:after="120" w:line="380" w:lineRule="exact"/>
        <w:ind w:left="547" w:hanging="547"/>
        <w:jc w:val="both"/>
        <w:rPr>
          <w:rFonts w:ascii="Arial" w:hAnsi="Arial" w:cs="Arial"/>
          <w:lang w:val="en-US"/>
        </w:rPr>
      </w:pPr>
      <w:r w:rsidRPr="004322A7">
        <w:rPr>
          <w:rFonts w:ascii="Arial" w:hAnsi="Arial" w:cs="Arial"/>
          <w:lang w:val="en-US"/>
        </w:rPr>
        <w:tab/>
      </w:r>
      <w:r w:rsidRPr="004322A7">
        <w:rPr>
          <w:rFonts w:ascii="Arial" w:hAnsi="Arial" w:cs="Arial"/>
          <w:cs/>
          <w:lang w:val="en-US"/>
        </w:rPr>
        <w:tab/>
      </w:r>
      <w:r w:rsidRPr="004322A7">
        <w:rPr>
          <w:rFonts w:ascii="Arial" w:hAnsi="Arial" w:cs="Arial"/>
          <w:lang w:val="en-US"/>
        </w:rPr>
        <w:t>Basic earnings per</w:t>
      </w:r>
      <w:r w:rsidR="004F02A2" w:rsidRPr="004322A7">
        <w:rPr>
          <w:rFonts w:ascii="Arial" w:hAnsi="Arial" w:cs="Arial"/>
          <w:lang w:val="en-US"/>
        </w:rPr>
        <w:t xml:space="preserve"> </w:t>
      </w:r>
      <w:r w:rsidRPr="004322A7">
        <w:rPr>
          <w:rFonts w:ascii="Arial" w:hAnsi="Arial" w:cs="Arial"/>
          <w:lang w:val="en-US"/>
        </w:rPr>
        <w:t xml:space="preserve">share is calculated by dividing </w:t>
      </w:r>
      <w:r w:rsidR="00887A57" w:rsidRPr="004322A7">
        <w:rPr>
          <w:rFonts w:ascii="Arial" w:hAnsi="Arial" w:cs="Arial"/>
          <w:lang w:val="en-US"/>
        </w:rPr>
        <w:t xml:space="preserve">profit </w:t>
      </w:r>
      <w:r w:rsidRPr="004322A7">
        <w:rPr>
          <w:rFonts w:ascii="Arial" w:hAnsi="Arial" w:cs="Arial"/>
          <w:lang w:val="en-US"/>
        </w:rPr>
        <w:t xml:space="preserve">for the year </w:t>
      </w:r>
      <w:r w:rsidR="00887A57" w:rsidRPr="004322A7">
        <w:rPr>
          <w:rFonts w:ascii="Arial" w:hAnsi="Arial" w:cs="Arial"/>
          <w:lang w:val="en-US"/>
        </w:rPr>
        <w:t>(excluding other comprehensive income) b</w:t>
      </w:r>
      <w:r w:rsidRPr="004322A7">
        <w:rPr>
          <w:rFonts w:ascii="Arial" w:hAnsi="Arial" w:cs="Arial"/>
          <w:lang w:val="en-US"/>
        </w:rPr>
        <w:t xml:space="preserve">y the weighted average number of </w:t>
      </w:r>
      <w:r w:rsidRPr="004322A7">
        <w:rPr>
          <w:rFonts w:ascii="Arial" w:hAnsi="Arial" w:cs="Arial"/>
        </w:rPr>
        <w:t>ordinary</w:t>
      </w:r>
      <w:r w:rsidRPr="004322A7">
        <w:rPr>
          <w:rFonts w:ascii="Arial" w:hAnsi="Arial" w:cs="Arial"/>
          <w:lang w:val="en-US"/>
        </w:rPr>
        <w:t xml:space="preserve"> shares in issue during the year.</w:t>
      </w:r>
    </w:p>
    <w:p w:rsidR="0095417B" w:rsidRPr="004322A7" w:rsidRDefault="009C014C" w:rsidP="00C868A2">
      <w:pPr>
        <w:pStyle w:val="BodyText2"/>
        <w:spacing w:before="120" w:after="120" w:line="380" w:lineRule="exact"/>
        <w:ind w:left="547" w:hanging="547"/>
        <w:jc w:val="both"/>
        <w:rPr>
          <w:rFonts w:ascii="Arial" w:hAnsi="Arial" w:cs="Arial"/>
          <w:lang w:val="en-US"/>
        </w:rPr>
      </w:pPr>
      <w:r w:rsidRPr="004322A7">
        <w:rPr>
          <w:rFonts w:ascii="Arial" w:hAnsi="Arial" w:cs="Arial"/>
          <w:cs/>
          <w:lang w:val="en-US"/>
        </w:rPr>
        <w:tab/>
      </w:r>
      <w:r w:rsidR="0095417B" w:rsidRPr="004322A7">
        <w:rPr>
          <w:rFonts w:ascii="Arial" w:hAnsi="Arial" w:cs="Arial"/>
          <w:lang w:val="en-US"/>
        </w:rPr>
        <w:t xml:space="preserve">Diluted earnings per share is calculated by dividing </w:t>
      </w:r>
      <w:r w:rsidR="00887A57" w:rsidRPr="004322A7">
        <w:rPr>
          <w:rFonts w:ascii="Arial" w:hAnsi="Arial" w:cs="Arial"/>
          <w:lang w:val="en-US"/>
        </w:rPr>
        <w:t xml:space="preserve">profit for the year (excluding other comprehensive income) </w:t>
      </w:r>
      <w:r w:rsidR="0095417B" w:rsidRPr="004322A7">
        <w:rPr>
          <w:rFonts w:ascii="Arial" w:hAnsi="Arial" w:cs="Arial"/>
          <w:lang w:val="en-US"/>
        </w:rPr>
        <w:t>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95417B" w:rsidRPr="004322A7" w:rsidRDefault="00C868A2" w:rsidP="00BB37C9">
      <w:pPr>
        <w:pStyle w:val="BodyText2"/>
        <w:spacing w:before="80" w:after="80" w:line="380" w:lineRule="exact"/>
        <w:ind w:left="547" w:hanging="547"/>
        <w:jc w:val="both"/>
        <w:rPr>
          <w:rFonts w:ascii="Arial" w:hAnsi="Arial" w:cs="Arial"/>
          <w:lang w:val="en-US"/>
        </w:rPr>
      </w:pPr>
      <w:r>
        <w:rPr>
          <w:rFonts w:ascii="Arial" w:hAnsi="Arial" w:cs="Arial"/>
          <w:lang w:val="en-US"/>
        </w:rPr>
        <w:tab/>
      </w:r>
      <w:r w:rsidR="0095417B" w:rsidRPr="004322A7">
        <w:rPr>
          <w:rFonts w:ascii="Arial" w:hAnsi="Arial" w:cs="Arial"/>
          <w:lang w:val="en-US"/>
        </w:rPr>
        <w:t>The following table sets forth the computation of basic and diluted earnings per share.</w:t>
      </w:r>
    </w:p>
    <w:tbl>
      <w:tblPr>
        <w:tblW w:w="8928" w:type="dxa"/>
        <w:tblInd w:w="450" w:type="dxa"/>
        <w:tblLayout w:type="fixed"/>
        <w:tblLook w:val="0000" w:firstRow="0" w:lastRow="0" w:firstColumn="0" w:lastColumn="0" w:noHBand="0" w:noVBand="0"/>
      </w:tblPr>
      <w:tblGrid>
        <w:gridCol w:w="3420"/>
        <w:gridCol w:w="936"/>
        <w:gridCol w:w="990"/>
        <w:gridCol w:w="897"/>
        <w:gridCol w:w="897"/>
        <w:gridCol w:w="870"/>
        <w:gridCol w:w="918"/>
      </w:tblGrid>
      <w:tr w:rsidR="007A1296" w:rsidRPr="004322A7" w:rsidTr="00536D5B">
        <w:trPr>
          <w:cantSplit/>
          <w:trHeight w:val="234"/>
        </w:trPr>
        <w:tc>
          <w:tcPr>
            <w:tcW w:w="3420" w:type="dxa"/>
          </w:tcPr>
          <w:p w:rsidR="007A1296" w:rsidRPr="004322A7" w:rsidRDefault="007A1296" w:rsidP="00BB37C9">
            <w:pPr>
              <w:spacing w:line="300" w:lineRule="exact"/>
              <w:ind w:right="-108"/>
              <w:jc w:val="center"/>
              <w:rPr>
                <w:rFonts w:ascii="Arial" w:hAnsi="Arial" w:cs="Arial"/>
                <w:sz w:val="16"/>
                <w:szCs w:val="16"/>
                <w:cs/>
              </w:rPr>
            </w:pPr>
          </w:p>
        </w:tc>
        <w:tc>
          <w:tcPr>
            <w:tcW w:w="5508" w:type="dxa"/>
            <w:gridSpan w:val="6"/>
          </w:tcPr>
          <w:p w:rsidR="007A1296" w:rsidRPr="004322A7" w:rsidRDefault="007A1296" w:rsidP="00BB37C9">
            <w:pPr>
              <w:pBdr>
                <w:bottom w:val="single" w:sz="4" w:space="1" w:color="auto"/>
              </w:pBdr>
              <w:spacing w:line="300" w:lineRule="exact"/>
              <w:jc w:val="center"/>
              <w:rPr>
                <w:rFonts w:ascii="Arial" w:hAnsi="Arial" w:cs="Arial"/>
                <w:sz w:val="16"/>
                <w:szCs w:val="16"/>
                <w:lang w:val="en-US"/>
              </w:rPr>
            </w:pPr>
            <w:r w:rsidRPr="004322A7">
              <w:rPr>
                <w:rFonts w:ascii="Arial" w:hAnsi="Arial" w:cs="Arial"/>
                <w:sz w:val="16"/>
                <w:szCs w:val="16"/>
                <w:lang w:val="en-US"/>
              </w:rPr>
              <w:t>Financial statements in which equity method is applied</w:t>
            </w:r>
          </w:p>
        </w:tc>
      </w:tr>
      <w:tr w:rsidR="007A1296" w:rsidRPr="004322A7" w:rsidTr="00536D5B">
        <w:trPr>
          <w:cantSplit/>
        </w:trPr>
        <w:tc>
          <w:tcPr>
            <w:tcW w:w="3420" w:type="dxa"/>
          </w:tcPr>
          <w:p w:rsidR="007A1296" w:rsidRPr="004322A7" w:rsidRDefault="007A1296" w:rsidP="00BB37C9">
            <w:pPr>
              <w:spacing w:line="300" w:lineRule="exact"/>
              <w:ind w:right="-108"/>
              <w:jc w:val="center"/>
              <w:rPr>
                <w:rFonts w:ascii="Arial" w:hAnsi="Arial" w:cs="Arial"/>
                <w:sz w:val="16"/>
                <w:szCs w:val="16"/>
                <w:lang w:val="en-US"/>
              </w:rPr>
            </w:pPr>
          </w:p>
        </w:tc>
        <w:tc>
          <w:tcPr>
            <w:tcW w:w="5508" w:type="dxa"/>
            <w:gridSpan w:val="6"/>
          </w:tcPr>
          <w:p w:rsidR="007A1296" w:rsidRPr="004322A7" w:rsidRDefault="007A1296" w:rsidP="00BB37C9">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lang w:val="en-US"/>
              </w:rPr>
              <w:t xml:space="preserve">For the year ended 31 December </w:t>
            </w:r>
          </w:p>
        </w:tc>
      </w:tr>
      <w:tr w:rsidR="007A1296" w:rsidRPr="004322A7" w:rsidTr="00536D5B">
        <w:tc>
          <w:tcPr>
            <w:tcW w:w="3420" w:type="dxa"/>
          </w:tcPr>
          <w:p w:rsidR="007A1296" w:rsidRPr="004322A7" w:rsidRDefault="007A1296" w:rsidP="00BB37C9">
            <w:pPr>
              <w:spacing w:line="300" w:lineRule="exact"/>
              <w:ind w:right="-108"/>
              <w:jc w:val="center"/>
              <w:rPr>
                <w:rFonts w:ascii="Arial" w:hAnsi="Arial" w:cs="Arial"/>
                <w:sz w:val="16"/>
                <w:szCs w:val="16"/>
                <w:lang w:val="en-US"/>
              </w:rPr>
            </w:pPr>
          </w:p>
        </w:tc>
        <w:tc>
          <w:tcPr>
            <w:tcW w:w="1926" w:type="dxa"/>
            <w:gridSpan w:val="2"/>
          </w:tcPr>
          <w:p w:rsidR="007A1296" w:rsidRPr="004322A7" w:rsidRDefault="007A1296" w:rsidP="00BB37C9">
            <w:pPr>
              <w:spacing w:line="300" w:lineRule="exact"/>
              <w:jc w:val="center"/>
              <w:rPr>
                <w:rFonts w:ascii="Arial" w:hAnsi="Arial" w:cs="Arial"/>
                <w:sz w:val="16"/>
                <w:szCs w:val="16"/>
                <w:lang w:val="en-US"/>
              </w:rPr>
            </w:pPr>
          </w:p>
          <w:p w:rsidR="007A1296" w:rsidRPr="004322A7" w:rsidRDefault="007A1296" w:rsidP="00BB37C9">
            <w:pPr>
              <w:spacing w:line="300" w:lineRule="exact"/>
              <w:jc w:val="center"/>
              <w:rPr>
                <w:rFonts w:ascii="Arial" w:hAnsi="Arial" w:cs="Arial"/>
                <w:sz w:val="16"/>
                <w:szCs w:val="16"/>
                <w:cs/>
              </w:rPr>
            </w:pPr>
            <w:r w:rsidRPr="004322A7">
              <w:rPr>
                <w:rFonts w:ascii="Arial" w:hAnsi="Arial" w:cs="Arial"/>
                <w:sz w:val="16"/>
                <w:szCs w:val="16"/>
                <w:cs/>
              </w:rPr>
              <w:t xml:space="preserve">Profit for </w:t>
            </w:r>
          </w:p>
        </w:tc>
        <w:tc>
          <w:tcPr>
            <w:tcW w:w="1794" w:type="dxa"/>
            <w:gridSpan w:val="2"/>
          </w:tcPr>
          <w:p w:rsidR="007A1296" w:rsidRPr="004322A7" w:rsidRDefault="007A1296" w:rsidP="00BB37C9">
            <w:pPr>
              <w:spacing w:line="300" w:lineRule="exact"/>
              <w:ind w:left="-108" w:right="-108"/>
              <w:jc w:val="center"/>
              <w:rPr>
                <w:rFonts w:ascii="Arial" w:hAnsi="Arial" w:cs="Arial"/>
                <w:sz w:val="16"/>
                <w:szCs w:val="16"/>
                <w:cs/>
              </w:rPr>
            </w:pPr>
            <w:r w:rsidRPr="004322A7">
              <w:rPr>
                <w:rFonts w:ascii="Arial" w:hAnsi="Arial" w:cs="Arial"/>
                <w:sz w:val="16"/>
                <w:szCs w:val="16"/>
                <w:cs/>
              </w:rPr>
              <w:t>Weighted average number</w:t>
            </w:r>
            <w:r w:rsidRPr="004322A7">
              <w:rPr>
                <w:rFonts w:ascii="Arial" w:hAnsi="Arial" w:cs="Arial"/>
                <w:sz w:val="16"/>
                <w:szCs w:val="16"/>
                <w:lang w:val="en-US"/>
              </w:rPr>
              <w:t xml:space="preserve"> </w:t>
            </w:r>
            <w:r w:rsidRPr="004322A7">
              <w:rPr>
                <w:rFonts w:ascii="Arial" w:hAnsi="Arial" w:cs="Arial"/>
                <w:sz w:val="16"/>
                <w:szCs w:val="16"/>
                <w:cs/>
              </w:rPr>
              <w:t xml:space="preserve">of </w:t>
            </w:r>
          </w:p>
        </w:tc>
        <w:tc>
          <w:tcPr>
            <w:tcW w:w="1788" w:type="dxa"/>
            <w:gridSpan w:val="2"/>
          </w:tcPr>
          <w:p w:rsidR="007A1296" w:rsidRPr="004322A7" w:rsidRDefault="007A1296" w:rsidP="00BB37C9">
            <w:pPr>
              <w:spacing w:line="300" w:lineRule="exact"/>
              <w:jc w:val="center"/>
              <w:rPr>
                <w:rFonts w:ascii="Arial" w:hAnsi="Arial" w:cs="Arial"/>
                <w:sz w:val="16"/>
                <w:szCs w:val="16"/>
                <w:lang w:val="en-US"/>
              </w:rPr>
            </w:pPr>
          </w:p>
          <w:p w:rsidR="007A1296" w:rsidRPr="004322A7" w:rsidRDefault="007A1296" w:rsidP="00BB37C9">
            <w:pPr>
              <w:spacing w:line="300" w:lineRule="exact"/>
              <w:jc w:val="center"/>
              <w:rPr>
                <w:rFonts w:ascii="Arial" w:hAnsi="Arial" w:cs="Arial"/>
                <w:sz w:val="16"/>
                <w:szCs w:val="16"/>
                <w:cs/>
              </w:rPr>
            </w:pPr>
            <w:r w:rsidRPr="004322A7">
              <w:rPr>
                <w:rFonts w:ascii="Arial" w:hAnsi="Arial" w:cs="Arial"/>
                <w:sz w:val="16"/>
                <w:szCs w:val="16"/>
                <w:cs/>
              </w:rPr>
              <w:t xml:space="preserve">Earnings </w:t>
            </w:r>
          </w:p>
        </w:tc>
      </w:tr>
      <w:tr w:rsidR="007A1296" w:rsidRPr="004322A7" w:rsidTr="00536D5B">
        <w:tc>
          <w:tcPr>
            <w:tcW w:w="3420" w:type="dxa"/>
          </w:tcPr>
          <w:p w:rsidR="007A1296" w:rsidRPr="004322A7" w:rsidRDefault="007A1296" w:rsidP="00BB37C9">
            <w:pPr>
              <w:spacing w:line="300" w:lineRule="exact"/>
              <w:ind w:right="-108"/>
              <w:jc w:val="center"/>
              <w:rPr>
                <w:rFonts w:ascii="Arial" w:hAnsi="Arial" w:cs="Arial"/>
                <w:sz w:val="16"/>
                <w:szCs w:val="16"/>
                <w:cs/>
              </w:rPr>
            </w:pPr>
          </w:p>
        </w:tc>
        <w:tc>
          <w:tcPr>
            <w:tcW w:w="1926" w:type="dxa"/>
            <w:gridSpan w:val="2"/>
          </w:tcPr>
          <w:p w:rsidR="007A1296" w:rsidRPr="004322A7" w:rsidRDefault="007A1296" w:rsidP="00BB37C9">
            <w:pPr>
              <w:pBdr>
                <w:bottom w:val="single" w:sz="4" w:space="1" w:color="auto"/>
              </w:pBdr>
              <w:spacing w:line="300" w:lineRule="exact"/>
              <w:jc w:val="center"/>
              <w:rPr>
                <w:rFonts w:ascii="Arial" w:hAnsi="Arial" w:cs="Arial"/>
                <w:sz w:val="16"/>
                <w:szCs w:val="16"/>
                <w:cs/>
                <w:lang w:val="en-US"/>
              </w:rPr>
            </w:pPr>
            <w:r w:rsidRPr="004322A7">
              <w:rPr>
                <w:rFonts w:ascii="Arial" w:hAnsi="Arial" w:cs="Arial"/>
                <w:sz w:val="16"/>
                <w:szCs w:val="16"/>
                <w:cs/>
              </w:rPr>
              <w:t xml:space="preserve">the </w:t>
            </w:r>
            <w:r w:rsidRPr="004322A7">
              <w:rPr>
                <w:rFonts w:ascii="Arial" w:hAnsi="Arial" w:cs="Arial"/>
                <w:sz w:val="16"/>
                <w:szCs w:val="16"/>
                <w:lang w:val="en-US"/>
              </w:rPr>
              <w:t>year</w:t>
            </w:r>
          </w:p>
        </w:tc>
        <w:tc>
          <w:tcPr>
            <w:tcW w:w="1794" w:type="dxa"/>
            <w:gridSpan w:val="2"/>
          </w:tcPr>
          <w:p w:rsidR="007A1296" w:rsidRPr="004322A7" w:rsidRDefault="007A1296" w:rsidP="00BB37C9">
            <w:pPr>
              <w:pBdr>
                <w:bottom w:val="single" w:sz="4" w:space="1" w:color="auto"/>
              </w:pBdr>
              <w:spacing w:line="300" w:lineRule="exact"/>
              <w:ind w:right="-18"/>
              <w:jc w:val="center"/>
              <w:rPr>
                <w:rFonts w:ascii="Arial" w:hAnsi="Arial" w:cs="Arial"/>
                <w:sz w:val="16"/>
                <w:szCs w:val="16"/>
                <w:cs/>
              </w:rPr>
            </w:pPr>
            <w:r w:rsidRPr="004322A7">
              <w:rPr>
                <w:rFonts w:ascii="Arial" w:hAnsi="Arial" w:cs="Arial"/>
                <w:sz w:val="16"/>
                <w:szCs w:val="16"/>
                <w:cs/>
              </w:rPr>
              <w:t>ordinary shares</w:t>
            </w:r>
          </w:p>
        </w:tc>
        <w:tc>
          <w:tcPr>
            <w:tcW w:w="1788" w:type="dxa"/>
            <w:gridSpan w:val="2"/>
          </w:tcPr>
          <w:p w:rsidR="007A1296" w:rsidRPr="004322A7" w:rsidRDefault="007A1296" w:rsidP="00BB37C9">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per share</w:t>
            </w:r>
          </w:p>
        </w:tc>
      </w:tr>
      <w:tr w:rsidR="007A1296" w:rsidRPr="004322A7" w:rsidTr="00536D5B">
        <w:tc>
          <w:tcPr>
            <w:tcW w:w="3420" w:type="dxa"/>
          </w:tcPr>
          <w:p w:rsidR="007A1296" w:rsidRPr="004322A7" w:rsidRDefault="007A1296" w:rsidP="00BB37C9">
            <w:pPr>
              <w:spacing w:line="300" w:lineRule="exact"/>
              <w:ind w:right="-108"/>
              <w:jc w:val="both"/>
              <w:rPr>
                <w:rFonts w:ascii="Arial" w:hAnsi="Arial" w:cs="Arial"/>
                <w:sz w:val="16"/>
                <w:szCs w:val="16"/>
                <w:lang w:val="en-US"/>
              </w:rPr>
            </w:pPr>
          </w:p>
        </w:tc>
        <w:tc>
          <w:tcPr>
            <w:tcW w:w="936" w:type="dxa"/>
          </w:tcPr>
          <w:p w:rsidR="007A1296" w:rsidRPr="004322A7" w:rsidRDefault="004322A7" w:rsidP="00BB37C9">
            <w:pPr>
              <w:pBdr>
                <w:bottom w:val="single" w:sz="4" w:space="1" w:color="auto"/>
              </w:pBdr>
              <w:spacing w:line="300" w:lineRule="exact"/>
              <w:jc w:val="center"/>
              <w:rPr>
                <w:rFonts w:ascii="Arial" w:hAnsi="Arial" w:cs="Arial"/>
                <w:sz w:val="16"/>
                <w:szCs w:val="16"/>
                <w:lang w:val="en-US"/>
              </w:rPr>
            </w:pPr>
            <w:r w:rsidRPr="004322A7">
              <w:rPr>
                <w:rFonts w:ascii="Arial" w:hAnsi="Arial" w:cs="Arial"/>
                <w:sz w:val="16"/>
                <w:szCs w:val="16"/>
                <w:lang w:val="en-US"/>
              </w:rPr>
              <w:t>2016</w:t>
            </w:r>
          </w:p>
        </w:tc>
        <w:tc>
          <w:tcPr>
            <w:tcW w:w="990" w:type="dxa"/>
          </w:tcPr>
          <w:p w:rsidR="007A1296" w:rsidRPr="004322A7" w:rsidRDefault="004322A7" w:rsidP="00BB37C9">
            <w:pPr>
              <w:pBdr>
                <w:bottom w:val="single" w:sz="4" w:space="1" w:color="auto"/>
              </w:pBdr>
              <w:spacing w:line="300" w:lineRule="exact"/>
              <w:jc w:val="center"/>
              <w:rPr>
                <w:rFonts w:ascii="Arial" w:hAnsi="Arial" w:cs="Arial"/>
                <w:sz w:val="16"/>
                <w:szCs w:val="16"/>
                <w:lang w:val="en-US"/>
              </w:rPr>
            </w:pPr>
            <w:r w:rsidRPr="004322A7">
              <w:rPr>
                <w:rFonts w:ascii="Arial" w:hAnsi="Arial" w:cs="Arial"/>
                <w:sz w:val="16"/>
                <w:szCs w:val="16"/>
                <w:lang w:val="en-US"/>
              </w:rPr>
              <w:t>2015</w:t>
            </w:r>
          </w:p>
        </w:tc>
        <w:tc>
          <w:tcPr>
            <w:tcW w:w="897" w:type="dxa"/>
          </w:tcPr>
          <w:p w:rsidR="007A1296" w:rsidRPr="004322A7" w:rsidRDefault="004322A7" w:rsidP="00BB37C9">
            <w:pPr>
              <w:pBdr>
                <w:bottom w:val="single" w:sz="4" w:space="1" w:color="auto"/>
              </w:pBdr>
              <w:spacing w:line="300" w:lineRule="exact"/>
              <w:jc w:val="center"/>
              <w:rPr>
                <w:rFonts w:ascii="Arial" w:hAnsi="Arial" w:cs="Arial"/>
                <w:sz w:val="16"/>
                <w:szCs w:val="16"/>
                <w:lang w:val="en-US"/>
              </w:rPr>
            </w:pPr>
            <w:r w:rsidRPr="004322A7">
              <w:rPr>
                <w:rFonts w:ascii="Arial" w:hAnsi="Arial" w:cs="Arial"/>
                <w:sz w:val="16"/>
                <w:szCs w:val="16"/>
                <w:lang w:val="en-US"/>
              </w:rPr>
              <w:t>2016</w:t>
            </w:r>
          </w:p>
        </w:tc>
        <w:tc>
          <w:tcPr>
            <w:tcW w:w="897" w:type="dxa"/>
          </w:tcPr>
          <w:p w:rsidR="007A1296" w:rsidRPr="004322A7" w:rsidRDefault="004322A7" w:rsidP="00BB37C9">
            <w:pPr>
              <w:pBdr>
                <w:bottom w:val="single" w:sz="4" w:space="1" w:color="auto"/>
              </w:pBdr>
              <w:spacing w:line="300" w:lineRule="exact"/>
              <w:jc w:val="center"/>
              <w:rPr>
                <w:rFonts w:ascii="Arial" w:hAnsi="Arial" w:cs="Arial"/>
                <w:sz w:val="16"/>
                <w:szCs w:val="16"/>
                <w:lang w:val="en-US"/>
              </w:rPr>
            </w:pPr>
            <w:r w:rsidRPr="004322A7">
              <w:rPr>
                <w:rFonts w:ascii="Arial" w:hAnsi="Arial" w:cs="Arial"/>
                <w:sz w:val="16"/>
                <w:szCs w:val="16"/>
                <w:lang w:val="en-US"/>
              </w:rPr>
              <w:t>2015</w:t>
            </w:r>
          </w:p>
        </w:tc>
        <w:tc>
          <w:tcPr>
            <w:tcW w:w="870" w:type="dxa"/>
          </w:tcPr>
          <w:p w:rsidR="007A1296" w:rsidRPr="004322A7" w:rsidRDefault="004322A7" w:rsidP="00BB37C9">
            <w:pPr>
              <w:pBdr>
                <w:bottom w:val="single" w:sz="4" w:space="1" w:color="auto"/>
              </w:pBdr>
              <w:spacing w:line="300" w:lineRule="exact"/>
              <w:jc w:val="center"/>
              <w:rPr>
                <w:rFonts w:ascii="Arial" w:hAnsi="Arial" w:cs="Arial"/>
                <w:sz w:val="16"/>
                <w:szCs w:val="16"/>
                <w:lang w:val="en-US"/>
              </w:rPr>
            </w:pPr>
            <w:r w:rsidRPr="004322A7">
              <w:rPr>
                <w:rFonts w:ascii="Arial" w:hAnsi="Arial" w:cs="Arial"/>
                <w:sz w:val="16"/>
                <w:szCs w:val="16"/>
                <w:lang w:val="en-US"/>
              </w:rPr>
              <w:t>2016</w:t>
            </w:r>
          </w:p>
        </w:tc>
        <w:tc>
          <w:tcPr>
            <w:tcW w:w="918" w:type="dxa"/>
          </w:tcPr>
          <w:p w:rsidR="007A1296" w:rsidRPr="004322A7" w:rsidRDefault="004322A7" w:rsidP="00BB37C9">
            <w:pPr>
              <w:pBdr>
                <w:bottom w:val="single" w:sz="4" w:space="1" w:color="auto"/>
              </w:pBdr>
              <w:spacing w:line="300" w:lineRule="exact"/>
              <w:jc w:val="center"/>
              <w:rPr>
                <w:rFonts w:ascii="Arial" w:hAnsi="Arial" w:cs="Arial"/>
                <w:sz w:val="16"/>
                <w:szCs w:val="16"/>
                <w:lang w:val="en-US"/>
              </w:rPr>
            </w:pPr>
            <w:r w:rsidRPr="004322A7">
              <w:rPr>
                <w:rFonts w:ascii="Arial" w:hAnsi="Arial" w:cs="Arial"/>
                <w:sz w:val="16"/>
                <w:szCs w:val="16"/>
                <w:lang w:val="en-US"/>
              </w:rPr>
              <w:t>2015</w:t>
            </w:r>
          </w:p>
        </w:tc>
      </w:tr>
      <w:tr w:rsidR="007A1296" w:rsidRPr="004322A7" w:rsidTr="00536D5B">
        <w:tc>
          <w:tcPr>
            <w:tcW w:w="3420" w:type="dxa"/>
          </w:tcPr>
          <w:p w:rsidR="007A1296" w:rsidRPr="004322A7" w:rsidRDefault="007A1296" w:rsidP="00BB37C9">
            <w:pPr>
              <w:spacing w:line="300" w:lineRule="exact"/>
              <w:ind w:right="-108"/>
              <w:jc w:val="both"/>
              <w:rPr>
                <w:rFonts w:ascii="Arial" w:hAnsi="Arial" w:cs="Arial"/>
                <w:sz w:val="16"/>
                <w:szCs w:val="16"/>
                <w:cs/>
              </w:rPr>
            </w:pPr>
          </w:p>
        </w:tc>
        <w:tc>
          <w:tcPr>
            <w:tcW w:w="936" w:type="dxa"/>
          </w:tcPr>
          <w:p w:rsidR="007A1296" w:rsidRPr="004322A7" w:rsidRDefault="007A1296" w:rsidP="00BB37C9">
            <w:pPr>
              <w:spacing w:line="300" w:lineRule="exact"/>
              <w:ind w:left="-198" w:right="-198"/>
              <w:jc w:val="center"/>
              <w:rPr>
                <w:rFonts w:ascii="Arial" w:hAnsi="Arial" w:cs="Arial"/>
                <w:sz w:val="16"/>
                <w:szCs w:val="16"/>
                <w:cs/>
              </w:rPr>
            </w:pPr>
            <w:r w:rsidRPr="004322A7">
              <w:rPr>
                <w:rFonts w:ascii="Arial" w:hAnsi="Arial" w:cs="Arial"/>
                <w:sz w:val="16"/>
                <w:szCs w:val="16"/>
                <w:cs/>
              </w:rPr>
              <w:t>(Thousand</w:t>
            </w:r>
          </w:p>
        </w:tc>
        <w:tc>
          <w:tcPr>
            <w:tcW w:w="990" w:type="dxa"/>
          </w:tcPr>
          <w:p w:rsidR="007A1296" w:rsidRPr="004322A7" w:rsidRDefault="007A1296" w:rsidP="00BB37C9">
            <w:pPr>
              <w:spacing w:line="300" w:lineRule="exact"/>
              <w:ind w:left="-198" w:right="-198"/>
              <w:jc w:val="center"/>
              <w:rPr>
                <w:rFonts w:ascii="Arial" w:hAnsi="Arial" w:cs="Arial"/>
                <w:sz w:val="16"/>
                <w:szCs w:val="16"/>
                <w:cs/>
              </w:rPr>
            </w:pPr>
            <w:r w:rsidRPr="004322A7">
              <w:rPr>
                <w:rFonts w:ascii="Arial" w:hAnsi="Arial" w:cs="Arial"/>
                <w:sz w:val="16"/>
                <w:szCs w:val="16"/>
                <w:cs/>
              </w:rPr>
              <w:t>(Thousand</w:t>
            </w:r>
          </w:p>
        </w:tc>
        <w:tc>
          <w:tcPr>
            <w:tcW w:w="897" w:type="dxa"/>
          </w:tcPr>
          <w:p w:rsidR="007A1296" w:rsidRPr="004322A7" w:rsidRDefault="007A1296" w:rsidP="00BB37C9">
            <w:pPr>
              <w:spacing w:line="300" w:lineRule="exact"/>
              <w:ind w:left="-198" w:right="-198"/>
              <w:jc w:val="center"/>
              <w:rPr>
                <w:rFonts w:ascii="Arial" w:hAnsi="Arial" w:cs="Arial"/>
                <w:sz w:val="16"/>
                <w:szCs w:val="16"/>
                <w:cs/>
              </w:rPr>
            </w:pPr>
            <w:r w:rsidRPr="004322A7">
              <w:rPr>
                <w:rFonts w:ascii="Arial" w:hAnsi="Arial" w:cs="Arial"/>
                <w:sz w:val="16"/>
                <w:szCs w:val="16"/>
                <w:cs/>
              </w:rPr>
              <w:t>(Thousand</w:t>
            </w:r>
          </w:p>
        </w:tc>
        <w:tc>
          <w:tcPr>
            <w:tcW w:w="897" w:type="dxa"/>
          </w:tcPr>
          <w:p w:rsidR="007A1296" w:rsidRPr="004322A7" w:rsidRDefault="007A1296" w:rsidP="00BB37C9">
            <w:pPr>
              <w:spacing w:line="300" w:lineRule="exact"/>
              <w:ind w:left="-198" w:right="-198"/>
              <w:jc w:val="center"/>
              <w:rPr>
                <w:rFonts w:ascii="Arial" w:hAnsi="Arial" w:cs="Arial"/>
                <w:sz w:val="16"/>
                <w:szCs w:val="16"/>
                <w:cs/>
              </w:rPr>
            </w:pPr>
            <w:r w:rsidRPr="004322A7">
              <w:rPr>
                <w:rFonts w:ascii="Arial" w:hAnsi="Arial" w:cs="Arial"/>
                <w:sz w:val="16"/>
                <w:szCs w:val="16"/>
                <w:cs/>
              </w:rPr>
              <w:t>(Thousand</w:t>
            </w:r>
          </w:p>
        </w:tc>
        <w:tc>
          <w:tcPr>
            <w:tcW w:w="870" w:type="dxa"/>
          </w:tcPr>
          <w:p w:rsidR="007A1296" w:rsidRPr="004322A7" w:rsidRDefault="007A1296" w:rsidP="00BB37C9">
            <w:pPr>
              <w:spacing w:line="300" w:lineRule="exact"/>
              <w:ind w:left="-198" w:right="-198"/>
              <w:jc w:val="center"/>
              <w:rPr>
                <w:rFonts w:ascii="Arial" w:hAnsi="Arial" w:cs="Arial"/>
                <w:sz w:val="16"/>
                <w:szCs w:val="16"/>
                <w:cs/>
                <w:lang w:val="en-US"/>
              </w:rPr>
            </w:pPr>
            <w:r w:rsidRPr="004322A7">
              <w:rPr>
                <w:rFonts w:ascii="Arial" w:hAnsi="Arial" w:cs="Arial"/>
                <w:sz w:val="16"/>
                <w:szCs w:val="16"/>
                <w:cs/>
              </w:rPr>
              <w:t>(</w:t>
            </w:r>
            <w:r w:rsidRPr="004322A7">
              <w:rPr>
                <w:rFonts w:ascii="Arial" w:hAnsi="Arial" w:cs="Arial"/>
                <w:sz w:val="16"/>
                <w:szCs w:val="16"/>
                <w:lang w:val="en-US"/>
              </w:rPr>
              <w:t>Baht)</w:t>
            </w:r>
          </w:p>
        </w:tc>
        <w:tc>
          <w:tcPr>
            <w:tcW w:w="918" w:type="dxa"/>
          </w:tcPr>
          <w:p w:rsidR="007A1296" w:rsidRPr="004322A7" w:rsidRDefault="007A1296" w:rsidP="00BB37C9">
            <w:pPr>
              <w:spacing w:line="300" w:lineRule="exact"/>
              <w:ind w:left="-198" w:right="-198"/>
              <w:jc w:val="center"/>
              <w:rPr>
                <w:rFonts w:ascii="Arial" w:hAnsi="Arial" w:cs="Arial"/>
                <w:sz w:val="16"/>
                <w:szCs w:val="16"/>
                <w:cs/>
                <w:lang w:val="en-US"/>
              </w:rPr>
            </w:pPr>
            <w:r w:rsidRPr="004322A7">
              <w:rPr>
                <w:rFonts w:ascii="Arial" w:hAnsi="Arial" w:cs="Arial"/>
                <w:sz w:val="16"/>
                <w:szCs w:val="16"/>
                <w:cs/>
              </w:rPr>
              <w:t>(</w:t>
            </w:r>
            <w:r w:rsidRPr="004322A7">
              <w:rPr>
                <w:rFonts w:ascii="Arial" w:hAnsi="Arial" w:cs="Arial"/>
                <w:sz w:val="16"/>
                <w:szCs w:val="16"/>
                <w:lang w:val="en-US"/>
              </w:rPr>
              <w:t>Baht)</w:t>
            </w:r>
          </w:p>
        </w:tc>
      </w:tr>
      <w:tr w:rsidR="007A1296" w:rsidRPr="004322A7" w:rsidTr="00536D5B">
        <w:tc>
          <w:tcPr>
            <w:tcW w:w="3420" w:type="dxa"/>
          </w:tcPr>
          <w:p w:rsidR="007A1296" w:rsidRPr="004322A7" w:rsidRDefault="007A1296" w:rsidP="00BB37C9">
            <w:pPr>
              <w:spacing w:line="300" w:lineRule="exact"/>
              <w:ind w:right="-108"/>
              <w:jc w:val="both"/>
              <w:rPr>
                <w:rFonts w:ascii="Arial" w:hAnsi="Arial" w:cs="Arial"/>
                <w:b/>
                <w:bCs/>
                <w:sz w:val="16"/>
                <w:szCs w:val="16"/>
                <w:cs/>
              </w:rPr>
            </w:pPr>
          </w:p>
        </w:tc>
        <w:tc>
          <w:tcPr>
            <w:tcW w:w="936" w:type="dxa"/>
          </w:tcPr>
          <w:p w:rsidR="007A1296" w:rsidRPr="004322A7" w:rsidRDefault="007A1296" w:rsidP="00BB37C9">
            <w:pPr>
              <w:spacing w:line="300" w:lineRule="exact"/>
              <w:ind w:left="-198" w:right="-198"/>
              <w:jc w:val="center"/>
              <w:rPr>
                <w:rFonts w:ascii="Arial" w:hAnsi="Arial" w:cs="Arial"/>
                <w:sz w:val="16"/>
                <w:szCs w:val="16"/>
                <w:cs/>
              </w:rPr>
            </w:pPr>
            <w:r w:rsidRPr="004322A7">
              <w:rPr>
                <w:rFonts w:ascii="Arial" w:hAnsi="Arial" w:cs="Arial"/>
                <w:sz w:val="16"/>
                <w:szCs w:val="16"/>
                <w:cs/>
              </w:rPr>
              <w:t>Baht)</w:t>
            </w:r>
          </w:p>
        </w:tc>
        <w:tc>
          <w:tcPr>
            <w:tcW w:w="990" w:type="dxa"/>
          </w:tcPr>
          <w:p w:rsidR="007A1296" w:rsidRPr="004322A7" w:rsidRDefault="007A1296" w:rsidP="00BB37C9">
            <w:pPr>
              <w:spacing w:line="300" w:lineRule="exact"/>
              <w:ind w:left="-198" w:right="-198"/>
              <w:jc w:val="center"/>
              <w:rPr>
                <w:rFonts w:ascii="Arial" w:hAnsi="Arial" w:cs="Arial"/>
                <w:sz w:val="16"/>
                <w:szCs w:val="16"/>
                <w:cs/>
              </w:rPr>
            </w:pPr>
            <w:r w:rsidRPr="004322A7">
              <w:rPr>
                <w:rFonts w:ascii="Arial" w:hAnsi="Arial" w:cs="Arial"/>
                <w:sz w:val="16"/>
                <w:szCs w:val="16"/>
                <w:cs/>
              </w:rPr>
              <w:t>Baht)</w:t>
            </w:r>
          </w:p>
        </w:tc>
        <w:tc>
          <w:tcPr>
            <w:tcW w:w="897" w:type="dxa"/>
          </w:tcPr>
          <w:p w:rsidR="007A1296" w:rsidRPr="004322A7" w:rsidRDefault="007A1296" w:rsidP="00BB37C9">
            <w:pPr>
              <w:spacing w:line="300" w:lineRule="exact"/>
              <w:ind w:left="-198" w:right="-198"/>
              <w:jc w:val="center"/>
              <w:rPr>
                <w:rFonts w:ascii="Arial" w:hAnsi="Arial" w:cs="Arial"/>
                <w:sz w:val="16"/>
                <w:szCs w:val="16"/>
                <w:cs/>
              </w:rPr>
            </w:pPr>
            <w:r w:rsidRPr="004322A7">
              <w:rPr>
                <w:rFonts w:ascii="Arial" w:hAnsi="Arial" w:cs="Arial"/>
                <w:sz w:val="16"/>
                <w:szCs w:val="16"/>
                <w:cs/>
              </w:rPr>
              <w:t>shares)</w:t>
            </w:r>
          </w:p>
        </w:tc>
        <w:tc>
          <w:tcPr>
            <w:tcW w:w="897" w:type="dxa"/>
          </w:tcPr>
          <w:p w:rsidR="007A1296" w:rsidRPr="004322A7" w:rsidRDefault="007A1296" w:rsidP="00BB37C9">
            <w:pPr>
              <w:spacing w:line="300" w:lineRule="exact"/>
              <w:ind w:left="-198" w:right="-198"/>
              <w:jc w:val="center"/>
              <w:rPr>
                <w:rFonts w:ascii="Arial" w:hAnsi="Arial" w:cs="Arial"/>
                <w:sz w:val="16"/>
                <w:szCs w:val="16"/>
                <w:cs/>
              </w:rPr>
            </w:pPr>
            <w:r w:rsidRPr="004322A7">
              <w:rPr>
                <w:rFonts w:ascii="Arial" w:hAnsi="Arial" w:cs="Arial"/>
                <w:sz w:val="16"/>
                <w:szCs w:val="16"/>
                <w:cs/>
              </w:rPr>
              <w:t>shares)</w:t>
            </w:r>
          </w:p>
        </w:tc>
        <w:tc>
          <w:tcPr>
            <w:tcW w:w="870" w:type="dxa"/>
          </w:tcPr>
          <w:p w:rsidR="007A1296" w:rsidRPr="004322A7" w:rsidRDefault="007A1296" w:rsidP="00BB37C9">
            <w:pPr>
              <w:tabs>
                <w:tab w:val="decimal" w:pos="312"/>
              </w:tabs>
              <w:spacing w:line="300" w:lineRule="exact"/>
              <w:jc w:val="both"/>
              <w:rPr>
                <w:rFonts w:ascii="Arial" w:hAnsi="Arial" w:cs="Arial"/>
                <w:sz w:val="16"/>
                <w:szCs w:val="16"/>
                <w:cs/>
              </w:rPr>
            </w:pPr>
          </w:p>
        </w:tc>
        <w:tc>
          <w:tcPr>
            <w:tcW w:w="918" w:type="dxa"/>
          </w:tcPr>
          <w:p w:rsidR="007A1296" w:rsidRPr="004322A7" w:rsidRDefault="007A1296" w:rsidP="00BB37C9">
            <w:pPr>
              <w:tabs>
                <w:tab w:val="decimal" w:pos="312"/>
              </w:tabs>
              <w:spacing w:line="300" w:lineRule="exact"/>
              <w:jc w:val="both"/>
              <w:rPr>
                <w:rFonts w:ascii="Arial" w:hAnsi="Arial" w:cs="Arial"/>
                <w:sz w:val="16"/>
                <w:szCs w:val="16"/>
                <w:cs/>
              </w:rPr>
            </w:pPr>
          </w:p>
        </w:tc>
      </w:tr>
      <w:tr w:rsidR="007A1296" w:rsidRPr="004322A7" w:rsidTr="00536D5B">
        <w:tc>
          <w:tcPr>
            <w:tcW w:w="3420" w:type="dxa"/>
          </w:tcPr>
          <w:p w:rsidR="007A1296" w:rsidRPr="004322A7" w:rsidRDefault="007A1296" w:rsidP="00BB37C9">
            <w:pPr>
              <w:spacing w:line="300" w:lineRule="exact"/>
              <w:ind w:left="162" w:right="-108" w:hanging="162"/>
              <w:jc w:val="both"/>
              <w:rPr>
                <w:rFonts w:ascii="Arial" w:hAnsi="Arial" w:cs="Arial"/>
                <w:b/>
                <w:bCs/>
                <w:sz w:val="16"/>
                <w:szCs w:val="16"/>
                <w:cs/>
              </w:rPr>
            </w:pPr>
            <w:r w:rsidRPr="004322A7">
              <w:rPr>
                <w:rFonts w:ascii="Arial" w:hAnsi="Arial" w:cs="Arial"/>
                <w:b/>
                <w:bCs/>
                <w:sz w:val="16"/>
                <w:szCs w:val="16"/>
                <w:cs/>
              </w:rPr>
              <w:t>Basic earnings per share</w:t>
            </w:r>
          </w:p>
        </w:tc>
        <w:tc>
          <w:tcPr>
            <w:tcW w:w="936" w:type="dxa"/>
          </w:tcPr>
          <w:p w:rsidR="007A1296" w:rsidRPr="004322A7" w:rsidRDefault="007A1296" w:rsidP="00BB37C9">
            <w:pPr>
              <w:spacing w:line="300" w:lineRule="exact"/>
              <w:ind w:left="-198" w:right="-198"/>
              <w:jc w:val="center"/>
              <w:rPr>
                <w:rFonts w:ascii="Arial" w:hAnsi="Arial" w:cs="Arial"/>
                <w:sz w:val="16"/>
                <w:szCs w:val="16"/>
                <w:cs/>
              </w:rPr>
            </w:pPr>
          </w:p>
        </w:tc>
        <w:tc>
          <w:tcPr>
            <w:tcW w:w="990" w:type="dxa"/>
          </w:tcPr>
          <w:p w:rsidR="007A1296" w:rsidRPr="004322A7" w:rsidRDefault="007A1296" w:rsidP="00BB37C9">
            <w:pPr>
              <w:spacing w:line="300" w:lineRule="exact"/>
              <w:ind w:left="-198" w:right="-198"/>
              <w:jc w:val="center"/>
              <w:rPr>
                <w:rFonts w:ascii="Arial" w:hAnsi="Arial" w:cs="Arial"/>
                <w:sz w:val="16"/>
                <w:szCs w:val="16"/>
                <w:cs/>
              </w:rPr>
            </w:pPr>
          </w:p>
        </w:tc>
        <w:tc>
          <w:tcPr>
            <w:tcW w:w="897" w:type="dxa"/>
          </w:tcPr>
          <w:p w:rsidR="007A1296" w:rsidRPr="004322A7" w:rsidRDefault="007A1296" w:rsidP="00BB37C9">
            <w:pPr>
              <w:spacing w:line="300" w:lineRule="exact"/>
              <w:ind w:left="-198" w:right="-198"/>
              <w:jc w:val="center"/>
              <w:rPr>
                <w:rFonts w:ascii="Arial" w:hAnsi="Arial" w:cs="Arial"/>
                <w:sz w:val="16"/>
                <w:szCs w:val="16"/>
                <w:cs/>
              </w:rPr>
            </w:pPr>
          </w:p>
        </w:tc>
        <w:tc>
          <w:tcPr>
            <w:tcW w:w="897" w:type="dxa"/>
          </w:tcPr>
          <w:p w:rsidR="007A1296" w:rsidRPr="004322A7" w:rsidRDefault="007A1296" w:rsidP="00BB37C9">
            <w:pPr>
              <w:spacing w:line="300" w:lineRule="exact"/>
              <w:ind w:left="-198" w:right="-198"/>
              <w:jc w:val="center"/>
              <w:rPr>
                <w:rFonts w:ascii="Arial" w:hAnsi="Arial" w:cs="Arial"/>
                <w:sz w:val="16"/>
                <w:szCs w:val="16"/>
                <w:cs/>
              </w:rPr>
            </w:pPr>
          </w:p>
        </w:tc>
        <w:tc>
          <w:tcPr>
            <w:tcW w:w="870" w:type="dxa"/>
          </w:tcPr>
          <w:p w:rsidR="007A1296" w:rsidRPr="004322A7" w:rsidRDefault="007A1296" w:rsidP="00BB37C9">
            <w:pPr>
              <w:tabs>
                <w:tab w:val="decimal" w:pos="312"/>
              </w:tabs>
              <w:spacing w:line="300" w:lineRule="exact"/>
              <w:jc w:val="both"/>
              <w:rPr>
                <w:rFonts w:ascii="Arial" w:hAnsi="Arial" w:cs="Arial"/>
                <w:sz w:val="16"/>
                <w:szCs w:val="16"/>
                <w:cs/>
              </w:rPr>
            </w:pPr>
          </w:p>
        </w:tc>
        <w:tc>
          <w:tcPr>
            <w:tcW w:w="918" w:type="dxa"/>
          </w:tcPr>
          <w:p w:rsidR="007A1296" w:rsidRPr="004322A7" w:rsidRDefault="007A1296" w:rsidP="00BB37C9">
            <w:pPr>
              <w:tabs>
                <w:tab w:val="decimal" w:pos="312"/>
              </w:tabs>
              <w:spacing w:line="300" w:lineRule="exact"/>
              <w:jc w:val="both"/>
              <w:rPr>
                <w:rFonts w:ascii="Arial" w:hAnsi="Arial" w:cs="Arial"/>
                <w:sz w:val="16"/>
                <w:szCs w:val="16"/>
                <w:cs/>
              </w:rPr>
            </w:pPr>
          </w:p>
        </w:tc>
      </w:tr>
      <w:tr w:rsidR="00445A1A" w:rsidRPr="004322A7" w:rsidTr="00536D5B">
        <w:tc>
          <w:tcPr>
            <w:tcW w:w="3420" w:type="dxa"/>
          </w:tcPr>
          <w:p w:rsidR="00445A1A" w:rsidRPr="004322A7" w:rsidRDefault="00445A1A" w:rsidP="00445A1A">
            <w:pPr>
              <w:tabs>
                <w:tab w:val="left" w:pos="180"/>
              </w:tabs>
              <w:spacing w:line="300" w:lineRule="exact"/>
              <w:ind w:left="162" w:right="-108" w:hanging="162"/>
              <w:jc w:val="both"/>
              <w:rPr>
                <w:rFonts w:ascii="Arial" w:hAnsi="Arial" w:cs="Arial"/>
                <w:sz w:val="16"/>
                <w:szCs w:val="16"/>
                <w:rtl/>
                <w:cs/>
                <w:lang w:val="en-US"/>
              </w:rPr>
            </w:pPr>
            <w:r w:rsidRPr="004322A7">
              <w:rPr>
                <w:rFonts w:ascii="Arial" w:hAnsi="Arial" w:cs="Arial"/>
                <w:sz w:val="16"/>
                <w:szCs w:val="16"/>
                <w:cs/>
              </w:rPr>
              <w:t xml:space="preserve">Profit for the </w:t>
            </w:r>
            <w:r w:rsidRPr="004322A7">
              <w:rPr>
                <w:rFonts w:ascii="Arial" w:hAnsi="Arial" w:cs="Arial"/>
                <w:sz w:val="16"/>
                <w:szCs w:val="16"/>
                <w:lang w:val="en-US"/>
              </w:rPr>
              <w:t>year</w:t>
            </w:r>
          </w:p>
        </w:tc>
        <w:tc>
          <w:tcPr>
            <w:tcW w:w="936" w:type="dxa"/>
          </w:tcPr>
          <w:p w:rsidR="00445A1A" w:rsidRPr="00DF6EC8" w:rsidRDefault="00646D4C" w:rsidP="00DF6EC8">
            <w:pPr>
              <w:spacing w:line="300" w:lineRule="exact"/>
              <w:jc w:val="right"/>
              <w:rPr>
                <w:rFonts w:ascii="Arial" w:hAnsi="Arial" w:cs="Arial"/>
                <w:color w:val="000000"/>
                <w:sz w:val="16"/>
                <w:szCs w:val="16"/>
                <w:cs/>
                <w:lang w:eastAsia="ja-JP"/>
              </w:rPr>
            </w:pPr>
            <w:r w:rsidRPr="00646D4C">
              <w:rPr>
                <w:rFonts w:ascii="Arial" w:hAnsi="Arial" w:cs="Arial" w:hint="cs"/>
                <w:color w:val="000000"/>
                <w:sz w:val="16"/>
                <w:szCs w:val="16"/>
                <w:cs/>
                <w:lang w:eastAsia="ja-JP"/>
              </w:rPr>
              <w:t>3</w:t>
            </w:r>
            <w:r w:rsidR="00DF6EC8" w:rsidRPr="00DF6EC8">
              <w:rPr>
                <w:rFonts w:ascii="Arial" w:hAnsi="Arial" w:cs="Arial" w:hint="cs"/>
                <w:color w:val="000000"/>
                <w:sz w:val="16"/>
                <w:szCs w:val="16"/>
                <w:cs/>
                <w:lang w:eastAsia="ja-JP"/>
              </w:rPr>
              <w:t>72,436</w:t>
            </w:r>
          </w:p>
        </w:tc>
        <w:tc>
          <w:tcPr>
            <w:tcW w:w="990" w:type="dxa"/>
          </w:tcPr>
          <w:p w:rsidR="00445A1A" w:rsidRPr="00445A1A" w:rsidRDefault="00445A1A" w:rsidP="00445A1A">
            <w:pP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323,528</w:t>
            </w:r>
          </w:p>
        </w:tc>
        <w:tc>
          <w:tcPr>
            <w:tcW w:w="897" w:type="dxa"/>
          </w:tcPr>
          <w:p w:rsidR="00445A1A" w:rsidRPr="00445A1A" w:rsidRDefault="00445A1A" w:rsidP="00445A1A">
            <w:pP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52,000</w:t>
            </w:r>
          </w:p>
        </w:tc>
        <w:tc>
          <w:tcPr>
            <w:tcW w:w="897" w:type="dxa"/>
          </w:tcPr>
          <w:p w:rsidR="00445A1A" w:rsidRPr="00445A1A" w:rsidRDefault="00445A1A" w:rsidP="00445A1A">
            <w:pP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52,000</w:t>
            </w:r>
          </w:p>
        </w:tc>
        <w:tc>
          <w:tcPr>
            <w:tcW w:w="870" w:type="dxa"/>
          </w:tcPr>
          <w:p w:rsidR="00445A1A" w:rsidRPr="00DF6EC8" w:rsidRDefault="00445A1A" w:rsidP="00DF6EC8">
            <w:pPr>
              <w:pBdr>
                <w:bottom w:val="double" w:sz="4" w:space="1" w:color="auto"/>
              </w:pBdr>
              <w:tabs>
                <w:tab w:val="decimal" w:pos="402"/>
              </w:tabs>
              <w:spacing w:line="300" w:lineRule="exact"/>
              <w:jc w:val="both"/>
              <w:rPr>
                <w:rFonts w:ascii="Arial" w:hAnsi="Arial" w:cs="Arial"/>
                <w:color w:val="000000"/>
                <w:sz w:val="16"/>
                <w:szCs w:val="16"/>
                <w:cs/>
                <w:lang w:eastAsia="ja-JP"/>
              </w:rPr>
            </w:pPr>
            <w:r w:rsidRPr="00445A1A">
              <w:rPr>
                <w:rFonts w:ascii="Arial" w:hAnsi="Arial" w:cs="Arial"/>
                <w:color w:val="000000"/>
                <w:sz w:val="16"/>
                <w:szCs w:val="16"/>
                <w:cs/>
                <w:lang w:eastAsia="ja-JP"/>
              </w:rPr>
              <w:t>7.</w:t>
            </w:r>
            <w:r w:rsidR="00DF6EC8" w:rsidRPr="00DF6EC8">
              <w:rPr>
                <w:rFonts w:ascii="Arial" w:hAnsi="Arial" w:cs="Arial" w:hint="cs"/>
                <w:color w:val="000000"/>
                <w:sz w:val="16"/>
                <w:szCs w:val="16"/>
                <w:cs/>
                <w:lang w:eastAsia="ja-JP"/>
              </w:rPr>
              <w:t>16</w:t>
            </w:r>
          </w:p>
        </w:tc>
        <w:tc>
          <w:tcPr>
            <w:tcW w:w="918" w:type="dxa"/>
          </w:tcPr>
          <w:p w:rsidR="00445A1A" w:rsidRPr="004322A7" w:rsidRDefault="00445A1A" w:rsidP="00445A1A">
            <w:pPr>
              <w:pBdr>
                <w:bottom w:val="double" w:sz="4" w:space="1" w:color="auto"/>
              </w:pBdr>
              <w:tabs>
                <w:tab w:val="decimal" w:pos="402"/>
              </w:tabs>
              <w:spacing w:line="300" w:lineRule="exact"/>
              <w:jc w:val="both"/>
              <w:rPr>
                <w:rFonts w:ascii="Arial" w:hAnsi="Arial" w:cs="Arial"/>
                <w:color w:val="000000"/>
                <w:sz w:val="16"/>
                <w:szCs w:val="16"/>
                <w:cs/>
                <w:lang w:eastAsia="ja-JP"/>
              </w:rPr>
            </w:pPr>
            <w:r w:rsidRPr="004322A7">
              <w:rPr>
                <w:rFonts w:ascii="Arial" w:hAnsi="Arial" w:cs="Arial"/>
                <w:color w:val="000000"/>
                <w:sz w:val="16"/>
                <w:szCs w:val="16"/>
                <w:cs/>
                <w:lang w:eastAsia="ja-JP"/>
              </w:rPr>
              <w:t>6.22</w:t>
            </w:r>
          </w:p>
        </w:tc>
      </w:tr>
      <w:tr w:rsidR="00445A1A" w:rsidRPr="004322A7" w:rsidTr="00536D5B">
        <w:tc>
          <w:tcPr>
            <w:tcW w:w="3420" w:type="dxa"/>
          </w:tcPr>
          <w:p w:rsidR="00445A1A" w:rsidRPr="004322A7" w:rsidRDefault="00445A1A" w:rsidP="00445A1A">
            <w:pPr>
              <w:spacing w:line="300" w:lineRule="exact"/>
              <w:ind w:left="162" w:right="-198" w:hanging="162"/>
              <w:rPr>
                <w:rFonts w:ascii="Arial" w:hAnsi="Arial" w:cs="Arial"/>
                <w:b/>
                <w:bCs/>
                <w:sz w:val="16"/>
                <w:szCs w:val="16"/>
                <w:rtl/>
                <w:cs/>
                <w:lang w:val="en-GB"/>
              </w:rPr>
            </w:pPr>
            <w:r w:rsidRPr="004322A7">
              <w:rPr>
                <w:rFonts w:ascii="Arial" w:hAnsi="Arial" w:cs="Arial"/>
                <w:b/>
                <w:bCs/>
                <w:sz w:val="16"/>
                <w:szCs w:val="16"/>
                <w:lang w:val="en-US"/>
              </w:rPr>
              <w:t>Effect of dilutive potential ordinary shares</w:t>
            </w:r>
          </w:p>
        </w:tc>
        <w:tc>
          <w:tcPr>
            <w:tcW w:w="936"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990"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97"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97"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70" w:type="dxa"/>
          </w:tcPr>
          <w:p w:rsidR="00445A1A" w:rsidRPr="00445A1A" w:rsidRDefault="00445A1A" w:rsidP="00445A1A">
            <w:pPr>
              <w:tabs>
                <w:tab w:val="decimal" w:pos="402"/>
              </w:tabs>
              <w:spacing w:line="300" w:lineRule="exact"/>
              <w:jc w:val="both"/>
              <w:rPr>
                <w:rFonts w:ascii="Arial" w:hAnsi="Arial" w:cs="Arial"/>
                <w:color w:val="000000"/>
                <w:sz w:val="16"/>
                <w:szCs w:val="16"/>
                <w:cs/>
                <w:lang w:eastAsia="ja-JP"/>
              </w:rPr>
            </w:pPr>
          </w:p>
        </w:tc>
        <w:tc>
          <w:tcPr>
            <w:tcW w:w="918" w:type="dxa"/>
          </w:tcPr>
          <w:p w:rsidR="00445A1A" w:rsidRPr="004322A7" w:rsidRDefault="00445A1A" w:rsidP="00445A1A">
            <w:pPr>
              <w:tabs>
                <w:tab w:val="decimal" w:pos="402"/>
              </w:tabs>
              <w:spacing w:line="300" w:lineRule="exact"/>
              <w:jc w:val="both"/>
              <w:rPr>
                <w:rFonts w:ascii="Arial" w:hAnsi="Arial" w:cs="Arial"/>
                <w:color w:val="000000"/>
                <w:sz w:val="16"/>
                <w:szCs w:val="16"/>
                <w:cs/>
                <w:lang w:eastAsia="ja-JP"/>
              </w:rPr>
            </w:pPr>
          </w:p>
        </w:tc>
      </w:tr>
      <w:tr w:rsidR="00445A1A" w:rsidRPr="004322A7" w:rsidTr="00536D5B">
        <w:tc>
          <w:tcPr>
            <w:tcW w:w="3420" w:type="dxa"/>
          </w:tcPr>
          <w:p w:rsidR="00445A1A" w:rsidRPr="004322A7" w:rsidRDefault="00445A1A" w:rsidP="00445A1A">
            <w:pPr>
              <w:tabs>
                <w:tab w:val="left" w:pos="180"/>
                <w:tab w:val="left" w:pos="360"/>
              </w:tabs>
              <w:spacing w:line="300" w:lineRule="exact"/>
              <w:ind w:left="162" w:right="-108" w:hanging="162"/>
              <w:jc w:val="both"/>
              <w:rPr>
                <w:rFonts w:ascii="Arial" w:hAnsi="Arial" w:cs="Arial"/>
                <w:sz w:val="16"/>
                <w:szCs w:val="16"/>
                <w:rtl/>
                <w:cs/>
              </w:rPr>
            </w:pPr>
            <w:r w:rsidRPr="004322A7">
              <w:rPr>
                <w:rFonts w:ascii="Arial" w:hAnsi="Arial" w:cs="Arial"/>
                <w:sz w:val="16"/>
                <w:szCs w:val="16"/>
                <w:cs/>
              </w:rPr>
              <w:t>Convertible preferred shares</w:t>
            </w:r>
          </w:p>
        </w:tc>
        <w:tc>
          <w:tcPr>
            <w:tcW w:w="936" w:type="dxa"/>
          </w:tcPr>
          <w:p w:rsidR="00445A1A" w:rsidRPr="00445A1A" w:rsidRDefault="00445A1A" w:rsidP="00445A1A">
            <w:pPr>
              <w:pBdr>
                <w:bottom w:val="single" w:sz="4" w:space="1" w:color="auto"/>
              </w:pBd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w:t>
            </w:r>
          </w:p>
        </w:tc>
        <w:tc>
          <w:tcPr>
            <w:tcW w:w="990" w:type="dxa"/>
          </w:tcPr>
          <w:p w:rsidR="00445A1A" w:rsidRPr="00445A1A" w:rsidRDefault="00445A1A" w:rsidP="00445A1A">
            <w:pPr>
              <w:pBdr>
                <w:bottom w:val="single" w:sz="4" w:space="1" w:color="auto"/>
              </w:pBd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w:t>
            </w:r>
          </w:p>
        </w:tc>
        <w:tc>
          <w:tcPr>
            <w:tcW w:w="897" w:type="dxa"/>
          </w:tcPr>
          <w:p w:rsidR="00445A1A" w:rsidRPr="00445A1A" w:rsidRDefault="00445A1A" w:rsidP="00445A1A">
            <w:pPr>
              <w:pBdr>
                <w:bottom w:val="single" w:sz="4" w:space="1" w:color="auto"/>
              </w:pBd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800</w:t>
            </w:r>
          </w:p>
        </w:tc>
        <w:tc>
          <w:tcPr>
            <w:tcW w:w="897" w:type="dxa"/>
          </w:tcPr>
          <w:p w:rsidR="00445A1A" w:rsidRPr="00445A1A" w:rsidRDefault="00445A1A" w:rsidP="00445A1A">
            <w:pPr>
              <w:pBdr>
                <w:bottom w:val="single" w:sz="4" w:space="1" w:color="auto"/>
              </w:pBd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800</w:t>
            </w:r>
          </w:p>
        </w:tc>
        <w:tc>
          <w:tcPr>
            <w:tcW w:w="870" w:type="dxa"/>
          </w:tcPr>
          <w:p w:rsidR="00445A1A" w:rsidRPr="00445A1A" w:rsidRDefault="00445A1A" w:rsidP="00445A1A">
            <w:pPr>
              <w:tabs>
                <w:tab w:val="decimal" w:pos="402"/>
              </w:tabs>
              <w:spacing w:line="300" w:lineRule="exact"/>
              <w:jc w:val="both"/>
              <w:rPr>
                <w:rFonts w:ascii="Arial" w:hAnsi="Arial" w:cs="Arial"/>
                <w:color w:val="000000"/>
                <w:sz w:val="16"/>
                <w:szCs w:val="16"/>
                <w:cs/>
                <w:lang w:eastAsia="ja-JP"/>
              </w:rPr>
            </w:pPr>
          </w:p>
        </w:tc>
        <w:tc>
          <w:tcPr>
            <w:tcW w:w="918" w:type="dxa"/>
          </w:tcPr>
          <w:p w:rsidR="00445A1A" w:rsidRPr="004322A7" w:rsidRDefault="00445A1A" w:rsidP="00445A1A">
            <w:pPr>
              <w:tabs>
                <w:tab w:val="decimal" w:pos="402"/>
              </w:tabs>
              <w:spacing w:line="300" w:lineRule="exact"/>
              <w:jc w:val="right"/>
              <w:rPr>
                <w:rFonts w:ascii="Arial" w:hAnsi="Arial" w:cs="Arial"/>
                <w:color w:val="000000"/>
                <w:sz w:val="16"/>
                <w:szCs w:val="16"/>
                <w:cs/>
                <w:lang w:eastAsia="ja-JP"/>
              </w:rPr>
            </w:pPr>
          </w:p>
        </w:tc>
      </w:tr>
      <w:tr w:rsidR="00445A1A" w:rsidRPr="004322A7" w:rsidTr="00536D5B">
        <w:tc>
          <w:tcPr>
            <w:tcW w:w="3420" w:type="dxa"/>
          </w:tcPr>
          <w:p w:rsidR="00445A1A" w:rsidRPr="004322A7" w:rsidRDefault="00445A1A" w:rsidP="00445A1A">
            <w:pPr>
              <w:tabs>
                <w:tab w:val="left" w:pos="180"/>
                <w:tab w:val="left" w:pos="360"/>
              </w:tabs>
              <w:spacing w:line="300" w:lineRule="exact"/>
              <w:ind w:left="162" w:right="-108" w:hanging="162"/>
              <w:jc w:val="both"/>
              <w:rPr>
                <w:rFonts w:ascii="Arial" w:hAnsi="Arial" w:cs="Arial"/>
                <w:b/>
                <w:bCs/>
                <w:sz w:val="16"/>
                <w:szCs w:val="16"/>
                <w:rtl/>
                <w:cs/>
                <w:lang w:val="en-GB"/>
              </w:rPr>
            </w:pPr>
            <w:r w:rsidRPr="004322A7">
              <w:rPr>
                <w:rFonts w:ascii="Arial" w:hAnsi="Arial" w:cs="Arial"/>
                <w:b/>
                <w:bCs/>
                <w:sz w:val="16"/>
                <w:szCs w:val="16"/>
                <w:cs/>
              </w:rPr>
              <w:t>Diluted earnings per share</w:t>
            </w:r>
          </w:p>
        </w:tc>
        <w:tc>
          <w:tcPr>
            <w:tcW w:w="936"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990"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97"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97"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70" w:type="dxa"/>
          </w:tcPr>
          <w:p w:rsidR="00445A1A" w:rsidRPr="00445A1A" w:rsidRDefault="00445A1A" w:rsidP="00445A1A">
            <w:pPr>
              <w:tabs>
                <w:tab w:val="decimal" w:pos="402"/>
              </w:tabs>
              <w:spacing w:line="300" w:lineRule="exact"/>
              <w:jc w:val="both"/>
              <w:rPr>
                <w:rFonts w:ascii="Arial" w:hAnsi="Arial" w:cs="Arial"/>
                <w:color w:val="000000"/>
                <w:sz w:val="16"/>
                <w:szCs w:val="16"/>
                <w:cs/>
                <w:lang w:eastAsia="ja-JP"/>
              </w:rPr>
            </w:pPr>
          </w:p>
        </w:tc>
        <w:tc>
          <w:tcPr>
            <w:tcW w:w="918" w:type="dxa"/>
          </w:tcPr>
          <w:p w:rsidR="00445A1A" w:rsidRPr="004322A7" w:rsidRDefault="00445A1A" w:rsidP="00445A1A">
            <w:pPr>
              <w:tabs>
                <w:tab w:val="decimal" w:pos="402"/>
              </w:tabs>
              <w:spacing w:line="300" w:lineRule="exact"/>
              <w:jc w:val="right"/>
              <w:rPr>
                <w:rFonts w:ascii="Arial" w:hAnsi="Arial" w:cs="Arial"/>
                <w:color w:val="000000"/>
                <w:sz w:val="16"/>
                <w:szCs w:val="16"/>
                <w:cs/>
                <w:lang w:eastAsia="ja-JP"/>
              </w:rPr>
            </w:pPr>
          </w:p>
        </w:tc>
      </w:tr>
      <w:tr w:rsidR="00445A1A" w:rsidRPr="004322A7" w:rsidTr="00536D5B">
        <w:tc>
          <w:tcPr>
            <w:tcW w:w="3420" w:type="dxa"/>
          </w:tcPr>
          <w:p w:rsidR="00445A1A" w:rsidRPr="004322A7" w:rsidRDefault="00445A1A" w:rsidP="00445A1A">
            <w:pPr>
              <w:tabs>
                <w:tab w:val="left" w:pos="180"/>
                <w:tab w:val="left" w:pos="360"/>
              </w:tabs>
              <w:spacing w:line="300" w:lineRule="exact"/>
              <w:ind w:left="162" w:right="-108" w:hanging="162"/>
              <w:rPr>
                <w:rFonts w:ascii="Arial" w:hAnsi="Arial" w:cs="Arial"/>
                <w:sz w:val="16"/>
                <w:szCs w:val="16"/>
                <w:rtl/>
                <w:cs/>
                <w:lang w:val="en-GB"/>
              </w:rPr>
            </w:pPr>
            <w:r w:rsidRPr="004322A7">
              <w:rPr>
                <w:rFonts w:ascii="Arial" w:hAnsi="Arial" w:cs="Arial"/>
                <w:sz w:val="16"/>
                <w:szCs w:val="16"/>
                <w:lang w:val="en-US"/>
              </w:rPr>
              <w:t>Profit of ordinary shareholders</w:t>
            </w:r>
            <w:r w:rsidRPr="004322A7">
              <w:rPr>
                <w:rFonts w:ascii="Arial" w:hAnsi="Arial" w:cs="Arial"/>
                <w:sz w:val="16"/>
                <w:szCs w:val="16"/>
                <w:cs/>
              </w:rPr>
              <w:t xml:space="preserve"> assuming</w:t>
            </w:r>
            <w:r w:rsidRPr="004322A7">
              <w:rPr>
                <w:rFonts w:ascii="Arial" w:hAnsi="Arial" w:cs="Arial"/>
                <w:sz w:val="16"/>
                <w:szCs w:val="16"/>
                <w:lang w:val="en-US"/>
              </w:rPr>
              <w:t xml:space="preserve"> </w:t>
            </w:r>
            <w:r w:rsidRPr="004322A7">
              <w:rPr>
                <w:rFonts w:ascii="Arial" w:hAnsi="Arial" w:cs="Arial"/>
                <w:sz w:val="16"/>
                <w:szCs w:val="16"/>
                <w:cs/>
              </w:rPr>
              <w:t xml:space="preserve">the </w:t>
            </w:r>
          </w:p>
        </w:tc>
        <w:tc>
          <w:tcPr>
            <w:tcW w:w="936"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990"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97"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97"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70" w:type="dxa"/>
          </w:tcPr>
          <w:p w:rsidR="00445A1A" w:rsidRPr="00445A1A" w:rsidRDefault="00445A1A" w:rsidP="00445A1A">
            <w:pPr>
              <w:tabs>
                <w:tab w:val="decimal" w:pos="402"/>
              </w:tabs>
              <w:spacing w:line="300" w:lineRule="exact"/>
              <w:jc w:val="both"/>
              <w:rPr>
                <w:rFonts w:ascii="Arial" w:hAnsi="Arial" w:cs="Arial"/>
                <w:color w:val="000000"/>
                <w:sz w:val="16"/>
                <w:szCs w:val="16"/>
                <w:cs/>
                <w:lang w:eastAsia="ja-JP"/>
              </w:rPr>
            </w:pPr>
          </w:p>
        </w:tc>
        <w:tc>
          <w:tcPr>
            <w:tcW w:w="918" w:type="dxa"/>
          </w:tcPr>
          <w:p w:rsidR="00445A1A" w:rsidRPr="004322A7" w:rsidRDefault="00445A1A" w:rsidP="00445A1A">
            <w:pPr>
              <w:tabs>
                <w:tab w:val="decimal" w:pos="402"/>
              </w:tabs>
              <w:spacing w:line="300" w:lineRule="exact"/>
              <w:jc w:val="right"/>
              <w:rPr>
                <w:rFonts w:ascii="Arial" w:hAnsi="Arial" w:cs="Arial"/>
                <w:color w:val="000000"/>
                <w:sz w:val="16"/>
                <w:szCs w:val="16"/>
                <w:cs/>
                <w:lang w:eastAsia="ja-JP"/>
              </w:rPr>
            </w:pPr>
          </w:p>
        </w:tc>
      </w:tr>
      <w:tr w:rsidR="00445A1A" w:rsidRPr="004322A7" w:rsidTr="00536D5B">
        <w:tc>
          <w:tcPr>
            <w:tcW w:w="3420" w:type="dxa"/>
          </w:tcPr>
          <w:p w:rsidR="00445A1A" w:rsidRPr="004322A7" w:rsidRDefault="00445A1A" w:rsidP="00445A1A">
            <w:pPr>
              <w:tabs>
                <w:tab w:val="left" w:pos="151"/>
                <w:tab w:val="left" w:pos="180"/>
              </w:tabs>
              <w:spacing w:line="300" w:lineRule="exact"/>
              <w:ind w:left="162" w:right="-108" w:hanging="162"/>
              <w:jc w:val="both"/>
              <w:rPr>
                <w:rFonts w:ascii="Arial" w:hAnsi="Arial" w:cs="Arial"/>
                <w:sz w:val="16"/>
                <w:szCs w:val="16"/>
                <w:rtl/>
                <w:cs/>
                <w:lang w:val="en-GB"/>
              </w:rPr>
            </w:pPr>
            <w:r w:rsidRPr="004322A7">
              <w:rPr>
                <w:rFonts w:ascii="Arial" w:hAnsi="Arial" w:cs="Arial"/>
                <w:sz w:val="16"/>
                <w:szCs w:val="16"/>
                <w:lang w:val="en-US"/>
              </w:rPr>
              <w:tab/>
            </w:r>
            <w:r w:rsidRPr="004322A7">
              <w:rPr>
                <w:rFonts w:ascii="Arial" w:hAnsi="Arial" w:cs="Arial"/>
                <w:sz w:val="16"/>
                <w:szCs w:val="16"/>
                <w:cs/>
              </w:rPr>
              <w:t>conversion to ordinary shares</w:t>
            </w:r>
          </w:p>
        </w:tc>
        <w:tc>
          <w:tcPr>
            <w:tcW w:w="936" w:type="dxa"/>
          </w:tcPr>
          <w:p w:rsidR="00445A1A" w:rsidRPr="00445A1A" w:rsidRDefault="00DF6EC8" w:rsidP="00445A1A">
            <w:pPr>
              <w:pBdr>
                <w:bottom w:val="double" w:sz="4" w:space="1" w:color="auto"/>
              </w:pBdr>
              <w:spacing w:line="300" w:lineRule="exact"/>
              <w:jc w:val="right"/>
              <w:rPr>
                <w:rFonts w:ascii="Arial" w:hAnsi="Arial" w:cs="Arial"/>
                <w:color w:val="000000"/>
                <w:sz w:val="16"/>
                <w:szCs w:val="16"/>
                <w:cs/>
                <w:lang w:eastAsia="ja-JP"/>
              </w:rPr>
            </w:pPr>
            <w:r w:rsidRPr="00646D4C">
              <w:rPr>
                <w:rFonts w:ascii="Arial" w:hAnsi="Arial" w:cs="Arial" w:hint="cs"/>
                <w:color w:val="000000"/>
                <w:sz w:val="16"/>
                <w:szCs w:val="16"/>
                <w:cs/>
                <w:lang w:eastAsia="ja-JP"/>
              </w:rPr>
              <w:t>3</w:t>
            </w:r>
            <w:r w:rsidRPr="00DF6EC8">
              <w:rPr>
                <w:rFonts w:ascii="Arial" w:hAnsi="Arial" w:cs="Arial" w:hint="cs"/>
                <w:color w:val="000000"/>
                <w:sz w:val="16"/>
                <w:szCs w:val="16"/>
                <w:cs/>
                <w:lang w:eastAsia="ja-JP"/>
              </w:rPr>
              <w:t>72,436</w:t>
            </w:r>
          </w:p>
        </w:tc>
        <w:tc>
          <w:tcPr>
            <w:tcW w:w="990" w:type="dxa"/>
          </w:tcPr>
          <w:p w:rsidR="00445A1A" w:rsidRPr="00445A1A" w:rsidRDefault="00445A1A" w:rsidP="00445A1A">
            <w:pPr>
              <w:pBdr>
                <w:bottom w:val="double" w:sz="4" w:space="1" w:color="auto"/>
              </w:pBd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323,528</w:t>
            </w:r>
          </w:p>
        </w:tc>
        <w:tc>
          <w:tcPr>
            <w:tcW w:w="897" w:type="dxa"/>
          </w:tcPr>
          <w:p w:rsidR="00445A1A" w:rsidRPr="00445A1A" w:rsidRDefault="00445A1A" w:rsidP="00445A1A">
            <w:pPr>
              <w:pBdr>
                <w:bottom w:val="double" w:sz="4" w:space="1" w:color="auto"/>
              </w:pBd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52,800</w:t>
            </w:r>
          </w:p>
        </w:tc>
        <w:tc>
          <w:tcPr>
            <w:tcW w:w="897" w:type="dxa"/>
          </w:tcPr>
          <w:p w:rsidR="00445A1A" w:rsidRPr="00445A1A" w:rsidRDefault="00445A1A" w:rsidP="00445A1A">
            <w:pPr>
              <w:pBdr>
                <w:bottom w:val="double" w:sz="4" w:space="1" w:color="auto"/>
              </w:pBd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52,800</w:t>
            </w:r>
          </w:p>
        </w:tc>
        <w:tc>
          <w:tcPr>
            <w:tcW w:w="870" w:type="dxa"/>
          </w:tcPr>
          <w:p w:rsidR="00445A1A" w:rsidRPr="00DF6EC8" w:rsidRDefault="00445A1A" w:rsidP="00646D4C">
            <w:pPr>
              <w:pBdr>
                <w:bottom w:val="double" w:sz="4" w:space="1" w:color="auto"/>
              </w:pBdr>
              <w:tabs>
                <w:tab w:val="decimal" w:pos="402"/>
              </w:tabs>
              <w:spacing w:line="300" w:lineRule="exact"/>
              <w:jc w:val="both"/>
              <w:rPr>
                <w:rFonts w:ascii="Arial" w:hAnsi="Arial" w:cs="Arial"/>
                <w:color w:val="000000"/>
                <w:sz w:val="16"/>
                <w:szCs w:val="16"/>
                <w:cs/>
                <w:lang w:eastAsia="ja-JP"/>
              </w:rPr>
            </w:pPr>
            <w:r w:rsidRPr="00445A1A">
              <w:rPr>
                <w:rFonts w:ascii="Arial" w:hAnsi="Arial" w:cs="Arial"/>
                <w:color w:val="000000"/>
                <w:sz w:val="16"/>
                <w:szCs w:val="16"/>
                <w:cs/>
                <w:lang w:eastAsia="ja-JP"/>
              </w:rPr>
              <w:t>7.</w:t>
            </w:r>
            <w:r w:rsidR="00DF6EC8" w:rsidRPr="00DF6EC8">
              <w:rPr>
                <w:rFonts w:ascii="Arial" w:hAnsi="Arial" w:cs="Arial" w:hint="cs"/>
                <w:color w:val="000000"/>
                <w:sz w:val="16"/>
                <w:szCs w:val="16"/>
                <w:cs/>
                <w:lang w:eastAsia="ja-JP"/>
              </w:rPr>
              <w:t>05</w:t>
            </w:r>
          </w:p>
        </w:tc>
        <w:tc>
          <w:tcPr>
            <w:tcW w:w="918" w:type="dxa"/>
          </w:tcPr>
          <w:p w:rsidR="00445A1A" w:rsidRPr="004322A7" w:rsidRDefault="00445A1A" w:rsidP="00445A1A">
            <w:pPr>
              <w:pBdr>
                <w:bottom w:val="double" w:sz="4" w:space="1" w:color="auto"/>
              </w:pBdr>
              <w:tabs>
                <w:tab w:val="decimal" w:pos="402"/>
              </w:tabs>
              <w:spacing w:line="300" w:lineRule="exact"/>
              <w:jc w:val="both"/>
              <w:rPr>
                <w:rFonts w:ascii="Arial" w:hAnsi="Arial" w:cs="Arial"/>
                <w:color w:val="000000"/>
                <w:sz w:val="16"/>
                <w:szCs w:val="16"/>
                <w:cs/>
                <w:lang w:eastAsia="ja-JP"/>
              </w:rPr>
            </w:pPr>
            <w:r w:rsidRPr="004322A7">
              <w:rPr>
                <w:rFonts w:ascii="Arial" w:hAnsi="Arial" w:cs="Arial"/>
                <w:color w:val="000000"/>
                <w:sz w:val="16"/>
                <w:szCs w:val="16"/>
                <w:cs/>
                <w:lang w:eastAsia="ja-JP"/>
              </w:rPr>
              <w:t>6.13</w:t>
            </w:r>
          </w:p>
        </w:tc>
      </w:tr>
      <w:tr w:rsidR="00445A1A" w:rsidRPr="004322A7" w:rsidTr="00536D5B">
        <w:trPr>
          <w:cantSplit/>
          <w:trHeight w:val="234"/>
        </w:trPr>
        <w:tc>
          <w:tcPr>
            <w:tcW w:w="3420" w:type="dxa"/>
          </w:tcPr>
          <w:p w:rsidR="00445A1A" w:rsidRPr="004322A7" w:rsidRDefault="00445A1A" w:rsidP="00445A1A">
            <w:pPr>
              <w:spacing w:before="200" w:line="300" w:lineRule="exact"/>
              <w:ind w:right="-108"/>
              <w:jc w:val="center"/>
              <w:rPr>
                <w:rFonts w:ascii="Arial" w:hAnsi="Arial" w:cs="Arial"/>
                <w:sz w:val="16"/>
                <w:szCs w:val="16"/>
                <w:cs/>
              </w:rPr>
            </w:pPr>
          </w:p>
        </w:tc>
        <w:tc>
          <w:tcPr>
            <w:tcW w:w="5508" w:type="dxa"/>
            <w:gridSpan w:val="6"/>
          </w:tcPr>
          <w:p w:rsidR="00445A1A" w:rsidRPr="004322A7" w:rsidRDefault="00445A1A" w:rsidP="00445A1A">
            <w:pPr>
              <w:pBdr>
                <w:bottom w:val="single" w:sz="4" w:space="1" w:color="auto"/>
              </w:pBdr>
              <w:spacing w:before="200" w:line="300" w:lineRule="exact"/>
              <w:jc w:val="center"/>
              <w:rPr>
                <w:rFonts w:ascii="Arial" w:hAnsi="Arial" w:cs="Arial"/>
                <w:sz w:val="16"/>
                <w:szCs w:val="16"/>
                <w:lang w:val="en-US"/>
              </w:rPr>
            </w:pPr>
            <w:r w:rsidRPr="004322A7">
              <w:rPr>
                <w:rFonts w:ascii="Arial" w:hAnsi="Arial" w:cs="Arial"/>
                <w:sz w:val="16"/>
                <w:szCs w:val="16"/>
                <w:lang w:val="en-US"/>
              </w:rPr>
              <w:t xml:space="preserve">Separate financial statements       </w:t>
            </w:r>
          </w:p>
        </w:tc>
      </w:tr>
      <w:tr w:rsidR="00445A1A" w:rsidRPr="004322A7" w:rsidTr="00536D5B">
        <w:trPr>
          <w:cantSplit/>
        </w:trPr>
        <w:tc>
          <w:tcPr>
            <w:tcW w:w="3420" w:type="dxa"/>
          </w:tcPr>
          <w:p w:rsidR="00445A1A" w:rsidRPr="004322A7" w:rsidRDefault="00445A1A" w:rsidP="00445A1A">
            <w:pPr>
              <w:spacing w:line="300" w:lineRule="exact"/>
              <w:ind w:right="-108"/>
              <w:jc w:val="center"/>
              <w:rPr>
                <w:rFonts w:ascii="Arial" w:hAnsi="Arial" w:cs="Arial"/>
                <w:sz w:val="16"/>
                <w:szCs w:val="16"/>
                <w:lang w:val="en-US"/>
              </w:rPr>
            </w:pPr>
          </w:p>
        </w:tc>
        <w:tc>
          <w:tcPr>
            <w:tcW w:w="5508" w:type="dxa"/>
            <w:gridSpan w:val="6"/>
          </w:tcPr>
          <w:p w:rsidR="00445A1A" w:rsidRPr="004322A7" w:rsidRDefault="00445A1A" w:rsidP="00445A1A">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lang w:val="en-US"/>
              </w:rPr>
              <w:t xml:space="preserve">For the year ended 31 December </w:t>
            </w:r>
          </w:p>
        </w:tc>
      </w:tr>
      <w:tr w:rsidR="00445A1A" w:rsidRPr="004322A7" w:rsidTr="00536D5B">
        <w:tc>
          <w:tcPr>
            <w:tcW w:w="3420" w:type="dxa"/>
          </w:tcPr>
          <w:p w:rsidR="00445A1A" w:rsidRPr="004322A7" w:rsidRDefault="00445A1A" w:rsidP="00445A1A">
            <w:pPr>
              <w:spacing w:line="300" w:lineRule="exact"/>
              <w:ind w:right="-108"/>
              <w:jc w:val="center"/>
              <w:rPr>
                <w:rFonts w:ascii="Arial" w:hAnsi="Arial" w:cs="Arial"/>
                <w:sz w:val="16"/>
                <w:szCs w:val="16"/>
                <w:lang w:val="en-US"/>
              </w:rPr>
            </w:pPr>
          </w:p>
        </w:tc>
        <w:tc>
          <w:tcPr>
            <w:tcW w:w="1926" w:type="dxa"/>
            <w:gridSpan w:val="2"/>
          </w:tcPr>
          <w:p w:rsidR="00445A1A" w:rsidRPr="004322A7" w:rsidRDefault="00445A1A" w:rsidP="00445A1A">
            <w:pPr>
              <w:spacing w:line="300" w:lineRule="exact"/>
              <w:jc w:val="center"/>
              <w:rPr>
                <w:rFonts w:ascii="Arial" w:hAnsi="Arial" w:cs="Arial"/>
                <w:sz w:val="16"/>
                <w:szCs w:val="16"/>
                <w:lang w:val="en-US"/>
              </w:rPr>
            </w:pPr>
          </w:p>
          <w:p w:rsidR="00445A1A" w:rsidRPr="004322A7" w:rsidRDefault="00445A1A" w:rsidP="00445A1A">
            <w:pPr>
              <w:spacing w:line="300" w:lineRule="exact"/>
              <w:jc w:val="center"/>
              <w:rPr>
                <w:rFonts w:ascii="Arial" w:hAnsi="Arial" w:cs="Arial"/>
                <w:sz w:val="16"/>
                <w:szCs w:val="16"/>
                <w:cs/>
              </w:rPr>
            </w:pPr>
            <w:r w:rsidRPr="004322A7">
              <w:rPr>
                <w:rFonts w:ascii="Arial" w:hAnsi="Arial" w:cs="Arial"/>
                <w:sz w:val="16"/>
                <w:szCs w:val="16"/>
                <w:cs/>
              </w:rPr>
              <w:t xml:space="preserve">Profit for </w:t>
            </w:r>
          </w:p>
        </w:tc>
        <w:tc>
          <w:tcPr>
            <w:tcW w:w="1794" w:type="dxa"/>
            <w:gridSpan w:val="2"/>
          </w:tcPr>
          <w:p w:rsidR="00445A1A" w:rsidRPr="004322A7" w:rsidRDefault="00445A1A" w:rsidP="00445A1A">
            <w:pPr>
              <w:spacing w:line="300" w:lineRule="exact"/>
              <w:ind w:left="-108" w:right="-108"/>
              <w:jc w:val="center"/>
              <w:rPr>
                <w:rFonts w:ascii="Arial" w:hAnsi="Arial" w:cs="Arial"/>
                <w:sz w:val="16"/>
                <w:szCs w:val="16"/>
                <w:cs/>
              </w:rPr>
            </w:pPr>
            <w:r w:rsidRPr="004322A7">
              <w:rPr>
                <w:rFonts w:ascii="Arial" w:hAnsi="Arial" w:cs="Arial"/>
                <w:sz w:val="16"/>
                <w:szCs w:val="16"/>
                <w:cs/>
              </w:rPr>
              <w:t>Weighted average number</w:t>
            </w:r>
            <w:r w:rsidRPr="004322A7">
              <w:rPr>
                <w:rFonts w:ascii="Arial" w:hAnsi="Arial" w:cs="Arial"/>
                <w:sz w:val="16"/>
                <w:szCs w:val="16"/>
                <w:lang w:val="en-US"/>
              </w:rPr>
              <w:t xml:space="preserve"> </w:t>
            </w:r>
            <w:r w:rsidRPr="004322A7">
              <w:rPr>
                <w:rFonts w:ascii="Arial" w:hAnsi="Arial" w:cs="Arial"/>
                <w:sz w:val="16"/>
                <w:szCs w:val="16"/>
                <w:cs/>
              </w:rPr>
              <w:t xml:space="preserve">of </w:t>
            </w:r>
          </w:p>
        </w:tc>
        <w:tc>
          <w:tcPr>
            <w:tcW w:w="1788" w:type="dxa"/>
            <w:gridSpan w:val="2"/>
          </w:tcPr>
          <w:p w:rsidR="00445A1A" w:rsidRPr="004322A7" w:rsidRDefault="00445A1A" w:rsidP="00445A1A">
            <w:pPr>
              <w:spacing w:line="300" w:lineRule="exact"/>
              <w:jc w:val="center"/>
              <w:rPr>
                <w:rFonts w:ascii="Arial" w:hAnsi="Arial" w:cs="Arial"/>
                <w:sz w:val="16"/>
                <w:szCs w:val="16"/>
                <w:lang w:val="en-US"/>
              </w:rPr>
            </w:pPr>
          </w:p>
          <w:p w:rsidR="00445A1A" w:rsidRPr="004322A7" w:rsidRDefault="00445A1A" w:rsidP="00445A1A">
            <w:pPr>
              <w:spacing w:line="300" w:lineRule="exact"/>
              <w:jc w:val="center"/>
              <w:rPr>
                <w:rFonts w:ascii="Arial" w:hAnsi="Arial" w:cs="Arial"/>
                <w:sz w:val="16"/>
                <w:szCs w:val="16"/>
                <w:cs/>
              </w:rPr>
            </w:pPr>
            <w:r w:rsidRPr="004322A7">
              <w:rPr>
                <w:rFonts w:ascii="Arial" w:hAnsi="Arial" w:cs="Arial"/>
                <w:sz w:val="16"/>
                <w:szCs w:val="16"/>
                <w:cs/>
              </w:rPr>
              <w:t xml:space="preserve">Earnings </w:t>
            </w:r>
          </w:p>
        </w:tc>
      </w:tr>
      <w:tr w:rsidR="00445A1A" w:rsidRPr="004322A7" w:rsidTr="00536D5B">
        <w:tc>
          <w:tcPr>
            <w:tcW w:w="3420" w:type="dxa"/>
          </w:tcPr>
          <w:p w:rsidR="00445A1A" w:rsidRPr="004322A7" w:rsidRDefault="00445A1A" w:rsidP="00445A1A">
            <w:pPr>
              <w:spacing w:line="300" w:lineRule="exact"/>
              <w:ind w:right="-108"/>
              <w:jc w:val="center"/>
              <w:rPr>
                <w:rFonts w:ascii="Arial" w:hAnsi="Arial" w:cs="Arial"/>
                <w:sz w:val="16"/>
                <w:szCs w:val="16"/>
                <w:cs/>
              </w:rPr>
            </w:pPr>
          </w:p>
        </w:tc>
        <w:tc>
          <w:tcPr>
            <w:tcW w:w="1926" w:type="dxa"/>
            <w:gridSpan w:val="2"/>
          </w:tcPr>
          <w:p w:rsidR="00445A1A" w:rsidRPr="004322A7" w:rsidRDefault="00445A1A" w:rsidP="00445A1A">
            <w:pPr>
              <w:pBdr>
                <w:bottom w:val="single" w:sz="4" w:space="1" w:color="auto"/>
              </w:pBdr>
              <w:spacing w:line="300" w:lineRule="exact"/>
              <w:jc w:val="center"/>
              <w:rPr>
                <w:rFonts w:ascii="Arial" w:hAnsi="Arial" w:cs="Arial"/>
                <w:sz w:val="16"/>
                <w:szCs w:val="16"/>
                <w:cs/>
                <w:lang w:val="en-US"/>
              </w:rPr>
            </w:pPr>
            <w:r w:rsidRPr="004322A7">
              <w:rPr>
                <w:rFonts w:ascii="Arial" w:hAnsi="Arial" w:cs="Arial"/>
                <w:sz w:val="16"/>
                <w:szCs w:val="16"/>
                <w:cs/>
              </w:rPr>
              <w:t xml:space="preserve">the </w:t>
            </w:r>
            <w:r w:rsidRPr="004322A7">
              <w:rPr>
                <w:rFonts w:ascii="Arial" w:hAnsi="Arial" w:cs="Arial"/>
                <w:sz w:val="16"/>
                <w:szCs w:val="16"/>
                <w:lang w:val="en-US"/>
              </w:rPr>
              <w:t>year</w:t>
            </w:r>
          </w:p>
        </w:tc>
        <w:tc>
          <w:tcPr>
            <w:tcW w:w="1794" w:type="dxa"/>
            <w:gridSpan w:val="2"/>
          </w:tcPr>
          <w:p w:rsidR="00445A1A" w:rsidRPr="004322A7" w:rsidRDefault="00445A1A" w:rsidP="00445A1A">
            <w:pPr>
              <w:pBdr>
                <w:bottom w:val="single" w:sz="4" w:space="1" w:color="auto"/>
              </w:pBdr>
              <w:spacing w:line="300" w:lineRule="exact"/>
              <w:ind w:right="-18"/>
              <w:jc w:val="center"/>
              <w:rPr>
                <w:rFonts w:ascii="Arial" w:hAnsi="Arial" w:cs="Arial"/>
                <w:sz w:val="16"/>
                <w:szCs w:val="16"/>
                <w:cs/>
              </w:rPr>
            </w:pPr>
            <w:r w:rsidRPr="004322A7">
              <w:rPr>
                <w:rFonts w:ascii="Arial" w:hAnsi="Arial" w:cs="Arial"/>
                <w:sz w:val="16"/>
                <w:szCs w:val="16"/>
                <w:cs/>
              </w:rPr>
              <w:t>ordinary shares</w:t>
            </w:r>
          </w:p>
        </w:tc>
        <w:tc>
          <w:tcPr>
            <w:tcW w:w="1788" w:type="dxa"/>
            <w:gridSpan w:val="2"/>
          </w:tcPr>
          <w:p w:rsidR="00445A1A" w:rsidRPr="004322A7" w:rsidRDefault="00445A1A" w:rsidP="00445A1A">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per share</w:t>
            </w:r>
          </w:p>
        </w:tc>
      </w:tr>
      <w:tr w:rsidR="00445A1A" w:rsidRPr="004322A7" w:rsidTr="00536D5B">
        <w:tc>
          <w:tcPr>
            <w:tcW w:w="3420" w:type="dxa"/>
          </w:tcPr>
          <w:p w:rsidR="00445A1A" w:rsidRPr="004322A7" w:rsidRDefault="00445A1A" w:rsidP="00445A1A">
            <w:pPr>
              <w:spacing w:line="300" w:lineRule="exact"/>
              <w:ind w:right="-108"/>
              <w:jc w:val="both"/>
              <w:rPr>
                <w:rFonts w:ascii="Arial" w:hAnsi="Arial" w:cs="Arial"/>
                <w:sz w:val="16"/>
                <w:szCs w:val="16"/>
                <w:cs/>
              </w:rPr>
            </w:pPr>
          </w:p>
        </w:tc>
        <w:tc>
          <w:tcPr>
            <w:tcW w:w="936" w:type="dxa"/>
          </w:tcPr>
          <w:p w:rsidR="00445A1A" w:rsidRPr="004322A7" w:rsidRDefault="00445A1A" w:rsidP="00445A1A">
            <w:pPr>
              <w:pBdr>
                <w:bottom w:val="single" w:sz="4" w:space="1" w:color="auto"/>
              </w:pBdr>
              <w:spacing w:line="300" w:lineRule="exact"/>
              <w:jc w:val="center"/>
              <w:rPr>
                <w:rFonts w:ascii="Arial" w:hAnsi="Arial" w:cs="Arial"/>
                <w:sz w:val="16"/>
                <w:szCs w:val="16"/>
                <w:lang w:val="en-US"/>
              </w:rPr>
            </w:pPr>
            <w:r w:rsidRPr="004322A7">
              <w:rPr>
                <w:rFonts w:ascii="Arial" w:hAnsi="Arial" w:cs="Arial"/>
                <w:sz w:val="16"/>
                <w:szCs w:val="16"/>
                <w:lang w:val="en-US"/>
              </w:rPr>
              <w:t>2016</w:t>
            </w:r>
          </w:p>
        </w:tc>
        <w:tc>
          <w:tcPr>
            <w:tcW w:w="990" w:type="dxa"/>
          </w:tcPr>
          <w:p w:rsidR="00445A1A" w:rsidRPr="004322A7" w:rsidRDefault="00445A1A" w:rsidP="00445A1A">
            <w:pPr>
              <w:pBdr>
                <w:bottom w:val="single" w:sz="4" w:space="1" w:color="auto"/>
              </w:pBdr>
              <w:spacing w:line="300" w:lineRule="exact"/>
              <w:jc w:val="center"/>
              <w:rPr>
                <w:rFonts w:ascii="Arial" w:hAnsi="Arial" w:cs="Arial"/>
                <w:sz w:val="16"/>
                <w:szCs w:val="16"/>
                <w:lang w:val="en-US"/>
              </w:rPr>
            </w:pPr>
            <w:r w:rsidRPr="004322A7">
              <w:rPr>
                <w:rFonts w:ascii="Arial" w:hAnsi="Arial" w:cs="Arial"/>
                <w:sz w:val="16"/>
                <w:szCs w:val="16"/>
                <w:lang w:val="en-US"/>
              </w:rPr>
              <w:t>2015</w:t>
            </w:r>
          </w:p>
        </w:tc>
        <w:tc>
          <w:tcPr>
            <w:tcW w:w="897" w:type="dxa"/>
          </w:tcPr>
          <w:p w:rsidR="00445A1A" w:rsidRPr="004322A7" w:rsidRDefault="00445A1A" w:rsidP="00445A1A">
            <w:pPr>
              <w:pBdr>
                <w:bottom w:val="single" w:sz="4" w:space="1" w:color="auto"/>
              </w:pBdr>
              <w:spacing w:line="300" w:lineRule="exact"/>
              <w:jc w:val="center"/>
              <w:rPr>
                <w:rFonts w:ascii="Arial" w:hAnsi="Arial" w:cs="Arial"/>
                <w:sz w:val="16"/>
                <w:szCs w:val="16"/>
                <w:lang w:val="en-US"/>
              </w:rPr>
            </w:pPr>
            <w:r w:rsidRPr="004322A7">
              <w:rPr>
                <w:rFonts w:ascii="Arial" w:hAnsi="Arial" w:cs="Arial"/>
                <w:sz w:val="16"/>
                <w:szCs w:val="16"/>
                <w:lang w:val="en-US"/>
              </w:rPr>
              <w:t>2016</w:t>
            </w:r>
          </w:p>
        </w:tc>
        <w:tc>
          <w:tcPr>
            <w:tcW w:w="897" w:type="dxa"/>
          </w:tcPr>
          <w:p w:rsidR="00445A1A" w:rsidRPr="004322A7" w:rsidRDefault="00445A1A" w:rsidP="00445A1A">
            <w:pPr>
              <w:pBdr>
                <w:bottom w:val="single" w:sz="4" w:space="1" w:color="auto"/>
              </w:pBdr>
              <w:spacing w:line="300" w:lineRule="exact"/>
              <w:jc w:val="center"/>
              <w:rPr>
                <w:rFonts w:ascii="Arial" w:hAnsi="Arial" w:cs="Arial"/>
                <w:sz w:val="16"/>
                <w:szCs w:val="16"/>
                <w:lang w:val="en-US"/>
              </w:rPr>
            </w:pPr>
            <w:r w:rsidRPr="004322A7">
              <w:rPr>
                <w:rFonts w:ascii="Arial" w:hAnsi="Arial" w:cs="Arial"/>
                <w:sz w:val="16"/>
                <w:szCs w:val="16"/>
                <w:lang w:val="en-US"/>
              </w:rPr>
              <w:t>2015</w:t>
            </w:r>
          </w:p>
        </w:tc>
        <w:tc>
          <w:tcPr>
            <w:tcW w:w="870" w:type="dxa"/>
          </w:tcPr>
          <w:p w:rsidR="00445A1A" w:rsidRPr="004322A7" w:rsidRDefault="00445A1A" w:rsidP="00445A1A">
            <w:pPr>
              <w:pBdr>
                <w:bottom w:val="single" w:sz="4" w:space="1" w:color="auto"/>
              </w:pBdr>
              <w:spacing w:line="300" w:lineRule="exact"/>
              <w:jc w:val="center"/>
              <w:rPr>
                <w:rFonts w:ascii="Arial" w:hAnsi="Arial" w:cs="Arial"/>
                <w:sz w:val="16"/>
                <w:szCs w:val="16"/>
                <w:lang w:val="en-US"/>
              </w:rPr>
            </w:pPr>
            <w:r w:rsidRPr="004322A7">
              <w:rPr>
                <w:rFonts w:ascii="Arial" w:hAnsi="Arial" w:cs="Arial"/>
                <w:sz w:val="16"/>
                <w:szCs w:val="16"/>
                <w:lang w:val="en-US"/>
              </w:rPr>
              <w:t>2016</w:t>
            </w:r>
          </w:p>
        </w:tc>
        <w:tc>
          <w:tcPr>
            <w:tcW w:w="918" w:type="dxa"/>
          </w:tcPr>
          <w:p w:rsidR="00445A1A" w:rsidRPr="004322A7" w:rsidRDefault="00445A1A" w:rsidP="00445A1A">
            <w:pPr>
              <w:pBdr>
                <w:bottom w:val="single" w:sz="4" w:space="1" w:color="auto"/>
              </w:pBdr>
              <w:spacing w:line="300" w:lineRule="exact"/>
              <w:jc w:val="center"/>
              <w:rPr>
                <w:rFonts w:ascii="Arial" w:hAnsi="Arial" w:cs="Arial"/>
                <w:sz w:val="16"/>
                <w:szCs w:val="16"/>
                <w:lang w:val="en-US"/>
              </w:rPr>
            </w:pPr>
            <w:r w:rsidRPr="004322A7">
              <w:rPr>
                <w:rFonts w:ascii="Arial" w:hAnsi="Arial" w:cs="Arial"/>
                <w:sz w:val="16"/>
                <w:szCs w:val="16"/>
                <w:lang w:val="en-US"/>
              </w:rPr>
              <w:t>2015</w:t>
            </w:r>
          </w:p>
        </w:tc>
      </w:tr>
      <w:tr w:rsidR="00445A1A" w:rsidRPr="004322A7" w:rsidTr="00536D5B">
        <w:tc>
          <w:tcPr>
            <w:tcW w:w="3420" w:type="dxa"/>
          </w:tcPr>
          <w:p w:rsidR="00445A1A" w:rsidRPr="004322A7" w:rsidRDefault="00445A1A" w:rsidP="00445A1A">
            <w:pPr>
              <w:spacing w:line="300" w:lineRule="exact"/>
              <w:ind w:right="-108"/>
              <w:jc w:val="both"/>
              <w:rPr>
                <w:rFonts w:ascii="Arial" w:hAnsi="Arial" w:cs="Arial"/>
                <w:sz w:val="16"/>
                <w:szCs w:val="16"/>
                <w:cs/>
              </w:rPr>
            </w:pPr>
          </w:p>
        </w:tc>
        <w:tc>
          <w:tcPr>
            <w:tcW w:w="936" w:type="dxa"/>
          </w:tcPr>
          <w:p w:rsidR="00445A1A" w:rsidRPr="004322A7" w:rsidRDefault="00445A1A" w:rsidP="00445A1A">
            <w:pPr>
              <w:spacing w:line="300" w:lineRule="exact"/>
              <w:ind w:left="-198" w:right="-198"/>
              <w:jc w:val="center"/>
              <w:rPr>
                <w:rFonts w:ascii="Arial" w:hAnsi="Arial" w:cs="Arial"/>
                <w:sz w:val="16"/>
                <w:szCs w:val="16"/>
                <w:cs/>
              </w:rPr>
            </w:pPr>
            <w:r w:rsidRPr="004322A7">
              <w:rPr>
                <w:rFonts w:ascii="Arial" w:hAnsi="Arial" w:cs="Arial"/>
                <w:sz w:val="16"/>
                <w:szCs w:val="16"/>
                <w:cs/>
              </w:rPr>
              <w:t>(Thousand</w:t>
            </w:r>
          </w:p>
        </w:tc>
        <w:tc>
          <w:tcPr>
            <w:tcW w:w="990" w:type="dxa"/>
          </w:tcPr>
          <w:p w:rsidR="00445A1A" w:rsidRPr="004322A7" w:rsidRDefault="00445A1A" w:rsidP="00445A1A">
            <w:pPr>
              <w:spacing w:line="300" w:lineRule="exact"/>
              <w:ind w:left="-198" w:right="-198"/>
              <w:jc w:val="center"/>
              <w:rPr>
                <w:rFonts w:ascii="Arial" w:hAnsi="Arial" w:cs="Arial"/>
                <w:sz w:val="16"/>
                <w:szCs w:val="16"/>
                <w:cs/>
              </w:rPr>
            </w:pPr>
            <w:r w:rsidRPr="004322A7">
              <w:rPr>
                <w:rFonts w:ascii="Arial" w:hAnsi="Arial" w:cs="Arial"/>
                <w:sz w:val="16"/>
                <w:szCs w:val="16"/>
                <w:cs/>
              </w:rPr>
              <w:t>(Thousand</w:t>
            </w:r>
          </w:p>
        </w:tc>
        <w:tc>
          <w:tcPr>
            <w:tcW w:w="897" w:type="dxa"/>
          </w:tcPr>
          <w:p w:rsidR="00445A1A" w:rsidRPr="004322A7" w:rsidRDefault="00445A1A" w:rsidP="00445A1A">
            <w:pPr>
              <w:spacing w:line="300" w:lineRule="exact"/>
              <w:ind w:left="-198" w:right="-198"/>
              <w:jc w:val="center"/>
              <w:rPr>
                <w:rFonts w:ascii="Arial" w:hAnsi="Arial" w:cs="Arial"/>
                <w:sz w:val="16"/>
                <w:szCs w:val="16"/>
                <w:cs/>
              </w:rPr>
            </w:pPr>
            <w:r w:rsidRPr="004322A7">
              <w:rPr>
                <w:rFonts w:ascii="Arial" w:hAnsi="Arial" w:cs="Arial"/>
                <w:sz w:val="16"/>
                <w:szCs w:val="16"/>
                <w:cs/>
              </w:rPr>
              <w:t>(Thousand</w:t>
            </w:r>
          </w:p>
        </w:tc>
        <w:tc>
          <w:tcPr>
            <w:tcW w:w="897" w:type="dxa"/>
          </w:tcPr>
          <w:p w:rsidR="00445A1A" w:rsidRPr="004322A7" w:rsidRDefault="00445A1A" w:rsidP="00445A1A">
            <w:pPr>
              <w:spacing w:line="300" w:lineRule="exact"/>
              <w:ind w:left="-198" w:right="-198"/>
              <w:jc w:val="center"/>
              <w:rPr>
                <w:rFonts w:ascii="Arial" w:hAnsi="Arial" w:cs="Arial"/>
                <w:sz w:val="16"/>
                <w:szCs w:val="16"/>
                <w:cs/>
              </w:rPr>
            </w:pPr>
            <w:r w:rsidRPr="004322A7">
              <w:rPr>
                <w:rFonts w:ascii="Arial" w:hAnsi="Arial" w:cs="Arial"/>
                <w:sz w:val="16"/>
                <w:szCs w:val="16"/>
                <w:cs/>
              </w:rPr>
              <w:t>(Thousand</w:t>
            </w:r>
          </w:p>
        </w:tc>
        <w:tc>
          <w:tcPr>
            <w:tcW w:w="870" w:type="dxa"/>
          </w:tcPr>
          <w:p w:rsidR="00445A1A" w:rsidRPr="004322A7" w:rsidRDefault="00445A1A" w:rsidP="00445A1A">
            <w:pPr>
              <w:spacing w:line="300" w:lineRule="exact"/>
              <w:ind w:left="-198" w:right="-198"/>
              <w:jc w:val="center"/>
              <w:rPr>
                <w:rFonts w:ascii="Arial" w:hAnsi="Arial" w:cs="Arial"/>
                <w:sz w:val="16"/>
                <w:szCs w:val="16"/>
                <w:cs/>
                <w:lang w:val="en-US"/>
              </w:rPr>
            </w:pPr>
            <w:r w:rsidRPr="004322A7">
              <w:rPr>
                <w:rFonts w:ascii="Arial" w:hAnsi="Arial" w:cs="Arial"/>
                <w:sz w:val="16"/>
                <w:szCs w:val="16"/>
                <w:cs/>
              </w:rPr>
              <w:t>(</w:t>
            </w:r>
            <w:r w:rsidRPr="004322A7">
              <w:rPr>
                <w:rFonts w:ascii="Arial" w:hAnsi="Arial" w:cs="Arial"/>
                <w:sz w:val="16"/>
                <w:szCs w:val="16"/>
                <w:lang w:val="en-US"/>
              </w:rPr>
              <w:t>Baht)</w:t>
            </w:r>
          </w:p>
        </w:tc>
        <w:tc>
          <w:tcPr>
            <w:tcW w:w="918" w:type="dxa"/>
          </w:tcPr>
          <w:p w:rsidR="00445A1A" w:rsidRPr="004322A7" w:rsidRDefault="00445A1A" w:rsidP="00445A1A">
            <w:pPr>
              <w:spacing w:line="300" w:lineRule="exact"/>
              <w:ind w:left="-198" w:right="-198"/>
              <w:jc w:val="center"/>
              <w:rPr>
                <w:rFonts w:ascii="Arial" w:hAnsi="Arial" w:cs="Arial"/>
                <w:sz w:val="16"/>
                <w:szCs w:val="16"/>
                <w:cs/>
                <w:lang w:val="en-US"/>
              </w:rPr>
            </w:pPr>
            <w:r w:rsidRPr="004322A7">
              <w:rPr>
                <w:rFonts w:ascii="Arial" w:hAnsi="Arial" w:cs="Arial"/>
                <w:sz w:val="16"/>
                <w:szCs w:val="16"/>
                <w:cs/>
              </w:rPr>
              <w:t>(</w:t>
            </w:r>
            <w:r w:rsidRPr="004322A7">
              <w:rPr>
                <w:rFonts w:ascii="Arial" w:hAnsi="Arial" w:cs="Arial"/>
                <w:sz w:val="16"/>
                <w:szCs w:val="16"/>
                <w:lang w:val="en-US"/>
              </w:rPr>
              <w:t>Baht)</w:t>
            </w:r>
          </w:p>
        </w:tc>
      </w:tr>
      <w:tr w:rsidR="00445A1A" w:rsidRPr="004322A7" w:rsidTr="00536D5B">
        <w:tc>
          <w:tcPr>
            <w:tcW w:w="3420" w:type="dxa"/>
          </w:tcPr>
          <w:p w:rsidR="00445A1A" w:rsidRPr="004322A7" w:rsidRDefault="00445A1A" w:rsidP="00445A1A">
            <w:pPr>
              <w:spacing w:line="300" w:lineRule="exact"/>
              <w:ind w:left="162" w:right="-108" w:hanging="162"/>
              <w:jc w:val="both"/>
              <w:rPr>
                <w:rFonts w:ascii="Arial" w:hAnsi="Arial" w:cs="Arial"/>
                <w:b/>
                <w:bCs/>
                <w:sz w:val="16"/>
                <w:szCs w:val="16"/>
                <w:cs/>
              </w:rPr>
            </w:pPr>
          </w:p>
        </w:tc>
        <w:tc>
          <w:tcPr>
            <w:tcW w:w="936" w:type="dxa"/>
          </w:tcPr>
          <w:p w:rsidR="00445A1A" w:rsidRPr="004322A7" w:rsidRDefault="00445A1A" w:rsidP="00445A1A">
            <w:pPr>
              <w:spacing w:line="300" w:lineRule="exact"/>
              <w:ind w:left="-198" w:right="-198"/>
              <w:jc w:val="center"/>
              <w:rPr>
                <w:rFonts w:ascii="Arial" w:hAnsi="Arial" w:cs="Arial"/>
                <w:sz w:val="16"/>
                <w:szCs w:val="16"/>
                <w:cs/>
              </w:rPr>
            </w:pPr>
            <w:r w:rsidRPr="004322A7">
              <w:rPr>
                <w:rFonts w:ascii="Arial" w:hAnsi="Arial" w:cs="Arial"/>
                <w:sz w:val="16"/>
                <w:szCs w:val="16"/>
                <w:cs/>
              </w:rPr>
              <w:t>Baht)</w:t>
            </w:r>
          </w:p>
        </w:tc>
        <w:tc>
          <w:tcPr>
            <w:tcW w:w="990" w:type="dxa"/>
          </w:tcPr>
          <w:p w:rsidR="00445A1A" w:rsidRPr="004322A7" w:rsidRDefault="00445A1A" w:rsidP="00445A1A">
            <w:pPr>
              <w:spacing w:line="300" w:lineRule="exact"/>
              <w:ind w:left="-198" w:right="-198"/>
              <w:jc w:val="center"/>
              <w:rPr>
                <w:rFonts w:ascii="Arial" w:hAnsi="Arial" w:cs="Arial"/>
                <w:sz w:val="16"/>
                <w:szCs w:val="16"/>
                <w:cs/>
              </w:rPr>
            </w:pPr>
            <w:r w:rsidRPr="004322A7">
              <w:rPr>
                <w:rFonts w:ascii="Arial" w:hAnsi="Arial" w:cs="Arial"/>
                <w:sz w:val="16"/>
                <w:szCs w:val="16"/>
                <w:cs/>
              </w:rPr>
              <w:t>Baht)</w:t>
            </w:r>
          </w:p>
        </w:tc>
        <w:tc>
          <w:tcPr>
            <w:tcW w:w="897" w:type="dxa"/>
          </w:tcPr>
          <w:p w:rsidR="00445A1A" w:rsidRPr="004322A7" w:rsidRDefault="00445A1A" w:rsidP="00445A1A">
            <w:pPr>
              <w:spacing w:line="300" w:lineRule="exact"/>
              <w:ind w:left="-198" w:right="-198"/>
              <w:jc w:val="center"/>
              <w:rPr>
                <w:rFonts w:ascii="Arial" w:hAnsi="Arial" w:cs="Arial"/>
                <w:sz w:val="16"/>
                <w:szCs w:val="16"/>
                <w:cs/>
              </w:rPr>
            </w:pPr>
            <w:r w:rsidRPr="004322A7">
              <w:rPr>
                <w:rFonts w:ascii="Arial" w:hAnsi="Arial" w:cs="Arial"/>
                <w:sz w:val="16"/>
                <w:szCs w:val="16"/>
                <w:cs/>
              </w:rPr>
              <w:t>shares)</w:t>
            </w:r>
          </w:p>
        </w:tc>
        <w:tc>
          <w:tcPr>
            <w:tcW w:w="897" w:type="dxa"/>
          </w:tcPr>
          <w:p w:rsidR="00445A1A" w:rsidRPr="004322A7" w:rsidRDefault="00445A1A" w:rsidP="00445A1A">
            <w:pPr>
              <w:spacing w:line="300" w:lineRule="exact"/>
              <w:ind w:left="-198" w:right="-198"/>
              <w:jc w:val="center"/>
              <w:rPr>
                <w:rFonts w:ascii="Arial" w:hAnsi="Arial" w:cs="Arial"/>
                <w:sz w:val="16"/>
                <w:szCs w:val="16"/>
                <w:cs/>
              </w:rPr>
            </w:pPr>
            <w:r w:rsidRPr="004322A7">
              <w:rPr>
                <w:rFonts w:ascii="Arial" w:hAnsi="Arial" w:cs="Arial"/>
                <w:sz w:val="16"/>
                <w:szCs w:val="16"/>
                <w:cs/>
              </w:rPr>
              <w:t>shares)</w:t>
            </w:r>
          </w:p>
        </w:tc>
        <w:tc>
          <w:tcPr>
            <w:tcW w:w="870" w:type="dxa"/>
          </w:tcPr>
          <w:p w:rsidR="00445A1A" w:rsidRPr="004322A7" w:rsidRDefault="00445A1A" w:rsidP="00445A1A">
            <w:pPr>
              <w:tabs>
                <w:tab w:val="decimal" w:pos="312"/>
              </w:tabs>
              <w:spacing w:line="300" w:lineRule="exact"/>
              <w:jc w:val="both"/>
              <w:rPr>
                <w:rFonts w:ascii="Arial" w:hAnsi="Arial" w:cs="Arial"/>
                <w:sz w:val="16"/>
                <w:szCs w:val="16"/>
                <w:cs/>
              </w:rPr>
            </w:pPr>
          </w:p>
        </w:tc>
        <w:tc>
          <w:tcPr>
            <w:tcW w:w="918" w:type="dxa"/>
          </w:tcPr>
          <w:p w:rsidR="00445A1A" w:rsidRPr="004322A7" w:rsidRDefault="00445A1A" w:rsidP="00445A1A">
            <w:pPr>
              <w:tabs>
                <w:tab w:val="decimal" w:pos="312"/>
              </w:tabs>
              <w:spacing w:line="300" w:lineRule="exact"/>
              <w:jc w:val="both"/>
              <w:rPr>
                <w:rFonts w:ascii="Arial" w:hAnsi="Arial" w:cs="Arial"/>
                <w:sz w:val="16"/>
                <w:szCs w:val="16"/>
                <w:cs/>
              </w:rPr>
            </w:pPr>
          </w:p>
        </w:tc>
      </w:tr>
      <w:tr w:rsidR="00445A1A" w:rsidRPr="004322A7" w:rsidTr="00536D5B">
        <w:tc>
          <w:tcPr>
            <w:tcW w:w="3420" w:type="dxa"/>
          </w:tcPr>
          <w:p w:rsidR="00445A1A" w:rsidRPr="004322A7" w:rsidRDefault="00445A1A" w:rsidP="00445A1A">
            <w:pPr>
              <w:spacing w:line="300" w:lineRule="exact"/>
              <w:ind w:left="162" w:right="-108" w:hanging="162"/>
              <w:jc w:val="both"/>
              <w:rPr>
                <w:rFonts w:ascii="Arial" w:hAnsi="Arial" w:cs="Arial"/>
                <w:b/>
                <w:bCs/>
                <w:sz w:val="16"/>
                <w:szCs w:val="16"/>
                <w:cs/>
              </w:rPr>
            </w:pPr>
            <w:r w:rsidRPr="004322A7">
              <w:rPr>
                <w:rFonts w:ascii="Arial" w:hAnsi="Arial" w:cs="Arial"/>
                <w:b/>
                <w:bCs/>
                <w:sz w:val="16"/>
                <w:szCs w:val="16"/>
                <w:cs/>
              </w:rPr>
              <w:t>Basic earnings per share</w:t>
            </w:r>
          </w:p>
        </w:tc>
        <w:tc>
          <w:tcPr>
            <w:tcW w:w="936" w:type="dxa"/>
          </w:tcPr>
          <w:p w:rsidR="00445A1A" w:rsidRPr="004322A7" w:rsidRDefault="00445A1A" w:rsidP="00445A1A">
            <w:pPr>
              <w:spacing w:line="300" w:lineRule="exact"/>
              <w:ind w:left="-198" w:right="-198"/>
              <w:jc w:val="center"/>
              <w:rPr>
                <w:rFonts w:ascii="Arial" w:hAnsi="Arial" w:cs="Arial"/>
                <w:sz w:val="16"/>
                <w:szCs w:val="16"/>
                <w:cs/>
              </w:rPr>
            </w:pPr>
          </w:p>
        </w:tc>
        <w:tc>
          <w:tcPr>
            <w:tcW w:w="990" w:type="dxa"/>
          </w:tcPr>
          <w:p w:rsidR="00445A1A" w:rsidRPr="004322A7" w:rsidRDefault="00445A1A" w:rsidP="00445A1A">
            <w:pPr>
              <w:spacing w:line="300" w:lineRule="exact"/>
              <w:ind w:left="-198" w:right="-198"/>
              <w:jc w:val="center"/>
              <w:rPr>
                <w:rFonts w:ascii="Arial" w:hAnsi="Arial" w:cs="Arial"/>
                <w:sz w:val="16"/>
                <w:szCs w:val="16"/>
                <w:cs/>
              </w:rPr>
            </w:pPr>
          </w:p>
        </w:tc>
        <w:tc>
          <w:tcPr>
            <w:tcW w:w="897" w:type="dxa"/>
          </w:tcPr>
          <w:p w:rsidR="00445A1A" w:rsidRPr="004322A7" w:rsidRDefault="00445A1A" w:rsidP="00445A1A">
            <w:pPr>
              <w:spacing w:line="300" w:lineRule="exact"/>
              <w:ind w:left="-198" w:right="-198"/>
              <w:jc w:val="center"/>
              <w:rPr>
                <w:rFonts w:ascii="Arial" w:hAnsi="Arial" w:cs="Arial"/>
                <w:sz w:val="16"/>
                <w:szCs w:val="16"/>
                <w:cs/>
              </w:rPr>
            </w:pPr>
          </w:p>
        </w:tc>
        <w:tc>
          <w:tcPr>
            <w:tcW w:w="897" w:type="dxa"/>
          </w:tcPr>
          <w:p w:rsidR="00445A1A" w:rsidRPr="004322A7" w:rsidRDefault="00445A1A" w:rsidP="00445A1A">
            <w:pPr>
              <w:spacing w:line="300" w:lineRule="exact"/>
              <w:ind w:left="-198" w:right="-198"/>
              <w:jc w:val="center"/>
              <w:rPr>
                <w:rFonts w:ascii="Arial" w:hAnsi="Arial" w:cs="Arial"/>
                <w:sz w:val="16"/>
                <w:szCs w:val="16"/>
                <w:cs/>
              </w:rPr>
            </w:pPr>
          </w:p>
        </w:tc>
        <w:tc>
          <w:tcPr>
            <w:tcW w:w="870" w:type="dxa"/>
          </w:tcPr>
          <w:p w:rsidR="00445A1A" w:rsidRPr="004322A7" w:rsidRDefault="00445A1A" w:rsidP="00445A1A">
            <w:pPr>
              <w:tabs>
                <w:tab w:val="decimal" w:pos="312"/>
              </w:tabs>
              <w:spacing w:line="300" w:lineRule="exact"/>
              <w:jc w:val="both"/>
              <w:rPr>
                <w:rFonts w:ascii="Arial" w:hAnsi="Arial" w:cs="Arial"/>
                <w:sz w:val="16"/>
                <w:szCs w:val="16"/>
                <w:cs/>
              </w:rPr>
            </w:pPr>
          </w:p>
        </w:tc>
        <w:tc>
          <w:tcPr>
            <w:tcW w:w="918" w:type="dxa"/>
          </w:tcPr>
          <w:p w:rsidR="00445A1A" w:rsidRPr="004322A7" w:rsidRDefault="00445A1A" w:rsidP="00445A1A">
            <w:pPr>
              <w:tabs>
                <w:tab w:val="decimal" w:pos="312"/>
              </w:tabs>
              <w:spacing w:line="300" w:lineRule="exact"/>
              <w:jc w:val="both"/>
              <w:rPr>
                <w:rFonts w:ascii="Arial" w:hAnsi="Arial" w:cs="Arial"/>
                <w:sz w:val="16"/>
                <w:szCs w:val="16"/>
                <w:cs/>
              </w:rPr>
            </w:pPr>
          </w:p>
        </w:tc>
      </w:tr>
      <w:tr w:rsidR="00445A1A" w:rsidRPr="004322A7" w:rsidTr="00536D5B">
        <w:tc>
          <w:tcPr>
            <w:tcW w:w="3420" w:type="dxa"/>
          </w:tcPr>
          <w:p w:rsidR="00445A1A" w:rsidRPr="004322A7" w:rsidRDefault="00445A1A" w:rsidP="00445A1A">
            <w:pPr>
              <w:tabs>
                <w:tab w:val="left" w:pos="180"/>
              </w:tabs>
              <w:spacing w:line="300" w:lineRule="exact"/>
              <w:ind w:left="162" w:right="-108" w:hanging="162"/>
              <w:jc w:val="both"/>
              <w:rPr>
                <w:rFonts w:ascii="Arial" w:hAnsi="Arial" w:cs="Arial"/>
                <w:sz w:val="16"/>
                <w:szCs w:val="16"/>
                <w:rtl/>
                <w:cs/>
                <w:lang w:val="en-US"/>
              </w:rPr>
            </w:pPr>
            <w:r w:rsidRPr="004322A7">
              <w:rPr>
                <w:rFonts w:ascii="Arial" w:hAnsi="Arial" w:cs="Arial"/>
                <w:sz w:val="16"/>
                <w:szCs w:val="16"/>
                <w:cs/>
              </w:rPr>
              <w:t xml:space="preserve">Profit for the </w:t>
            </w:r>
            <w:r w:rsidRPr="004322A7">
              <w:rPr>
                <w:rFonts w:ascii="Arial" w:hAnsi="Arial" w:cs="Arial"/>
                <w:sz w:val="16"/>
                <w:szCs w:val="16"/>
                <w:lang w:val="en-US"/>
              </w:rPr>
              <w:t>year</w:t>
            </w:r>
          </w:p>
        </w:tc>
        <w:tc>
          <w:tcPr>
            <w:tcW w:w="936" w:type="dxa"/>
          </w:tcPr>
          <w:p w:rsidR="00445A1A" w:rsidRPr="00445A1A" w:rsidRDefault="00445A1A" w:rsidP="00445A1A">
            <w:pP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381,010</w:t>
            </w:r>
          </w:p>
        </w:tc>
        <w:tc>
          <w:tcPr>
            <w:tcW w:w="990" w:type="dxa"/>
          </w:tcPr>
          <w:p w:rsidR="00445A1A" w:rsidRPr="00445A1A" w:rsidRDefault="00445A1A" w:rsidP="00445A1A">
            <w:pP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325,856</w:t>
            </w:r>
          </w:p>
        </w:tc>
        <w:tc>
          <w:tcPr>
            <w:tcW w:w="897" w:type="dxa"/>
          </w:tcPr>
          <w:p w:rsidR="00445A1A" w:rsidRPr="00445A1A" w:rsidRDefault="00445A1A" w:rsidP="00445A1A">
            <w:pP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52,000</w:t>
            </w:r>
          </w:p>
        </w:tc>
        <w:tc>
          <w:tcPr>
            <w:tcW w:w="897" w:type="dxa"/>
          </w:tcPr>
          <w:p w:rsidR="00445A1A" w:rsidRPr="00445A1A" w:rsidRDefault="00445A1A" w:rsidP="00445A1A">
            <w:pP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52,000</w:t>
            </w:r>
          </w:p>
        </w:tc>
        <w:tc>
          <w:tcPr>
            <w:tcW w:w="870" w:type="dxa"/>
          </w:tcPr>
          <w:p w:rsidR="00445A1A" w:rsidRPr="00445A1A" w:rsidRDefault="00445A1A" w:rsidP="00445A1A">
            <w:pPr>
              <w:pBdr>
                <w:bottom w:val="double" w:sz="4" w:space="1" w:color="auto"/>
              </w:pBdr>
              <w:tabs>
                <w:tab w:val="decimal" w:pos="402"/>
              </w:tabs>
              <w:spacing w:line="300" w:lineRule="exact"/>
              <w:jc w:val="both"/>
              <w:rPr>
                <w:rFonts w:ascii="Arial" w:hAnsi="Arial" w:cs="Arial"/>
                <w:color w:val="000000"/>
                <w:sz w:val="16"/>
                <w:szCs w:val="16"/>
                <w:cs/>
                <w:lang w:eastAsia="ja-JP"/>
              </w:rPr>
            </w:pPr>
            <w:r w:rsidRPr="00445A1A">
              <w:rPr>
                <w:rFonts w:ascii="Arial" w:hAnsi="Arial" w:cs="Arial"/>
                <w:color w:val="000000"/>
                <w:sz w:val="16"/>
                <w:szCs w:val="16"/>
                <w:cs/>
                <w:lang w:eastAsia="ja-JP"/>
              </w:rPr>
              <w:t>7.33</w:t>
            </w:r>
          </w:p>
        </w:tc>
        <w:tc>
          <w:tcPr>
            <w:tcW w:w="918" w:type="dxa"/>
          </w:tcPr>
          <w:p w:rsidR="00445A1A" w:rsidRPr="006D1D32" w:rsidRDefault="006D1D32" w:rsidP="006D1D32">
            <w:pPr>
              <w:pBdr>
                <w:bottom w:val="double" w:sz="4" w:space="1" w:color="auto"/>
              </w:pBdr>
              <w:tabs>
                <w:tab w:val="decimal" w:pos="402"/>
              </w:tabs>
              <w:spacing w:line="300" w:lineRule="exact"/>
              <w:jc w:val="both"/>
              <w:rPr>
                <w:rFonts w:ascii="Arial" w:hAnsi="Arial" w:cs="Arial"/>
                <w:color w:val="000000"/>
                <w:sz w:val="16"/>
                <w:szCs w:val="16"/>
                <w:cs/>
                <w:lang w:eastAsia="ja-JP"/>
              </w:rPr>
            </w:pPr>
            <w:r w:rsidRPr="006D1D32">
              <w:rPr>
                <w:rFonts w:ascii="Arial" w:hAnsi="Arial" w:cs="Arial" w:hint="cs"/>
                <w:color w:val="000000"/>
                <w:sz w:val="16"/>
                <w:szCs w:val="16"/>
                <w:cs/>
                <w:lang w:eastAsia="ja-JP"/>
              </w:rPr>
              <w:t>6.27</w:t>
            </w:r>
          </w:p>
        </w:tc>
      </w:tr>
      <w:tr w:rsidR="00445A1A" w:rsidRPr="004322A7" w:rsidTr="00536D5B">
        <w:tc>
          <w:tcPr>
            <w:tcW w:w="3420" w:type="dxa"/>
          </w:tcPr>
          <w:p w:rsidR="00445A1A" w:rsidRPr="004322A7" w:rsidRDefault="00445A1A" w:rsidP="00445A1A">
            <w:pPr>
              <w:spacing w:line="300" w:lineRule="exact"/>
              <w:ind w:left="162" w:right="-198" w:hanging="162"/>
              <w:rPr>
                <w:rFonts w:ascii="Arial" w:hAnsi="Arial" w:cs="Arial"/>
                <w:b/>
                <w:bCs/>
                <w:sz w:val="16"/>
                <w:szCs w:val="16"/>
                <w:rtl/>
                <w:cs/>
                <w:lang w:val="en-GB"/>
              </w:rPr>
            </w:pPr>
            <w:r w:rsidRPr="004322A7">
              <w:rPr>
                <w:rFonts w:ascii="Arial" w:hAnsi="Arial" w:cs="Arial"/>
                <w:b/>
                <w:bCs/>
                <w:sz w:val="16"/>
                <w:szCs w:val="16"/>
                <w:lang w:val="en-US"/>
              </w:rPr>
              <w:t>Effect of dilutive potential ordinary shares</w:t>
            </w:r>
          </w:p>
        </w:tc>
        <w:tc>
          <w:tcPr>
            <w:tcW w:w="936"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990"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97"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97"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70" w:type="dxa"/>
          </w:tcPr>
          <w:p w:rsidR="00445A1A" w:rsidRPr="00445A1A" w:rsidRDefault="00445A1A" w:rsidP="00445A1A">
            <w:pPr>
              <w:tabs>
                <w:tab w:val="decimal" w:pos="402"/>
              </w:tabs>
              <w:spacing w:line="300" w:lineRule="exact"/>
              <w:jc w:val="both"/>
              <w:rPr>
                <w:rFonts w:ascii="Arial" w:hAnsi="Arial" w:cs="Arial"/>
                <w:color w:val="000000"/>
                <w:sz w:val="16"/>
                <w:szCs w:val="16"/>
                <w:cs/>
                <w:lang w:eastAsia="ja-JP"/>
              </w:rPr>
            </w:pPr>
          </w:p>
        </w:tc>
        <w:tc>
          <w:tcPr>
            <w:tcW w:w="918" w:type="dxa"/>
          </w:tcPr>
          <w:p w:rsidR="00445A1A" w:rsidRPr="004322A7" w:rsidRDefault="00445A1A" w:rsidP="00445A1A">
            <w:pPr>
              <w:tabs>
                <w:tab w:val="decimal" w:pos="402"/>
              </w:tabs>
              <w:spacing w:line="300" w:lineRule="exact"/>
              <w:jc w:val="both"/>
              <w:rPr>
                <w:rFonts w:ascii="Arial" w:hAnsi="Arial" w:cs="Arial"/>
                <w:color w:val="000000"/>
                <w:sz w:val="16"/>
                <w:szCs w:val="16"/>
                <w:cs/>
                <w:lang w:eastAsia="ja-JP"/>
              </w:rPr>
            </w:pPr>
          </w:p>
        </w:tc>
      </w:tr>
      <w:tr w:rsidR="00445A1A" w:rsidRPr="004322A7" w:rsidTr="00536D5B">
        <w:tc>
          <w:tcPr>
            <w:tcW w:w="3420" w:type="dxa"/>
          </w:tcPr>
          <w:p w:rsidR="00445A1A" w:rsidRPr="004322A7" w:rsidRDefault="00445A1A" w:rsidP="00445A1A">
            <w:pPr>
              <w:tabs>
                <w:tab w:val="left" w:pos="180"/>
                <w:tab w:val="left" w:pos="360"/>
              </w:tabs>
              <w:spacing w:line="300" w:lineRule="exact"/>
              <w:ind w:left="162" w:right="-108" w:hanging="162"/>
              <w:jc w:val="both"/>
              <w:rPr>
                <w:rFonts w:ascii="Arial" w:hAnsi="Arial" w:cs="Arial"/>
                <w:sz w:val="16"/>
                <w:szCs w:val="16"/>
                <w:rtl/>
                <w:cs/>
              </w:rPr>
            </w:pPr>
            <w:r w:rsidRPr="004322A7">
              <w:rPr>
                <w:rFonts w:ascii="Arial" w:hAnsi="Arial" w:cs="Arial"/>
                <w:sz w:val="16"/>
                <w:szCs w:val="16"/>
                <w:cs/>
              </w:rPr>
              <w:t>Convertible preferred shares</w:t>
            </w:r>
          </w:p>
        </w:tc>
        <w:tc>
          <w:tcPr>
            <w:tcW w:w="936" w:type="dxa"/>
          </w:tcPr>
          <w:p w:rsidR="00445A1A" w:rsidRPr="00445A1A" w:rsidRDefault="00445A1A" w:rsidP="00445A1A">
            <w:pPr>
              <w:pBdr>
                <w:bottom w:val="single" w:sz="4" w:space="1" w:color="auto"/>
              </w:pBd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w:t>
            </w:r>
          </w:p>
        </w:tc>
        <w:tc>
          <w:tcPr>
            <w:tcW w:w="990" w:type="dxa"/>
          </w:tcPr>
          <w:p w:rsidR="00445A1A" w:rsidRPr="00445A1A" w:rsidRDefault="00445A1A" w:rsidP="00445A1A">
            <w:pPr>
              <w:pBdr>
                <w:bottom w:val="single" w:sz="4" w:space="1" w:color="auto"/>
              </w:pBd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w:t>
            </w:r>
          </w:p>
        </w:tc>
        <w:tc>
          <w:tcPr>
            <w:tcW w:w="897" w:type="dxa"/>
          </w:tcPr>
          <w:p w:rsidR="00445A1A" w:rsidRPr="00445A1A" w:rsidRDefault="00445A1A" w:rsidP="00445A1A">
            <w:pPr>
              <w:pBdr>
                <w:bottom w:val="single" w:sz="4" w:space="1" w:color="auto"/>
              </w:pBd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800</w:t>
            </w:r>
          </w:p>
        </w:tc>
        <w:tc>
          <w:tcPr>
            <w:tcW w:w="897" w:type="dxa"/>
          </w:tcPr>
          <w:p w:rsidR="00445A1A" w:rsidRPr="00445A1A" w:rsidRDefault="00445A1A" w:rsidP="00445A1A">
            <w:pPr>
              <w:pBdr>
                <w:bottom w:val="single" w:sz="4" w:space="1" w:color="auto"/>
              </w:pBd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800</w:t>
            </w:r>
          </w:p>
        </w:tc>
        <w:tc>
          <w:tcPr>
            <w:tcW w:w="870" w:type="dxa"/>
          </w:tcPr>
          <w:p w:rsidR="00445A1A" w:rsidRPr="00445A1A" w:rsidRDefault="00445A1A" w:rsidP="00445A1A">
            <w:pPr>
              <w:tabs>
                <w:tab w:val="decimal" w:pos="402"/>
              </w:tabs>
              <w:spacing w:line="300" w:lineRule="exact"/>
              <w:jc w:val="both"/>
              <w:rPr>
                <w:rFonts w:ascii="Arial" w:hAnsi="Arial" w:cs="Arial"/>
                <w:color w:val="000000"/>
                <w:sz w:val="16"/>
                <w:szCs w:val="16"/>
                <w:cs/>
                <w:lang w:eastAsia="ja-JP"/>
              </w:rPr>
            </w:pPr>
          </w:p>
        </w:tc>
        <w:tc>
          <w:tcPr>
            <w:tcW w:w="918" w:type="dxa"/>
          </w:tcPr>
          <w:p w:rsidR="00445A1A" w:rsidRPr="004322A7" w:rsidRDefault="00445A1A" w:rsidP="006D1D32">
            <w:pPr>
              <w:tabs>
                <w:tab w:val="decimal" w:pos="402"/>
              </w:tabs>
              <w:spacing w:line="300" w:lineRule="exact"/>
              <w:jc w:val="both"/>
              <w:rPr>
                <w:rFonts w:ascii="Arial" w:hAnsi="Arial" w:cs="Arial"/>
                <w:color w:val="000000"/>
                <w:sz w:val="16"/>
                <w:szCs w:val="16"/>
                <w:cs/>
                <w:lang w:eastAsia="ja-JP"/>
              </w:rPr>
            </w:pPr>
          </w:p>
        </w:tc>
      </w:tr>
      <w:tr w:rsidR="00445A1A" w:rsidRPr="004322A7" w:rsidTr="00536D5B">
        <w:tc>
          <w:tcPr>
            <w:tcW w:w="3420" w:type="dxa"/>
          </w:tcPr>
          <w:p w:rsidR="00445A1A" w:rsidRPr="004322A7" w:rsidRDefault="00445A1A" w:rsidP="00445A1A">
            <w:pPr>
              <w:tabs>
                <w:tab w:val="left" w:pos="180"/>
                <w:tab w:val="left" w:pos="360"/>
              </w:tabs>
              <w:spacing w:line="300" w:lineRule="exact"/>
              <w:ind w:left="162" w:right="-108" w:hanging="162"/>
              <w:jc w:val="both"/>
              <w:rPr>
                <w:rFonts w:ascii="Arial" w:hAnsi="Arial" w:cs="Arial"/>
                <w:b/>
                <w:bCs/>
                <w:sz w:val="16"/>
                <w:szCs w:val="16"/>
                <w:rtl/>
                <w:cs/>
                <w:lang w:val="en-GB"/>
              </w:rPr>
            </w:pPr>
            <w:r w:rsidRPr="004322A7">
              <w:rPr>
                <w:rFonts w:ascii="Arial" w:hAnsi="Arial" w:cs="Arial"/>
                <w:b/>
                <w:bCs/>
                <w:sz w:val="16"/>
                <w:szCs w:val="16"/>
                <w:cs/>
              </w:rPr>
              <w:t>Diluted earnings per share</w:t>
            </w:r>
          </w:p>
        </w:tc>
        <w:tc>
          <w:tcPr>
            <w:tcW w:w="936"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990"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97"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97"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70" w:type="dxa"/>
          </w:tcPr>
          <w:p w:rsidR="00445A1A" w:rsidRPr="00445A1A" w:rsidRDefault="00445A1A" w:rsidP="00445A1A">
            <w:pPr>
              <w:tabs>
                <w:tab w:val="decimal" w:pos="402"/>
              </w:tabs>
              <w:spacing w:line="300" w:lineRule="exact"/>
              <w:jc w:val="both"/>
              <w:rPr>
                <w:rFonts w:ascii="Arial" w:hAnsi="Arial" w:cs="Arial"/>
                <w:color w:val="000000"/>
                <w:sz w:val="16"/>
                <w:szCs w:val="16"/>
                <w:cs/>
                <w:lang w:eastAsia="ja-JP"/>
              </w:rPr>
            </w:pPr>
          </w:p>
        </w:tc>
        <w:tc>
          <w:tcPr>
            <w:tcW w:w="918" w:type="dxa"/>
          </w:tcPr>
          <w:p w:rsidR="00445A1A" w:rsidRPr="004322A7" w:rsidRDefault="00445A1A" w:rsidP="006D1D32">
            <w:pPr>
              <w:tabs>
                <w:tab w:val="decimal" w:pos="402"/>
              </w:tabs>
              <w:spacing w:line="300" w:lineRule="exact"/>
              <w:jc w:val="both"/>
              <w:rPr>
                <w:rFonts w:ascii="Arial" w:hAnsi="Arial" w:cs="Arial"/>
                <w:color w:val="000000"/>
                <w:sz w:val="16"/>
                <w:szCs w:val="16"/>
                <w:cs/>
                <w:lang w:eastAsia="ja-JP"/>
              </w:rPr>
            </w:pPr>
          </w:p>
        </w:tc>
      </w:tr>
      <w:tr w:rsidR="00445A1A" w:rsidRPr="004322A7" w:rsidTr="00536D5B">
        <w:tc>
          <w:tcPr>
            <w:tcW w:w="3420" w:type="dxa"/>
          </w:tcPr>
          <w:p w:rsidR="00445A1A" w:rsidRPr="004322A7" w:rsidRDefault="00445A1A" w:rsidP="00445A1A">
            <w:pPr>
              <w:tabs>
                <w:tab w:val="left" w:pos="180"/>
                <w:tab w:val="left" w:pos="360"/>
              </w:tabs>
              <w:spacing w:line="300" w:lineRule="exact"/>
              <w:ind w:left="162" w:right="-108" w:hanging="162"/>
              <w:rPr>
                <w:rFonts w:ascii="Arial" w:hAnsi="Arial" w:cs="Arial"/>
                <w:sz w:val="16"/>
                <w:szCs w:val="16"/>
                <w:rtl/>
                <w:cs/>
                <w:lang w:val="en-GB"/>
              </w:rPr>
            </w:pPr>
            <w:r w:rsidRPr="004322A7">
              <w:rPr>
                <w:rFonts w:ascii="Arial" w:hAnsi="Arial" w:cs="Arial"/>
                <w:sz w:val="16"/>
                <w:szCs w:val="16"/>
                <w:lang w:val="en-US"/>
              </w:rPr>
              <w:t>Profit of ordinary shareholders</w:t>
            </w:r>
            <w:r w:rsidRPr="004322A7">
              <w:rPr>
                <w:rFonts w:ascii="Arial" w:hAnsi="Arial" w:cs="Arial"/>
                <w:sz w:val="16"/>
                <w:szCs w:val="16"/>
                <w:cs/>
              </w:rPr>
              <w:t xml:space="preserve"> assuming</w:t>
            </w:r>
            <w:r w:rsidRPr="004322A7">
              <w:rPr>
                <w:rFonts w:ascii="Arial" w:hAnsi="Arial" w:cs="Arial"/>
                <w:sz w:val="16"/>
                <w:szCs w:val="16"/>
                <w:lang w:val="en-US"/>
              </w:rPr>
              <w:t xml:space="preserve"> </w:t>
            </w:r>
            <w:r w:rsidRPr="004322A7">
              <w:rPr>
                <w:rFonts w:ascii="Arial" w:hAnsi="Arial" w:cs="Arial"/>
                <w:sz w:val="16"/>
                <w:szCs w:val="16"/>
                <w:cs/>
              </w:rPr>
              <w:t xml:space="preserve">the </w:t>
            </w:r>
          </w:p>
        </w:tc>
        <w:tc>
          <w:tcPr>
            <w:tcW w:w="936"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990"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97"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97" w:type="dxa"/>
          </w:tcPr>
          <w:p w:rsidR="00445A1A" w:rsidRPr="00445A1A" w:rsidRDefault="00445A1A" w:rsidP="00445A1A">
            <w:pPr>
              <w:spacing w:line="300" w:lineRule="exact"/>
              <w:jc w:val="right"/>
              <w:rPr>
                <w:rFonts w:ascii="Arial" w:hAnsi="Arial" w:cs="Arial"/>
                <w:color w:val="000000"/>
                <w:sz w:val="16"/>
                <w:szCs w:val="16"/>
                <w:cs/>
                <w:lang w:eastAsia="ja-JP"/>
              </w:rPr>
            </w:pPr>
          </w:p>
        </w:tc>
        <w:tc>
          <w:tcPr>
            <w:tcW w:w="870" w:type="dxa"/>
          </w:tcPr>
          <w:p w:rsidR="00445A1A" w:rsidRPr="00445A1A" w:rsidRDefault="00445A1A" w:rsidP="00445A1A">
            <w:pPr>
              <w:tabs>
                <w:tab w:val="decimal" w:pos="402"/>
              </w:tabs>
              <w:spacing w:line="300" w:lineRule="exact"/>
              <w:jc w:val="both"/>
              <w:rPr>
                <w:rFonts w:ascii="Arial" w:hAnsi="Arial" w:cs="Arial"/>
                <w:color w:val="000000"/>
                <w:sz w:val="16"/>
                <w:szCs w:val="16"/>
                <w:cs/>
                <w:lang w:eastAsia="ja-JP"/>
              </w:rPr>
            </w:pPr>
          </w:p>
        </w:tc>
        <w:tc>
          <w:tcPr>
            <w:tcW w:w="918" w:type="dxa"/>
          </w:tcPr>
          <w:p w:rsidR="00445A1A" w:rsidRPr="004322A7" w:rsidRDefault="00445A1A" w:rsidP="006D1D32">
            <w:pPr>
              <w:tabs>
                <w:tab w:val="decimal" w:pos="402"/>
              </w:tabs>
              <w:spacing w:line="300" w:lineRule="exact"/>
              <w:jc w:val="both"/>
              <w:rPr>
                <w:rFonts w:ascii="Arial" w:hAnsi="Arial" w:cs="Arial"/>
                <w:color w:val="000000"/>
                <w:sz w:val="16"/>
                <w:szCs w:val="16"/>
                <w:cs/>
                <w:lang w:eastAsia="ja-JP"/>
              </w:rPr>
            </w:pPr>
          </w:p>
        </w:tc>
      </w:tr>
      <w:tr w:rsidR="00445A1A" w:rsidRPr="004322A7" w:rsidTr="00536D5B">
        <w:tc>
          <w:tcPr>
            <w:tcW w:w="3420" w:type="dxa"/>
          </w:tcPr>
          <w:p w:rsidR="00445A1A" w:rsidRPr="004322A7" w:rsidRDefault="00445A1A" w:rsidP="00445A1A">
            <w:pPr>
              <w:tabs>
                <w:tab w:val="left" w:pos="151"/>
                <w:tab w:val="left" w:pos="180"/>
              </w:tabs>
              <w:spacing w:line="300" w:lineRule="exact"/>
              <w:ind w:left="162" w:right="-108" w:hanging="162"/>
              <w:jc w:val="both"/>
              <w:rPr>
                <w:rFonts w:ascii="Arial" w:hAnsi="Arial" w:cs="Arial"/>
                <w:sz w:val="16"/>
                <w:szCs w:val="16"/>
                <w:rtl/>
                <w:cs/>
                <w:lang w:val="en-GB"/>
              </w:rPr>
            </w:pPr>
            <w:r w:rsidRPr="004322A7">
              <w:rPr>
                <w:rFonts w:ascii="Arial" w:hAnsi="Arial" w:cs="Arial"/>
                <w:sz w:val="16"/>
                <w:szCs w:val="16"/>
                <w:lang w:val="en-US"/>
              </w:rPr>
              <w:tab/>
            </w:r>
            <w:r w:rsidRPr="004322A7">
              <w:rPr>
                <w:rFonts w:ascii="Arial" w:hAnsi="Arial" w:cs="Arial"/>
                <w:sz w:val="16"/>
                <w:szCs w:val="16"/>
                <w:cs/>
              </w:rPr>
              <w:t>conversio</w:t>
            </w:r>
            <w:r w:rsidRPr="004322A7">
              <w:rPr>
                <w:rFonts w:ascii="Arial" w:hAnsi="Arial" w:cs="Arial"/>
                <w:sz w:val="16"/>
                <w:szCs w:val="16"/>
                <w:lang w:val="en-US"/>
              </w:rPr>
              <w:t xml:space="preserve">n </w:t>
            </w:r>
            <w:r w:rsidRPr="004322A7">
              <w:rPr>
                <w:rFonts w:ascii="Arial" w:hAnsi="Arial" w:cs="Arial"/>
                <w:sz w:val="16"/>
                <w:szCs w:val="16"/>
                <w:cs/>
              </w:rPr>
              <w:t>to ordinary shares</w:t>
            </w:r>
          </w:p>
        </w:tc>
        <w:tc>
          <w:tcPr>
            <w:tcW w:w="936" w:type="dxa"/>
          </w:tcPr>
          <w:p w:rsidR="00445A1A" w:rsidRPr="00445A1A" w:rsidRDefault="00445A1A" w:rsidP="00445A1A">
            <w:pPr>
              <w:pBdr>
                <w:bottom w:val="double" w:sz="4" w:space="1" w:color="auto"/>
              </w:pBd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381,010</w:t>
            </w:r>
          </w:p>
        </w:tc>
        <w:tc>
          <w:tcPr>
            <w:tcW w:w="990" w:type="dxa"/>
          </w:tcPr>
          <w:p w:rsidR="00445A1A" w:rsidRPr="00445A1A" w:rsidRDefault="00445A1A" w:rsidP="00445A1A">
            <w:pPr>
              <w:pBdr>
                <w:bottom w:val="double" w:sz="4" w:space="1" w:color="auto"/>
              </w:pBd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325,856</w:t>
            </w:r>
          </w:p>
        </w:tc>
        <w:tc>
          <w:tcPr>
            <w:tcW w:w="897" w:type="dxa"/>
          </w:tcPr>
          <w:p w:rsidR="00445A1A" w:rsidRPr="00445A1A" w:rsidRDefault="00445A1A" w:rsidP="00445A1A">
            <w:pPr>
              <w:pBdr>
                <w:bottom w:val="double" w:sz="4" w:space="1" w:color="auto"/>
              </w:pBd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52,800</w:t>
            </w:r>
          </w:p>
        </w:tc>
        <w:tc>
          <w:tcPr>
            <w:tcW w:w="897" w:type="dxa"/>
          </w:tcPr>
          <w:p w:rsidR="00445A1A" w:rsidRPr="00445A1A" w:rsidRDefault="00445A1A" w:rsidP="00445A1A">
            <w:pPr>
              <w:pBdr>
                <w:bottom w:val="double" w:sz="4" w:space="1" w:color="auto"/>
              </w:pBdr>
              <w:spacing w:line="300" w:lineRule="exact"/>
              <w:jc w:val="right"/>
              <w:rPr>
                <w:rFonts w:ascii="Arial" w:hAnsi="Arial" w:cs="Arial"/>
                <w:color w:val="000000"/>
                <w:sz w:val="16"/>
                <w:szCs w:val="16"/>
                <w:cs/>
                <w:lang w:eastAsia="ja-JP"/>
              </w:rPr>
            </w:pPr>
            <w:r w:rsidRPr="00445A1A">
              <w:rPr>
                <w:rFonts w:ascii="Arial" w:hAnsi="Arial" w:cs="Arial"/>
                <w:color w:val="000000"/>
                <w:sz w:val="16"/>
                <w:szCs w:val="16"/>
                <w:cs/>
                <w:lang w:eastAsia="ja-JP"/>
              </w:rPr>
              <w:t>52,800</w:t>
            </w:r>
          </w:p>
        </w:tc>
        <w:tc>
          <w:tcPr>
            <w:tcW w:w="870" w:type="dxa"/>
          </w:tcPr>
          <w:p w:rsidR="00445A1A" w:rsidRPr="00445A1A" w:rsidRDefault="00445A1A" w:rsidP="00445A1A">
            <w:pPr>
              <w:pBdr>
                <w:bottom w:val="double" w:sz="4" w:space="1" w:color="auto"/>
              </w:pBdr>
              <w:tabs>
                <w:tab w:val="decimal" w:pos="402"/>
              </w:tabs>
              <w:spacing w:line="300" w:lineRule="exact"/>
              <w:jc w:val="both"/>
              <w:rPr>
                <w:rFonts w:ascii="Arial" w:hAnsi="Arial" w:cs="Arial"/>
                <w:color w:val="000000"/>
                <w:sz w:val="16"/>
                <w:szCs w:val="16"/>
                <w:cs/>
                <w:lang w:eastAsia="ja-JP"/>
              </w:rPr>
            </w:pPr>
            <w:r w:rsidRPr="00445A1A">
              <w:rPr>
                <w:rFonts w:ascii="Arial" w:hAnsi="Arial" w:cs="Arial"/>
                <w:color w:val="000000"/>
                <w:sz w:val="16"/>
                <w:szCs w:val="16"/>
                <w:cs/>
                <w:lang w:eastAsia="ja-JP"/>
              </w:rPr>
              <w:t>7.22</w:t>
            </w:r>
          </w:p>
        </w:tc>
        <w:tc>
          <w:tcPr>
            <w:tcW w:w="918" w:type="dxa"/>
          </w:tcPr>
          <w:p w:rsidR="00445A1A" w:rsidRPr="006D1D32" w:rsidRDefault="00445A1A" w:rsidP="006D1D32">
            <w:pPr>
              <w:pBdr>
                <w:bottom w:val="double" w:sz="4" w:space="1" w:color="auto"/>
              </w:pBdr>
              <w:tabs>
                <w:tab w:val="decimal" w:pos="402"/>
              </w:tabs>
              <w:spacing w:line="300" w:lineRule="exact"/>
              <w:jc w:val="both"/>
              <w:rPr>
                <w:rFonts w:ascii="Arial" w:hAnsi="Arial" w:cs="Arial"/>
                <w:color w:val="000000"/>
                <w:sz w:val="16"/>
                <w:szCs w:val="16"/>
                <w:cs/>
                <w:lang w:eastAsia="ja-JP"/>
              </w:rPr>
            </w:pPr>
            <w:r w:rsidRPr="004322A7">
              <w:rPr>
                <w:rFonts w:ascii="Arial" w:hAnsi="Arial" w:cs="Arial"/>
                <w:color w:val="000000"/>
                <w:sz w:val="16"/>
                <w:szCs w:val="16"/>
                <w:cs/>
                <w:lang w:eastAsia="ja-JP"/>
              </w:rPr>
              <w:t>6.1</w:t>
            </w:r>
            <w:r w:rsidR="006D1D32" w:rsidRPr="006D1D32">
              <w:rPr>
                <w:rFonts w:ascii="Arial" w:hAnsi="Arial" w:cs="Arial" w:hint="cs"/>
                <w:color w:val="000000"/>
                <w:sz w:val="16"/>
                <w:szCs w:val="16"/>
                <w:cs/>
                <w:lang w:eastAsia="ja-JP"/>
              </w:rPr>
              <w:t>7</w:t>
            </w:r>
          </w:p>
        </w:tc>
      </w:tr>
    </w:tbl>
    <w:p w:rsidR="0095417B" w:rsidRPr="004322A7" w:rsidRDefault="0095417B" w:rsidP="009D359A">
      <w:pPr>
        <w:tabs>
          <w:tab w:val="left" w:pos="2160"/>
          <w:tab w:val="right" w:pos="7280"/>
          <w:tab w:val="right" w:pos="8540"/>
        </w:tabs>
        <w:spacing w:before="12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lastRenderedPageBreak/>
        <w:t>2</w:t>
      </w:r>
      <w:r w:rsidR="004C3198" w:rsidRPr="004322A7">
        <w:rPr>
          <w:rFonts w:ascii="Arial" w:hAnsi="Arial" w:cs="Arial"/>
          <w:b/>
          <w:bCs/>
          <w:sz w:val="22"/>
          <w:szCs w:val="22"/>
          <w:lang w:val="en-US"/>
        </w:rPr>
        <w:t>5</w:t>
      </w:r>
      <w:r w:rsidRPr="004322A7">
        <w:rPr>
          <w:rFonts w:ascii="Arial" w:hAnsi="Arial" w:cs="Arial"/>
          <w:b/>
          <w:bCs/>
          <w:sz w:val="22"/>
          <w:szCs w:val="22"/>
          <w:lang w:val="en-US"/>
        </w:rPr>
        <w:t>.</w:t>
      </w:r>
      <w:r w:rsidRPr="004322A7">
        <w:rPr>
          <w:rFonts w:ascii="Arial" w:hAnsi="Arial" w:cs="Arial"/>
          <w:b/>
          <w:bCs/>
          <w:sz w:val="22"/>
          <w:szCs w:val="22"/>
          <w:lang w:val="en-US"/>
        </w:rPr>
        <w:tab/>
        <w:t>Segment information</w:t>
      </w:r>
    </w:p>
    <w:p w:rsidR="004C3198" w:rsidRPr="004322A7" w:rsidRDefault="004C3198" w:rsidP="004C3198">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Operating segment information is reported in a manner consistent with the internal reporting the chief operating decision maker has received and regularly reviewed to make decisions about resources to be allocated to the segment and assess its performance. The chief operating decision maker has been identified as the Company's </w:t>
      </w:r>
      <w:proofErr w:type="spellStart"/>
      <w:r w:rsidRPr="004322A7">
        <w:rPr>
          <w:rFonts w:ascii="Arial" w:hAnsi="Arial" w:cs="Arial"/>
          <w:sz w:val="22"/>
          <w:szCs w:val="22"/>
          <w:lang w:val="en-US"/>
        </w:rPr>
        <w:t>authorised</w:t>
      </w:r>
      <w:proofErr w:type="spellEnd"/>
      <w:r w:rsidRPr="004322A7">
        <w:rPr>
          <w:rFonts w:ascii="Arial" w:hAnsi="Arial" w:cs="Arial"/>
          <w:sz w:val="22"/>
          <w:szCs w:val="22"/>
          <w:lang w:val="en-US"/>
        </w:rPr>
        <w:t xml:space="preserve"> director.</w:t>
      </w:r>
    </w:p>
    <w:p w:rsidR="004C3198" w:rsidRPr="004322A7" w:rsidRDefault="00C868A2" w:rsidP="004C3198">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4C3198" w:rsidRPr="004322A7">
        <w:rPr>
          <w:rFonts w:ascii="Arial" w:hAnsi="Arial" w:cs="Arial"/>
          <w:sz w:val="22"/>
          <w:szCs w:val="22"/>
          <w:lang w:val="en-US"/>
        </w:rPr>
        <w:t xml:space="preserve">For management purposes, the Company are </w:t>
      </w:r>
      <w:proofErr w:type="spellStart"/>
      <w:r w:rsidR="004C3198" w:rsidRPr="004322A7">
        <w:rPr>
          <w:rFonts w:ascii="Arial" w:hAnsi="Arial" w:cs="Arial"/>
          <w:sz w:val="22"/>
          <w:szCs w:val="22"/>
          <w:lang w:val="en-US"/>
        </w:rPr>
        <w:t>organised</w:t>
      </w:r>
      <w:proofErr w:type="spellEnd"/>
      <w:r w:rsidR="004C3198" w:rsidRPr="004322A7">
        <w:rPr>
          <w:rFonts w:ascii="Arial" w:hAnsi="Arial" w:cs="Arial"/>
          <w:sz w:val="22"/>
          <w:szCs w:val="22"/>
          <w:lang w:val="en-US"/>
        </w:rPr>
        <w:t xml:space="preserve"> into business units based on its products and services and have three reportable segments as follows:</w:t>
      </w:r>
    </w:p>
    <w:p w:rsidR="004C3198" w:rsidRPr="004322A7" w:rsidRDefault="004C3198" w:rsidP="004C3198">
      <w:pPr>
        <w:tabs>
          <w:tab w:val="left" w:pos="540"/>
          <w:tab w:val="right" w:pos="7280"/>
          <w:tab w:val="right" w:pos="8540"/>
        </w:tabs>
        <w:spacing w:before="120" w:after="120" w:line="380" w:lineRule="exact"/>
        <w:ind w:left="1080" w:hanging="1080"/>
        <w:jc w:val="thaiDistribute"/>
        <w:rPr>
          <w:rFonts w:ascii="Arial" w:hAnsi="Arial" w:cs="Arial"/>
          <w:sz w:val="22"/>
          <w:szCs w:val="22"/>
          <w:lang w:val="en-US"/>
        </w:rPr>
      </w:pPr>
      <w:r w:rsidRPr="004322A7">
        <w:rPr>
          <w:rFonts w:ascii="Arial" w:hAnsi="Arial" w:cs="Arial"/>
          <w:sz w:val="22"/>
          <w:szCs w:val="22"/>
          <w:lang w:val="en-US"/>
        </w:rPr>
        <w:tab/>
        <w:t>1.</w:t>
      </w:r>
      <w:r w:rsidRPr="004322A7">
        <w:rPr>
          <w:rFonts w:ascii="Arial" w:hAnsi="Arial" w:cs="Arial"/>
          <w:sz w:val="22"/>
          <w:szCs w:val="22"/>
          <w:lang w:val="en-US"/>
        </w:rPr>
        <w:tab/>
      </w:r>
      <w:proofErr w:type="gramStart"/>
      <w:r w:rsidRPr="004322A7">
        <w:rPr>
          <w:rFonts w:ascii="Arial" w:hAnsi="Arial" w:cs="Arial"/>
          <w:sz w:val="22"/>
          <w:szCs w:val="22"/>
          <w:lang w:val="en-US"/>
        </w:rPr>
        <w:t>manufacture</w:t>
      </w:r>
      <w:proofErr w:type="gramEnd"/>
      <w:r w:rsidRPr="004322A7">
        <w:rPr>
          <w:rFonts w:ascii="Arial" w:hAnsi="Arial" w:cs="Arial"/>
          <w:sz w:val="22"/>
          <w:szCs w:val="22"/>
          <w:lang w:val="en-US"/>
        </w:rPr>
        <w:t xml:space="preserve"> and sale of caps </w:t>
      </w:r>
    </w:p>
    <w:p w:rsidR="004C3198" w:rsidRPr="004322A7" w:rsidRDefault="004C3198" w:rsidP="004C3198">
      <w:pPr>
        <w:tabs>
          <w:tab w:val="left" w:pos="540"/>
          <w:tab w:val="right" w:pos="7280"/>
          <w:tab w:val="right" w:pos="8540"/>
        </w:tabs>
        <w:spacing w:before="120" w:after="120" w:line="380" w:lineRule="exact"/>
        <w:ind w:left="1080" w:hanging="1080"/>
        <w:jc w:val="thaiDistribute"/>
        <w:rPr>
          <w:rFonts w:ascii="Arial" w:hAnsi="Arial" w:cs="Arial"/>
          <w:sz w:val="22"/>
          <w:szCs w:val="22"/>
          <w:lang w:val="en-US"/>
        </w:rPr>
      </w:pPr>
      <w:r w:rsidRPr="004322A7">
        <w:rPr>
          <w:rFonts w:ascii="Arial" w:hAnsi="Arial" w:cs="Arial"/>
          <w:sz w:val="22"/>
          <w:szCs w:val="22"/>
          <w:lang w:val="en-US"/>
        </w:rPr>
        <w:tab/>
        <w:t>2.</w:t>
      </w:r>
      <w:r w:rsidRPr="004322A7">
        <w:rPr>
          <w:rFonts w:ascii="Arial" w:hAnsi="Arial" w:cs="Arial"/>
          <w:sz w:val="22"/>
          <w:szCs w:val="22"/>
          <w:lang w:val="en-US"/>
        </w:rPr>
        <w:tab/>
      </w:r>
      <w:proofErr w:type="gramStart"/>
      <w:r w:rsidRPr="004322A7">
        <w:rPr>
          <w:rFonts w:ascii="Arial" w:hAnsi="Arial" w:cs="Arial"/>
          <w:sz w:val="22"/>
          <w:szCs w:val="22"/>
          <w:lang w:val="en-US"/>
        </w:rPr>
        <w:t>hire</w:t>
      </w:r>
      <w:proofErr w:type="gramEnd"/>
      <w:r w:rsidRPr="004322A7">
        <w:rPr>
          <w:rFonts w:ascii="Arial" w:hAnsi="Arial" w:cs="Arial"/>
          <w:sz w:val="22"/>
          <w:szCs w:val="22"/>
          <w:lang w:val="en-US"/>
        </w:rPr>
        <w:t xml:space="preserve"> of printing sheets for can </w:t>
      </w:r>
    </w:p>
    <w:p w:rsidR="004C3198" w:rsidRPr="004322A7" w:rsidRDefault="000E514B" w:rsidP="004C3198">
      <w:pPr>
        <w:tabs>
          <w:tab w:val="left" w:pos="540"/>
          <w:tab w:val="right" w:pos="7280"/>
          <w:tab w:val="right" w:pos="8540"/>
        </w:tabs>
        <w:spacing w:before="120" w:after="120" w:line="380" w:lineRule="exact"/>
        <w:ind w:left="1080" w:hanging="1080"/>
        <w:jc w:val="thaiDistribute"/>
        <w:rPr>
          <w:rFonts w:ascii="Arial" w:hAnsi="Arial" w:cs="Arial"/>
          <w:sz w:val="22"/>
          <w:szCs w:val="22"/>
          <w:lang w:val="en-US"/>
        </w:rPr>
      </w:pPr>
      <w:r w:rsidRPr="004322A7">
        <w:rPr>
          <w:rFonts w:ascii="Arial" w:hAnsi="Arial" w:cs="Arial"/>
          <w:sz w:val="22"/>
          <w:szCs w:val="22"/>
          <w:lang w:val="en-US"/>
        </w:rPr>
        <w:tab/>
        <w:t>3.</w:t>
      </w:r>
      <w:r w:rsidRPr="004322A7">
        <w:rPr>
          <w:rFonts w:ascii="Arial" w:hAnsi="Arial" w:cs="Arial"/>
          <w:sz w:val="22"/>
          <w:szCs w:val="22"/>
          <w:lang w:val="en-US"/>
        </w:rPr>
        <w:tab/>
      </w:r>
      <w:proofErr w:type="gramStart"/>
      <w:r w:rsidRPr="004322A7">
        <w:rPr>
          <w:rFonts w:ascii="Arial" w:hAnsi="Arial" w:cs="Arial"/>
          <w:sz w:val="22"/>
          <w:szCs w:val="22"/>
          <w:lang w:val="en-US"/>
        </w:rPr>
        <w:t>investment</w:t>
      </w:r>
      <w:proofErr w:type="gramEnd"/>
      <w:r w:rsidRPr="004322A7">
        <w:rPr>
          <w:rFonts w:ascii="Arial" w:hAnsi="Arial" w:cs="Arial"/>
          <w:sz w:val="22"/>
          <w:szCs w:val="22"/>
          <w:lang w:val="en-US"/>
        </w:rPr>
        <w:t xml:space="preserve"> properties</w:t>
      </w:r>
      <w:r w:rsidR="004C3198" w:rsidRPr="004322A7">
        <w:rPr>
          <w:rFonts w:ascii="Arial" w:hAnsi="Arial" w:cs="Arial"/>
          <w:sz w:val="22"/>
          <w:szCs w:val="22"/>
          <w:lang w:val="en-US"/>
        </w:rPr>
        <w:t xml:space="preserve"> </w:t>
      </w:r>
    </w:p>
    <w:p w:rsidR="004C3198" w:rsidRPr="004322A7" w:rsidRDefault="004C3198" w:rsidP="004C3198">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No operating segments have been aggregated to form the above reportable operating segments.</w:t>
      </w:r>
    </w:p>
    <w:p w:rsidR="004C3198" w:rsidRPr="004322A7" w:rsidRDefault="003D0768" w:rsidP="004C3198">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r>
      <w:r w:rsidR="004C3198" w:rsidRPr="004322A7">
        <w:rPr>
          <w:rFonts w:ascii="Arial" w:hAnsi="Arial" w:cs="Arial"/>
          <w:sz w:val="22"/>
          <w:szCs w:val="22"/>
          <w:lang w:val="en-US"/>
        </w:rPr>
        <w:t>The chief operating decision maker monitors the operating results of its business units separately for the purpose of making decisions about resource allocation and</w:t>
      </w:r>
      <w:r w:rsidR="00837985" w:rsidRPr="004322A7">
        <w:rPr>
          <w:rFonts w:ascii="Arial" w:hAnsi="Arial" w:cs="Arial"/>
          <w:sz w:val="22"/>
          <w:szCs w:val="22"/>
          <w:lang w:val="en-US"/>
        </w:rPr>
        <w:t xml:space="preserve"> assessing</w:t>
      </w:r>
      <w:r w:rsidR="004C3198" w:rsidRPr="004322A7">
        <w:rPr>
          <w:rFonts w:ascii="Arial" w:hAnsi="Arial" w:cs="Arial"/>
          <w:sz w:val="22"/>
          <w:szCs w:val="22"/>
          <w:lang w:val="en-US"/>
        </w:rPr>
        <w:t xml:space="preserve"> performance. Segment performance is </w:t>
      </w:r>
      <w:r w:rsidR="00837985" w:rsidRPr="004322A7">
        <w:rPr>
          <w:rFonts w:ascii="Arial" w:hAnsi="Arial" w:cs="Arial"/>
          <w:sz w:val="22"/>
          <w:szCs w:val="22"/>
          <w:lang w:val="en-US"/>
        </w:rPr>
        <w:t xml:space="preserve">measured </w:t>
      </w:r>
      <w:r w:rsidR="004C3198" w:rsidRPr="004322A7">
        <w:rPr>
          <w:rFonts w:ascii="Arial" w:hAnsi="Arial" w:cs="Arial"/>
          <w:sz w:val="22"/>
          <w:szCs w:val="22"/>
          <w:lang w:val="en-US"/>
        </w:rPr>
        <w:t xml:space="preserve">based on operating profit or loss </w:t>
      </w:r>
      <w:r w:rsidR="00837985" w:rsidRPr="004322A7">
        <w:rPr>
          <w:rFonts w:ascii="Arial" w:hAnsi="Arial" w:cs="Arial"/>
          <w:sz w:val="22"/>
          <w:szCs w:val="22"/>
          <w:lang w:val="en-US"/>
        </w:rPr>
        <w:t>and on a basis consistent</w:t>
      </w:r>
      <w:r w:rsidR="004C3198" w:rsidRPr="004322A7">
        <w:rPr>
          <w:rFonts w:ascii="Arial" w:hAnsi="Arial" w:cs="Arial"/>
          <w:sz w:val="22"/>
          <w:szCs w:val="22"/>
          <w:lang w:val="en-US"/>
        </w:rPr>
        <w:t xml:space="preserve"> with </w:t>
      </w:r>
      <w:r w:rsidR="00837985" w:rsidRPr="004322A7">
        <w:rPr>
          <w:rFonts w:ascii="Arial" w:hAnsi="Arial" w:cs="Arial"/>
          <w:sz w:val="22"/>
          <w:szCs w:val="22"/>
          <w:lang w:val="en-US"/>
        </w:rPr>
        <w:t xml:space="preserve">that used to measure </w:t>
      </w:r>
      <w:r w:rsidR="004C3198" w:rsidRPr="004322A7">
        <w:rPr>
          <w:rFonts w:ascii="Arial" w:hAnsi="Arial" w:cs="Arial"/>
          <w:sz w:val="22"/>
          <w:szCs w:val="22"/>
          <w:lang w:val="en-US"/>
        </w:rPr>
        <w:t xml:space="preserve">operating profit or loss in the financial statements. However, the Company’ financing activities which give rise to finance costs and finance income, administrative activities, and income tax are managed on a </w:t>
      </w:r>
      <w:r w:rsidR="00837985" w:rsidRPr="004322A7">
        <w:rPr>
          <w:rFonts w:ascii="Arial" w:hAnsi="Arial" w:cs="Arial"/>
          <w:sz w:val="22"/>
          <w:szCs w:val="22"/>
          <w:lang w:val="en-US"/>
        </w:rPr>
        <w:t>g</w:t>
      </w:r>
      <w:r w:rsidR="004C3198" w:rsidRPr="004322A7">
        <w:rPr>
          <w:rFonts w:ascii="Arial" w:hAnsi="Arial" w:cs="Arial"/>
          <w:sz w:val="22"/>
          <w:szCs w:val="22"/>
          <w:lang w:val="en-US"/>
        </w:rPr>
        <w:t>roup basis. Therefore these income and expenses are not allocated to operating segments.</w:t>
      </w:r>
    </w:p>
    <w:p w:rsidR="002D0111" w:rsidRDefault="005E231A" w:rsidP="004C3198">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r>
    </w:p>
    <w:p w:rsidR="002D0111" w:rsidRDefault="002D0111">
      <w:pPr>
        <w:spacing w:after="200" w:line="276" w:lineRule="auto"/>
        <w:rPr>
          <w:rFonts w:ascii="Arial" w:hAnsi="Arial" w:cs="Arial"/>
          <w:sz w:val="22"/>
          <w:szCs w:val="22"/>
          <w:lang w:val="en-US"/>
        </w:rPr>
      </w:pPr>
      <w:r>
        <w:rPr>
          <w:rFonts w:ascii="Arial" w:hAnsi="Arial" w:cs="Arial"/>
          <w:sz w:val="22"/>
          <w:szCs w:val="22"/>
          <w:lang w:val="en-US"/>
        </w:rPr>
        <w:br w:type="page"/>
      </w:r>
    </w:p>
    <w:p w:rsidR="004C3198" w:rsidRPr="004322A7" w:rsidRDefault="002D0111" w:rsidP="004C3198">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lastRenderedPageBreak/>
        <w:tab/>
      </w:r>
      <w:r w:rsidR="004C3198" w:rsidRPr="004322A7">
        <w:rPr>
          <w:rFonts w:ascii="Arial" w:hAnsi="Arial" w:cs="Arial"/>
          <w:sz w:val="22"/>
          <w:szCs w:val="22"/>
          <w:lang w:val="en-US"/>
        </w:rPr>
        <w:t>The following table present</w:t>
      </w:r>
      <w:r>
        <w:rPr>
          <w:rFonts w:ascii="Arial" w:hAnsi="Arial" w:cs="Arial"/>
          <w:sz w:val="22"/>
          <w:szCs w:val="22"/>
          <w:lang w:val="en-US"/>
        </w:rPr>
        <w:t>ed</w:t>
      </w:r>
      <w:r w:rsidR="004C3198" w:rsidRPr="004322A7">
        <w:rPr>
          <w:rFonts w:ascii="Arial" w:hAnsi="Arial" w:cs="Arial"/>
          <w:sz w:val="22"/>
          <w:szCs w:val="22"/>
          <w:lang w:val="en-US"/>
        </w:rPr>
        <w:t xml:space="preserve"> revenue and profit information regarding the Company’s operating segments for the </w:t>
      </w:r>
      <w:r w:rsidR="00181B39" w:rsidRPr="004322A7">
        <w:rPr>
          <w:rFonts w:ascii="Arial" w:hAnsi="Arial" w:cs="Arial"/>
          <w:sz w:val="22"/>
          <w:szCs w:val="22"/>
          <w:lang w:val="en-US"/>
        </w:rPr>
        <w:t>year</w:t>
      </w:r>
      <w:r w:rsidR="00893F65" w:rsidRPr="004322A7">
        <w:rPr>
          <w:rFonts w:ascii="Arial" w:hAnsi="Arial" w:cs="Arial"/>
          <w:sz w:val="22"/>
          <w:szCs w:val="22"/>
          <w:lang w:val="en-US"/>
        </w:rPr>
        <w:t>s</w:t>
      </w:r>
      <w:r w:rsidR="004C3198" w:rsidRPr="004322A7">
        <w:rPr>
          <w:rFonts w:ascii="Arial" w:hAnsi="Arial" w:cs="Arial"/>
          <w:sz w:val="22"/>
          <w:szCs w:val="22"/>
          <w:lang w:val="en-US"/>
        </w:rPr>
        <w:t xml:space="preserve"> ended 31 December </w:t>
      </w:r>
      <w:r w:rsidR="004322A7" w:rsidRPr="004322A7">
        <w:rPr>
          <w:rFonts w:ascii="Arial" w:hAnsi="Arial" w:cs="Arial"/>
          <w:sz w:val="22"/>
          <w:szCs w:val="22"/>
          <w:lang w:val="en-US"/>
        </w:rPr>
        <w:t>2016</w:t>
      </w:r>
      <w:r w:rsidR="004C3198" w:rsidRPr="004322A7">
        <w:rPr>
          <w:rFonts w:ascii="Arial" w:hAnsi="Arial" w:cs="Arial"/>
          <w:sz w:val="22"/>
          <w:szCs w:val="22"/>
          <w:lang w:val="en-US"/>
        </w:rPr>
        <w:t xml:space="preserve"> and </w:t>
      </w:r>
      <w:r w:rsidR="004322A7" w:rsidRPr="004322A7">
        <w:rPr>
          <w:rFonts w:ascii="Arial" w:hAnsi="Arial" w:cs="Arial"/>
          <w:sz w:val="22"/>
          <w:szCs w:val="22"/>
          <w:lang w:val="en-US"/>
        </w:rPr>
        <w:t>2015</w:t>
      </w:r>
      <w:r w:rsidR="004C3198" w:rsidRPr="004322A7">
        <w:rPr>
          <w:rFonts w:ascii="Arial" w:hAnsi="Arial" w:cs="Arial"/>
          <w:sz w:val="22"/>
          <w:szCs w:val="22"/>
          <w:lang w:val="en-US"/>
        </w:rPr>
        <w:t>, respectively.</w:t>
      </w:r>
    </w:p>
    <w:p w:rsidR="00497408" w:rsidRPr="004322A7" w:rsidRDefault="004322A7" w:rsidP="004322A7">
      <w:pPr>
        <w:tabs>
          <w:tab w:val="left" w:pos="2160"/>
          <w:tab w:val="right" w:pos="7280"/>
          <w:tab w:val="right" w:pos="8540"/>
        </w:tabs>
        <w:spacing w:line="380" w:lineRule="exact"/>
        <w:ind w:left="547" w:hanging="547"/>
        <w:jc w:val="right"/>
        <w:rPr>
          <w:rFonts w:ascii="Arial" w:hAnsi="Arial" w:cs="Arial"/>
          <w:sz w:val="16"/>
          <w:szCs w:val="16"/>
          <w:lang w:val="en-US"/>
        </w:rPr>
      </w:pPr>
      <w:r w:rsidRPr="004322A7">
        <w:rPr>
          <w:rFonts w:ascii="Arial" w:hAnsi="Arial" w:cs="Arial"/>
          <w:sz w:val="16"/>
          <w:szCs w:val="16"/>
          <w:cs/>
        </w:rPr>
        <w:t xml:space="preserve"> </w:t>
      </w:r>
      <w:r w:rsidR="00497408" w:rsidRPr="004322A7">
        <w:rPr>
          <w:rFonts w:ascii="Arial" w:hAnsi="Arial" w:cs="Arial"/>
          <w:sz w:val="16"/>
          <w:szCs w:val="16"/>
          <w:cs/>
        </w:rPr>
        <w:t>(Unit: Thousand Baht)</w:t>
      </w:r>
    </w:p>
    <w:tbl>
      <w:tblPr>
        <w:tblW w:w="8640" w:type="dxa"/>
        <w:tblInd w:w="450" w:type="dxa"/>
        <w:tblLayout w:type="fixed"/>
        <w:tblLook w:val="0000" w:firstRow="0" w:lastRow="0" w:firstColumn="0" w:lastColumn="0" w:noHBand="0" w:noVBand="0"/>
      </w:tblPr>
      <w:tblGrid>
        <w:gridCol w:w="1440"/>
        <w:gridCol w:w="900"/>
        <w:gridCol w:w="900"/>
        <w:gridCol w:w="900"/>
        <w:gridCol w:w="900"/>
        <w:gridCol w:w="900"/>
        <w:gridCol w:w="900"/>
        <w:gridCol w:w="900"/>
        <w:gridCol w:w="900"/>
      </w:tblGrid>
      <w:tr w:rsidR="007977B5" w:rsidRPr="004322A7" w:rsidTr="00536D5B">
        <w:tc>
          <w:tcPr>
            <w:tcW w:w="1440" w:type="dxa"/>
            <w:vAlign w:val="bottom"/>
          </w:tcPr>
          <w:p w:rsidR="007977B5" w:rsidRPr="004322A7" w:rsidRDefault="007977B5" w:rsidP="00B1331E">
            <w:pPr>
              <w:spacing w:line="320" w:lineRule="exact"/>
              <w:ind w:right="-43"/>
              <w:rPr>
                <w:rFonts w:ascii="Arial" w:hAnsi="Arial" w:cs="Arial"/>
                <w:sz w:val="16"/>
                <w:szCs w:val="16"/>
                <w:lang w:val="en-US"/>
              </w:rPr>
            </w:pPr>
          </w:p>
        </w:tc>
        <w:tc>
          <w:tcPr>
            <w:tcW w:w="1800" w:type="dxa"/>
            <w:gridSpan w:val="2"/>
          </w:tcPr>
          <w:p w:rsidR="007977B5" w:rsidRPr="004322A7" w:rsidRDefault="007977B5" w:rsidP="00B1331E">
            <w:pPr>
              <w:spacing w:line="320" w:lineRule="exact"/>
              <w:ind w:left="-108" w:right="-108"/>
              <w:jc w:val="center"/>
              <w:rPr>
                <w:rFonts w:ascii="Arial" w:hAnsi="Arial" w:cs="Arial"/>
                <w:sz w:val="16"/>
                <w:szCs w:val="16"/>
                <w:cs/>
              </w:rPr>
            </w:pPr>
            <w:r w:rsidRPr="004322A7">
              <w:rPr>
                <w:rFonts w:ascii="Arial" w:hAnsi="Arial" w:cs="Arial"/>
                <w:sz w:val="16"/>
                <w:szCs w:val="16"/>
                <w:cs/>
              </w:rPr>
              <w:t>Manufacture and</w:t>
            </w:r>
          </w:p>
        </w:tc>
        <w:tc>
          <w:tcPr>
            <w:tcW w:w="1800" w:type="dxa"/>
            <w:gridSpan w:val="2"/>
          </w:tcPr>
          <w:p w:rsidR="007977B5" w:rsidRPr="004322A7" w:rsidRDefault="007977B5" w:rsidP="00142BE6">
            <w:pPr>
              <w:spacing w:line="320" w:lineRule="exact"/>
              <w:ind w:left="-108" w:right="-108"/>
              <w:jc w:val="center"/>
              <w:rPr>
                <w:rFonts w:ascii="Arial" w:hAnsi="Arial" w:cs="Arial"/>
                <w:sz w:val="16"/>
                <w:szCs w:val="16"/>
                <w:cs/>
              </w:rPr>
            </w:pPr>
            <w:r w:rsidRPr="004322A7">
              <w:rPr>
                <w:rFonts w:ascii="Arial" w:hAnsi="Arial" w:cs="Arial"/>
                <w:sz w:val="16"/>
                <w:szCs w:val="16"/>
                <w:cs/>
              </w:rPr>
              <w:t>Hire of printing</w:t>
            </w:r>
            <w:r w:rsidR="001004DE" w:rsidRPr="004322A7">
              <w:rPr>
                <w:rFonts w:ascii="Arial" w:hAnsi="Arial" w:cs="Arial"/>
                <w:sz w:val="16"/>
                <w:szCs w:val="16"/>
                <w:cs/>
              </w:rPr>
              <w:t xml:space="preserve"> </w:t>
            </w:r>
          </w:p>
        </w:tc>
        <w:tc>
          <w:tcPr>
            <w:tcW w:w="1800" w:type="dxa"/>
            <w:gridSpan w:val="2"/>
          </w:tcPr>
          <w:p w:rsidR="007977B5" w:rsidRPr="004322A7" w:rsidRDefault="007977B5" w:rsidP="00B1331E">
            <w:pPr>
              <w:spacing w:line="320" w:lineRule="exact"/>
              <w:ind w:left="-108" w:right="-108"/>
              <w:jc w:val="center"/>
              <w:rPr>
                <w:rFonts w:ascii="Arial" w:hAnsi="Arial" w:cs="Arial"/>
                <w:sz w:val="16"/>
                <w:szCs w:val="16"/>
                <w:cs/>
              </w:rPr>
            </w:pPr>
            <w:r w:rsidRPr="004322A7">
              <w:rPr>
                <w:rFonts w:ascii="Arial" w:hAnsi="Arial" w:cs="Arial"/>
                <w:sz w:val="16"/>
                <w:szCs w:val="16"/>
                <w:cs/>
              </w:rPr>
              <w:t>Investing in</w:t>
            </w:r>
          </w:p>
        </w:tc>
        <w:tc>
          <w:tcPr>
            <w:tcW w:w="1800" w:type="dxa"/>
            <w:gridSpan w:val="2"/>
          </w:tcPr>
          <w:p w:rsidR="007977B5" w:rsidRPr="004322A7" w:rsidRDefault="007977B5" w:rsidP="00B1331E">
            <w:pPr>
              <w:spacing w:line="320" w:lineRule="exact"/>
              <w:ind w:left="-18" w:right="-43" w:hanging="7"/>
              <w:jc w:val="center"/>
              <w:rPr>
                <w:rFonts w:ascii="Arial" w:hAnsi="Arial" w:cs="Arial"/>
                <w:sz w:val="16"/>
                <w:szCs w:val="16"/>
                <w:cs/>
              </w:rPr>
            </w:pPr>
          </w:p>
        </w:tc>
      </w:tr>
      <w:tr w:rsidR="007977B5" w:rsidRPr="004322A7" w:rsidTr="00536D5B">
        <w:tc>
          <w:tcPr>
            <w:tcW w:w="1440" w:type="dxa"/>
            <w:vAlign w:val="bottom"/>
          </w:tcPr>
          <w:p w:rsidR="007977B5" w:rsidRPr="004322A7" w:rsidRDefault="007977B5" w:rsidP="00B1331E">
            <w:pPr>
              <w:spacing w:line="320" w:lineRule="exact"/>
              <w:ind w:right="-43"/>
              <w:rPr>
                <w:rFonts w:ascii="Arial" w:hAnsi="Arial" w:cs="Arial"/>
                <w:sz w:val="16"/>
                <w:szCs w:val="16"/>
                <w:cs/>
              </w:rPr>
            </w:pPr>
          </w:p>
        </w:tc>
        <w:tc>
          <w:tcPr>
            <w:tcW w:w="1800" w:type="dxa"/>
            <w:gridSpan w:val="2"/>
          </w:tcPr>
          <w:p w:rsidR="007977B5" w:rsidRPr="004322A7" w:rsidRDefault="007977B5" w:rsidP="00B1331E">
            <w:pPr>
              <w:pBdr>
                <w:bottom w:val="single" w:sz="4" w:space="1" w:color="auto"/>
              </w:pBdr>
              <w:spacing w:line="320" w:lineRule="exact"/>
              <w:jc w:val="center"/>
              <w:rPr>
                <w:rFonts w:ascii="Arial" w:hAnsi="Arial" w:cs="Arial"/>
                <w:sz w:val="16"/>
                <w:szCs w:val="16"/>
                <w:cs/>
              </w:rPr>
            </w:pPr>
            <w:r w:rsidRPr="004322A7">
              <w:rPr>
                <w:rFonts w:ascii="Arial" w:hAnsi="Arial" w:cs="Arial"/>
                <w:sz w:val="16"/>
                <w:szCs w:val="16"/>
                <w:cs/>
              </w:rPr>
              <w:t>sale of caps</w:t>
            </w:r>
          </w:p>
        </w:tc>
        <w:tc>
          <w:tcPr>
            <w:tcW w:w="1800" w:type="dxa"/>
            <w:gridSpan w:val="2"/>
          </w:tcPr>
          <w:p w:rsidR="007977B5" w:rsidRPr="004322A7" w:rsidRDefault="00142BE6" w:rsidP="00142BE6">
            <w:pPr>
              <w:pBdr>
                <w:bottom w:val="single" w:sz="4" w:space="1" w:color="auto"/>
              </w:pBdr>
              <w:spacing w:line="320" w:lineRule="exact"/>
              <w:jc w:val="center"/>
              <w:rPr>
                <w:rFonts w:ascii="Arial" w:hAnsi="Arial" w:cs="Arial"/>
                <w:sz w:val="16"/>
                <w:szCs w:val="16"/>
                <w:cs/>
                <w:lang w:val="en-US"/>
              </w:rPr>
            </w:pPr>
            <w:r w:rsidRPr="004322A7">
              <w:rPr>
                <w:rFonts w:ascii="Arial" w:hAnsi="Arial" w:cs="Arial"/>
                <w:sz w:val="16"/>
                <w:szCs w:val="16"/>
                <w:cs/>
              </w:rPr>
              <w:t>sheets</w:t>
            </w:r>
            <w:r w:rsidRPr="004322A7">
              <w:rPr>
                <w:rFonts w:ascii="Arial" w:hAnsi="Arial" w:cs="Arial"/>
                <w:sz w:val="16"/>
                <w:szCs w:val="16"/>
                <w:lang w:val="en-US"/>
              </w:rPr>
              <w:t xml:space="preserve"> </w:t>
            </w:r>
            <w:r w:rsidR="001004DE" w:rsidRPr="004322A7">
              <w:rPr>
                <w:rFonts w:ascii="Arial" w:hAnsi="Arial" w:cs="Arial"/>
                <w:sz w:val="16"/>
                <w:szCs w:val="16"/>
                <w:lang w:val="en-US"/>
              </w:rPr>
              <w:t xml:space="preserve">for can </w:t>
            </w:r>
          </w:p>
        </w:tc>
        <w:tc>
          <w:tcPr>
            <w:tcW w:w="1800" w:type="dxa"/>
            <w:gridSpan w:val="2"/>
          </w:tcPr>
          <w:p w:rsidR="007977B5" w:rsidRPr="004322A7" w:rsidRDefault="00142BE6" w:rsidP="00B1331E">
            <w:pPr>
              <w:pBdr>
                <w:bottom w:val="single" w:sz="4" w:space="1" w:color="auto"/>
              </w:pBdr>
              <w:spacing w:line="320" w:lineRule="exact"/>
              <w:jc w:val="center"/>
              <w:rPr>
                <w:rFonts w:ascii="Arial" w:hAnsi="Arial" w:cs="Arial"/>
                <w:sz w:val="16"/>
                <w:szCs w:val="16"/>
                <w:cs/>
                <w:lang w:val="en-US"/>
              </w:rPr>
            </w:pPr>
            <w:r w:rsidRPr="004322A7">
              <w:rPr>
                <w:rFonts w:ascii="Arial" w:hAnsi="Arial" w:cs="Arial"/>
                <w:sz w:val="16"/>
                <w:szCs w:val="16"/>
                <w:lang w:val="en-US"/>
              </w:rPr>
              <w:t>properties</w:t>
            </w:r>
          </w:p>
        </w:tc>
        <w:tc>
          <w:tcPr>
            <w:tcW w:w="1800" w:type="dxa"/>
            <w:gridSpan w:val="2"/>
          </w:tcPr>
          <w:p w:rsidR="007977B5" w:rsidRPr="004322A7" w:rsidRDefault="007977B5" w:rsidP="00B1331E">
            <w:pPr>
              <w:pBdr>
                <w:bottom w:val="single" w:sz="4" w:space="1" w:color="auto"/>
              </w:pBdr>
              <w:spacing w:line="320" w:lineRule="exact"/>
              <w:ind w:left="-18" w:right="-43" w:hanging="7"/>
              <w:jc w:val="center"/>
              <w:rPr>
                <w:rFonts w:ascii="Arial" w:hAnsi="Arial" w:cs="Arial"/>
                <w:sz w:val="16"/>
                <w:szCs w:val="16"/>
                <w:cs/>
              </w:rPr>
            </w:pPr>
            <w:r w:rsidRPr="004322A7">
              <w:rPr>
                <w:rFonts w:ascii="Arial" w:hAnsi="Arial" w:cs="Arial"/>
                <w:sz w:val="16"/>
                <w:szCs w:val="16"/>
                <w:cs/>
              </w:rPr>
              <w:t>Total</w:t>
            </w:r>
          </w:p>
        </w:tc>
      </w:tr>
      <w:tr w:rsidR="007977B5" w:rsidRPr="004322A7" w:rsidTr="00536D5B">
        <w:tc>
          <w:tcPr>
            <w:tcW w:w="1440" w:type="dxa"/>
            <w:vAlign w:val="bottom"/>
          </w:tcPr>
          <w:p w:rsidR="007977B5" w:rsidRPr="004322A7" w:rsidRDefault="007977B5" w:rsidP="00B1331E">
            <w:pPr>
              <w:spacing w:line="320" w:lineRule="exact"/>
              <w:ind w:left="36" w:right="-234"/>
              <w:rPr>
                <w:rFonts w:ascii="Arial" w:hAnsi="Arial" w:cs="Arial"/>
                <w:sz w:val="16"/>
                <w:szCs w:val="16"/>
                <w:cs/>
              </w:rPr>
            </w:pPr>
          </w:p>
        </w:tc>
        <w:tc>
          <w:tcPr>
            <w:tcW w:w="900" w:type="dxa"/>
          </w:tcPr>
          <w:p w:rsidR="007977B5" w:rsidRPr="004322A7" w:rsidRDefault="004322A7" w:rsidP="00B1331E">
            <w:pPr>
              <w:pBdr>
                <w:bottom w:val="single" w:sz="4" w:space="1" w:color="auto"/>
              </w:pBdr>
              <w:spacing w:line="320" w:lineRule="exact"/>
              <w:ind w:left="-18" w:right="-43" w:hanging="7"/>
              <w:jc w:val="center"/>
              <w:rPr>
                <w:rFonts w:ascii="Arial" w:hAnsi="Arial" w:cs="Arial"/>
                <w:sz w:val="16"/>
                <w:szCs w:val="16"/>
                <w:lang w:val="en-US"/>
              </w:rPr>
            </w:pPr>
            <w:r w:rsidRPr="004322A7">
              <w:rPr>
                <w:rFonts w:ascii="Arial" w:hAnsi="Arial" w:cs="Arial"/>
                <w:sz w:val="16"/>
                <w:szCs w:val="16"/>
                <w:lang w:val="en-US"/>
              </w:rPr>
              <w:t>2016</w:t>
            </w:r>
          </w:p>
        </w:tc>
        <w:tc>
          <w:tcPr>
            <w:tcW w:w="900" w:type="dxa"/>
          </w:tcPr>
          <w:p w:rsidR="007977B5" w:rsidRPr="004322A7" w:rsidRDefault="004322A7" w:rsidP="00B1331E">
            <w:pPr>
              <w:pBdr>
                <w:bottom w:val="single" w:sz="4" w:space="1" w:color="auto"/>
              </w:pBdr>
              <w:spacing w:line="320" w:lineRule="exact"/>
              <w:ind w:left="-18" w:right="-43" w:hanging="7"/>
              <w:jc w:val="center"/>
              <w:rPr>
                <w:rFonts w:ascii="Arial" w:hAnsi="Arial" w:cs="Arial"/>
                <w:sz w:val="16"/>
                <w:szCs w:val="16"/>
                <w:lang w:val="en-US"/>
              </w:rPr>
            </w:pPr>
            <w:r w:rsidRPr="004322A7">
              <w:rPr>
                <w:rFonts w:ascii="Arial" w:hAnsi="Arial" w:cs="Arial"/>
                <w:sz w:val="16"/>
                <w:szCs w:val="16"/>
                <w:lang w:val="en-US"/>
              </w:rPr>
              <w:t>2015</w:t>
            </w:r>
          </w:p>
        </w:tc>
        <w:tc>
          <w:tcPr>
            <w:tcW w:w="900" w:type="dxa"/>
          </w:tcPr>
          <w:p w:rsidR="007977B5" w:rsidRPr="004322A7" w:rsidRDefault="004322A7" w:rsidP="00B1331E">
            <w:pPr>
              <w:pBdr>
                <w:bottom w:val="single" w:sz="4" w:space="1" w:color="auto"/>
              </w:pBdr>
              <w:spacing w:line="320" w:lineRule="exact"/>
              <w:ind w:left="-18" w:right="-43" w:hanging="7"/>
              <w:jc w:val="center"/>
              <w:rPr>
                <w:rFonts w:ascii="Arial" w:hAnsi="Arial" w:cs="Arial"/>
                <w:sz w:val="16"/>
                <w:szCs w:val="16"/>
                <w:lang w:val="en-US"/>
              </w:rPr>
            </w:pPr>
            <w:r w:rsidRPr="004322A7">
              <w:rPr>
                <w:rFonts w:ascii="Arial" w:hAnsi="Arial" w:cs="Arial"/>
                <w:sz w:val="16"/>
                <w:szCs w:val="16"/>
                <w:lang w:val="en-US"/>
              </w:rPr>
              <w:t>2016</w:t>
            </w:r>
          </w:p>
        </w:tc>
        <w:tc>
          <w:tcPr>
            <w:tcW w:w="900" w:type="dxa"/>
          </w:tcPr>
          <w:p w:rsidR="007977B5" w:rsidRPr="004322A7" w:rsidRDefault="004322A7" w:rsidP="00B1331E">
            <w:pPr>
              <w:pBdr>
                <w:bottom w:val="single" w:sz="4" w:space="1" w:color="auto"/>
              </w:pBdr>
              <w:spacing w:line="320" w:lineRule="exact"/>
              <w:ind w:left="-18" w:right="-43" w:hanging="7"/>
              <w:jc w:val="center"/>
              <w:rPr>
                <w:rFonts w:ascii="Arial" w:hAnsi="Arial" w:cs="Arial"/>
                <w:sz w:val="16"/>
                <w:szCs w:val="16"/>
                <w:lang w:val="en-US"/>
              </w:rPr>
            </w:pPr>
            <w:r w:rsidRPr="004322A7">
              <w:rPr>
                <w:rFonts w:ascii="Arial" w:hAnsi="Arial" w:cs="Arial"/>
                <w:sz w:val="16"/>
                <w:szCs w:val="16"/>
                <w:lang w:val="en-US"/>
              </w:rPr>
              <w:t>2015</w:t>
            </w:r>
          </w:p>
        </w:tc>
        <w:tc>
          <w:tcPr>
            <w:tcW w:w="900" w:type="dxa"/>
          </w:tcPr>
          <w:p w:rsidR="007977B5" w:rsidRPr="004322A7" w:rsidRDefault="004322A7" w:rsidP="00B1331E">
            <w:pPr>
              <w:pBdr>
                <w:bottom w:val="single" w:sz="4" w:space="1" w:color="auto"/>
              </w:pBdr>
              <w:spacing w:line="320" w:lineRule="exact"/>
              <w:ind w:left="-18" w:right="-43" w:hanging="7"/>
              <w:jc w:val="center"/>
              <w:rPr>
                <w:rFonts w:ascii="Arial" w:hAnsi="Arial" w:cs="Arial"/>
                <w:sz w:val="16"/>
                <w:szCs w:val="16"/>
                <w:lang w:val="en-US"/>
              </w:rPr>
            </w:pPr>
            <w:r w:rsidRPr="004322A7">
              <w:rPr>
                <w:rFonts w:ascii="Arial" w:hAnsi="Arial" w:cs="Arial"/>
                <w:sz w:val="16"/>
                <w:szCs w:val="16"/>
                <w:lang w:val="en-US"/>
              </w:rPr>
              <w:t>2016</w:t>
            </w:r>
          </w:p>
        </w:tc>
        <w:tc>
          <w:tcPr>
            <w:tcW w:w="900" w:type="dxa"/>
          </w:tcPr>
          <w:p w:rsidR="007977B5" w:rsidRPr="004322A7" w:rsidRDefault="004322A7" w:rsidP="00B1331E">
            <w:pPr>
              <w:pBdr>
                <w:bottom w:val="single" w:sz="4" w:space="1" w:color="auto"/>
              </w:pBdr>
              <w:spacing w:line="320" w:lineRule="exact"/>
              <w:ind w:left="-18" w:right="-43" w:hanging="7"/>
              <w:jc w:val="center"/>
              <w:rPr>
                <w:rFonts w:ascii="Arial" w:hAnsi="Arial" w:cs="Arial"/>
                <w:sz w:val="16"/>
                <w:szCs w:val="16"/>
                <w:lang w:val="en-US"/>
              </w:rPr>
            </w:pPr>
            <w:r w:rsidRPr="004322A7">
              <w:rPr>
                <w:rFonts w:ascii="Arial" w:hAnsi="Arial" w:cs="Arial"/>
                <w:sz w:val="16"/>
                <w:szCs w:val="16"/>
                <w:lang w:val="en-US"/>
              </w:rPr>
              <w:t>2015</w:t>
            </w:r>
          </w:p>
        </w:tc>
        <w:tc>
          <w:tcPr>
            <w:tcW w:w="900" w:type="dxa"/>
          </w:tcPr>
          <w:p w:rsidR="007977B5" w:rsidRPr="004322A7" w:rsidRDefault="004322A7" w:rsidP="00B1331E">
            <w:pPr>
              <w:pBdr>
                <w:bottom w:val="single" w:sz="4" w:space="1" w:color="auto"/>
              </w:pBdr>
              <w:spacing w:line="320" w:lineRule="exact"/>
              <w:ind w:left="-18" w:right="-43" w:hanging="7"/>
              <w:jc w:val="center"/>
              <w:rPr>
                <w:rFonts w:ascii="Arial" w:hAnsi="Arial" w:cs="Arial"/>
                <w:sz w:val="16"/>
                <w:szCs w:val="16"/>
                <w:lang w:val="en-US"/>
              </w:rPr>
            </w:pPr>
            <w:r w:rsidRPr="004322A7">
              <w:rPr>
                <w:rFonts w:ascii="Arial" w:hAnsi="Arial" w:cs="Arial"/>
                <w:sz w:val="16"/>
                <w:szCs w:val="16"/>
                <w:lang w:val="en-US"/>
              </w:rPr>
              <w:t>2016</w:t>
            </w:r>
          </w:p>
        </w:tc>
        <w:tc>
          <w:tcPr>
            <w:tcW w:w="900" w:type="dxa"/>
          </w:tcPr>
          <w:p w:rsidR="007977B5" w:rsidRPr="004322A7" w:rsidRDefault="004322A7" w:rsidP="00B1331E">
            <w:pPr>
              <w:pBdr>
                <w:bottom w:val="single" w:sz="4" w:space="1" w:color="auto"/>
              </w:pBdr>
              <w:spacing w:line="320" w:lineRule="exact"/>
              <w:ind w:left="-18" w:right="-43" w:hanging="7"/>
              <w:jc w:val="center"/>
              <w:rPr>
                <w:rFonts w:ascii="Arial" w:hAnsi="Arial" w:cs="Arial"/>
                <w:sz w:val="16"/>
                <w:szCs w:val="16"/>
                <w:lang w:val="en-US"/>
              </w:rPr>
            </w:pPr>
            <w:r w:rsidRPr="004322A7">
              <w:rPr>
                <w:rFonts w:ascii="Arial" w:hAnsi="Arial" w:cs="Arial"/>
                <w:sz w:val="16"/>
                <w:szCs w:val="16"/>
                <w:lang w:val="en-US"/>
              </w:rPr>
              <w:t>2015</w:t>
            </w:r>
          </w:p>
        </w:tc>
      </w:tr>
      <w:tr w:rsidR="007977B5" w:rsidRPr="004322A7" w:rsidTr="00536D5B">
        <w:tc>
          <w:tcPr>
            <w:tcW w:w="1440" w:type="dxa"/>
            <w:vAlign w:val="bottom"/>
          </w:tcPr>
          <w:p w:rsidR="007977B5" w:rsidRPr="004322A7" w:rsidRDefault="007977B5" w:rsidP="00B1331E">
            <w:pPr>
              <w:spacing w:line="320" w:lineRule="exact"/>
              <w:ind w:left="162" w:hanging="162"/>
              <w:rPr>
                <w:rFonts w:ascii="Arial" w:hAnsi="Arial" w:cs="Arial"/>
                <w:color w:val="000000"/>
                <w:sz w:val="16"/>
                <w:szCs w:val="16"/>
                <w:cs/>
              </w:rPr>
            </w:pPr>
            <w:r w:rsidRPr="004322A7">
              <w:rPr>
                <w:rFonts w:ascii="Arial" w:hAnsi="Arial" w:cs="Arial"/>
                <w:b/>
                <w:bCs/>
                <w:color w:val="000000"/>
                <w:sz w:val="16"/>
                <w:szCs w:val="16"/>
                <w:cs/>
              </w:rPr>
              <w:t>Revenue</w:t>
            </w:r>
          </w:p>
        </w:tc>
        <w:tc>
          <w:tcPr>
            <w:tcW w:w="900" w:type="dxa"/>
          </w:tcPr>
          <w:p w:rsidR="007977B5" w:rsidRPr="004322A7" w:rsidRDefault="007977B5" w:rsidP="00B1331E">
            <w:pPr>
              <w:tabs>
                <w:tab w:val="decimal" w:pos="702"/>
              </w:tabs>
              <w:spacing w:line="320" w:lineRule="exact"/>
              <w:ind w:left="162" w:right="-43" w:hanging="162"/>
              <w:jc w:val="both"/>
              <w:rPr>
                <w:rFonts w:ascii="Arial" w:hAnsi="Arial" w:cs="Arial"/>
                <w:sz w:val="16"/>
                <w:szCs w:val="16"/>
                <w:cs/>
              </w:rPr>
            </w:pPr>
          </w:p>
        </w:tc>
        <w:tc>
          <w:tcPr>
            <w:tcW w:w="900" w:type="dxa"/>
          </w:tcPr>
          <w:p w:rsidR="007977B5" w:rsidRPr="004322A7" w:rsidRDefault="007977B5" w:rsidP="00B1331E">
            <w:pPr>
              <w:tabs>
                <w:tab w:val="decimal" w:pos="702"/>
              </w:tabs>
              <w:spacing w:line="320" w:lineRule="exact"/>
              <w:ind w:left="-18" w:right="-43" w:hanging="7"/>
              <w:jc w:val="both"/>
              <w:rPr>
                <w:rFonts w:ascii="Arial" w:hAnsi="Arial" w:cs="Arial"/>
                <w:sz w:val="16"/>
                <w:szCs w:val="16"/>
                <w:cs/>
              </w:rPr>
            </w:pPr>
          </w:p>
        </w:tc>
        <w:tc>
          <w:tcPr>
            <w:tcW w:w="900" w:type="dxa"/>
          </w:tcPr>
          <w:p w:rsidR="007977B5" w:rsidRPr="004322A7" w:rsidRDefault="007977B5" w:rsidP="00B1331E">
            <w:pPr>
              <w:tabs>
                <w:tab w:val="decimal" w:pos="702"/>
              </w:tabs>
              <w:spacing w:line="320" w:lineRule="exact"/>
              <w:ind w:left="-18" w:right="-43" w:hanging="7"/>
              <w:jc w:val="both"/>
              <w:rPr>
                <w:rFonts w:ascii="Arial" w:hAnsi="Arial" w:cs="Arial"/>
                <w:sz w:val="16"/>
                <w:szCs w:val="16"/>
                <w:cs/>
              </w:rPr>
            </w:pPr>
          </w:p>
        </w:tc>
        <w:tc>
          <w:tcPr>
            <w:tcW w:w="900" w:type="dxa"/>
          </w:tcPr>
          <w:p w:rsidR="007977B5" w:rsidRPr="004322A7" w:rsidRDefault="007977B5" w:rsidP="00B1331E">
            <w:pPr>
              <w:tabs>
                <w:tab w:val="decimal" w:pos="702"/>
              </w:tabs>
              <w:spacing w:line="320" w:lineRule="exact"/>
              <w:ind w:left="-18" w:right="-43" w:hanging="7"/>
              <w:jc w:val="both"/>
              <w:rPr>
                <w:rFonts w:ascii="Arial" w:hAnsi="Arial" w:cs="Arial"/>
                <w:sz w:val="16"/>
                <w:szCs w:val="16"/>
                <w:cs/>
              </w:rPr>
            </w:pPr>
          </w:p>
        </w:tc>
        <w:tc>
          <w:tcPr>
            <w:tcW w:w="900" w:type="dxa"/>
          </w:tcPr>
          <w:p w:rsidR="007977B5" w:rsidRPr="004322A7" w:rsidRDefault="007977B5" w:rsidP="00B1331E">
            <w:pPr>
              <w:tabs>
                <w:tab w:val="decimal" w:pos="702"/>
              </w:tabs>
              <w:spacing w:line="320" w:lineRule="exact"/>
              <w:ind w:left="-18" w:right="-43" w:hanging="7"/>
              <w:jc w:val="both"/>
              <w:rPr>
                <w:rFonts w:ascii="Arial" w:hAnsi="Arial" w:cs="Arial"/>
                <w:sz w:val="16"/>
                <w:szCs w:val="16"/>
                <w:cs/>
              </w:rPr>
            </w:pPr>
          </w:p>
        </w:tc>
        <w:tc>
          <w:tcPr>
            <w:tcW w:w="900" w:type="dxa"/>
          </w:tcPr>
          <w:p w:rsidR="007977B5" w:rsidRPr="004322A7" w:rsidRDefault="007977B5" w:rsidP="00B1331E">
            <w:pPr>
              <w:tabs>
                <w:tab w:val="decimal" w:pos="702"/>
              </w:tabs>
              <w:spacing w:line="320" w:lineRule="exact"/>
              <w:ind w:left="-18" w:right="-43" w:hanging="7"/>
              <w:jc w:val="both"/>
              <w:rPr>
                <w:rFonts w:ascii="Arial" w:hAnsi="Arial" w:cs="Arial"/>
                <w:sz w:val="16"/>
                <w:szCs w:val="16"/>
                <w:cs/>
              </w:rPr>
            </w:pPr>
          </w:p>
        </w:tc>
        <w:tc>
          <w:tcPr>
            <w:tcW w:w="900" w:type="dxa"/>
          </w:tcPr>
          <w:p w:rsidR="007977B5" w:rsidRPr="004322A7" w:rsidRDefault="007977B5" w:rsidP="00B1331E">
            <w:pPr>
              <w:tabs>
                <w:tab w:val="decimal" w:pos="702"/>
              </w:tabs>
              <w:spacing w:line="320" w:lineRule="exact"/>
              <w:ind w:left="-18" w:right="-43" w:hanging="7"/>
              <w:jc w:val="both"/>
              <w:rPr>
                <w:rFonts w:ascii="Arial" w:hAnsi="Arial" w:cs="Arial"/>
                <w:sz w:val="16"/>
                <w:szCs w:val="16"/>
                <w:cs/>
              </w:rPr>
            </w:pPr>
          </w:p>
        </w:tc>
        <w:tc>
          <w:tcPr>
            <w:tcW w:w="900" w:type="dxa"/>
          </w:tcPr>
          <w:p w:rsidR="007977B5" w:rsidRPr="004322A7" w:rsidRDefault="007977B5" w:rsidP="00B1331E">
            <w:pPr>
              <w:tabs>
                <w:tab w:val="decimal" w:pos="702"/>
              </w:tabs>
              <w:spacing w:line="320" w:lineRule="exact"/>
              <w:ind w:left="-18" w:right="-43" w:hanging="7"/>
              <w:jc w:val="both"/>
              <w:rPr>
                <w:rFonts w:ascii="Arial" w:hAnsi="Arial" w:cs="Arial"/>
                <w:sz w:val="16"/>
                <w:szCs w:val="16"/>
                <w:cs/>
              </w:rPr>
            </w:pPr>
          </w:p>
        </w:tc>
      </w:tr>
      <w:tr w:rsidR="00445A1A" w:rsidRPr="004322A7" w:rsidTr="00536D5B">
        <w:tc>
          <w:tcPr>
            <w:tcW w:w="1440" w:type="dxa"/>
          </w:tcPr>
          <w:p w:rsidR="00445A1A" w:rsidRPr="004322A7" w:rsidRDefault="00445A1A" w:rsidP="00445A1A">
            <w:pPr>
              <w:spacing w:line="320" w:lineRule="exact"/>
              <w:ind w:left="162" w:hanging="162"/>
              <w:rPr>
                <w:rFonts w:ascii="Arial" w:hAnsi="Arial" w:cs="Arial"/>
                <w:color w:val="000000"/>
                <w:sz w:val="16"/>
                <w:szCs w:val="16"/>
                <w:cs/>
              </w:rPr>
            </w:pPr>
            <w:r w:rsidRPr="004322A7">
              <w:rPr>
                <w:rFonts w:ascii="Arial" w:hAnsi="Arial" w:cs="Arial"/>
                <w:color w:val="000000"/>
                <w:sz w:val="16"/>
                <w:szCs w:val="16"/>
                <w:cs/>
              </w:rPr>
              <w:t>Local</w:t>
            </w:r>
          </w:p>
        </w:tc>
        <w:tc>
          <w:tcPr>
            <w:tcW w:w="900" w:type="dxa"/>
            <w:vAlign w:val="bottom"/>
          </w:tcPr>
          <w:p w:rsidR="00445A1A" w:rsidRPr="00445A1A" w:rsidRDefault="00445A1A" w:rsidP="00445A1A">
            <w:pPr>
              <w:tabs>
                <w:tab w:val="decimal" w:pos="684"/>
              </w:tabs>
              <w:spacing w:line="320" w:lineRule="exact"/>
              <w:ind w:left="162" w:right="-43" w:hanging="162"/>
              <w:rPr>
                <w:rFonts w:ascii="Arial" w:hAnsi="Arial" w:cs="Arial"/>
                <w:sz w:val="16"/>
                <w:szCs w:val="16"/>
                <w:cs/>
              </w:rPr>
            </w:pPr>
            <w:r w:rsidRPr="00445A1A">
              <w:rPr>
                <w:rFonts w:ascii="Arial" w:hAnsi="Arial" w:cs="Arial"/>
                <w:sz w:val="16"/>
                <w:szCs w:val="16"/>
                <w:cs/>
              </w:rPr>
              <w:t>1,976,383</w:t>
            </w:r>
          </w:p>
        </w:tc>
        <w:tc>
          <w:tcPr>
            <w:tcW w:w="900" w:type="dxa"/>
            <w:vAlign w:val="bottom"/>
          </w:tcPr>
          <w:p w:rsidR="00445A1A" w:rsidRPr="00445A1A" w:rsidRDefault="00445A1A" w:rsidP="00445A1A">
            <w:pPr>
              <w:tabs>
                <w:tab w:val="decimal" w:pos="684"/>
              </w:tabs>
              <w:spacing w:line="320" w:lineRule="exact"/>
              <w:ind w:left="162" w:right="-43" w:hanging="162"/>
              <w:rPr>
                <w:rFonts w:ascii="Arial" w:hAnsi="Arial" w:cs="Arial"/>
                <w:sz w:val="16"/>
                <w:szCs w:val="16"/>
                <w:cs/>
              </w:rPr>
            </w:pPr>
            <w:r w:rsidRPr="00445A1A">
              <w:rPr>
                <w:rFonts w:ascii="Arial" w:hAnsi="Arial" w:cs="Arial"/>
                <w:sz w:val="16"/>
                <w:szCs w:val="16"/>
                <w:cs/>
              </w:rPr>
              <w:t>1,993,500</w:t>
            </w:r>
          </w:p>
        </w:tc>
        <w:tc>
          <w:tcPr>
            <w:tcW w:w="900" w:type="dxa"/>
            <w:vAlign w:val="bottom"/>
          </w:tcPr>
          <w:p w:rsidR="00445A1A" w:rsidRPr="00445A1A" w:rsidRDefault="00445A1A" w:rsidP="00445A1A">
            <w:pP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173,147</w:t>
            </w:r>
          </w:p>
        </w:tc>
        <w:tc>
          <w:tcPr>
            <w:tcW w:w="900" w:type="dxa"/>
            <w:vAlign w:val="bottom"/>
          </w:tcPr>
          <w:p w:rsidR="00445A1A" w:rsidRPr="00445A1A" w:rsidRDefault="00445A1A" w:rsidP="00445A1A">
            <w:pP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162,036</w:t>
            </w:r>
          </w:p>
        </w:tc>
        <w:tc>
          <w:tcPr>
            <w:tcW w:w="900" w:type="dxa"/>
            <w:vAlign w:val="bottom"/>
          </w:tcPr>
          <w:p w:rsidR="00445A1A" w:rsidRPr="00445A1A" w:rsidRDefault="00445A1A" w:rsidP="00445A1A">
            <w:pP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1,316</w:t>
            </w:r>
          </w:p>
        </w:tc>
        <w:tc>
          <w:tcPr>
            <w:tcW w:w="900" w:type="dxa"/>
            <w:vAlign w:val="bottom"/>
          </w:tcPr>
          <w:p w:rsidR="00445A1A" w:rsidRPr="00445A1A" w:rsidRDefault="00445A1A" w:rsidP="00445A1A">
            <w:pP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1,273</w:t>
            </w:r>
          </w:p>
        </w:tc>
        <w:tc>
          <w:tcPr>
            <w:tcW w:w="900" w:type="dxa"/>
            <w:vAlign w:val="bottom"/>
          </w:tcPr>
          <w:p w:rsidR="00445A1A" w:rsidRPr="00445A1A" w:rsidRDefault="00445A1A" w:rsidP="00445A1A">
            <w:pP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2,150,846</w:t>
            </w:r>
          </w:p>
        </w:tc>
        <w:tc>
          <w:tcPr>
            <w:tcW w:w="900" w:type="dxa"/>
            <w:vAlign w:val="bottom"/>
          </w:tcPr>
          <w:p w:rsidR="00445A1A" w:rsidRPr="00445A1A" w:rsidRDefault="00445A1A" w:rsidP="00445A1A">
            <w:pP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2,156,809</w:t>
            </w:r>
          </w:p>
        </w:tc>
      </w:tr>
      <w:tr w:rsidR="00445A1A" w:rsidRPr="004322A7" w:rsidTr="00536D5B">
        <w:tc>
          <w:tcPr>
            <w:tcW w:w="1440" w:type="dxa"/>
          </w:tcPr>
          <w:p w:rsidR="00445A1A" w:rsidRPr="004322A7" w:rsidRDefault="00445A1A" w:rsidP="00445A1A">
            <w:pPr>
              <w:spacing w:line="320" w:lineRule="exact"/>
              <w:ind w:left="162" w:hanging="162"/>
              <w:rPr>
                <w:rFonts w:ascii="Arial" w:hAnsi="Arial" w:cs="Arial"/>
                <w:color w:val="000000"/>
                <w:sz w:val="16"/>
                <w:szCs w:val="16"/>
                <w:cs/>
              </w:rPr>
            </w:pPr>
            <w:r w:rsidRPr="004322A7">
              <w:rPr>
                <w:rFonts w:ascii="Arial" w:hAnsi="Arial" w:cs="Arial"/>
                <w:color w:val="000000"/>
                <w:sz w:val="16"/>
                <w:szCs w:val="16"/>
                <w:cs/>
              </w:rPr>
              <w:t>Export</w:t>
            </w:r>
          </w:p>
        </w:tc>
        <w:tc>
          <w:tcPr>
            <w:tcW w:w="900" w:type="dxa"/>
            <w:vAlign w:val="bottom"/>
          </w:tcPr>
          <w:p w:rsidR="00445A1A" w:rsidRPr="00445A1A" w:rsidRDefault="00445A1A" w:rsidP="00445A1A">
            <w:pPr>
              <w:pBdr>
                <w:bottom w:val="single" w:sz="4" w:space="1" w:color="auto"/>
              </w:pBdr>
              <w:tabs>
                <w:tab w:val="decimal" w:pos="684"/>
              </w:tabs>
              <w:spacing w:line="320" w:lineRule="exact"/>
              <w:ind w:left="162" w:right="-43" w:hanging="162"/>
              <w:rPr>
                <w:rFonts w:ascii="Arial" w:hAnsi="Arial" w:cs="Arial"/>
                <w:sz w:val="16"/>
                <w:szCs w:val="16"/>
                <w:cs/>
              </w:rPr>
            </w:pPr>
            <w:r w:rsidRPr="00445A1A">
              <w:rPr>
                <w:rFonts w:ascii="Arial" w:hAnsi="Arial" w:cs="Arial"/>
                <w:sz w:val="16"/>
                <w:szCs w:val="16"/>
                <w:cs/>
              </w:rPr>
              <w:t>734,521</w:t>
            </w:r>
          </w:p>
        </w:tc>
        <w:tc>
          <w:tcPr>
            <w:tcW w:w="900" w:type="dxa"/>
            <w:vAlign w:val="bottom"/>
          </w:tcPr>
          <w:p w:rsidR="00445A1A" w:rsidRPr="00445A1A" w:rsidRDefault="00445A1A" w:rsidP="00445A1A">
            <w:pPr>
              <w:pBdr>
                <w:bottom w:val="single" w:sz="4" w:space="1" w:color="auto"/>
              </w:pBdr>
              <w:tabs>
                <w:tab w:val="decimal" w:pos="684"/>
              </w:tabs>
              <w:spacing w:line="320" w:lineRule="exact"/>
              <w:ind w:left="162" w:right="-43" w:hanging="162"/>
              <w:rPr>
                <w:rFonts w:ascii="Arial" w:hAnsi="Arial" w:cs="Arial"/>
                <w:sz w:val="16"/>
                <w:szCs w:val="16"/>
                <w:cs/>
              </w:rPr>
            </w:pPr>
            <w:r w:rsidRPr="00445A1A">
              <w:rPr>
                <w:rFonts w:ascii="Arial" w:hAnsi="Arial" w:cs="Arial"/>
                <w:sz w:val="16"/>
                <w:szCs w:val="16"/>
                <w:cs/>
              </w:rPr>
              <w:t>687,150</w:t>
            </w:r>
          </w:p>
        </w:tc>
        <w:tc>
          <w:tcPr>
            <w:tcW w:w="900" w:type="dxa"/>
            <w:vAlign w:val="bottom"/>
          </w:tcPr>
          <w:p w:rsidR="00445A1A" w:rsidRPr="00445A1A" w:rsidRDefault="00445A1A" w:rsidP="00445A1A">
            <w:pPr>
              <w:pBdr>
                <w:bottom w:val="single" w:sz="4" w:space="1" w:color="auto"/>
              </w:pBd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w:t>
            </w:r>
          </w:p>
        </w:tc>
        <w:tc>
          <w:tcPr>
            <w:tcW w:w="900" w:type="dxa"/>
            <w:vAlign w:val="bottom"/>
          </w:tcPr>
          <w:p w:rsidR="00445A1A" w:rsidRPr="00445A1A" w:rsidRDefault="00445A1A" w:rsidP="00445A1A">
            <w:pPr>
              <w:pBdr>
                <w:bottom w:val="single" w:sz="4" w:space="1" w:color="auto"/>
              </w:pBd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w:t>
            </w:r>
          </w:p>
        </w:tc>
        <w:tc>
          <w:tcPr>
            <w:tcW w:w="900" w:type="dxa"/>
            <w:vAlign w:val="bottom"/>
          </w:tcPr>
          <w:p w:rsidR="00445A1A" w:rsidRPr="00445A1A" w:rsidRDefault="00445A1A" w:rsidP="00445A1A">
            <w:pPr>
              <w:pBdr>
                <w:bottom w:val="single" w:sz="4" w:space="1" w:color="auto"/>
              </w:pBd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w:t>
            </w:r>
          </w:p>
        </w:tc>
        <w:tc>
          <w:tcPr>
            <w:tcW w:w="900" w:type="dxa"/>
            <w:vAlign w:val="bottom"/>
          </w:tcPr>
          <w:p w:rsidR="00445A1A" w:rsidRPr="00445A1A" w:rsidRDefault="00445A1A" w:rsidP="00445A1A">
            <w:pPr>
              <w:pBdr>
                <w:bottom w:val="single" w:sz="4" w:space="1" w:color="auto"/>
              </w:pBd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w:t>
            </w:r>
          </w:p>
        </w:tc>
        <w:tc>
          <w:tcPr>
            <w:tcW w:w="900" w:type="dxa"/>
            <w:vAlign w:val="bottom"/>
          </w:tcPr>
          <w:p w:rsidR="00445A1A" w:rsidRPr="00445A1A" w:rsidRDefault="00445A1A" w:rsidP="00445A1A">
            <w:pPr>
              <w:pBdr>
                <w:bottom w:val="single" w:sz="4" w:space="1" w:color="auto"/>
              </w:pBd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734,521</w:t>
            </w:r>
          </w:p>
        </w:tc>
        <w:tc>
          <w:tcPr>
            <w:tcW w:w="900" w:type="dxa"/>
            <w:vAlign w:val="bottom"/>
          </w:tcPr>
          <w:p w:rsidR="00445A1A" w:rsidRPr="00445A1A" w:rsidRDefault="00445A1A" w:rsidP="00445A1A">
            <w:pPr>
              <w:pBdr>
                <w:bottom w:val="single" w:sz="4" w:space="1" w:color="auto"/>
              </w:pBd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687,150</w:t>
            </w:r>
          </w:p>
        </w:tc>
      </w:tr>
      <w:tr w:rsidR="00445A1A" w:rsidRPr="004322A7" w:rsidTr="00536D5B">
        <w:tc>
          <w:tcPr>
            <w:tcW w:w="1440" w:type="dxa"/>
          </w:tcPr>
          <w:p w:rsidR="00445A1A" w:rsidRPr="004322A7" w:rsidRDefault="00445A1A" w:rsidP="00445A1A">
            <w:pPr>
              <w:spacing w:line="320" w:lineRule="exact"/>
              <w:ind w:left="162" w:hanging="162"/>
              <w:rPr>
                <w:rFonts w:ascii="Arial" w:hAnsi="Arial" w:cs="Arial"/>
                <w:b/>
                <w:bCs/>
                <w:color w:val="000000"/>
                <w:sz w:val="16"/>
                <w:szCs w:val="16"/>
                <w:cs/>
              </w:rPr>
            </w:pPr>
            <w:r w:rsidRPr="004322A7">
              <w:rPr>
                <w:rFonts w:ascii="Arial" w:hAnsi="Arial" w:cs="Arial"/>
                <w:b/>
                <w:bCs/>
                <w:color w:val="000000"/>
                <w:sz w:val="16"/>
                <w:szCs w:val="16"/>
                <w:cs/>
              </w:rPr>
              <w:t>Total revenue</w:t>
            </w:r>
          </w:p>
        </w:tc>
        <w:tc>
          <w:tcPr>
            <w:tcW w:w="900" w:type="dxa"/>
            <w:vAlign w:val="bottom"/>
          </w:tcPr>
          <w:p w:rsidR="00445A1A" w:rsidRPr="00445A1A" w:rsidRDefault="00445A1A" w:rsidP="00445A1A">
            <w:pPr>
              <w:pBdr>
                <w:bottom w:val="single" w:sz="4" w:space="1" w:color="auto"/>
              </w:pBdr>
              <w:tabs>
                <w:tab w:val="decimal" w:pos="684"/>
              </w:tabs>
              <w:spacing w:line="320" w:lineRule="exact"/>
              <w:ind w:left="162" w:right="-43" w:hanging="162"/>
              <w:rPr>
                <w:rFonts w:ascii="Arial" w:hAnsi="Arial" w:cs="Arial"/>
                <w:sz w:val="16"/>
                <w:szCs w:val="16"/>
                <w:cs/>
              </w:rPr>
            </w:pPr>
            <w:r w:rsidRPr="00445A1A">
              <w:rPr>
                <w:rFonts w:ascii="Arial" w:hAnsi="Arial" w:cs="Arial"/>
                <w:sz w:val="16"/>
                <w:szCs w:val="16"/>
                <w:cs/>
              </w:rPr>
              <w:t>2,710,904</w:t>
            </w:r>
          </w:p>
        </w:tc>
        <w:tc>
          <w:tcPr>
            <w:tcW w:w="900" w:type="dxa"/>
            <w:vAlign w:val="bottom"/>
          </w:tcPr>
          <w:p w:rsidR="00445A1A" w:rsidRPr="00445A1A" w:rsidRDefault="00445A1A" w:rsidP="00445A1A">
            <w:pPr>
              <w:pBdr>
                <w:bottom w:val="single" w:sz="4" w:space="1" w:color="auto"/>
              </w:pBdr>
              <w:tabs>
                <w:tab w:val="decimal" w:pos="684"/>
              </w:tabs>
              <w:spacing w:line="320" w:lineRule="exact"/>
              <w:ind w:left="162" w:right="-43" w:hanging="162"/>
              <w:rPr>
                <w:rFonts w:ascii="Arial" w:hAnsi="Arial" w:cs="Arial"/>
                <w:sz w:val="16"/>
                <w:szCs w:val="16"/>
                <w:cs/>
              </w:rPr>
            </w:pPr>
            <w:r w:rsidRPr="00445A1A">
              <w:rPr>
                <w:rFonts w:ascii="Arial" w:hAnsi="Arial" w:cs="Arial"/>
                <w:sz w:val="16"/>
                <w:szCs w:val="16"/>
                <w:cs/>
              </w:rPr>
              <w:t>2,680,650</w:t>
            </w:r>
          </w:p>
        </w:tc>
        <w:tc>
          <w:tcPr>
            <w:tcW w:w="900" w:type="dxa"/>
            <w:vAlign w:val="bottom"/>
          </w:tcPr>
          <w:p w:rsidR="00445A1A" w:rsidRPr="00445A1A" w:rsidRDefault="00445A1A" w:rsidP="00445A1A">
            <w:pPr>
              <w:pBdr>
                <w:bottom w:val="single" w:sz="4" w:space="1" w:color="auto"/>
              </w:pBd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173,147</w:t>
            </w:r>
          </w:p>
        </w:tc>
        <w:tc>
          <w:tcPr>
            <w:tcW w:w="900" w:type="dxa"/>
            <w:vAlign w:val="bottom"/>
          </w:tcPr>
          <w:p w:rsidR="00445A1A" w:rsidRPr="00445A1A" w:rsidRDefault="00445A1A" w:rsidP="00445A1A">
            <w:pPr>
              <w:pBdr>
                <w:bottom w:val="single" w:sz="4" w:space="1" w:color="auto"/>
              </w:pBd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162,036</w:t>
            </w:r>
          </w:p>
        </w:tc>
        <w:tc>
          <w:tcPr>
            <w:tcW w:w="900" w:type="dxa"/>
            <w:vAlign w:val="bottom"/>
          </w:tcPr>
          <w:p w:rsidR="00445A1A" w:rsidRPr="00445A1A" w:rsidRDefault="00445A1A" w:rsidP="00445A1A">
            <w:pPr>
              <w:pBdr>
                <w:bottom w:val="single" w:sz="4" w:space="1" w:color="auto"/>
              </w:pBd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1,316</w:t>
            </w:r>
          </w:p>
        </w:tc>
        <w:tc>
          <w:tcPr>
            <w:tcW w:w="900" w:type="dxa"/>
            <w:vAlign w:val="bottom"/>
          </w:tcPr>
          <w:p w:rsidR="00445A1A" w:rsidRPr="00445A1A" w:rsidRDefault="00445A1A" w:rsidP="00445A1A">
            <w:pPr>
              <w:pBdr>
                <w:bottom w:val="single" w:sz="4" w:space="1" w:color="auto"/>
              </w:pBd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1,273</w:t>
            </w:r>
          </w:p>
        </w:tc>
        <w:tc>
          <w:tcPr>
            <w:tcW w:w="900" w:type="dxa"/>
            <w:vAlign w:val="bottom"/>
          </w:tcPr>
          <w:p w:rsidR="00445A1A" w:rsidRPr="00445A1A" w:rsidRDefault="00445A1A" w:rsidP="00445A1A">
            <w:pPr>
              <w:pBdr>
                <w:bottom w:val="single" w:sz="4" w:space="1" w:color="auto"/>
              </w:pBd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2,885,367</w:t>
            </w:r>
          </w:p>
        </w:tc>
        <w:tc>
          <w:tcPr>
            <w:tcW w:w="900" w:type="dxa"/>
            <w:vAlign w:val="bottom"/>
          </w:tcPr>
          <w:p w:rsidR="00445A1A" w:rsidRPr="00445A1A" w:rsidRDefault="00445A1A" w:rsidP="00445A1A">
            <w:pPr>
              <w:pBdr>
                <w:bottom w:val="single" w:sz="4" w:space="1" w:color="auto"/>
              </w:pBd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2,843,959</w:t>
            </w:r>
          </w:p>
        </w:tc>
      </w:tr>
      <w:tr w:rsidR="00445A1A" w:rsidRPr="004322A7" w:rsidTr="00536D5B">
        <w:tc>
          <w:tcPr>
            <w:tcW w:w="1440" w:type="dxa"/>
          </w:tcPr>
          <w:p w:rsidR="00445A1A" w:rsidRPr="004322A7" w:rsidRDefault="00445A1A" w:rsidP="00445A1A">
            <w:pPr>
              <w:spacing w:line="320" w:lineRule="exact"/>
              <w:ind w:left="162" w:right="-108" w:hanging="162"/>
              <w:rPr>
                <w:rFonts w:ascii="Arial" w:hAnsi="Arial" w:cs="Arial"/>
                <w:b/>
                <w:bCs/>
                <w:color w:val="000000"/>
                <w:sz w:val="16"/>
                <w:szCs w:val="16"/>
                <w:cs/>
              </w:rPr>
            </w:pPr>
            <w:r w:rsidRPr="004322A7">
              <w:rPr>
                <w:rFonts w:ascii="Arial" w:hAnsi="Arial" w:cs="Arial"/>
                <w:b/>
                <w:bCs/>
                <w:color w:val="000000"/>
                <w:sz w:val="16"/>
                <w:szCs w:val="16"/>
                <w:cs/>
              </w:rPr>
              <w:t xml:space="preserve">Operating results </w:t>
            </w:r>
          </w:p>
        </w:tc>
        <w:tc>
          <w:tcPr>
            <w:tcW w:w="900" w:type="dxa"/>
            <w:vAlign w:val="bottom"/>
          </w:tcPr>
          <w:p w:rsidR="00445A1A" w:rsidRPr="00445A1A" w:rsidRDefault="00445A1A" w:rsidP="00445A1A">
            <w:pPr>
              <w:tabs>
                <w:tab w:val="decimal" w:pos="684"/>
              </w:tabs>
              <w:spacing w:line="320" w:lineRule="exact"/>
              <w:ind w:left="162" w:right="-43" w:hanging="162"/>
              <w:rPr>
                <w:rFonts w:ascii="Arial" w:hAnsi="Arial" w:cs="Arial"/>
                <w:sz w:val="16"/>
                <w:szCs w:val="16"/>
                <w:cs/>
              </w:rPr>
            </w:pPr>
          </w:p>
        </w:tc>
        <w:tc>
          <w:tcPr>
            <w:tcW w:w="900" w:type="dxa"/>
            <w:vAlign w:val="bottom"/>
          </w:tcPr>
          <w:p w:rsidR="00445A1A" w:rsidRPr="00445A1A" w:rsidRDefault="00445A1A" w:rsidP="00445A1A">
            <w:pPr>
              <w:tabs>
                <w:tab w:val="decimal" w:pos="684"/>
              </w:tabs>
              <w:spacing w:line="320" w:lineRule="exact"/>
              <w:ind w:left="162" w:right="-43" w:hanging="162"/>
              <w:rPr>
                <w:rFonts w:ascii="Arial" w:hAnsi="Arial" w:cs="Arial"/>
                <w:sz w:val="16"/>
                <w:szCs w:val="16"/>
                <w:cs/>
              </w:rPr>
            </w:pPr>
          </w:p>
        </w:tc>
        <w:tc>
          <w:tcPr>
            <w:tcW w:w="900" w:type="dxa"/>
            <w:vAlign w:val="bottom"/>
          </w:tcPr>
          <w:p w:rsidR="00445A1A" w:rsidRPr="00445A1A" w:rsidRDefault="00445A1A" w:rsidP="00445A1A">
            <w:pPr>
              <w:tabs>
                <w:tab w:val="decimal" w:pos="684"/>
              </w:tabs>
              <w:spacing w:line="320" w:lineRule="exact"/>
              <w:ind w:left="-18" w:right="-43" w:hanging="162"/>
              <w:rPr>
                <w:rFonts w:ascii="Arial" w:hAnsi="Arial" w:cs="Arial"/>
                <w:sz w:val="16"/>
                <w:szCs w:val="16"/>
                <w:cs/>
              </w:rPr>
            </w:pPr>
          </w:p>
        </w:tc>
        <w:tc>
          <w:tcPr>
            <w:tcW w:w="900" w:type="dxa"/>
            <w:vAlign w:val="bottom"/>
          </w:tcPr>
          <w:p w:rsidR="00445A1A" w:rsidRPr="00445A1A" w:rsidRDefault="00445A1A" w:rsidP="00445A1A">
            <w:pPr>
              <w:tabs>
                <w:tab w:val="decimal" w:pos="684"/>
              </w:tabs>
              <w:spacing w:line="320" w:lineRule="exact"/>
              <w:ind w:left="-18" w:right="-43" w:hanging="162"/>
              <w:rPr>
                <w:rFonts w:ascii="Arial" w:hAnsi="Arial" w:cs="Arial"/>
                <w:sz w:val="16"/>
                <w:szCs w:val="16"/>
                <w:cs/>
              </w:rPr>
            </w:pPr>
          </w:p>
        </w:tc>
        <w:tc>
          <w:tcPr>
            <w:tcW w:w="900" w:type="dxa"/>
            <w:vAlign w:val="bottom"/>
          </w:tcPr>
          <w:p w:rsidR="00445A1A" w:rsidRPr="00445A1A" w:rsidRDefault="00445A1A" w:rsidP="00445A1A">
            <w:pPr>
              <w:tabs>
                <w:tab w:val="decimal" w:pos="684"/>
              </w:tabs>
              <w:spacing w:line="320" w:lineRule="exact"/>
              <w:ind w:left="-18" w:right="-43" w:hanging="162"/>
              <w:rPr>
                <w:rFonts w:ascii="Arial" w:hAnsi="Arial" w:cs="Arial"/>
                <w:sz w:val="16"/>
                <w:szCs w:val="16"/>
                <w:cs/>
              </w:rPr>
            </w:pPr>
          </w:p>
        </w:tc>
        <w:tc>
          <w:tcPr>
            <w:tcW w:w="900" w:type="dxa"/>
            <w:vAlign w:val="bottom"/>
          </w:tcPr>
          <w:p w:rsidR="00445A1A" w:rsidRPr="00445A1A" w:rsidRDefault="00445A1A" w:rsidP="00445A1A">
            <w:pPr>
              <w:tabs>
                <w:tab w:val="decimal" w:pos="684"/>
              </w:tabs>
              <w:spacing w:line="320" w:lineRule="exact"/>
              <w:ind w:left="-18" w:right="-43" w:hanging="162"/>
              <w:rPr>
                <w:rFonts w:ascii="Arial" w:hAnsi="Arial" w:cs="Arial"/>
                <w:sz w:val="16"/>
                <w:szCs w:val="16"/>
                <w:cs/>
              </w:rPr>
            </w:pPr>
          </w:p>
        </w:tc>
        <w:tc>
          <w:tcPr>
            <w:tcW w:w="900" w:type="dxa"/>
            <w:vAlign w:val="bottom"/>
          </w:tcPr>
          <w:p w:rsidR="00445A1A" w:rsidRPr="00445A1A" w:rsidRDefault="00445A1A" w:rsidP="00445A1A">
            <w:pPr>
              <w:tabs>
                <w:tab w:val="decimal" w:pos="684"/>
              </w:tabs>
              <w:spacing w:line="320" w:lineRule="exact"/>
              <w:ind w:left="-18" w:right="-43" w:hanging="162"/>
              <w:rPr>
                <w:rFonts w:ascii="Arial" w:hAnsi="Arial" w:cs="Arial"/>
                <w:sz w:val="16"/>
                <w:szCs w:val="16"/>
                <w:cs/>
              </w:rPr>
            </w:pPr>
          </w:p>
        </w:tc>
        <w:tc>
          <w:tcPr>
            <w:tcW w:w="900" w:type="dxa"/>
            <w:vAlign w:val="bottom"/>
          </w:tcPr>
          <w:p w:rsidR="00445A1A" w:rsidRPr="00445A1A" w:rsidRDefault="00445A1A" w:rsidP="00445A1A">
            <w:pPr>
              <w:tabs>
                <w:tab w:val="decimal" w:pos="684"/>
              </w:tabs>
              <w:spacing w:line="320" w:lineRule="exact"/>
              <w:ind w:left="-18" w:right="-43" w:hanging="162"/>
              <w:rPr>
                <w:rFonts w:ascii="Arial" w:hAnsi="Arial" w:cs="Arial"/>
                <w:sz w:val="16"/>
                <w:szCs w:val="16"/>
                <w:cs/>
              </w:rPr>
            </w:pPr>
          </w:p>
        </w:tc>
      </w:tr>
      <w:tr w:rsidR="00445A1A" w:rsidRPr="004322A7" w:rsidTr="00536D5B">
        <w:tc>
          <w:tcPr>
            <w:tcW w:w="1440" w:type="dxa"/>
          </w:tcPr>
          <w:p w:rsidR="00445A1A" w:rsidRPr="004322A7" w:rsidRDefault="00445A1A" w:rsidP="00445A1A">
            <w:pPr>
              <w:spacing w:line="320" w:lineRule="exact"/>
              <w:ind w:left="162" w:hanging="162"/>
              <w:rPr>
                <w:rFonts w:ascii="Arial" w:hAnsi="Arial" w:cs="Arial"/>
                <w:color w:val="000000"/>
                <w:sz w:val="16"/>
                <w:szCs w:val="16"/>
                <w:cs/>
              </w:rPr>
            </w:pPr>
            <w:r w:rsidRPr="004322A7">
              <w:rPr>
                <w:rFonts w:ascii="Arial" w:hAnsi="Arial" w:cs="Arial"/>
                <w:color w:val="000000"/>
                <w:sz w:val="16"/>
                <w:szCs w:val="16"/>
                <w:cs/>
              </w:rPr>
              <w:t>Segment profit</w:t>
            </w:r>
          </w:p>
        </w:tc>
        <w:tc>
          <w:tcPr>
            <w:tcW w:w="900" w:type="dxa"/>
            <w:vAlign w:val="bottom"/>
          </w:tcPr>
          <w:p w:rsidR="00445A1A" w:rsidRPr="006D1D32" w:rsidRDefault="006D1D32" w:rsidP="00445A1A">
            <w:pPr>
              <w:pBdr>
                <w:bottom w:val="double" w:sz="4" w:space="1" w:color="auto"/>
              </w:pBdr>
              <w:tabs>
                <w:tab w:val="decimal" w:pos="684"/>
              </w:tabs>
              <w:spacing w:line="320" w:lineRule="exact"/>
              <w:ind w:left="162" w:right="-43" w:hanging="162"/>
              <w:rPr>
                <w:rFonts w:ascii="Arial" w:hAnsi="Arial" w:cs="Arial"/>
                <w:sz w:val="16"/>
                <w:szCs w:val="16"/>
                <w:cs/>
              </w:rPr>
            </w:pPr>
            <w:r w:rsidRPr="006D1D32">
              <w:rPr>
                <w:rFonts w:ascii="Arial" w:hAnsi="Arial" w:cs="Arial" w:hint="cs"/>
                <w:sz w:val="16"/>
                <w:szCs w:val="16"/>
                <w:cs/>
              </w:rPr>
              <w:t>559,218</w:t>
            </w:r>
          </w:p>
        </w:tc>
        <w:tc>
          <w:tcPr>
            <w:tcW w:w="900" w:type="dxa"/>
            <w:vAlign w:val="bottom"/>
          </w:tcPr>
          <w:p w:rsidR="00445A1A" w:rsidRPr="00445A1A" w:rsidRDefault="00445A1A" w:rsidP="00445A1A">
            <w:pPr>
              <w:pBdr>
                <w:bottom w:val="double" w:sz="4" w:space="1" w:color="auto"/>
              </w:pBdr>
              <w:tabs>
                <w:tab w:val="decimal" w:pos="684"/>
              </w:tabs>
              <w:spacing w:line="320" w:lineRule="exact"/>
              <w:ind w:left="162" w:right="-43" w:hanging="162"/>
              <w:rPr>
                <w:rFonts w:ascii="Arial" w:hAnsi="Arial" w:cs="Arial"/>
                <w:sz w:val="16"/>
                <w:szCs w:val="16"/>
                <w:cs/>
              </w:rPr>
            </w:pPr>
            <w:r w:rsidRPr="00445A1A">
              <w:rPr>
                <w:rFonts w:ascii="Arial" w:hAnsi="Arial" w:cs="Arial"/>
                <w:sz w:val="16"/>
                <w:szCs w:val="16"/>
                <w:cs/>
              </w:rPr>
              <w:t>484,134</w:t>
            </w:r>
          </w:p>
        </w:tc>
        <w:tc>
          <w:tcPr>
            <w:tcW w:w="900" w:type="dxa"/>
            <w:vAlign w:val="bottom"/>
          </w:tcPr>
          <w:p w:rsidR="00445A1A" w:rsidRPr="00445A1A" w:rsidRDefault="00445A1A" w:rsidP="00445A1A">
            <w:pPr>
              <w:pBdr>
                <w:bottom w:val="double" w:sz="4" w:space="1" w:color="auto"/>
              </w:pBd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38,921</w:t>
            </w:r>
          </w:p>
        </w:tc>
        <w:tc>
          <w:tcPr>
            <w:tcW w:w="900" w:type="dxa"/>
            <w:vAlign w:val="bottom"/>
          </w:tcPr>
          <w:p w:rsidR="00445A1A" w:rsidRPr="00445A1A" w:rsidRDefault="00445A1A" w:rsidP="00445A1A">
            <w:pPr>
              <w:pBdr>
                <w:bottom w:val="double" w:sz="4" w:space="1" w:color="auto"/>
              </w:pBd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22,549</w:t>
            </w:r>
          </w:p>
        </w:tc>
        <w:tc>
          <w:tcPr>
            <w:tcW w:w="900" w:type="dxa"/>
            <w:vAlign w:val="bottom"/>
          </w:tcPr>
          <w:p w:rsidR="00445A1A" w:rsidRPr="00445A1A" w:rsidRDefault="00445A1A" w:rsidP="00445A1A">
            <w:pPr>
              <w:pBdr>
                <w:bottom w:val="double" w:sz="4" w:space="1" w:color="auto"/>
              </w:pBd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1,316</w:t>
            </w:r>
          </w:p>
        </w:tc>
        <w:tc>
          <w:tcPr>
            <w:tcW w:w="900" w:type="dxa"/>
            <w:vAlign w:val="bottom"/>
          </w:tcPr>
          <w:p w:rsidR="00445A1A" w:rsidRPr="00445A1A" w:rsidRDefault="00445A1A" w:rsidP="00445A1A">
            <w:pPr>
              <w:pBdr>
                <w:bottom w:val="double" w:sz="4" w:space="1" w:color="auto"/>
              </w:pBd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1,273</w:t>
            </w:r>
          </w:p>
        </w:tc>
        <w:tc>
          <w:tcPr>
            <w:tcW w:w="900" w:type="dxa"/>
            <w:vAlign w:val="bottom"/>
          </w:tcPr>
          <w:p w:rsidR="00445A1A" w:rsidRPr="006D1D32" w:rsidRDefault="006D1D32" w:rsidP="002D0111">
            <w:pPr>
              <w:tabs>
                <w:tab w:val="decimal" w:pos="684"/>
              </w:tabs>
              <w:spacing w:line="320" w:lineRule="exact"/>
              <w:ind w:left="-18" w:right="-43" w:hanging="162"/>
              <w:rPr>
                <w:rFonts w:ascii="Arial" w:hAnsi="Arial" w:cs="Arial"/>
                <w:sz w:val="16"/>
                <w:szCs w:val="16"/>
                <w:cs/>
              </w:rPr>
            </w:pPr>
            <w:r w:rsidRPr="006D1D32">
              <w:rPr>
                <w:rFonts w:ascii="Arial" w:hAnsi="Arial" w:cs="Arial" w:hint="cs"/>
                <w:sz w:val="16"/>
                <w:szCs w:val="16"/>
                <w:cs/>
              </w:rPr>
              <w:t>599,4</w:t>
            </w:r>
            <w:r w:rsidR="002D0111" w:rsidRPr="002D0111">
              <w:rPr>
                <w:rFonts w:ascii="Arial" w:hAnsi="Arial" w:cs="Arial" w:hint="cs"/>
                <w:sz w:val="16"/>
                <w:szCs w:val="16"/>
                <w:cs/>
              </w:rPr>
              <w:t>5</w:t>
            </w:r>
            <w:r w:rsidRPr="006D1D32">
              <w:rPr>
                <w:rFonts w:ascii="Arial" w:hAnsi="Arial" w:cs="Arial" w:hint="cs"/>
                <w:sz w:val="16"/>
                <w:szCs w:val="16"/>
                <w:cs/>
              </w:rPr>
              <w:t>5</w:t>
            </w:r>
          </w:p>
        </w:tc>
        <w:tc>
          <w:tcPr>
            <w:tcW w:w="900" w:type="dxa"/>
            <w:vAlign w:val="bottom"/>
          </w:tcPr>
          <w:p w:rsidR="00445A1A" w:rsidRPr="00445A1A" w:rsidRDefault="00445A1A" w:rsidP="00445A1A">
            <w:pP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507,956</w:t>
            </w:r>
          </w:p>
        </w:tc>
      </w:tr>
      <w:tr w:rsidR="00445A1A" w:rsidRPr="004322A7" w:rsidTr="00536D5B">
        <w:tc>
          <w:tcPr>
            <w:tcW w:w="3240" w:type="dxa"/>
            <w:gridSpan w:val="3"/>
            <w:vAlign w:val="bottom"/>
          </w:tcPr>
          <w:p w:rsidR="00445A1A" w:rsidRPr="004322A7" w:rsidRDefault="00445A1A" w:rsidP="00445A1A">
            <w:pPr>
              <w:spacing w:line="320" w:lineRule="exact"/>
              <w:ind w:left="162" w:hanging="162"/>
              <w:rPr>
                <w:rFonts w:ascii="Arial" w:hAnsi="Arial" w:cs="Arial"/>
                <w:color w:val="000000"/>
                <w:sz w:val="16"/>
                <w:szCs w:val="16"/>
                <w:cs/>
              </w:rPr>
            </w:pPr>
            <w:r w:rsidRPr="004322A7">
              <w:rPr>
                <w:rFonts w:ascii="Arial" w:hAnsi="Arial" w:cs="Arial"/>
                <w:color w:val="000000"/>
                <w:sz w:val="16"/>
                <w:szCs w:val="16"/>
                <w:cs/>
              </w:rPr>
              <w:t>Unallocated income and expenses</w:t>
            </w: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bottom"/>
          </w:tcPr>
          <w:p w:rsidR="00445A1A" w:rsidRPr="004322A7" w:rsidRDefault="00445A1A" w:rsidP="00445A1A">
            <w:pPr>
              <w:tabs>
                <w:tab w:val="decimal" w:pos="684"/>
              </w:tabs>
              <w:spacing w:line="320" w:lineRule="exact"/>
              <w:ind w:left="-18" w:right="-43" w:hanging="162"/>
              <w:rPr>
                <w:rFonts w:ascii="Arial" w:hAnsi="Arial" w:cs="Arial"/>
                <w:sz w:val="16"/>
                <w:szCs w:val="16"/>
                <w:cs/>
              </w:rPr>
            </w:pPr>
          </w:p>
        </w:tc>
        <w:tc>
          <w:tcPr>
            <w:tcW w:w="900" w:type="dxa"/>
            <w:vAlign w:val="bottom"/>
          </w:tcPr>
          <w:p w:rsidR="00445A1A" w:rsidRPr="004322A7" w:rsidRDefault="00445A1A" w:rsidP="00445A1A">
            <w:pPr>
              <w:tabs>
                <w:tab w:val="decimal" w:pos="684"/>
              </w:tabs>
              <w:spacing w:line="320" w:lineRule="exact"/>
              <w:ind w:left="-18" w:right="-43" w:hanging="162"/>
              <w:rPr>
                <w:rFonts w:ascii="Arial" w:hAnsi="Arial" w:cs="Arial"/>
                <w:sz w:val="16"/>
                <w:szCs w:val="16"/>
                <w:cs/>
              </w:rPr>
            </w:pPr>
          </w:p>
        </w:tc>
      </w:tr>
      <w:tr w:rsidR="00445A1A" w:rsidRPr="004322A7" w:rsidTr="00536D5B">
        <w:tc>
          <w:tcPr>
            <w:tcW w:w="3240" w:type="dxa"/>
            <w:gridSpan w:val="3"/>
            <w:vAlign w:val="bottom"/>
          </w:tcPr>
          <w:p w:rsidR="00445A1A" w:rsidRPr="004322A7" w:rsidRDefault="00445A1A" w:rsidP="00445A1A">
            <w:pPr>
              <w:spacing w:line="320" w:lineRule="exact"/>
              <w:ind w:left="162" w:hanging="162"/>
              <w:rPr>
                <w:rFonts w:ascii="Arial" w:hAnsi="Arial" w:cs="Arial"/>
                <w:color w:val="000000"/>
                <w:sz w:val="16"/>
                <w:szCs w:val="16"/>
                <w:cs/>
              </w:rPr>
            </w:pPr>
            <w:r w:rsidRPr="004322A7">
              <w:rPr>
                <w:rFonts w:ascii="Arial" w:hAnsi="Arial" w:cs="Arial"/>
                <w:color w:val="000000"/>
                <w:sz w:val="16"/>
                <w:szCs w:val="16"/>
                <w:cs/>
              </w:rPr>
              <w:t>Finance income</w:t>
            </w: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center"/>
          </w:tcPr>
          <w:p w:rsidR="00445A1A" w:rsidRPr="00445A1A" w:rsidRDefault="00445A1A" w:rsidP="00445A1A">
            <w:pP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12,895</w:t>
            </w:r>
          </w:p>
        </w:tc>
        <w:tc>
          <w:tcPr>
            <w:tcW w:w="900" w:type="dxa"/>
            <w:vAlign w:val="center"/>
          </w:tcPr>
          <w:p w:rsidR="00445A1A" w:rsidRPr="004322A7" w:rsidRDefault="00445A1A" w:rsidP="00445A1A">
            <w:pPr>
              <w:tabs>
                <w:tab w:val="decimal" w:pos="684"/>
              </w:tabs>
              <w:spacing w:line="320" w:lineRule="exact"/>
              <w:ind w:left="-18" w:right="-43" w:hanging="162"/>
              <w:rPr>
                <w:rFonts w:ascii="Arial" w:hAnsi="Arial" w:cs="Arial"/>
                <w:sz w:val="16"/>
                <w:szCs w:val="16"/>
                <w:cs/>
              </w:rPr>
            </w:pPr>
            <w:r w:rsidRPr="004322A7">
              <w:rPr>
                <w:rFonts w:ascii="Arial" w:hAnsi="Arial" w:cs="Arial"/>
                <w:sz w:val="16"/>
                <w:szCs w:val="16"/>
                <w:cs/>
              </w:rPr>
              <w:t>10,264</w:t>
            </w:r>
          </w:p>
        </w:tc>
      </w:tr>
      <w:tr w:rsidR="00445A1A" w:rsidRPr="004322A7" w:rsidTr="00536D5B">
        <w:tc>
          <w:tcPr>
            <w:tcW w:w="3240" w:type="dxa"/>
            <w:gridSpan w:val="3"/>
            <w:vAlign w:val="bottom"/>
          </w:tcPr>
          <w:p w:rsidR="00445A1A" w:rsidRPr="004322A7" w:rsidRDefault="00445A1A" w:rsidP="00445A1A">
            <w:pPr>
              <w:spacing w:line="320" w:lineRule="exact"/>
              <w:ind w:left="162" w:hanging="162"/>
              <w:rPr>
                <w:rFonts w:ascii="Arial" w:hAnsi="Arial" w:cs="Arial"/>
                <w:color w:val="000000"/>
                <w:sz w:val="16"/>
                <w:szCs w:val="16"/>
                <w:cs/>
              </w:rPr>
            </w:pPr>
            <w:r w:rsidRPr="004322A7">
              <w:rPr>
                <w:rFonts w:ascii="Arial" w:hAnsi="Arial" w:cs="Arial"/>
                <w:color w:val="000000"/>
                <w:sz w:val="16"/>
                <w:szCs w:val="16"/>
                <w:cs/>
              </w:rPr>
              <w:t>Other income</w:t>
            </w: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center"/>
          </w:tcPr>
          <w:p w:rsidR="00445A1A" w:rsidRPr="00445A1A" w:rsidRDefault="00445A1A" w:rsidP="00445A1A">
            <w:pP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28,718</w:t>
            </w:r>
          </w:p>
        </w:tc>
        <w:tc>
          <w:tcPr>
            <w:tcW w:w="900" w:type="dxa"/>
            <w:vAlign w:val="center"/>
          </w:tcPr>
          <w:p w:rsidR="00445A1A" w:rsidRPr="004322A7" w:rsidRDefault="00445A1A" w:rsidP="00445A1A">
            <w:pPr>
              <w:tabs>
                <w:tab w:val="decimal" w:pos="684"/>
              </w:tabs>
              <w:spacing w:line="320" w:lineRule="exact"/>
              <w:ind w:left="-18" w:right="-43" w:hanging="162"/>
              <w:rPr>
                <w:rFonts w:ascii="Arial" w:hAnsi="Arial" w:cs="Arial"/>
                <w:sz w:val="16"/>
                <w:szCs w:val="16"/>
                <w:cs/>
              </w:rPr>
            </w:pPr>
            <w:r w:rsidRPr="004322A7">
              <w:rPr>
                <w:rFonts w:ascii="Arial" w:hAnsi="Arial" w:cs="Arial"/>
                <w:sz w:val="16"/>
                <w:szCs w:val="16"/>
                <w:cs/>
              </w:rPr>
              <w:t>45,708</w:t>
            </w:r>
          </w:p>
        </w:tc>
      </w:tr>
      <w:tr w:rsidR="00445A1A" w:rsidRPr="004322A7" w:rsidTr="00536D5B">
        <w:tc>
          <w:tcPr>
            <w:tcW w:w="3240" w:type="dxa"/>
            <w:gridSpan w:val="3"/>
            <w:vAlign w:val="bottom"/>
          </w:tcPr>
          <w:p w:rsidR="00445A1A" w:rsidRPr="004322A7" w:rsidRDefault="00445A1A" w:rsidP="00445A1A">
            <w:pPr>
              <w:spacing w:line="320" w:lineRule="exact"/>
              <w:ind w:left="162" w:hanging="162"/>
              <w:rPr>
                <w:rFonts w:ascii="Arial" w:hAnsi="Arial" w:cs="Arial"/>
                <w:color w:val="000000"/>
                <w:sz w:val="16"/>
                <w:szCs w:val="16"/>
                <w:cs/>
              </w:rPr>
            </w:pPr>
            <w:r w:rsidRPr="004322A7">
              <w:rPr>
                <w:rFonts w:ascii="Arial" w:hAnsi="Arial" w:cs="Arial"/>
                <w:color w:val="000000"/>
                <w:sz w:val="16"/>
                <w:szCs w:val="16"/>
                <w:cs/>
              </w:rPr>
              <w:t>Administrating expenses</w:t>
            </w: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center"/>
          </w:tcPr>
          <w:p w:rsidR="00445A1A" w:rsidRPr="00445A1A" w:rsidRDefault="00445A1A" w:rsidP="00445A1A">
            <w:pP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(169,095)</w:t>
            </w:r>
          </w:p>
        </w:tc>
        <w:tc>
          <w:tcPr>
            <w:tcW w:w="900" w:type="dxa"/>
            <w:vAlign w:val="center"/>
          </w:tcPr>
          <w:p w:rsidR="00445A1A" w:rsidRPr="004322A7" w:rsidRDefault="00445A1A" w:rsidP="00445A1A">
            <w:pPr>
              <w:tabs>
                <w:tab w:val="decimal" w:pos="684"/>
              </w:tabs>
              <w:spacing w:line="320" w:lineRule="exact"/>
              <w:ind w:left="-18" w:right="-43" w:hanging="162"/>
              <w:rPr>
                <w:rFonts w:ascii="Arial" w:hAnsi="Arial" w:cs="Arial"/>
                <w:sz w:val="16"/>
                <w:szCs w:val="16"/>
                <w:cs/>
              </w:rPr>
            </w:pPr>
            <w:r w:rsidRPr="004322A7">
              <w:rPr>
                <w:rFonts w:ascii="Arial" w:hAnsi="Arial" w:cs="Arial"/>
                <w:sz w:val="16"/>
                <w:szCs w:val="16"/>
                <w:cs/>
              </w:rPr>
              <w:t>(154,527)</w:t>
            </w:r>
          </w:p>
        </w:tc>
      </w:tr>
      <w:tr w:rsidR="00445A1A" w:rsidRPr="004322A7" w:rsidTr="00536D5B">
        <w:tc>
          <w:tcPr>
            <w:tcW w:w="3240" w:type="dxa"/>
            <w:gridSpan w:val="3"/>
            <w:vAlign w:val="bottom"/>
          </w:tcPr>
          <w:p w:rsidR="00445A1A" w:rsidRPr="004322A7" w:rsidRDefault="00445A1A" w:rsidP="00DF6EC8">
            <w:pPr>
              <w:spacing w:line="320" w:lineRule="exact"/>
              <w:ind w:left="162" w:hanging="162"/>
              <w:rPr>
                <w:rFonts w:ascii="Arial" w:hAnsi="Arial" w:cs="Arial"/>
                <w:color w:val="000000"/>
                <w:sz w:val="16"/>
                <w:szCs w:val="16"/>
                <w:cs/>
              </w:rPr>
            </w:pPr>
            <w:r w:rsidRPr="004322A7">
              <w:rPr>
                <w:rFonts w:ascii="Arial" w:hAnsi="Arial" w:cs="Arial"/>
                <w:color w:val="000000"/>
                <w:sz w:val="16"/>
                <w:szCs w:val="16"/>
                <w:cs/>
              </w:rPr>
              <w:t xml:space="preserve">Share of </w:t>
            </w:r>
            <w:r w:rsidR="00536D5B">
              <w:rPr>
                <w:rFonts w:ascii="Arial" w:hAnsi="Arial" w:cs="Arial"/>
                <w:color w:val="000000"/>
                <w:sz w:val="16"/>
                <w:szCs w:val="16"/>
                <w:cs/>
              </w:rPr>
              <w:t>loss</w:t>
            </w:r>
            <w:r w:rsidRPr="004322A7">
              <w:rPr>
                <w:rFonts w:ascii="Arial" w:hAnsi="Arial" w:cs="Arial"/>
                <w:color w:val="000000"/>
                <w:sz w:val="16"/>
                <w:szCs w:val="16"/>
                <w:cs/>
              </w:rPr>
              <w:t xml:space="preserve"> from investment </w:t>
            </w: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lang w:val="en-U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lang w:val="en-US"/>
              </w:rPr>
            </w:pP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lang w:val="en-U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lang w:val="en-US"/>
              </w:rPr>
            </w:pPr>
          </w:p>
        </w:tc>
        <w:tc>
          <w:tcPr>
            <w:tcW w:w="900" w:type="dxa"/>
            <w:vAlign w:val="bottom"/>
          </w:tcPr>
          <w:p w:rsidR="00445A1A" w:rsidRPr="00445A1A" w:rsidRDefault="00445A1A" w:rsidP="00445A1A">
            <w:pPr>
              <w:tabs>
                <w:tab w:val="decimal" w:pos="684"/>
              </w:tabs>
              <w:spacing w:line="320" w:lineRule="exact"/>
              <w:ind w:left="-18" w:right="-43" w:hanging="162"/>
              <w:rPr>
                <w:rFonts w:ascii="Arial" w:hAnsi="Arial" w:cs="Arial"/>
                <w:sz w:val="16"/>
                <w:szCs w:val="16"/>
                <w:cs/>
              </w:rPr>
            </w:pPr>
          </w:p>
        </w:tc>
        <w:tc>
          <w:tcPr>
            <w:tcW w:w="900" w:type="dxa"/>
            <w:vAlign w:val="bottom"/>
          </w:tcPr>
          <w:p w:rsidR="00445A1A" w:rsidRPr="004322A7" w:rsidRDefault="00445A1A" w:rsidP="00445A1A">
            <w:pPr>
              <w:tabs>
                <w:tab w:val="decimal" w:pos="684"/>
              </w:tabs>
              <w:spacing w:line="320" w:lineRule="exact"/>
              <w:ind w:left="-18" w:right="-43" w:hanging="162"/>
              <w:rPr>
                <w:rFonts w:ascii="Arial" w:hAnsi="Arial" w:cs="Arial"/>
                <w:sz w:val="16"/>
                <w:szCs w:val="16"/>
                <w:cs/>
                <w:lang w:val="en-US"/>
              </w:rPr>
            </w:pPr>
          </w:p>
        </w:tc>
      </w:tr>
      <w:tr w:rsidR="00445A1A" w:rsidRPr="004322A7" w:rsidTr="00536D5B">
        <w:tc>
          <w:tcPr>
            <w:tcW w:w="3240" w:type="dxa"/>
            <w:gridSpan w:val="3"/>
            <w:vAlign w:val="bottom"/>
          </w:tcPr>
          <w:p w:rsidR="00445A1A" w:rsidRPr="004322A7" w:rsidRDefault="00445A1A" w:rsidP="00445A1A">
            <w:pPr>
              <w:spacing w:line="320" w:lineRule="exact"/>
              <w:ind w:left="162" w:hanging="162"/>
              <w:rPr>
                <w:rFonts w:ascii="Arial" w:hAnsi="Arial" w:cs="Arial"/>
                <w:color w:val="000000"/>
                <w:sz w:val="16"/>
                <w:szCs w:val="16"/>
                <w:cs/>
              </w:rPr>
            </w:pPr>
            <w:r w:rsidRPr="004322A7">
              <w:rPr>
                <w:rFonts w:ascii="Arial" w:hAnsi="Arial" w:cs="Arial"/>
                <w:color w:val="000000"/>
                <w:sz w:val="16"/>
                <w:szCs w:val="16"/>
                <w:cs/>
              </w:rPr>
              <w:tab/>
              <w:t>in associated company</w:t>
            </w: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lang w:val="en-U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lang w:val="en-US"/>
              </w:rPr>
            </w:pP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lang w:val="en-U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lang w:val="en-US"/>
              </w:rPr>
            </w:pPr>
          </w:p>
        </w:tc>
        <w:tc>
          <w:tcPr>
            <w:tcW w:w="900" w:type="dxa"/>
            <w:vAlign w:val="center"/>
          </w:tcPr>
          <w:p w:rsidR="00445A1A" w:rsidRPr="00DF6EC8" w:rsidRDefault="00DF6EC8" w:rsidP="00445A1A">
            <w:pPr>
              <w:pBdr>
                <w:bottom w:val="single" w:sz="4" w:space="1" w:color="auto"/>
              </w:pBdr>
              <w:tabs>
                <w:tab w:val="decimal" w:pos="684"/>
              </w:tabs>
              <w:spacing w:line="320" w:lineRule="exact"/>
              <w:ind w:left="-18" w:right="-43" w:hanging="162"/>
              <w:rPr>
                <w:rFonts w:ascii="Arial" w:hAnsi="Arial" w:cs="Arial"/>
                <w:sz w:val="16"/>
                <w:szCs w:val="16"/>
                <w:cs/>
              </w:rPr>
            </w:pPr>
            <w:r w:rsidRPr="00DF6EC8">
              <w:rPr>
                <w:rFonts w:ascii="Arial" w:hAnsi="Arial" w:cs="Arial" w:hint="cs"/>
                <w:sz w:val="16"/>
                <w:szCs w:val="16"/>
                <w:cs/>
              </w:rPr>
              <w:t>(</w:t>
            </w:r>
            <w:r w:rsidR="00646D4C" w:rsidRPr="00646D4C">
              <w:rPr>
                <w:rFonts w:ascii="Arial" w:hAnsi="Arial" w:cs="Arial" w:hint="cs"/>
                <w:sz w:val="16"/>
                <w:szCs w:val="16"/>
                <w:cs/>
              </w:rPr>
              <w:t>8,574</w:t>
            </w:r>
            <w:r w:rsidRPr="00DF6EC8">
              <w:rPr>
                <w:rFonts w:ascii="Arial" w:hAnsi="Arial" w:cs="Arial" w:hint="cs"/>
                <w:sz w:val="16"/>
                <w:szCs w:val="16"/>
                <w:cs/>
              </w:rPr>
              <w:t>)</w:t>
            </w:r>
          </w:p>
        </w:tc>
        <w:tc>
          <w:tcPr>
            <w:tcW w:w="900" w:type="dxa"/>
            <w:vAlign w:val="center"/>
          </w:tcPr>
          <w:p w:rsidR="00445A1A" w:rsidRPr="004322A7" w:rsidRDefault="00445A1A" w:rsidP="00445A1A">
            <w:pPr>
              <w:pBdr>
                <w:bottom w:val="single" w:sz="4" w:space="1" w:color="auto"/>
              </w:pBdr>
              <w:tabs>
                <w:tab w:val="decimal" w:pos="684"/>
              </w:tabs>
              <w:spacing w:line="320" w:lineRule="exact"/>
              <w:ind w:left="-18" w:right="-43" w:hanging="162"/>
              <w:rPr>
                <w:rFonts w:ascii="Arial" w:hAnsi="Arial" w:cs="Arial"/>
                <w:sz w:val="16"/>
                <w:szCs w:val="16"/>
                <w:cs/>
              </w:rPr>
            </w:pPr>
            <w:r w:rsidRPr="004322A7">
              <w:rPr>
                <w:rFonts w:ascii="Arial" w:hAnsi="Arial" w:cs="Arial"/>
                <w:sz w:val="16"/>
                <w:szCs w:val="16"/>
                <w:cs/>
              </w:rPr>
              <w:t>(</w:t>
            </w:r>
            <w:r w:rsidRPr="004322A7">
              <w:rPr>
                <w:rFonts w:ascii="Arial" w:hAnsi="Arial" w:cs="Arial"/>
                <w:sz w:val="16"/>
                <w:szCs w:val="16"/>
                <w:lang w:val="en-US"/>
              </w:rPr>
              <w:t>2,328</w:t>
            </w:r>
            <w:r w:rsidRPr="004322A7">
              <w:rPr>
                <w:rFonts w:ascii="Arial" w:hAnsi="Arial" w:cs="Arial"/>
                <w:sz w:val="16"/>
                <w:szCs w:val="16"/>
                <w:cs/>
              </w:rPr>
              <w:t>)</w:t>
            </w:r>
          </w:p>
        </w:tc>
      </w:tr>
      <w:tr w:rsidR="00445A1A" w:rsidRPr="004322A7" w:rsidTr="00536D5B">
        <w:tc>
          <w:tcPr>
            <w:tcW w:w="3240" w:type="dxa"/>
            <w:gridSpan w:val="3"/>
            <w:vAlign w:val="bottom"/>
          </w:tcPr>
          <w:p w:rsidR="00445A1A" w:rsidRPr="004322A7" w:rsidRDefault="00445A1A" w:rsidP="00445A1A">
            <w:pPr>
              <w:tabs>
                <w:tab w:val="decimal" w:pos="684"/>
              </w:tabs>
              <w:spacing w:line="320" w:lineRule="exact"/>
              <w:ind w:left="162" w:right="-43" w:hanging="162"/>
              <w:rPr>
                <w:rFonts w:ascii="Arial" w:hAnsi="Arial" w:cs="Arial"/>
                <w:sz w:val="16"/>
                <w:szCs w:val="16"/>
                <w:cs/>
              </w:rPr>
            </w:pPr>
            <w:r w:rsidRPr="004322A7">
              <w:rPr>
                <w:rFonts w:ascii="Arial" w:hAnsi="Arial" w:cs="Arial"/>
                <w:color w:val="000000"/>
                <w:sz w:val="16"/>
                <w:szCs w:val="16"/>
                <w:lang w:val="en-US"/>
              </w:rPr>
              <w:t>Profit before income tax expense</w:t>
            </w: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lang w:val="en-U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lang w:val="en-US"/>
              </w:rPr>
            </w:pP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lang w:val="en-U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lang w:val="en-US"/>
              </w:rPr>
            </w:pPr>
          </w:p>
        </w:tc>
        <w:tc>
          <w:tcPr>
            <w:tcW w:w="900" w:type="dxa"/>
            <w:vAlign w:val="center"/>
          </w:tcPr>
          <w:p w:rsidR="00445A1A" w:rsidRPr="00DF6EC8" w:rsidRDefault="00DF6EC8" w:rsidP="00DF6EC8">
            <w:pPr>
              <w:tabs>
                <w:tab w:val="decimal" w:pos="684"/>
              </w:tabs>
              <w:spacing w:line="320" w:lineRule="exact"/>
              <w:ind w:left="-18" w:right="-43" w:hanging="162"/>
              <w:rPr>
                <w:rFonts w:ascii="Arial" w:hAnsi="Arial" w:cs="Arial"/>
                <w:sz w:val="16"/>
                <w:szCs w:val="16"/>
                <w:cs/>
              </w:rPr>
            </w:pPr>
            <w:r w:rsidRPr="00DF6EC8">
              <w:rPr>
                <w:rFonts w:ascii="Arial" w:hAnsi="Arial" w:cs="Arial" w:hint="cs"/>
                <w:sz w:val="16"/>
                <w:szCs w:val="16"/>
                <w:cs/>
              </w:rPr>
              <w:t>463,399</w:t>
            </w:r>
          </w:p>
        </w:tc>
        <w:tc>
          <w:tcPr>
            <w:tcW w:w="900" w:type="dxa"/>
            <w:vAlign w:val="center"/>
          </w:tcPr>
          <w:p w:rsidR="00445A1A" w:rsidRPr="004322A7" w:rsidRDefault="00445A1A" w:rsidP="00445A1A">
            <w:pPr>
              <w:tabs>
                <w:tab w:val="decimal" w:pos="684"/>
              </w:tabs>
              <w:spacing w:line="320" w:lineRule="exact"/>
              <w:ind w:left="-18" w:right="-43" w:hanging="162"/>
              <w:rPr>
                <w:rFonts w:ascii="Arial" w:hAnsi="Arial" w:cs="Arial"/>
                <w:sz w:val="16"/>
                <w:szCs w:val="16"/>
                <w:cs/>
                <w:lang w:val="en-US"/>
              </w:rPr>
            </w:pPr>
            <w:r w:rsidRPr="004322A7">
              <w:rPr>
                <w:rFonts w:ascii="Arial" w:hAnsi="Arial" w:cs="Arial"/>
                <w:sz w:val="16"/>
                <w:szCs w:val="16"/>
                <w:cs/>
              </w:rPr>
              <w:t>407,</w:t>
            </w:r>
            <w:r w:rsidRPr="004322A7">
              <w:rPr>
                <w:rFonts w:ascii="Arial" w:hAnsi="Arial" w:cs="Arial"/>
                <w:sz w:val="16"/>
                <w:szCs w:val="16"/>
                <w:lang w:val="en-US"/>
              </w:rPr>
              <w:t>073</w:t>
            </w:r>
          </w:p>
        </w:tc>
      </w:tr>
      <w:tr w:rsidR="00445A1A" w:rsidRPr="004322A7" w:rsidTr="00536D5B">
        <w:tc>
          <w:tcPr>
            <w:tcW w:w="2340" w:type="dxa"/>
            <w:gridSpan w:val="2"/>
            <w:vAlign w:val="bottom"/>
          </w:tcPr>
          <w:p w:rsidR="00445A1A" w:rsidRPr="004322A7" w:rsidRDefault="00445A1A" w:rsidP="00445A1A">
            <w:pPr>
              <w:spacing w:line="320" w:lineRule="exact"/>
              <w:ind w:left="162" w:hanging="162"/>
              <w:rPr>
                <w:rFonts w:ascii="Arial" w:hAnsi="Arial" w:cs="Arial"/>
                <w:color w:val="000000"/>
                <w:sz w:val="16"/>
                <w:szCs w:val="16"/>
                <w:cs/>
              </w:rPr>
            </w:pPr>
            <w:r w:rsidRPr="004322A7">
              <w:rPr>
                <w:rFonts w:ascii="Arial" w:hAnsi="Arial" w:cs="Arial"/>
                <w:color w:val="000000"/>
                <w:sz w:val="16"/>
                <w:szCs w:val="16"/>
                <w:cs/>
              </w:rPr>
              <w:t>Income tax expense</w:t>
            </w: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center"/>
          </w:tcPr>
          <w:p w:rsidR="00445A1A" w:rsidRPr="00445A1A" w:rsidRDefault="00445A1A" w:rsidP="00445A1A">
            <w:pPr>
              <w:pBdr>
                <w:bottom w:val="single" w:sz="4" w:space="1" w:color="auto"/>
              </w:pBdr>
              <w:tabs>
                <w:tab w:val="decimal" w:pos="684"/>
              </w:tabs>
              <w:spacing w:line="320" w:lineRule="exact"/>
              <w:ind w:left="-18" w:right="-43" w:hanging="162"/>
              <w:rPr>
                <w:rFonts w:ascii="Arial" w:hAnsi="Arial" w:cs="Arial"/>
                <w:sz w:val="16"/>
                <w:szCs w:val="16"/>
                <w:cs/>
              </w:rPr>
            </w:pPr>
            <w:r w:rsidRPr="00445A1A">
              <w:rPr>
                <w:rFonts w:ascii="Arial" w:hAnsi="Arial" w:cs="Arial"/>
                <w:sz w:val="16"/>
                <w:szCs w:val="16"/>
                <w:cs/>
              </w:rPr>
              <w:t>(90,963)</w:t>
            </w:r>
          </w:p>
        </w:tc>
        <w:tc>
          <w:tcPr>
            <w:tcW w:w="900" w:type="dxa"/>
            <w:vAlign w:val="center"/>
          </w:tcPr>
          <w:p w:rsidR="00445A1A" w:rsidRPr="004322A7" w:rsidRDefault="00445A1A" w:rsidP="00445A1A">
            <w:pPr>
              <w:pBdr>
                <w:bottom w:val="single" w:sz="4" w:space="1" w:color="auto"/>
              </w:pBdr>
              <w:tabs>
                <w:tab w:val="decimal" w:pos="684"/>
              </w:tabs>
              <w:spacing w:line="320" w:lineRule="exact"/>
              <w:ind w:left="-18" w:right="-43" w:hanging="162"/>
              <w:rPr>
                <w:rFonts w:ascii="Arial" w:hAnsi="Arial" w:cs="Arial"/>
                <w:sz w:val="16"/>
                <w:szCs w:val="16"/>
                <w:cs/>
              </w:rPr>
            </w:pPr>
            <w:r w:rsidRPr="004322A7">
              <w:rPr>
                <w:rFonts w:ascii="Arial" w:hAnsi="Arial" w:cs="Arial"/>
                <w:sz w:val="16"/>
                <w:szCs w:val="16"/>
                <w:cs/>
              </w:rPr>
              <w:t>(83,545)</w:t>
            </w:r>
          </w:p>
        </w:tc>
      </w:tr>
      <w:tr w:rsidR="00445A1A" w:rsidRPr="004322A7" w:rsidTr="00536D5B">
        <w:tc>
          <w:tcPr>
            <w:tcW w:w="2340" w:type="dxa"/>
            <w:gridSpan w:val="2"/>
            <w:vAlign w:val="bottom"/>
          </w:tcPr>
          <w:p w:rsidR="00445A1A" w:rsidRPr="004322A7" w:rsidRDefault="00445A1A" w:rsidP="00445A1A">
            <w:pPr>
              <w:tabs>
                <w:tab w:val="decimal" w:pos="684"/>
              </w:tabs>
              <w:spacing w:line="320" w:lineRule="exact"/>
              <w:ind w:left="162" w:right="-43" w:hanging="162"/>
              <w:rPr>
                <w:rFonts w:ascii="Arial" w:hAnsi="Arial" w:cs="Arial"/>
                <w:sz w:val="16"/>
                <w:szCs w:val="16"/>
                <w:cs/>
                <w:lang w:val="en-US"/>
              </w:rPr>
            </w:pPr>
            <w:r w:rsidRPr="004322A7">
              <w:rPr>
                <w:rFonts w:ascii="Arial" w:hAnsi="Arial" w:cs="Arial"/>
                <w:color w:val="000000"/>
                <w:sz w:val="16"/>
                <w:szCs w:val="16"/>
                <w:cs/>
              </w:rPr>
              <w:t xml:space="preserve">Profit for the </w:t>
            </w:r>
            <w:r w:rsidRPr="004322A7">
              <w:rPr>
                <w:rFonts w:ascii="Arial" w:hAnsi="Arial" w:cs="Arial"/>
                <w:color w:val="000000"/>
                <w:sz w:val="16"/>
                <w:szCs w:val="16"/>
                <w:lang w:val="en-US"/>
              </w:rPr>
              <w:t>year</w:t>
            </w: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center"/>
          </w:tcPr>
          <w:p w:rsidR="00445A1A" w:rsidRPr="004322A7" w:rsidRDefault="00445A1A" w:rsidP="00445A1A">
            <w:pPr>
              <w:tabs>
                <w:tab w:val="decimal" w:pos="684"/>
              </w:tabs>
              <w:spacing w:line="320" w:lineRule="exact"/>
              <w:ind w:left="-18" w:right="-43" w:hanging="7"/>
              <w:rPr>
                <w:rFonts w:ascii="Arial" w:hAnsi="Arial" w:cs="Arial"/>
                <w:sz w:val="16"/>
                <w:szCs w:val="16"/>
                <w:cs/>
              </w:rPr>
            </w:pPr>
          </w:p>
        </w:tc>
        <w:tc>
          <w:tcPr>
            <w:tcW w:w="900" w:type="dxa"/>
            <w:vAlign w:val="center"/>
          </w:tcPr>
          <w:p w:rsidR="00445A1A" w:rsidRPr="00DF6EC8" w:rsidRDefault="00DF6EC8" w:rsidP="00445A1A">
            <w:pPr>
              <w:pBdr>
                <w:bottom w:val="double" w:sz="4" w:space="1" w:color="auto"/>
              </w:pBdr>
              <w:tabs>
                <w:tab w:val="decimal" w:pos="684"/>
              </w:tabs>
              <w:spacing w:line="320" w:lineRule="exact"/>
              <w:ind w:left="-18" w:right="-43" w:hanging="162"/>
              <w:rPr>
                <w:rFonts w:ascii="Arial" w:hAnsi="Arial" w:cs="Arial"/>
                <w:sz w:val="16"/>
                <w:szCs w:val="16"/>
                <w:cs/>
              </w:rPr>
            </w:pPr>
            <w:r w:rsidRPr="00DF6EC8">
              <w:rPr>
                <w:rFonts w:ascii="Arial" w:hAnsi="Arial" w:cs="Arial" w:hint="cs"/>
                <w:sz w:val="16"/>
                <w:szCs w:val="16"/>
                <w:cs/>
              </w:rPr>
              <w:t>372,436</w:t>
            </w:r>
          </w:p>
        </w:tc>
        <w:tc>
          <w:tcPr>
            <w:tcW w:w="900" w:type="dxa"/>
            <w:vAlign w:val="center"/>
          </w:tcPr>
          <w:p w:rsidR="00445A1A" w:rsidRPr="004322A7" w:rsidRDefault="00445A1A" w:rsidP="00445A1A">
            <w:pPr>
              <w:pBdr>
                <w:bottom w:val="double" w:sz="4" w:space="1" w:color="auto"/>
              </w:pBdr>
              <w:tabs>
                <w:tab w:val="decimal" w:pos="684"/>
              </w:tabs>
              <w:spacing w:line="320" w:lineRule="exact"/>
              <w:ind w:left="-18" w:right="-43" w:hanging="162"/>
              <w:rPr>
                <w:rFonts w:ascii="Arial" w:hAnsi="Arial" w:cs="Arial"/>
                <w:sz w:val="16"/>
                <w:szCs w:val="16"/>
                <w:cs/>
                <w:lang w:val="en-US"/>
              </w:rPr>
            </w:pPr>
            <w:r w:rsidRPr="004322A7">
              <w:rPr>
                <w:rFonts w:ascii="Arial" w:hAnsi="Arial" w:cs="Arial"/>
                <w:sz w:val="16"/>
                <w:szCs w:val="16"/>
                <w:lang w:val="en-US"/>
              </w:rPr>
              <w:t>323,528</w:t>
            </w:r>
          </w:p>
        </w:tc>
      </w:tr>
    </w:tbl>
    <w:p w:rsidR="00181B39" w:rsidRPr="004322A7" w:rsidRDefault="00181B39" w:rsidP="002301A5">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The Company mainly operated in Thailand, with sales derived from both local and foreign markets </w:t>
      </w:r>
      <w:r w:rsidR="00AF1B53" w:rsidRPr="004322A7">
        <w:rPr>
          <w:rFonts w:ascii="Arial" w:hAnsi="Arial" w:cs="Arial"/>
          <w:sz w:val="22"/>
          <w:szCs w:val="22"/>
          <w:lang w:val="en-US"/>
        </w:rPr>
        <w:t>as</w:t>
      </w:r>
      <w:r w:rsidRPr="004322A7">
        <w:rPr>
          <w:rFonts w:ascii="Arial" w:hAnsi="Arial" w:cs="Arial"/>
          <w:sz w:val="22"/>
          <w:szCs w:val="22"/>
          <w:lang w:val="en-US"/>
        </w:rPr>
        <w:t xml:space="preserve"> </w:t>
      </w:r>
      <w:r w:rsidR="00226122" w:rsidRPr="004322A7">
        <w:rPr>
          <w:rFonts w:ascii="Arial" w:hAnsi="Arial" w:cs="Arial"/>
          <w:sz w:val="22"/>
          <w:szCs w:val="22"/>
          <w:lang w:val="en-US"/>
        </w:rPr>
        <w:t>reflected</w:t>
      </w:r>
      <w:r w:rsidRPr="004322A7">
        <w:rPr>
          <w:rFonts w:ascii="Arial" w:hAnsi="Arial" w:cs="Arial"/>
          <w:sz w:val="22"/>
          <w:szCs w:val="22"/>
          <w:lang w:val="en-US"/>
        </w:rPr>
        <w:t xml:space="preserve"> in above table. All of non-current assets</w:t>
      </w:r>
      <w:r w:rsidR="002301A5" w:rsidRPr="004322A7">
        <w:rPr>
          <w:rFonts w:ascii="Arial" w:hAnsi="Arial" w:cs="Arial"/>
          <w:sz w:val="22"/>
          <w:szCs w:val="22"/>
          <w:lang w:val="en-US"/>
        </w:rPr>
        <w:t>, except for investment in associated company</w:t>
      </w:r>
      <w:r w:rsidRPr="004322A7">
        <w:rPr>
          <w:rFonts w:ascii="Arial" w:hAnsi="Arial" w:cs="Arial"/>
          <w:sz w:val="22"/>
          <w:szCs w:val="22"/>
          <w:lang w:val="en-US"/>
        </w:rPr>
        <w:t xml:space="preserve"> are located in Thailand.</w:t>
      </w:r>
    </w:p>
    <w:p w:rsidR="00A55369" w:rsidRPr="004322A7" w:rsidRDefault="00181B39" w:rsidP="00181B39">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A55369" w:rsidRPr="004322A7">
        <w:rPr>
          <w:rFonts w:ascii="Arial" w:hAnsi="Arial" w:cs="Arial"/>
          <w:sz w:val="22"/>
          <w:szCs w:val="22"/>
          <w:lang w:val="en-US"/>
        </w:rPr>
        <w:t xml:space="preserve">For the year </w:t>
      </w:r>
      <w:r w:rsidR="004322A7" w:rsidRPr="004322A7">
        <w:rPr>
          <w:rFonts w:ascii="Arial" w:hAnsi="Arial" w:cs="Arial"/>
          <w:sz w:val="22"/>
          <w:szCs w:val="22"/>
          <w:lang w:val="en-US"/>
        </w:rPr>
        <w:t>2016</w:t>
      </w:r>
      <w:r w:rsidR="00A55369" w:rsidRPr="004322A7">
        <w:rPr>
          <w:rFonts w:ascii="Arial" w:hAnsi="Arial" w:cs="Arial"/>
          <w:sz w:val="22"/>
          <w:szCs w:val="22"/>
          <w:lang w:val="en-US"/>
        </w:rPr>
        <w:t>,</w:t>
      </w:r>
      <w:r w:rsidR="00A55369" w:rsidRPr="004322A7">
        <w:rPr>
          <w:rFonts w:ascii="Arial" w:hAnsi="Arial" w:cs="Arial"/>
          <w:sz w:val="22"/>
          <w:szCs w:val="22"/>
          <w:cs/>
          <w:lang w:val="en-US"/>
        </w:rPr>
        <w:t xml:space="preserve"> </w:t>
      </w:r>
      <w:r w:rsidR="00A55369" w:rsidRPr="004322A7">
        <w:rPr>
          <w:rFonts w:ascii="Arial" w:hAnsi="Arial" w:cs="Arial"/>
          <w:sz w:val="22"/>
          <w:szCs w:val="22"/>
          <w:lang w:val="en-US"/>
        </w:rPr>
        <w:t xml:space="preserve">the Company </w:t>
      </w:r>
      <w:r w:rsidR="00AF1B53" w:rsidRPr="004322A7">
        <w:rPr>
          <w:rFonts w:ascii="Arial" w:hAnsi="Arial" w:cs="Arial"/>
          <w:sz w:val="22"/>
          <w:szCs w:val="22"/>
          <w:lang w:val="en-US"/>
        </w:rPr>
        <w:t>has</w:t>
      </w:r>
      <w:r w:rsidR="00A55369" w:rsidRPr="004322A7">
        <w:rPr>
          <w:rFonts w:ascii="Arial" w:hAnsi="Arial" w:cs="Arial"/>
          <w:sz w:val="22"/>
          <w:szCs w:val="22"/>
          <w:lang w:val="en-US"/>
        </w:rPr>
        <w:t xml:space="preserve"> revenue from </w:t>
      </w:r>
      <w:r w:rsidRPr="004322A7">
        <w:rPr>
          <w:rFonts w:ascii="Arial" w:hAnsi="Arial" w:cs="Arial"/>
          <w:sz w:val="22"/>
          <w:szCs w:val="22"/>
          <w:lang w:val="en-US"/>
        </w:rPr>
        <w:t>th</w:t>
      </w:r>
      <w:r w:rsidR="00893F65" w:rsidRPr="004322A7">
        <w:rPr>
          <w:rFonts w:ascii="Arial" w:hAnsi="Arial" w:cs="Arial"/>
          <w:sz w:val="22"/>
          <w:szCs w:val="22"/>
          <w:lang w:val="en-US"/>
        </w:rPr>
        <w:t>re</w:t>
      </w:r>
      <w:r w:rsidRPr="004322A7">
        <w:rPr>
          <w:rFonts w:ascii="Arial" w:hAnsi="Arial" w:cs="Arial"/>
          <w:sz w:val="22"/>
          <w:szCs w:val="22"/>
          <w:lang w:val="en-US"/>
        </w:rPr>
        <w:t>e</w:t>
      </w:r>
      <w:r w:rsidR="00A55369" w:rsidRPr="004322A7">
        <w:rPr>
          <w:rFonts w:ascii="Arial" w:hAnsi="Arial" w:cs="Arial"/>
          <w:sz w:val="22"/>
          <w:szCs w:val="22"/>
          <w:lang w:val="en-US"/>
        </w:rPr>
        <w:t xml:space="preserve"> major customers in amount of Baht </w:t>
      </w:r>
      <w:r w:rsidR="00445A1A">
        <w:rPr>
          <w:rFonts w:ascii="Arial" w:hAnsi="Arial" w:cs="Arial"/>
          <w:sz w:val="22"/>
          <w:szCs w:val="22"/>
          <w:lang w:val="en-US"/>
        </w:rPr>
        <w:t>1,017</w:t>
      </w:r>
      <w:r w:rsidR="00A55369" w:rsidRPr="004322A7">
        <w:rPr>
          <w:rFonts w:ascii="Arial" w:hAnsi="Arial" w:cs="Arial"/>
          <w:sz w:val="22"/>
          <w:szCs w:val="22"/>
          <w:lang w:val="en-US"/>
        </w:rPr>
        <w:t xml:space="preserve"> million, arising from sales </w:t>
      </w:r>
      <w:r w:rsidRPr="004322A7">
        <w:rPr>
          <w:rFonts w:ascii="Arial" w:hAnsi="Arial" w:cs="Arial"/>
          <w:sz w:val="22"/>
          <w:szCs w:val="22"/>
          <w:lang w:val="en-US"/>
        </w:rPr>
        <w:t>of caps</w:t>
      </w:r>
      <w:r w:rsidR="00E32F0C" w:rsidRPr="004322A7">
        <w:rPr>
          <w:rFonts w:ascii="Arial" w:hAnsi="Arial" w:cs="Arial"/>
          <w:sz w:val="22"/>
          <w:szCs w:val="22"/>
          <w:lang w:val="en-US"/>
        </w:rPr>
        <w:t xml:space="preserve"> segment</w:t>
      </w:r>
      <w:r w:rsidR="00A55369" w:rsidRPr="004322A7">
        <w:rPr>
          <w:rFonts w:ascii="Arial" w:hAnsi="Arial" w:cs="Arial"/>
          <w:sz w:val="22"/>
          <w:szCs w:val="22"/>
          <w:lang w:val="en-US"/>
        </w:rPr>
        <w:t xml:space="preserve"> (</w:t>
      </w:r>
      <w:r w:rsidR="004322A7" w:rsidRPr="004322A7">
        <w:rPr>
          <w:rFonts w:ascii="Arial" w:hAnsi="Arial" w:cs="Arial"/>
          <w:sz w:val="22"/>
          <w:szCs w:val="22"/>
          <w:lang w:val="en-US"/>
        </w:rPr>
        <w:t>2015</w:t>
      </w:r>
      <w:r w:rsidR="00A55369" w:rsidRPr="004322A7">
        <w:rPr>
          <w:rFonts w:ascii="Arial" w:hAnsi="Arial" w:cs="Arial"/>
          <w:sz w:val="22"/>
          <w:szCs w:val="22"/>
          <w:lang w:val="en-US"/>
        </w:rPr>
        <w:t xml:space="preserve">: Baht </w:t>
      </w:r>
      <w:r w:rsidR="002D7E65" w:rsidRPr="004322A7">
        <w:rPr>
          <w:rFonts w:ascii="Arial" w:hAnsi="Arial" w:cs="Arial"/>
          <w:sz w:val="22"/>
          <w:szCs w:val="22"/>
          <w:lang w:val="en-US"/>
        </w:rPr>
        <w:t>1,</w:t>
      </w:r>
      <w:r w:rsidR="004322A7">
        <w:rPr>
          <w:rFonts w:ascii="Arial" w:hAnsi="Arial" w:cs="Arial"/>
          <w:sz w:val="22"/>
          <w:szCs w:val="22"/>
          <w:lang w:val="en-US"/>
        </w:rPr>
        <w:t>032</w:t>
      </w:r>
      <w:r w:rsidR="00A55369" w:rsidRPr="004322A7">
        <w:rPr>
          <w:rFonts w:ascii="Arial" w:hAnsi="Arial" w:cs="Arial"/>
          <w:sz w:val="22"/>
          <w:szCs w:val="22"/>
          <w:lang w:val="en-US"/>
        </w:rPr>
        <w:t xml:space="preserve"> million derived from </w:t>
      </w:r>
      <w:r w:rsidR="00AF1B53" w:rsidRPr="004322A7">
        <w:rPr>
          <w:rFonts w:ascii="Arial" w:hAnsi="Arial" w:cs="Arial"/>
          <w:sz w:val="22"/>
          <w:szCs w:val="22"/>
          <w:lang w:val="en-US"/>
        </w:rPr>
        <w:t>three</w:t>
      </w:r>
      <w:r w:rsidR="00A55369" w:rsidRPr="004322A7">
        <w:rPr>
          <w:rFonts w:ascii="Arial" w:hAnsi="Arial" w:cs="Arial"/>
          <w:sz w:val="22"/>
          <w:szCs w:val="22"/>
          <w:lang w:val="en-US"/>
        </w:rPr>
        <w:t xml:space="preserve"> major customer</w:t>
      </w:r>
      <w:r w:rsidR="00893F65" w:rsidRPr="004322A7">
        <w:rPr>
          <w:rFonts w:ascii="Arial" w:hAnsi="Arial" w:cs="Arial"/>
          <w:sz w:val="22"/>
          <w:szCs w:val="22"/>
          <w:lang w:val="en-US"/>
        </w:rPr>
        <w:t>s</w:t>
      </w:r>
      <w:r w:rsidR="00A55369" w:rsidRPr="004322A7">
        <w:rPr>
          <w:rFonts w:ascii="Arial" w:hAnsi="Arial" w:cs="Arial"/>
          <w:sz w:val="22"/>
          <w:szCs w:val="22"/>
          <w:lang w:val="en-US"/>
        </w:rPr>
        <w:t xml:space="preserve">, arising from sales </w:t>
      </w:r>
      <w:r w:rsidRPr="004322A7">
        <w:rPr>
          <w:rFonts w:ascii="Arial" w:hAnsi="Arial" w:cs="Arial"/>
          <w:sz w:val="22"/>
          <w:szCs w:val="22"/>
          <w:lang w:val="en-US"/>
        </w:rPr>
        <w:t>of caps</w:t>
      </w:r>
      <w:r w:rsidR="00E32F0C" w:rsidRPr="004322A7">
        <w:rPr>
          <w:rFonts w:ascii="Arial" w:hAnsi="Arial" w:cs="Arial"/>
          <w:sz w:val="22"/>
          <w:szCs w:val="22"/>
          <w:lang w:val="en-US"/>
        </w:rPr>
        <w:t xml:space="preserve"> segment</w:t>
      </w:r>
      <w:r w:rsidR="00A55369" w:rsidRPr="004322A7">
        <w:rPr>
          <w:rFonts w:ascii="Arial" w:hAnsi="Arial" w:cs="Arial"/>
          <w:sz w:val="22"/>
          <w:szCs w:val="22"/>
          <w:lang w:val="en-US"/>
        </w:rPr>
        <w:t xml:space="preserve">).  </w:t>
      </w:r>
    </w:p>
    <w:p w:rsidR="0095417B" w:rsidRPr="004322A7" w:rsidRDefault="0095417B" w:rsidP="00181B39">
      <w:pPr>
        <w:spacing w:before="120" w:after="120" w:line="380" w:lineRule="exact"/>
        <w:ind w:left="547" w:hanging="547"/>
        <w:rPr>
          <w:rFonts w:ascii="Arial" w:hAnsi="Arial" w:cs="Arial"/>
          <w:b/>
          <w:bCs/>
          <w:sz w:val="22"/>
          <w:szCs w:val="22"/>
          <w:lang w:val="en-US"/>
        </w:rPr>
      </w:pPr>
      <w:r w:rsidRPr="004322A7">
        <w:rPr>
          <w:rFonts w:ascii="Arial" w:hAnsi="Arial" w:cs="Arial"/>
          <w:b/>
          <w:bCs/>
          <w:sz w:val="22"/>
          <w:szCs w:val="22"/>
          <w:lang w:val="en-US"/>
        </w:rPr>
        <w:t>2</w:t>
      </w:r>
      <w:r w:rsidR="00A55369" w:rsidRPr="004322A7">
        <w:rPr>
          <w:rFonts w:ascii="Arial" w:hAnsi="Arial" w:cs="Arial"/>
          <w:b/>
          <w:bCs/>
          <w:sz w:val="22"/>
          <w:szCs w:val="22"/>
          <w:lang w:val="en-US"/>
        </w:rPr>
        <w:t>6</w:t>
      </w:r>
      <w:r w:rsidRPr="004322A7">
        <w:rPr>
          <w:rFonts w:ascii="Arial" w:hAnsi="Arial" w:cs="Arial"/>
          <w:b/>
          <w:bCs/>
          <w:sz w:val="22"/>
          <w:szCs w:val="22"/>
          <w:lang w:val="en-US"/>
        </w:rPr>
        <w:t>.</w:t>
      </w:r>
      <w:r w:rsidRPr="004322A7">
        <w:rPr>
          <w:rFonts w:ascii="Arial" w:hAnsi="Arial" w:cs="Arial"/>
          <w:b/>
          <w:bCs/>
          <w:sz w:val="22"/>
          <w:szCs w:val="22"/>
          <w:lang w:val="en-US"/>
        </w:rPr>
        <w:tab/>
        <w:t xml:space="preserve">Provident fund </w:t>
      </w:r>
    </w:p>
    <w:p w:rsidR="0095417B" w:rsidRPr="004322A7" w:rsidRDefault="0095417B" w:rsidP="00AF1E55">
      <w:pPr>
        <w:spacing w:before="120" w:after="120" w:line="380" w:lineRule="exact"/>
        <w:ind w:left="547" w:hanging="547"/>
        <w:jc w:val="both"/>
        <w:rPr>
          <w:rFonts w:ascii="Arial" w:hAnsi="Arial" w:cs="Arial"/>
          <w:b/>
          <w:bCs/>
          <w:sz w:val="22"/>
          <w:szCs w:val="22"/>
          <w:lang w:val="en-US"/>
        </w:rPr>
      </w:pPr>
      <w:r w:rsidRPr="004322A7">
        <w:rPr>
          <w:rFonts w:ascii="Arial" w:hAnsi="Arial" w:cs="Arial"/>
          <w:sz w:val="22"/>
          <w:szCs w:val="22"/>
          <w:lang w:val="en-US"/>
        </w:rPr>
        <w:tab/>
        <w:t>The Company and its employees have jointly established a provident fund in accordance with the Provident Fund Act B.E. 2530. Employees contribute to the fund monthly at the rate of 5% of their salaries, and the Company contributes at rates of 5%-10% of the employees’ salaries. For employees who joined the fund before</w:t>
      </w:r>
      <w:r w:rsidR="00445A1A">
        <w:rPr>
          <w:rFonts w:ascii="Arial" w:hAnsi="Arial" w:cs="Arial"/>
          <w:sz w:val="22"/>
          <w:szCs w:val="22"/>
          <w:lang w:val="en-US"/>
        </w:rPr>
        <w:t xml:space="preserve"> </w:t>
      </w:r>
      <w:r w:rsidRPr="004322A7">
        <w:rPr>
          <w:rFonts w:ascii="Arial" w:hAnsi="Arial" w:cs="Arial"/>
          <w:sz w:val="22"/>
          <w:szCs w:val="22"/>
          <w:lang w:val="en-US"/>
        </w:rPr>
        <w:t xml:space="preserve">1 January 2003, the Company has to pay extra contributions when their length of service reaches 7 years and 10 years. The fund, which is managed by </w:t>
      </w:r>
      <w:proofErr w:type="spellStart"/>
      <w:r w:rsidRPr="004322A7">
        <w:rPr>
          <w:rFonts w:ascii="Arial" w:hAnsi="Arial" w:cs="Arial"/>
          <w:sz w:val="22"/>
          <w:szCs w:val="22"/>
          <w:lang w:val="en-US"/>
        </w:rPr>
        <w:t>Kasikorn</w:t>
      </w:r>
      <w:proofErr w:type="spellEnd"/>
      <w:r w:rsidRPr="004322A7">
        <w:rPr>
          <w:rFonts w:ascii="Arial" w:hAnsi="Arial" w:cs="Arial"/>
          <w:sz w:val="22"/>
          <w:szCs w:val="22"/>
          <w:lang w:val="en-US"/>
        </w:rPr>
        <w:t xml:space="preserve"> Asset Management Company Limited, will be paid to the employees upon termination in accordance with the fund rules. </w:t>
      </w:r>
      <w:r w:rsidR="00B537CC" w:rsidRPr="004322A7">
        <w:rPr>
          <w:rFonts w:ascii="Arial" w:hAnsi="Arial" w:cs="Arial"/>
          <w:sz w:val="22"/>
          <w:szCs w:val="22"/>
          <w:lang w:val="en-US"/>
        </w:rPr>
        <w:t xml:space="preserve">The contributions for the year </w:t>
      </w:r>
      <w:r w:rsidR="004322A7" w:rsidRPr="004322A7">
        <w:rPr>
          <w:rFonts w:ascii="Arial" w:hAnsi="Arial" w:cs="Arial"/>
          <w:sz w:val="22"/>
          <w:szCs w:val="22"/>
          <w:lang w:val="en-US"/>
        </w:rPr>
        <w:t>2016</w:t>
      </w:r>
      <w:r w:rsidR="00B537CC" w:rsidRPr="004322A7">
        <w:rPr>
          <w:rFonts w:ascii="Arial" w:hAnsi="Arial" w:cs="Arial"/>
          <w:sz w:val="22"/>
          <w:szCs w:val="22"/>
          <w:lang w:val="en-US"/>
        </w:rPr>
        <w:t xml:space="preserve"> amounting to Baht </w:t>
      </w:r>
      <w:r w:rsidR="000979EB">
        <w:rPr>
          <w:rFonts w:ascii="Arial" w:hAnsi="Arial" w:cs="Arial"/>
          <w:sz w:val="22"/>
          <w:szCs w:val="22"/>
          <w:lang w:val="en-US"/>
        </w:rPr>
        <w:t>18</w:t>
      </w:r>
      <w:r w:rsidR="00B537CC" w:rsidRPr="004322A7">
        <w:rPr>
          <w:rFonts w:ascii="Arial" w:hAnsi="Arial" w:cs="Arial"/>
          <w:sz w:val="22"/>
          <w:szCs w:val="22"/>
          <w:lang w:val="en-US"/>
        </w:rPr>
        <w:t xml:space="preserve"> </w:t>
      </w:r>
      <w:r w:rsidR="00B072C7" w:rsidRPr="004322A7">
        <w:rPr>
          <w:rFonts w:ascii="Arial" w:hAnsi="Arial" w:cs="Arial"/>
          <w:sz w:val="22"/>
          <w:szCs w:val="22"/>
          <w:lang w:val="en-US"/>
        </w:rPr>
        <w:t xml:space="preserve">million </w:t>
      </w:r>
      <w:r w:rsidR="00B537CC" w:rsidRPr="004322A7">
        <w:rPr>
          <w:rFonts w:ascii="Arial" w:hAnsi="Arial" w:cs="Arial"/>
          <w:sz w:val="22"/>
          <w:szCs w:val="22"/>
          <w:lang w:val="en-US"/>
        </w:rPr>
        <w:t>(</w:t>
      </w:r>
      <w:r w:rsidR="004322A7" w:rsidRPr="004322A7">
        <w:rPr>
          <w:rFonts w:ascii="Arial" w:hAnsi="Arial" w:cs="Arial"/>
          <w:sz w:val="22"/>
          <w:szCs w:val="22"/>
          <w:lang w:val="en-US"/>
        </w:rPr>
        <w:t>2015</w:t>
      </w:r>
      <w:r w:rsidR="00B537CC" w:rsidRPr="004322A7">
        <w:rPr>
          <w:rFonts w:ascii="Arial" w:hAnsi="Arial" w:cs="Arial"/>
          <w:sz w:val="22"/>
          <w:szCs w:val="22"/>
          <w:lang w:val="en-US"/>
        </w:rPr>
        <w:t xml:space="preserve">: Baht </w:t>
      </w:r>
      <w:r w:rsidR="004322A7">
        <w:rPr>
          <w:rFonts w:ascii="Arial" w:hAnsi="Arial" w:cs="Arial"/>
          <w:sz w:val="22"/>
          <w:szCs w:val="22"/>
          <w:lang w:val="en-US"/>
        </w:rPr>
        <w:t>18</w:t>
      </w:r>
      <w:r w:rsidR="00B537CC" w:rsidRPr="004322A7">
        <w:rPr>
          <w:rFonts w:ascii="Arial" w:hAnsi="Arial" w:cs="Arial"/>
          <w:sz w:val="22"/>
          <w:szCs w:val="22"/>
          <w:lang w:val="en-US"/>
        </w:rPr>
        <w:t xml:space="preserve"> million) were </w:t>
      </w:r>
      <w:proofErr w:type="spellStart"/>
      <w:r w:rsidR="00B537CC" w:rsidRPr="004322A7">
        <w:rPr>
          <w:rFonts w:ascii="Arial" w:hAnsi="Arial" w:cs="Arial"/>
          <w:sz w:val="22"/>
          <w:szCs w:val="22"/>
          <w:lang w:val="en-US"/>
        </w:rPr>
        <w:t>recogni</w:t>
      </w:r>
      <w:r w:rsidR="00AF1B53" w:rsidRPr="004322A7">
        <w:rPr>
          <w:rFonts w:ascii="Arial" w:hAnsi="Arial" w:cs="Arial"/>
          <w:sz w:val="22"/>
          <w:szCs w:val="22"/>
          <w:lang w:val="en-US"/>
        </w:rPr>
        <w:t>sed</w:t>
      </w:r>
      <w:proofErr w:type="spellEnd"/>
      <w:r w:rsidR="00AF1B53" w:rsidRPr="004322A7">
        <w:rPr>
          <w:rFonts w:ascii="Arial" w:hAnsi="Arial" w:cs="Arial"/>
          <w:sz w:val="22"/>
          <w:szCs w:val="22"/>
          <w:lang w:val="en-US"/>
        </w:rPr>
        <w:t xml:space="preserve"> as expense</w:t>
      </w:r>
      <w:r w:rsidRPr="004322A7">
        <w:rPr>
          <w:rFonts w:ascii="Arial" w:hAnsi="Arial" w:cs="Arial"/>
          <w:sz w:val="22"/>
          <w:szCs w:val="22"/>
          <w:lang w:val="en-US"/>
        </w:rPr>
        <w:t>.</w:t>
      </w:r>
    </w:p>
    <w:p w:rsidR="002D0111" w:rsidRDefault="002D0111">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95417B" w:rsidP="00AF1E55">
      <w:pPr>
        <w:spacing w:before="12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lastRenderedPageBreak/>
        <w:t>2</w:t>
      </w:r>
      <w:r w:rsidR="00A55369" w:rsidRPr="004322A7">
        <w:rPr>
          <w:rFonts w:ascii="Arial" w:hAnsi="Arial" w:cs="Arial"/>
          <w:b/>
          <w:bCs/>
          <w:sz w:val="22"/>
          <w:szCs w:val="22"/>
          <w:lang w:val="en-US"/>
        </w:rPr>
        <w:t>7</w:t>
      </w:r>
      <w:r w:rsidRPr="004322A7">
        <w:rPr>
          <w:rFonts w:ascii="Arial" w:hAnsi="Arial" w:cs="Arial"/>
          <w:b/>
          <w:bCs/>
          <w:sz w:val="22"/>
          <w:szCs w:val="22"/>
          <w:lang w:val="en-US"/>
        </w:rPr>
        <w:t>.</w:t>
      </w:r>
      <w:r w:rsidRPr="004322A7">
        <w:rPr>
          <w:rFonts w:ascii="Arial" w:hAnsi="Arial" w:cs="Arial"/>
          <w:b/>
          <w:bCs/>
          <w:sz w:val="22"/>
          <w:szCs w:val="22"/>
          <w:lang w:val="en-US"/>
        </w:rPr>
        <w:tab/>
        <w:t>Dividend</w:t>
      </w:r>
      <w:r w:rsidR="0039608F" w:rsidRPr="004322A7">
        <w:rPr>
          <w:rFonts w:ascii="Arial" w:hAnsi="Arial" w:cs="Arial"/>
          <w:b/>
          <w:bCs/>
          <w:sz w:val="22"/>
          <w:szCs w:val="22"/>
          <w:lang w:val="en-US"/>
        </w:rPr>
        <w:t>s</w:t>
      </w:r>
      <w:r w:rsidR="00142BE6" w:rsidRPr="004322A7">
        <w:rPr>
          <w:rFonts w:ascii="Arial" w:hAnsi="Arial" w:cs="Arial"/>
          <w:b/>
          <w:bCs/>
          <w:sz w:val="22"/>
          <w:szCs w:val="22"/>
          <w:lang w:val="en-US"/>
        </w:rPr>
        <w:t xml:space="preserve"> paid</w:t>
      </w:r>
    </w:p>
    <w:tbl>
      <w:tblPr>
        <w:tblW w:w="8760" w:type="dxa"/>
        <w:tblInd w:w="438" w:type="dxa"/>
        <w:tblLayout w:type="fixed"/>
        <w:tblLook w:val="0000" w:firstRow="0" w:lastRow="0" w:firstColumn="0" w:lastColumn="0" w:noHBand="0" w:noVBand="0"/>
      </w:tblPr>
      <w:tblGrid>
        <w:gridCol w:w="2460"/>
        <w:gridCol w:w="2520"/>
        <w:gridCol w:w="1170"/>
        <w:gridCol w:w="1350"/>
        <w:gridCol w:w="1260"/>
      </w:tblGrid>
      <w:tr w:rsidR="00786E32" w:rsidRPr="004322A7" w:rsidTr="00226122">
        <w:trPr>
          <w:trHeight w:val="80"/>
        </w:trPr>
        <w:tc>
          <w:tcPr>
            <w:tcW w:w="2460" w:type="dxa"/>
          </w:tcPr>
          <w:p w:rsidR="00786E32" w:rsidRPr="004322A7" w:rsidRDefault="00786E32" w:rsidP="002A69F8">
            <w:pPr>
              <w:pStyle w:val="BodyText2"/>
              <w:spacing w:after="0" w:line="280" w:lineRule="exact"/>
              <w:ind w:left="192" w:right="-108" w:hanging="90"/>
              <w:rPr>
                <w:rFonts w:ascii="Arial" w:hAnsi="Arial" w:cs="Arial"/>
                <w:b/>
                <w:bCs/>
                <w:sz w:val="16"/>
                <w:szCs w:val="16"/>
              </w:rPr>
            </w:pPr>
          </w:p>
        </w:tc>
        <w:tc>
          <w:tcPr>
            <w:tcW w:w="2520" w:type="dxa"/>
            <w:vAlign w:val="bottom"/>
          </w:tcPr>
          <w:p w:rsidR="00786E32" w:rsidRPr="004322A7" w:rsidRDefault="00786E32" w:rsidP="002A69F8">
            <w:pPr>
              <w:pStyle w:val="BodyText2"/>
              <w:pBdr>
                <w:bottom w:val="single" w:sz="4" w:space="1" w:color="auto"/>
              </w:pBdr>
              <w:spacing w:after="0" w:line="280" w:lineRule="exact"/>
              <w:jc w:val="center"/>
              <w:rPr>
                <w:rFonts w:ascii="Arial" w:hAnsi="Arial" w:cs="Arial"/>
                <w:sz w:val="16"/>
                <w:szCs w:val="16"/>
                <w:cs/>
              </w:rPr>
            </w:pPr>
            <w:r w:rsidRPr="004322A7">
              <w:rPr>
                <w:rFonts w:ascii="Arial" w:hAnsi="Arial" w:cs="Arial"/>
                <w:sz w:val="16"/>
                <w:szCs w:val="16"/>
              </w:rPr>
              <w:t>Approved by</w:t>
            </w:r>
          </w:p>
        </w:tc>
        <w:tc>
          <w:tcPr>
            <w:tcW w:w="1170" w:type="dxa"/>
            <w:vAlign w:val="bottom"/>
          </w:tcPr>
          <w:p w:rsidR="00786E32" w:rsidRPr="004322A7" w:rsidRDefault="00786E32" w:rsidP="002A69F8">
            <w:pPr>
              <w:pStyle w:val="BodyText2"/>
              <w:pBdr>
                <w:bottom w:val="single" w:sz="4" w:space="1" w:color="auto"/>
              </w:pBdr>
              <w:spacing w:after="0" w:line="280" w:lineRule="exact"/>
              <w:ind w:left="-18" w:right="-18"/>
              <w:jc w:val="center"/>
              <w:rPr>
                <w:rFonts w:ascii="Arial" w:hAnsi="Arial" w:cs="Arial"/>
                <w:sz w:val="16"/>
                <w:szCs w:val="16"/>
                <w:cs/>
              </w:rPr>
            </w:pPr>
            <w:r w:rsidRPr="004322A7">
              <w:rPr>
                <w:rFonts w:ascii="Arial" w:hAnsi="Arial" w:cs="Arial"/>
                <w:sz w:val="16"/>
                <w:szCs w:val="16"/>
              </w:rPr>
              <w:t>Total dividends</w:t>
            </w:r>
          </w:p>
        </w:tc>
        <w:tc>
          <w:tcPr>
            <w:tcW w:w="1350" w:type="dxa"/>
            <w:vAlign w:val="bottom"/>
          </w:tcPr>
          <w:p w:rsidR="00786E32" w:rsidRPr="004322A7" w:rsidRDefault="00786E32" w:rsidP="002A69F8">
            <w:pPr>
              <w:pStyle w:val="BodyText2"/>
              <w:pBdr>
                <w:bottom w:val="single" w:sz="4" w:space="1" w:color="auto"/>
              </w:pBdr>
              <w:spacing w:after="0" w:line="280" w:lineRule="exact"/>
              <w:ind w:left="-18" w:right="-18"/>
              <w:jc w:val="center"/>
              <w:rPr>
                <w:rFonts w:ascii="Arial" w:hAnsi="Arial" w:cs="Arial"/>
                <w:sz w:val="16"/>
                <w:szCs w:val="16"/>
              </w:rPr>
            </w:pPr>
            <w:r w:rsidRPr="004322A7">
              <w:rPr>
                <w:rFonts w:ascii="Arial" w:hAnsi="Arial" w:cs="Arial"/>
                <w:sz w:val="16"/>
                <w:szCs w:val="16"/>
              </w:rPr>
              <w:t>Dividend per preferred share</w:t>
            </w:r>
          </w:p>
        </w:tc>
        <w:tc>
          <w:tcPr>
            <w:tcW w:w="1260" w:type="dxa"/>
            <w:vAlign w:val="bottom"/>
          </w:tcPr>
          <w:p w:rsidR="00786E32" w:rsidRPr="004322A7" w:rsidRDefault="00786E32" w:rsidP="002A69F8">
            <w:pPr>
              <w:pStyle w:val="BodyText2"/>
              <w:pBdr>
                <w:bottom w:val="single" w:sz="4" w:space="1" w:color="auto"/>
              </w:pBdr>
              <w:spacing w:after="0" w:line="280" w:lineRule="exact"/>
              <w:ind w:left="-18" w:right="-18"/>
              <w:jc w:val="center"/>
              <w:rPr>
                <w:rFonts w:ascii="Arial" w:hAnsi="Arial" w:cs="Arial"/>
                <w:sz w:val="16"/>
                <w:szCs w:val="16"/>
              </w:rPr>
            </w:pPr>
            <w:r w:rsidRPr="004322A7">
              <w:rPr>
                <w:rFonts w:ascii="Arial" w:hAnsi="Arial" w:cs="Arial"/>
                <w:sz w:val="16"/>
                <w:szCs w:val="16"/>
              </w:rPr>
              <w:t>Dividend per ordinary share</w:t>
            </w:r>
          </w:p>
        </w:tc>
      </w:tr>
      <w:tr w:rsidR="00786E32" w:rsidRPr="004322A7" w:rsidTr="00226122">
        <w:trPr>
          <w:trHeight w:val="80"/>
        </w:trPr>
        <w:tc>
          <w:tcPr>
            <w:tcW w:w="4980" w:type="dxa"/>
            <w:gridSpan w:val="2"/>
          </w:tcPr>
          <w:p w:rsidR="00786E32" w:rsidRPr="004322A7" w:rsidRDefault="00786E32" w:rsidP="002A69F8">
            <w:pPr>
              <w:pStyle w:val="BodyText2"/>
              <w:spacing w:after="0" w:line="280" w:lineRule="exact"/>
              <w:ind w:left="192" w:right="-108" w:hanging="90"/>
              <w:rPr>
                <w:rFonts w:ascii="Arial" w:hAnsi="Arial" w:cs="Arial"/>
                <w:b/>
                <w:bCs/>
                <w:sz w:val="16"/>
                <w:szCs w:val="16"/>
              </w:rPr>
            </w:pPr>
          </w:p>
        </w:tc>
        <w:tc>
          <w:tcPr>
            <w:tcW w:w="1170" w:type="dxa"/>
            <w:vAlign w:val="bottom"/>
          </w:tcPr>
          <w:p w:rsidR="00786E32" w:rsidRPr="004322A7" w:rsidRDefault="00786E32" w:rsidP="002A69F8">
            <w:pPr>
              <w:pStyle w:val="BodyText2"/>
              <w:spacing w:after="0" w:line="280" w:lineRule="exact"/>
              <w:ind w:left="-18" w:right="-18"/>
              <w:jc w:val="center"/>
              <w:rPr>
                <w:rFonts w:ascii="Arial" w:hAnsi="Arial" w:cs="Arial"/>
                <w:sz w:val="16"/>
                <w:szCs w:val="16"/>
              </w:rPr>
            </w:pPr>
            <w:r w:rsidRPr="004322A7">
              <w:rPr>
                <w:rFonts w:ascii="Arial" w:hAnsi="Arial" w:cs="Arial"/>
                <w:sz w:val="16"/>
                <w:szCs w:val="16"/>
              </w:rPr>
              <w:t>(Thousand Baht)</w:t>
            </w:r>
          </w:p>
        </w:tc>
        <w:tc>
          <w:tcPr>
            <w:tcW w:w="1350" w:type="dxa"/>
          </w:tcPr>
          <w:p w:rsidR="00786E32" w:rsidRPr="004322A7" w:rsidRDefault="00786E32" w:rsidP="002A69F8">
            <w:pPr>
              <w:pStyle w:val="BodyText2"/>
              <w:spacing w:after="0" w:line="280" w:lineRule="exact"/>
              <w:ind w:left="-18" w:right="-18"/>
              <w:jc w:val="center"/>
              <w:rPr>
                <w:rFonts w:ascii="Arial" w:hAnsi="Arial" w:cs="Arial"/>
                <w:sz w:val="16"/>
                <w:szCs w:val="16"/>
              </w:rPr>
            </w:pPr>
            <w:r w:rsidRPr="004322A7">
              <w:rPr>
                <w:rFonts w:ascii="Arial" w:hAnsi="Arial" w:cs="Arial"/>
                <w:sz w:val="16"/>
                <w:szCs w:val="16"/>
              </w:rPr>
              <w:t>(Baht)</w:t>
            </w:r>
          </w:p>
        </w:tc>
        <w:tc>
          <w:tcPr>
            <w:tcW w:w="1260" w:type="dxa"/>
          </w:tcPr>
          <w:p w:rsidR="00786E32" w:rsidRPr="004322A7" w:rsidRDefault="00786E32" w:rsidP="002A69F8">
            <w:pPr>
              <w:pStyle w:val="BodyText2"/>
              <w:spacing w:after="0" w:line="280" w:lineRule="exact"/>
              <w:ind w:left="-18" w:right="-18"/>
              <w:jc w:val="center"/>
              <w:rPr>
                <w:rFonts w:ascii="Arial" w:hAnsi="Arial" w:cs="Arial"/>
                <w:sz w:val="16"/>
                <w:szCs w:val="16"/>
              </w:rPr>
            </w:pPr>
            <w:r w:rsidRPr="004322A7">
              <w:rPr>
                <w:rFonts w:ascii="Arial" w:hAnsi="Arial" w:cs="Arial"/>
                <w:sz w:val="16"/>
                <w:szCs w:val="16"/>
              </w:rPr>
              <w:t>(Baht)</w:t>
            </w:r>
          </w:p>
        </w:tc>
      </w:tr>
      <w:tr w:rsidR="00786E32" w:rsidRPr="004322A7" w:rsidTr="00226122">
        <w:tc>
          <w:tcPr>
            <w:tcW w:w="2460" w:type="dxa"/>
          </w:tcPr>
          <w:p w:rsidR="00786E32" w:rsidRPr="004322A7" w:rsidRDefault="00786E32" w:rsidP="006D1D32">
            <w:pPr>
              <w:pStyle w:val="BodyText2"/>
              <w:spacing w:after="0" w:line="280" w:lineRule="exact"/>
              <w:ind w:left="192" w:right="-108" w:hanging="192"/>
              <w:rPr>
                <w:rFonts w:ascii="Arial" w:hAnsi="Arial" w:cs="Arial"/>
                <w:sz w:val="16"/>
                <w:szCs w:val="16"/>
                <w:cs/>
              </w:rPr>
            </w:pPr>
            <w:r w:rsidRPr="004322A7">
              <w:rPr>
                <w:rFonts w:ascii="Arial" w:hAnsi="Arial" w:cs="Arial"/>
                <w:sz w:val="16"/>
                <w:szCs w:val="16"/>
              </w:rPr>
              <w:t>Final dividends for 201</w:t>
            </w:r>
            <w:r w:rsidR="006D1D32">
              <w:rPr>
                <w:rFonts w:ascii="Arial" w:hAnsi="Arial" w:cs="Arial"/>
                <w:sz w:val="16"/>
                <w:szCs w:val="16"/>
              </w:rPr>
              <w:t>4</w:t>
            </w:r>
          </w:p>
        </w:tc>
        <w:tc>
          <w:tcPr>
            <w:tcW w:w="2520" w:type="dxa"/>
          </w:tcPr>
          <w:p w:rsidR="00786E32" w:rsidRPr="004322A7" w:rsidRDefault="00786E32" w:rsidP="006D1D32">
            <w:pPr>
              <w:pStyle w:val="BodyText2"/>
              <w:spacing w:after="0" w:line="280" w:lineRule="exact"/>
              <w:ind w:left="112" w:right="-18" w:hanging="112"/>
              <w:rPr>
                <w:rFonts w:ascii="Arial" w:hAnsi="Arial" w:cs="Arial"/>
                <w:sz w:val="16"/>
                <w:szCs w:val="16"/>
              </w:rPr>
            </w:pPr>
            <w:r w:rsidRPr="004322A7">
              <w:rPr>
                <w:rFonts w:ascii="Arial" w:hAnsi="Arial" w:cs="Arial"/>
                <w:sz w:val="16"/>
                <w:szCs w:val="16"/>
              </w:rPr>
              <w:t xml:space="preserve">Annual General Meeting of </w:t>
            </w:r>
            <w:r w:rsidR="00226122" w:rsidRPr="004322A7">
              <w:rPr>
                <w:rFonts w:ascii="Arial" w:hAnsi="Arial" w:cs="Arial"/>
                <w:sz w:val="16"/>
                <w:szCs w:val="16"/>
              </w:rPr>
              <w:t xml:space="preserve">                     </w:t>
            </w:r>
            <w:r w:rsidRPr="004322A7">
              <w:rPr>
                <w:rFonts w:ascii="Arial" w:hAnsi="Arial" w:cs="Arial"/>
                <w:sz w:val="16"/>
                <w:szCs w:val="16"/>
              </w:rPr>
              <w:t xml:space="preserve">shareholders on </w:t>
            </w:r>
            <w:r w:rsidR="006D1D32">
              <w:rPr>
                <w:rFonts w:ascii="Arial" w:hAnsi="Arial" w:cs="Arial"/>
                <w:sz w:val="16"/>
                <w:szCs w:val="16"/>
              </w:rPr>
              <w:t>27</w:t>
            </w:r>
            <w:r w:rsidRPr="004322A7">
              <w:rPr>
                <w:rFonts w:ascii="Arial" w:hAnsi="Arial" w:cs="Arial"/>
                <w:sz w:val="16"/>
                <w:szCs w:val="16"/>
              </w:rPr>
              <w:t xml:space="preserve"> April </w:t>
            </w:r>
            <w:r w:rsidR="004322A7" w:rsidRPr="004322A7">
              <w:rPr>
                <w:rFonts w:ascii="Arial" w:hAnsi="Arial" w:cs="Arial"/>
                <w:sz w:val="16"/>
                <w:szCs w:val="16"/>
              </w:rPr>
              <w:t>2015</w:t>
            </w:r>
          </w:p>
        </w:tc>
        <w:tc>
          <w:tcPr>
            <w:tcW w:w="1170" w:type="dxa"/>
          </w:tcPr>
          <w:p w:rsidR="00786E32" w:rsidRPr="004322A7" w:rsidRDefault="00786E32" w:rsidP="00786E32">
            <w:pPr>
              <w:pStyle w:val="BodyText2"/>
              <w:spacing w:after="0" w:line="280" w:lineRule="exact"/>
              <w:ind w:left="-18"/>
              <w:jc w:val="both"/>
              <w:rPr>
                <w:rFonts w:ascii="Arial" w:hAnsi="Arial" w:cs="Arial"/>
                <w:sz w:val="16"/>
                <w:szCs w:val="16"/>
              </w:rPr>
            </w:pPr>
          </w:p>
          <w:p w:rsidR="00786E32" w:rsidRPr="004322A7" w:rsidRDefault="00786E32" w:rsidP="00786E32">
            <w:pPr>
              <w:pStyle w:val="BodyText2"/>
              <w:tabs>
                <w:tab w:val="decimal" w:pos="782"/>
              </w:tabs>
              <w:spacing w:after="0" w:line="280" w:lineRule="exact"/>
              <w:ind w:left="-18"/>
              <w:jc w:val="both"/>
              <w:rPr>
                <w:rFonts w:ascii="Arial" w:hAnsi="Arial" w:cs="Arial"/>
                <w:sz w:val="16"/>
                <w:szCs w:val="16"/>
              </w:rPr>
            </w:pPr>
            <w:r w:rsidRPr="004322A7">
              <w:rPr>
                <w:rFonts w:ascii="Arial" w:hAnsi="Arial" w:cs="Arial"/>
                <w:sz w:val="16"/>
                <w:szCs w:val="16"/>
              </w:rPr>
              <w:t>93,600</w:t>
            </w:r>
          </w:p>
        </w:tc>
        <w:tc>
          <w:tcPr>
            <w:tcW w:w="1350" w:type="dxa"/>
          </w:tcPr>
          <w:p w:rsidR="00786E32" w:rsidRPr="004322A7" w:rsidRDefault="00786E32" w:rsidP="00786E32">
            <w:pPr>
              <w:pStyle w:val="BodyText2"/>
              <w:spacing w:after="0" w:line="280" w:lineRule="exact"/>
              <w:ind w:left="-18"/>
              <w:jc w:val="both"/>
              <w:rPr>
                <w:rFonts w:ascii="Arial" w:hAnsi="Arial" w:cs="Arial"/>
                <w:sz w:val="16"/>
                <w:szCs w:val="16"/>
              </w:rPr>
            </w:pPr>
          </w:p>
          <w:p w:rsidR="00786E32" w:rsidRPr="004322A7" w:rsidRDefault="00786E32" w:rsidP="00786E32">
            <w:pPr>
              <w:pStyle w:val="BodyText2"/>
              <w:tabs>
                <w:tab w:val="decimal" w:pos="792"/>
              </w:tabs>
              <w:spacing w:after="0" w:line="280" w:lineRule="exact"/>
              <w:ind w:left="-18"/>
              <w:jc w:val="both"/>
              <w:rPr>
                <w:rFonts w:ascii="Arial" w:hAnsi="Arial" w:cs="Arial"/>
                <w:sz w:val="16"/>
                <w:szCs w:val="16"/>
              </w:rPr>
            </w:pPr>
            <w:r w:rsidRPr="004322A7">
              <w:rPr>
                <w:rFonts w:ascii="Arial" w:hAnsi="Arial" w:cs="Arial"/>
                <w:sz w:val="16"/>
                <w:szCs w:val="16"/>
              </w:rPr>
              <w:t>3.25</w:t>
            </w:r>
          </w:p>
        </w:tc>
        <w:tc>
          <w:tcPr>
            <w:tcW w:w="1260" w:type="dxa"/>
          </w:tcPr>
          <w:p w:rsidR="00786E32" w:rsidRPr="004322A7" w:rsidRDefault="00786E32" w:rsidP="00786E32">
            <w:pPr>
              <w:pStyle w:val="BodyText2"/>
              <w:tabs>
                <w:tab w:val="decimal" w:pos="792"/>
              </w:tabs>
              <w:spacing w:after="0" w:line="280" w:lineRule="exact"/>
              <w:ind w:left="-18"/>
              <w:jc w:val="both"/>
              <w:rPr>
                <w:rFonts w:ascii="Arial" w:hAnsi="Arial" w:cs="Arial"/>
                <w:sz w:val="16"/>
                <w:szCs w:val="16"/>
              </w:rPr>
            </w:pPr>
          </w:p>
          <w:p w:rsidR="00786E32" w:rsidRPr="004322A7" w:rsidRDefault="00786E32" w:rsidP="00786E32">
            <w:pPr>
              <w:pStyle w:val="BodyText2"/>
              <w:tabs>
                <w:tab w:val="decimal" w:pos="702"/>
              </w:tabs>
              <w:spacing w:after="0" w:line="280" w:lineRule="exact"/>
              <w:ind w:left="-18"/>
              <w:jc w:val="both"/>
              <w:rPr>
                <w:rFonts w:ascii="Arial" w:hAnsi="Arial" w:cs="Arial"/>
                <w:sz w:val="16"/>
                <w:szCs w:val="16"/>
                <w:cs/>
              </w:rPr>
            </w:pPr>
            <w:r w:rsidRPr="004322A7">
              <w:rPr>
                <w:rFonts w:ascii="Arial" w:hAnsi="Arial" w:cs="Arial"/>
                <w:sz w:val="16"/>
                <w:szCs w:val="16"/>
              </w:rPr>
              <w:t>1.75</w:t>
            </w:r>
          </w:p>
        </w:tc>
      </w:tr>
      <w:tr w:rsidR="00786E32" w:rsidRPr="004322A7" w:rsidTr="00226122">
        <w:tc>
          <w:tcPr>
            <w:tcW w:w="4980" w:type="dxa"/>
            <w:gridSpan w:val="2"/>
          </w:tcPr>
          <w:p w:rsidR="00786E32" w:rsidRPr="004322A7" w:rsidRDefault="00786E32" w:rsidP="00536D5B">
            <w:pPr>
              <w:pStyle w:val="BodyText2"/>
              <w:spacing w:after="0" w:line="280" w:lineRule="exact"/>
              <w:ind w:left="192" w:right="-108" w:hanging="192"/>
              <w:rPr>
                <w:rFonts w:ascii="Arial" w:hAnsi="Arial" w:cs="Arial"/>
                <w:b/>
                <w:bCs/>
                <w:sz w:val="16"/>
                <w:szCs w:val="16"/>
              </w:rPr>
            </w:pPr>
            <w:r w:rsidRPr="004322A7">
              <w:rPr>
                <w:rFonts w:ascii="Arial" w:hAnsi="Arial" w:cs="Arial"/>
                <w:b/>
                <w:bCs/>
                <w:sz w:val="16"/>
                <w:szCs w:val="16"/>
              </w:rPr>
              <w:t xml:space="preserve">Total dividends declared in </w:t>
            </w:r>
            <w:r w:rsidR="004322A7" w:rsidRPr="004322A7">
              <w:rPr>
                <w:rFonts w:ascii="Arial" w:hAnsi="Arial" w:cs="Arial"/>
                <w:b/>
                <w:bCs/>
                <w:sz w:val="16"/>
                <w:szCs w:val="16"/>
              </w:rPr>
              <w:t>2015</w:t>
            </w:r>
          </w:p>
        </w:tc>
        <w:tc>
          <w:tcPr>
            <w:tcW w:w="1170" w:type="dxa"/>
          </w:tcPr>
          <w:p w:rsidR="00786E32" w:rsidRPr="004322A7" w:rsidRDefault="00786E32" w:rsidP="00786E32">
            <w:pPr>
              <w:pStyle w:val="BodyText2"/>
              <w:pBdr>
                <w:top w:val="single" w:sz="4" w:space="1" w:color="auto"/>
                <w:bottom w:val="double" w:sz="4" w:space="1" w:color="auto"/>
              </w:pBdr>
              <w:tabs>
                <w:tab w:val="decimal" w:pos="782"/>
              </w:tabs>
              <w:spacing w:after="0" w:line="280" w:lineRule="exact"/>
              <w:ind w:left="-18"/>
              <w:jc w:val="both"/>
              <w:rPr>
                <w:rFonts w:ascii="Arial" w:hAnsi="Arial" w:cs="Arial"/>
                <w:sz w:val="16"/>
                <w:szCs w:val="16"/>
              </w:rPr>
            </w:pPr>
            <w:r w:rsidRPr="004322A7">
              <w:rPr>
                <w:rFonts w:ascii="Arial" w:hAnsi="Arial" w:cs="Arial"/>
                <w:sz w:val="16"/>
                <w:szCs w:val="16"/>
              </w:rPr>
              <w:t>93,600</w:t>
            </w:r>
          </w:p>
        </w:tc>
        <w:tc>
          <w:tcPr>
            <w:tcW w:w="1350" w:type="dxa"/>
          </w:tcPr>
          <w:p w:rsidR="00786E32" w:rsidRPr="004322A7" w:rsidRDefault="00786E32" w:rsidP="00786E32">
            <w:pPr>
              <w:pStyle w:val="BodyText2"/>
              <w:pBdr>
                <w:top w:val="single" w:sz="4" w:space="1" w:color="auto"/>
                <w:bottom w:val="double" w:sz="4" w:space="1" w:color="auto"/>
              </w:pBdr>
              <w:tabs>
                <w:tab w:val="decimal" w:pos="792"/>
              </w:tabs>
              <w:spacing w:after="0" w:line="280" w:lineRule="exact"/>
              <w:ind w:left="-18"/>
              <w:jc w:val="both"/>
              <w:rPr>
                <w:rFonts w:ascii="Arial" w:hAnsi="Arial" w:cs="Arial"/>
                <w:sz w:val="16"/>
                <w:szCs w:val="16"/>
              </w:rPr>
            </w:pPr>
            <w:r w:rsidRPr="004322A7">
              <w:rPr>
                <w:rFonts w:ascii="Arial" w:hAnsi="Arial" w:cs="Arial"/>
                <w:sz w:val="16"/>
                <w:szCs w:val="16"/>
              </w:rPr>
              <w:t>3.25</w:t>
            </w:r>
          </w:p>
        </w:tc>
        <w:tc>
          <w:tcPr>
            <w:tcW w:w="1260" w:type="dxa"/>
          </w:tcPr>
          <w:p w:rsidR="00786E32" w:rsidRPr="004322A7" w:rsidRDefault="00786E32" w:rsidP="00786E32">
            <w:pPr>
              <w:pStyle w:val="BodyText2"/>
              <w:pBdr>
                <w:top w:val="single" w:sz="4" w:space="1" w:color="auto"/>
                <w:bottom w:val="double" w:sz="4" w:space="1" w:color="auto"/>
              </w:pBdr>
              <w:tabs>
                <w:tab w:val="decimal" w:pos="702"/>
              </w:tabs>
              <w:spacing w:after="0" w:line="280" w:lineRule="exact"/>
              <w:ind w:left="-18"/>
              <w:jc w:val="both"/>
              <w:rPr>
                <w:rFonts w:ascii="Arial" w:hAnsi="Arial" w:cs="Arial"/>
                <w:sz w:val="16"/>
                <w:szCs w:val="16"/>
                <w:cs/>
              </w:rPr>
            </w:pPr>
            <w:r w:rsidRPr="004322A7">
              <w:rPr>
                <w:rFonts w:ascii="Arial" w:hAnsi="Arial" w:cs="Arial"/>
                <w:sz w:val="16"/>
                <w:szCs w:val="16"/>
              </w:rPr>
              <w:t>1.75</w:t>
            </w:r>
          </w:p>
        </w:tc>
      </w:tr>
      <w:tr w:rsidR="002D7E65" w:rsidRPr="004322A7" w:rsidTr="00226122">
        <w:trPr>
          <w:trHeight w:val="80"/>
        </w:trPr>
        <w:tc>
          <w:tcPr>
            <w:tcW w:w="2460" w:type="dxa"/>
          </w:tcPr>
          <w:p w:rsidR="002D7E65" w:rsidRPr="00536D5B" w:rsidRDefault="002D7E65" w:rsidP="00536D5B">
            <w:pPr>
              <w:pStyle w:val="BodyText2"/>
              <w:spacing w:after="0" w:line="280" w:lineRule="exact"/>
              <w:ind w:left="192" w:right="-108" w:hanging="192"/>
              <w:rPr>
                <w:rFonts w:ascii="Arial" w:hAnsi="Arial" w:cs="Arial"/>
                <w:sz w:val="16"/>
                <w:szCs w:val="16"/>
                <w:cs/>
              </w:rPr>
            </w:pPr>
            <w:r w:rsidRPr="00536D5B">
              <w:rPr>
                <w:rFonts w:ascii="Arial" w:hAnsi="Arial" w:cs="Arial"/>
                <w:sz w:val="16"/>
                <w:szCs w:val="16"/>
              </w:rPr>
              <w:t xml:space="preserve">Final dividends for </w:t>
            </w:r>
            <w:r w:rsidR="004322A7" w:rsidRPr="00536D5B">
              <w:rPr>
                <w:rFonts w:ascii="Arial" w:hAnsi="Arial" w:cs="Arial"/>
                <w:sz w:val="16"/>
                <w:szCs w:val="16"/>
              </w:rPr>
              <w:t>2015</w:t>
            </w:r>
          </w:p>
        </w:tc>
        <w:tc>
          <w:tcPr>
            <w:tcW w:w="2520" w:type="dxa"/>
          </w:tcPr>
          <w:p w:rsidR="002D7E65" w:rsidRPr="004322A7" w:rsidRDefault="002D7E65" w:rsidP="006D1D32">
            <w:pPr>
              <w:pStyle w:val="BodyText2"/>
              <w:spacing w:after="0" w:line="280" w:lineRule="exact"/>
              <w:ind w:left="112" w:right="-18" w:hanging="112"/>
              <w:rPr>
                <w:rFonts w:ascii="Arial" w:hAnsi="Arial" w:cs="Arial"/>
                <w:sz w:val="16"/>
                <w:szCs w:val="16"/>
              </w:rPr>
            </w:pPr>
            <w:r w:rsidRPr="004322A7">
              <w:rPr>
                <w:rFonts w:ascii="Arial" w:hAnsi="Arial" w:cs="Arial"/>
                <w:sz w:val="16"/>
                <w:szCs w:val="16"/>
              </w:rPr>
              <w:t xml:space="preserve">Annual General Meeting of </w:t>
            </w:r>
            <w:r w:rsidR="00226122" w:rsidRPr="004322A7">
              <w:rPr>
                <w:rFonts w:ascii="Arial" w:hAnsi="Arial" w:cs="Arial"/>
                <w:sz w:val="16"/>
                <w:szCs w:val="16"/>
              </w:rPr>
              <w:t xml:space="preserve">                      </w:t>
            </w:r>
            <w:r w:rsidRPr="004322A7">
              <w:rPr>
                <w:rFonts w:ascii="Arial" w:hAnsi="Arial" w:cs="Arial"/>
                <w:sz w:val="16"/>
                <w:szCs w:val="16"/>
              </w:rPr>
              <w:t xml:space="preserve">shareholders on </w:t>
            </w:r>
            <w:r w:rsidR="006D1D32">
              <w:rPr>
                <w:rFonts w:ascii="Arial" w:hAnsi="Arial" w:cs="Arial"/>
                <w:sz w:val="16"/>
                <w:szCs w:val="16"/>
              </w:rPr>
              <w:t>28</w:t>
            </w:r>
            <w:r w:rsidRPr="004322A7">
              <w:rPr>
                <w:rFonts w:ascii="Arial" w:hAnsi="Arial" w:cs="Arial"/>
                <w:sz w:val="16"/>
                <w:szCs w:val="16"/>
              </w:rPr>
              <w:t xml:space="preserve"> April </w:t>
            </w:r>
            <w:r w:rsidR="004322A7" w:rsidRPr="004322A7">
              <w:rPr>
                <w:rFonts w:ascii="Arial" w:hAnsi="Arial" w:cs="Arial"/>
                <w:sz w:val="16"/>
                <w:szCs w:val="16"/>
              </w:rPr>
              <w:t>2016</w:t>
            </w:r>
          </w:p>
        </w:tc>
        <w:tc>
          <w:tcPr>
            <w:tcW w:w="1170" w:type="dxa"/>
          </w:tcPr>
          <w:p w:rsidR="002D7E65" w:rsidRPr="004322A7" w:rsidRDefault="002D7E65" w:rsidP="00CD2655">
            <w:pPr>
              <w:pStyle w:val="BodyText2"/>
              <w:spacing w:after="0" w:line="280" w:lineRule="exact"/>
              <w:ind w:left="-18"/>
              <w:jc w:val="both"/>
              <w:rPr>
                <w:rFonts w:ascii="Arial" w:hAnsi="Arial" w:cs="Arial"/>
                <w:sz w:val="16"/>
                <w:szCs w:val="16"/>
              </w:rPr>
            </w:pPr>
          </w:p>
          <w:p w:rsidR="002D7E65" w:rsidRPr="004322A7" w:rsidRDefault="002D7E65" w:rsidP="00CD2655">
            <w:pPr>
              <w:pStyle w:val="BodyText2"/>
              <w:tabs>
                <w:tab w:val="decimal" w:pos="782"/>
              </w:tabs>
              <w:spacing w:after="0" w:line="280" w:lineRule="exact"/>
              <w:ind w:left="-18"/>
              <w:jc w:val="both"/>
              <w:rPr>
                <w:rFonts w:ascii="Arial" w:hAnsi="Arial" w:cs="Arial"/>
                <w:sz w:val="16"/>
                <w:szCs w:val="16"/>
              </w:rPr>
            </w:pPr>
            <w:r w:rsidRPr="004322A7">
              <w:rPr>
                <w:rFonts w:ascii="Arial" w:hAnsi="Arial" w:cs="Arial"/>
                <w:sz w:val="16"/>
                <w:szCs w:val="16"/>
              </w:rPr>
              <w:t>93,600</w:t>
            </w:r>
          </w:p>
        </w:tc>
        <w:tc>
          <w:tcPr>
            <w:tcW w:w="1350" w:type="dxa"/>
          </w:tcPr>
          <w:p w:rsidR="002D7E65" w:rsidRPr="004322A7" w:rsidRDefault="002D7E65" w:rsidP="00CD2655">
            <w:pPr>
              <w:pStyle w:val="BodyText2"/>
              <w:spacing w:after="0" w:line="280" w:lineRule="exact"/>
              <w:ind w:left="-18"/>
              <w:jc w:val="both"/>
              <w:rPr>
                <w:rFonts w:ascii="Arial" w:hAnsi="Arial" w:cs="Arial"/>
                <w:sz w:val="16"/>
                <w:szCs w:val="16"/>
              </w:rPr>
            </w:pPr>
          </w:p>
          <w:p w:rsidR="002D7E65" w:rsidRPr="004322A7" w:rsidRDefault="002D7E65" w:rsidP="00CD2655">
            <w:pPr>
              <w:pStyle w:val="BodyText2"/>
              <w:tabs>
                <w:tab w:val="decimal" w:pos="792"/>
              </w:tabs>
              <w:spacing w:after="0" w:line="280" w:lineRule="exact"/>
              <w:ind w:left="-18"/>
              <w:jc w:val="both"/>
              <w:rPr>
                <w:rFonts w:ascii="Arial" w:hAnsi="Arial" w:cs="Arial"/>
                <w:sz w:val="16"/>
                <w:szCs w:val="16"/>
              </w:rPr>
            </w:pPr>
            <w:r w:rsidRPr="004322A7">
              <w:rPr>
                <w:rFonts w:ascii="Arial" w:hAnsi="Arial" w:cs="Arial"/>
                <w:sz w:val="16"/>
                <w:szCs w:val="16"/>
              </w:rPr>
              <w:t>3.25</w:t>
            </w:r>
          </w:p>
        </w:tc>
        <w:tc>
          <w:tcPr>
            <w:tcW w:w="1260" w:type="dxa"/>
          </w:tcPr>
          <w:p w:rsidR="002D7E65" w:rsidRPr="004322A7" w:rsidRDefault="002D7E65" w:rsidP="00CD2655">
            <w:pPr>
              <w:pStyle w:val="BodyText2"/>
              <w:tabs>
                <w:tab w:val="decimal" w:pos="792"/>
              </w:tabs>
              <w:spacing w:after="0" w:line="280" w:lineRule="exact"/>
              <w:ind w:left="-18"/>
              <w:jc w:val="both"/>
              <w:rPr>
                <w:rFonts w:ascii="Arial" w:hAnsi="Arial" w:cs="Arial"/>
                <w:sz w:val="16"/>
                <w:szCs w:val="16"/>
              </w:rPr>
            </w:pPr>
          </w:p>
          <w:p w:rsidR="002D7E65" w:rsidRPr="004322A7" w:rsidRDefault="002D7E65" w:rsidP="00CD2655">
            <w:pPr>
              <w:pStyle w:val="BodyText2"/>
              <w:tabs>
                <w:tab w:val="decimal" w:pos="702"/>
              </w:tabs>
              <w:spacing w:after="0" w:line="280" w:lineRule="exact"/>
              <w:ind w:left="-18"/>
              <w:jc w:val="both"/>
              <w:rPr>
                <w:rFonts w:ascii="Arial" w:hAnsi="Arial" w:cs="Arial"/>
                <w:sz w:val="16"/>
                <w:szCs w:val="16"/>
                <w:cs/>
              </w:rPr>
            </w:pPr>
            <w:r w:rsidRPr="004322A7">
              <w:rPr>
                <w:rFonts w:ascii="Arial" w:hAnsi="Arial" w:cs="Arial"/>
                <w:sz w:val="16"/>
                <w:szCs w:val="16"/>
              </w:rPr>
              <w:t>1.75</w:t>
            </w:r>
          </w:p>
        </w:tc>
      </w:tr>
      <w:tr w:rsidR="002D7E65" w:rsidRPr="004322A7" w:rsidTr="00226122">
        <w:trPr>
          <w:trHeight w:val="80"/>
        </w:trPr>
        <w:tc>
          <w:tcPr>
            <w:tcW w:w="4980" w:type="dxa"/>
            <w:gridSpan w:val="2"/>
          </w:tcPr>
          <w:p w:rsidR="002D7E65" w:rsidRPr="004322A7" w:rsidRDefault="002D7E65" w:rsidP="00536D5B">
            <w:pPr>
              <w:pStyle w:val="BodyText2"/>
              <w:spacing w:after="0" w:line="280" w:lineRule="exact"/>
              <w:ind w:left="192" w:right="-108" w:hanging="192"/>
              <w:rPr>
                <w:rFonts w:ascii="Arial" w:hAnsi="Arial" w:cs="Arial"/>
                <w:b/>
                <w:bCs/>
                <w:sz w:val="16"/>
                <w:szCs w:val="16"/>
              </w:rPr>
            </w:pPr>
            <w:r w:rsidRPr="004322A7">
              <w:rPr>
                <w:rFonts w:ascii="Arial" w:hAnsi="Arial" w:cs="Arial"/>
                <w:b/>
                <w:bCs/>
                <w:sz w:val="16"/>
                <w:szCs w:val="16"/>
              </w:rPr>
              <w:t xml:space="preserve">Total dividends declared in </w:t>
            </w:r>
            <w:r w:rsidR="004322A7" w:rsidRPr="004322A7">
              <w:rPr>
                <w:rFonts w:ascii="Arial" w:hAnsi="Arial" w:cs="Arial"/>
                <w:b/>
                <w:bCs/>
                <w:sz w:val="16"/>
                <w:szCs w:val="16"/>
              </w:rPr>
              <w:t>2016</w:t>
            </w:r>
          </w:p>
        </w:tc>
        <w:tc>
          <w:tcPr>
            <w:tcW w:w="1170" w:type="dxa"/>
          </w:tcPr>
          <w:p w:rsidR="002D7E65" w:rsidRPr="004322A7" w:rsidRDefault="002D7E65" w:rsidP="00CD2655">
            <w:pPr>
              <w:pStyle w:val="BodyText2"/>
              <w:pBdr>
                <w:top w:val="single" w:sz="4" w:space="1" w:color="auto"/>
                <w:bottom w:val="double" w:sz="4" w:space="1" w:color="auto"/>
              </w:pBdr>
              <w:tabs>
                <w:tab w:val="decimal" w:pos="782"/>
              </w:tabs>
              <w:spacing w:after="0" w:line="280" w:lineRule="exact"/>
              <w:ind w:left="-18"/>
              <w:jc w:val="both"/>
              <w:rPr>
                <w:rFonts w:ascii="Arial" w:hAnsi="Arial" w:cs="Arial"/>
                <w:sz w:val="16"/>
                <w:szCs w:val="16"/>
              </w:rPr>
            </w:pPr>
            <w:r w:rsidRPr="004322A7">
              <w:rPr>
                <w:rFonts w:ascii="Arial" w:hAnsi="Arial" w:cs="Arial"/>
                <w:sz w:val="16"/>
                <w:szCs w:val="16"/>
              </w:rPr>
              <w:t>93,600</w:t>
            </w:r>
          </w:p>
        </w:tc>
        <w:tc>
          <w:tcPr>
            <w:tcW w:w="1350" w:type="dxa"/>
          </w:tcPr>
          <w:p w:rsidR="002D7E65" w:rsidRPr="004322A7" w:rsidRDefault="002D7E65" w:rsidP="00CD2655">
            <w:pPr>
              <w:pStyle w:val="BodyText2"/>
              <w:pBdr>
                <w:top w:val="single" w:sz="4" w:space="1" w:color="auto"/>
                <w:bottom w:val="double" w:sz="4" w:space="1" w:color="auto"/>
              </w:pBdr>
              <w:tabs>
                <w:tab w:val="decimal" w:pos="792"/>
              </w:tabs>
              <w:spacing w:after="0" w:line="280" w:lineRule="exact"/>
              <w:ind w:left="-18"/>
              <w:jc w:val="both"/>
              <w:rPr>
                <w:rFonts w:ascii="Arial" w:hAnsi="Arial" w:cs="Arial"/>
                <w:sz w:val="16"/>
                <w:szCs w:val="16"/>
              </w:rPr>
            </w:pPr>
            <w:r w:rsidRPr="004322A7">
              <w:rPr>
                <w:rFonts w:ascii="Arial" w:hAnsi="Arial" w:cs="Arial"/>
                <w:sz w:val="16"/>
                <w:szCs w:val="16"/>
              </w:rPr>
              <w:t>3.25</w:t>
            </w:r>
          </w:p>
        </w:tc>
        <w:tc>
          <w:tcPr>
            <w:tcW w:w="1260" w:type="dxa"/>
          </w:tcPr>
          <w:p w:rsidR="002D7E65" w:rsidRPr="004322A7" w:rsidRDefault="002D7E65" w:rsidP="00CD2655">
            <w:pPr>
              <w:pStyle w:val="BodyText2"/>
              <w:pBdr>
                <w:top w:val="single" w:sz="4" w:space="1" w:color="auto"/>
                <w:bottom w:val="double" w:sz="4" w:space="1" w:color="auto"/>
              </w:pBdr>
              <w:tabs>
                <w:tab w:val="decimal" w:pos="702"/>
              </w:tabs>
              <w:spacing w:after="0" w:line="280" w:lineRule="exact"/>
              <w:ind w:left="-18"/>
              <w:jc w:val="both"/>
              <w:rPr>
                <w:rFonts w:ascii="Arial" w:hAnsi="Arial" w:cs="Arial"/>
                <w:sz w:val="16"/>
                <w:szCs w:val="16"/>
                <w:cs/>
              </w:rPr>
            </w:pPr>
            <w:r w:rsidRPr="004322A7">
              <w:rPr>
                <w:rFonts w:ascii="Arial" w:hAnsi="Arial" w:cs="Arial"/>
                <w:sz w:val="16"/>
                <w:szCs w:val="16"/>
              </w:rPr>
              <w:t>1.75</w:t>
            </w:r>
          </w:p>
        </w:tc>
      </w:tr>
    </w:tbl>
    <w:p w:rsidR="0095417B" w:rsidRPr="00C868A2" w:rsidRDefault="00193FD4" w:rsidP="00C868A2">
      <w:pPr>
        <w:spacing w:before="12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2</w:t>
      </w:r>
      <w:r w:rsidR="00A55369" w:rsidRPr="004322A7">
        <w:rPr>
          <w:rFonts w:ascii="Arial" w:hAnsi="Arial" w:cs="Arial"/>
          <w:b/>
          <w:bCs/>
          <w:sz w:val="22"/>
          <w:szCs w:val="22"/>
          <w:lang w:val="en-US"/>
        </w:rPr>
        <w:t>8</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Commitments</w:t>
      </w:r>
    </w:p>
    <w:p w:rsidR="0095417B" w:rsidRPr="004322A7" w:rsidRDefault="0095417B" w:rsidP="00B072C7">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As at 31 December </w:t>
      </w:r>
      <w:r w:rsidR="004322A7" w:rsidRPr="004322A7">
        <w:rPr>
          <w:rFonts w:ascii="Arial" w:hAnsi="Arial" w:cs="Arial"/>
          <w:sz w:val="22"/>
          <w:szCs w:val="22"/>
          <w:lang w:val="en-US"/>
        </w:rPr>
        <w:t>2016</w:t>
      </w:r>
      <w:r w:rsidR="00193FD4" w:rsidRPr="004322A7">
        <w:rPr>
          <w:rFonts w:ascii="Arial" w:hAnsi="Arial" w:cs="Arial"/>
          <w:sz w:val="22"/>
          <w:szCs w:val="22"/>
          <w:lang w:val="en-US"/>
        </w:rPr>
        <w:t xml:space="preserve"> and </w:t>
      </w:r>
      <w:r w:rsidR="004322A7" w:rsidRPr="004322A7">
        <w:rPr>
          <w:rFonts w:ascii="Arial" w:hAnsi="Arial" w:cs="Arial"/>
          <w:sz w:val="22"/>
          <w:szCs w:val="22"/>
          <w:lang w:val="en-US"/>
        </w:rPr>
        <w:t>2015</w:t>
      </w:r>
      <w:r w:rsidRPr="004322A7">
        <w:rPr>
          <w:rFonts w:ascii="Arial" w:hAnsi="Arial" w:cs="Arial"/>
          <w:sz w:val="22"/>
          <w:szCs w:val="22"/>
          <w:lang w:val="en-US"/>
        </w:rPr>
        <w:t>, the Company has the following outstanding commitments.</w:t>
      </w:r>
    </w:p>
    <w:p w:rsidR="0095417B" w:rsidRPr="004322A7" w:rsidRDefault="0095417B" w:rsidP="00B072C7">
      <w:pPr>
        <w:pStyle w:val="BodyTextIndent3"/>
        <w:tabs>
          <w:tab w:val="clear" w:pos="540"/>
        </w:tabs>
        <w:spacing w:before="120" w:after="120" w:line="380" w:lineRule="exact"/>
        <w:ind w:left="1080" w:right="0" w:hanging="547"/>
        <w:rPr>
          <w:rFonts w:ascii="Arial" w:hAnsi="Arial" w:cs="Arial"/>
          <w:sz w:val="22"/>
          <w:szCs w:val="22"/>
          <w:lang w:val="en-US"/>
        </w:rPr>
      </w:pPr>
      <w:r w:rsidRPr="004322A7">
        <w:rPr>
          <w:rFonts w:ascii="Arial" w:hAnsi="Arial" w:cs="Arial"/>
          <w:sz w:val="22"/>
          <w:szCs w:val="22"/>
          <w:lang w:val="en-US"/>
        </w:rPr>
        <w:t>a)</w:t>
      </w:r>
      <w:r w:rsidRPr="004322A7">
        <w:rPr>
          <w:rFonts w:ascii="Arial" w:hAnsi="Arial" w:cs="Arial"/>
          <w:sz w:val="22"/>
          <w:szCs w:val="22"/>
          <w:lang w:val="en-US"/>
        </w:rPr>
        <w:tab/>
      </w:r>
      <w:r w:rsidR="00A65E57" w:rsidRPr="004322A7">
        <w:rPr>
          <w:rFonts w:ascii="Arial" w:eastAsia="Arial Unicode MS" w:hAnsi="Arial" w:cs="Arial"/>
          <w:sz w:val="22"/>
          <w:szCs w:val="22"/>
          <w:lang w:val="en-US"/>
        </w:rPr>
        <w:t>The Company has commitments, which mature within one year, to local and overseas suppliers under purchase orders for raw materials, spare parts and service hiring, and capital expenditures, as follows</w:t>
      </w:r>
      <w:r w:rsidR="00425CD6" w:rsidRPr="004322A7">
        <w:rPr>
          <w:rFonts w:ascii="Arial" w:hAnsi="Arial" w:cs="Arial"/>
          <w:sz w:val="22"/>
          <w:szCs w:val="22"/>
          <w:lang w:val="en-US"/>
        </w:rPr>
        <w:t>.</w:t>
      </w:r>
      <w:r w:rsidRPr="004322A7">
        <w:rPr>
          <w:rFonts w:ascii="Arial" w:hAnsi="Arial" w:cs="Arial"/>
          <w:sz w:val="22"/>
          <w:szCs w:val="22"/>
          <w:lang w:val="en-US"/>
        </w:rPr>
        <w:t xml:space="preserve"> </w:t>
      </w:r>
    </w:p>
    <w:p w:rsidR="00E94EFC" w:rsidRPr="004322A7" w:rsidRDefault="00E94EFC" w:rsidP="008946F1">
      <w:pPr>
        <w:tabs>
          <w:tab w:val="right" w:pos="7560"/>
          <w:tab w:val="right" w:pos="8540"/>
        </w:tabs>
        <w:spacing w:before="80" w:after="120" w:line="380" w:lineRule="exact"/>
        <w:ind w:left="1080" w:hanging="547"/>
        <w:jc w:val="right"/>
        <w:rPr>
          <w:rFonts w:ascii="Arial" w:hAnsi="Arial" w:cs="Arial"/>
          <w:sz w:val="16"/>
          <w:szCs w:val="16"/>
          <w:cs/>
        </w:rPr>
      </w:pPr>
      <w:r w:rsidRPr="004322A7">
        <w:rPr>
          <w:rFonts w:ascii="Arial" w:hAnsi="Arial" w:cs="Arial"/>
          <w:sz w:val="16"/>
          <w:szCs w:val="16"/>
          <w:cs/>
        </w:rPr>
        <w:t>(Unit: Million)</w:t>
      </w:r>
    </w:p>
    <w:tbl>
      <w:tblPr>
        <w:tblW w:w="8190" w:type="dxa"/>
        <w:tblInd w:w="990" w:type="dxa"/>
        <w:tblLayout w:type="fixed"/>
        <w:tblLook w:val="0000" w:firstRow="0" w:lastRow="0" w:firstColumn="0" w:lastColumn="0" w:noHBand="0" w:noVBand="0"/>
      </w:tblPr>
      <w:tblGrid>
        <w:gridCol w:w="1710"/>
        <w:gridCol w:w="1620"/>
        <w:gridCol w:w="1620"/>
        <w:gridCol w:w="1620"/>
        <w:gridCol w:w="1620"/>
      </w:tblGrid>
      <w:tr w:rsidR="00E94EFC" w:rsidRPr="004322A7" w:rsidTr="00536D5B">
        <w:tc>
          <w:tcPr>
            <w:tcW w:w="1710" w:type="dxa"/>
          </w:tcPr>
          <w:p w:rsidR="00E94EFC" w:rsidRPr="004322A7" w:rsidRDefault="00E94EFC" w:rsidP="00B8090A">
            <w:pPr>
              <w:spacing w:line="300" w:lineRule="exact"/>
              <w:ind w:right="-43"/>
              <w:jc w:val="center"/>
              <w:rPr>
                <w:rFonts w:ascii="Arial" w:hAnsi="Arial" w:cs="Arial"/>
                <w:sz w:val="16"/>
                <w:szCs w:val="16"/>
                <w:cs/>
              </w:rPr>
            </w:pPr>
          </w:p>
        </w:tc>
        <w:tc>
          <w:tcPr>
            <w:tcW w:w="6480" w:type="dxa"/>
            <w:gridSpan w:val="4"/>
          </w:tcPr>
          <w:p w:rsidR="00E94EFC" w:rsidRPr="004322A7" w:rsidRDefault="00E94EFC" w:rsidP="00A137D0">
            <w:pPr>
              <w:pBdr>
                <w:bottom w:val="single" w:sz="4" w:space="1" w:color="auto"/>
              </w:pBdr>
              <w:spacing w:line="300" w:lineRule="exact"/>
              <w:ind w:left="-18" w:right="-43" w:hanging="7"/>
              <w:jc w:val="center"/>
              <w:rPr>
                <w:rFonts w:ascii="Arial" w:hAnsi="Arial" w:cs="Arial"/>
                <w:sz w:val="16"/>
                <w:szCs w:val="16"/>
                <w:lang w:val="en-US"/>
              </w:rPr>
            </w:pPr>
            <w:r w:rsidRPr="004322A7">
              <w:rPr>
                <w:rFonts w:ascii="Arial" w:hAnsi="Arial" w:cs="Arial"/>
                <w:sz w:val="16"/>
                <w:szCs w:val="16"/>
                <w:lang w:val="en-US"/>
              </w:rPr>
              <w:t xml:space="preserve">31 December </w:t>
            </w:r>
            <w:r w:rsidR="004322A7" w:rsidRPr="004322A7">
              <w:rPr>
                <w:rFonts w:ascii="Arial" w:hAnsi="Arial" w:cs="Arial"/>
                <w:sz w:val="16"/>
                <w:szCs w:val="16"/>
                <w:lang w:val="en-US"/>
              </w:rPr>
              <w:t>2016</w:t>
            </w:r>
          </w:p>
        </w:tc>
      </w:tr>
      <w:tr w:rsidR="00E94EFC" w:rsidRPr="004322A7" w:rsidTr="00536D5B">
        <w:tc>
          <w:tcPr>
            <w:tcW w:w="1710" w:type="dxa"/>
          </w:tcPr>
          <w:p w:rsidR="00E94EFC" w:rsidRPr="004322A7" w:rsidRDefault="00E94EFC" w:rsidP="00B8090A">
            <w:pPr>
              <w:spacing w:line="300" w:lineRule="exact"/>
              <w:jc w:val="center"/>
              <w:rPr>
                <w:rFonts w:ascii="Arial" w:hAnsi="Arial" w:cs="Arial"/>
                <w:sz w:val="16"/>
                <w:szCs w:val="16"/>
                <w:cs/>
              </w:rPr>
            </w:pPr>
          </w:p>
          <w:p w:rsidR="00E94EFC" w:rsidRPr="004322A7" w:rsidRDefault="00E94EFC" w:rsidP="00B8090A">
            <w:pPr>
              <w:spacing w:line="300" w:lineRule="exact"/>
              <w:jc w:val="center"/>
              <w:rPr>
                <w:rFonts w:ascii="Arial" w:hAnsi="Arial" w:cs="Arial"/>
                <w:sz w:val="16"/>
                <w:szCs w:val="16"/>
                <w:cs/>
              </w:rPr>
            </w:pPr>
            <w:r w:rsidRPr="004322A7">
              <w:rPr>
                <w:rFonts w:ascii="Arial" w:hAnsi="Arial" w:cs="Arial"/>
                <w:sz w:val="16"/>
                <w:szCs w:val="16"/>
                <w:cs/>
              </w:rPr>
              <w:t>Foreign</w:t>
            </w:r>
          </w:p>
        </w:tc>
        <w:tc>
          <w:tcPr>
            <w:tcW w:w="1620" w:type="dxa"/>
          </w:tcPr>
          <w:p w:rsidR="00E94EFC" w:rsidRPr="004322A7" w:rsidRDefault="00E94EFC" w:rsidP="00B8090A">
            <w:pPr>
              <w:spacing w:line="300" w:lineRule="exact"/>
              <w:jc w:val="center"/>
              <w:rPr>
                <w:rFonts w:ascii="Arial" w:hAnsi="Arial" w:cs="Arial"/>
                <w:sz w:val="16"/>
                <w:szCs w:val="16"/>
                <w:cs/>
              </w:rPr>
            </w:pPr>
          </w:p>
          <w:p w:rsidR="00E94EFC" w:rsidRPr="004322A7" w:rsidRDefault="00E94EFC" w:rsidP="00B8090A">
            <w:pPr>
              <w:spacing w:line="300" w:lineRule="exact"/>
              <w:jc w:val="center"/>
              <w:rPr>
                <w:rFonts w:ascii="Arial" w:hAnsi="Arial" w:cs="Arial"/>
                <w:sz w:val="16"/>
                <w:szCs w:val="16"/>
                <w:cs/>
              </w:rPr>
            </w:pPr>
            <w:r w:rsidRPr="004322A7">
              <w:rPr>
                <w:rFonts w:ascii="Arial" w:hAnsi="Arial" w:cs="Arial"/>
                <w:sz w:val="16"/>
                <w:szCs w:val="16"/>
                <w:cs/>
              </w:rPr>
              <w:t xml:space="preserve">Purchase orders </w:t>
            </w:r>
          </w:p>
        </w:tc>
        <w:tc>
          <w:tcPr>
            <w:tcW w:w="1620" w:type="dxa"/>
            <w:vAlign w:val="bottom"/>
          </w:tcPr>
          <w:p w:rsidR="00E94EFC" w:rsidRPr="004322A7" w:rsidRDefault="00E94EFC" w:rsidP="00B8090A">
            <w:pPr>
              <w:spacing w:line="300" w:lineRule="exact"/>
              <w:jc w:val="center"/>
              <w:rPr>
                <w:rFonts w:ascii="Arial" w:hAnsi="Arial" w:cs="Arial"/>
                <w:sz w:val="16"/>
                <w:szCs w:val="16"/>
                <w:lang w:val="en-US"/>
              </w:rPr>
            </w:pPr>
            <w:r w:rsidRPr="004322A7">
              <w:rPr>
                <w:rFonts w:ascii="Arial" w:hAnsi="Arial" w:cs="Arial"/>
                <w:sz w:val="16"/>
                <w:szCs w:val="16"/>
                <w:lang w:val="en-US"/>
              </w:rPr>
              <w:t>Purchase orders for spare parts</w:t>
            </w:r>
          </w:p>
        </w:tc>
        <w:tc>
          <w:tcPr>
            <w:tcW w:w="1620" w:type="dxa"/>
          </w:tcPr>
          <w:p w:rsidR="00E94EFC" w:rsidRPr="004322A7" w:rsidRDefault="00E94EFC" w:rsidP="00B8090A">
            <w:pPr>
              <w:spacing w:line="300" w:lineRule="exact"/>
              <w:jc w:val="center"/>
              <w:rPr>
                <w:rFonts w:ascii="Arial" w:hAnsi="Arial" w:cs="Arial"/>
                <w:sz w:val="16"/>
                <w:szCs w:val="16"/>
                <w:cs/>
              </w:rPr>
            </w:pPr>
            <w:r w:rsidRPr="004322A7">
              <w:rPr>
                <w:rFonts w:ascii="Arial" w:hAnsi="Arial" w:cs="Arial"/>
                <w:sz w:val="16"/>
                <w:szCs w:val="16"/>
                <w:cs/>
              </w:rPr>
              <w:t>Purchase orders for capital</w:t>
            </w:r>
          </w:p>
        </w:tc>
        <w:tc>
          <w:tcPr>
            <w:tcW w:w="1620" w:type="dxa"/>
          </w:tcPr>
          <w:p w:rsidR="00E94EFC" w:rsidRPr="004322A7" w:rsidRDefault="00E94EFC" w:rsidP="00B8090A">
            <w:pPr>
              <w:spacing w:line="300" w:lineRule="exact"/>
              <w:jc w:val="center"/>
              <w:rPr>
                <w:rFonts w:ascii="Arial" w:hAnsi="Arial" w:cs="Arial"/>
                <w:sz w:val="16"/>
                <w:szCs w:val="16"/>
                <w:cs/>
              </w:rPr>
            </w:pPr>
          </w:p>
        </w:tc>
      </w:tr>
      <w:tr w:rsidR="00E94EFC" w:rsidRPr="004322A7" w:rsidTr="00536D5B">
        <w:tc>
          <w:tcPr>
            <w:tcW w:w="1710" w:type="dxa"/>
          </w:tcPr>
          <w:p w:rsidR="00E94EFC" w:rsidRPr="004322A7" w:rsidRDefault="00E94EFC" w:rsidP="00B8090A">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Currency</w:t>
            </w:r>
          </w:p>
        </w:tc>
        <w:tc>
          <w:tcPr>
            <w:tcW w:w="1620" w:type="dxa"/>
          </w:tcPr>
          <w:p w:rsidR="00E94EFC" w:rsidRPr="004322A7" w:rsidRDefault="00E94EFC" w:rsidP="00B8090A">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for raw materials</w:t>
            </w:r>
          </w:p>
        </w:tc>
        <w:tc>
          <w:tcPr>
            <w:tcW w:w="1620" w:type="dxa"/>
            <w:vAlign w:val="bottom"/>
          </w:tcPr>
          <w:p w:rsidR="00E94EFC" w:rsidRPr="004322A7" w:rsidRDefault="00E94EFC" w:rsidP="00B8090A">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and service hiring</w:t>
            </w:r>
          </w:p>
        </w:tc>
        <w:tc>
          <w:tcPr>
            <w:tcW w:w="1620" w:type="dxa"/>
          </w:tcPr>
          <w:p w:rsidR="00E94EFC" w:rsidRPr="004322A7" w:rsidRDefault="00E94EFC" w:rsidP="00B8090A">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expenditures</w:t>
            </w:r>
          </w:p>
        </w:tc>
        <w:tc>
          <w:tcPr>
            <w:tcW w:w="1620" w:type="dxa"/>
          </w:tcPr>
          <w:p w:rsidR="00E94EFC" w:rsidRPr="004322A7" w:rsidRDefault="00E94EFC" w:rsidP="00B8090A">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Total</w:t>
            </w:r>
          </w:p>
        </w:tc>
      </w:tr>
      <w:tr w:rsidR="00445A1A" w:rsidRPr="004322A7" w:rsidTr="00536D5B">
        <w:tc>
          <w:tcPr>
            <w:tcW w:w="1710" w:type="dxa"/>
            <w:vAlign w:val="bottom"/>
          </w:tcPr>
          <w:p w:rsidR="00445A1A" w:rsidRPr="004322A7" w:rsidRDefault="00445A1A" w:rsidP="00445A1A">
            <w:pPr>
              <w:spacing w:line="300" w:lineRule="exact"/>
              <w:ind w:left="-18"/>
              <w:rPr>
                <w:rFonts w:ascii="Arial" w:hAnsi="Arial" w:cs="Arial"/>
                <w:sz w:val="16"/>
                <w:szCs w:val="16"/>
                <w:cs/>
              </w:rPr>
            </w:pPr>
            <w:r w:rsidRPr="004322A7">
              <w:rPr>
                <w:rFonts w:ascii="Arial" w:hAnsi="Arial" w:cs="Arial"/>
                <w:sz w:val="16"/>
                <w:szCs w:val="16"/>
                <w:cs/>
              </w:rPr>
              <w:t>Baht</w:t>
            </w:r>
          </w:p>
        </w:tc>
        <w:tc>
          <w:tcPr>
            <w:tcW w:w="1620" w:type="dxa"/>
          </w:tcPr>
          <w:p w:rsidR="00445A1A" w:rsidRPr="00445A1A" w:rsidRDefault="00445A1A" w:rsidP="00445A1A">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169</w:t>
            </w:r>
          </w:p>
        </w:tc>
        <w:tc>
          <w:tcPr>
            <w:tcW w:w="1620" w:type="dxa"/>
          </w:tcPr>
          <w:p w:rsidR="00445A1A" w:rsidRPr="00445A1A" w:rsidRDefault="00445A1A" w:rsidP="00445A1A">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17</w:t>
            </w:r>
          </w:p>
        </w:tc>
        <w:tc>
          <w:tcPr>
            <w:tcW w:w="1620" w:type="dxa"/>
          </w:tcPr>
          <w:p w:rsidR="00445A1A" w:rsidRPr="00445A1A" w:rsidRDefault="00445A1A" w:rsidP="00445A1A">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18</w:t>
            </w:r>
          </w:p>
        </w:tc>
        <w:tc>
          <w:tcPr>
            <w:tcW w:w="1620" w:type="dxa"/>
          </w:tcPr>
          <w:p w:rsidR="00445A1A" w:rsidRPr="00445A1A" w:rsidRDefault="00445A1A" w:rsidP="00445A1A">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204</w:t>
            </w:r>
          </w:p>
        </w:tc>
      </w:tr>
      <w:tr w:rsidR="00445A1A" w:rsidRPr="004322A7" w:rsidTr="00536D5B">
        <w:tc>
          <w:tcPr>
            <w:tcW w:w="1710" w:type="dxa"/>
            <w:vAlign w:val="bottom"/>
          </w:tcPr>
          <w:p w:rsidR="00445A1A" w:rsidRPr="004322A7" w:rsidRDefault="00445A1A" w:rsidP="00445A1A">
            <w:pPr>
              <w:spacing w:line="300" w:lineRule="exact"/>
              <w:ind w:left="-18"/>
              <w:rPr>
                <w:rFonts w:ascii="Arial" w:hAnsi="Arial" w:cs="Arial"/>
                <w:sz w:val="16"/>
                <w:szCs w:val="16"/>
                <w:cs/>
              </w:rPr>
            </w:pPr>
            <w:r w:rsidRPr="004322A7">
              <w:rPr>
                <w:rFonts w:ascii="Arial" w:hAnsi="Arial" w:cs="Arial"/>
                <w:sz w:val="16"/>
                <w:szCs w:val="16"/>
                <w:cs/>
              </w:rPr>
              <w:t>US dollar</w:t>
            </w:r>
          </w:p>
        </w:tc>
        <w:tc>
          <w:tcPr>
            <w:tcW w:w="1620" w:type="dxa"/>
          </w:tcPr>
          <w:p w:rsidR="00445A1A" w:rsidRPr="00445A1A" w:rsidRDefault="00445A1A" w:rsidP="00445A1A">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1</w:t>
            </w:r>
          </w:p>
        </w:tc>
        <w:tc>
          <w:tcPr>
            <w:tcW w:w="1620" w:type="dxa"/>
          </w:tcPr>
          <w:p w:rsidR="00445A1A" w:rsidRPr="00445A1A" w:rsidRDefault="00445A1A" w:rsidP="00445A1A">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w:t>
            </w:r>
          </w:p>
        </w:tc>
        <w:tc>
          <w:tcPr>
            <w:tcW w:w="1620" w:type="dxa"/>
          </w:tcPr>
          <w:p w:rsidR="00445A1A" w:rsidRPr="00445A1A" w:rsidRDefault="00445A1A" w:rsidP="00445A1A">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w:t>
            </w:r>
          </w:p>
        </w:tc>
        <w:tc>
          <w:tcPr>
            <w:tcW w:w="1620" w:type="dxa"/>
          </w:tcPr>
          <w:p w:rsidR="00445A1A" w:rsidRPr="00445A1A" w:rsidRDefault="00445A1A" w:rsidP="00445A1A">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1</w:t>
            </w:r>
          </w:p>
        </w:tc>
      </w:tr>
      <w:tr w:rsidR="00445A1A" w:rsidRPr="004322A7" w:rsidTr="00536D5B">
        <w:tc>
          <w:tcPr>
            <w:tcW w:w="1710" w:type="dxa"/>
            <w:vAlign w:val="bottom"/>
          </w:tcPr>
          <w:p w:rsidR="00445A1A" w:rsidRPr="004322A7" w:rsidRDefault="00445A1A" w:rsidP="00445A1A">
            <w:pPr>
              <w:spacing w:line="300" w:lineRule="exact"/>
              <w:ind w:left="-18"/>
              <w:rPr>
                <w:rFonts w:ascii="Arial" w:hAnsi="Arial" w:cs="Arial"/>
                <w:sz w:val="16"/>
                <w:szCs w:val="16"/>
                <w:cs/>
              </w:rPr>
            </w:pPr>
            <w:r w:rsidRPr="004322A7">
              <w:rPr>
                <w:rFonts w:ascii="Arial" w:hAnsi="Arial" w:cs="Arial"/>
                <w:sz w:val="16"/>
                <w:szCs w:val="16"/>
                <w:cs/>
              </w:rPr>
              <w:t>Japanese yen</w:t>
            </w:r>
          </w:p>
        </w:tc>
        <w:tc>
          <w:tcPr>
            <w:tcW w:w="1620" w:type="dxa"/>
          </w:tcPr>
          <w:p w:rsidR="00445A1A" w:rsidRPr="00445A1A" w:rsidRDefault="00445A1A" w:rsidP="00445A1A">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w:t>
            </w:r>
          </w:p>
        </w:tc>
        <w:tc>
          <w:tcPr>
            <w:tcW w:w="1620" w:type="dxa"/>
          </w:tcPr>
          <w:p w:rsidR="00445A1A" w:rsidRPr="00445A1A" w:rsidRDefault="00445A1A" w:rsidP="00445A1A">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19</w:t>
            </w:r>
          </w:p>
        </w:tc>
        <w:tc>
          <w:tcPr>
            <w:tcW w:w="1620" w:type="dxa"/>
          </w:tcPr>
          <w:p w:rsidR="00445A1A" w:rsidRPr="00445A1A" w:rsidRDefault="00445A1A" w:rsidP="00445A1A">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305</w:t>
            </w:r>
          </w:p>
        </w:tc>
        <w:tc>
          <w:tcPr>
            <w:tcW w:w="1620" w:type="dxa"/>
          </w:tcPr>
          <w:p w:rsidR="00445A1A" w:rsidRPr="00445A1A" w:rsidRDefault="00445A1A" w:rsidP="00445A1A">
            <w:pPr>
              <w:tabs>
                <w:tab w:val="decimal" w:pos="1062"/>
              </w:tabs>
              <w:spacing w:line="300" w:lineRule="exact"/>
              <w:ind w:left="-18"/>
              <w:jc w:val="thaiDistribute"/>
              <w:rPr>
                <w:rFonts w:ascii="Arial" w:hAnsi="Arial" w:cs="Arial"/>
                <w:sz w:val="16"/>
                <w:szCs w:val="16"/>
                <w:cs/>
              </w:rPr>
            </w:pPr>
            <w:r w:rsidRPr="00445A1A">
              <w:rPr>
                <w:rFonts w:ascii="Arial" w:hAnsi="Arial" w:cs="Arial" w:hint="cs"/>
                <w:sz w:val="16"/>
                <w:szCs w:val="16"/>
                <w:cs/>
              </w:rPr>
              <w:t>324</w:t>
            </w:r>
          </w:p>
        </w:tc>
      </w:tr>
      <w:tr w:rsidR="00646D4C" w:rsidRPr="004322A7" w:rsidTr="00536D5B">
        <w:tc>
          <w:tcPr>
            <w:tcW w:w="1710" w:type="dxa"/>
            <w:vAlign w:val="bottom"/>
          </w:tcPr>
          <w:p w:rsidR="00646D4C" w:rsidRPr="00646D4C" w:rsidRDefault="00646D4C" w:rsidP="00445A1A">
            <w:pPr>
              <w:spacing w:line="300" w:lineRule="exact"/>
              <w:ind w:left="-18"/>
              <w:rPr>
                <w:rFonts w:ascii="Arial" w:hAnsi="Arial" w:cs="Arial"/>
                <w:sz w:val="16"/>
                <w:szCs w:val="16"/>
                <w:cs/>
              </w:rPr>
            </w:pPr>
            <w:r w:rsidRPr="00646D4C">
              <w:rPr>
                <w:rFonts w:ascii="Arial" w:hAnsi="Arial" w:cs="Arial" w:hint="cs"/>
                <w:sz w:val="16"/>
                <w:szCs w:val="16"/>
                <w:cs/>
              </w:rPr>
              <w:t>Euro</w:t>
            </w:r>
          </w:p>
        </w:tc>
        <w:tc>
          <w:tcPr>
            <w:tcW w:w="1620" w:type="dxa"/>
          </w:tcPr>
          <w:p w:rsidR="00646D4C" w:rsidRPr="00646D4C" w:rsidRDefault="00646D4C" w:rsidP="00445A1A">
            <w:pPr>
              <w:tabs>
                <w:tab w:val="decimal" w:pos="1062"/>
              </w:tabs>
              <w:spacing w:line="300" w:lineRule="exact"/>
              <w:ind w:left="-18"/>
              <w:jc w:val="thaiDistribute"/>
              <w:rPr>
                <w:rFonts w:ascii="Arial" w:hAnsi="Arial" w:cs="Arial"/>
                <w:sz w:val="16"/>
                <w:szCs w:val="16"/>
                <w:cs/>
              </w:rPr>
            </w:pPr>
            <w:r w:rsidRPr="00646D4C">
              <w:rPr>
                <w:rFonts w:ascii="Arial" w:hAnsi="Arial" w:cs="Arial" w:hint="cs"/>
                <w:sz w:val="16"/>
                <w:szCs w:val="16"/>
                <w:cs/>
              </w:rPr>
              <w:t>-</w:t>
            </w:r>
          </w:p>
        </w:tc>
        <w:tc>
          <w:tcPr>
            <w:tcW w:w="1620" w:type="dxa"/>
          </w:tcPr>
          <w:p w:rsidR="00646D4C" w:rsidRPr="00646D4C" w:rsidRDefault="00646D4C" w:rsidP="00445A1A">
            <w:pPr>
              <w:tabs>
                <w:tab w:val="decimal" w:pos="1062"/>
              </w:tabs>
              <w:spacing w:line="300" w:lineRule="exact"/>
              <w:ind w:left="-18"/>
              <w:jc w:val="thaiDistribute"/>
              <w:rPr>
                <w:rFonts w:ascii="Arial" w:hAnsi="Arial" w:cs="Arial"/>
                <w:sz w:val="16"/>
                <w:szCs w:val="16"/>
                <w:cs/>
              </w:rPr>
            </w:pPr>
            <w:r w:rsidRPr="00646D4C">
              <w:rPr>
                <w:rFonts w:ascii="Arial" w:hAnsi="Arial" w:cs="Arial" w:hint="cs"/>
                <w:sz w:val="16"/>
                <w:szCs w:val="16"/>
                <w:cs/>
              </w:rPr>
              <w:t>-</w:t>
            </w:r>
          </w:p>
        </w:tc>
        <w:tc>
          <w:tcPr>
            <w:tcW w:w="1620" w:type="dxa"/>
          </w:tcPr>
          <w:p w:rsidR="00646D4C" w:rsidRPr="00646D4C" w:rsidRDefault="00646D4C" w:rsidP="00445A1A">
            <w:pPr>
              <w:tabs>
                <w:tab w:val="decimal" w:pos="1062"/>
              </w:tabs>
              <w:spacing w:line="300" w:lineRule="exact"/>
              <w:ind w:left="-18"/>
              <w:jc w:val="thaiDistribute"/>
              <w:rPr>
                <w:rFonts w:ascii="Arial" w:hAnsi="Arial" w:cs="Arial"/>
                <w:sz w:val="16"/>
                <w:szCs w:val="16"/>
                <w:cs/>
              </w:rPr>
            </w:pPr>
            <w:r w:rsidRPr="00646D4C">
              <w:rPr>
                <w:rFonts w:ascii="Arial" w:hAnsi="Arial" w:cs="Arial" w:hint="cs"/>
                <w:sz w:val="16"/>
                <w:szCs w:val="16"/>
                <w:cs/>
              </w:rPr>
              <w:t>1</w:t>
            </w:r>
          </w:p>
        </w:tc>
        <w:tc>
          <w:tcPr>
            <w:tcW w:w="1620" w:type="dxa"/>
          </w:tcPr>
          <w:p w:rsidR="00646D4C" w:rsidRPr="00646D4C" w:rsidRDefault="00646D4C" w:rsidP="00445A1A">
            <w:pPr>
              <w:tabs>
                <w:tab w:val="decimal" w:pos="1062"/>
              </w:tabs>
              <w:spacing w:line="300" w:lineRule="exact"/>
              <w:ind w:left="-18"/>
              <w:jc w:val="thaiDistribute"/>
              <w:rPr>
                <w:rFonts w:ascii="Arial" w:hAnsi="Arial" w:cs="Arial"/>
                <w:sz w:val="16"/>
                <w:szCs w:val="16"/>
                <w:cs/>
              </w:rPr>
            </w:pPr>
            <w:r w:rsidRPr="00646D4C">
              <w:rPr>
                <w:rFonts w:ascii="Arial" w:hAnsi="Arial" w:cs="Arial" w:hint="cs"/>
                <w:sz w:val="16"/>
                <w:szCs w:val="16"/>
                <w:cs/>
              </w:rPr>
              <w:t>1</w:t>
            </w:r>
          </w:p>
        </w:tc>
      </w:tr>
    </w:tbl>
    <w:p w:rsidR="00E94EFC" w:rsidRPr="004322A7" w:rsidRDefault="00E94EFC" w:rsidP="008946F1">
      <w:pPr>
        <w:tabs>
          <w:tab w:val="right" w:pos="7560"/>
          <w:tab w:val="right" w:pos="8540"/>
        </w:tabs>
        <w:spacing w:before="120" w:after="120" w:line="320" w:lineRule="exact"/>
        <w:ind w:left="1080" w:hanging="547"/>
        <w:jc w:val="right"/>
        <w:rPr>
          <w:rFonts w:ascii="Arial" w:hAnsi="Arial" w:cs="Arial"/>
          <w:sz w:val="16"/>
          <w:szCs w:val="16"/>
          <w:cs/>
        </w:rPr>
      </w:pPr>
      <w:r w:rsidRPr="004322A7">
        <w:rPr>
          <w:rFonts w:ascii="Arial" w:hAnsi="Arial" w:cs="Arial"/>
          <w:sz w:val="16"/>
          <w:szCs w:val="16"/>
          <w:cs/>
        </w:rPr>
        <w:t>(Unit: Million)</w:t>
      </w:r>
    </w:p>
    <w:tbl>
      <w:tblPr>
        <w:tblW w:w="8190" w:type="dxa"/>
        <w:tblInd w:w="990" w:type="dxa"/>
        <w:tblLayout w:type="fixed"/>
        <w:tblLook w:val="0000" w:firstRow="0" w:lastRow="0" w:firstColumn="0" w:lastColumn="0" w:noHBand="0" w:noVBand="0"/>
      </w:tblPr>
      <w:tblGrid>
        <w:gridCol w:w="1710"/>
        <w:gridCol w:w="1620"/>
        <w:gridCol w:w="1620"/>
        <w:gridCol w:w="1620"/>
        <w:gridCol w:w="1620"/>
      </w:tblGrid>
      <w:tr w:rsidR="00E94EFC" w:rsidRPr="004322A7" w:rsidTr="00536D5B">
        <w:tc>
          <w:tcPr>
            <w:tcW w:w="1710" w:type="dxa"/>
          </w:tcPr>
          <w:p w:rsidR="00E94EFC" w:rsidRPr="004322A7" w:rsidRDefault="00E94EFC" w:rsidP="00B8090A">
            <w:pPr>
              <w:spacing w:line="300" w:lineRule="exact"/>
              <w:ind w:right="-43"/>
              <w:jc w:val="center"/>
              <w:rPr>
                <w:rFonts w:ascii="Arial" w:hAnsi="Arial" w:cs="Arial"/>
                <w:sz w:val="16"/>
                <w:szCs w:val="16"/>
                <w:cs/>
              </w:rPr>
            </w:pPr>
          </w:p>
        </w:tc>
        <w:tc>
          <w:tcPr>
            <w:tcW w:w="6480" w:type="dxa"/>
            <w:gridSpan w:val="4"/>
          </w:tcPr>
          <w:p w:rsidR="00E94EFC" w:rsidRPr="004322A7" w:rsidRDefault="00C94570" w:rsidP="008946F1">
            <w:pPr>
              <w:pBdr>
                <w:bottom w:val="single" w:sz="4" w:space="1" w:color="auto"/>
              </w:pBdr>
              <w:spacing w:line="300" w:lineRule="exact"/>
              <w:ind w:left="-18" w:right="-43" w:hanging="7"/>
              <w:jc w:val="center"/>
              <w:rPr>
                <w:rFonts w:ascii="Arial" w:hAnsi="Arial" w:cs="Arial"/>
                <w:sz w:val="16"/>
                <w:szCs w:val="16"/>
                <w:cs/>
              </w:rPr>
            </w:pPr>
            <w:r w:rsidRPr="004322A7">
              <w:rPr>
                <w:rFonts w:ascii="Arial" w:hAnsi="Arial" w:cs="Arial"/>
                <w:sz w:val="16"/>
                <w:szCs w:val="16"/>
                <w:lang w:val="en-US"/>
              </w:rPr>
              <w:t xml:space="preserve">31 December </w:t>
            </w:r>
            <w:r w:rsidR="004322A7" w:rsidRPr="004322A7">
              <w:rPr>
                <w:rFonts w:ascii="Arial" w:hAnsi="Arial" w:cs="Arial"/>
                <w:sz w:val="16"/>
                <w:szCs w:val="16"/>
                <w:lang w:val="en-US"/>
              </w:rPr>
              <w:t>2015</w:t>
            </w:r>
          </w:p>
        </w:tc>
      </w:tr>
      <w:tr w:rsidR="00E94EFC" w:rsidRPr="004322A7" w:rsidTr="00536D5B">
        <w:tc>
          <w:tcPr>
            <w:tcW w:w="1710" w:type="dxa"/>
          </w:tcPr>
          <w:p w:rsidR="00E94EFC" w:rsidRPr="004322A7" w:rsidRDefault="00E94EFC" w:rsidP="00B8090A">
            <w:pPr>
              <w:spacing w:line="300" w:lineRule="exact"/>
              <w:jc w:val="center"/>
              <w:rPr>
                <w:rFonts w:ascii="Arial" w:hAnsi="Arial" w:cs="Arial"/>
                <w:sz w:val="16"/>
                <w:szCs w:val="16"/>
                <w:cs/>
              </w:rPr>
            </w:pPr>
          </w:p>
          <w:p w:rsidR="00E94EFC" w:rsidRPr="004322A7" w:rsidRDefault="00E94EFC" w:rsidP="00B8090A">
            <w:pPr>
              <w:spacing w:line="300" w:lineRule="exact"/>
              <w:jc w:val="center"/>
              <w:rPr>
                <w:rFonts w:ascii="Arial" w:hAnsi="Arial" w:cs="Arial"/>
                <w:sz w:val="16"/>
                <w:szCs w:val="16"/>
                <w:cs/>
              </w:rPr>
            </w:pPr>
            <w:r w:rsidRPr="004322A7">
              <w:rPr>
                <w:rFonts w:ascii="Arial" w:hAnsi="Arial" w:cs="Arial"/>
                <w:sz w:val="16"/>
                <w:szCs w:val="16"/>
                <w:cs/>
              </w:rPr>
              <w:t>Foreign</w:t>
            </w:r>
          </w:p>
        </w:tc>
        <w:tc>
          <w:tcPr>
            <w:tcW w:w="1620" w:type="dxa"/>
          </w:tcPr>
          <w:p w:rsidR="00E94EFC" w:rsidRPr="004322A7" w:rsidRDefault="00E94EFC" w:rsidP="00B8090A">
            <w:pPr>
              <w:spacing w:line="300" w:lineRule="exact"/>
              <w:jc w:val="center"/>
              <w:rPr>
                <w:rFonts w:ascii="Arial" w:hAnsi="Arial" w:cs="Arial"/>
                <w:sz w:val="16"/>
                <w:szCs w:val="16"/>
                <w:cs/>
              </w:rPr>
            </w:pPr>
          </w:p>
          <w:p w:rsidR="00E94EFC" w:rsidRPr="004322A7" w:rsidRDefault="00E94EFC" w:rsidP="00B8090A">
            <w:pPr>
              <w:spacing w:line="300" w:lineRule="exact"/>
              <w:jc w:val="center"/>
              <w:rPr>
                <w:rFonts w:ascii="Arial" w:hAnsi="Arial" w:cs="Arial"/>
                <w:sz w:val="16"/>
                <w:szCs w:val="16"/>
                <w:cs/>
              </w:rPr>
            </w:pPr>
            <w:r w:rsidRPr="004322A7">
              <w:rPr>
                <w:rFonts w:ascii="Arial" w:hAnsi="Arial" w:cs="Arial"/>
                <w:sz w:val="16"/>
                <w:szCs w:val="16"/>
                <w:cs/>
              </w:rPr>
              <w:t xml:space="preserve">Purchase orders </w:t>
            </w:r>
          </w:p>
        </w:tc>
        <w:tc>
          <w:tcPr>
            <w:tcW w:w="1620" w:type="dxa"/>
            <w:vAlign w:val="bottom"/>
          </w:tcPr>
          <w:p w:rsidR="00E94EFC" w:rsidRPr="004322A7" w:rsidRDefault="00E94EFC" w:rsidP="00B8090A">
            <w:pPr>
              <w:spacing w:line="300" w:lineRule="exact"/>
              <w:jc w:val="center"/>
              <w:rPr>
                <w:rFonts w:ascii="Arial" w:hAnsi="Arial" w:cs="Arial"/>
                <w:sz w:val="16"/>
                <w:szCs w:val="16"/>
                <w:lang w:val="en-US"/>
              </w:rPr>
            </w:pPr>
            <w:r w:rsidRPr="004322A7">
              <w:rPr>
                <w:rFonts w:ascii="Arial" w:hAnsi="Arial" w:cs="Arial"/>
                <w:sz w:val="16"/>
                <w:szCs w:val="16"/>
                <w:lang w:val="en-US"/>
              </w:rPr>
              <w:t>Purchase orders for spare parts</w:t>
            </w:r>
          </w:p>
        </w:tc>
        <w:tc>
          <w:tcPr>
            <w:tcW w:w="1620" w:type="dxa"/>
          </w:tcPr>
          <w:p w:rsidR="00E94EFC" w:rsidRPr="004322A7" w:rsidRDefault="00E94EFC" w:rsidP="00B8090A">
            <w:pPr>
              <w:spacing w:line="300" w:lineRule="exact"/>
              <w:jc w:val="center"/>
              <w:rPr>
                <w:rFonts w:ascii="Arial" w:hAnsi="Arial" w:cs="Arial"/>
                <w:sz w:val="16"/>
                <w:szCs w:val="16"/>
                <w:cs/>
              </w:rPr>
            </w:pPr>
            <w:r w:rsidRPr="004322A7">
              <w:rPr>
                <w:rFonts w:ascii="Arial" w:hAnsi="Arial" w:cs="Arial"/>
                <w:sz w:val="16"/>
                <w:szCs w:val="16"/>
                <w:cs/>
              </w:rPr>
              <w:t>Purchase orders for capital</w:t>
            </w:r>
          </w:p>
        </w:tc>
        <w:tc>
          <w:tcPr>
            <w:tcW w:w="1620" w:type="dxa"/>
          </w:tcPr>
          <w:p w:rsidR="00E94EFC" w:rsidRPr="004322A7" w:rsidRDefault="00E94EFC" w:rsidP="00B8090A">
            <w:pPr>
              <w:spacing w:line="300" w:lineRule="exact"/>
              <w:jc w:val="center"/>
              <w:rPr>
                <w:rFonts w:ascii="Arial" w:hAnsi="Arial" w:cs="Arial"/>
                <w:sz w:val="16"/>
                <w:szCs w:val="16"/>
                <w:cs/>
              </w:rPr>
            </w:pPr>
          </w:p>
        </w:tc>
      </w:tr>
      <w:tr w:rsidR="00E94EFC" w:rsidRPr="004322A7" w:rsidTr="00536D5B">
        <w:tc>
          <w:tcPr>
            <w:tcW w:w="1710" w:type="dxa"/>
          </w:tcPr>
          <w:p w:rsidR="00E94EFC" w:rsidRPr="004322A7" w:rsidRDefault="00E94EFC" w:rsidP="00B8090A">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Currency</w:t>
            </w:r>
          </w:p>
        </w:tc>
        <w:tc>
          <w:tcPr>
            <w:tcW w:w="1620" w:type="dxa"/>
          </w:tcPr>
          <w:p w:rsidR="00E94EFC" w:rsidRPr="004322A7" w:rsidRDefault="00E94EFC" w:rsidP="00B8090A">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for raw materials</w:t>
            </w:r>
          </w:p>
        </w:tc>
        <w:tc>
          <w:tcPr>
            <w:tcW w:w="1620" w:type="dxa"/>
            <w:vAlign w:val="bottom"/>
          </w:tcPr>
          <w:p w:rsidR="00E94EFC" w:rsidRPr="004322A7" w:rsidRDefault="00E94EFC" w:rsidP="00B8090A">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and service hiring</w:t>
            </w:r>
          </w:p>
        </w:tc>
        <w:tc>
          <w:tcPr>
            <w:tcW w:w="1620" w:type="dxa"/>
          </w:tcPr>
          <w:p w:rsidR="00E94EFC" w:rsidRPr="004322A7" w:rsidRDefault="00E94EFC" w:rsidP="00B8090A">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expenditures</w:t>
            </w:r>
          </w:p>
        </w:tc>
        <w:tc>
          <w:tcPr>
            <w:tcW w:w="1620" w:type="dxa"/>
          </w:tcPr>
          <w:p w:rsidR="00E94EFC" w:rsidRPr="004322A7" w:rsidRDefault="00E94EFC" w:rsidP="00B8090A">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Total</w:t>
            </w:r>
          </w:p>
        </w:tc>
      </w:tr>
      <w:tr w:rsidR="004322A7" w:rsidRPr="004322A7" w:rsidTr="00536D5B">
        <w:tc>
          <w:tcPr>
            <w:tcW w:w="1710" w:type="dxa"/>
            <w:vAlign w:val="bottom"/>
          </w:tcPr>
          <w:p w:rsidR="004322A7" w:rsidRPr="004322A7" w:rsidRDefault="004322A7" w:rsidP="00CD2655">
            <w:pPr>
              <w:spacing w:line="300" w:lineRule="exact"/>
              <w:ind w:left="-18"/>
              <w:rPr>
                <w:rFonts w:ascii="Arial" w:hAnsi="Arial" w:cs="Arial"/>
                <w:sz w:val="16"/>
                <w:szCs w:val="16"/>
                <w:cs/>
              </w:rPr>
            </w:pPr>
            <w:r w:rsidRPr="004322A7">
              <w:rPr>
                <w:rFonts w:ascii="Arial" w:hAnsi="Arial" w:cs="Arial"/>
                <w:sz w:val="16"/>
                <w:szCs w:val="16"/>
                <w:cs/>
              </w:rPr>
              <w:t>Baht</w:t>
            </w:r>
          </w:p>
        </w:tc>
        <w:tc>
          <w:tcPr>
            <w:tcW w:w="1620" w:type="dxa"/>
          </w:tcPr>
          <w:p w:rsidR="004322A7" w:rsidRPr="004322A7" w:rsidRDefault="004322A7" w:rsidP="00266332">
            <w:pPr>
              <w:tabs>
                <w:tab w:val="decimal" w:pos="1062"/>
              </w:tabs>
              <w:spacing w:line="300" w:lineRule="exact"/>
              <w:ind w:left="-18"/>
              <w:jc w:val="thaiDistribute"/>
              <w:rPr>
                <w:rFonts w:ascii="Arial" w:hAnsi="Arial" w:cs="Arial"/>
                <w:sz w:val="16"/>
                <w:szCs w:val="16"/>
                <w:cs/>
              </w:rPr>
            </w:pPr>
            <w:r w:rsidRPr="004322A7">
              <w:rPr>
                <w:rFonts w:ascii="Arial" w:hAnsi="Arial" w:cs="Arial"/>
                <w:sz w:val="16"/>
                <w:szCs w:val="16"/>
                <w:cs/>
              </w:rPr>
              <w:t>157</w:t>
            </w:r>
          </w:p>
        </w:tc>
        <w:tc>
          <w:tcPr>
            <w:tcW w:w="1620" w:type="dxa"/>
          </w:tcPr>
          <w:p w:rsidR="004322A7" w:rsidRPr="004322A7" w:rsidRDefault="004322A7" w:rsidP="00266332">
            <w:pPr>
              <w:tabs>
                <w:tab w:val="decimal" w:pos="1062"/>
              </w:tabs>
              <w:spacing w:line="300" w:lineRule="exact"/>
              <w:ind w:left="-18"/>
              <w:jc w:val="thaiDistribute"/>
              <w:rPr>
                <w:rFonts w:ascii="Arial" w:hAnsi="Arial" w:cs="Arial"/>
                <w:sz w:val="16"/>
                <w:szCs w:val="16"/>
                <w:cs/>
              </w:rPr>
            </w:pPr>
            <w:r w:rsidRPr="004322A7">
              <w:rPr>
                <w:rFonts w:ascii="Arial" w:hAnsi="Arial" w:cs="Arial"/>
                <w:sz w:val="16"/>
                <w:szCs w:val="16"/>
                <w:cs/>
              </w:rPr>
              <w:t>20</w:t>
            </w:r>
          </w:p>
        </w:tc>
        <w:tc>
          <w:tcPr>
            <w:tcW w:w="1620" w:type="dxa"/>
          </w:tcPr>
          <w:p w:rsidR="004322A7" w:rsidRPr="004322A7" w:rsidRDefault="004322A7" w:rsidP="00266332">
            <w:pPr>
              <w:tabs>
                <w:tab w:val="decimal" w:pos="1062"/>
              </w:tabs>
              <w:spacing w:line="300" w:lineRule="exact"/>
              <w:ind w:left="-18"/>
              <w:jc w:val="thaiDistribute"/>
              <w:rPr>
                <w:rFonts w:ascii="Arial" w:hAnsi="Arial" w:cs="Arial"/>
                <w:sz w:val="16"/>
                <w:szCs w:val="16"/>
                <w:cs/>
              </w:rPr>
            </w:pPr>
            <w:r w:rsidRPr="004322A7">
              <w:rPr>
                <w:rFonts w:ascii="Arial" w:hAnsi="Arial" w:cs="Arial"/>
                <w:sz w:val="16"/>
                <w:szCs w:val="16"/>
                <w:cs/>
              </w:rPr>
              <w:t>35</w:t>
            </w:r>
          </w:p>
        </w:tc>
        <w:tc>
          <w:tcPr>
            <w:tcW w:w="1620" w:type="dxa"/>
          </w:tcPr>
          <w:p w:rsidR="004322A7" w:rsidRPr="004322A7" w:rsidRDefault="004322A7" w:rsidP="00266332">
            <w:pPr>
              <w:tabs>
                <w:tab w:val="decimal" w:pos="1062"/>
              </w:tabs>
              <w:spacing w:line="300" w:lineRule="exact"/>
              <w:ind w:left="-18"/>
              <w:jc w:val="thaiDistribute"/>
              <w:rPr>
                <w:rFonts w:ascii="Arial" w:hAnsi="Arial" w:cs="Arial"/>
                <w:sz w:val="16"/>
                <w:szCs w:val="16"/>
                <w:cs/>
              </w:rPr>
            </w:pPr>
            <w:r w:rsidRPr="004322A7">
              <w:rPr>
                <w:rFonts w:ascii="Arial" w:hAnsi="Arial" w:cs="Arial"/>
                <w:sz w:val="16"/>
                <w:szCs w:val="16"/>
                <w:cs/>
              </w:rPr>
              <w:t>212</w:t>
            </w:r>
          </w:p>
        </w:tc>
      </w:tr>
      <w:tr w:rsidR="004322A7" w:rsidRPr="004322A7" w:rsidTr="00536D5B">
        <w:tc>
          <w:tcPr>
            <w:tcW w:w="1710" w:type="dxa"/>
            <w:vAlign w:val="bottom"/>
          </w:tcPr>
          <w:p w:rsidR="004322A7" w:rsidRPr="004322A7" w:rsidRDefault="004322A7" w:rsidP="00CD2655">
            <w:pPr>
              <w:spacing w:line="300" w:lineRule="exact"/>
              <w:ind w:left="-18"/>
              <w:rPr>
                <w:rFonts w:ascii="Arial" w:hAnsi="Arial" w:cs="Arial"/>
                <w:sz w:val="16"/>
                <w:szCs w:val="16"/>
                <w:cs/>
              </w:rPr>
            </w:pPr>
            <w:r w:rsidRPr="004322A7">
              <w:rPr>
                <w:rFonts w:ascii="Arial" w:hAnsi="Arial" w:cs="Arial"/>
                <w:sz w:val="16"/>
                <w:szCs w:val="16"/>
                <w:cs/>
              </w:rPr>
              <w:t>US dollar</w:t>
            </w:r>
          </w:p>
        </w:tc>
        <w:tc>
          <w:tcPr>
            <w:tcW w:w="1620" w:type="dxa"/>
          </w:tcPr>
          <w:p w:rsidR="004322A7" w:rsidRPr="004322A7" w:rsidRDefault="004322A7" w:rsidP="00266332">
            <w:pPr>
              <w:tabs>
                <w:tab w:val="decimal" w:pos="1062"/>
              </w:tabs>
              <w:spacing w:line="300" w:lineRule="exact"/>
              <w:ind w:left="-18"/>
              <w:jc w:val="thaiDistribute"/>
              <w:rPr>
                <w:rFonts w:ascii="Arial" w:hAnsi="Arial" w:cs="Arial"/>
                <w:sz w:val="16"/>
                <w:szCs w:val="16"/>
                <w:cs/>
              </w:rPr>
            </w:pPr>
            <w:r w:rsidRPr="004322A7">
              <w:rPr>
                <w:rFonts w:ascii="Arial" w:hAnsi="Arial" w:cs="Arial"/>
                <w:sz w:val="16"/>
                <w:szCs w:val="16"/>
                <w:cs/>
              </w:rPr>
              <w:t>1</w:t>
            </w:r>
          </w:p>
        </w:tc>
        <w:tc>
          <w:tcPr>
            <w:tcW w:w="1620" w:type="dxa"/>
          </w:tcPr>
          <w:p w:rsidR="004322A7" w:rsidRPr="004322A7" w:rsidRDefault="004322A7" w:rsidP="00266332">
            <w:pPr>
              <w:tabs>
                <w:tab w:val="decimal" w:pos="1062"/>
              </w:tabs>
              <w:spacing w:line="300" w:lineRule="exact"/>
              <w:ind w:left="-18"/>
              <w:jc w:val="thaiDistribute"/>
              <w:rPr>
                <w:rFonts w:ascii="Arial" w:hAnsi="Arial" w:cs="Arial"/>
                <w:sz w:val="16"/>
                <w:szCs w:val="16"/>
                <w:cs/>
              </w:rPr>
            </w:pPr>
            <w:r w:rsidRPr="004322A7">
              <w:rPr>
                <w:rFonts w:ascii="Arial" w:hAnsi="Arial" w:cs="Arial"/>
                <w:sz w:val="16"/>
                <w:szCs w:val="16"/>
                <w:cs/>
              </w:rPr>
              <w:t>-</w:t>
            </w:r>
          </w:p>
        </w:tc>
        <w:tc>
          <w:tcPr>
            <w:tcW w:w="1620" w:type="dxa"/>
          </w:tcPr>
          <w:p w:rsidR="004322A7" w:rsidRPr="004322A7" w:rsidRDefault="004322A7" w:rsidP="00266332">
            <w:pPr>
              <w:tabs>
                <w:tab w:val="decimal" w:pos="1062"/>
              </w:tabs>
              <w:spacing w:line="300" w:lineRule="exact"/>
              <w:ind w:left="-18"/>
              <w:jc w:val="thaiDistribute"/>
              <w:rPr>
                <w:rFonts w:ascii="Arial" w:hAnsi="Arial" w:cs="Arial"/>
                <w:sz w:val="16"/>
                <w:szCs w:val="16"/>
                <w:cs/>
              </w:rPr>
            </w:pPr>
            <w:r w:rsidRPr="004322A7">
              <w:rPr>
                <w:rFonts w:ascii="Arial" w:hAnsi="Arial" w:cs="Arial"/>
                <w:sz w:val="16"/>
                <w:szCs w:val="16"/>
                <w:cs/>
              </w:rPr>
              <w:t>-</w:t>
            </w:r>
          </w:p>
        </w:tc>
        <w:tc>
          <w:tcPr>
            <w:tcW w:w="1620" w:type="dxa"/>
          </w:tcPr>
          <w:p w:rsidR="004322A7" w:rsidRPr="004322A7" w:rsidRDefault="004322A7" w:rsidP="00266332">
            <w:pPr>
              <w:tabs>
                <w:tab w:val="decimal" w:pos="1062"/>
              </w:tabs>
              <w:spacing w:line="300" w:lineRule="exact"/>
              <w:ind w:left="-18"/>
              <w:jc w:val="thaiDistribute"/>
              <w:rPr>
                <w:rFonts w:ascii="Arial" w:hAnsi="Arial" w:cs="Arial"/>
                <w:sz w:val="16"/>
                <w:szCs w:val="16"/>
                <w:cs/>
              </w:rPr>
            </w:pPr>
            <w:r w:rsidRPr="004322A7">
              <w:rPr>
                <w:rFonts w:ascii="Arial" w:hAnsi="Arial" w:cs="Arial"/>
                <w:sz w:val="16"/>
                <w:szCs w:val="16"/>
                <w:cs/>
              </w:rPr>
              <w:t>1</w:t>
            </w:r>
          </w:p>
        </w:tc>
      </w:tr>
      <w:tr w:rsidR="004322A7" w:rsidRPr="004322A7" w:rsidTr="00536D5B">
        <w:tc>
          <w:tcPr>
            <w:tcW w:w="1710" w:type="dxa"/>
            <w:vAlign w:val="bottom"/>
          </w:tcPr>
          <w:p w:rsidR="004322A7" w:rsidRPr="004322A7" w:rsidRDefault="004322A7" w:rsidP="00CD2655">
            <w:pPr>
              <w:spacing w:line="300" w:lineRule="exact"/>
              <w:ind w:left="-18"/>
              <w:rPr>
                <w:rFonts w:ascii="Arial" w:hAnsi="Arial" w:cs="Arial"/>
                <w:sz w:val="16"/>
                <w:szCs w:val="16"/>
                <w:cs/>
              </w:rPr>
            </w:pPr>
            <w:r w:rsidRPr="004322A7">
              <w:rPr>
                <w:rFonts w:ascii="Arial" w:hAnsi="Arial" w:cs="Arial"/>
                <w:sz w:val="16"/>
                <w:szCs w:val="16"/>
                <w:cs/>
              </w:rPr>
              <w:t>Japanese yen</w:t>
            </w:r>
          </w:p>
        </w:tc>
        <w:tc>
          <w:tcPr>
            <w:tcW w:w="1620" w:type="dxa"/>
          </w:tcPr>
          <w:p w:rsidR="004322A7" w:rsidRPr="004322A7" w:rsidRDefault="004322A7" w:rsidP="00266332">
            <w:pPr>
              <w:tabs>
                <w:tab w:val="decimal" w:pos="1062"/>
              </w:tabs>
              <w:spacing w:line="300" w:lineRule="exact"/>
              <w:ind w:left="-18"/>
              <w:jc w:val="thaiDistribute"/>
              <w:rPr>
                <w:rFonts w:ascii="Arial" w:hAnsi="Arial" w:cs="Arial"/>
                <w:sz w:val="16"/>
                <w:szCs w:val="16"/>
                <w:cs/>
              </w:rPr>
            </w:pPr>
            <w:r w:rsidRPr="004322A7">
              <w:rPr>
                <w:rFonts w:ascii="Arial" w:hAnsi="Arial" w:cs="Arial"/>
                <w:sz w:val="16"/>
                <w:szCs w:val="16"/>
                <w:cs/>
              </w:rPr>
              <w:t>-</w:t>
            </w:r>
          </w:p>
        </w:tc>
        <w:tc>
          <w:tcPr>
            <w:tcW w:w="1620" w:type="dxa"/>
          </w:tcPr>
          <w:p w:rsidR="004322A7" w:rsidRPr="004322A7" w:rsidRDefault="004322A7" w:rsidP="00266332">
            <w:pPr>
              <w:tabs>
                <w:tab w:val="decimal" w:pos="1062"/>
              </w:tabs>
              <w:spacing w:line="300" w:lineRule="exact"/>
              <w:ind w:left="-18"/>
              <w:jc w:val="thaiDistribute"/>
              <w:rPr>
                <w:rFonts w:ascii="Arial" w:hAnsi="Arial" w:cs="Arial"/>
                <w:sz w:val="16"/>
                <w:szCs w:val="16"/>
                <w:cs/>
              </w:rPr>
            </w:pPr>
            <w:r w:rsidRPr="004322A7">
              <w:rPr>
                <w:rFonts w:ascii="Arial" w:hAnsi="Arial" w:cs="Arial"/>
                <w:sz w:val="16"/>
                <w:szCs w:val="16"/>
                <w:cs/>
              </w:rPr>
              <w:t>9</w:t>
            </w:r>
          </w:p>
        </w:tc>
        <w:tc>
          <w:tcPr>
            <w:tcW w:w="1620" w:type="dxa"/>
          </w:tcPr>
          <w:p w:rsidR="004322A7" w:rsidRPr="004322A7" w:rsidRDefault="004322A7" w:rsidP="00266332">
            <w:pPr>
              <w:tabs>
                <w:tab w:val="decimal" w:pos="1062"/>
              </w:tabs>
              <w:spacing w:line="300" w:lineRule="exact"/>
              <w:ind w:left="-18"/>
              <w:jc w:val="thaiDistribute"/>
              <w:rPr>
                <w:rFonts w:ascii="Arial" w:hAnsi="Arial" w:cs="Arial"/>
                <w:sz w:val="16"/>
                <w:szCs w:val="16"/>
                <w:cs/>
              </w:rPr>
            </w:pPr>
            <w:r w:rsidRPr="004322A7">
              <w:rPr>
                <w:rFonts w:ascii="Arial" w:hAnsi="Arial" w:cs="Arial"/>
                <w:sz w:val="16"/>
                <w:szCs w:val="16"/>
                <w:cs/>
              </w:rPr>
              <w:t>-</w:t>
            </w:r>
          </w:p>
        </w:tc>
        <w:tc>
          <w:tcPr>
            <w:tcW w:w="1620" w:type="dxa"/>
          </w:tcPr>
          <w:p w:rsidR="004322A7" w:rsidRPr="004322A7" w:rsidRDefault="004322A7" w:rsidP="00266332">
            <w:pPr>
              <w:tabs>
                <w:tab w:val="decimal" w:pos="1062"/>
              </w:tabs>
              <w:spacing w:line="300" w:lineRule="exact"/>
              <w:ind w:left="-18"/>
              <w:jc w:val="thaiDistribute"/>
              <w:rPr>
                <w:rFonts w:ascii="Arial" w:hAnsi="Arial" w:cs="Arial"/>
                <w:sz w:val="16"/>
                <w:szCs w:val="16"/>
                <w:cs/>
              </w:rPr>
            </w:pPr>
            <w:r w:rsidRPr="004322A7">
              <w:rPr>
                <w:rFonts w:ascii="Arial" w:hAnsi="Arial" w:cs="Arial"/>
                <w:sz w:val="16"/>
                <w:szCs w:val="16"/>
                <w:cs/>
              </w:rPr>
              <w:t>9</w:t>
            </w:r>
          </w:p>
        </w:tc>
      </w:tr>
    </w:tbl>
    <w:p w:rsidR="0095417B" w:rsidRPr="004322A7" w:rsidRDefault="0095417B" w:rsidP="00B072C7">
      <w:pPr>
        <w:spacing w:before="20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b)</w:t>
      </w:r>
      <w:r w:rsidRPr="004322A7">
        <w:rPr>
          <w:rFonts w:ascii="Arial" w:hAnsi="Arial" w:cs="Arial"/>
          <w:sz w:val="22"/>
          <w:szCs w:val="22"/>
          <w:lang w:val="en-US"/>
        </w:rPr>
        <w:tab/>
        <w:t xml:space="preserve">The Company has bank guarantees of </w:t>
      </w:r>
      <w:r w:rsidR="00B072C7" w:rsidRPr="004322A7">
        <w:rPr>
          <w:rFonts w:ascii="Arial" w:hAnsi="Arial" w:cs="Arial"/>
          <w:sz w:val="22"/>
          <w:szCs w:val="22"/>
          <w:lang w:val="en-US"/>
        </w:rPr>
        <w:t xml:space="preserve">Baht </w:t>
      </w:r>
      <w:r w:rsidR="000979EB">
        <w:rPr>
          <w:rFonts w:ascii="Arial" w:hAnsi="Arial" w:cs="Arial"/>
          <w:sz w:val="22"/>
          <w:szCs w:val="22"/>
          <w:lang w:val="en-US"/>
        </w:rPr>
        <w:t>9.7</w:t>
      </w:r>
      <w:r w:rsidR="00B072C7" w:rsidRPr="004322A7">
        <w:rPr>
          <w:rFonts w:ascii="Arial" w:hAnsi="Arial" w:cs="Arial"/>
          <w:sz w:val="22"/>
          <w:szCs w:val="22"/>
          <w:lang w:val="en-US"/>
        </w:rPr>
        <w:t xml:space="preserve"> million (</w:t>
      </w:r>
      <w:r w:rsidR="004322A7" w:rsidRPr="004322A7">
        <w:rPr>
          <w:rFonts w:ascii="Arial" w:hAnsi="Arial" w:cs="Arial"/>
          <w:sz w:val="22"/>
          <w:szCs w:val="22"/>
          <w:lang w:val="en-US"/>
        </w:rPr>
        <w:t>2015</w:t>
      </w:r>
      <w:r w:rsidR="00B072C7" w:rsidRPr="004322A7">
        <w:rPr>
          <w:rFonts w:ascii="Arial" w:hAnsi="Arial" w:cs="Arial"/>
          <w:sz w:val="22"/>
          <w:szCs w:val="22"/>
          <w:lang w:val="en-US"/>
        </w:rPr>
        <w:t xml:space="preserve">: </w:t>
      </w:r>
      <w:r w:rsidR="00193FD4" w:rsidRPr="004322A7">
        <w:rPr>
          <w:rFonts w:ascii="Arial" w:hAnsi="Arial" w:cs="Arial"/>
          <w:sz w:val="22"/>
          <w:szCs w:val="22"/>
          <w:lang w:val="en-US"/>
        </w:rPr>
        <w:t xml:space="preserve">Baht </w:t>
      </w:r>
      <w:r w:rsidR="004322A7">
        <w:rPr>
          <w:rFonts w:ascii="Arial" w:hAnsi="Arial" w:cs="Arial"/>
          <w:sz w:val="22"/>
          <w:szCs w:val="22"/>
          <w:lang w:val="en-US"/>
        </w:rPr>
        <w:t>10</w:t>
      </w:r>
      <w:r w:rsidR="006D1D32">
        <w:rPr>
          <w:rFonts w:ascii="Arial" w:hAnsi="Arial" w:cs="Arial"/>
          <w:sz w:val="22"/>
          <w:szCs w:val="22"/>
          <w:lang w:val="en-US"/>
        </w:rPr>
        <w:t>.0</w:t>
      </w:r>
      <w:r w:rsidR="00193FD4" w:rsidRPr="004322A7">
        <w:rPr>
          <w:rFonts w:ascii="Arial" w:hAnsi="Arial" w:cs="Arial"/>
          <w:sz w:val="22"/>
          <w:szCs w:val="22"/>
          <w:lang w:val="en-US"/>
        </w:rPr>
        <w:t xml:space="preserve"> million</w:t>
      </w:r>
      <w:r w:rsidR="00B072C7" w:rsidRPr="004322A7">
        <w:rPr>
          <w:rFonts w:ascii="Arial" w:hAnsi="Arial" w:cs="Arial"/>
          <w:sz w:val="22"/>
          <w:szCs w:val="22"/>
          <w:lang w:val="en-US"/>
        </w:rPr>
        <w:t>)</w:t>
      </w:r>
      <w:r w:rsidR="00667F51" w:rsidRPr="004322A7">
        <w:rPr>
          <w:rFonts w:ascii="Arial" w:hAnsi="Arial" w:cs="Arial"/>
          <w:sz w:val="22"/>
          <w:szCs w:val="22"/>
          <w:lang w:val="en-US"/>
        </w:rPr>
        <w:t xml:space="preserve"> </w:t>
      </w:r>
      <w:r w:rsidRPr="004322A7">
        <w:rPr>
          <w:rFonts w:ascii="Arial" w:hAnsi="Arial" w:cs="Arial"/>
          <w:sz w:val="22"/>
          <w:szCs w:val="22"/>
          <w:lang w:val="en-US"/>
        </w:rPr>
        <w:t xml:space="preserve">issued by a bank on behalf of the Company. Letters of guarantees are to guarantee electricity usage </w:t>
      </w:r>
      <w:r w:rsidR="00AF1B53" w:rsidRPr="004322A7">
        <w:rPr>
          <w:rFonts w:ascii="Arial" w:hAnsi="Arial" w:cs="Arial"/>
          <w:sz w:val="22"/>
          <w:szCs w:val="22"/>
          <w:lang w:val="en-US"/>
        </w:rPr>
        <w:t xml:space="preserve">of Baht </w:t>
      </w:r>
      <w:r w:rsidR="006220A2" w:rsidRPr="004322A7">
        <w:rPr>
          <w:rFonts w:ascii="Arial" w:hAnsi="Arial" w:cs="Arial"/>
          <w:sz w:val="22"/>
          <w:szCs w:val="22"/>
          <w:lang w:val="en-US"/>
        </w:rPr>
        <w:t>9.5</w:t>
      </w:r>
      <w:r w:rsidR="00AF1B53" w:rsidRPr="004322A7">
        <w:rPr>
          <w:rFonts w:ascii="Arial" w:hAnsi="Arial" w:cs="Arial"/>
          <w:sz w:val="22"/>
          <w:szCs w:val="22"/>
          <w:lang w:val="en-US"/>
        </w:rPr>
        <w:t xml:space="preserve"> million</w:t>
      </w:r>
      <w:r w:rsidRPr="004322A7">
        <w:rPr>
          <w:rFonts w:ascii="Arial" w:hAnsi="Arial" w:cs="Arial"/>
          <w:sz w:val="22"/>
          <w:szCs w:val="22"/>
          <w:lang w:val="en-US"/>
        </w:rPr>
        <w:t xml:space="preserve"> </w:t>
      </w:r>
      <w:r w:rsidR="006D1D32">
        <w:rPr>
          <w:rFonts w:ascii="Arial" w:hAnsi="Arial" w:cs="Arial"/>
          <w:sz w:val="22"/>
          <w:szCs w:val="22"/>
          <w:lang w:val="en-US"/>
        </w:rPr>
        <w:t xml:space="preserve">(2015: Baht 9.5 million) </w:t>
      </w:r>
      <w:r w:rsidRPr="004322A7">
        <w:rPr>
          <w:rFonts w:ascii="Arial" w:hAnsi="Arial" w:cs="Arial"/>
          <w:sz w:val="22"/>
          <w:szCs w:val="22"/>
          <w:lang w:val="en-US"/>
        </w:rPr>
        <w:t xml:space="preserve">and the purchase-sell agreements with a </w:t>
      </w:r>
      <w:r w:rsidR="000A7EE0" w:rsidRPr="004322A7">
        <w:rPr>
          <w:rFonts w:ascii="Arial" w:hAnsi="Arial" w:cs="Arial"/>
          <w:sz w:val="22"/>
          <w:szCs w:val="22"/>
          <w:lang w:val="en-US"/>
        </w:rPr>
        <w:t>state agency</w:t>
      </w:r>
      <w:r w:rsidR="00AF1B53" w:rsidRPr="004322A7">
        <w:rPr>
          <w:rFonts w:ascii="Arial" w:hAnsi="Arial" w:cs="Arial"/>
          <w:sz w:val="22"/>
          <w:szCs w:val="22"/>
          <w:lang w:val="en-US"/>
        </w:rPr>
        <w:t xml:space="preserve"> of Baht </w:t>
      </w:r>
      <w:r w:rsidR="000979EB">
        <w:rPr>
          <w:rFonts w:ascii="Arial" w:hAnsi="Arial" w:cs="Arial"/>
          <w:sz w:val="22"/>
          <w:szCs w:val="22"/>
          <w:lang w:val="en-US"/>
        </w:rPr>
        <w:t>0.2</w:t>
      </w:r>
      <w:r w:rsidR="00AF1B53" w:rsidRPr="004322A7">
        <w:rPr>
          <w:rFonts w:ascii="Arial" w:hAnsi="Arial" w:cs="Arial"/>
          <w:sz w:val="22"/>
          <w:szCs w:val="22"/>
          <w:lang w:val="en-US"/>
        </w:rPr>
        <w:t xml:space="preserve"> million</w:t>
      </w:r>
      <w:r w:rsidR="006D1D32">
        <w:rPr>
          <w:rFonts w:ascii="Arial" w:hAnsi="Arial" w:cs="Arial"/>
          <w:sz w:val="22"/>
          <w:szCs w:val="22"/>
          <w:lang w:val="en-US"/>
        </w:rPr>
        <w:t xml:space="preserve"> (2015: Baht 0.5 million)</w:t>
      </w:r>
      <w:r w:rsidRPr="004322A7">
        <w:rPr>
          <w:rFonts w:ascii="Arial" w:hAnsi="Arial" w:cs="Arial"/>
          <w:sz w:val="22"/>
          <w:szCs w:val="22"/>
          <w:lang w:val="en-US"/>
        </w:rPr>
        <w:t xml:space="preserve">. </w:t>
      </w:r>
    </w:p>
    <w:p w:rsidR="002D0111" w:rsidRDefault="002D0111">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B072C7" w:rsidP="00C868A2">
      <w:pPr>
        <w:spacing w:before="80" w:after="80" w:line="380" w:lineRule="exact"/>
        <w:ind w:left="547" w:hanging="547"/>
        <w:jc w:val="thaiDistribute"/>
        <w:rPr>
          <w:rFonts w:ascii="Arial" w:hAnsi="Arial" w:cs="Arial"/>
          <w:sz w:val="22"/>
          <w:szCs w:val="22"/>
          <w:lang w:val="en-US"/>
        </w:rPr>
      </w:pPr>
      <w:r w:rsidRPr="004322A7">
        <w:rPr>
          <w:rFonts w:ascii="Arial" w:hAnsi="Arial" w:cs="Arial"/>
          <w:b/>
          <w:bCs/>
          <w:sz w:val="22"/>
          <w:szCs w:val="22"/>
          <w:lang w:val="en-US"/>
        </w:rPr>
        <w:lastRenderedPageBreak/>
        <w:t>29</w:t>
      </w:r>
      <w:r w:rsidR="0095417B" w:rsidRPr="004322A7">
        <w:rPr>
          <w:rFonts w:ascii="Arial" w:hAnsi="Arial" w:cs="Arial"/>
          <w:b/>
          <w:bCs/>
          <w:sz w:val="22"/>
          <w:szCs w:val="22"/>
          <w:lang w:val="en-US"/>
        </w:rPr>
        <w:t>.</w:t>
      </w:r>
      <w:r w:rsidR="0095417B" w:rsidRPr="004322A7">
        <w:rPr>
          <w:rFonts w:ascii="Arial" w:hAnsi="Arial" w:cs="Arial"/>
          <w:sz w:val="22"/>
          <w:szCs w:val="22"/>
          <w:lang w:val="en-US"/>
        </w:rPr>
        <w:tab/>
      </w:r>
      <w:r w:rsidR="0095417B" w:rsidRPr="004322A7">
        <w:rPr>
          <w:rFonts w:ascii="Arial" w:hAnsi="Arial" w:cs="Arial"/>
          <w:b/>
          <w:bCs/>
          <w:sz w:val="22"/>
          <w:szCs w:val="22"/>
          <w:lang w:val="en-US"/>
        </w:rPr>
        <w:t>Financial instruments</w:t>
      </w:r>
    </w:p>
    <w:p w:rsidR="0095417B" w:rsidRPr="004322A7" w:rsidRDefault="00B072C7" w:rsidP="00C868A2">
      <w:pPr>
        <w:spacing w:before="80" w:after="80" w:line="380" w:lineRule="exact"/>
        <w:ind w:left="540" w:hanging="540"/>
        <w:jc w:val="thaiDistribute"/>
        <w:rPr>
          <w:rFonts w:ascii="Arial" w:hAnsi="Arial" w:cs="Arial"/>
          <w:b/>
          <w:bCs/>
          <w:sz w:val="22"/>
          <w:szCs w:val="22"/>
          <w:lang w:val="en-US"/>
        </w:rPr>
      </w:pPr>
      <w:r w:rsidRPr="004322A7">
        <w:rPr>
          <w:rFonts w:ascii="Arial" w:hAnsi="Arial" w:cs="Arial"/>
          <w:b/>
          <w:bCs/>
          <w:sz w:val="22"/>
          <w:szCs w:val="22"/>
          <w:lang w:val="en-US"/>
        </w:rPr>
        <w:t>29</w:t>
      </w:r>
      <w:r w:rsidR="0095417B" w:rsidRPr="004322A7">
        <w:rPr>
          <w:rFonts w:ascii="Arial" w:hAnsi="Arial" w:cs="Arial"/>
          <w:b/>
          <w:bCs/>
          <w:sz w:val="22"/>
          <w:szCs w:val="22"/>
          <w:lang w:val="en-US"/>
        </w:rPr>
        <w:t>.1</w:t>
      </w:r>
      <w:r w:rsidR="0095417B" w:rsidRPr="004322A7">
        <w:rPr>
          <w:rFonts w:ascii="Arial" w:hAnsi="Arial" w:cs="Arial"/>
          <w:b/>
          <w:bCs/>
          <w:sz w:val="22"/>
          <w:szCs w:val="22"/>
          <w:lang w:val="en-US"/>
        </w:rPr>
        <w:tab/>
        <w:t>Financial risk management</w:t>
      </w:r>
    </w:p>
    <w:p w:rsidR="0095417B" w:rsidRPr="004322A7" w:rsidRDefault="0095417B" w:rsidP="00C868A2">
      <w:pPr>
        <w:spacing w:before="80" w:after="80" w:line="380" w:lineRule="exact"/>
        <w:ind w:left="540" w:hanging="540"/>
        <w:jc w:val="both"/>
        <w:rPr>
          <w:rFonts w:ascii="Arial" w:hAnsi="Arial" w:cs="Arial"/>
          <w:sz w:val="22"/>
          <w:szCs w:val="22"/>
          <w:lang w:val="en-US"/>
        </w:rPr>
      </w:pPr>
      <w:r w:rsidRPr="004322A7">
        <w:rPr>
          <w:rFonts w:ascii="Arial" w:hAnsi="Arial" w:cs="Arial"/>
          <w:sz w:val="22"/>
          <w:szCs w:val="22"/>
          <w:lang w:val="en-US"/>
        </w:rPr>
        <w:tab/>
      </w:r>
      <w:r w:rsidRPr="004322A7">
        <w:rPr>
          <w:rFonts w:ascii="Arial" w:hAnsi="Arial" w:cs="Arial"/>
          <w:color w:val="000000"/>
          <w:sz w:val="22"/>
          <w:szCs w:val="22"/>
          <w:lang w:val="en-US"/>
        </w:rPr>
        <w:t>The Company’s financial instruments, as defined under Thai Accounting Standard No. 107 “Financial Instruments: Disclosure and Presentations”, principally com</w:t>
      </w:r>
      <w:r w:rsidR="00AF1B53" w:rsidRPr="004322A7">
        <w:rPr>
          <w:rFonts w:ascii="Arial" w:hAnsi="Arial" w:cs="Arial"/>
          <w:color w:val="000000"/>
          <w:sz w:val="22"/>
          <w:szCs w:val="22"/>
          <w:lang w:val="en-US"/>
        </w:rPr>
        <w:t>prise cash and cash equivalents, current investments, trade and other receivables, trade and other payables</w:t>
      </w:r>
      <w:r w:rsidRPr="004322A7">
        <w:rPr>
          <w:rFonts w:ascii="Arial" w:hAnsi="Arial" w:cs="Arial"/>
          <w:color w:val="000000"/>
          <w:sz w:val="22"/>
          <w:szCs w:val="22"/>
          <w:lang w:val="en-US"/>
        </w:rPr>
        <w:t>. The financial risks associated with these financial instruments and how they are managed is described below</w:t>
      </w:r>
      <w:r w:rsidRPr="004322A7">
        <w:rPr>
          <w:rFonts w:ascii="Arial" w:hAnsi="Arial" w:cs="Arial"/>
          <w:sz w:val="22"/>
          <w:szCs w:val="22"/>
          <w:lang w:val="en-US"/>
        </w:rPr>
        <w:t>.</w:t>
      </w:r>
    </w:p>
    <w:p w:rsidR="0095417B" w:rsidRPr="004322A7" w:rsidRDefault="0095417B" w:rsidP="00C868A2">
      <w:pPr>
        <w:spacing w:before="80" w:after="80" w:line="380" w:lineRule="exact"/>
        <w:ind w:left="1094" w:hanging="547"/>
        <w:jc w:val="both"/>
        <w:rPr>
          <w:rFonts w:ascii="Arial" w:hAnsi="Arial" w:cs="Arial"/>
          <w:sz w:val="22"/>
          <w:szCs w:val="22"/>
          <w:lang w:val="en-US"/>
        </w:rPr>
      </w:pPr>
      <w:r w:rsidRPr="004322A7">
        <w:rPr>
          <w:rFonts w:ascii="Arial" w:hAnsi="Arial" w:cs="Arial"/>
          <w:sz w:val="22"/>
          <w:szCs w:val="22"/>
          <w:lang w:val="en-US"/>
        </w:rPr>
        <w:t>a)</w:t>
      </w:r>
      <w:r w:rsidRPr="004322A7">
        <w:rPr>
          <w:rFonts w:ascii="Arial" w:hAnsi="Arial" w:cs="Arial"/>
          <w:sz w:val="22"/>
          <w:szCs w:val="22"/>
          <w:lang w:val="en-US"/>
        </w:rPr>
        <w:tab/>
        <w:t>Credit risk</w:t>
      </w:r>
    </w:p>
    <w:p w:rsidR="0095417B" w:rsidRPr="004322A7" w:rsidRDefault="0095417B" w:rsidP="00C868A2">
      <w:pPr>
        <w:spacing w:before="80" w:after="80" w:line="380" w:lineRule="exact"/>
        <w:ind w:left="1080" w:hanging="540"/>
        <w:jc w:val="both"/>
        <w:rPr>
          <w:rFonts w:ascii="Arial" w:hAnsi="Arial" w:cs="Arial"/>
          <w:sz w:val="22"/>
          <w:szCs w:val="22"/>
          <w:lang w:val="en-US"/>
        </w:rPr>
      </w:pPr>
      <w:r w:rsidRPr="004322A7">
        <w:rPr>
          <w:rFonts w:ascii="Arial" w:hAnsi="Arial" w:cs="Arial"/>
          <w:sz w:val="22"/>
          <w:szCs w:val="22"/>
          <w:lang w:val="en-US"/>
        </w:rPr>
        <w:tab/>
        <w:t xml:space="preserve">The Company is exposed to credit risk primarily with respect to trade </w:t>
      </w:r>
      <w:r w:rsidR="00AC422C" w:rsidRPr="004322A7">
        <w:rPr>
          <w:rFonts w:ascii="Arial" w:hAnsi="Arial" w:cs="Arial"/>
          <w:sz w:val="22"/>
          <w:szCs w:val="22"/>
          <w:lang w:val="en-US"/>
        </w:rPr>
        <w:t>and other</w:t>
      </w:r>
      <w:r w:rsidRPr="004322A7">
        <w:rPr>
          <w:rFonts w:ascii="Arial" w:hAnsi="Arial" w:cs="Arial"/>
          <w:sz w:val="22"/>
          <w:szCs w:val="22"/>
          <w:lang w:val="en-US"/>
        </w:rPr>
        <w:t xml:space="preserve"> receivable</w:t>
      </w:r>
      <w:r w:rsidR="00AC422C" w:rsidRPr="004322A7">
        <w:rPr>
          <w:rFonts w:ascii="Arial" w:hAnsi="Arial" w:cs="Arial"/>
          <w:sz w:val="22"/>
          <w:szCs w:val="22"/>
          <w:lang w:val="en-US"/>
        </w:rPr>
        <w:t>s</w:t>
      </w:r>
      <w:r w:rsidRPr="004322A7">
        <w:rPr>
          <w:rFonts w:ascii="Arial" w:hAnsi="Arial" w:cs="Arial"/>
          <w:sz w:val="22"/>
          <w:szCs w:val="22"/>
          <w:lang w:val="en-US"/>
        </w:rPr>
        <w:t xml:space="preserve">. The Company manages the risk by adopting appropriate credit control policies and procedures and therefore does not expect to incur material financial losses. In addition, the Company does not have high concentration of credit risk since it has a large customer base. The maximum exposure to credit risk is limited to the carrying amounts of receivables as stated in the </w:t>
      </w:r>
      <w:r w:rsidR="00AC422C" w:rsidRPr="004322A7">
        <w:rPr>
          <w:rFonts w:ascii="Arial" w:hAnsi="Arial" w:cs="Arial"/>
          <w:sz w:val="22"/>
          <w:szCs w:val="22"/>
          <w:lang w:val="en-US"/>
        </w:rPr>
        <w:t>statements of financial position</w:t>
      </w:r>
      <w:r w:rsidRPr="004322A7">
        <w:rPr>
          <w:rFonts w:ascii="Arial" w:hAnsi="Arial" w:cs="Arial"/>
          <w:sz w:val="22"/>
          <w:szCs w:val="22"/>
          <w:lang w:val="en-US"/>
        </w:rPr>
        <w:t>.</w:t>
      </w:r>
    </w:p>
    <w:p w:rsidR="0095417B" w:rsidRPr="004322A7" w:rsidRDefault="0095417B" w:rsidP="00C868A2">
      <w:pPr>
        <w:spacing w:before="80" w:after="80" w:line="380" w:lineRule="exact"/>
        <w:ind w:left="1080" w:hanging="540"/>
        <w:jc w:val="both"/>
        <w:rPr>
          <w:rFonts w:ascii="Arial" w:hAnsi="Arial" w:cs="Arial"/>
          <w:sz w:val="22"/>
          <w:szCs w:val="22"/>
          <w:lang w:val="en-US"/>
        </w:rPr>
      </w:pPr>
      <w:r w:rsidRPr="004322A7">
        <w:rPr>
          <w:rFonts w:ascii="Arial" w:hAnsi="Arial" w:cs="Arial"/>
          <w:sz w:val="22"/>
          <w:szCs w:val="22"/>
          <w:lang w:val="en-US"/>
        </w:rPr>
        <w:t>b)</w:t>
      </w:r>
      <w:r w:rsidRPr="004322A7">
        <w:rPr>
          <w:rFonts w:ascii="Arial" w:hAnsi="Arial" w:cs="Arial"/>
          <w:sz w:val="22"/>
          <w:szCs w:val="22"/>
          <w:lang w:val="en-US"/>
        </w:rPr>
        <w:tab/>
        <w:t>Interest rate risk</w:t>
      </w:r>
    </w:p>
    <w:p w:rsidR="0095417B" w:rsidRPr="004322A7" w:rsidRDefault="0095417B" w:rsidP="00C868A2">
      <w:pPr>
        <w:spacing w:before="80" w:after="80" w:line="380" w:lineRule="exact"/>
        <w:ind w:left="1080"/>
        <w:jc w:val="both"/>
        <w:rPr>
          <w:rFonts w:ascii="Arial" w:hAnsi="Arial" w:cs="Arial"/>
          <w:sz w:val="22"/>
          <w:szCs w:val="22"/>
          <w:lang w:val="en-US"/>
        </w:rPr>
      </w:pPr>
      <w:r w:rsidRPr="004322A7">
        <w:rPr>
          <w:rFonts w:ascii="Arial" w:hAnsi="Arial" w:cs="Arial"/>
          <w:sz w:val="22"/>
          <w:szCs w:val="22"/>
          <w:lang w:val="en-US"/>
        </w:rPr>
        <w:t xml:space="preserve">The Company’s exposure to interest rate risk relates primarily to its deposits at </w:t>
      </w:r>
      <w:r w:rsidR="00A65E57" w:rsidRPr="004322A7">
        <w:rPr>
          <w:rFonts w:ascii="Arial" w:hAnsi="Arial" w:cs="Arial"/>
          <w:sz w:val="22"/>
          <w:szCs w:val="22"/>
          <w:lang w:val="en-US"/>
        </w:rPr>
        <w:t>financial institutions</w:t>
      </w:r>
      <w:r w:rsidRPr="004322A7">
        <w:rPr>
          <w:rFonts w:ascii="Arial" w:hAnsi="Arial" w:cs="Arial"/>
          <w:sz w:val="22"/>
          <w:szCs w:val="22"/>
          <w:lang w:val="en-US"/>
        </w:rPr>
        <w:t xml:space="preserve">.  However, since most of the financial assets and liabilities bear floating interest rates </w:t>
      </w:r>
      <w:r w:rsidR="002F4DE3" w:rsidRPr="004322A7">
        <w:rPr>
          <w:rFonts w:ascii="Arial" w:hAnsi="Arial" w:cs="Arial"/>
          <w:sz w:val="22"/>
          <w:szCs w:val="22"/>
          <w:lang w:val="en-US"/>
        </w:rPr>
        <w:t xml:space="preserve">or fixed interest rates </w:t>
      </w:r>
      <w:r w:rsidRPr="004322A7">
        <w:rPr>
          <w:rFonts w:ascii="Arial" w:hAnsi="Arial" w:cs="Arial"/>
          <w:sz w:val="22"/>
          <w:szCs w:val="22"/>
          <w:lang w:val="en-US"/>
        </w:rPr>
        <w:t>which are close to the market rate, the interest rate risk is expected to be minimal.</w:t>
      </w:r>
    </w:p>
    <w:p w:rsidR="0095417B" w:rsidRPr="004322A7" w:rsidRDefault="002F4DE3" w:rsidP="00C868A2">
      <w:pPr>
        <w:spacing w:before="80" w:line="380" w:lineRule="exact"/>
        <w:ind w:left="1080"/>
        <w:jc w:val="both"/>
        <w:rPr>
          <w:rFonts w:ascii="Arial" w:hAnsi="Arial" w:cs="Arial"/>
          <w:sz w:val="22"/>
          <w:szCs w:val="22"/>
          <w:lang w:val="en-US"/>
        </w:rPr>
      </w:pPr>
      <w:r w:rsidRPr="004322A7">
        <w:rPr>
          <w:rFonts w:ascii="Arial" w:hAnsi="Arial" w:cs="Arial"/>
          <w:sz w:val="22"/>
          <w:szCs w:val="22"/>
          <w:lang w:val="en-US"/>
        </w:rPr>
        <w:t xml:space="preserve">Significant financial assets and liabilities classified by type of interest rate are </w:t>
      </w:r>
      <w:proofErr w:type="spellStart"/>
      <w:r w:rsidRPr="004322A7">
        <w:rPr>
          <w:rFonts w:ascii="Arial" w:hAnsi="Arial" w:cs="Arial"/>
          <w:sz w:val="22"/>
          <w:szCs w:val="22"/>
          <w:lang w:val="en-US"/>
        </w:rPr>
        <w:t>summarised</w:t>
      </w:r>
      <w:proofErr w:type="spellEnd"/>
      <w:r w:rsidRPr="004322A7">
        <w:rPr>
          <w:rFonts w:ascii="Arial" w:hAnsi="Arial" w:cs="Arial"/>
          <w:sz w:val="22"/>
          <w:szCs w:val="22"/>
          <w:lang w:val="en-US"/>
        </w:rPr>
        <w:t xml:space="preserve"> in the table below, with those financial assets and liabilities that carry fixed interest rates further classified based on the maturity date, or the repricing date if this occurs before the maturity date</w:t>
      </w:r>
      <w:r w:rsidR="0095417B" w:rsidRPr="004322A7">
        <w:rPr>
          <w:rFonts w:ascii="Arial" w:hAnsi="Arial" w:cs="Arial"/>
          <w:sz w:val="22"/>
          <w:szCs w:val="22"/>
          <w:lang w:val="en-US"/>
        </w:rPr>
        <w:t>.</w:t>
      </w:r>
    </w:p>
    <w:p w:rsidR="00E57504" w:rsidRPr="004322A7" w:rsidRDefault="00E57504" w:rsidP="00C868A2">
      <w:pPr>
        <w:spacing w:line="276" w:lineRule="auto"/>
        <w:jc w:val="right"/>
        <w:rPr>
          <w:rFonts w:ascii="Arial" w:hAnsi="Arial" w:cs="Arial"/>
          <w:sz w:val="22"/>
          <w:szCs w:val="22"/>
          <w:lang w:val="en-US"/>
        </w:rPr>
      </w:pPr>
      <w:r w:rsidRPr="004322A7">
        <w:rPr>
          <w:rFonts w:ascii="Arial" w:hAnsi="Arial" w:cs="Arial"/>
          <w:sz w:val="16"/>
          <w:szCs w:val="16"/>
          <w:cs/>
        </w:rPr>
        <w:t>(Million Baht)</w:t>
      </w:r>
    </w:p>
    <w:tbl>
      <w:tblPr>
        <w:tblW w:w="8100" w:type="dxa"/>
        <w:tblInd w:w="990" w:type="dxa"/>
        <w:tblLayout w:type="fixed"/>
        <w:tblLook w:val="0000" w:firstRow="0" w:lastRow="0" w:firstColumn="0" w:lastColumn="0" w:noHBand="0" w:noVBand="0"/>
      </w:tblPr>
      <w:tblGrid>
        <w:gridCol w:w="2340"/>
        <w:gridCol w:w="1440"/>
        <w:gridCol w:w="1440"/>
        <w:gridCol w:w="1440"/>
        <w:gridCol w:w="1440"/>
      </w:tblGrid>
      <w:tr w:rsidR="00B5765D" w:rsidRPr="004322A7" w:rsidTr="006D1D32">
        <w:trPr>
          <w:cantSplit/>
        </w:trPr>
        <w:tc>
          <w:tcPr>
            <w:tcW w:w="2340" w:type="dxa"/>
            <w:vAlign w:val="bottom"/>
          </w:tcPr>
          <w:p w:rsidR="00B5765D" w:rsidRPr="004322A7" w:rsidRDefault="00B5765D" w:rsidP="003F3C6A">
            <w:pPr>
              <w:tabs>
                <w:tab w:val="left" w:pos="900"/>
                <w:tab w:val="left" w:pos="1440"/>
                <w:tab w:val="left" w:pos="1980"/>
              </w:tabs>
              <w:spacing w:line="260" w:lineRule="exact"/>
              <w:jc w:val="thaiDistribute"/>
              <w:rPr>
                <w:rFonts w:ascii="Arial" w:hAnsi="Arial" w:cs="Arial"/>
                <w:sz w:val="16"/>
                <w:szCs w:val="16"/>
                <w:u w:val="single"/>
                <w:cs/>
              </w:rPr>
            </w:pPr>
          </w:p>
        </w:tc>
        <w:tc>
          <w:tcPr>
            <w:tcW w:w="5760" w:type="dxa"/>
            <w:gridSpan w:val="4"/>
          </w:tcPr>
          <w:p w:rsidR="00B5765D" w:rsidRPr="004322A7" w:rsidRDefault="00B5765D" w:rsidP="003F3C6A">
            <w:pPr>
              <w:spacing w:line="260" w:lineRule="exact"/>
              <w:jc w:val="center"/>
              <w:rPr>
                <w:rFonts w:ascii="Arial" w:hAnsi="Arial" w:cs="Arial"/>
                <w:sz w:val="16"/>
                <w:szCs w:val="16"/>
                <w:cs/>
                <w:lang w:val="en-US"/>
              </w:rPr>
            </w:pPr>
            <w:r w:rsidRPr="004322A7">
              <w:rPr>
                <w:rFonts w:ascii="Arial" w:hAnsi="Arial" w:cs="Arial"/>
                <w:sz w:val="16"/>
                <w:szCs w:val="16"/>
                <w:lang w:val="en-US"/>
              </w:rPr>
              <w:t xml:space="preserve">Financial statements in which equity method is </w:t>
            </w:r>
            <w:r w:rsidR="00AF1B53" w:rsidRPr="004322A7">
              <w:rPr>
                <w:rFonts w:ascii="Arial" w:hAnsi="Arial" w:cs="Arial"/>
                <w:sz w:val="16"/>
                <w:szCs w:val="16"/>
                <w:lang w:val="en-US"/>
              </w:rPr>
              <w:t>applied</w:t>
            </w:r>
            <w:r w:rsidR="00AF1B53" w:rsidRPr="004322A7">
              <w:rPr>
                <w:rFonts w:ascii="Arial" w:hAnsi="Arial" w:cs="Arial"/>
                <w:sz w:val="16"/>
                <w:szCs w:val="16"/>
                <w:cs/>
                <w:lang w:val="en-US"/>
              </w:rPr>
              <w:t xml:space="preserve"> /</w:t>
            </w:r>
          </w:p>
        </w:tc>
      </w:tr>
      <w:tr w:rsidR="00B5765D" w:rsidRPr="004322A7" w:rsidTr="006D1D32">
        <w:trPr>
          <w:cantSplit/>
        </w:trPr>
        <w:tc>
          <w:tcPr>
            <w:tcW w:w="2340" w:type="dxa"/>
            <w:vAlign w:val="bottom"/>
          </w:tcPr>
          <w:p w:rsidR="00B5765D" w:rsidRPr="004322A7" w:rsidRDefault="00B5765D" w:rsidP="003F3C6A">
            <w:pPr>
              <w:tabs>
                <w:tab w:val="left" w:pos="900"/>
                <w:tab w:val="left" w:pos="1440"/>
                <w:tab w:val="left" w:pos="1980"/>
              </w:tabs>
              <w:spacing w:line="260" w:lineRule="exact"/>
              <w:jc w:val="thaiDistribute"/>
              <w:rPr>
                <w:rFonts w:ascii="Arial" w:hAnsi="Arial" w:cs="Arial"/>
                <w:sz w:val="16"/>
                <w:szCs w:val="16"/>
                <w:u w:val="single"/>
                <w:cs/>
              </w:rPr>
            </w:pPr>
          </w:p>
        </w:tc>
        <w:tc>
          <w:tcPr>
            <w:tcW w:w="5760" w:type="dxa"/>
            <w:gridSpan w:val="4"/>
          </w:tcPr>
          <w:p w:rsidR="00B5765D" w:rsidRPr="004322A7" w:rsidRDefault="00B5765D" w:rsidP="003F3C6A">
            <w:pPr>
              <w:pBdr>
                <w:bottom w:val="single" w:sz="4" w:space="1" w:color="auto"/>
              </w:pBdr>
              <w:spacing w:line="260" w:lineRule="exact"/>
              <w:jc w:val="center"/>
              <w:rPr>
                <w:rFonts w:ascii="Arial" w:hAnsi="Arial" w:cs="Arial"/>
                <w:sz w:val="16"/>
                <w:szCs w:val="16"/>
                <w:lang w:val="en-US"/>
              </w:rPr>
            </w:pPr>
            <w:r w:rsidRPr="004322A7">
              <w:rPr>
                <w:rFonts w:ascii="Arial" w:hAnsi="Arial" w:cs="Arial"/>
                <w:sz w:val="16"/>
                <w:szCs w:val="16"/>
                <w:lang w:val="en-US"/>
              </w:rPr>
              <w:t xml:space="preserve">Separate financial statements       </w:t>
            </w:r>
          </w:p>
        </w:tc>
      </w:tr>
      <w:tr w:rsidR="00B5765D" w:rsidRPr="004322A7" w:rsidTr="006D1D32">
        <w:trPr>
          <w:cantSplit/>
        </w:trPr>
        <w:tc>
          <w:tcPr>
            <w:tcW w:w="2340" w:type="dxa"/>
            <w:vAlign w:val="bottom"/>
          </w:tcPr>
          <w:p w:rsidR="00B5765D" w:rsidRPr="004322A7" w:rsidRDefault="00B5765D" w:rsidP="003F3C6A">
            <w:pPr>
              <w:tabs>
                <w:tab w:val="left" w:pos="900"/>
                <w:tab w:val="left" w:pos="1440"/>
                <w:tab w:val="left" w:pos="1980"/>
              </w:tabs>
              <w:spacing w:line="260" w:lineRule="exact"/>
              <w:jc w:val="thaiDistribute"/>
              <w:rPr>
                <w:rFonts w:ascii="Arial" w:hAnsi="Arial" w:cs="Arial"/>
                <w:sz w:val="16"/>
                <w:szCs w:val="16"/>
                <w:u w:val="single"/>
                <w:cs/>
              </w:rPr>
            </w:pPr>
          </w:p>
        </w:tc>
        <w:tc>
          <w:tcPr>
            <w:tcW w:w="5760" w:type="dxa"/>
            <w:gridSpan w:val="4"/>
            <w:vAlign w:val="bottom"/>
          </w:tcPr>
          <w:p w:rsidR="00B5765D" w:rsidRPr="004322A7" w:rsidRDefault="00B5765D" w:rsidP="008946F1">
            <w:pPr>
              <w:pBdr>
                <w:bottom w:val="single" w:sz="4" w:space="1" w:color="auto"/>
              </w:pBdr>
              <w:spacing w:line="260" w:lineRule="exact"/>
              <w:jc w:val="center"/>
              <w:rPr>
                <w:rFonts w:ascii="Arial" w:hAnsi="Arial" w:cs="Arial"/>
                <w:sz w:val="16"/>
                <w:szCs w:val="16"/>
                <w:lang w:val="en-US"/>
              </w:rPr>
            </w:pPr>
            <w:r w:rsidRPr="004322A7">
              <w:rPr>
                <w:rFonts w:ascii="Arial" w:hAnsi="Arial" w:cs="Arial"/>
                <w:sz w:val="16"/>
                <w:szCs w:val="16"/>
                <w:lang w:val="en-US"/>
              </w:rPr>
              <w:t xml:space="preserve">31 December </w:t>
            </w:r>
            <w:r w:rsidR="004322A7" w:rsidRPr="004322A7">
              <w:rPr>
                <w:rFonts w:ascii="Arial" w:hAnsi="Arial" w:cs="Arial"/>
                <w:sz w:val="16"/>
                <w:szCs w:val="16"/>
                <w:lang w:val="en-US"/>
              </w:rPr>
              <w:t>2016</w:t>
            </w:r>
          </w:p>
        </w:tc>
      </w:tr>
      <w:tr w:rsidR="006D1D32" w:rsidRPr="004322A7" w:rsidTr="006D1D32">
        <w:trPr>
          <w:cantSplit/>
        </w:trPr>
        <w:tc>
          <w:tcPr>
            <w:tcW w:w="2340" w:type="dxa"/>
            <w:vAlign w:val="bottom"/>
          </w:tcPr>
          <w:p w:rsidR="006D1D32" w:rsidRPr="004322A7" w:rsidRDefault="006D1D32" w:rsidP="003F3C6A">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6D1D32" w:rsidRPr="004322A7" w:rsidRDefault="006D1D32" w:rsidP="006D1D32">
            <w:pPr>
              <w:spacing w:line="260" w:lineRule="exact"/>
              <w:jc w:val="center"/>
              <w:rPr>
                <w:rFonts w:ascii="Arial" w:hAnsi="Arial" w:cs="Arial"/>
                <w:sz w:val="16"/>
                <w:szCs w:val="16"/>
                <w:cs/>
              </w:rPr>
            </w:pPr>
            <w:r w:rsidRPr="004322A7">
              <w:rPr>
                <w:rFonts w:ascii="Arial" w:hAnsi="Arial" w:cs="Arial"/>
                <w:sz w:val="16"/>
                <w:szCs w:val="16"/>
                <w:cs/>
              </w:rPr>
              <w:t>Fixed interest</w:t>
            </w:r>
            <w:r w:rsidRPr="004322A7">
              <w:rPr>
                <w:rFonts w:ascii="Arial" w:hAnsi="Arial" w:cs="Arial"/>
                <w:sz w:val="16"/>
                <w:szCs w:val="16"/>
                <w:lang w:val="en-US"/>
              </w:rPr>
              <w:t xml:space="preserve"> </w:t>
            </w:r>
          </w:p>
        </w:tc>
        <w:tc>
          <w:tcPr>
            <w:tcW w:w="1440" w:type="dxa"/>
            <w:vAlign w:val="bottom"/>
          </w:tcPr>
          <w:p w:rsidR="006D1D32" w:rsidRPr="004322A7" w:rsidRDefault="006D1D32" w:rsidP="003F3C6A">
            <w:pPr>
              <w:spacing w:line="260" w:lineRule="exact"/>
              <w:jc w:val="center"/>
              <w:rPr>
                <w:rFonts w:ascii="Arial" w:hAnsi="Arial" w:cs="Arial"/>
                <w:sz w:val="16"/>
                <w:szCs w:val="16"/>
                <w:cs/>
              </w:rPr>
            </w:pPr>
          </w:p>
        </w:tc>
        <w:tc>
          <w:tcPr>
            <w:tcW w:w="1440" w:type="dxa"/>
            <w:vAlign w:val="bottom"/>
          </w:tcPr>
          <w:p w:rsidR="006D1D32" w:rsidRPr="004322A7" w:rsidRDefault="006D1D32" w:rsidP="003F3C6A">
            <w:pPr>
              <w:spacing w:line="260" w:lineRule="exact"/>
              <w:jc w:val="center"/>
              <w:rPr>
                <w:rFonts w:ascii="Arial" w:hAnsi="Arial" w:cs="Arial"/>
                <w:sz w:val="16"/>
                <w:szCs w:val="16"/>
                <w:cs/>
              </w:rPr>
            </w:pPr>
          </w:p>
        </w:tc>
        <w:tc>
          <w:tcPr>
            <w:tcW w:w="1440" w:type="dxa"/>
          </w:tcPr>
          <w:p w:rsidR="006D1D32" w:rsidRPr="004322A7" w:rsidRDefault="006D1D32" w:rsidP="003F3C6A">
            <w:pPr>
              <w:spacing w:line="260" w:lineRule="exact"/>
              <w:jc w:val="thaiDistribute"/>
              <w:rPr>
                <w:rFonts w:ascii="Arial" w:hAnsi="Arial" w:cs="Arial"/>
                <w:sz w:val="16"/>
                <w:szCs w:val="16"/>
                <w:cs/>
              </w:rPr>
            </w:pPr>
          </w:p>
        </w:tc>
      </w:tr>
      <w:tr w:rsidR="006D1D32" w:rsidRPr="004322A7" w:rsidTr="006D1D32">
        <w:trPr>
          <w:cantSplit/>
        </w:trPr>
        <w:tc>
          <w:tcPr>
            <w:tcW w:w="2340" w:type="dxa"/>
            <w:vAlign w:val="bottom"/>
          </w:tcPr>
          <w:p w:rsidR="006D1D32" w:rsidRPr="004322A7" w:rsidRDefault="006D1D32" w:rsidP="003F3C6A">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6D1D32" w:rsidRPr="004322A7" w:rsidRDefault="006D1D32" w:rsidP="006D1D32">
            <w:pPr>
              <w:spacing w:line="260" w:lineRule="exact"/>
              <w:ind w:left="-108" w:right="-108"/>
              <w:jc w:val="center"/>
              <w:rPr>
                <w:rFonts w:ascii="Arial" w:hAnsi="Arial" w:cs="Arial"/>
                <w:sz w:val="16"/>
                <w:szCs w:val="16"/>
                <w:cs/>
              </w:rPr>
            </w:pPr>
            <w:r w:rsidRPr="004322A7">
              <w:rPr>
                <w:rFonts w:ascii="Arial" w:hAnsi="Arial" w:cs="Arial"/>
                <w:sz w:val="16"/>
                <w:szCs w:val="16"/>
                <w:cs/>
              </w:rPr>
              <w:t>rates</w:t>
            </w:r>
            <w:r w:rsidRPr="004322A7">
              <w:rPr>
                <w:rFonts w:ascii="Arial" w:hAnsi="Arial" w:cs="Arial"/>
                <w:sz w:val="16"/>
                <w:szCs w:val="16"/>
                <w:lang w:val="en-US"/>
              </w:rPr>
              <w:t xml:space="preserve"> maturity </w:t>
            </w:r>
          </w:p>
        </w:tc>
        <w:tc>
          <w:tcPr>
            <w:tcW w:w="1440" w:type="dxa"/>
            <w:vAlign w:val="bottom"/>
          </w:tcPr>
          <w:p w:rsidR="006D1D32" w:rsidRPr="004322A7" w:rsidRDefault="006D1D32" w:rsidP="003F3C6A">
            <w:pPr>
              <w:spacing w:line="260" w:lineRule="exact"/>
              <w:jc w:val="center"/>
              <w:rPr>
                <w:rFonts w:ascii="Arial" w:hAnsi="Arial" w:cs="Arial"/>
                <w:sz w:val="16"/>
                <w:szCs w:val="16"/>
                <w:cs/>
              </w:rPr>
            </w:pPr>
            <w:r w:rsidRPr="004322A7">
              <w:rPr>
                <w:rFonts w:ascii="Arial" w:hAnsi="Arial" w:cs="Arial"/>
                <w:sz w:val="16"/>
                <w:szCs w:val="16"/>
                <w:cs/>
              </w:rPr>
              <w:t>Floating</w:t>
            </w:r>
          </w:p>
        </w:tc>
        <w:tc>
          <w:tcPr>
            <w:tcW w:w="1440" w:type="dxa"/>
            <w:vAlign w:val="bottom"/>
          </w:tcPr>
          <w:p w:rsidR="006D1D32" w:rsidRPr="004322A7" w:rsidRDefault="006D1D32" w:rsidP="003F3C6A">
            <w:pPr>
              <w:spacing w:line="260" w:lineRule="exact"/>
              <w:jc w:val="center"/>
              <w:rPr>
                <w:rFonts w:ascii="Arial" w:hAnsi="Arial" w:cs="Arial"/>
                <w:sz w:val="16"/>
                <w:szCs w:val="16"/>
                <w:cs/>
              </w:rPr>
            </w:pPr>
            <w:r w:rsidRPr="004322A7">
              <w:rPr>
                <w:rFonts w:ascii="Arial" w:hAnsi="Arial" w:cs="Arial"/>
                <w:sz w:val="16"/>
                <w:szCs w:val="16"/>
                <w:cs/>
              </w:rPr>
              <w:t>Non-interest</w:t>
            </w:r>
          </w:p>
        </w:tc>
        <w:tc>
          <w:tcPr>
            <w:tcW w:w="1440" w:type="dxa"/>
          </w:tcPr>
          <w:p w:rsidR="006D1D32" w:rsidRPr="004322A7" w:rsidRDefault="006D1D32" w:rsidP="003F3C6A">
            <w:pPr>
              <w:spacing w:line="260" w:lineRule="exact"/>
              <w:jc w:val="center"/>
              <w:rPr>
                <w:rFonts w:ascii="Arial" w:hAnsi="Arial" w:cs="Arial"/>
                <w:sz w:val="16"/>
                <w:szCs w:val="16"/>
                <w:cs/>
              </w:rPr>
            </w:pPr>
          </w:p>
        </w:tc>
      </w:tr>
      <w:tr w:rsidR="006D1D32" w:rsidRPr="004322A7" w:rsidTr="006D1D32">
        <w:trPr>
          <w:cantSplit/>
        </w:trPr>
        <w:tc>
          <w:tcPr>
            <w:tcW w:w="2340" w:type="dxa"/>
            <w:vAlign w:val="bottom"/>
          </w:tcPr>
          <w:p w:rsidR="006D1D32" w:rsidRPr="004322A7" w:rsidRDefault="006D1D32" w:rsidP="003F3C6A">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6D1D32" w:rsidRPr="004322A7" w:rsidRDefault="006D1D32" w:rsidP="003F3C6A">
            <w:pPr>
              <w:pBdr>
                <w:bottom w:val="single" w:sz="4" w:space="1" w:color="auto"/>
              </w:pBdr>
              <w:spacing w:line="260" w:lineRule="exact"/>
              <w:jc w:val="center"/>
              <w:rPr>
                <w:rFonts w:ascii="Arial" w:hAnsi="Arial" w:cs="Arial"/>
                <w:sz w:val="16"/>
                <w:szCs w:val="16"/>
                <w:cs/>
              </w:rPr>
            </w:pPr>
            <w:r w:rsidRPr="004322A7">
              <w:rPr>
                <w:rFonts w:ascii="Arial" w:hAnsi="Arial" w:cs="Arial"/>
                <w:sz w:val="16"/>
                <w:szCs w:val="16"/>
                <w:lang w:val="en-US"/>
              </w:rPr>
              <w:t>w</w:t>
            </w:r>
            <w:r w:rsidRPr="004322A7">
              <w:rPr>
                <w:rFonts w:ascii="Arial" w:hAnsi="Arial" w:cs="Arial"/>
                <w:sz w:val="16"/>
                <w:szCs w:val="16"/>
                <w:cs/>
              </w:rPr>
              <w:t>ithin 1 year</w:t>
            </w:r>
          </w:p>
        </w:tc>
        <w:tc>
          <w:tcPr>
            <w:tcW w:w="1440" w:type="dxa"/>
            <w:vAlign w:val="bottom"/>
          </w:tcPr>
          <w:p w:rsidR="006D1D32" w:rsidRPr="004322A7" w:rsidRDefault="006D1D32" w:rsidP="003F3C6A">
            <w:pPr>
              <w:pBdr>
                <w:bottom w:val="single" w:sz="4" w:space="1" w:color="auto"/>
              </w:pBdr>
              <w:spacing w:line="260" w:lineRule="exact"/>
              <w:jc w:val="center"/>
              <w:rPr>
                <w:rFonts w:ascii="Arial" w:hAnsi="Arial" w:cs="Arial"/>
                <w:sz w:val="16"/>
                <w:szCs w:val="16"/>
                <w:cs/>
              </w:rPr>
            </w:pPr>
            <w:r w:rsidRPr="004322A7">
              <w:rPr>
                <w:rFonts w:ascii="Arial" w:hAnsi="Arial" w:cs="Arial"/>
                <w:sz w:val="16"/>
                <w:szCs w:val="16"/>
                <w:cs/>
              </w:rPr>
              <w:t>interest rates</w:t>
            </w:r>
          </w:p>
        </w:tc>
        <w:tc>
          <w:tcPr>
            <w:tcW w:w="1440" w:type="dxa"/>
            <w:vAlign w:val="bottom"/>
          </w:tcPr>
          <w:p w:rsidR="006D1D32" w:rsidRPr="004322A7" w:rsidRDefault="006D1D32" w:rsidP="003F3C6A">
            <w:pPr>
              <w:pBdr>
                <w:bottom w:val="single" w:sz="4" w:space="1" w:color="auto"/>
              </w:pBdr>
              <w:spacing w:line="260" w:lineRule="exact"/>
              <w:jc w:val="center"/>
              <w:rPr>
                <w:rFonts w:ascii="Arial" w:hAnsi="Arial" w:cs="Arial"/>
                <w:sz w:val="16"/>
                <w:szCs w:val="16"/>
                <w:cs/>
                <w:lang w:val="en-US"/>
              </w:rPr>
            </w:pPr>
            <w:r w:rsidRPr="004322A7">
              <w:rPr>
                <w:rFonts w:ascii="Arial" w:hAnsi="Arial" w:cs="Arial"/>
                <w:sz w:val="16"/>
                <w:szCs w:val="16"/>
                <w:lang w:val="en-US"/>
              </w:rPr>
              <w:t>bearing</w:t>
            </w:r>
          </w:p>
        </w:tc>
        <w:tc>
          <w:tcPr>
            <w:tcW w:w="1440" w:type="dxa"/>
          </w:tcPr>
          <w:p w:rsidR="006D1D32" w:rsidRPr="004322A7" w:rsidRDefault="006D1D32" w:rsidP="003F3C6A">
            <w:pPr>
              <w:pBdr>
                <w:bottom w:val="single" w:sz="4" w:space="1" w:color="auto"/>
              </w:pBdr>
              <w:spacing w:line="260" w:lineRule="exact"/>
              <w:jc w:val="center"/>
              <w:rPr>
                <w:rFonts w:ascii="Arial" w:hAnsi="Arial" w:cs="Arial"/>
                <w:sz w:val="16"/>
                <w:szCs w:val="16"/>
                <w:cs/>
              </w:rPr>
            </w:pPr>
            <w:r w:rsidRPr="004322A7">
              <w:rPr>
                <w:rFonts w:ascii="Arial" w:hAnsi="Arial" w:cs="Arial"/>
                <w:sz w:val="16"/>
                <w:szCs w:val="16"/>
                <w:lang w:val="en-US"/>
              </w:rPr>
              <w:t>I</w:t>
            </w:r>
            <w:r w:rsidRPr="004322A7">
              <w:rPr>
                <w:rFonts w:ascii="Arial" w:hAnsi="Arial" w:cs="Arial"/>
                <w:sz w:val="16"/>
                <w:szCs w:val="16"/>
                <w:cs/>
              </w:rPr>
              <w:t>nterest rate</w:t>
            </w:r>
          </w:p>
        </w:tc>
      </w:tr>
      <w:tr w:rsidR="006D1D32" w:rsidRPr="004322A7" w:rsidTr="006D1D32">
        <w:trPr>
          <w:cantSplit/>
        </w:trPr>
        <w:tc>
          <w:tcPr>
            <w:tcW w:w="2340" w:type="dxa"/>
            <w:vAlign w:val="bottom"/>
          </w:tcPr>
          <w:p w:rsidR="006D1D32" w:rsidRPr="004322A7" w:rsidRDefault="006D1D32" w:rsidP="003F3C6A">
            <w:pPr>
              <w:tabs>
                <w:tab w:val="left" w:pos="900"/>
                <w:tab w:val="left" w:pos="1440"/>
                <w:tab w:val="left" w:pos="1980"/>
              </w:tabs>
              <w:spacing w:line="260" w:lineRule="exact"/>
              <w:jc w:val="thaiDistribute"/>
              <w:rPr>
                <w:rFonts w:ascii="Arial" w:hAnsi="Arial" w:cs="Arial"/>
                <w:sz w:val="16"/>
                <w:szCs w:val="16"/>
                <w:u w:val="single"/>
                <w:cs/>
              </w:rPr>
            </w:pPr>
          </w:p>
        </w:tc>
        <w:tc>
          <w:tcPr>
            <w:tcW w:w="4320" w:type="dxa"/>
            <w:gridSpan w:val="3"/>
            <w:vAlign w:val="bottom"/>
          </w:tcPr>
          <w:p w:rsidR="006D1D32" w:rsidRPr="004322A7" w:rsidRDefault="006D1D32" w:rsidP="003F3C6A">
            <w:pPr>
              <w:tabs>
                <w:tab w:val="left" w:pos="900"/>
                <w:tab w:val="left" w:pos="1440"/>
                <w:tab w:val="left" w:pos="1980"/>
              </w:tabs>
              <w:spacing w:line="260" w:lineRule="exact"/>
              <w:jc w:val="thaiDistribute"/>
              <w:rPr>
                <w:rFonts w:ascii="Arial" w:hAnsi="Arial" w:cs="Arial"/>
                <w:sz w:val="16"/>
                <w:szCs w:val="16"/>
                <w:u w:val="single"/>
                <w:cs/>
              </w:rPr>
            </w:pPr>
          </w:p>
        </w:tc>
        <w:tc>
          <w:tcPr>
            <w:tcW w:w="1440" w:type="dxa"/>
          </w:tcPr>
          <w:p w:rsidR="006D1D32" w:rsidRPr="004322A7" w:rsidRDefault="006D1D32" w:rsidP="003F3C6A">
            <w:pPr>
              <w:spacing w:line="260" w:lineRule="exact"/>
              <w:ind w:left="-138" w:right="-78"/>
              <w:jc w:val="center"/>
              <w:rPr>
                <w:rFonts w:ascii="Arial" w:hAnsi="Arial" w:cs="Arial"/>
                <w:sz w:val="16"/>
                <w:szCs w:val="16"/>
                <w:cs/>
              </w:rPr>
            </w:pPr>
            <w:r w:rsidRPr="004322A7">
              <w:rPr>
                <w:rFonts w:ascii="Arial" w:hAnsi="Arial" w:cs="Arial"/>
                <w:sz w:val="16"/>
                <w:szCs w:val="16"/>
                <w:cs/>
              </w:rPr>
              <w:t>(% per annum)</w:t>
            </w:r>
          </w:p>
        </w:tc>
      </w:tr>
      <w:tr w:rsidR="006D1D32" w:rsidRPr="004322A7" w:rsidTr="006D1D32">
        <w:trPr>
          <w:cantSplit/>
        </w:trPr>
        <w:tc>
          <w:tcPr>
            <w:tcW w:w="2340" w:type="dxa"/>
            <w:vAlign w:val="bottom"/>
          </w:tcPr>
          <w:p w:rsidR="006D1D32" w:rsidRPr="004322A7" w:rsidRDefault="006D1D32" w:rsidP="003F3C6A">
            <w:pPr>
              <w:tabs>
                <w:tab w:val="left" w:pos="900"/>
                <w:tab w:val="left" w:pos="1440"/>
                <w:tab w:val="left" w:pos="1980"/>
              </w:tabs>
              <w:spacing w:line="260" w:lineRule="exact"/>
              <w:jc w:val="thaiDistribute"/>
              <w:rPr>
                <w:rFonts w:ascii="Arial" w:hAnsi="Arial" w:cs="Arial"/>
                <w:b/>
                <w:bCs/>
                <w:sz w:val="16"/>
                <w:szCs w:val="16"/>
                <w:cs/>
              </w:rPr>
            </w:pPr>
            <w:r w:rsidRPr="004322A7">
              <w:rPr>
                <w:rFonts w:ascii="Arial" w:hAnsi="Arial" w:cs="Arial"/>
                <w:b/>
                <w:bCs/>
                <w:sz w:val="16"/>
                <w:szCs w:val="16"/>
                <w:cs/>
              </w:rPr>
              <w:t xml:space="preserve">Financial </w:t>
            </w:r>
            <w:r w:rsidRPr="004322A7">
              <w:rPr>
                <w:rFonts w:ascii="Arial" w:hAnsi="Arial" w:cs="Arial"/>
                <w:b/>
                <w:bCs/>
                <w:sz w:val="16"/>
                <w:szCs w:val="16"/>
                <w:lang w:val="en-US"/>
              </w:rPr>
              <w:t>a</w:t>
            </w:r>
            <w:r w:rsidRPr="004322A7">
              <w:rPr>
                <w:rFonts w:ascii="Arial" w:hAnsi="Arial" w:cs="Arial"/>
                <w:b/>
                <w:bCs/>
                <w:sz w:val="16"/>
                <w:szCs w:val="16"/>
                <w:cs/>
              </w:rPr>
              <w:t>ssets</w:t>
            </w:r>
          </w:p>
        </w:tc>
        <w:tc>
          <w:tcPr>
            <w:tcW w:w="1440" w:type="dxa"/>
          </w:tcPr>
          <w:p w:rsidR="006D1D32" w:rsidRPr="004322A7" w:rsidRDefault="006D1D32" w:rsidP="003F3C6A">
            <w:pPr>
              <w:tabs>
                <w:tab w:val="decimal" w:pos="702"/>
              </w:tabs>
              <w:spacing w:line="260" w:lineRule="exact"/>
              <w:jc w:val="thaiDistribute"/>
              <w:rPr>
                <w:rFonts w:ascii="Arial" w:hAnsi="Arial" w:cs="Arial"/>
                <w:sz w:val="16"/>
                <w:szCs w:val="16"/>
                <w:cs/>
              </w:rPr>
            </w:pPr>
          </w:p>
        </w:tc>
        <w:tc>
          <w:tcPr>
            <w:tcW w:w="1440" w:type="dxa"/>
          </w:tcPr>
          <w:p w:rsidR="006D1D32" w:rsidRPr="004322A7" w:rsidRDefault="006D1D32" w:rsidP="003F3C6A">
            <w:pPr>
              <w:spacing w:line="260" w:lineRule="exact"/>
              <w:jc w:val="thaiDistribute"/>
              <w:rPr>
                <w:rFonts w:ascii="Arial" w:hAnsi="Arial" w:cs="Arial"/>
                <w:sz w:val="16"/>
                <w:szCs w:val="16"/>
                <w:cs/>
              </w:rPr>
            </w:pPr>
          </w:p>
        </w:tc>
        <w:tc>
          <w:tcPr>
            <w:tcW w:w="1440" w:type="dxa"/>
          </w:tcPr>
          <w:p w:rsidR="006D1D32" w:rsidRPr="004322A7" w:rsidRDefault="006D1D32" w:rsidP="003F3C6A">
            <w:pPr>
              <w:tabs>
                <w:tab w:val="decimal" w:pos="702"/>
              </w:tabs>
              <w:spacing w:line="260" w:lineRule="exact"/>
              <w:jc w:val="thaiDistribute"/>
              <w:rPr>
                <w:rFonts w:ascii="Arial" w:hAnsi="Arial" w:cs="Arial"/>
                <w:sz w:val="16"/>
                <w:szCs w:val="16"/>
                <w:cs/>
              </w:rPr>
            </w:pPr>
          </w:p>
        </w:tc>
        <w:tc>
          <w:tcPr>
            <w:tcW w:w="1440" w:type="dxa"/>
          </w:tcPr>
          <w:p w:rsidR="006D1D32" w:rsidRPr="004322A7" w:rsidRDefault="006D1D32" w:rsidP="003F3C6A">
            <w:pPr>
              <w:spacing w:line="260" w:lineRule="exact"/>
              <w:jc w:val="thaiDistribute"/>
              <w:rPr>
                <w:rFonts w:ascii="Arial" w:hAnsi="Arial" w:cs="Arial"/>
                <w:sz w:val="16"/>
                <w:szCs w:val="16"/>
                <w:cs/>
              </w:rPr>
            </w:pPr>
          </w:p>
        </w:tc>
      </w:tr>
      <w:tr w:rsidR="006D1D32" w:rsidRPr="004322A7" w:rsidTr="006D1D32">
        <w:trPr>
          <w:cantSplit/>
        </w:trPr>
        <w:tc>
          <w:tcPr>
            <w:tcW w:w="2340" w:type="dxa"/>
            <w:vAlign w:val="bottom"/>
          </w:tcPr>
          <w:p w:rsidR="006D1D32" w:rsidRPr="004322A7" w:rsidRDefault="006D1D32" w:rsidP="000979EB">
            <w:pPr>
              <w:tabs>
                <w:tab w:val="left" w:pos="900"/>
                <w:tab w:val="left" w:pos="1440"/>
              </w:tabs>
              <w:spacing w:line="260" w:lineRule="exact"/>
              <w:ind w:right="-108"/>
              <w:jc w:val="thaiDistribute"/>
              <w:rPr>
                <w:rFonts w:ascii="Arial" w:hAnsi="Arial" w:cs="Arial"/>
                <w:sz w:val="16"/>
                <w:szCs w:val="16"/>
                <w:cs/>
              </w:rPr>
            </w:pPr>
            <w:r w:rsidRPr="004322A7">
              <w:rPr>
                <w:rFonts w:ascii="Arial" w:hAnsi="Arial" w:cs="Arial"/>
                <w:sz w:val="16"/>
                <w:szCs w:val="16"/>
                <w:cs/>
              </w:rPr>
              <w:t xml:space="preserve">Cash and cash equivalents </w:t>
            </w:r>
          </w:p>
        </w:tc>
        <w:tc>
          <w:tcPr>
            <w:tcW w:w="1440" w:type="dxa"/>
          </w:tcPr>
          <w:p w:rsidR="006D1D32" w:rsidRPr="000979EB" w:rsidRDefault="006D1D32" w:rsidP="006D1D3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268</w:t>
            </w:r>
          </w:p>
        </w:tc>
        <w:tc>
          <w:tcPr>
            <w:tcW w:w="1440" w:type="dxa"/>
          </w:tcPr>
          <w:p w:rsidR="006D1D32" w:rsidRPr="000979EB" w:rsidRDefault="006D1D32" w:rsidP="006D1D3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7</w:t>
            </w:r>
          </w:p>
        </w:tc>
        <w:tc>
          <w:tcPr>
            <w:tcW w:w="1440" w:type="dxa"/>
          </w:tcPr>
          <w:p w:rsidR="006D1D32" w:rsidRPr="000979EB" w:rsidRDefault="006D1D32" w:rsidP="006D1D3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w:t>
            </w:r>
          </w:p>
        </w:tc>
        <w:tc>
          <w:tcPr>
            <w:tcW w:w="1440" w:type="dxa"/>
            <w:vAlign w:val="bottom"/>
          </w:tcPr>
          <w:p w:rsidR="006D1D32" w:rsidRPr="000979EB" w:rsidRDefault="006D1D32" w:rsidP="000979EB">
            <w:pPr>
              <w:spacing w:line="260" w:lineRule="exact"/>
              <w:ind w:left="-18" w:right="-18"/>
              <w:jc w:val="center"/>
              <w:rPr>
                <w:rFonts w:ascii="Arial" w:hAnsi="Arial" w:cs="Arial"/>
                <w:sz w:val="16"/>
                <w:szCs w:val="16"/>
                <w:lang w:val="en-US"/>
              </w:rPr>
            </w:pPr>
            <w:r w:rsidRPr="000979EB">
              <w:rPr>
                <w:rFonts w:ascii="Arial" w:hAnsi="Arial" w:cs="Arial"/>
                <w:sz w:val="16"/>
                <w:szCs w:val="16"/>
                <w:lang w:val="en-US"/>
              </w:rPr>
              <w:t>0.04 - 1.05</w:t>
            </w:r>
          </w:p>
        </w:tc>
      </w:tr>
      <w:tr w:rsidR="006D1D32" w:rsidRPr="004322A7" w:rsidTr="006D1D32">
        <w:trPr>
          <w:cantSplit/>
        </w:trPr>
        <w:tc>
          <w:tcPr>
            <w:tcW w:w="2340" w:type="dxa"/>
            <w:vAlign w:val="bottom"/>
          </w:tcPr>
          <w:p w:rsidR="006D1D32" w:rsidRPr="004322A7" w:rsidRDefault="006D1D32" w:rsidP="000979EB">
            <w:pPr>
              <w:tabs>
                <w:tab w:val="left" w:pos="900"/>
                <w:tab w:val="left" w:pos="1440"/>
              </w:tabs>
              <w:spacing w:line="260" w:lineRule="exact"/>
              <w:ind w:right="-108"/>
              <w:jc w:val="thaiDistribute"/>
              <w:rPr>
                <w:rFonts w:ascii="Arial" w:hAnsi="Arial" w:cs="Arial"/>
                <w:sz w:val="16"/>
                <w:szCs w:val="16"/>
                <w:cs/>
                <w:lang w:val="en-US"/>
              </w:rPr>
            </w:pPr>
            <w:r w:rsidRPr="004322A7">
              <w:rPr>
                <w:rFonts w:ascii="Arial" w:hAnsi="Arial" w:cs="Arial"/>
                <w:sz w:val="16"/>
                <w:szCs w:val="16"/>
                <w:lang w:val="en-US"/>
              </w:rPr>
              <w:t>Current investments</w:t>
            </w:r>
          </w:p>
        </w:tc>
        <w:tc>
          <w:tcPr>
            <w:tcW w:w="1440" w:type="dxa"/>
          </w:tcPr>
          <w:p w:rsidR="006D1D32" w:rsidRPr="000979EB" w:rsidRDefault="006D1D32" w:rsidP="006D1D3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710</w:t>
            </w:r>
          </w:p>
        </w:tc>
        <w:tc>
          <w:tcPr>
            <w:tcW w:w="1440" w:type="dxa"/>
          </w:tcPr>
          <w:p w:rsidR="006D1D32" w:rsidRPr="000979EB" w:rsidRDefault="006D1D32" w:rsidP="006D1D3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w:t>
            </w:r>
          </w:p>
        </w:tc>
        <w:tc>
          <w:tcPr>
            <w:tcW w:w="1440" w:type="dxa"/>
          </w:tcPr>
          <w:p w:rsidR="006D1D32" w:rsidRPr="000979EB" w:rsidRDefault="006D1D32" w:rsidP="006D1D3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w:t>
            </w:r>
          </w:p>
        </w:tc>
        <w:tc>
          <w:tcPr>
            <w:tcW w:w="1440" w:type="dxa"/>
            <w:vAlign w:val="bottom"/>
          </w:tcPr>
          <w:p w:rsidR="006D1D32" w:rsidRPr="000979EB" w:rsidRDefault="006D1D32" w:rsidP="000979EB">
            <w:pPr>
              <w:spacing w:line="260" w:lineRule="exact"/>
              <w:ind w:left="-18" w:right="-18"/>
              <w:jc w:val="center"/>
              <w:rPr>
                <w:rFonts w:ascii="Arial" w:hAnsi="Arial" w:cs="Arial"/>
                <w:sz w:val="16"/>
                <w:szCs w:val="16"/>
                <w:lang w:val="en-US"/>
              </w:rPr>
            </w:pPr>
            <w:r w:rsidRPr="000979EB">
              <w:rPr>
                <w:rFonts w:ascii="Arial" w:hAnsi="Arial" w:cs="Arial"/>
                <w:sz w:val="16"/>
                <w:szCs w:val="16"/>
                <w:lang w:val="en-US"/>
              </w:rPr>
              <w:t>1.55 - 1.60</w:t>
            </w:r>
          </w:p>
        </w:tc>
      </w:tr>
      <w:tr w:rsidR="006D1D32" w:rsidRPr="004322A7" w:rsidTr="006D1D32">
        <w:trPr>
          <w:cantSplit/>
        </w:trPr>
        <w:tc>
          <w:tcPr>
            <w:tcW w:w="2340" w:type="dxa"/>
          </w:tcPr>
          <w:p w:rsidR="006D1D32" w:rsidRPr="004322A7" w:rsidRDefault="006D1D32" w:rsidP="000979EB">
            <w:pPr>
              <w:tabs>
                <w:tab w:val="left" w:pos="240"/>
              </w:tabs>
              <w:spacing w:line="260" w:lineRule="exact"/>
              <w:ind w:left="132" w:right="-108" w:hanging="132"/>
              <w:rPr>
                <w:rFonts w:ascii="Arial" w:hAnsi="Arial" w:cs="Arial"/>
                <w:sz w:val="16"/>
                <w:szCs w:val="16"/>
                <w:cs/>
              </w:rPr>
            </w:pPr>
            <w:r w:rsidRPr="004322A7">
              <w:rPr>
                <w:rFonts w:ascii="Arial" w:hAnsi="Arial" w:cs="Arial"/>
                <w:sz w:val="16"/>
                <w:szCs w:val="16"/>
                <w:cs/>
              </w:rPr>
              <w:t>Trade and other receivables</w:t>
            </w:r>
          </w:p>
        </w:tc>
        <w:tc>
          <w:tcPr>
            <w:tcW w:w="1440" w:type="dxa"/>
            <w:vAlign w:val="bottom"/>
          </w:tcPr>
          <w:p w:rsidR="006D1D32" w:rsidRPr="000979EB" w:rsidRDefault="006D1D32" w:rsidP="006D1D3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w:t>
            </w:r>
          </w:p>
        </w:tc>
        <w:tc>
          <w:tcPr>
            <w:tcW w:w="1440" w:type="dxa"/>
            <w:vAlign w:val="bottom"/>
          </w:tcPr>
          <w:p w:rsidR="006D1D32" w:rsidRPr="000979EB" w:rsidRDefault="006D1D32" w:rsidP="006D1D3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w:t>
            </w:r>
          </w:p>
        </w:tc>
        <w:tc>
          <w:tcPr>
            <w:tcW w:w="1440" w:type="dxa"/>
            <w:vAlign w:val="bottom"/>
          </w:tcPr>
          <w:p w:rsidR="006D1D32" w:rsidRPr="000979EB" w:rsidRDefault="006D1D32" w:rsidP="006D1D32">
            <w:pPr>
              <w:tabs>
                <w:tab w:val="decimal" w:pos="1062"/>
              </w:tabs>
              <w:spacing w:line="260" w:lineRule="exact"/>
              <w:ind w:left="-7" w:right="-18"/>
              <w:rPr>
                <w:rFonts w:ascii="Arial" w:hAnsi="Arial" w:cs="Arial"/>
                <w:sz w:val="16"/>
                <w:szCs w:val="16"/>
                <w:lang w:val="en-US"/>
              </w:rPr>
            </w:pPr>
            <w:r w:rsidRPr="000979EB">
              <w:rPr>
                <w:rFonts w:ascii="Arial" w:hAnsi="Arial" w:cs="Arial"/>
                <w:sz w:val="16"/>
                <w:szCs w:val="16"/>
                <w:lang w:val="en-US"/>
              </w:rPr>
              <w:t>373</w:t>
            </w:r>
          </w:p>
        </w:tc>
        <w:tc>
          <w:tcPr>
            <w:tcW w:w="1440" w:type="dxa"/>
            <w:vAlign w:val="bottom"/>
          </w:tcPr>
          <w:p w:rsidR="006D1D32" w:rsidRPr="000979EB" w:rsidRDefault="006D1D32" w:rsidP="000979EB">
            <w:pPr>
              <w:pBdr>
                <w:top w:val="single" w:sz="4" w:space="1" w:color="FFFFFF"/>
                <w:bottom w:val="single" w:sz="4" w:space="1" w:color="FFFFFF"/>
              </w:pBdr>
              <w:spacing w:line="260" w:lineRule="exact"/>
              <w:ind w:left="-18" w:right="-18"/>
              <w:jc w:val="center"/>
              <w:rPr>
                <w:rFonts w:ascii="Arial" w:hAnsi="Arial" w:cs="Arial"/>
                <w:sz w:val="16"/>
                <w:szCs w:val="16"/>
                <w:lang w:val="en-US"/>
              </w:rPr>
            </w:pPr>
          </w:p>
        </w:tc>
      </w:tr>
      <w:tr w:rsidR="006D1D32" w:rsidRPr="004322A7" w:rsidTr="006D1D32">
        <w:trPr>
          <w:cantSplit/>
        </w:trPr>
        <w:tc>
          <w:tcPr>
            <w:tcW w:w="2340" w:type="dxa"/>
            <w:vAlign w:val="bottom"/>
          </w:tcPr>
          <w:p w:rsidR="006D1D32" w:rsidRPr="004322A7" w:rsidRDefault="006D1D32" w:rsidP="000979EB">
            <w:pPr>
              <w:tabs>
                <w:tab w:val="left" w:pos="900"/>
                <w:tab w:val="left" w:pos="1440"/>
              </w:tabs>
              <w:spacing w:line="260" w:lineRule="exact"/>
              <w:ind w:right="-108"/>
              <w:jc w:val="thaiDistribute"/>
              <w:rPr>
                <w:rFonts w:ascii="Arial" w:hAnsi="Arial" w:cs="Arial"/>
                <w:b/>
                <w:bCs/>
                <w:sz w:val="16"/>
                <w:szCs w:val="16"/>
                <w:cs/>
              </w:rPr>
            </w:pPr>
            <w:r w:rsidRPr="004322A7">
              <w:rPr>
                <w:rFonts w:ascii="Arial" w:hAnsi="Arial" w:cs="Arial"/>
                <w:b/>
                <w:bCs/>
                <w:sz w:val="16"/>
                <w:szCs w:val="16"/>
                <w:cs/>
              </w:rPr>
              <w:t>Financial liabilities</w:t>
            </w:r>
          </w:p>
        </w:tc>
        <w:tc>
          <w:tcPr>
            <w:tcW w:w="1440" w:type="dxa"/>
            <w:vAlign w:val="bottom"/>
          </w:tcPr>
          <w:p w:rsidR="006D1D32" w:rsidRPr="00C450FC" w:rsidRDefault="006D1D32" w:rsidP="006D1D32">
            <w:pPr>
              <w:tabs>
                <w:tab w:val="decimal" w:pos="612"/>
                <w:tab w:val="decimal" w:pos="1062"/>
              </w:tabs>
              <w:spacing w:line="270" w:lineRule="exact"/>
              <w:ind w:left="-7"/>
              <w:jc w:val="thaiDistribute"/>
              <w:rPr>
                <w:rFonts w:ascii="Angsana New" w:hAnsi="Angsana New"/>
                <w:sz w:val="24"/>
                <w:szCs w:val="24"/>
                <w:cs/>
              </w:rPr>
            </w:pPr>
          </w:p>
        </w:tc>
        <w:tc>
          <w:tcPr>
            <w:tcW w:w="1440" w:type="dxa"/>
            <w:vAlign w:val="bottom"/>
          </w:tcPr>
          <w:p w:rsidR="006D1D32" w:rsidRPr="00C450FC" w:rsidRDefault="006D1D32" w:rsidP="006D1D32">
            <w:pPr>
              <w:tabs>
                <w:tab w:val="decimal" w:pos="612"/>
                <w:tab w:val="decimal" w:pos="1062"/>
              </w:tabs>
              <w:spacing w:line="270" w:lineRule="exact"/>
              <w:ind w:left="-7"/>
              <w:jc w:val="thaiDistribute"/>
              <w:rPr>
                <w:rFonts w:ascii="Angsana New" w:hAnsi="Angsana New"/>
                <w:sz w:val="24"/>
                <w:szCs w:val="24"/>
                <w:cs/>
              </w:rPr>
            </w:pPr>
          </w:p>
        </w:tc>
        <w:tc>
          <w:tcPr>
            <w:tcW w:w="1440" w:type="dxa"/>
            <w:vAlign w:val="bottom"/>
          </w:tcPr>
          <w:p w:rsidR="006D1D32" w:rsidRPr="00C450FC" w:rsidRDefault="006D1D32" w:rsidP="006D1D32">
            <w:pPr>
              <w:tabs>
                <w:tab w:val="decimal" w:pos="612"/>
                <w:tab w:val="decimal" w:pos="1062"/>
              </w:tabs>
              <w:spacing w:line="270" w:lineRule="exact"/>
              <w:ind w:left="-7"/>
              <w:jc w:val="thaiDistribute"/>
              <w:rPr>
                <w:rFonts w:ascii="Angsana New" w:hAnsi="Angsana New"/>
                <w:sz w:val="24"/>
                <w:szCs w:val="24"/>
                <w:cs/>
              </w:rPr>
            </w:pPr>
          </w:p>
        </w:tc>
        <w:tc>
          <w:tcPr>
            <w:tcW w:w="1440" w:type="dxa"/>
            <w:vAlign w:val="bottom"/>
          </w:tcPr>
          <w:p w:rsidR="006D1D32" w:rsidRPr="00C450FC" w:rsidRDefault="006D1D32" w:rsidP="000979EB">
            <w:pPr>
              <w:tabs>
                <w:tab w:val="decimal" w:pos="612"/>
              </w:tabs>
              <w:spacing w:line="270" w:lineRule="exact"/>
              <w:ind w:left="-7"/>
              <w:jc w:val="thaiDistribute"/>
              <w:rPr>
                <w:rFonts w:ascii="Angsana New" w:hAnsi="Angsana New"/>
                <w:sz w:val="24"/>
                <w:szCs w:val="24"/>
                <w:cs/>
              </w:rPr>
            </w:pPr>
          </w:p>
        </w:tc>
      </w:tr>
      <w:tr w:rsidR="006D1D32" w:rsidRPr="004322A7" w:rsidTr="006D1D32">
        <w:trPr>
          <w:cantSplit/>
        </w:trPr>
        <w:tc>
          <w:tcPr>
            <w:tcW w:w="2340" w:type="dxa"/>
            <w:vAlign w:val="bottom"/>
          </w:tcPr>
          <w:p w:rsidR="006D1D32" w:rsidRPr="004322A7" w:rsidRDefault="006D1D32" w:rsidP="000979EB">
            <w:pPr>
              <w:tabs>
                <w:tab w:val="left" w:pos="900"/>
                <w:tab w:val="left" w:pos="1440"/>
              </w:tabs>
              <w:spacing w:line="260" w:lineRule="exact"/>
              <w:ind w:right="-108"/>
              <w:jc w:val="thaiDistribute"/>
              <w:rPr>
                <w:rFonts w:ascii="Arial" w:hAnsi="Arial" w:cs="Arial"/>
                <w:sz w:val="16"/>
                <w:szCs w:val="16"/>
                <w:cs/>
              </w:rPr>
            </w:pPr>
            <w:r w:rsidRPr="004322A7">
              <w:rPr>
                <w:rFonts w:ascii="Arial" w:hAnsi="Arial" w:cs="Arial"/>
                <w:sz w:val="16"/>
                <w:szCs w:val="16"/>
                <w:cs/>
              </w:rPr>
              <w:t>Trade and other payables</w:t>
            </w:r>
          </w:p>
        </w:tc>
        <w:tc>
          <w:tcPr>
            <w:tcW w:w="1440" w:type="dxa"/>
            <w:vAlign w:val="bottom"/>
          </w:tcPr>
          <w:p w:rsidR="006D1D32" w:rsidRPr="00445A1A" w:rsidRDefault="006D1D32" w:rsidP="006D1D32">
            <w:pPr>
              <w:tabs>
                <w:tab w:val="decimal" w:pos="1062"/>
              </w:tabs>
              <w:spacing w:line="260" w:lineRule="exact"/>
              <w:ind w:left="-7" w:right="-18"/>
              <w:rPr>
                <w:rFonts w:ascii="Arial" w:hAnsi="Arial" w:cs="Arial"/>
                <w:sz w:val="16"/>
                <w:szCs w:val="16"/>
                <w:lang w:val="en-US"/>
              </w:rPr>
            </w:pPr>
            <w:r w:rsidRPr="00445A1A">
              <w:rPr>
                <w:rFonts w:ascii="Arial" w:hAnsi="Arial" w:cs="Arial"/>
                <w:sz w:val="16"/>
                <w:szCs w:val="16"/>
                <w:lang w:val="en-US"/>
              </w:rPr>
              <w:t>-</w:t>
            </w:r>
          </w:p>
        </w:tc>
        <w:tc>
          <w:tcPr>
            <w:tcW w:w="1440" w:type="dxa"/>
            <w:vAlign w:val="bottom"/>
          </w:tcPr>
          <w:p w:rsidR="006D1D32" w:rsidRPr="00445A1A" w:rsidRDefault="006D1D32" w:rsidP="006D1D32">
            <w:pPr>
              <w:tabs>
                <w:tab w:val="decimal" w:pos="1062"/>
              </w:tabs>
              <w:spacing w:line="260" w:lineRule="exact"/>
              <w:ind w:left="-7" w:right="-18"/>
              <w:rPr>
                <w:rFonts w:ascii="Arial" w:hAnsi="Arial" w:cs="Arial"/>
                <w:sz w:val="16"/>
                <w:szCs w:val="16"/>
                <w:lang w:val="en-US"/>
              </w:rPr>
            </w:pPr>
            <w:r w:rsidRPr="00445A1A">
              <w:rPr>
                <w:rFonts w:ascii="Arial" w:hAnsi="Arial" w:cs="Arial"/>
                <w:sz w:val="16"/>
                <w:szCs w:val="16"/>
                <w:lang w:val="en-US"/>
              </w:rPr>
              <w:t>-</w:t>
            </w:r>
          </w:p>
        </w:tc>
        <w:tc>
          <w:tcPr>
            <w:tcW w:w="1440" w:type="dxa"/>
            <w:vAlign w:val="bottom"/>
          </w:tcPr>
          <w:p w:rsidR="006D1D32" w:rsidRPr="00445A1A" w:rsidRDefault="006D1D32" w:rsidP="006D1D32">
            <w:pPr>
              <w:tabs>
                <w:tab w:val="decimal" w:pos="1062"/>
              </w:tabs>
              <w:spacing w:line="260" w:lineRule="exact"/>
              <w:ind w:left="-7" w:right="-18"/>
              <w:rPr>
                <w:rFonts w:ascii="Arial" w:hAnsi="Arial" w:cs="Arial"/>
                <w:sz w:val="16"/>
                <w:szCs w:val="16"/>
                <w:lang w:val="en-US"/>
              </w:rPr>
            </w:pPr>
            <w:r w:rsidRPr="00445A1A">
              <w:rPr>
                <w:rFonts w:ascii="Arial" w:hAnsi="Arial" w:cs="Arial"/>
                <w:sz w:val="16"/>
                <w:szCs w:val="16"/>
                <w:lang w:val="en-US"/>
              </w:rPr>
              <w:t>350</w:t>
            </w:r>
          </w:p>
        </w:tc>
        <w:tc>
          <w:tcPr>
            <w:tcW w:w="1440" w:type="dxa"/>
            <w:vAlign w:val="bottom"/>
          </w:tcPr>
          <w:p w:rsidR="006D1D32" w:rsidRPr="004322A7" w:rsidRDefault="006D1D32" w:rsidP="000979EB">
            <w:pPr>
              <w:pBdr>
                <w:top w:val="single" w:sz="4" w:space="1" w:color="FFFFFF"/>
                <w:bottom w:val="single" w:sz="4" w:space="1" w:color="FFFFFF"/>
              </w:pBdr>
              <w:spacing w:line="260" w:lineRule="exact"/>
              <w:ind w:left="-18" w:right="-18"/>
              <w:jc w:val="center"/>
              <w:rPr>
                <w:rFonts w:ascii="Arial" w:hAnsi="Arial" w:cs="Arial"/>
                <w:sz w:val="16"/>
                <w:szCs w:val="16"/>
                <w:lang w:val="en-US"/>
              </w:rPr>
            </w:pPr>
          </w:p>
        </w:tc>
      </w:tr>
    </w:tbl>
    <w:p w:rsidR="002D0111" w:rsidRDefault="002D0111" w:rsidP="00B5765D">
      <w:pPr>
        <w:spacing w:before="240" w:after="120" w:line="380" w:lineRule="exact"/>
        <w:ind w:left="1080" w:right="29"/>
        <w:jc w:val="right"/>
        <w:rPr>
          <w:rFonts w:ascii="Arial" w:hAnsi="Arial" w:cs="Arial"/>
          <w:sz w:val="16"/>
          <w:szCs w:val="16"/>
          <w:cs/>
        </w:rPr>
      </w:pPr>
    </w:p>
    <w:p w:rsidR="002D0111" w:rsidRDefault="002D0111">
      <w:pPr>
        <w:spacing w:after="200" w:line="276" w:lineRule="auto"/>
        <w:rPr>
          <w:rFonts w:ascii="Arial" w:hAnsi="Arial" w:cs="Arial"/>
          <w:sz w:val="16"/>
          <w:szCs w:val="16"/>
          <w:cs/>
        </w:rPr>
      </w:pPr>
      <w:r>
        <w:rPr>
          <w:rFonts w:ascii="Arial" w:hAnsi="Arial"/>
          <w:sz w:val="16"/>
          <w:szCs w:val="16"/>
          <w:cs/>
        </w:rPr>
        <w:br w:type="page"/>
      </w:r>
    </w:p>
    <w:p w:rsidR="00BB00DA" w:rsidRPr="004322A7" w:rsidRDefault="00BB00DA" w:rsidP="00B5765D">
      <w:pPr>
        <w:spacing w:before="240" w:after="120" w:line="380" w:lineRule="exact"/>
        <w:ind w:left="1080" w:right="29"/>
        <w:jc w:val="right"/>
        <w:rPr>
          <w:rFonts w:ascii="Arial" w:hAnsi="Arial" w:cs="Arial"/>
          <w:sz w:val="22"/>
          <w:szCs w:val="22"/>
          <w:lang w:val="en-US"/>
        </w:rPr>
      </w:pPr>
      <w:r w:rsidRPr="004322A7">
        <w:rPr>
          <w:rFonts w:ascii="Arial" w:hAnsi="Arial" w:cs="Arial"/>
          <w:sz w:val="16"/>
          <w:szCs w:val="16"/>
          <w:cs/>
        </w:rPr>
        <w:lastRenderedPageBreak/>
        <w:t>(Million Baht)</w:t>
      </w:r>
    </w:p>
    <w:tbl>
      <w:tblPr>
        <w:tblW w:w="8100" w:type="dxa"/>
        <w:tblInd w:w="990" w:type="dxa"/>
        <w:tblLayout w:type="fixed"/>
        <w:tblLook w:val="0000" w:firstRow="0" w:lastRow="0" w:firstColumn="0" w:lastColumn="0" w:noHBand="0" w:noVBand="0"/>
      </w:tblPr>
      <w:tblGrid>
        <w:gridCol w:w="2340"/>
        <w:gridCol w:w="1440"/>
        <w:gridCol w:w="1440"/>
        <w:gridCol w:w="1440"/>
        <w:gridCol w:w="1440"/>
      </w:tblGrid>
      <w:tr w:rsidR="004322A7" w:rsidRPr="004322A7" w:rsidTr="006D1D32">
        <w:trPr>
          <w:cantSplit/>
        </w:trPr>
        <w:tc>
          <w:tcPr>
            <w:tcW w:w="2340" w:type="dxa"/>
            <w:vAlign w:val="bottom"/>
          </w:tcPr>
          <w:p w:rsidR="004322A7" w:rsidRPr="004322A7" w:rsidRDefault="004322A7" w:rsidP="00266332">
            <w:pPr>
              <w:tabs>
                <w:tab w:val="left" w:pos="900"/>
                <w:tab w:val="left" w:pos="1440"/>
                <w:tab w:val="left" w:pos="1980"/>
              </w:tabs>
              <w:spacing w:line="260" w:lineRule="exact"/>
              <w:jc w:val="thaiDistribute"/>
              <w:rPr>
                <w:rFonts w:ascii="Arial" w:hAnsi="Arial" w:cs="Arial"/>
                <w:sz w:val="16"/>
                <w:szCs w:val="16"/>
                <w:u w:val="single"/>
                <w:cs/>
              </w:rPr>
            </w:pPr>
          </w:p>
        </w:tc>
        <w:tc>
          <w:tcPr>
            <w:tcW w:w="5760" w:type="dxa"/>
            <w:gridSpan w:val="4"/>
          </w:tcPr>
          <w:p w:rsidR="004322A7" w:rsidRPr="004322A7" w:rsidRDefault="004322A7" w:rsidP="00266332">
            <w:pPr>
              <w:spacing w:line="260" w:lineRule="exact"/>
              <w:jc w:val="center"/>
              <w:rPr>
                <w:rFonts w:ascii="Arial" w:hAnsi="Arial" w:cs="Arial"/>
                <w:sz w:val="16"/>
                <w:szCs w:val="16"/>
                <w:cs/>
                <w:lang w:val="en-US"/>
              </w:rPr>
            </w:pPr>
            <w:r w:rsidRPr="004322A7">
              <w:rPr>
                <w:rFonts w:ascii="Arial" w:hAnsi="Arial" w:cs="Arial"/>
                <w:sz w:val="16"/>
                <w:szCs w:val="16"/>
                <w:lang w:val="en-US"/>
              </w:rPr>
              <w:t>Financial statements in which equity method is applied</w:t>
            </w:r>
            <w:r w:rsidRPr="004322A7">
              <w:rPr>
                <w:rFonts w:ascii="Arial" w:hAnsi="Arial" w:cs="Arial"/>
                <w:sz w:val="16"/>
                <w:szCs w:val="16"/>
                <w:cs/>
                <w:lang w:val="en-US"/>
              </w:rPr>
              <w:t xml:space="preserve"> /</w:t>
            </w:r>
          </w:p>
        </w:tc>
      </w:tr>
      <w:tr w:rsidR="004322A7" w:rsidRPr="004322A7" w:rsidTr="006D1D32">
        <w:trPr>
          <w:cantSplit/>
        </w:trPr>
        <w:tc>
          <w:tcPr>
            <w:tcW w:w="2340" w:type="dxa"/>
            <w:vAlign w:val="bottom"/>
          </w:tcPr>
          <w:p w:rsidR="004322A7" w:rsidRPr="004322A7" w:rsidRDefault="004322A7" w:rsidP="00266332">
            <w:pPr>
              <w:tabs>
                <w:tab w:val="left" w:pos="900"/>
                <w:tab w:val="left" w:pos="1440"/>
                <w:tab w:val="left" w:pos="1980"/>
              </w:tabs>
              <w:spacing w:line="260" w:lineRule="exact"/>
              <w:jc w:val="thaiDistribute"/>
              <w:rPr>
                <w:rFonts w:ascii="Arial" w:hAnsi="Arial" w:cs="Arial"/>
                <w:sz w:val="16"/>
                <w:szCs w:val="16"/>
                <w:u w:val="single"/>
                <w:cs/>
              </w:rPr>
            </w:pPr>
          </w:p>
        </w:tc>
        <w:tc>
          <w:tcPr>
            <w:tcW w:w="5760" w:type="dxa"/>
            <w:gridSpan w:val="4"/>
          </w:tcPr>
          <w:p w:rsidR="004322A7" w:rsidRPr="004322A7" w:rsidRDefault="004322A7" w:rsidP="00266332">
            <w:pPr>
              <w:pBdr>
                <w:bottom w:val="single" w:sz="4" w:space="1" w:color="auto"/>
              </w:pBdr>
              <w:spacing w:line="260" w:lineRule="exact"/>
              <w:jc w:val="center"/>
              <w:rPr>
                <w:rFonts w:ascii="Arial" w:hAnsi="Arial" w:cs="Arial"/>
                <w:sz w:val="16"/>
                <w:szCs w:val="16"/>
                <w:lang w:val="en-US"/>
              </w:rPr>
            </w:pPr>
            <w:r w:rsidRPr="004322A7">
              <w:rPr>
                <w:rFonts w:ascii="Arial" w:hAnsi="Arial" w:cs="Arial"/>
                <w:sz w:val="16"/>
                <w:szCs w:val="16"/>
                <w:lang w:val="en-US"/>
              </w:rPr>
              <w:t xml:space="preserve">Separate financial statements       </w:t>
            </w:r>
          </w:p>
        </w:tc>
      </w:tr>
      <w:tr w:rsidR="004322A7" w:rsidRPr="004322A7" w:rsidTr="006D1D32">
        <w:trPr>
          <w:cantSplit/>
        </w:trPr>
        <w:tc>
          <w:tcPr>
            <w:tcW w:w="2340" w:type="dxa"/>
            <w:vAlign w:val="bottom"/>
          </w:tcPr>
          <w:p w:rsidR="004322A7" w:rsidRPr="004322A7" w:rsidRDefault="004322A7" w:rsidP="00266332">
            <w:pPr>
              <w:tabs>
                <w:tab w:val="left" w:pos="900"/>
                <w:tab w:val="left" w:pos="1440"/>
                <w:tab w:val="left" w:pos="1980"/>
              </w:tabs>
              <w:spacing w:line="260" w:lineRule="exact"/>
              <w:jc w:val="thaiDistribute"/>
              <w:rPr>
                <w:rFonts w:ascii="Arial" w:hAnsi="Arial" w:cs="Arial"/>
                <w:sz w:val="16"/>
                <w:szCs w:val="16"/>
                <w:u w:val="single"/>
                <w:cs/>
              </w:rPr>
            </w:pPr>
          </w:p>
        </w:tc>
        <w:tc>
          <w:tcPr>
            <w:tcW w:w="5760" w:type="dxa"/>
            <w:gridSpan w:val="4"/>
            <w:vAlign w:val="bottom"/>
          </w:tcPr>
          <w:p w:rsidR="004322A7" w:rsidRPr="004322A7" w:rsidRDefault="004322A7" w:rsidP="004322A7">
            <w:pPr>
              <w:pBdr>
                <w:bottom w:val="single" w:sz="4" w:space="1" w:color="auto"/>
              </w:pBdr>
              <w:spacing w:line="260" w:lineRule="exact"/>
              <w:jc w:val="center"/>
              <w:rPr>
                <w:rFonts w:ascii="Arial" w:hAnsi="Arial" w:cs="Arial"/>
                <w:sz w:val="16"/>
                <w:szCs w:val="16"/>
                <w:lang w:val="en-US"/>
              </w:rPr>
            </w:pPr>
            <w:r w:rsidRPr="004322A7">
              <w:rPr>
                <w:rFonts w:ascii="Arial" w:hAnsi="Arial" w:cs="Arial"/>
                <w:sz w:val="16"/>
                <w:szCs w:val="16"/>
                <w:lang w:val="en-US"/>
              </w:rPr>
              <w:t>31 December 201</w:t>
            </w:r>
            <w:r>
              <w:rPr>
                <w:rFonts w:ascii="Arial" w:hAnsi="Arial" w:cs="Arial"/>
                <w:sz w:val="16"/>
                <w:szCs w:val="16"/>
                <w:lang w:val="en-US"/>
              </w:rPr>
              <w:t>5</w:t>
            </w:r>
          </w:p>
        </w:tc>
      </w:tr>
      <w:tr w:rsidR="006D1D32" w:rsidRPr="004322A7" w:rsidTr="006D1D32">
        <w:trPr>
          <w:cantSplit/>
        </w:trPr>
        <w:tc>
          <w:tcPr>
            <w:tcW w:w="2340" w:type="dxa"/>
            <w:vAlign w:val="bottom"/>
          </w:tcPr>
          <w:p w:rsidR="006D1D32" w:rsidRPr="004322A7" w:rsidRDefault="006D1D32" w:rsidP="0026633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6D1D32" w:rsidRPr="004322A7" w:rsidRDefault="006D1D32" w:rsidP="00266332">
            <w:pPr>
              <w:spacing w:line="260" w:lineRule="exact"/>
              <w:jc w:val="center"/>
              <w:rPr>
                <w:rFonts w:ascii="Arial" w:hAnsi="Arial" w:cs="Arial"/>
                <w:sz w:val="16"/>
                <w:szCs w:val="16"/>
                <w:cs/>
              </w:rPr>
            </w:pPr>
            <w:r w:rsidRPr="004322A7">
              <w:rPr>
                <w:rFonts w:ascii="Arial" w:hAnsi="Arial" w:cs="Arial"/>
                <w:sz w:val="16"/>
                <w:szCs w:val="16"/>
                <w:cs/>
              </w:rPr>
              <w:t>Fixed interest</w:t>
            </w:r>
            <w:r w:rsidRPr="004322A7">
              <w:rPr>
                <w:rFonts w:ascii="Arial" w:hAnsi="Arial" w:cs="Arial"/>
                <w:sz w:val="16"/>
                <w:szCs w:val="16"/>
                <w:lang w:val="en-US"/>
              </w:rPr>
              <w:t xml:space="preserve"> </w:t>
            </w:r>
            <w:r w:rsidRPr="004322A7">
              <w:rPr>
                <w:rFonts w:ascii="Arial" w:hAnsi="Arial" w:cs="Arial"/>
                <w:sz w:val="16"/>
                <w:szCs w:val="16"/>
                <w:cs/>
              </w:rPr>
              <w:t>rates</w:t>
            </w:r>
          </w:p>
        </w:tc>
        <w:tc>
          <w:tcPr>
            <w:tcW w:w="1440" w:type="dxa"/>
            <w:vAlign w:val="bottom"/>
          </w:tcPr>
          <w:p w:rsidR="006D1D32" w:rsidRPr="004322A7" w:rsidRDefault="006D1D32" w:rsidP="00266332">
            <w:pPr>
              <w:spacing w:line="260" w:lineRule="exact"/>
              <w:jc w:val="center"/>
              <w:rPr>
                <w:rFonts w:ascii="Arial" w:hAnsi="Arial" w:cs="Arial"/>
                <w:sz w:val="16"/>
                <w:szCs w:val="16"/>
                <w:cs/>
              </w:rPr>
            </w:pPr>
          </w:p>
        </w:tc>
        <w:tc>
          <w:tcPr>
            <w:tcW w:w="1440" w:type="dxa"/>
            <w:vAlign w:val="bottom"/>
          </w:tcPr>
          <w:p w:rsidR="006D1D32" w:rsidRPr="004322A7" w:rsidRDefault="006D1D32" w:rsidP="00266332">
            <w:pPr>
              <w:spacing w:line="260" w:lineRule="exact"/>
              <w:jc w:val="center"/>
              <w:rPr>
                <w:rFonts w:ascii="Arial" w:hAnsi="Arial" w:cs="Arial"/>
                <w:sz w:val="16"/>
                <w:szCs w:val="16"/>
                <w:cs/>
              </w:rPr>
            </w:pPr>
          </w:p>
        </w:tc>
        <w:tc>
          <w:tcPr>
            <w:tcW w:w="1440" w:type="dxa"/>
          </w:tcPr>
          <w:p w:rsidR="006D1D32" w:rsidRPr="004322A7" w:rsidRDefault="006D1D32" w:rsidP="00266332">
            <w:pPr>
              <w:spacing w:line="260" w:lineRule="exact"/>
              <w:jc w:val="thaiDistribute"/>
              <w:rPr>
                <w:rFonts w:ascii="Arial" w:hAnsi="Arial" w:cs="Arial"/>
                <w:sz w:val="16"/>
                <w:szCs w:val="16"/>
                <w:cs/>
              </w:rPr>
            </w:pPr>
          </w:p>
        </w:tc>
      </w:tr>
      <w:tr w:rsidR="006D1D32" w:rsidRPr="004322A7" w:rsidTr="006D1D32">
        <w:trPr>
          <w:cantSplit/>
        </w:trPr>
        <w:tc>
          <w:tcPr>
            <w:tcW w:w="2340" w:type="dxa"/>
            <w:vAlign w:val="bottom"/>
          </w:tcPr>
          <w:p w:rsidR="006D1D32" w:rsidRPr="004322A7" w:rsidRDefault="006D1D32" w:rsidP="0026633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6D1D32" w:rsidRPr="004322A7" w:rsidRDefault="006D1D32" w:rsidP="00266332">
            <w:pPr>
              <w:spacing w:line="260" w:lineRule="exact"/>
              <w:ind w:left="-108" w:right="-108"/>
              <w:jc w:val="center"/>
              <w:rPr>
                <w:rFonts w:ascii="Arial" w:hAnsi="Arial" w:cs="Arial"/>
                <w:sz w:val="16"/>
                <w:szCs w:val="16"/>
                <w:cs/>
              </w:rPr>
            </w:pPr>
            <w:r w:rsidRPr="004322A7">
              <w:rPr>
                <w:rFonts w:ascii="Arial" w:hAnsi="Arial" w:cs="Arial"/>
                <w:sz w:val="16"/>
                <w:szCs w:val="16"/>
                <w:lang w:val="en-US"/>
              </w:rPr>
              <w:t>maturity w</w:t>
            </w:r>
            <w:r w:rsidRPr="004322A7">
              <w:rPr>
                <w:rFonts w:ascii="Arial" w:hAnsi="Arial" w:cs="Arial"/>
                <w:sz w:val="16"/>
                <w:szCs w:val="16"/>
                <w:cs/>
              </w:rPr>
              <w:t>ithin</w:t>
            </w:r>
          </w:p>
        </w:tc>
        <w:tc>
          <w:tcPr>
            <w:tcW w:w="1440" w:type="dxa"/>
            <w:vAlign w:val="bottom"/>
          </w:tcPr>
          <w:p w:rsidR="006D1D32" w:rsidRPr="004322A7" w:rsidRDefault="006D1D32" w:rsidP="00266332">
            <w:pPr>
              <w:spacing w:line="260" w:lineRule="exact"/>
              <w:jc w:val="center"/>
              <w:rPr>
                <w:rFonts w:ascii="Arial" w:hAnsi="Arial" w:cs="Arial"/>
                <w:sz w:val="16"/>
                <w:szCs w:val="16"/>
                <w:cs/>
              </w:rPr>
            </w:pPr>
            <w:r w:rsidRPr="004322A7">
              <w:rPr>
                <w:rFonts w:ascii="Arial" w:hAnsi="Arial" w:cs="Arial"/>
                <w:sz w:val="16"/>
                <w:szCs w:val="16"/>
                <w:cs/>
              </w:rPr>
              <w:t>Floating</w:t>
            </w:r>
          </w:p>
        </w:tc>
        <w:tc>
          <w:tcPr>
            <w:tcW w:w="1440" w:type="dxa"/>
            <w:vAlign w:val="bottom"/>
          </w:tcPr>
          <w:p w:rsidR="006D1D32" w:rsidRPr="004322A7" w:rsidRDefault="006D1D32" w:rsidP="00266332">
            <w:pPr>
              <w:spacing w:line="260" w:lineRule="exact"/>
              <w:jc w:val="center"/>
              <w:rPr>
                <w:rFonts w:ascii="Arial" w:hAnsi="Arial" w:cs="Arial"/>
                <w:sz w:val="16"/>
                <w:szCs w:val="16"/>
                <w:cs/>
              </w:rPr>
            </w:pPr>
            <w:r w:rsidRPr="004322A7">
              <w:rPr>
                <w:rFonts w:ascii="Arial" w:hAnsi="Arial" w:cs="Arial"/>
                <w:sz w:val="16"/>
                <w:szCs w:val="16"/>
                <w:cs/>
              </w:rPr>
              <w:t>Non-interest</w:t>
            </w:r>
          </w:p>
        </w:tc>
        <w:tc>
          <w:tcPr>
            <w:tcW w:w="1440" w:type="dxa"/>
          </w:tcPr>
          <w:p w:rsidR="006D1D32" w:rsidRPr="004322A7" w:rsidRDefault="006D1D32" w:rsidP="00266332">
            <w:pPr>
              <w:spacing w:line="260" w:lineRule="exact"/>
              <w:jc w:val="center"/>
              <w:rPr>
                <w:rFonts w:ascii="Arial" w:hAnsi="Arial" w:cs="Arial"/>
                <w:sz w:val="16"/>
                <w:szCs w:val="16"/>
                <w:cs/>
              </w:rPr>
            </w:pPr>
          </w:p>
        </w:tc>
      </w:tr>
      <w:tr w:rsidR="006D1D32" w:rsidRPr="004322A7" w:rsidTr="006D1D32">
        <w:trPr>
          <w:cantSplit/>
        </w:trPr>
        <w:tc>
          <w:tcPr>
            <w:tcW w:w="2340" w:type="dxa"/>
            <w:vAlign w:val="bottom"/>
          </w:tcPr>
          <w:p w:rsidR="006D1D32" w:rsidRPr="004322A7" w:rsidRDefault="006D1D32" w:rsidP="0026633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6D1D32" w:rsidRPr="004322A7" w:rsidRDefault="006D1D32" w:rsidP="00266332">
            <w:pPr>
              <w:pBdr>
                <w:bottom w:val="single" w:sz="4" w:space="1" w:color="auto"/>
              </w:pBdr>
              <w:spacing w:line="260" w:lineRule="exact"/>
              <w:jc w:val="center"/>
              <w:rPr>
                <w:rFonts w:ascii="Arial" w:hAnsi="Arial" w:cs="Arial"/>
                <w:sz w:val="16"/>
                <w:szCs w:val="16"/>
                <w:cs/>
              </w:rPr>
            </w:pPr>
            <w:r w:rsidRPr="004322A7">
              <w:rPr>
                <w:rFonts w:ascii="Arial" w:hAnsi="Arial" w:cs="Arial"/>
                <w:sz w:val="16"/>
                <w:szCs w:val="16"/>
                <w:cs/>
              </w:rPr>
              <w:t>1 year</w:t>
            </w:r>
          </w:p>
        </w:tc>
        <w:tc>
          <w:tcPr>
            <w:tcW w:w="1440" w:type="dxa"/>
            <w:vAlign w:val="bottom"/>
          </w:tcPr>
          <w:p w:rsidR="006D1D32" w:rsidRPr="004322A7" w:rsidRDefault="006D1D32" w:rsidP="00266332">
            <w:pPr>
              <w:pBdr>
                <w:bottom w:val="single" w:sz="4" w:space="1" w:color="auto"/>
              </w:pBdr>
              <w:spacing w:line="260" w:lineRule="exact"/>
              <w:jc w:val="center"/>
              <w:rPr>
                <w:rFonts w:ascii="Arial" w:hAnsi="Arial" w:cs="Arial"/>
                <w:sz w:val="16"/>
                <w:szCs w:val="16"/>
                <w:cs/>
              </w:rPr>
            </w:pPr>
            <w:r w:rsidRPr="004322A7">
              <w:rPr>
                <w:rFonts w:ascii="Arial" w:hAnsi="Arial" w:cs="Arial"/>
                <w:sz w:val="16"/>
                <w:szCs w:val="16"/>
                <w:cs/>
              </w:rPr>
              <w:t>interest rates</w:t>
            </w:r>
          </w:p>
        </w:tc>
        <w:tc>
          <w:tcPr>
            <w:tcW w:w="1440" w:type="dxa"/>
            <w:vAlign w:val="bottom"/>
          </w:tcPr>
          <w:p w:rsidR="006D1D32" w:rsidRPr="004322A7" w:rsidRDefault="006D1D32" w:rsidP="00266332">
            <w:pPr>
              <w:pBdr>
                <w:bottom w:val="single" w:sz="4" w:space="1" w:color="auto"/>
              </w:pBdr>
              <w:spacing w:line="260" w:lineRule="exact"/>
              <w:jc w:val="center"/>
              <w:rPr>
                <w:rFonts w:ascii="Arial" w:hAnsi="Arial" w:cs="Arial"/>
                <w:sz w:val="16"/>
                <w:szCs w:val="16"/>
                <w:cs/>
                <w:lang w:val="en-US"/>
              </w:rPr>
            </w:pPr>
            <w:r w:rsidRPr="004322A7">
              <w:rPr>
                <w:rFonts w:ascii="Arial" w:hAnsi="Arial" w:cs="Arial"/>
                <w:sz w:val="16"/>
                <w:szCs w:val="16"/>
                <w:lang w:val="en-US"/>
              </w:rPr>
              <w:t>bearing</w:t>
            </w:r>
          </w:p>
        </w:tc>
        <w:tc>
          <w:tcPr>
            <w:tcW w:w="1440" w:type="dxa"/>
          </w:tcPr>
          <w:p w:rsidR="006D1D32" w:rsidRPr="004322A7" w:rsidRDefault="006D1D32" w:rsidP="00266332">
            <w:pPr>
              <w:pBdr>
                <w:bottom w:val="single" w:sz="4" w:space="1" w:color="auto"/>
              </w:pBdr>
              <w:spacing w:line="260" w:lineRule="exact"/>
              <w:jc w:val="center"/>
              <w:rPr>
                <w:rFonts w:ascii="Arial" w:hAnsi="Arial" w:cs="Arial"/>
                <w:sz w:val="16"/>
                <w:szCs w:val="16"/>
                <w:cs/>
              </w:rPr>
            </w:pPr>
            <w:r w:rsidRPr="004322A7">
              <w:rPr>
                <w:rFonts w:ascii="Arial" w:hAnsi="Arial" w:cs="Arial"/>
                <w:sz w:val="16"/>
                <w:szCs w:val="16"/>
                <w:lang w:val="en-US"/>
              </w:rPr>
              <w:t>I</w:t>
            </w:r>
            <w:r w:rsidRPr="004322A7">
              <w:rPr>
                <w:rFonts w:ascii="Arial" w:hAnsi="Arial" w:cs="Arial"/>
                <w:sz w:val="16"/>
                <w:szCs w:val="16"/>
                <w:cs/>
              </w:rPr>
              <w:t>nterest rate</w:t>
            </w:r>
          </w:p>
        </w:tc>
      </w:tr>
      <w:tr w:rsidR="006D1D32" w:rsidRPr="004322A7" w:rsidTr="006D1D32">
        <w:trPr>
          <w:cantSplit/>
        </w:trPr>
        <w:tc>
          <w:tcPr>
            <w:tcW w:w="2340" w:type="dxa"/>
            <w:vAlign w:val="bottom"/>
          </w:tcPr>
          <w:p w:rsidR="006D1D32" w:rsidRPr="004322A7" w:rsidRDefault="006D1D32" w:rsidP="0026633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6D1D32" w:rsidRPr="004322A7" w:rsidRDefault="006D1D32" w:rsidP="0026633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6D1D32" w:rsidRPr="004322A7" w:rsidRDefault="006D1D32" w:rsidP="0026633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6D1D32" w:rsidRPr="004322A7" w:rsidRDefault="006D1D32" w:rsidP="0026633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tcPr>
          <w:p w:rsidR="006D1D32" w:rsidRPr="004322A7" w:rsidRDefault="006D1D32" w:rsidP="00266332">
            <w:pPr>
              <w:spacing w:line="260" w:lineRule="exact"/>
              <w:ind w:left="-138" w:right="-78"/>
              <w:jc w:val="center"/>
              <w:rPr>
                <w:rFonts w:ascii="Arial" w:hAnsi="Arial" w:cs="Arial"/>
                <w:sz w:val="16"/>
                <w:szCs w:val="16"/>
                <w:cs/>
              </w:rPr>
            </w:pPr>
            <w:r w:rsidRPr="004322A7">
              <w:rPr>
                <w:rFonts w:ascii="Arial" w:hAnsi="Arial" w:cs="Arial"/>
                <w:sz w:val="16"/>
                <w:szCs w:val="16"/>
                <w:cs/>
              </w:rPr>
              <w:t>(% per annum)</w:t>
            </w:r>
          </w:p>
        </w:tc>
      </w:tr>
      <w:tr w:rsidR="006D1D32" w:rsidRPr="004322A7" w:rsidTr="006D1D32">
        <w:trPr>
          <w:cantSplit/>
        </w:trPr>
        <w:tc>
          <w:tcPr>
            <w:tcW w:w="2340" w:type="dxa"/>
            <w:vAlign w:val="bottom"/>
          </w:tcPr>
          <w:p w:rsidR="006D1D32" w:rsidRPr="004322A7" w:rsidRDefault="006D1D32" w:rsidP="00266332">
            <w:pPr>
              <w:tabs>
                <w:tab w:val="left" w:pos="900"/>
                <w:tab w:val="left" w:pos="1440"/>
                <w:tab w:val="left" w:pos="1980"/>
              </w:tabs>
              <w:spacing w:line="260" w:lineRule="exact"/>
              <w:jc w:val="thaiDistribute"/>
              <w:rPr>
                <w:rFonts w:ascii="Arial" w:hAnsi="Arial" w:cs="Arial"/>
                <w:b/>
                <w:bCs/>
                <w:sz w:val="16"/>
                <w:szCs w:val="16"/>
                <w:cs/>
              </w:rPr>
            </w:pPr>
            <w:r w:rsidRPr="004322A7">
              <w:rPr>
                <w:rFonts w:ascii="Arial" w:hAnsi="Arial" w:cs="Arial"/>
                <w:b/>
                <w:bCs/>
                <w:sz w:val="16"/>
                <w:szCs w:val="16"/>
                <w:cs/>
              </w:rPr>
              <w:t xml:space="preserve">Financial </w:t>
            </w:r>
            <w:r w:rsidRPr="004322A7">
              <w:rPr>
                <w:rFonts w:ascii="Arial" w:hAnsi="Arial" w:cs="Arial"/>
                <w:b/>
                <w:bCs/>
                <w:sz w:val="16"/>
                <w:szCs w:val="16"/>
                <w:lang w:val="en-US"/>
              </w:rPr>
              <w:t>a</w:t>
            </w:r>
            <w:r w:rsidRPr="004322A7">
              <w:rPr>
                <w:rFonts w:ascii="Arial" w:hAnsi="Arial" w:cs="Arial"/>
                <w:b/>
                <w:bCs/>
                <w:sz w:val="16"/>
                <w:szCs w:val="16"/>
                <w:cs/>
              </w:rPr>
              <w:t>ssets</w:t>
            </w:r>
          </w:p>
        </w:tc>
        <w:tc>
          <w:tcPr>
            <w:tcW w:w="1440" w:type="dxa"/>
          </w:tcPr>
          <w:p w:rsidR="006D1D32" w:rsidRPr="004322A7" w:rsidRDefault="006D1D32" w:rsidP="00266332">
            <w:pPr>
              <w:tabs>
                <w:tab w:val="decimal" w:pos="702"/>
              </w:tabs>
              <w:spacing w:line="260" w:lineRule="exact"/>
              <w:jc w:val="thaiDistribute"/>
              <w:rPr>
                <w:rFonts w:ascii="Arial" w:hAnsi="Arial" w:cs="Arial"/>
                <w:sz w:val="16"/>
                <w:szCs w:val="16"/>
                <w:cs/>
              </w:rPr>
            </w:pPr>
          </w:p>
        </w:tc>
        <w:tc>
          <w:tcPr>
            <w:tcW w:w="1440" w:type="dxa"/>
          </w:tcPr>
          <w:p w:rsidR="006D1D32" w:rsidRPr="004322A7" w:rsidRDefault="006D1D32" w:rsidP="00266332">
            <w:pPr>
              <w:spacing w:line="260" w:lineRule="exact"/>
              <w:jc w:val="thaiDistribute"/>
              <w:rPr>
                <w:rFonts w:ascii="Arial" w:hAnsi="Arial" w:cs="Arial"/>
                <w:sz w:val="16"/>
                <w:szCs w:val="16"/>
                <w:cs/>
              </w:rPr>
            </w:pPr>
          </w:p>
        </w:tc>
        <w:tc>
          <w:tcPr>
            <w:tcW w:w="1440" w:type="dxa"/>
          </w:tcPr>
          <w:p w:rsidR="006D1D32" w:rsidRPr="004322A7" w:rsidRDefault="006D1D32" w:rsidP="00266332">
            <w:pPr>
              <w:tabs>
                <w:tab w:val="decimal" w:pos="702"/>
              </w:tabs>
              <w:spacing w:line="260" w:lineRule="exact"/>
              <w:jc w:val="thaiDistribute"/>
              <w:rPr>
                <w:rFonts w:ascii="Arial" w:hAnsi="Arial" w:cs="Arial"/>
                <w:sz w:val="16"/>
                <w:szCs w:val="16"/>
                <w:cs/>
              </w:rPr>
            </w:pPr>
          </w:p>
        </w:tc>
        <w:tc>
          <w:tcPr>
            <w:tcW w:w="1440" w:type="dxa"/>
          </w:tcPr>
          <w:p w:rsidR="006D1D32" w:rsidRPr="004322A7" w:rsidRDefault="006D1D32" w:rsidP="00266332">
            <w:pPr>
              <w:spacing w:line="260" w:lineRule="exact"/>
              <w:jc w:val="thaiDistribute"/>
              <w:rPr>
                <w:rFonts w:ascii="Arial" w:hAnsi="Arial" w:cs="Arial"/>
                <w:sz w:val="16"/>
                <w:szCs w:val="16"/>
                <w:cs/>
              </w:rPr>
            </w:pPr>
          </w:p>
        </w:tc>
      </w:tr>
      <w:tr w:rsidR="006D1D32" w:rsidRPr="004322A7" w:rsidTr="006D1D32">
        <w:trPr>
          <w:cantSplit/>
        </w:trPr>
        <w:tc>
          <w:tcPr>
            <w:tcW w:w="2340" w:type="dxa"/>
            <w:vAlign w:val="bottom"/>
          </w:tcPr>
          <w:p w:rsidR="006D1D32" w:rsidRPr="004322A7" w:rsidRDefault="006D1D32" w:rsidP="00266332">
            <w:pPr>
              <w:tabs>
                <w:tab w:val="left" w:pos="900"/>
                <w:tab w:val="left" w:pos="1440"/>
              </w:tabs>
              <w:spacing w:line="260" w:lineRule="exact"/>
              <w:ind w:right="-108"/>
              <w:jc w:val="thaiDistribute"/>
              <w:rPr>
                <w:rFonts w:ascii="Arial" w:hAnsi="Arial" w:cs="Arial"/>
                <w:sz w:val="16"/>
                <w:szCs w:val="16"/>
                <w:cs/>
              </w:rPr>
            </w:pPr>
            <w:r w:rsidRPr="004322A7">
              <w:rPr>
                <w:rFonts w:ascii="Arial" w:hAnsi="Arial" w:cs="Arial"/>
                <w:sz w:val="16"/>
                <w:szCs w:val="16"/>
                <w:cs/>
              </w:rPr>
              <w:t xml:space="preserve">Cash and cash equivalents </w:t>
            </w:r>
          </w:p>
        </w:tc>
        <w:tc>
          <w:tcPr>
            <w:tcW w:w="1440" w:type="dxa"/>
          </w:tcPr>
          <w:p w:rsidR="006D1D32" w:rsidRPr="004322A7" w:rsidRDefault="006D1D32" w:rsidP="006D1D32">
            <w:pPr>
              <w:tabs>
                <w:tab w:val="decimal" w:pos="1152"/>
              </w:tabs>
              <w:spacing w:line="260" w:lineRule="exact"/>
              <w:ind w:left="-7" w:right="-18"/>
              <w:rPr>
                <w:rFonts w:ascii="Arial" w:hAnsi="Arial" w:cs="Arial"/>
                <w:sz w:val="16"/>
                <w:szCs w:val="16"/>
                <w:lang w:val="en-US"/>
              </w:rPr>
            </w:pPr>
            <w:r w:rsidRPr="004322A7">
              <w:rPr>
                <w:rFonts w:ascii="Arial" w:hAnsi="Arial" w:cs="Arial"/>
                <w:sz w:val="16"/>
                <w:szCs w:val="16"/>
                <w:lang w:val="en-US"/>
              </w:rPr>
              <w:t>454</w:t>
            </w:r>
          </w:p>
        </w:tc>
        <w:tc>
          <w:tcPr>
            <w:tcW w:w="1440" w:type="dxa"/>
          </w:tcPr>
          <w:p w:rsidR="006D1D32" w:rsidRPr="004322A7" w:rsidRDefault="006D1D32" w:rsidP="006D1D32">
            <w:pPr>
              <w:tabs>
                <w:tab w:val="decimal" w:pos="1152"/>
              </w:tabs>
              <w:spacing w:line="260" w:lineRule="exact"/>
              <w:ind w:left="-7" w:right="-18"/>
              <w:rPr>
                <w:rFonts w:ascii="Arial" w:hAnsi="Arial" w:cs="Arial"/>
                <w:sz w:val="16"/>
                <w:szCs w:val="16"/>
                <w:lang w:val="en-US"/>
              </w:rPr>
            </w:pPr>
            <w:r w:rsidRPr="004322A7">
              <w:rPr>
                <w:rFonts w:ascii="Arial" w:hAnsi="Arial" w:cs="Arial"/>
                <w:sz w:val="16"/>
                <w:szCs w:val="16"/>
                <w:lang w:val="en-US"/>
              </w:rPr>
              <w:t>35</w:t>
            </w:r>
          </w:p>
        </w:tc>
        <w:tc>
          <w:tcPr>
            <w:tcW w:w="1440" w:type="dxa"/>
          </w:tcPr>
          <w:p w:rsidR="006D1D32" w:rsidRPr="004322A7" w:rsidRDefault="006D1D32" w:rsidP="006D1D32">
            <w:pPr>
              <w:tabs>
                <w:tab w:val="decimal" w:pos="1152"/>
              </w:tabs>
              <w:spacing w:line="260" w:lineRule="exact"/>
              <w:ind w:left="-7" w:right="-18"/>
              <w:rPr>
                <w:rFonts w:ascii="Arial" w:hAnsi="Arial" w:cs="Arial"/>
                <w:sz w:val="16"/>
                <w:szCs w:val="16"/>
                <w:lang w:val="en-US"/>
              </w:rPr>
            </w:pPr>
            <w:r w:rsidRPr="004322A7">
              <w:rPr>
                <w:rFonts w:ascii="Arial" w:hAnsi="Arial" w:cs="Arial"/>
                <w:sz w:val="16"/>
                <w:szCs w:val="16"/>
                <w:lang w:val="en-US"/>
              </w:rPr>
              <w:t>10</w:t>
            </w:r>
          </w:p>
        </w:tc>
        <w:tc>
          <w:tcPr>
            <w:tcW w:w="1440" w:type="dxa"/>
            <w:vAlign w:val="bottom"/>
          </w:tcPr>
          <w:p w:rsidR="006D1D32" w:rsidRPr="004322A7" w:rsidRDefault="006D1D32" w:rsidP="00266332">
            <w:pPr>
              <w:spacing w:line="260" w:lineRule="exact"/>
              <w:ind w:left="-18" w:right="-18"/>
              <w:jc w:val="center"/>
              <w:rPr>
                <w:rFonts w:ascii="Arial" w:hAnsi="Arial" w:cs="Arial"/>
                <w:sz w:val="16"/>
                <w:szCs w:val="16"/>
                <w:lang w:val="en-US"/>
              </w:rPr>
            </w:pPr>
            <w:r w:rsidRPr="004322A7">
              <w:rPr>
                <w:rFonts w:ascii="Arial" w:hAnsi="Arial" w:cs="Arial"/>
                <w:sz w:val="16"/>
                <w:szCs w:val="16"/>
                <w:lang w:val="en-US"/>
              </w:rPr>
              <w:t>0.04 - 1.50</w:t>
            </w:r>
          </w:p>
        </w:tc>
      </w:tr>
      <w:tr w:rsidR="006D1D32" w:rsidRPr="004322A7" w:rsidTr="006D1D32">
        <w:trPr>
          <w:cantSplit/>
        </w:trPr>
        <w:tc>
          <w:tcPr>
            <w:tcW w:w="2340" w:type="dxa"/>
            <w:vAlign w:val="bottom"/>
          </w:tcPr>
          <w:p w:rsidR="006D1D32" w:rsidRPr="004322A7" w:rsidRDefault="006D1D32" w:rsidP="00266332">
            <w:pPr>
              <w:tabs>
                <w:tab w:val="left" w:pos="900"/>
                <w:tab w:val="left" w:pos="1440"/>
              </w:tabs>
              <w:spacing w:line="260" w:lineRule="exact"/>
              <w:ind w:right="-108"/>
              <w:jc w:val="thaiDistribute"/>
              <w:rPr>
                <w:rFonts w:ascii="Arial" w:hAnsi="Arial" w:cs="Arial"/>
                <w:sz w:val="16"/>
                <w:szCs w:val="16"/>
                <w:cs/>
                <w:lang w:val="en-US"/>
              </w:rPr>
            </w:pPr>
            <w:r w:rsidRPr="004322A7">
              <w:rPr>
                <w:rFonts w:ascii="Arial" w:hAnsi="Arial" w:cs="Arial"/>
                <w:sz w:val="16"/>
                <w:szCs w:val="16"/>
                <w:lang w:val="en-US"/>
              </w:rPr>
              <w:t>Current investments</w:t>
            </w:r>
          </w:p>
        </w:tc>
        <w:tc>
          <w:tcPr>
            <w:tcW w:w="1440" w:type="dxa"/>
          </w:tcPr>
          <w:p w:rsidR="006D1D32" w:rsidRPr="004322A7" w:rsidRDefault="006D1D32" w:rsidP="006D1D32">
            <w:pPr>
              <w:tabs>
                <w:tab w:val="decimal" w:pos="1152"/>
              </w:tabs>
              <w:spacing w:line="260" w:lineRule="exact"/>
              <w:ind w:left="-7" w:right="-18"/>
              <w:rPr>
                <w:rFonts w:ascii="Arial" w:hAnsi="Arial" w:cs="Arial"/>
                <w:sz w:val="16"/>
                <w:szCs w:val="16"/>
                <w:lang w:val="en-US"/>
              </w:rPr>
            </w:pPr>
            <w:r w:rsidRPr="004322A7">
              <w:rPr>
                <w:rFonts w:ascii="Arial" w:hAnsi="Arial" w:cs="Arial"/>
                <w:sz w:val="16"/>
                <w:szCs w:val="16"/>
                <w:lang w:val="en-US"/>
              </w:rPr>
              <w:t>210</w:t>
            </w:r>
          </w:p>
        </w:tc>
        <w:tc>
          <w:tcPr>
            <w:tcW w:w="1440" w:type="dxa"/>
          </w:tcPr>
          <w:p w:rsidR="006D1D32" w:rsidRPr="004322A7" w:rsidRDefault="006D1D32" w:rsidP="006D1D32">
            <w:pPr>
              <w:tabs>
                <w:tab w:val="decimal" w:pos="1152"/>
              </w:tabs>
              <w:spacing w:line="260" w:lineRule="exact"/>
              <w:ind w:left="-7" w:right="-18"/>
              <w:rPr>
                <w:rFonts w:ascii="Arial" w:hAnsi="Arial" w:cs="Arial"/>
                <w:sz w:val="16"/>
                <w:szCs w:val="16"/>
                <w:lang w:val="en-US"/>
              </w:rPr>
            </w:pPr>
            <w:r w:rsidRPr="004322A7">
              <w:rPr>
                <w:rFonts w:ascii="Arial" w:hAnsi="Arial" w:cs="Arial"/>
                <w:sz w:val="16"/>
                <w:szCs w:val="16"/>
                <w:lang w:val="en-US"/>
              </w:rPr>
              <w:t>-</w:t>
            </w:r>
          </w:p>
        </w:tc>
        <w:tc>
          <w:tcPr>
            <w:tcW w:w="1440" w:type="dxa"/>
          </w:tcPr>
          <w:p w:rsidR="006D1D32" w:rsidRPr="004322A7" w:rsidRDefault="006D1D32" w:rsidP="006D1D32">
            <w:pPr>
              <w:tabs>
                <w:tab w:val="decimal" w:pos="1152"/>
              </w:tabs>
              <w:spacing w:line="260" w:lineRule="exact"/>
              <w:ind w:left="-7" w:right="-18"/>
              <w:rPr>
                <w:rFonts w:ascii="Arial" w:hAnsi="Arial" w:cs="Arial"/>
                <w:sz w:val="16"/>
                <w:szCs w:val="16"/>
                <w:lang w:val="en-US"/>
              </w:rPr>
            </w:pPr>
            <w:r w:rsidRPr="004322A7">
              <w:rPr>
                <w:rFonts w:ascii="Arial" w:hAnsi="Arial" w:cs="Arial"/>
                <w:sz w:val="16"/>
                <w:szCs w:val="16"/>
                <w:lang w:val="en-US"/>
              </w:rPr>
              <w:t>-</w:t>
            </w:r>
          </w:p>
        </w:tc>
        <w:tc>
          <w:tcPr>
            <w:tcW w:w="1440" w:type="dxa"/>
            <w:vAlign w:val="bottom"/>
          </w:tcPr>
          <w:p w:rsidR="006D1D32" w:rsidRPr="004322A7" w:rsidRDefault="006D1D32" w:rsidP="00266332">
            <w:pPr>
              <w:spacing w:line="260" w:lineRule="exact"/>
              <w:ind w:left="-18" w:right="-18"/>
              <w:jc w:val="center"/>
              <w:rPr>
                <w:rFonts w:ascii="Arial" w:hAnsi="Arial" w:cs="Arial"/>
                <w:sz w:val="16"/>
                <w:szCs w:val="16"/>
                <w:lang w:val="en-US"/>
              </w:rPr>
            </w:pPr>
            <w:r w:rsidRPr="004322A7">
              <w:rPr>
                <w:rFonts w:ascii="Arial" w:hAnsi="Arial" w:cs="Arial"/>
                <w:sz w:val="16"/>
                <w:szCs w:val="16"/>
                <w:lang w:val="en-US"/>
              </w:rPr>
              <w:t>1.85 - 2.03</w:t>
            </w:r>
          </w:p>
        </w:tc>
      </w:tr>
      <w:tr w:rsidR="006D1D32" w:rsidRPr="004322A7" w:rsidTr="006D1D32">
        <w:trPr>
          <w:cantSplit/>
        </w:trPr>
        <w:tc>
          <w:tcPr>
            <w:tcW w:w="2340" w:type="dxa"/>
          </w:tcPr>
          <w:p w:rsidR="006D1D32" w:rsidRPr="004322A7" w:rsidRDefault="006D1D32" w:rsidP="00266332">
            <w:pPr>
              <w:tabs>
                <w:tab w:val="left" w:pos="240"/>
              </w:tabs>
              <w:spacing w:line="260" w:lineRule="exact"/>
              <w:ind w:left="132" w:right="-108" w:hanging="132"/>
              <w:rPr>
                <w:rFonts w:ascii="Arial" w:hAnsi="Arial" w:cs="Arial"/>
                <w:sz w:val="16"/>
                <w:szCs w:val="16"/>
                <w:cs/>
              </w:rPr>
            </w:pPr>
            <w:r w:rsidRPr="004322A7">
              <w:rPr>
                <w:rFonts w:ascii="Arial" w:hAnsi="Arial" w:cs="Arial"/>
                <w:sz w:val="16"/>
                <w:szCs w:val="16"/>
                <w:cs/>
              </w:rPr>
              <w:t>Trade and other receivables</w:t>
            </w:r>
          </w:p>
        </w:tc>
        <w:tc>
          <w:tcPr>
            <w:tcW w:w="1440" w:type="dxa"/>
            <w:vAlign w:val="bottom"/>
          </w:tcPr>
          <w:p w:rsidR="006D1D32" w:rsidRPr="004322A7" w:rsidRDefault="006D1D32" w:rsidP="006D1D32">
            <w:pPr>
              <w:tabs>
                <w:tab w:val="decimal" w:pos="1152"/>
              </w:tabs>
              <w:spacing w:line="260" w:lineRule="exact"/>
              <w:ind w:left="-7" w:right="-18"/>
              <w:rPr>
                <w:rFonts w:ascii="Arial" w:hAnsi="Arial" w:cs="Arial"/>
                <w:sz w:val="16"/>
                <w:szCs w:val="16"/>
                <w:lang w:val="en-US"/>
              </w:rPr>
            </w:pPr>
            <w:r w:rsidRPr="004322A7">
              <w:rPr>
                <w:rFonts w:ascii="Arial" w:hAnsi="Arial" w:cs="Arial"/>
                <w:sz w:val="16"/>
                <w:szCs w:val="16"/>
                <w:lang w:val="en-US"/>
              </w:rPr>
              <w:t>-</w:t>
            </w:r>
          </w:p>
        </w:tc>
        <w:tc>
          <w:tcPr>
            <w:tcW w:w="1440" w:type="dxa"/>
            <w:vAlign w:val="bottom"/>
          </w:tcPr>
          <w:p w:rsidR="006D1D32" w:rsidRPr="004322A7" w:rsidRDefault="006D1D32" w:rsidP="006D1D32">
            <w:pPr>
              <w:tabs>
                <w:tab w:val="decimal" w:pos="1152"/>
              </w:tabs>
              <w:spacing w:line="260" w:lineRule="exact"/>
              <w:ind w:left="-7" w:right="-18"/>
              <w:rPr>
                <w:rFonts w:ascii="Arial" w:hAnsi="Arial" w:cs="Arial"/>
                <w:sz w:val="16"/>
                <w:szCs w:val="16"/>
                <w:lang w:val="en-US"/>
              </w:rPr>
            </w:pPr>
            <w:r w:rsidRPr="004322A7">
              <w:rPr>
                <w:rFonts w:ascii="Arial" w:hAnsi="Arial" w:cs="Arial"/>
                <w:sz w:val="16"/>
                <w:szCs w:val="16"/>
                <w:lang w:val="en-US"/>
              </w:rPr>
              <w:t>-</w:t>
            </w:r>
          </w:p>
        </w:tc>
        <w:tc>
          <w:tcPr>
            <w:tcW w:w="1440" w:type="dxa"/>
            <w:vAlign w:val="bottom"/>
          </w:tcPr>
          <w:p w:rsidR="006D1D32" w:rsidRPr="004322A7" w:rsidRDefault="006D1D32" w:rsidP="006D1D32">
            <w:pPr>
              <w:tabs>
                <w:tab w:val="decimal" w:pos="1152"/>
              </w:tabs>
              <w:spacing w:line="260" w:lineRule="exact"/>
              <w:ind w:left="-7" w:right="-18"/>
              <w:rPr>
                <w:rFonts w:ascii="Arial" w:hAnsi="Arial" w:cs="Arial"/>
                <w:sz w:val="16"/>
                <w:szCs w:val="16"/>
                <w:lang w:val="en-US"/>
              </w:rPr>
            </w:pPr>
            <w:r w:rsidRPr="004322A7">
              <w:rPr>
                <w:rFonts w:ascii="Arial" w:hAnsi="Arial" w:cs="Arial"/>
                <w:sz w:val="16"/>
                <w:szCs w:val="16"/>
                <w:lang w:val="en-US"/>
              </w:rPr>
              <w:t>406</w:t>
            </w:r>
          </w:p>
        </w:tc>
        <w:tc>
          <w:tcPr>
            <w:tcW w:w="1440" w:type="dxa"/>
            <w:vAlign w:val="bottom"/>
          </w:tcPr>
          <w:p w:rsidR="006D1D32" w:rsidRPr="004322A7" w:rsidRDefault="006D1D32" w:rsidP="00266332">
            <w:pPr>
              <w:pBdr>
                <w:top w:val="single" w:sz="4" w:space="1" w:color="FFFFFF"/>
                <w:bottom w:val="single" w:sz="4" w:space="1" w:color="FFFFFF"/>
              </w:pBdr>
              <w:spacing w:line="260" w:lineRule="exact"/>
              <w:ind w:left="-18" w:right="-18"/>
              <w:jc w:val="center"/>
              <w:rPr>
                <w:rFonts w:ascii="Arial" w:hAnsi="Arial" w:cs="Arial"/>
                <w:sz w:val="16"/>
                <w:szCs w:val="16"/>
                <w:lang w:val="en-US"/>
              </w:rPr>
            </w:pPr>
          </w:p>
        </w:tc>
      </w:tr>
      <w:tr w:rsidR="006D1D32" w:rsidRPr="004322A7" w:rsidTr="006D1D32">
        <w:trPr>
          <w:cantSplit/>
        </w:trPr>
        <w:tc>
          <w:tcPr>
            <w:tcW w:w="2340" w:type="dxa"/>
            <w:vAlign w:val="bottom"/>
          </w:tcPr>
          <w:p w:rsidR="006D1D32" w:rsidRPr="004322A7" w:rsidRDefault="006D1D32" w:rsidP="00266332">
            <w:pPr>
              <w:tabs>
                <w:tab w:val="left" w:pos="900"/>
                <w:tab w:val="left" w:pos="1440"/>
              </w:tabs>
              <w:spacing w:line="260" w:lineRule="exact"/>
              <w:ind w:right="-108"/>
              <w:jc w:val="thaiDistribute"/>
              <w:rPr>
                <w:rFonts w:ascii="Arial" w:hAnsi="Arial" w:cs="Arial"/>
                <w:b/>
                <w:bCs/>
                <w:sz w:val="16"/>
                <w:szCs w:val="16"/>
                <w:cs/>
              </w:rPr>
            </w:pPr>
            <w:r w:rsidRPr="004322A7">
              <w:rPr>
                <w:rFonts w:ascii="Arial" w:hAnsi="Arial" w:cs="Arial"/>
                <w:b/>
                <w:bCs/>
                <w:sz w:val="16"/>
                <w:szCs w:val="16"/>
                <w:cs/>
              </w:rPr>
              <w:t>Financial liabilities</w:t>
            </w:r>
          </w:p>
        </w:tc>
        <w:tc>
          <w:tcPr>
            <w:tcW w:w="1440" w:type="dxa"/>
            <w:vAlign w:val="bottom"/>
          </w:tcPr>
          <w:p w:rsidR="006D1D32" w:rsidRPr="004322A7" w:rsidRDefault="006D1D32" w:rsidP="006D1D32">
            <w:pPr>
              <w:tabs>
                <w:tab w:val="decimal" w:pos="1152"/>
              </w:tabs>
              <w:spacing w:line="260" w:lineRule="exact"/>
              <w:ind w:left="-7" w:right="-18"/>
              <w:rPr>
                <w:rFonts w:ascii="Arial" w:hAnsi="Arial" w:cs="Arial"/>
                <w:sz w:val="16"/>
                <w:szCs w:val="16"/>
                <w:lang w:val="en-US"/>
              </w:rPr>
            </w:pPr>
          </w:p>
        </w:tc>
        <w:tc>
          <w:tcPr>
            <w:tcW w:w="1440" w:type="dxa"/>
            <w:vAlign w:val="bottom"/>
          </w:tcPr>
          <w:p w:rsidR="006D1D32" w:rsidRPr="004322A7" w:rsidRDefault="006D1D32" w:rsidP="006D1D32">
            <w:pPr>
              <w:tabs>
                <w:tab w:val="decimal" w:pos="1152"/>
              </w:tabs>
              <w:spacing w:line="260" w:lineRule="exact"/>
              <w:ind w:left="-7" w:right="-18"/>
              <w:rPr>
                <w:rFonts w:ascii="Arial" w:hAnsi="Arial" w:cs="Arial"/>
                <w:sz w:val="16"/>
                <w:szCs w:val="16"/>
                <w:lang w:val="en-US"/>
              </w:rPr>
            </w:pPr>
          </w:p>
        </w:tc>
        <w:tc>
          <w:tcPr>
            <w:tcW w:w="1440" w:type="dxa"/>
            <w:vAlign w:val="bottom"/>
          </w:tcPr>
          <w:p w:rsidR="006D1D32" w:rsidRPr="004322A7" w:rsidRDefault="006D1D32" w:rsidP="006D1D32">
            <w:pPr>
              <w:tabs>
                <w:tab w:val="decimal" w:pos="1152"/>
              </w:tabs>
              <w:spacing w:line="260" w:lineRule="exact"/>
              <w:ind w:left="-7" w:right="-18"/>
              <w:rPr>
                <w:rFonts w:ascii="Arial" w:hAnsi="Arial" w:cs="Arial"/>
                <w:sz w:val="16"/>
                <w:szCs w:val="16"/>
                <w:lang w:val="en-US"/>
              </w:rPr>
            </w:pPr>
          </w:p>
        </w:tc>
        <w:tc>
          <w:tcPr>
            <w:tcW w:w="1440" w:type="dxa"/>
            <w:vAlign w:val="bottom"/>
          </w:tcPr>
          <w:p w:rsidR="006D1D32" w:rsidRPr="004322A7" w:rsidRDefault="006D1D32" w:rsidP="00266332">
            <w:pPr>
              <w:spacing w:line="260" w:lineRule="exact"/>
              <w:ind w:left="-18" w:right="-18"/>
              <w:jc w:val="center"/>
              <w:rPr>
                <w:rFonts w:ascii="Arial" w:hAnsi="Arial" w:cs="Arial"/>
                <w:sz w:val="16"/>
                <w:szCs w:val="16"/>
                <w:lang w:val="en-US"/>
              </w:rPr>
            </w:pPr>
          </w:p>
        </w:tc>
      </w:tr>
      <w:tr w:rsidR="006D1D32" w:rsidRPr="004322A7" w:rsidTr="006D1D32">
        <w:trPr>
          <w:cantSplit/>
        </w:trPr>
        <w:tc>
          <w:tcPr>
            <w:tcW w:w="2340" w:type="dxa"/>
            <w:vAlign w:val="bottom"/>
          </w:tcPr>
          <w:p w:rsidR="006D1D32" w:rsidRPr="004322A7" w:rsidRDefault="006D1D32" w:rsidP="00266332">
            <w:pPr>
              <w:tabs>
                <w:tab w:val="left" w:pos="900"/>
                <w:tab w:val="left" w:pos="1440"/>
              </w:tabs>
              <w:spacing w:line="260" w:lineRule="exact"/>
              <w:ind w:right="-108"/>
              <w:jc w:val="thaiDistribute"/>
              <w:rPr>
                <w:rFonts w:ascii="Arial" w:hAnsi="Arial" w:cs="Arial"/>
                <w:sz w:val="16"/>
                <w:szCs w:val="16"/>
                <w:cs/>
              </w:rPr>
            </w:pPr>
            <w:r w:rsidRPr="004322A7">
              <w:rPr>
                <w:rFonts w:ascii="Arial" w:hAnsi="Arial" w:cs="Arial"/>
                <w:sz w:val="16"/>
                <w:szCs w:val="16"/>
                <w:cs/>
              </w:rPr>
              <w:t>Trade and other payables</w:t>
            </w:r>
          </w:p>
        </w:tc>
        <w:tc>
          <w:tcPr>
            <w:tcW w:w="1440" w:type="dxa"/>
            <w:vAlign w:val="bottom"/>
          </w:tcPr>
          <w:p w:rsidR="006D1D32" w:rsidRPr="004322A7" w:rsidRDefault="006D1D32" w:rsidP="006D1D32">
            <w:pPr>
              <w:tabs>
                <w:tab w:val="decimal" w:pos="1152"/>
              </w:tabs>
              <w:spacing w:line="260" w:lineRule="exact"/>
              <w:ind w:left="-7" w:right="-18"/>
              <w:rPr>
                <w:rFonts w:ascii="Arial" w:hAnsi="Arial" w:cs="Arial"/>
                <w:sz w:val="16"/>
                <w:szCs w:val="16"/>
                <w:lang w:val="en-US"/>
              </w:rPr>
            </w:pPr>
            <w:r w:rsidRPr="004322A7">
              <w:rPr>
                <w:rFonts w:ascii="Arial" w:hAnsi="Arial" w:cs="Arial"/>
                <w:sz w:val="16"/>
                <w:szCs w:val="16"/>
                <w:lang w:val="en-US"/>
              </w:rPr>
              <w:t>-</w:t>
            </w:r>
          </w:p>
        </w:tc>
        <w:tc>
          <w:tcPr>
            <w:tcW w:w="1440" w:type="dxa"/>
            <w:vAlign w:val="bottom"/>
          </w:tcPr>
          <w:p w:rsidR="006D1D32" w:rsidRPr="004322A7" w:rsidRDefault="006D1D32" w:rsidP="006D1D32">
            <w:pPr>
              <w:tabs>
                <w:tab w:val="decimal" w:pos="1152"/>
              </w:tabs>
              <w:spacing w:line="260" w:lineRule="exact"/>
              <w:ind w:left="-7" w:right="-18"/>
              <w:rPr>
                <w:rFonts w:ascii="Arial" w:hAnsi="Arial" w:cs="Arial"/>
                <w:sz w:val="16"/>
                <w:szCs w:val="16"/>
                <w:lang w:val="en-US"/>
              </w:rPr>
            </w:pPr>
            <w:r w:rsidRPr="004322A7">
              <w:rPr>
                <w:rFonts w:ascii="Arial" w:hAnsi="Arial" w:cs="Arial"/>
                <w:sz w:val="16"/>
                <w:szCs w:val="16"/>
                <w:lang w:val="en-US"/>
              </w:rPr>
              <w:t>-</w:t>
            </w:r>
          </w:p>
        </w:tc>
        <w:tc>
          <w:tcPr>
            <w:tcW w:w="1440" w:type="dxa"/>
            <w:vAlign w:val="bottom"/>
          </w:tcPr>
          <w:p w:rsidR="006D1D32" w:rsidRPr="004322A7" w:rsidRDefault="006D1D32" w:rsidP="006D1D32">
            <w:pPr>
              <w:tabs>
                <w:tab w:val="decimal" w:pos="1152"/>
              </w:tabs>
              <w:spacing w:line="260" w:lineRule="exact"/>
              <w:ind w:left="-7" w:right="-18"/>
              <w:rPr>
                <w:rFonts w:ascii="Arial" w:hAnsi="Arial" w:cs="Arial"/>
                <w:sz w:val="16"/>
                <w:szCs w:val="16"/>
                <w:lang w:val="en-US"/>
              </w:rPr>
            </w:pPr>
            <w:r w:rsidRPr="004322A7">
              <w:rPr>
                <w:rFonts w:ascii="Arial" w:hAnsi="Arial" w:cs="Arial"/>
                <w:sz w:val="16"/>
                <w:szCs w:val="16"/>
                <w:lang w:val="en-US"/>
              </w:rPr>
              <w:t>374</w:t>
            </w:r>
          </w:p>
        </w:tc>
        <w:tc>
          <w:tcPr>
            <w:tcW w:w="1440" w:type="dxa"/>
            <w:vAlign w:val="bottom"/>
          </w:tcPr>
          <w:p w:rsidR="006D1D32" w:rsidRPr="004322A7" w:rsidRDefault="006D1D32" w:rsidP="00266332">
            <w:pPr>
              <w:pBdr>
                <w:top w:val="single" w:sz="4" w:space="1" w:color="FFFFFF"/>
                <w:bottom w:val="single" w:sz="4" w:space="1" w:color="FFFFFF"/>
              </w:pBdr>
              <w:spacing w:line="260" w:lineRule="exact"/>
              <w:ind w:left="-18" w:right="-18"/>
              <w:jc w:val="center"/>
              <w:rPr>
                <w:rFonts w:ascii="Arial" w:hAnsi="Arial" w:cs="Arial"/>
                <w:sz w:val="16"/>
                <w:szCs w:val="16"/>
                <w:lang w:val="en-US"/>
              </w:rPr>
            </w:pPr>
          </w:p>
        </w:tc>
      </w:tr>
    </w:tbl>
    <w:p w:rsidR="0095417B" w:rsidRPr="004322A7" w:rsidRDefault="0095417B" w:rsidP="00181B39">
      <w:pPr>
        <w:spacing w:before="240" w:after="120" w:line="380" w:lineRule="exact"/>
        <w:ind w:left="1094" w:hanging="547"/>
        <w:jc w:val="both"/>
        <w:rPr>
          <w:rFonts w:ascii="Arial" w:hAnsi="Arial" w:cs="Arial"/>
          <w:sz w:val="22"/>
          <w:szCs w:val="22"/>
          <w:lang w:val="en-US"/>
        </w:rPr>
      </w:pPr>
      <w:r w:rsidRPr="004322A7">
        <w:rPr>
          <w:rFonts w:ascii="Arial" w:hAnsi="Arial" w:cs="Arial"/>
          <w:sz w:val="22"/>
          <w:szCs w:val="22"/>
          <w:lang w:val="en-US"/>
        </w:rPr>
        <w:t>c)</w:t>
      </w:r>
      <w:r w:rsidRPr="004322A7">
        <w:rPr>
          <w:rFonts w:ascii="Arial" w:hAnsi="Arial" w:cs="Arial"/>
          <w:sz w:val="22"/>
          <w:szCs w:val="22"/>
          <w:lang w:val="en-US"/>
        </w:rPr>
        <w:tab/>
        <w:t>Foreign currency risk</w:t>
      </w:r>
    </w:p>
    <w:p w:rsidR="0095417B" w:rsidRPr="004322A7" w:rsidRDefault="0095417B" w:rsidP="00425CD6">
      <w:pPr>
        <w:spacing w:before="80" w:after="80" w:line="380" w:lineRule="exact"/>
        <w:ind w:left="1080"/>
        <w:jc w:val="both"/>
        <w:rPr>
          <w:rFonts w:ascii="Arial" w:hAnsi="Arial" w:cs="Arial"/>
          <w:color w:val="000000"/>
          <w:sz w:val="22"/>
          <w:szCs w:val="22"/>
          <w:lang w:val="en-US"/>
        </w:rPr>
      </w:pPr>
      <w:r w:rsidRPr="004322A7">
        <w:rPr>
          <w:rFonts w:ascii="Arial" w:hAnsi="Arial" w:cs="Arial"/>
          <w:color w:val="000000"/>
          <w:sz w:val="22"/>
          <w:szCs w:val="22"/>
          <w:lang w:val="en-US"/>
        </w:rPr>
        <w:t>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w:t>
      </w:r>
    </w:p>
    <w:p w:rsidR="0095417B" w:rsidRPr="004322A7" w:rsidRDefault="0095417B" w:rsidP="00B5765D">
      <w:pPr>
        <w:spacing w:before="120" w:after="240" w:line="380" w:lineRule="exact"/>
        <w:ind w:left="1080"/>
        <w:jc w:val="both"/>
        <w:rPr>
          <w:rFonts w:ascii="Arial" w:hAnsi="Arial" w:cs="Arial"/>
          <w:color w:val="000000"/>
          <w:sz w:val="22"/>
          <w:szCs w:val="22"/>
          <w:lang w:val="en-US"/>
        </w:rPr>
      </w:pPr>
      <w:r w:rsidRPr="004322A7">
        <w:rPr>
          <w:rFonts w:ascii="Arial" w:hAnsi="Arial" w:cs="Arial"/>
          <w:color w:val="000000"/>
          <w:sz w:val="22"/>
          <w:szCs w:val="22"/>
          <w:lang w:val="en-US"/>
        </w:rPr>
        <w:t xml:space="preserve">The balances of financial assets and liabilities denominated in foreign currencies </w:t>
      </w:r>
      <w:r w:rsidR="00D71C4F" w:rsidRPr="004322A7">
        <w:rPr>
          <w:rFonts w:ascii="Arial" w:hAnsi="Arial" w:cs="Arial"/>
          <w:color w:val="000000"/>
          <w:sz w:val="22"/>
          <w:szCs w:val="22"/>
          <w:lang w:val="en-US"/>
        </w:rPr>
        <w:t xml:space="preserve">are </w:t>
      </w:r>
      <w:proofErr w:type="spellStart"/>
      <w:r w:rsidRPr="004322A7">
        <w:rPr>
          <w:rFonts w:ascii="Arial" w:hAnsi="Arial" w:cs="Arial"/>
          <w:color w:val="000000"/>
          <w:sz w:val="22"/>
          <w:szCs w:val="22"/>
          <w:lang w:val="en-US"/>
        </w:rPr>
        <w:t>summarised</w:t>
      </w:r>
      <w:proofErr w:type="spellEnd"/>
      <w:r w:rsidRPr="004322A7">
        <w:rPr>
          <w:rFonts w:ascii="Arial" w:hAnsi="Arial" w:cs="Arial"/>
          <w:color w:val="000000"/>
          <w:sz w:val="22"/>
          <w:szCs w:val="22"/>
          <w:lang w:val="en-US"/>
        </w:rPr>
        <w:t xml:space="preserve"> below.</w:t>
      </w:r>
    </w:p>
    <w:tbl>
      <w:tblPr>
        <w:tblW w:w="8100" w:type="dxa"/>
        <w:tblInd w:w="990" w:type="dxa"/>
        <w:tblLayout w:type="fixed"/>
        <w:tblLook w:val="0000" w:firstRow="0" w:lastRow="0" w:firstColumn="0" w:lastColumn="0" w:noHBand="0" w:noVBand="0"/>
      </w:tblPr>
      <w:tblGrid>
        <w:gridCol w:w="2430"/>
        <w:gridCol w:w="1530"/>
        <w:gridCol w:w="1530"/>
        <w:gridCol w:w="2610"/>
      </w:tblGrid>
      <w:tr w:rsidR="0068288F" w:rsidRPr="004322A7" w:rsidTr="00536D5B">
        <w:tc>
          <w:tcPr>
            <w:tcW w:w="2430" w:type="dxa"/>
            <w:vAlign w:val="bottom"/>
          </w:tcPr>
          <w:p w:rsidR="0068288F" w:rsidRPr="004322A7" w:rsidRDefault="0068288F" w:rsidP="000A3B73">
            <w:pPr>
              <w:pStyle w:val="Heading6"/>
              <w:spacing w:before="0" w:line="380" w:lineRule="exact"/>
              <w:jc w:val="center"/>
              <w:rPr>
                <w:rFonts w:ascii="Arial" w:hAnsi="Arial" w:cs="Arial"/>
                <w:b/>
                <w:bCs/>
                <w:sz w:val="22"/>
                <w:szCs w:val="22"/>
                <w:cs/>
              </w:rPr>
            </w:pPr>
          </w:p>
        </w:tc>
        <w:tc>
          <w:tcPr>
            <w:tcW w:w="5670" w:type="dxa"/>
            <w:gridSpan w:val="3"/>
            <w:vAlign w:val="bottom"/>
          </w:tcPr>
          <w:p w:rsidR="0068288F" w:rsidRPr="004322A7" w:rsidRDefault="008946F1" w:rsidP="000A3B73">
            <w:pPr>
              <w:pBdr>
                <w:bottom w:val="single" w:sz="4" w:space="1" w:color="auto"/>
              </w:pBdr>
              <w:tabs>
                <w:tab w:val="left" w:pos="900"/>
                <w:tab w:val="left" w:pos="1440"/>
              </w:tabs>
              <w:spacing w:line="380" w:lineRule="exact"/>
              <w:jc w:val="center"/>
              <w:rPr>
                <w:rFonts w:ascii="Arial" w:hAnsi="Arial" w:cs="Arial"/>
                <w:sz w:val="22"/>
                <w:szCs w:val="22"/>
                <w:cs/>
                <w:lang w:val="en-US"/>
              </w:rPr>
            </w:pPr>
            <w:r w:rsidRPr="004322A7">
              <w:rPr>
                <w:rFonts w:ascii="Arial" w:hAnsi="Arial" w:cs="Arial"/>
                <w:sz w:val="22"/>
                <w:szCs w:val="22"/>
                <w:lang w:val="en-US"/>
              </w:rPr>
              <w:t xml:space="preserve">31 December </w:t>
            </w:r>
            <w:r w:rsidR="004322A7" w:rsidRPr="004322A7">
              <w:rPr>
                <w:rFonts w:ascii="Arial" w:hAnsi="Arial" w:cs="Arial"/>
                <w:sz w:val="22"/>
                <w:szCs w:val="22"/>
                <w:lang w:val="en-US"/>
              </w:rPr>
              <w:t>2016</w:t>
            </w:r>
          </w:p>
        </w:tc>
      </w:tr>
      <w:tr w:rsidR="0068288F" w:rsidRPr="004322A7" w:rsidTr="00536D5B">
        <w:tc>
          <w:tcPr>
            <w:tcW w:w="2430" w:type="dxa"/>
            <w:vAlign w:val="bottom"/>
          </w:tcPr>
          <w:p w:rsidR="0068288F" w:rsidRPr="004322A7" w:rsidRDefault="0068288F" w:rsidP="000A3B73">
            <w:pPr>
              <w:pStyle w:val="Heading2"/>
              <w:pBdr>
                <w:bottom w:val="single" w:sz="4" w:space="1" w:color="auto"/>
              </w:pBdr>
              <w:tabs>
                <w:tab w:val="left" w:pos="600"/>
                <w:tab w:val="left" w:pos="900"/>
              </w:tabs>
              <w:spacing w:line="380" w:lineRule="exact"/>
              <w:ind w:left="-18" w:right="-18"/>
              <w:jc w:val="center"/>
              <w:rPr>
                <w:rFonts w:ascii="Arial" w:hAnsi="Arial" w:cs="Arial"/>
                <w:sz w:val="22"/>
                <w:szCs w:val="22"/>
                <w:u w:val="none"/>
                <w:lang w:val="en-US"/>
              </w:rPr>
            </w:pPr>
            <w:r w:rsidRPr="004322A7">
              <w:rPr>
                <w:rFonts w:ascii="Arial" w:hAnsi="Arial" w:cs="Arial"/>
                <w:sz w:val="22"/>
                <w:szCs w:val="22"/>
                <w:u w:val="none"/>
                <w:lang w:val="en-US"/>
              </w:rPr>
              <w:t>Foreign currency</w:t>
            </w:r>
          </w:p>
        </w:tc>
        <w:tc>
          <w:tcPr>
            <w:tcW w:w="1530" w:type="dxa"/>
            <w:vAlign w:val="bottom"/>
          </w:tcPr>
          <w:p w:rsidR="0068288F" w:rsidRPr="004322A7" w:rsidRDefault="0068288F" w:rsidP="000A3B73">
            <w:pPr>
              <w:pBdr>
                <w:bottom w:val="single" w:sz="4" w:space="1" w:color="auto"/>
              </w:pBdr>
              <w:tabs>
                <w:tab w:val="left" w:pos="900"/>
                <w:tab w:val="left" w:pos="1440"/>
              </w:tabs>
              <w:spacing w:line="380" w:lineRule="exact"/>
              <w:jc w:val="center"/>
              <w:rPr>
                <w:rFonts w:ascii="Arial" w:hAnsi="Arial" w:cs="Arial"/>
                <w:sz w:val="22"/>
                <w:szCs w:val="22"/>
                <w:cs/>
                <w:lang w:val="en-US"/>
              </w:rPr>
            </w:pPr>
            <w:r w:rsidRPr="004322A7">
              <w:rPr>
                <w:rFonts w:ascii="Arial" w:hAnsi="Arial" w:cs="Arial"/>
                <w:sz w:val="22"/>
                <w:szCs w:val="22"/>
                <w:lang w:val="en-US"/>
              </w:rPr>
              <w:t>Financial assets</w:t>
            </w:r>
          </w:p>
        </w:tc>
        <w:tc>
          <w:tcPr>
            <w:tcW w:w="1530" w:type="dxa"/>
            <w:vAlign w:val="bottom"/>
          </w:tcPr>
          <w:p w:rsidR="0068288F" w:rsidRPr="004322A7" w:rsidRDefault="0068288F" w:rsidP="000A3B73">
            <w:pPr>
              <w:pBdr>
                <w:bottom w:val="single" w:sz="4" w:space="1" w:color="auto"/>
              </w:pBdr>
              <w:tabs>
                <w:tab w:val="left" w:pos="900"/>
                <w:tab w:val="left" w:pos="1440"/>
              </w:tabs>
              <w:spacing w:line="380" w:lineRule="exact"/>
              <w:jc w:val="center"/>
              <w:rPr>
                <w:rFonts w:ascii="Arial" w:hAnsi="Arial" w:cs="Arial"/>
                <w:sz w:val="22"/>
                <w:szCs w:val="22"/>
                <w:cs/>
                <w:lang w:val="en-US"/>
              </w:rPr>
            </w:pPr>
            <w:r w:rsidRPr="004322A7">
              <w:rPr>
                <w:rFonts w:ascii="Arial" w:hAnsi="Arial" w:cs="Arial"/>
                <w:sz w:val="22"/>
                <w:szCs w:val="22"/>
                <w:lang w:val="en-US"/>
              </w:rPr>
              <w:t>Financial liabilities</w:t>
            </w:r>
          </w:p>
        </w:tc>
        <w:tc>
          <w:tcPr>
            <w:tcW w:w="2610" w:type="dxa"/>
            <w:vAlign w:val="bottom"/>
          </w:tcPr>
          <w:p w:rsidR="0068288F" w:rsidRPr="004322A7" w:rsidRDefault="0068288F" w:rsidP="000A3B73">
            <w:pPr>
              <w:pBdr>
                <w:bottom w:val="single" w:sz="4" w:space="1" w:color="auto"/>
              </w:pBdr>
              <w:tabs>
                <w:tab w:val="left" w:pos="900"/>
                <w:tab w:val="left" w:pos="1440"/>
              </w:tabs>
              <w:spacing w:line="380" w:lineRule="exact"/>
              <w:jc w:val="center"/>
              <w:rPr>
                <w:rFonts w:ascii="Arial" w:hAnsi="Arial" w:cs="Arial"/>
                <w:sz w:val="22"/>
                <w:szCs w:val="22"/>
                <w:cs/>
                <w:lang w:val="en-US"/>
              </w:rPr>
            </w:pPr>
            <w:r w:rsidRPr="004322A7">
              <w:rPr>
                <w:rFonts w:ascii="Arial" w:hAnsi="Arial" w:cs="Arial"/>
                <w:sz w:val="22"/>
                <w:szCs w:val="22"/>
                <w:lang w:val="en-US"/>
              </w:rPr>
              <w:t>Average exchange rate</w:t>
            </w:r>
          </w:p>
        </w:tc>
      </w:tr>
      <w:tr w:rsidR="0068288F" w:rsidRPr="004322A7" w:rsidTr="00536D5B">
        <w:tc>
          <w:tcPr>
            <w:tcW w:w="2430" w:type="dxa"/>
            <w:vAlign w:val="bottom"/>
          </w:tcPr>
          <w:p w:rsidR="0068288F" w:rsidRPr="004322A7" w:rsidRDefault="0068288F" w:rsidP="000A3B73">
            <w:pPr>
              <w:pStyle w:val="Heading6"/>
              <w:spacing w:before="0" w:line="380" w:lineRule="exact"/>
              <w:jc w:val="center"/>
              <w:rPr>
                <w:rFonts w:ascii="Arial" w:hAnsi="Arial" w:cs="Arial"/>
                <w:b/>
                <w:bCs/>
                <w:sz w:val="22"/>
                <w:szCs w:val="22"/>
                <w:cs/>
              </w:rPr>
            </w:pPr>
          </w:p>
        </w:tc>
        <w:tc>
          <w:tcPr>
            <w:tcW w:w="1530" w:type="dxa"/>
          </w:tcPr>
          <w:p w:rsidR="0068288F" w:rsidRPr="004322A7" w:rsidRDefault="0068288F" w:rsidP="000A3B73">
            <w:pPr>
              <w:tabs>
                <w:tab w:val="left" w:pos="600"/>
                <w:tab w:val="left" w:pos="900"/>
                <w:tab w:val="left" w:pos="1440"/>
              </w:tabs>
              <w:spacing w:line="380" w:lineRule="exact"/>
              <w:ind w:left="14" w:right="14"/>
              <w:jc w:val="center"/>
              <w:rPr>
                <w:rFonts w:ascii="Arial" w:hAnsi="Arial" w:cs="Arial"/>
                <w:sz w:val="22"/>
                <w:szCs w:val="22"/>
                <w:lang w:val="en-US"/>
              </w:rPr>
            </w:pPr>
            <w:r w:rsidRPr="004322A7">
              <w:rPr>
                <w:rFonts w:ascii="Arial" w:hAnsi="Arial" w:cs="Arial"/>
                <w:sz w:val="22"/>
                <w:szCs w:val="22"/>
                <w:lang w:val="en-US"/>
              </w:rPr>
              <w:t>(Million)</w:t>
            </w:r>
          </w:p>
        </w:tc>
        <w:tc>
          <w:tcPr>
            <w:tcW w:w="1530" w:type="dxa"/>
          </w:tcPr>
          <w:p w:rsidR="0068288F" w:rsidRPr="004322A7" w:rsidRDefault="0068288F" w:rsidP="000A3B73">
            <w:pPr>
              <w:tabs>
                <w:tab w:val="left" w:pos="600"/>
                <w:tab w:val="left" w:pos="900"/>
                <w:tab w:val="left" w:pos="1440"/>
              </w:tabs>
              <w:spacing w:line="380" w:lineRule="exact"/>
              <w:ind w:left="14" w:right="14"/>
              <w:jc w:val="center"/>
              <w:rPr>
                <w:rFonts w:ascii="Arial" w:hAnsi="Arial" w:cs="Arial"/>
                <w:sz w:val="22"/>
                <w:szCs w:val="22"/>
                <w:lang w:val="en-US"/>
              </w:rPr>
            </w:pPr>
            <w:r w:rsidRPr="004322A7">
              <w:rPr>
                <w:rFonts w:ascii="Arial" w:hAnsi="Arial" w:cs="Arial"/>
                <w:sz w:val="22"/>
                <w:szCs w:val="22"/>
                <w:lang w:val="en-US"/>
              </w:rPr>
              <w:t>(Million)</w:t>
            </w:r>
          </w:p>
        </w:tc>
        <w:tc>
          <w:tcPr>
            <w:tcW w:w="2610" w:type="dxa"/>
            <w:vAlign w:val="bottom"/>
          </w:tcPr>
          <w:p w:rsidR="0068288F" w:rsidRPr="004322A7" w:rsidRDefault="0068288F" w:rsidP="000A3B73">
            <w:pPr>
              <w:tabs>
                <w:tab w:val="left" w:pos="1440"/>
              </w:tabs>
              <w:spacing w:line="380" w:lineRule="exact"/>
              <w:ind w:left="-123" w:right="-71"/>
              <w:jc w:val="center"/>
              <w:rPr>
                <w:rFonts w:ascii="Arial" w:hAnsi="Arial" w:cs="Arial"/>
                <w:sz w:val="22"/>
                <w:szCs w:val="22"/>
                <w:lang w:val="en-US"/>
              </w:rPr>
            </w:pPr>
            <w:r w:rsidRPr="004322A7">
              <w:rPr>
                <w:rFonts w:ascii="Arial" w:hAnsi="Arial" w:cs="Arial"/>
                <w:sz w:val="22"/>
                <w:szCs w:val="22"/>
                <w:lang w:val="en-US"/>
              </w:rPr>
              <w:t>(Baht per 1 foreign currency unit)</w:t>
            </w:r>
          </w:p>
        </w:tc>
      </w:tr>
      <w:tr w:rsidR="00C868A2" w:rsidRPr="004322A7" w:rsidTr="00536D5B">
        <w:tc>
          <w:tcPr>
            <w:tcW w:w="2430" w:type="dxa"/>
            <w:vAlign w:val="bottom"/>
          </w:tcPr>
          <w:p w:rsidR="00C868A2" w:rsidRPr="004322A7" w:rsidRDefault="00C868A2" w:rsidP="00C868A2">
            <w:pPr>
              <w:tabs>
                <w:tab w:val="left" w:pos="900"/>
                <w:tab w:val="left" w:pos="1440"/>
              </w:tabs>
              <w:spacing w:line="380" w:lineRule="exact"/>
              <w:ind w:right="14"/>
              <w:rPr>
                <w:rFonts w:ascii="Arial" w:hAnsi="Arial" w:cs="Arial"/>
                <w:sz w:val="22"/>
                <w:szCs w:val="22"/>
                <w:cs/>
                <w:lang w:val="en-US"/>
              </w:rPr>
            </w:pPr>
            <w:r w:rsidRPr="004322A7">
              <w:rPr>
                <w:rFonts w:ascii="Arial" w:hAnsi="Arial" w:cs="Arial"/>
                <w:sz w:val="22"/>
                <w:szCs w:val="22"/>
                <w:lang w:val="en-US"/>
              </w:rPr>
              <w:t>US dollar</w:t>
            </w:r>
          </w:p>
        </w:tc>
        <w:tc>
          <w:tcPr>
            <w:tcW w:w="1530" w:type="dxa"/>
            <w:vAlign w:val="bottom"/>
          </w:tcPr>
          <w:p w:rsidR="00C868A2" w:rsidRPr="00C868A2" w:rsidRDefault="00C868A2" w:rsidP="00C868A2">
            <w:pPr>
              <w:tabs>
                <w:tab w:val="decimal" w:pos="792"/>
              </w:tabs>
              <w:spacing w:line="380" w:lineRule="exact"/>
              <w:jc w:val="both"/>
              <w:rPr>
                <w:rFonts w:ascii="Arial" w:hAnsi="Arial" w:cs="Arial"/>
                <w:sz w:val="22"/>
                <w:szCs w:val="22"/>
                <w:lang w:val="en-US"/>
              </w:rPr>
            </w:pPr>
            <w:r w:rsidRPr="00C868A2">
              <w:rPr>
                <w:rFonts w:ascii="Arial" w:hAnsi="Arial" w:cs="Arial"/>
                <w:sz w:val="22"/>
                <w:szCs w:val="22"/>
                <w:lang w:val="en-US"/>
              </w:rPr>
              <w:t>2</w:t>
            </w:r>
          </w:p>
        </w:tc>
        <w:tc>
          <w:tcPr>
            <w:tcW w:w="1530" w:type="dxa"/>
            <w:vAlign w:val="bottom"/>
          </w:tcPr>
          <w:p w:rsidR="00C868A2" w:rsidRPr="00C868A2" w:rsidRDefault="00C868A2" w:rsidP="00C868A2">
            <w:pPr>
              <w:tabs>
                <w:tab w:val="decimal" w:pos="792"/>
              </w:tabs>
              <w:spacing w:line="380" w:lineRule="exact"/>
              <w:jc w:val="both"/>
              <w:rPr>
                <w:rFonts w:ascii="Arial" w:hAnsi="Arial" w:cs="Arial"/>
                <w:sz w:val="22"/>
                <w:szCs w:val="22"/>
                <w:lang w:val="en-US"/>
              </w:rPr>
            </w:pPr>
            <w:r w:rsidRPr="00C868A2">
              <w:rPr>
                <w:rFonts w:ascii="Arial" w:hAnsi="Arial" w:cs="Arial"/>
                <w:sz w:val="22"/>
                <w:szCs w:val="22"/>
                <w:lang w:val="en-US"/>
              </w:rPr>
              <w:t>1</w:t>
            </w:r>
          </w:p>
        </w:tc>
        <w:tc>
          <w:tcPr>
            <w:tcW w:w="2610" w:type="dxa"/>
            <w:vAlign w:val="bottom"/>
          </w:tcPr>
          <w:p w:rsidR="00C868A2" w:rsidRPr="00C868A2" w:rsidRDefault="00C868A2" w:rsidP="00646D4C">
            <w:pPr>
              <w:spacing w:line="380" w:lineRule="exact"/>
              <w:jc w:val="center"/>
              <w:rPr>
                <w:rFonts w:ascii="Arial" w:hAnsi="Arial" w:cs="Arial"/>
                <w:sz w:val="22"/>
                <w:szCs w:val="22"/>
                <w:cs/>
                <w:lang w:val="en-US"/>
              </w:rPr>
            </w:pPr>
            <w:r w:rsidRPr="00C868A2">
              <w:rPr>
                <w:rFonts w:ascii="Arial" w:hAnsi="Arial" w:cs="Arial"/>
                <w:sz w:val="22"/>
                <w:szCs w:val="22"/>
                <w:lang w:val="en-US"/>
              </w:rPr>
              <w:t>35.</w:t>
            </w:r>
            <w:r w:rsidR="00646D4C">
              <w:rPr>
                <w:rFonts w:ascii="Arial" w:hAnsi="Arial" w:cs="Arial"/>
                <w:sz w:val="22"/>
                <w:szCs w:val="22"/>
                <w:lang w:val="en-US"/>
              </w:rPr>
              <w:t>57</w:t>
            </w:r>
            <w:r w:rsidRPr="00C868A2">
              <w:rPr>
                <w:rFonts w:ascii="Arial" w:hAnsi="Arial" w:cs="Arial"/>
                <w:sz w:val="22"/>
                <w:szCs w:val="22"/>
                <w:lang w:val="en-US"/>
              </w:rPr>
              <w:t xml:space="preserve"> </w:t>
            </w:r>
            <w:r w:rsidRPr="00C868A2">
              <w:rPr>
                <w:rFonts w:ascii="Arial" w:hAnsi="Arial" w:cs="Arial" w:hint="cs"/>
                <w:sz w:val="22"/>
                <w:szCs w:val="22"/>
                <w:cs/>
                <w:lang w:val="en-US"/>
              </w:rPr>
              <w:t>and 36.00</w:t>
            </w:r>
          </w:p>
        </w:tc>
      </w:tr>
      <w:tr w:rsidR="00C868A2" w:rsidRPr="004322A7" w:rsidTr="00536D5B">
        <w:tc>
          <w:tcPr>
            <w:tcW w:w="2430" w:type="dxa"/>
            <w:vAlign w:val="bottom"/>
          </w:tcPr>
          <w:p w:rsidR="00C868A2" w:rsidRPr="004322A7" w:rsidRDefault="00C868A2" w:rsidP="00C868A2">
            <w:pPr>
              <w:tabs>
                <w:tab w:val="left" w:pos="900"/>
                <w:tab w:val="left" w:pos="1440"/>
              </w:tabs>
              <w:spacing w:line="380" w:lineRule="exact"/>
              <w:ind w:right="14"/>
              <w:rPr>
                <w:rFonts w:ascii="Arial" w:hAnsi="Arial" w:cs="Arial"/>
                <w:sz w:val="22"/>
                <w:szCs w:val="22"/>
                <w:lang w:val="en-US"/>
              </w:rPr>
            </w:pPr>
            <w:r w:rsidRPr="004322A7">
              <w:rPr>
                <w:rFonts w:ascii="Arial" w:hAnsi="Arial" w:cs="Arial"/>
                <w:sz w:val="22"/>
                <w:szCs w:val="22"/>
                <w:lang w:val="en-US"/>
              </w:rPr>
              <w:t>Japanese yen</w:t>
            </w:r>
          </w:p>
        </w:tc>
        <w:tc>
          <w:tcPr>
            <w:tcW w:w="1530" w:type="dxa"/>
            <w:vAlign w:val="bottom"/>
          </w:tcPr>
          <w:p w:rsidR="00C868A2" w:rsidRPr="00C868A2" w:rsidRDefault="00C868A2" w:rsidP="00C868A2">
            <w:pPr>
              <w:tabs>
                <w:tab w:val="decimal" w:pos="792"/>
              </w:tabs>
              <w:spacing w:line="380" w:lineRule="exact"/>
              <w:jc w:val="both"/>
              <w:rPr>
                <w:rFonts w:ascii="Arial" w:hAnsi="Arial" w:cs="Arial"/>
                <w:sz w:val="22"/>
                <w:szCs w:val="22"/>
                <w:lang w:val="en-US"/>
              </w:rPr>
            </w:pPr>
            <w:r w:rsidRPr="00C868A2">
              <w:rPr>
                <w:rFonts w:ascii="Arial" w:hAnsi="Arial" w:cs="Arial"/>
                <w:sz w:val="22"/>
                <w:szCs w:val="22"/>
                <w:lang w:val="en-US"/>
              </w:rPr>
              <w:t>-</w:t>
            </w:r>
          </w:p>
        </w:tc>
        <w:tc>
          <w:tcPr>
            <w:tcW w:w="1530" w:type="dxa"/>
            <w:vAlign w:val="bottom"/>
          </w:tcPr>
          <w:p w:rsidR="00C868A2" w:rsidRPr="00C868A2" w:rsidRDefault="00C868A2" w:rsidP="00C868A2">
            <w:pPr>
              <w:tabs>
                <w:tab w:val="decimal" w:pos="792"/>
              </w:tabs>
              <w:spacing w:line="380" w:lineRule="exact"/>
              <w:jc w:val="both"/>
              <w:rPr>
                <w:rFonts w:ascii="Arial" w:hAnsi="Arial" w:cs="Arial"/>
                <w:sz w:val="22"/>
                <w:szCs w:val="22"/>
                <w:lang w:val="en-US"/>
              </w:rPr>
            </w:pPr>
            <w:r w:rsidRPr="00C868A2">
              <w:rPr>
                <w:rFonts w:ascii="Arial" w:hAnsi="Arial" w:cs="Arial"/>
                <w:sz w:val="22"/>
                <w:szCs w:val="22"/>
                <w:lang w:val="en-US"/>
              </w:rPr>
              <w:t>34</w:t>
            </w:r>
          </w:p>
        </w:tc>
        <w:tc>
          <w:tcPr>
            <w:tcW w:w="2610" w:type="dxa"/>
            <w:vAlign w:val="bottom"/>
          </w:tcPr>
          <w:p w:rsidR="00C868A2" w:rsidRPr="00C868A2" w:rsidRDefault="00C868A2" w:rsidP="00C868A2">
            <w:pPr>
              <w:spacing w:line="380" w:lineRule="exact"/>
              <w:jc w:val="center"/>
              <w:rPr>
                <w:rFonts w:ascii="Arial" w:hAnsi="Arial" w:cs="Arial"/>
                <w:sz w:val="22"/>
                <w:szCs w:val="22"/>
                <w:lang w:val="en-US"/>
              </w:rPr>
            </w:pPr>
            <w:r w:rsidRPr="00C868A2">
              <w:rPr>
                <w:rFonts w:ascii="Arial" w:hAnsi="Arial" w:cs="Arial" w:hint="cs"/>
                <w:sz w:val="22"/>
                <w:szCs w:val="22"/>
                <w:cs/>
                <w:lang w:val="en-US"/>
              </w:rPr>
              <w:t>0.30 and 0.31</w:t>
            </w:r>
          </w:p>
        </w:tc>
      </w:tr>
      <w:tr w:rsidR="00C868A2" w:rsidRPr="004322A7" w:rsidTr="00536D5B">
        <w:tc>
          <w:tcPr>
            <w:tcW w:w="2430" w:type="dxa"/>
            <w:vAlign w:val="bottom"/>
          </w:tcPr>
          <w:p w:rsidR="00C868A2" w:rsidRPr="004322A7" w:rsidRDefault="00C868A2" w:rsidP="00C868A2">
            <w:pPr>
              <w:pStyle w:val="Heading6"/>
              <w:spacing w:before="240" w:line="380" w:lineRule="exact"/>
              <w:jc w:val="center"/>
              <w:rPr>
                <w:rFonts w:ascii="Arial" w:hAnsi="Arial" w:cs="Arial"/>
                <w:b/>
                <w:bCs/>
                <w:sz w:val="22"/>
                <w:szCs w:val="22"/>
                <w:cs/>
              </w:rPr>
            </w:pPr>
          </w:p>
        </w:tc>
        <w:tc>
          <w:tcPr>
            <w:tcW w:w="5670" w:type="dxa"/>
            <w:gridSpan w:val="3"/>
            <w:vAlign w:val="bottom"/>
          </w:tcPr>
          <w:p w:rsidR="00C868A2" w:rsidRPr="004322A7" w:rsidRDefault="00C868A2" w:rsidP="00C868A2">
            <w:pPr>
              <w:pBdr>
                <w:bottom w:val="single" w:sz="4" w:space="1" w:color="auto"/>
              </w:pBdr>
              <w:tabs>
                <w:tab w:val="left" w:pos="900"/>
                <w:tab w:val="left" w:pos="1440"/>
              </w:tabs>
              <w:spacing w:before="240" w:line="380" w:lineRule="exact"/>
              <w:jc w:val="center"/>
              <w:rPr>
                <w:rFonts w:ascii="Arial" w:hAnsi="Arial" w:cs="Arial"/>
                <w:sz w:val="22"/>
                <w:szCs w:val="22"/>
                <w:cs/>
                <w:lang w:val="en-US"/>
              </w:rPr>
            </w:pPr>
            <w:r w:rsidRPr="004322A7">
              <w:rPr>
                <w:rFonts w:ascii="Arial" w:hAnsi="Arial" w:cs="Arial"/>
                <w:sz w:val="22"/>
                <w:szCs w:val="22"/>
                <w:lang w:val="en-US"/>
              </w:rPr>
              <w:t>31 December 2015</w:t>
            </w:r>
          </w:p>
        </w:tc>
      </w:tr>
      <w:tr w:rsidR="00C868A2" w:rsidRPr="004322A7" w:rsidTr="00536D5B">
        <w:tc>
          <w:tcPr>
            <w:tcW w:w="2430" w:type="dxa"/>
            <w:vAlign w:val="bottom"/>
          </w:tcPr>
          <w:p w:rsidR="00C868A2" w:rsidRPr="004322A7" w:rsidRDefault="00C868A2" w:rsidP="00C868A2">
            <w:pPr>
              <w:pStyle w:val="Heading2"/>
              <w:pBdr>
                <w:bottom w:val="single" w:sz="4" w:space="1" w:color="auto"/>
              </w:pBdr>
              <w:tabs>
                <w:tab w:val="left" w:pos="600"/>
                <w:tab w:val="left" w:pos="900"/>
              </w:tabs>
              <w:spacing w:line="380" w:lineRule="exact"/>
              <w:ind w:left="-18" w:right="-18"/>
              <w:jc w:val="center"/>
              <w:rPr>
                <w:rFonts w:ascii="Arial" w:hAnsi="Arial" w:cs="Arial"/>
                <w:sz w:val="22"/>
                <w:szCs w:val="22"/>
                <w:u w:val="none"/>
                <w:lang w:val="en-US"/>
              </w:rPr>
            </w:pPr>
            <w:r w:rsidRPr="004322A7">
              <w:rPr>
                <w:rFonts w:ascii="Arial" w:hAnsi="Arial" w:cs="Arial"/>
                <w:sz w:val="22"/>
                <w:szCs w:val="22"/>
                <w:u w:val="none"/>
                <w:lang w:val="en-US"/>
              </w:rPr>
              <w:t>Foreign currency</w:t>
            </w:r>
          </w:p>
        </w:tc>
        <w:tc>
          <w:tcPr>
            <w:tcW w:w="1530" w:type="dxa"/>
            <w:vAlign w:val="bottom"/>
          </w:tcPr>
          <w:p w:rsidR="00C868A2" w:rsidRPr="004322A7" w:rsidRDefault="00C868A2" w:rsidP="00C868A2">
            <w:pPr>
              <w:pBdr>
                <w:bottom w:val="single" w:sz="4" w:space="1" w:color="auto"/>
              </w:pBdr>
              <w:tabs>
                <w:tab w:val="left" w:pos="900"/>
                <w:tab w:val="left" w:pos="1440"/>
              </w:tabs>
              <w:spacing w:line="380" w:lineRule="exact"/>
              <w:jc w:val="center"/>
              <w:rPr>
                <w:rFonts w:ascii="Arial" w:hAnsi="Arial" w:cs="Arial"/>
                <w:sz w:val="22"/>
                <w:szCs w:val="22"/>
                <w:cs/>
                <w:lang w:val="en-US"/>
              </w:rPr>
            </w:pPr>
            <w:r w:rsidRPr="004322A7">
              <w:rPr>
                <w:rFonts w:ascii="Arial" w:hAnsi="Arial" w:cs="Arial"/>
                <w:sz w:val="22"/>
                <w:szCs w:val="22"/>
                <w:lang w:val="en-US"/>
              </w:rPr>
              <w:t>Financial assets</w:t>
            </w:r>
          </w:p>
        </w:tc>
        <w:tc>
          <w:tcPr>
            <w:tcW w:w="1530" w:type="dxa"/>
            <w:vAlign w:val="bottom"/>
          </w:tcPr>
          <w:p w:rsidR="00C868A2" w:rsidRPr="004322A7" w:rsidRDefault="00C868A2" w:rsidP="00C868A2">
            <w:pPr>
              <w:pBdr>
                <w:bottom w:val="single" w:sz="4" w:space="1" w:color="auto"/>
              </w:pBdr>
              <w:tabs>
                <w:tab w:val="left" w:pos="900"/>
                <w:tab w:val="left" w:pos="1440"/>
              </w:tabs>
              <w:spacing w:line="380" w:lineRule="exact"/>
              <w:jc w:val="center"/>
              <w:rPr>
                <w:rFonts w:ascii="Arial" w:hAnsi="Arial" w:cs="Arial"/>
                <w:sz w:val="22"/>
                <w:szCs w:val="22"/>
                <w:cs/>
                <w:lang w:val="en-US"/>
              </w:rPr>
            </w:pPr>
            <w:r w:rsidRPr="004322A7">
              <w:rPr>
                <w:rFonts w:ascii="Arial" w:hAnsi="Arial" w:cs="Arial"/>
                <w:sz w:val="22"/>
                <w:szCs w:val="22"/>
                <w:lang w:val="en-US"/>
              </w:rPr>
              <w:t>Financial liabilities</w:t>
            </w:r>
          </w:p>
        </w:tc>
        <w:tc>
          <w:tcPr>
            <w:tcW w:w="2610" w:type="dxa"/>
            <w:vAlign w:val="bottom"/>
          </w:tcPr>
          <w:p w:rsidR="00C868A2" w:rsidRPr="004322A7" w:rsidRDefault="00C868A2" w:rsidP="00C868A2">
            <w:pPr>
              <w:pBdr>
                <w:bottom w:val="single" w:sz="4" w:space="1" w:color="auto"/>
              </w:pBdr>
              <w:tabs>
                <w:tab w:val="left" w:pos="900"/>
                <w:tab w:val="left" w:pos="1440"/>
              </w:tabs>
              <w:spacing w:line="380" w:lineRule="exact"/>
              <w:jc w:val="center"/>
              <w:rPr>
                <w:rFonts w:ascii="Arial" w:hAnsi="Arial" w:cs="Arial"/>
                <w:sz w:val="22"/>
                <w:szCs w:val="22"/>
                <w:cs/>
                <w:lang w:val="en-US"/>
              </w:rPr>
            </w:pPr>
            <w:r w:rsidRPr="004322A7">
              <w:rPr>
                <w:rFonts w:ascii="Arial" w:hAnsi="Arial" w:cs="Arial"/>
                <w:sz w:val="22"/>
                <w:szCs w:val="22"/>
                <w:lang w:val="en-US"/>
              </w:rPr>
              <w:t>Average exchange rate</w:t>
            </w:r>
          </w:p>
        </w:tc>
      </w:tr>
      <w:tr w:rsidR="00C868A2" w:rsidRPr="004322A7" w:rsidTr="00536D5B">
        <w:tc>
          <w:tcPr>
            <w:tcW w:w="2430" w:type="dxa"/>
            <w:vAlign w:val="bottom"/>
          </w:tcPr>
          <w:p w:rsidR="00C868A2" w:rsidRPr="004322A7" w:rsidRDefault="00C868A2" w:rsidP="00C868A2">
            <w:pPr>
              <w:pStyle w:val="Heading6"/>
              <w:spacing w:before="0" w:line="380" w:lineRule="exact"/>
              <w:jc w:val="center"/>
              <w:rPr>
                <w:rFonts w:ascii="Arial" w:hAnsi="Arial" w:cs="Arial"/>
                <w:b/>
                <w:bCs/>
                <w:sz w:val="22"/>
                <w:szCs w:val="22"/>
                <w:cs/>
              </w:rPr>
            </w:pPr>
          </w:p>
        </w:tc>
        <w:tc>
          <w:tcPr>
            <w:tcW w:w="1530" w:type="dxa"/>
          </w:tcPr>
          <w:p w:rsidR="00C868A2" w:rsidRPr="004322A7" w:rsidRDefault="00C868A2" w:rsidP="00C868A2">
            <w:pPr>
              <w:tabs>
                <w:tab w:val="left" w:pos="600"/>
                <w:tab w:val="left" w:pos="900"/>
                <w:tab w:val="left" w:pos="1440"/>
              </w:tabs>
              <w:spacing w:line="380" w:lineRule="exact"/>
              <w:ind w:left="14" w:right="14"/>
              <w:jc w:val="center"/>
              <w:rPr>
                <w:rFonts w:ascii="Arial" w:hAnsi="Arial" w:cs="Arial"/>
                <w:sz w:val="22"/>
                <w:szCs w:val="22"/>
                <w:lang w:val="en-US"/>
              </w:rPr>
            </w:pPr>
            <w:r w:rsidRPr="004322A7">
              <w:rPr>
                <w:rFonts w:ascii="Arial" w:hAnsi="Arial" w:cs="Arial"/>
                <w:sz w:val="22"/>
                <w:szCs w:val="22"/>
                <w:lang w:val="en-US"/>
              </w:rPr>
              <w:t>(Million)</w:t>
            </w:r>
          </w:p>
        </w:tc>
        <w:tc>
          <w:tcPr>
            <w:tcW w:w="1530" w:type="dxa"/>
          </w:tcPr>
          <w:p w:rsidR="00C868A2" w:rsidRPr="004322A7" w:rsidRDefault="00C868A2" w:rsidP="00C868A2">
            <w:pPr>
              <w:tabs>
                <w:tab w:val="left" w:pos="600"/>
                <w:tab w:val="left" w:pos="900"/>
                <w:tab w:val="left" w:pos="1440"/>
              </w:tabs>
              <w:spacing w:line="380" w:lineRule="exact"/>
              <w:ind w:left="14" w:right="14"/>
              <w:jc w:val="center"/>
              <w:rPr>
                <w:rFonts w:ascii="Arial" w:hAnsi="Arial" w:cs="Arial"/>
                <w:sz w:val="22"/>
                <w:szCs w:val="22"/>
                <w:lang w:val="en-US"/>
              </w:rPr>
            </w:pPr>
            <w:r w:rsidRPr="004322A7">
              <w:rPr>
                <w:rFonts w:ascii="Arial" w:hAnsi="Arial" w:cs="Arial"/>
                <w:sz w:val="22"/>
                <w:szCs w:val="22"/>
                <w:lang w:val="en-US"/>
              </w:rPr>
              <w:t>(Million)</w:t>
            </w:r>
          </w:p>
        </w:tc>
        <w:tc>
          <w:tcPr>
            <w:tcW w:w="2610" w:type="dxa"/>
            <w:vAlign w:val="bottom"/>
          </w:tcPr>
          <w:p w:rsidR="00C868A2" w:rsidRPr="004322A7" w:rsidRDefault="00C868A2" w:rsidP="00C868A2">
            <w:pPr>
              <w:tabs>
                <w:tab w:val="left" w:pos="1440"/>
              </w:tabs>
              <w:spacing w:line="380" w:lineRule="exact"/>
              <w:ind w:left="-123" w:right="-71"/>
              <w:jc w:val="center"/>
              <w:rPr>
                <w:rFonts w:ascii="Arial" w:hAnsi="Arial" w:cs="Arial"/>
                <w:sz w:val="22"/>
                <w:szCs w:val="22"/>
                <w:lang w:val="en-US"/>
              </w:rPr>
            </w:pPr>
            <w:r w:rsidRPr="004322A7">
              <w:rPr>
                <w:rFonts w:ascii="Arial" w:hAnsi="Arial" w:cs="Arial"/>
                <w:sz w:val="22"/>
                <w:szCs w:val="22"/>
                <w:lang w:val="en-US"/>
              </w:rPr>
              <w:t>(Baht per 1 foreign currency unit)</w:t>
            </w:r>
          </w:p>
        </w:tc>
      </w:tr>
      <w:tr w:rsidR="00C868A2" w:rsidRPr="004322A7" w:rsidTr="00536D5B">
        <w:tc>
          <w:tcPr>
            <w:tcW w:w="2430" w:type="dxa"/>
            <w:vAlign w:val="bottom"/>
          </w:tcPr>
          <w:p w:rsidR="00C868A2" w:rsidRPr="004322A7" w:rsidRDefault="00C868A2" w:rsidP="00C868A2">
            <w:pPr>
              <w:tabs>
                <w:tab w:val="left" w:pos="900"/>
                <w:tab w:val="left" w:pos="1440"/>
              </w:tabs>
              <w:spacing w:line="380" w:lineRule="exact"/>
              <w:ind w:right="14"/>
              <w:rPr>
                <w:rFonts w:ascii="Arial" w:hAnsi="Arial" w:cs="Arial"/>
                <w:sz w:val="22"/>
                <w:szCs w:val="22"/>
                <w:cs/>
                <w:lang w:val="en-US"/>
              </w:rPr>
            </w:pPr>
            <w:r w:rsidRPr="004322A7">
              <w:rPr>
                <w:rFonts w:ascii="Arial" w:hAnsi="Arial" w:cs="Arial"/>
                <w:sz w:val="22"/>
                <w:szCs w:val="22"/>
                <w:lang w:val="en-US"/>
              </w:rPr>
              <w:t>US dollar</w:t>
            </w:r>
          </w:p>
        </w:tc>
        <w:tc>
          <w:tcPr>
            <w:tcW w:w="1530" w:type="dxa"/>
            <w:vAlign w:val="bottom"/>
          </w:tcPr>
          <w:p w:rsidR="00C868A2" w:rsidRPr="004322A7" w:rsidRDefault="00C868A2" w:rsidP="00C868A2">
            <w:pPr>
              <w:tabs>
                <w:tab w:val="decimal" w:pos="792"/>
              </w:tabs>
              <w:spacing w:line="380" w:lineRule="exact"/>
              <w:jc w:val="both"/>
              <w:rPr>
                <w:rFonts w:ascii="Arial" w:hAnsi="Arial" w:cs="Arial"/>
                <w:sz w:val="22"/>
                <w:szCs w:val="22"/>
                <w:cs/>
                <w:lang w:val="en-US"/>
              </w:rPr>
            </w:pPr>
            <w:r>
              <w:rPr>
                <w:rFonts w:ascii="Arial" w:hAnsi="Arial" w:cs="Arial"/>
                <w:sz w:val="22"/>
                <w:szCs w:val="22"/>
                <w:lang w:val="en-US"/>
              </w:rPr>
              <w:t>3</w:t>
            </w:r>
          </w:p>
        </w:tc>
        <w:tc>
          <w:tcPr>
            <w:tcW w:w="1530" w:type="dxa"/>
            <w:vAlign w:val="bottom"/>
          </w:tcPr>
          <w:p w:rsidR="00C868A2" w:rsidRPr="004322A7" w:rsidRDefault="00C868A2" w:rsidP="00C868A2">
            <w:pPr>
              <w:tabs>
                <w:tab w:val="decimal" w:pos="882"/>
              </w:tabs>
              <w:spacing w:line="380" w:lineRule="exact"/>
              <w:jc w:val="both"/>
              <w:rPr>
                <w:rFonts w:ascii="Arial" w:hAnsi="Arial" w:cs="Arial"/>
                <w:sz w:val="22"/>
                <w:szCs w:val="22"/>
                <w:cs/>
                <w:lang w:val="en-US"/>
              </w:rPr>
            </w:pPr>
            <w:r w:rsidRPr="004322A7">
              <w:rPr>
                <w:rFonts w:ascii="Arial" w:hAnsi="Arial" w:cs="Arial"/>
                <w:sz w:val="22"/>
                <w:szCs w:val="22"/>
                <w:lang w:val="en-US"/>
              </w:rPr>
              <w:t>1</w:t>
            </w:r>
          </w:p>
        </w:tc>
        <w:tc>
          <w:tcPr>
            <w:tcW w:w="2610" w:type="dxa"/>
            <w:vAlign w:val="bottom"/>
          </w:tcPr>
          <w:p w:rsidR="00C868A2" w:rsidRPr="004322A7" w:rsidRDefault="00C868A2" w:rsidP="00C868A2">
            <w:pPr>
              <w:spacing w:line="380" w:lineRule="exact"/>
              <w:jc w:val="center"/>
              <w:rPr>
                <w:rFonts w:ascii="Arial" w:hAnsi="Arial" w:cs="Arial"/>
                <w:sz w:val="22"/>
                <w:szCs w:val="22"/>
                <w:cs/>
                <w:lang w:val="en-US"/>
              </w:rPr>
            </w:pPr>
            <w:r>
              <w:rPr>
                <w:rFonts w:ascii="Arial" w:hAnsi="Arial" w:cs="Arial"/>
                <w:sz w:val="22"/>
                <w:szCs w:val="22"/>
                <w:lang w:val="en-US"/>
              </w:rPr>
              <w:t>35.83 and 36.25</w:t>
            </w:r>
          </w:p>
        </w:tc>
      </w:tr>
      <w:tr w:rsidR="00C868A2" w:rsidRPr="004322A7" w:rsidTr="00536D5B">
        <w:tc>
          <w:tcPr>
            <w:tcW w:w="2430" w:type="dxa"/>
            <w:vAlign w:val="bottom"/>
          </w:tcPr>
          <w:p w:rsidR="00C868A2" w:rsidRPr="004322A7" w:rsidRDefault="00C868A2" w:rsidP="00C868A2">
            <w:pPr>
              <w:tabs>
                <w:tab w:val="left" w:pos="900"/>
                <w:tab w:val="left" w:pos="1440"/>
              </w:tabs>
              <w:spacing w:line="380" w:lineRule="exact"/>
              <w:ind w:right="14"/>
              <w:rPr>
                <w:rFonts w:ascii="Arial" w:hAnsi="Arial" w:cs="Arial"/>
                <w:sz w:val="22"/>
                <w:szCs w:val="22"/>
                <w:lang w:val="en-US"/>
              </w:rPr>
            </w:pPr>
            <w:r w:rsidRPr="004322A7">
              <w:rPr>
                <w:rFonts w:ascii="Arial" w:hAnsi="Arial" w:cs="Arial"/>
                <w:sz w:val="22"/>
                <w:szCs w:val="22"/>
                <w:lang w:val="en-US"/>
              </w:rPr>
              <w:t>Japanese yen</w:t>
            </w:r>
          </w:p>
        </w:tc>
        <w:tc>
          <w:tcPr>
            <w:tcW w:w="1530" w:type="dxa"/>
            <w:vAlign w:val="bottom"/>
          </w:tcPr>
          <w:p w:rsidR="00C868A2" w:rsidRPr="004322A7" w:rsidRDefault="00C868A2" w:rsidP="00C868A2">
            <w:pPr>
              <w:tabs>
                <w:tab w:val="decimal" w:pos="792"/>
              </w:tabs>
              <w:spacing w:line="380" w:lineRule="exact"/>
              <w:jc w:val="both"/>
              <w:rPr>
                <w:rFonts w:ascii="Arial" w:hAnsi="Arial" w:cs="Arial"/>
                <w:sz w:val="22"/>
                <w:szCs w:val="22"/>
                <w:cs/>
                <w:lang w:val="en-US"/>
              </w:rPr>
            </w:pPr>
            <w:r>
              <w:rPr>
                <w:rFonts w:ascii="Arial" w:hAnsi="Arial" w:cs="Arial"/>
                <w:sz w:val="22"/>
                <w:szCs w:val="22"/>
                <w:lang w:val="en-US"/>
              </w:rPr>
              <w:t>16</w:t>
            </w:r>
          </w:p>
        </w:tc>
        <w:tc>
          <w:tcPr>
            <w:tcW w:w="1530" w:type="dxa"/>
            <w:vAlign w:val="bottom"/>
          </w:tcPr>
          <w:p w:rsidR="00C868A2" w:rsidRPr="004322A7" w:rsidRDefault="00C868A2" w:rsidP="00C868A2">
            <w:pPr>
              <w:tabs>
                <w:tab w:val="decimal" w:pos="882"/>
              </w:tabs>
              <w:spacing w:line="380" w:lineRule="exact"/>
              <w:jc w:val="both"/>
              <w:rPr>
                <w:rFonts w:ascii="Arial" w:hAnsi="Arial" w:cs="Arial"/>
                <w:sz w:val="22"/>
                <w:szCs w:val="22"/>
                <w:cs/>
                <w:lang w:val="en-US"/>
              </w:rPr>
            </w:pPr>
            <w:r w:rsidRPr="004322A7">
              <w:rPr>
                <w:rFonts w:ascii="Arial" w:hAnsi="Arial" w:cs="Arial"/>
                <w:sz w:val="22"/>
                <w:szCs w:val="22"/>
                <w:lang w:val="en-US"/>
              </w:rPr>
              <w:t>39</w:t>
            </w:r>
          </w:p>
        </w:tc>
        <w:tc>
          <w:tcPr>
            <w:tcW w:w="2610" w:type="dxa"/>
            <w:vAlign w:val="bottom"/>
          </w:tcPr>
          <w:p w:rsidR="00C868A2" w:rsidRPr="004322A7" w:rsidRDefault="00C868A2" w:rsidP="00C868A2">
            <w:pPr>
              <w:spacing w:line="380" w:lineRule="exact"/>
              <w:jc w:val="center"/>
              <w:rPr>
                <w:rFonts w:ascii="Arial" w:hAnsi="Arial" w:cs="Arial"/>
                <w:sz w:val="22"/>
                <w:szCs w:val="22"/>
                <w:cs/>
                <w:lang w:val="en-US"/>
              </w:rPr>
            </w:pPr>
            <w:r w:rsidRPr="004322A7">
              <w:rPr>
                <w:rFonts w:ascii="Arial" w:hAnsi="Arial" w:cs="Arial"/>
                <w:sz w:val="22"/>
                <w:szCs w:val="22"/>
                <w:lang w:val="en-US"/>
              </w:rPr>
              <w:t>0.30</w:t>
            </w:r>
            <w:r w:rsidR="00646D4C">
              <w:rPr>
                <w:rFonts w:ascii="Arial" w:hAnsi="Arial" w:cs="Arial"/>
                <w:sz w:val="22"/>
                <w:szCs w:val="22"/>
                <w:lang w:val="en-US"/>
              </w:rPr>
              <w:t xml:space="preserve"> and 0.30</w:t>
            </w:r>
          </w:p>
        </w:tc>
      </w:tr>
    </w:tbl>
    <w:p w:rsidR="002D0111" w:rsidRDefault="002D0111" w:rsidP="001816A4">
      <w:pPr>
        <w:spacing w:before="240" w:after="240" w:line="380" w:lineRule="exact"/>
        <w:ind w:left="1080"/>
        <w:jc w:val="both"/>
        <w:rPr>
          <w:rFonts w:ascii="Arial" w:hAnsi="Arial" w:cs="Arial"/>
          <w:color w:val="000000"/>
          <w:sz w:val="22"/>
          <w:szCs w:val="22"/>
          <w:lang w:val="en-US"/>
        </w:rPr>
      </w:pPr>
    </w:p>
    <w:p w:rsidR="0095417B" w:rsidRPr="004322A7" w:rsidRDefault="0095417B" w:rsidP="001816A4">
      <w:pPr>
        <w:spacing w:before="240" w:after="240" w:line="380" w:lineRule="exact"/>
        <w:ind w:left="1080"/>
        <w:jc w:val="both"/>
        <w:rPr>
          <w:rFonts w:ascii="Arial" w:hAnsi="Arial" w:cs="Arial"/>
          <w:color w:val="000000"/>
          <w:sz w:val="22"/>
          <w:szCs w:val="22"/>
          <w:lang w:val="en-US"/>
        </w:rPr>
      </w:pPr>
      <w:r w:rsidRPr="004322A7">
        <w:rPr>
          <w:rFonts w:ascii="Arial" w:hAnsi="Arial" w:cs="Arial"/>
          <w:color w:val="000000"/>
          <w:sz w:val="22"/>
          <w:szCs w:val="22"/>
          <w:lang w:val="en-US"/>
        </w:rPr>
        <w:lastRenderedPageBreak/>
        <w:t xml:space="preserve">Forward exchange contracts outstanding are </w:t>
      </w:r>
      <w:proofErr w:type="spellStart"/>
      <w:r w:rsidRPr="004322A7">
        <w:rPr>
          <w:rFonts w:ascii="Arial" w:hAnsi="Arial" w:cs="Arial"/>
          <w:color w:val="000000"/>
          <w:sz w:val="22"/>
          <w:szCs w:val="22"/>
          <w:lang w:val="en-US"/>
        </w:rPr>
        <w:t>summarised</w:t>
      </w:r>
      <w:proofErr w:type="spellEnd"/>
      <w:r w:rsidRPr="004322A7">
        <w:rPr>
          <w:rFonts w:ascii="Arial" w:hAnsi="Arial" w:cs="Arial"/>
          <w:color w:val="000000"/>
          <w:sz w:val="22"/>
          <w:szCs w:val="22"/>
          <w:lang w:val="en-US"/>
        </w:rPr>
        <w:t xml:space="preserve"> below.</w:t>
      </w:r>
    </w:p>
    <w:tbl>
      <w:tblPr>
        <w:tblW w:w="8010" w:type="dxa"/>
        <w:tblInd w:w="990" w:type="dxa"/>
        <w:tblLayout w:type="fixed"/>
        <w:tblLook w:val="0000" w:firstRow="0" w:lastRow="0" w:firstColumn="0" w:lastColumn="0" w:noHBand="0" w:noVBand="0"/>
      </w:tblPr>
      <w:tblGrid>
        <w:gridCol w:w="1620"/>
        <w:gridCol w:w="1260"/>
        <w:gridCol w:w="2880"/>
        <w:gridCol w:w="2250"/>
      </w:tblGrid>
      <w:tr w:rsidR="00CE2D79" w:rsidRPr="004322A7" w:rsidTr="00536D5B">
        <w:tc>
          <w:tcPr>
            <w:tcW w:w="1620" w:type="dxa"/>
            <w:vAlign w:val="bottom"/>
          </w:tcPr>
          <w:p w:rsidR="00CE2D79" w:rsidRPr="004322A7" w:rsidRDefault="00CE2D79" w:rsidP="00A73A8E">
            <w:pPr>
              <w:spacing w:line="300" w:lineRule="exact"/>
              <w:ind w:right="-18"/>
              <w:jc w:val="center"/>
              <w:rPr>
                <w:rFonts w:ascii="Arial" w:hAnsi="Arial" w:cs="Arial"/>
                <w:sz w:val="18"/>
                <w:szCs w:val="18"/>
                <w:cs/>
              </w:rPr>
            </w:pPr>
          </w:p>
        </w:tc>
        <w:tc>
          <w:tcPr>
            <w:tcW w:w="6390" w:type="dxa"/>
            <w:gridSpan w:val="3"/>
          </w:tcPr>
          <w:p w:rsidR="00CE2D79" w:rsidRPr="004322A7" w:rsidRDefault="001816A4" w:rsidP="008946F1">
            <w:pPr>
              <w:pStyle w:val="BodyText2"/>
              <w:pBdr>
                <w:bottom w:val="single" w:sz="4" w:space="1" w:color="auto"/>
              </w:pBdr>
              <w:spacing w:after="0" w:line="320" w:lineRule="exact"/>
              <w:ind w:left="0" w:right="-18"/>
              <w:jc w:val="center"/>
              <w:rPr>
                <w:rFonts w:ascii="Arial" w:hAnsi="Arial" w:cs="Arial"/>
                <w:sz w:val="18"/>
                <w:szCs w:val="18"/>
              </w:rPr>
            </w:pPr>
            <w:r w:rsidRPr="004322A7">
              <w:rPr>
                <w:rFonts w:ascii="Arial" w:hAnsi="Arial" w:cs="Arial"/>
                <w:sz w:val="18"/>
                <w:szCs w:val="18"/>
              </w:rPr>
              <w:t>31 December</w:t>
            </w:r>
            <w:r w:rsidR="00CE2D79" w:rsidRPr="004322A7">
              <w:rPr>
                <w:rFonts w:ascii="Arial" w:hAnsi="Arial" w:cs="Arial"/>
                <w:sz w:val="18"/>
                <w:szCs w:val="18"/>
              </w:rPr>
              <w:t xml:space="preserve"> </w:t>
            </w:r>
            <w:r w:rsidR="004322A7" w:rsidRPr="004322A7">
              <w:rPr>
                <w:rFonts w:ascii="Arial" w:hAnsi="Arial" w:cs="Arial"/>
                <w:sz w:val="18"/>
                <w:szCs w:val="18"/>
              </w:rPr>
              <w:t>2016</w:t>
            </w:r>
          </w:p>
        </w:tc>
      </w:tr>
      <w:tr w:rsidR="001004DE" w:rsidRPr="004322A7" w:rsidTr="00536D5B">
        <w:trPr>
          <w:trHeight w:val="378"/>
        </w:trPr>
        <w:tc>
          <w:tcPr>
            <w:tcW w:w="1620" w:type="dxa"/>
            <w:vAlign w:val="bottom"/>
          </w:tcPr>
          <w:p w:rsidR="001004DE" w:rsidRPr="004322A7" w:rsidRDefault="001004DE" w:rsidP="001004DE">
            <w:pPr>
              <w:pStyle w:val="Heading6"/>
              <w:pBdr>
                <w:bottom w:val="single" w:sz="4" w:space="1" w:color="auto"/>
              </w:pBdr>
              <w:tabs>
                <w:tab w:val="clear" w:pos="810"/>
              </w:tabs>
              <w:spacing w:line="300" w:lineRule="exact"/>
              <w:ind w:left="0" w:right="-18"/>
              <w:jc w:val="center"/>
              <w:rPr>
                <w:rFonts w:ascii="Arial" w:hAnsi="Arial" w:cs="Arial"/>
                <w:sz w:val="18"/>
                <w:szCs w:val="18"/>
                <w:u w:val="none"/>
              </w:rPr>
            </w:pPr>
            <w:r w:rsidRPr="004322A7">
              <w:rPr>
                <w:rFonts w:ascii="Arial" w:hAnsi="Arial" w:cs="Arial"/>
                <w:sz w:val="18"/>
                <w:szCs w:val="18"/>
                <w:u w:val="none"/>
              </w:rPr>
              <w:t>Foreign currency</w:t>
            </w:r>
          </w:p>
        </w:tc>
        <w:tc>
          <w:tcPr>
            <w:tcW w:w="1260" w:type="dxa"/>
            <w:vAlign w:val="bottom"/>
          </w:tcPr>
          <w:p w:rsidR="001004DE" w:rsidRPr="004322A7" w:rsidRDefault="001004DE" w:rsidP="00B61749">
            <w:pPr>
              <w:pStyle w:val="Heading6"/>
              <w:pBdr>
                <w:bottom w:val="single" w:sz="4" w:space="1" w:color="auto"/>
              </w:pBdr>
              <w:tabs>
                <w:tab w:val="clear" w:pos="810"/>
              </w:tabs>
              <w:spacing w:line="300" w:lineRule="exact"/>
              <w:ind w:left="0" w:right="-18"/>
              <w:jc w:val="center"/>
              <w:rPr>
                <w:rFonts w:ascii="Arial" w:hAnsi="Arial" w:cs="Arial"/>
                <w:sz w:val="18"/>
                <w:szCs w:val="18"/>
                <w:u w:val="none"/>
              </w:rPr>
            </w:pPr>
            <w:r w:rsidRPr="004322A7">
              <w:rPr>
                <w:rFonts w:ascii="Arial" w:hAnsi="Arial" w:cs="Arial"/>
                <w:sz w:val="18"/>
                <w:szCs w:val="18"/>
                <w:u w:val="none"/>
              </w:rPr>
              <w:t>Sold amount</w:t>
            </w:r>
          </w:p>
        </w:tc>
        <w:tc>
          <w:tcPr>
            <w:tcW w:w="2880" w:type="dxa"/>
            <w:vAlign w:val="bottom"/>
          </w:tcPr>
          <w:p w:rsidR="001004DE" w:rsidRPr="004322A7" w:rsidRDefault="001004DE" w:rsidP="00A73A8E">
            <w:pPr>
              <w:pStyle w:val="Heading6"/>
              <w:pBdr>
                <w:bottom w:val="single" w:sz="4" w:space="1" w:color="auto"/>
              </w:pBdr>
              <w:tabs>
                <w:tab w:val="clear" w:pos="810"/>
              </w:tabs>
              <w:spacing w:line="300" w:lineRule="exact"/>
              <w:ind w:left="0" w:right="-18"/>
              <w:jc w:val="center"/>
              <w:rPr>
                <w:rFonts w:ascii="Arial" w:hAnsi="Arial" w:cs="Arial"/>
                <w:sz w:val="18"/>
                <w:szCs w:val="18"/>
                <w:u w:val="none"/>
              </w:rPr>
            </w:pPr>
            <w:r w:rsidRPr="004322A7">
              <w:rPr>
                <w:rFonts w:ascii="Arial" w:hAnsi="Arial" w:cs="Arial"/>
                <w:sz w:val="18"/>
                <w:szCs w:val="18"/>
                <w:u w:val="none"/>
              </w:rPr>
              <w:t>Contractual exchange rate</w:t>
            </w:r>
          </w:p>
        </w:tc>
        <w:tc>
          <w:tcPr>
            <w:tcW w:w="2250" w:type="dxa"/>
          </w:tcPr>
          <w:p w:rsidR="001004DE" w:rsidRPr="004322A7" w:rsidRDefault="001004DE" w:rsidP="00B61749">
            <w:pPr>
              <w:pStyle w:val="Heading6"/>
              <w:pBdr>
                <w:bottom w:val="single" w:sz="4" w:space="1" w:color="auto"/>
              </w:pBdr>
              <w:tabs>
                <w:tab w:val="clear" w:pos="810"/>
              </w:tabs>
              <w:spacing w:line="300" w:lineRule="exact"/>
              <w:ind w:left="0" w:right="-18"/>
              <w:jc w:val="center"/>
              <w:rPr>
                <w:rFonts w:ascii="Arial" w:hAnsi="Arial" w:cs="Arial"/>
                <w:sz w:val="18"/>
                <w:szCs w:val="18"/>
                <w:u w:val="none"/>
              </w:rPr>
            </w:pPr>
            <w:r w:rsidRPr="004322A7">
              <w:rPr>
                <w:rFonts w:ascii="Arial" w:hAnsi="Arial" w:cs="Arial"/>
                <w:sz w:val="18"/>
                <w:szCs w:val="18"/>
                <w:u w:val="none"/>
                <w:cs/>
              </w:rPr>
              <w:t xml:space="preserve">Contractual </w:t>
            </w:r>
            <w:r w:rsidRPr="004322A7">
              <w:rPr>
                <w:rFonts w:ascii="Arial" w:hAnsi="Arial" w:cs="Arial"/>
                <w:sz w:val="18"/>
                <w:szCs w:val="18"/>
                <w:u w:val="none"/>
              </w:rPr>
              <w:t>maturity date</w:t>
            </w:r>
          </w:p>
        </w:tc>
      </w:tr>
      <w:tr w:rsidR="001004DE" w:rsidRPr="004322A7" w:rsidTr="00536D5B">
        <w:trPr>
          <w:cantSplit/>
        </w:trPr>
        <w:tc>
          <w:tcPr>
            <w:tcW w:w="1620" w:type="dxa"/>
            <w:vAlign w:val="bottom"/>
          </w:tcPr>
          <w:p w:rsidR="001004DE" w:rsidRPr="004322A7" w:rsidRDefault="001004DE" w:rsidP="00A73A8E">
            <w:pPr>
              <w:spacing w:line="300" w:lineRule="exact"/>
              <w:ind w:right="-18"/>
              <w:jc w:val="center"/>
              <w:rPr>
                <w:rFonts w:ascii="Arial" w:hAnsi="Arial" w:cs="Arial"/>
                <w:sz w:val="18"/>
                <w:szCs w:val="18"/>
                <w:cs/>
              </w:rPr>
            </w:pPr>
          </w:p>
        </w:tc>
        <w:tc>
          <w:tcPr>
            <w:tcW w:w="1260" w:type="dxa"/>
            <w:vAlign w:val="bottom"/>
          </w:tcPr>
          <w:p w:rsidR="001004DE" w:rsidRPr="004322A7" w:rsidRDefault="001004DE" w:rsidP="002A69F8">
            <w:pPr>
              <w:spacing w:line="300" w:lineRule="exact"/>
              <w:ind w:right="-18"/>
              <w:jc w:val="center"/>
              <w:rPr>
                <w:rFonts w:ascii="Arial" w:hAnsi="Arial" w:cs="Arial"/>
                <w:sz w:val="18"/>
                <w:szCs w:val="18"/>
                <w:cs/>
              </w:rPr>
            </w:pPr>
            <w:r w:rsidRPr="004322A7">
              <w:rPr>
                <w:rFonts w:ascii="Arial" w:hAnsi="Arial" w:cs="Arial"/>
                <w:sz w:val="18"/>
                <w:szCs w:val="18"/>
                <w:cs/>
              </w:rPr>
              <w:t>(Million)</w:t>
            </w:r>
          </w:p>
        </w:tc>
        <w:tc>
          <w:tcPr>
            <w:tcW w:w="2880" w:type="dxa"/>
            <w:vAlign w:val="bottom"/>
          </w:tcPr>
          <w:p w:rsidR="001004DE" w:rsidRPr="004322A7" w:rsidRDefault="001004DE" w:rsidP="00A73A8E">
            <w:pPr>
              <w:spacing w:line="300" w:lineRule="exact"/>
              <w:ind w:right="-18"/>
              <w:jc w:val="center"/>
              <w:rPr>
                <w:rFonts w:ascii="Arial" w:hAnsi="Arial" w:cs="Arial"/>
                <w:sz w:val="18"/>
                <w:szCs w:val="18"/>
                <w:cs/>
              </w:rPr>
            </w:pPr>
            <w:r w:rsidRPr="004322A7">
              <w:rPr>
                <w:rFonts w:ascii="Arial" w:hAnsi="Arial" w:cs="Arial"/>
                <w:sz w:val="18"/>
                <w:szCs w:val="18"/>
                <w:lang w:val="en-US"/>
              </w:rPr>
              <w:t>(Baht per 1 foreign currency unit)</w:t>
            </w:r>
          </w:p>
        </w:tc>
        <w:tc>
          <w:tcPr>
            <w:tcW w:w="2250" w:type="dxa"/>
          </w:tcPr>
          <w:p w:rsidR="001004DE" w:rsidRPr="004322A7" w:rsidRDefault="001004DE" w:rsidP="00A73A8E">
            <w:pPr>
              <w:spacing w:line="300" w:lineRule="exact"/>
              <w:ind w:right="-18"/>
              <w:jc w:val="center"/>
              <w:rPr>
                <w:rFonts w:ascii="Arial" w:hAnsi="Arial" w:cs="Arial"/>
                <w:sz w:val="18"/>
                <w:szCs w:val="18"/>
                <w:lang w:val="en-US"/>
              </w:rPr>
            </w:pPr>
          </w:p>
        </w:tc>
      </w:tr>
      <w:tr w:rsidR="00536D5B" w:rsidRPr="004322A7" w:rsidTr="00C868A2">
        <w:trPr>
          <w:cantSplit/>
        </w:trPr>
        <w:tc>
          <w:tcPr>
            <w:tcW w:w="1620" w:type="dxa"/>
          </w:tcPr>
          <w:p w:rsidR="00536D5B" w:rsidRPr="004322A7" w:rsidRDefault="00536D5B" w:rsidP="00536D5B">
            <w:pPr>
              <w:spacing w:line="300" w:lineRule="exact"/>
              <w:ind w:right="-18"/>
              <w:rPr>
                <w:rFonts w:ascii="Arial" w:hAnsi="Arial" w:cs="Arial"/>
                <w:sz w:val="18"/>
                <w:szCs w:val="18"/>
                <w:cs/>
              </w:rPr>
            </w:pPr>
            <w:r w:rsidRPr="004322A7">
              <w:rPr>
                <w:rFonts w:ascii="Arial" w:hAnsi="Arial" w:cs="Arial"/>
                <w:sz w:val="18"/>
                <w:szCs w:val="18"/>
                <w:cs/>
              </w:rPr>
              <w:t>US dollar</w:t>
            </w:r>
          </w:p>
        </w:tc>
        <w:tc>
          <w:tcPr>
            <w:tcW w:w="1260" w:type="dxa"/>
          </w:tcPr>
          <w:p w:rsidR="00536D5B" w:rsidRPr="00536D5B" w:rsidRDefault="00536D5B" w:rsidP="00C868A2">
            <w:pPr>
              <w:spacing w:line="380" w:lineRule="exact"/>
              <w:ind w:right="-18"/>
              <w:jc w:val="right"/>
              <w:rPr>
                <w:rFonts w:ascii="Arial" w:hAnsi="Arial" w:cs="Arial"/>
                <w:sz w:val="18"/>
                <w:szCs w:val="18"/>
                <w:lang w:val="en-US"/>
              </w:rPr>
            </w:pPr>
            <w:r w:rsidRPr="00536D5B">
              <w:rPr>
                <w:rFonts w:ascii="Arial" w:hAnsi="Arial" w:cs="Arial"/>
                <w:sz w:val="18"/>
                <w:szCs w:val="18"/>
                <w:lang w:val="en-US"/>
              </w:rPr>
              <w:t>0.43</w:t>
            </w:r>
          </w:p>
        </w:tc>
        <w:tc>
          <w:tcPr>
            <w:tcW w:w="2880" w:type="dxa"/>
          </w:tcPr>
          <w:p w:rsidR="00536D5B" w:rsidRPr="00536D5B" w:rsidRDefault="00536D5B" w:rsidP="00C868A2">
            <w:pPr>
              <w:spacing w:line="380" w:lineRule="exact"/>
              <w:ind w:right="-18"/>
              <w:jc w:val="center"/>
              <w:rPr>
                <w:rFonts w:ascii="Arial" w:hAnsi="Arial" w:cs="Arial"/>
                <w:sz w:val="18"/>
                <w:szCs w:val="18"/>
                <w:lang w:val="en-US"/>
              </w:rPr>
            </w:pPr>
            <w:r w:rsidRPr="00536D5B">
              <w:rPr>
                <w:rFonts w:ascii="Arial" w:hAnsi="Arial" w:cs="Arial"/>
                <w:sz w:val="18"/>
                <w:szCs w:val="18"/>
                <w:lang w:val="en-US"/>
              </w:rPr>
              <w:t>34.77 - 35.72</w:t>
            </w:r>
          </w:p>
        </w:tc>
        <w:tc>
          <w:tcPr>
            <w:tcW w:w="2250" w:type="dxa"/>
          </w:tcPr>
          <w:p w:rsidR="00536D5B" w:rsidRPr="004322A7" w:rsidRDefault="00C868A2" w:rsidP="00536D5B">
            <w:pPr>
              <w:spacing w:line="380" w:lineRule="exact"/>
              <w:ind w:left="-288" w:right="-108"/>
              <w:jc w:val="center"/>
              <w:rPr>
                <w:rFonts w:ascii="Arial" w:hAnsi="Arial" w:cs="Arial"/>
                <w:sz w:val="18"/>
                <w:szCs w:val="18"/>
                <w:cs/>
                <w:lang w:val="en-US"/>
              </w:rPr>
            </w:pPr>
            <w:r>
              <w:rPr>
                <w:rFonts w:ascii="Arial" w:hAnsi="Arial" w:cs="Arial"/>
                <w:sz w:val="18"/>
                <w:szCs w:val="18"/>
                <w:lang w:val="en-US"/>
              </w:rPr>
              <w:t xml:space="preserve">20 January 2017 -                    </w:t>
            </w:r>
            <w:r w:rsidR="00536D5B">
              <w:rPr>
                <w:rFonts w:ascii="Arial" w:hAnsi="Arial" w:cs="Arial"/>
                <w:sz w:val="18"/>
                <w:szCs w:val="18"/>
                <w:lang w:val="en-US"/>
              </w:rPr>
              <w:t>9 May 2017</w:t>
            </w:r>
          </w:p>
        </w:tc>
      </w:tr>
      <w:tr w:rsidR="00536D5B" w:rsidRPr="004322A7" w:rsidTr="00536D5B">
        <w:tc>
          <w:tcPr>
            <w:tcW w:w="1620" w:type="dxa"/>
            <w:vAlign w:val="bottom"/>
          </w:tcPr>
          <w:p w:rsidR="00536D5B" w:rsidRPr="004322A7" w:rsidRDefault="00536D5B" w:rsidP="00536D5B">
            <w:pPr>
              <w:spacing w:before="240" w:line="300" w:lineRule="exact"/>
              <w:ind w:right="-14"/>
              <w:jc w:val="center"/>
              <w:rPr>
                <w:rFonts w:ascii="Arial" w:hAnsi="Arial" w:cs="Arial"/>
                <w:sz w:val="18"/>
                <w:szCs w:val="18"/>
                <w:cs/>
              </w:rPr>
            </w:pPr>
          </w:p>
        </w:tc>
        <w:tc>
          <w:tcPr>
            <w:tcW w:w="6390" w:type="dxa"/>
            <w:gridSpan w:val="3"/>
            <w:vAlign w:val="bottom"/>
          </w:tcPr>
          <w:p w:rsidR="00536D5B" w:rsidRPr="004322A7" w:rsidRDefault="00536D5B" w:rsidP="00536D5B">
            <w:pPr>
              <w:pStyle w:val="Heading6"/>
              <w:pBdr>
                <w:bottom w:val="single" w:sz="4" w:space="1" w:color="auto"/>
              </w:pBdr>
              <w:tabs>
                <w:tab w:val="clear" w:pos="810"/>
              </w:tabs>
              <w:spacing w:before="240" w:line="300" w:lineRule="exact"/>
              <w:ind w:left="0" w:right="-14"/>
              <w:jc w:val="center"/>
              <w:rPr>
                <w:rFonts w:ascii="Arial" w:hAnsi="Arial" w:cs="Arial"/>
                <w:sz w:val="18"/>
                <w:szCs w:val="18"/>
                <w:u w:val="none"/>
              </w:rPr>
            </w:pPr>
            <w:r w:rsidRPr="004322A7">
              <w:rPr>
                <w:rFonts w:ascii="Arial" w:hAnsi="Arial" w:cs="Arial"/>
                <w:sz w:val="18"/>
                <w:szCs w:val="18"/>
                <w:u w:val="none"/>
              </w:rPr>
              <w:t>31 December 2015</w:t>
            </w:r>
          </w:p>
        </w:tc>
      </w:tr>
      <w:tr w:rsidR="00536D5B" w:rsidRPr="004322A7" w:rsidTr="00536D5B">
        <w:trPr>
          <w:cantSplit/>
        </w:trPr>
        <w:tc>
          <w:tcPr>
            <w:tcW w:w="1620" w:type="dxa"/>
            <w:vAlign w:val="bottom"/>
          </w:tcPr>
          <w:p w:rsidR="00536D5B" w:rsidRPr="004322A7" w:rsidRDefault="00536D5B" w:rsidP="00536D5B">
            <w:pPr>
              <w:pStyle w:val="Heading6"/>
              <w:pBdr>
                <w:bottom w:val="single" w:sz="4" w:space="1" w:color="auto"/>
              </w:pBdr>
              <w:tabs>
                <w:tab w:val="clear" w:pos="810"/>
              </w:tabs>
              <w:spacing w:line="300" w:lineRule="exact"/>
              <w:ind w:left="0" w:right="-18"/>
              <w:jc w:val="center"/>
              <w:rPr>
                <w:rFonts w:ascii="Arial" w:hAnsi="Arial" w:cs="Arial"/>
                <w:sz w:val="18"/>
                <w:szCs w:val="18"/>
                <w:u w:val="none"/>
              </w:rPr>
            </w:pPr>
            <w:r w:rsidRPr="004322A7">
              <w:rPr>
                <w:rFonts w:ascii="Arial" w:hAnsi="Arial" w:cs="Arial"/>
                <w:sz w:val="18"/>
                <w:szCs w:val="18"/>
                <w:u w:val="none"/>
              </w:rPr>
              <w:t>Foreign currency</w:t>
            </w:r>
          </w:p>
        </w:tc>
        <w:tc>
          <w:tcPr>
            <w:tcW w:w="1260" w:type="dxa"/>
            <w:vAlign w:val="bottom"/>
          </w:tcPr>
          <w:p w:rsidR="00536D5B" w:rsidRPr="004322A7" w:rsidRDefault="00536D5B" w:rsidP="00536D5B">
            <w:pPr>
              <w:pStyle w:val="Heading6"/>
              <w:pBdr>
                <w:bottom w:val="single" w:sz="4" w:space="1" w:color="auto"/>
              </w:pBdr>
              <w:tabs>
                <w:tab w:val="clear" w:pos="810"/>
              </w:tabs>
              <w:spacing w:line="300" w:lineRule="exact"/>
              <w:ind w:left="0" w:right="-18"/>
              <w:jc w:val="center"/>
              <w:rPr>
                <w:rFonts w:ascii="Arial" w:hAnsi="Arial" w:cs="Arial"/>
                <w:sz w:val="18"/>
                <w:szCs w:val="18"/>
                <w:u w:val="none"/>
              </w:rPr>
            </w:pPr>
            <w:r w:rsidRPr="004322A7">
              <w:rPr>
                <w:rFonts w:ascii="Arial" w:hAnsi="Arial" w:cs="Arial"/>
                <w:sz w:val="18"/>
                <w:szCs w:val="18"/>
                <w:u w:val="none"/>
              </w:rPr>
              <w:t>Sold amount</w:t>
            </w:r>
          </w:p>
        </w:tc>
        <w:tc>
          <w:tcPr>
            <w:tcW w:w="2880" w:type="dxa"/>
            <w:vAlign w:val="bottom"/>
          </w:tcPr>
          <w:p w:rsidR="00536D5B" w:rsidRPr="004322A7" w:rsidRDefault="00536D5B" w:rsidP="00536D5B">
            <w:pPr>
              <w:pStyle w:val="Heading6"/>
              <w:pBdr>
                <w:bottom w:val="single" w:sz="4" w:space="1" w:color="auto"/>
              </w:pBdr>
              <w:tabs>
                <w:tab w:val="clear" w:pos="810"/>
              </w:tabs>
              <w:spacing w:line="300" w:lineRule="exact"/>
              <w:ind w:left="0" w:right="-18"/>
              <w:jc w:val="center"/>
              <w:rPr>
                <w:rFonts w:ascii="Arial" w:hAnsi="Arial" w:cs="Arial"/>
                <w:sz w:val="18"/>
                <w:szCs w:val="18"/>
                <w:u w:val="none"/>
              </w:rPr>
            </w:pPr>
            <w:r w:rsidRPr="004322A7">
              <w:rPr>
                <w:rFonts w:ascii="Arial" w:hAnsi="Arial" w:cs="Arial"/>
                <w:sz w:val="18"/>
                <w:szCs w:val="18"/>
                <w:u w:val="none"/>
              </w:rPr>
              <w:t>Contractual exchange rate</w:t>
            </w:r>
          </w:p>
        </w:tc>
        <w:tc>
          <w:tcPr>
            <w:tcW w:w="2250" w:type="dxa"/>
          </w:tcPr>
          <w:p w:rsidR="00536D5B" w:rsidRPr="004322A7" w:rsidRDefault="00536D5B" w:rsidP="00536D5B">
            <w:pPr>
              <w:pStyle w:val="Heading6"/>
              <w:pBdr>
                <w:bottom w:val="single" w:sz="4" w:space="1" w:color="auto"/>
              </w:pBdr>
              <w:tabs>
                <w:tab w:val="clear" w:pos="810"/>
              </w:tabs>
              <w:spacing w:line="300" w:lineRule="exact"/>
              <w:ind w:left="0" w:right="-18"/>
              <w:jc w:val="center"/>
              <w:rPr>
                <w:rFonts w:ascii="Arial" w:hAnsi="Arial" w:cs="Arial"/>
                <w:sz w:val="18"/>
                <w:szCs w:val="18"/>
                <w:u w:val="none"/>
              </w:rPr>
            </w:pPr>
            <w:r w:rsidRPr="004322A7">
              <w:rPr>
                <w:rFonts w:ascii="Arial" w:hAnsi="Arial" w:cs="Arial"/>
                <w:sz w:val="18"/>
                <w:szCs w:val="18"/>
                <w:u w:val="none"/>
                <w:cs/>
              </w:rPr>
              <w:t xml:space="preserve">Contractual </w:t>
            </w:r>
            <w:r w:rsidRPr="004322A7">
              <w:rPr>
                <w:rFonts w:ascii="Arial" w:hAnsi="Arial" w:cs="Arial"/>
                <w:sz w:val="18"/>
                <w:szCs w:val="18"/>
                <w:u w:val="none"/>
              </w:rPr>
              <w:t>maturity date</w:t>
            </w:r>
          </w:p>
        </w:tc>
      </w:tr>
      <w:tr w:rsidR="00536D5B" w:rsidRPr="004322A7" w:rsidTr="00536D5B">
        <w:trPr>
          <w:cantSplit/>
        </w:trPr>
        <w:tc>
          <w:tcPr>
            <w:tcW w:w="1620" w:type="dxa"/>
            <w:vAlign w:val="bottom"/>
          </w:tcPr>
          <w:p w:rsidR="00536D5B" w:rsidRPr="004322A7" w:rsidRDefault="00536D5B" w:rsidP="00536D5B">
            <w:pPr>
              <w:spacing w:line="300" w:lineRule="exact"/>
              <w:ind w:right="-18"/>
              <w:jc w:val="center"/>
              <w:rPr>
                <w:rFonts w:ascii="Arial" w:hAnsi="Arial" w:cs="Arial"/>
                <w:sz w:val="18"/>
                <w:szCs w:val="18"/>
                <w:cs/>
              </w:rPr>
            </w:pPr>
          </w:p>
        </w:tc>
        <w:tc>
          <w:tcPr>
            <w:tcW w:w="1260" w:type="dxa"/>
            <w:vAlign w:val="bottom"/>
          </w:tcPr>
          <w:p w:rsidR="00536D5B" w:rsidRPr="004322A7" w:rsidRDefault="00536D5B" w:rsidP="00536D5B">
            <w:pPr>
              <w:spacing w:line="300" w:lineRule="exact"/>
              <w:ind w:right="-18"/>
              <w:jc w:val="center"/>
              <w:rPr>
                <w:rFonts w:ascii="Arial" w:hAnsi="Arial" w:cs="Arial"/>
                <w:sz w:val="18"/>
                <w:szCs w:val="18"/>
                <w:cs/>
              </w:rPr>
            </w:pPr>
            <w:r w:rsidRPr="004322A7">
              <w:rPr>
                <w:rFonts w:ascii="Arial" w:hAnsi="Arial" w:cs="Arial"/>
                <w:sz w:val="18"/>
                <w:szCs w:val="18"/>
                <w:cs/>
              </w:rPr>
              <w:t>(Million)</w:t>
            </w:r>
          </w:p>
        </w:tc>
        <w:tc>
          <w:tcPr>
            <w:tcW w:w="2880" w:type="dxa"/>
            <w:vAlign w:val="bottom"/>
          </w:tcPr>
          <w:p w:rsidR="00536D5B" w:rsidRPr="004322A7" w:rsidRDefault="00536D5B" w:rsidP="00536D5B">
            <w:pPr>
              <w:spacing w:line="300" w:lineRule="exact"/>
              <w:ind w:right="-18"/>
              <w:jc w:val="center"/>
              <w:rPr>
                <w:rFonts w:ascii="Arial" w:hAnsi="Arial" w:cs="Arial"/>
                <w:sz w:val="18"/>
                <w:szCs w:val="18"/>
                <w:cs/>
              </w:rPr>
            </w:pPr>
            <w:r w:rsidRPr="004322A7">
              <w:rPr>
                <w:rFonts w:ascii="Arial" w:hAnsi="Arial" w:cs="Arial"/>
                <w:sz w:val="18"/>
                <w:szCs w:val="18"/>
                <w:lang w:val="en-US"/>
              </w:rPr>
              <w:t>(Baht per 1 foreign currency unit)</w:t>
            </w:r>
          </w:p>
        </w:tc>
        <w:tc>
          <w:tcPr>
            <w:tcW w:w="2250" w:type="dxa"/>
          </w:tcPr>
          <w:p w:rsidR="00536D5B" w:rsidRPr="004322A7" w:rsidRDefault="00536D5B" w:rsidP="00536D5B">
            <w:pPr>
              <w:spacing w:line="300" w:lineRule="exact"/>
              <w:ind w:right="-18"/>
              <w:jc w:val="center"/>
              <w:rPr>
                <w:rFonts w:ascii="Arial" w:hAnsi="Arial" w:cs="Arial"/>
                <w:sz w:val="18"/>
                <w:szCs w:val="18"/>
                <w:lang w:val="en-US"/>
              </w:rPr>
            </w:pPr>
          </w:p>
        </w:tc>
      </w:tr>
      <w:tr w:rsidR="00536D5B" w:rsidRPr="004322A7" w:rsidTr="00536D5B">
        <w:trPr>
          <w:cantSplit/>
        </w:trPr>
        <w:tc>
          <w:tcPr>
            <w:tcW w:w="1620" w:type="dxa"/>
          </w:tcPr>
          <w:p w:rsidR="00536D5B" w:rsidRPr="004322A7" w:rsidRDefault="00536D5B" w:rsidP="00536D5B">
            <w:pPr>
              <w:spacing w:line="300" w:lineRule="exact"/>
              <w:ind w:right="-18"/>
              <w:rPr>
                <w:rFonts w:ascii="Arial" w:hAnsi="Arial" w:cs="Arial"/>
                <w:b/>
                <w:bCs/>
                <w:sz w:val="18"/>
                <w:szCs w:val="18"/>
                <w:cs/>
              </w:rPr>
            </w:pPr>
            <w:r w:rsidRPr="004322A7">
              <w:rPr>
                <w:rFonts w:ascii="Arial" w:hAnsi="Arial" w:cs="Arial"/>
                <w:sz w:val="18"/>
                <w:szCs w:val="18"/>
                <w:cs/>
              </w:rPr>
              <w:t>US dollar</w:t>
            </w:r>
          </w:p>
        </w:tc>
        <w:tc>
          <w:tcPr>
            <w:tcW w:w="1260" w:type="dxa"/>
          </w:tcPr>
          <w:p w:rsidR="00536D5B" w:rsidRPr="004322A7" w:rsidRDefault="00536D5B" w:rsidP="00536D5B">
            <w:pPr>
              <w:spacing w:line="380" w:lineRule="exact"/>
              <w:ind w:right="-18"/>
              <w:jc w:val="right"/>
              <w:rPr>
                <w:rFonts w:ascii="Arial" w:hAnsi="Arial" w:cs="Arial"/>
                <w:sz w:val="18"/>
                <w:szCs w:val="18"/>
                <w:cs/>
                <w:lang w:val="en-US"/>
              </w:rPr>
            </w:pPr>
            <w:r w:rsidRPr="004322A7">
              <w:rPr>
                <w:rFonts w:ascii="Arial" w:hAnsi="Arial" w:cs="Arial"/>
                <w:sz w:val="18"/>
                <w:szCs w:val="18"/>
                <w:lang w:val="en-US"/>
              </w:rPr>
              <w:t>0.83</w:t>
            </w:r>
          </w:p>
        </w:tc>
        <w:tc>
          <w:tcPr>
            <w:tcW w:w="2880" w:type="dxa"/>
          </w:tcPr>
          <w:p w:rsidR="00536D5B" w:rsidRPr="004322A7" w:rsidRDefault="00536D5B" w:rsidP="00536D5B">
            <w:pPr>
              <w:spacing w:line="380" w:lineRule="exact"/>
              <w:ind w:right="-18"/>
              <w:jc w:val="center"/>
              <w:rPr>
                <w:rFonts w:ascii="Arial" w:hAnsi="Arial" w:cs="Arial"/>
                <w:sz w:val="18"/>
                <w:szCs w:val="18"/>
                <w:cs/>
                <w:lang w:val="en-US"/>
              </w:rPr>
            </w:pPr>
            <w:r w:rsidRPr="004322A7">
              <w:rPr>
                <w:rFonts w:ascii="Arial" w:hAnsi="Arial" w:cs="Arial"/>
                <w:sz w:val="18"/>
                <w:szCs w:val="18"/>
                <w:lang w:val="en-US"/>
              </w:rPr>
              <w:t>35.42 - 36.13</w:t>
            </w:r>
          </w:p>
        </w:tc>
        <w:tc>
          <w:tcPr>
            <w:tcW w:w="2250" w:type="dxa"/>
          </w:tcPr>
          <w:p w:rsidR="00536D5B" w:rsidRPr="004322A7" w:rsidRDefault="00536D5B" w:rsidP="00536D5B">
            <w:pPr>
              <w:spacing w:line="380" w:lineRule="exact"/>
              <w:ind w:left="-288" w:right="-108"/>
              <w:jc w:val="center"/>
              <w:rPr>
                <w:rFonts w:ascii="Arial" w:hAnsi="Arial" w:cs="Arial"/>
                <w:sz w:val="18"/>
                <w:szCs w:val="18"/>
                <w:lang w:val="en-US"/>
              </w:rPr>
            </w:pPr>
            <w:r w:rsidRPr="004322A7">
              <w:rPr>
                <w:rFonts w:ascii="Arial" w:hAnsi="Arial" w:cs="Arial"/>
                <w:sz w:val="18"/>
                <w:szCs w:val="18"/>
                <w:lang w:val="en-US"/>
              </w:rPr>
              <w:t xml:space="preserve">3 February 2016 -   </w:t>
            </w:r>
          </w:p>
          <w:p w:rsidR="00536D5B" w:rsidRPr="004322A7" w:rsidRDefault="00536D5B" w:rsidP="00536D5B">
            <w:pPr>
              <w:spacing w:line="380" w:lineRule="exact"/>
              <w:ind w:left="-288" w:right="-108"/>
              <w:jc w:val="center"/>
              <w:rPr>
                <w:rFonts w:ascii="Arial" w:hAnsi="Arial" w:cs="Arial"/>
                <w:sz w:val="18"/>
                <w:szCs w:val="18"/>
                <w:cs/>
                <w:lang w:val="en-US"/>
              </w:rPr>
            </w:pPr>
            <w:r w:rsidRPr="004322A7">
              <w:rPr>
                <w:rFonts w:ascii="Arial" w:hAnsi="Arial" w:cs="Arial"/>
                <w:sz w:val="18"/>
                <w:szCs w:val="18"/>
                <w:lang w:val="en-US"/>
              </w:rPr>
              <w:t>17 September  2016</w:t>
            </w:r>
          </w:p>
        </w:tc>
      </w:tr>
    </w:tbl>
    <w:p w:rsidR="0095417B" w:rsidRPr="004322A7" w:rsidRDefault="00B072C7" w:rsidP="00B072C7">
      <w:pPr>
        <w:spacing w:before="24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29</w:t>
      </w:r>
      <w:r w:rsidR="0095417B" w:rsidRPr="004322A7">
        <w:rPr>
          <w:rFonts w:ascii="Arial" w:hAnsi="Arial" w:cs="Arial"/>
          <w:b/>
          <w:bCs/>
          <w:sz w:val="22"/>
          <w:szCs w:val="22"/>
          <w:lang w:val="en-US"/>
        </w:rPr>
        <w:t>.2</w:t>
      </w:r>
      <w:r w:rsidR="0095417B" w:rsidRPr="004322A7">
        <w:rPr>
          <w:rFonts w:ascii="Arial" w:hAnsi="Arial" w:cs="Arial"/>
          <w:b/>
          <w:bCs/>
          <w:sz w:val="22"/>
          <w:szCs w:val="22"/>
          <w:lang w:val="en-US"/>
        </w:rPr>
        <w:tab/>
        <w:t>Fair value of financial instruments</w:t>
      </w:r>
    </w:p>
    <w:p w:rsidR="0095417B" w:rsidRPr="004322A7" w:rsidRDefault="0095417B" w:rsidP="00597754">
      <w:pPr>
        <w:spacing w:before="120" w:after="120" w:line="380" w:lineRule="exact"/>
        <w:ind w:left="540"/>
        <w:jc w:val="both"/>
        <w:rPr>
          <w:rFonts w:ascii="Arial" w:hAnsi="Arial" w:cs="Arial"/>
          <w:color w:val="000000"/>
          <w:sz w:val="22"/>
          <w:szCs w:val="22"/>
          <w:lang w:val="en-US"/>
        </w:rPr>
      </w:pPr>
      <w:r w:rsidRPr="004322A7">
        <w:rPr>
          <w:rFonts w:ascii="Arial" w:hAnsi="Arial" w:cs="Arial"/>
          <w:color w:val="000000"/>
          <w:sz w:val="22"/>
          <w:szCs w:val="22"/>
          <w:lang w:val="en-US"/>
        </w:rPr>
        <w:t xml:space="preserve">Since the majority of the Company’s financial instruments are short-term in nature or </w:t>
      </w:r>
      <w:r w:rsidR="00C868A2">
        <w:rPr>
          <w:rFonts w:ascii="Arial" w:hAnsi="Arial" w:cs="Arial"/>
          <w:color w:val="000000"/>
          <w:sz w:val="22"/>
          <w:szCs w:val="22"/>
          <w:lang w:val="en-US"/>
        </w:rPr>
        <w:t>carrying interest at rates close to the market interest rates</w:t>
      </w:r>
      <w:r w:rsidRPr="004322A7">
        <w:rPr>
          <w:rFonts w:ascii="Arial" w:hAnsi="Arial" w:cs="Arial"/>
          <w:color w:val="000000"/>
          <w:sz w:val="22"/>
          <w:szCs w:val="22"/>
          <w:lang w:val="en-US"/>
        </w:rPr>
        <w:t xml:space="preserve">, their fair value is not expected to be materially different from the amounts presented in the </w:t>
      </w:r>
      <w:r w:rsidR="008245DF" w:rsidRPr="004322A7">
        <w:rPr>
          <w:rFonts w:ascii="Arial" w:hAnsi="Arial" w:cs="Arial"/>
          <w:color w:val="000000"/>
          <w:sz w:val="22"/>
          <w:szCs w:val="22"/>
          <w:lang w:val="en-US"/>
        </w:rPr>
        <w:t>statements of financial position</w:t>
      </w:r>
      <w:r w:rsidRPr="004322A7">
        <w:rPr>
          <w:rFonts w:ascii="Arial" w:hAnsi="Arial" w:cs="Arial"/>
          <w:color w:val="000000"/>
          <w:sz w:val="22"/>
          <w:szCs w:val="22"/>
          <w:lang w:val="en-US"/>
        </w:rPr>
        <w:t>.</w:t>
      </w:r>
      <w:r w:rsidRPr="004322A7">
        <w:rPr>
          <w:rFonts w:ascii="Arial" w:hAnsi="Arial" w:cs="Arial"/>
          <w:sz w:val="22"/>
          <w:szCs w:val="22"/>
          <w:lang w:val="en-US"/>
        </w:rPr>
        <w:t xml:space="preserve"> </w:t>
      </w:r>
    </w:p>
    <w:p w:rsidR="00B072C7" w:rsidRPr="004322A7" w:rsidRDefault="00B072C7" w:rsidP="00B072C7">
      <w:pPr>
        <w:tabs>
          <w:tab w:val="left" w:pos="900"/>
          <w:tab w:val="center" w:pos="3600"/>
          <w:tab w:val="center" w:pos="6480"/>
        </w:tabs>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30.</w:t>
      </w:r>
      <w:r w:rsidRPr="004322A7">
        <w:rPr>
          <w:rFonts w:ascii="Arial" w:hAnsi="Arial" w:cs="Arial"/>
          <w:b/>
          <w:bCs/>
          <w:sz w:val="22"/>
          <w:szCs w:val="22"/>
          <w:lang w:val="en-US"/>
        </w:rPr>
        <w:tab/>
        <w:t>Fair value hierarchy</w:t>
      </w:r>
    </w:p>
    <w:p w:rsidR="00B072C7" w:rsidRPr="004322A7" w:rsidRDefault="00B072C7" w:rsidP="00B072C7">
      <w:pPr>
        <w:tabs>
          <w:tab w:val="left" w:pos="600"/>
        </w:tabs>
        <w:spacing w:before="120" w:after="120" w:line="380" w:lineRule="exact"/>
        <w:ind w:left="547" w:hanging="547"/>
        <w:jc w:val="thaiDistribute"/>
        <w:rPr>
          <w:rFonts w:ascii="Arial" w:hAnsi="Arial" w:cs="Arial"/>
          <w:sz w:val="22"/>
          <w:szCs w:val="22"/>
          <w:cs/>
        </w:rPr>
      </w:pPr>
      <w:r w:rsidRPr="004322A7">
        <w:rPr>
          <w:rFonts w:ascii="Arial" w:hAnsi="Arial" w:cs="Arial"/>
          <w:sz w:val="22"/>
          <w:szCs w:val="22"/>
          <w:lang w:val="en-US"/>
        </w:rPr>
        <w:tab/>
        <w:t xml:space="preserve">As at 31 December </w:t>
      </w:r>
      <w:r w:rsidR="004322A7" w:rsidRPr="004322A7">
        <w:rPr>
          <w:rFonts w:ascii="Arial" w:hAnsi="Arial" w:cs="Arial"/>
          <w:sz w:val="22"/>
          <w:szCs w:val="22"/>
          <w:lang w:val="en-US"/>
        </w:rPr>
        <w:t>2016</w:t>
      </w:r>
      <w:r w:rsidRPr="004322A7">
        <w:rPr>
          <w:rFonts w:ascii="Arial" w:hAnsi="Arial" w:cs="Arial"/>
          <w:sz w:val="22"/>
          <w:szCs w:val="22"/>
          <w:lang w:val="en-US"/>
        </w:rPr>
        <w:t>, the Company had the assets and liabilities that were measured at fair value using different levels of inputs as follows:</w:t>
      </w:r>
    </w:p>
    <w:p w:rsidR="00B072C7" w:rsidRPr="004322A7" w:rsidRDefault="00B072C7" w:rsidP="00B072C7">
      <w:pPr>
        <w:spacing w:before="120" w:after="120" w:line="380" w:lineRule="exact"/>
        <w:jc w:val="right"/>
        <w:rPr>
          <w:rFonts w:ascii="Arial" w:hAnsi="Arial" w:cs="Arial"/>
          <w:sz w:val="18"/>
          <w:szCs w:val="18"/>
          <w:cs/>
        </w:rPr>
      </w:pPr>
      <w:r w:rsidRPr="004322A7">
        <w:rPr>
          <w:rFonts w:ascii="Arial" w:hAnsi="Arial" w:cs="Arial"/>
          <w:kern w:val="28"/>
          <w:sz w:val="18"/>
          <w:szCs w:val="18"/>
          <w:cs/>
        </w:rPr>
        <w:t xml:space="preserve"> (Unit: Million Baht)</w:t>
      </w:r>
    </w:p>
    <w:tbl>
      <w:tblPr>
        <w:tblW w:w="8730" w:type="dxa"/>
        <w:tblInd w:w="558" w:type="dxa"/>
        <w:tblLayout w:type="fixed"/>
        <w:tblLook w:val="04A0" w:firstRow="1" w:lastRow="0" w:firstColumn="1" w:lastColumn="0" w:noHBand="0" w:noVBand="1"/>
      </w:tblPr>
      <w:tblGrid>
        <w:gridCol w:w="4050"/>
        <w:gridCol w:w="1170"/>
        <w:gridCol w:w="1170"/>
        <w:gridCol w:w="1170"/>
        <w:gridCol w:w="1170"/>
      </w:tblGrid>
      <w:tr w:rsidR="00B072C7" w:rsidRPr="004322A7" w:rsidTr="00350CBF">
        <w:trPr>
          <w:trHeight w:val="414"/>
        </w:trPr>
        <w:tc>
          <w:tcPr>
            <w:tcW w:w="4050" w:type="dxa"/>
            <w:vAlign w:val="bottom"/>
          </w:tcPr>
          <w:p w:rsidR="00B072C7" w:rsidRPr="004322A7" w:rsidRDefault="00B072C7" w:rsidP="00350CBF">
            <w:pPr>
              <w:overflowPunct w:val="0"/>
              <w:autoSpaceDE w:val="0"/>
              <w:autoSpaceDN w:val="0"/>
              <w:adjustRightInd w:val="0"/>
              <w:spacing w:line="380" w:lineRule="exact"/>
              <w:ind w:left="243" w:hanging="180"/>
              <w:jc w:val="thaiDistribute"/>
              <w:rPr>
                <w:rFonts w:ascii="Arial" w:hAnsi="Arial" w:cs="Arial"/>
                <w:kern w:val="28"/>
                <w:sz w:val="18"/>
                <w:szCs w:val="18"/>
                <w:cs/>
              </w:rPr>
            </w:pPr>
          </w:p>
        </w:tc>
        <w:tc>
          <w:tcPr>
            <w:tcW w:w="4680" w:type="dxa"/>
            <w:gridSpan w:val="4"/>
            <w:hideMark/>
          </w:tcPr>
          <w:p w:rsidR="00B072C7" w:rsidRPr="004322A7" w:rsidRDefault="00B072C7" w:rsidP="00350CBF">
            <w:pPr>
              <w:pBdr>
                <w:bottom w:val="single" w:sz="4" w:space="1" w:color="auto"/>
              </w:pBdr>
              <w:overflowPunct w:val="0"/>
              <w:autoSpaceDE w:val="0"/>
              <w:autoSpaceDN w:val="0"/>
              <w:adjustRightInd w:val="0"/>
              <w:spacing w:line="380" w:lineRule="exact"/>
              <w:jc w:val="center"/>
              <w:rPr>
                <w:rFonts w:ascii="Arial" w:hAnsi="Arial" w:cs="Arial"/>
                <w:kern w:val="28"/>
                <w:sz w:val="18"/>
                <w:szCs w:val="18"/>
                <w:lang w:val="en-US"/>
              </w:rPr>
            </w:pPr>
            <w:r w:rsidRPr="004322A7">
              <w:rPr>
                <w:rFonts w:ascii="Arial" w:hAnsi="Arial" w:cs="Arial"/>
                <w:color w:val="000000"/>
                <w:sz w:val="18"/>
                <w:szCs w:val="18"/>
                <w:lang w:val="en-US"/>
              </w:rPr>
              <w:t>Financial statements in which equity method is applied</w:t>
            </w:r>
            <w:r w:rsidRPr="004322A7">
              <w:rPr>
                <w:rFonts w:ascii="Arial" w:hAnsi="Arial" w:cs="Arial"/>
                <w:color w:val="000000"/>
                <w:sz w:val="18"/>
                <w:szCs w:val="18"/>
                <w:cs/>
              </w:rPr>
              <w:t xml:space="preserve"> /</w:t>
            </w:r>
            <w:r w:rsidRPr="004322A7">
              <w:rPr>
                <w:rFonts w:ascii="Arial" w:hAnsi="Arial" w:cs="Arial"/>
                <w:color w:val="000000"/>
                <w:sz w:val="18"/>
                <w:szCs w:val="18"/>
                <w:lang w:val="en-US"/>
              </w:rPr>
              <w:t xml:space="preserve"> </w:t>
            </w:r>
            <w:r w:rsidRPr="004322A7">
              <w:rPr>
                <w:rFonts w:ascii="Arial" w:hAnsi="Arial" w:cs="Arial"/>
                <w:color w:val="000000"/>
                <w:sz w:val="18"/>
                <w:szCs w:val="18"/>
                <w:lang w:val="en-US"/>
              </w:rPr>
              <w:br/>
              <w:t>Separate financial statements</w:t>
            </w:r>
          </w:p>
        </w:tc>
      </w:tr>
      <w:tr w:rsidR="00B072C7" w:rsidRPr="004322A7" w:rsidTr="00350CBF">
        <w:tc>
          <w:tcPr>
            <w:tcW w:w="4050" w:type="dxa"/>
            <w:vAlign w:val="bottom"/>
          </w:tcPr>
          <w:p w:rsidR="00B072C7" w:rsidRPr="004322A7" w:rsidRDefault="00B072C7" w:rsidP="00350CBF">
            <w:pPr>
              <w:overflowPunct w:val="0"/>
              <w:autoSpaceDE w:val="0"/>
              <w:autoSpaceDN w:val="0"/>
              <w:adjustRightInd w:val="0"/>
              <w:spacing w:line="380" w:lineRule="exact"/>
              <w:ind w:left="243" w:hanging="180"/>
              <w:jc w:val="thaiDistribute"/>
              <w:rPr>
                <w:rFonts w:ascii="Arial" w:hAnsi="Arial" w:cs="Arial"/>
                <w:kern w:val="28"/>
                <w:sz w:val="18"/>
                <w:szCs w:val="18"/>
                <w:lang w:val="en-US"/>
              </w:rPr>
            </w:pPr>
          </w:p>
        </w:tc>
        <w:tc>
          <w:tcPr>
            <w:tcW w:w="1170" w:type="dxa"/>
            <w:hideMark/>
          </w:tcPr>
          <w:p w:rsidR="00B072C7" w:rsidRPr="004322A7" w:rsidRDefault="00B072C7" w:rsidP="00350CBF">
            <w:pPr>
              <w:pBdr>
                <w:bottom w:val="single" w:sz="4" w:space="1" w:color="auto"/>
              </w:pBdr>
              <w:overflowPunct w:val="0"/>
              <w:autoSpaceDE w:val="0"/>
              <w:autoSpaceDN w:val="0"/>
              <w:adjustRightInd w:val="0"/>
              <w:spacing w:line="380" w:lineRule="exact"/>
              <w:jc w:val="center"/>
              <w:rPr>
                <w:rFonts w:ascii="Arial" w:hAnsi="Arial" w:cs="Arial"/>
                <w:kern w:val="28"/>
                <w:sz w:val="18"/>
                <w:szCs w:val="18"/>
                <w:cs/>
              </w:rPr>
            </w:pPr>
            <w:r w:rsidRPr="004322A7">
              <w:rPr>
                <w:rFonts w:ascii="Arial" w:hAnsi="Arial" w:cs="Arial"/>
                <w:kern w:val="28"/>
                <w:sz w:val="18"/>
                <w:szCs w:val="18"/>
                <w:cs/>
              </w:rPr>
              <w:t>Level 1</w:t>
            </w:r>
          </w:p>
        </w:tc>
        <w:tc>
          <w:tcPr>
            <w:tcW w:w="1170" w:type="dxa"/>
            <w:hideMark/>
          </w:tcPr>
          <w:p w:rsidR="00B072C7" w:rsidRPr="004322A7" w:rsidRDefault="00B072C7" w:rsidP="00350CBF">
            <w:pPr>
              <w:pBdr>
                <w:bottom w:val="single" w:sz="4" w:space="1" w:color="auto"/>
              </w:pBdr>
              <w:overflowPunct w:val="0"/>
              <w:autoSpaceDE w:val="0"/>
              <w:autoSpaceDN w:val="0"/>
              <w:adjustRightInd w:val="0"/>
              <w:spacing w:line="380" w:lineRule="exact"/>
              <w:jc w:val="center"/>
              <w:rPr>
                <w:rFonts w:ascii="Arial" w:hAnsi="Arial" w:cs="Arial"/>
                <w:kern w:val="28"/>
                <w:sz w:val="18"/>
                <w:szCs w:val="18"/>
                <w:cs/>
              </w:rPr>
            </w:pPr>
            <w:r w:rsidRPr="004322A7">
              <w:rPr>
                <w:rFonts w:ascii="Arial" w:hAnsi="Arial" w:cs="Arial"/>
                <w:kern w:val="28"/>
                <w:sz w:val="18"/>
                <w:szCs w:val="18"/>
                <w:cs/>
              </w:rPr>
              <w:t>Level 2</w:t>
            </w:r>
          </w:p>
        </w:tc>
        <w:tc>
          <w:tcPr>
            <w:tcW w:w="1170" w:type="dxa"/>
            <w:vAlign w:val="bottom"/>
            <w:hideMark/>
          </w:tcPr>
          <w:p w:rsidR="00B072C7" w:rsidRPr="004322A7" w:rsidRDefault="00B072C7" w:rsidP="00350CBF">
            <w:pPr>
              <w:pBdr>
                <w:bottom w:val="single" w:sz="4" w:space="1" w:color="auto"/>
              </w:pBdr>
              <w:overflowPunct w:val="0"/>
              <w:autoSpaceDE w:val="0"/>
              <w:autoSpaceDN w:val="0"/>
              <w:adjustRightInd w:val="0"/>
              <w:spacing w:line="380" w:lineRule="exact"/>
              <w:jc w:val="center"/>
              <w:rPr>
                <w:rFonts w:ascii="Arial" w:hAnsi="Arial" w:cs="Arial"/>
                <w:kern w:val="28"/>
                <w:sz w:val="18"/>
                <w:szCs w:val="18"/>
                <w:cs/>
              </w:rPr>
            </w:pPr>
            <w:r w:rsidRPr="004322A7">
              <w:rPr>
                <w:rFonts w:ascii="Arial" w:hAnsi="Arial" w:cs="Arial"/>
                <w:kern w:val="28"/>
                <w:sz w:val="18"/>
                <w:szCs w:val="18"/>
                <w:cs/>
              </w:rPr>
              <w:t>Level 3</w:t>
            </w:r>
          </w:p>
        </w:tc>
        <w:tc>
          <w:tcPr>
            <w:tcW w:w="1170" w:type="dxa"/>
            <w:vAlign w:val="bottom"/>
            <w:hideMark/>
          </w:tcPr>
          <w:p w:rsidR="00B072C7" w:rsidRPr="002D0111" w:rsidRDefault="00B072C7" w:rsidP="00350CBF">
            <w:pPr>
              <w:pBdr>
                <w:bottom w:val="single" w:sz="4" w:space="1" w:color="auto"/>
              </w:pBdr>
              <w:overflowPunct w:val="0"/>
              <w:autoSpaceDE w:val="0"/>
              <w:autoSpaceDN w:val="0"/>
              <w:adjustRightInd w:val="0"/>
              <w:spacing w:line="380" w:lineRule="exact"/>
              <w:jc w:val="center"/>
              <w:rPr>
                <w:rFonts w:ascii="Arial" w:hAnsi="Arial" w:cs="Arial"/>
                <w:kern w:val="28"/>
                <w:sz w:val="18"/>
                <w:szCs w:val="18"/>
                <w:cs/>
              </w:rPr>
            </w:pPr>
            <w:r w:rsidRPr="002D0111">
              <w:rPr>
                <w:rFonts w:ascii="Arial" w:hAnsi="Arial" w:cs="Arial"/>
                <w:kern w:val="28"/>
                <w:sz w:val="18"/>
                <w:szCs w:val="18"/>
                <w:cs/>
              </w:rPr>
              <w:t>Total</w:t>
            </w:r>
          </w:p>
        </w:tc>
      </w:tr>
      <w:tr w:rsidR="00B072C7" w:rsidRPr="004322A7" w:rsidTr="00350CBF">
        <w:tc>
          <w:tcPr>
            <w:tcW w:w="4050" w:type="dxa"/>
            <w:vAlign w:val="bottom"/>
            <w:hideMark/>
          </w:tcPr>
          <w:p w:rsidR="00B072C7" w:rsidRPr="004322A7" w:rsidRDefault="00B072C7" w:rsidP="00350CBF">
            <w:pPr>
              <w:overflowPunct w:val="0"/>
              <w:autoSpaceDE w:val="0"/>
              <w:autoSpaceDN w:val="0"/>
              <w:adjustRightInd w:val="0"/>
              <w:spacing w:line="380" w:lineRule="exact"/>
              <w:ind w:left="243" w:hanging="180"/>
              <w:jc w:val="thaiDistribute"/>
              <w:rPr>
                <w:rFonts w:ascii="Arial" w:hAnsi="Arial" w:cs="Arial"/>
                <w:b/>
                <w:bCs/>
                <w:kern w:val="28"/>
                <w:sz w:val="18"/>
                <w:szCs w:val="18"/>
                <w:lang w:val="en-US"/>
              </w:rPr>
            </w:pPr>
            <w:r w:rsidRPr="004322A7">
              <w:rPr>
                <w:rFonts w:ascii="Arial" w:hAnsi="Arial" w:cs="Arial"/>
                <w:b/>
                <w:bCs/>
                <w:kern w:val="28"/>
                <w:sz w:val="18"/>
                <w:szCs w:val="18"/>
                <w:lang w:val="en-US"/>
              </w:rPr>
              <w:t xml:space="preserve">Assets measured at fair value </w:t>
            </w:r>
          </w:p>
        </w:tc>
        <w:tc>
          <w:tcPr>
            <w:tcW w:w="1170" w:type="dxa"/>
          </w:tcPr>
          <w:p w:rsidR="00B072C7" w:rsidRPr="004322A7" w:rsidRDefault="00B072C7" w:rsidP="00350CBF">
            <w:pPr>
              <w:tabs>
                <w:tab w:val="right" w:pos="1422"/>
              </w:tabs>
              <w:overflowPunct w:val="0"/>
              <w:autoSpaceDE w:val="0"/>
              <w:autoSpaceDN w:val="0"/>
              <w:adjustRightInd w:val="0"/>
              <w:spacing w:line="380" w:lineRule="exact"/>
              <w:ind w:hanging="18"/>
              <w:jc w:val="thaiDistribute"/>
              <w:rPr>
                <w:rFonts w:ascii="Arial" w:hAnsi="Arial" w:cs="Arial"/>
                <w:b/>
                <w:bCs/>
                <w:kern w:val="28"/>
                <w:sz w:val="18"/>
                <w:szCs w:val="18"/>
                <w:lang w:val="en-US"/>
              </w:rPr>
            </w:pPr>
          </w:p>
        </w:tc>
        <w:tc>
          <w:tcPr>
            <w:tcW w:w="1170" w:type="dxa"/>
          </w:tcPr>
          <w:p w:rsidR="00B072C7" w:rsidRPr="004322A7" w:rsidRDefault="00B072C7" w:rsidP="00350CBF">
            <w:pPr>
              <w:tabs>
                <w:tab w:val="right" w:pos="1422"/>
              </w:tabs>
              <w:overflowPunct w:val="0"/>
              <w:autoSpaceDE w:val="0"/>
              <w:autoSpaceDN w:val="0"/>
              <w:adjustRightInd w:val="0"/>
              <w:spacing w:line="380" w:lineRule="exact"/>
              <w:ind w:hanging="18"/>
              <w:jc w:val="thaiDistribute"/>
              <w:rPr>
                <w:rFonts w:ascii="Arial" w:hAnsi="Arial" w:cs="Arial"/>
                <w:b/>
                <w:bCs/>
                <w:kern w:val="28"/>
                <w:sz w:val="18"/>
                <w:szCs w:val="18"/>
                <w:lang w:val="en-US"/>
              </w:rPr>
            </w:pPr>
          </w:p>
        </w:tc>
        <w:tc>
          <w:tcPr>
            <w:tcW w:w="1170" w:type="dxa"/>
            <w:vAlign w:val="bottom"/>
          </w:tcPr>
          <w:p w:rsidR="00B072C7" w:rsidRPr="004322A7" w:rsidRDefault="00B072C7" w:rsidP="00350CBF">
            <w:pPr>
              <w:tabs>
                <w:tab w:val="right" w:pos="1422"/>
              </w:tabs>
              <w:overflowPunct w:val="0"/>
              <w:autoSpaceDE w:val="0"/>
              <w:autoSpaceDN w:val="0"/>
              <w:adjustRightInd w:val="0"/>
              <w:spacing w:line="380" w:lineRule="exact"/>
              <w:ind w:hanging="18"/>
              <w:jc w:val="thaiDistribute"/>
              <w:rPr>
                <w:rFonts w:ascii="Arial" w:hAnsi="Arial" w:cs="Arial"/>
                <w:b/>
                <w:bCs/>
                <w:kern w:val="28"/>
                <w:sz w:val="18"/>
                <w:szCs w:val="18"/>
                <w:lang w:val="en-US"/>
              </w:rPr>
            </w:pPr>
          </w:p>
        </w:tc>
        <w:tc>
          <w:tcPr>
            <w:tcW w:w="1170" w:type="dxa"/>
            <w:vAlign w:val="bottom"/>
          </w:tcPr>
          <w:p w:rsidR="00B072C7" w:rsidRPr="004322A7" w:rsidRDefault="00B072C7" w:rsidP="00350CBF">
            <w:pPr>
              <w:tabs>
                <w:tab w:val="right" w:pos="1422"/>
              </w:tabs>
              <w:overflowPunct w:val="0"/>
              <w:autoSpaceDE w:val="0"/>
              <w:autoSpaceDN w:val="0"/>
              <w:adjustRightInd w:val="0"/>
              <w:spacing w:line="380" w:lineRule="exact"/>
              <w:ind w:hanging="18"/>
              <w:jc w:val="thaiDistribute"/>
              <w:rPr>
                <w:rFonts w:ascii="Arial" w:hAnsi="Arial" w:cs="Arial"/>
                <w:b/>
                <w:bCs/>
                <w:kern w:val="28"/>
                <w:sz w:val="18"/>
                <w:szCs w:val="18"/>
                <w:lang w:val="en-US"/>
              </w:rPr>
            </w:pPr>
          </w:p>
        </w:tc>
      </w:tr>
      <w:tr w:rsidR="0017065F" w:rsidRPr="004322A7" w:rsidTr="00350CBF">
        <w:trPr>
          <w:trHeight w:val="73"/>
        </w:trPr>
        <w:tc>
          <w:tcPr>
            <w:tcW w:w="4050" w:type="dxa"/>
            <w:vAlign w:val="bottom"/>
          </w:tcPr>
          <w:p w:rsidR="0017065F" w:rsidRPr="0017065F" w:rsidRDefault="0017065F" w:rsidP="00736E0F">
            <w:pPr>
              <w:overflowPunct w:val="0"/>
              <w:autoSpaceDE w:val="0"/>
              <w:autoSpaceDN w:val="0"/>
              <w:adjustRightInd w:val="0"/>
              <w:spacing w:line="380" w:lineRule="exact"/>
              <w:ind w:left="72"/>
              <w:jc w:val="thaiDistribute"/>
              <w:rPr>
                <w:rFonts w:ascii="Arial" w:hAnsi="Arial" w:cs="Arial"/>
                <w:kern w:val="28"/>
                <w:sz w:val="18"/>
                <w:szCs w:val="18"/>
                <w:cs/>
              </w:rPr>
            </w:pPr>
            <w:r w:rsidRPr="0017065F">
              <w:rPr>
                <w:rFonts w:ascii="Arial" w:hAnsi="Arial" w:cs="Arial" w:hint="cs"/>
                <w:kern w:val="28"/>
                <w:sz w:val="18"/>
                <w:szCs w:val="18"/>
                <w:cs/>
              </w:rPr>
              <w:t>Long-term investments</w:t>
            </w:r>
          </w:p>
        </w:tc>
        <w:tc>
          <w:tcPr>
            <w:tcW w:w="1170" w:type="dxa"/>
          </w:tcPr>
          <w:p w:rsidR="0017065F" w:rsidRPr="00736E0F" w:rsidRDefault="0017065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lang w:val="en-US"/>
              </w:rPr>
            </w:pPr>
            <w:r>
              <w:rPr>
                <w:rFonts w:ascii="Arial" w:hAnsi="Arial" w:cs="Arial"/>
                <w:kern w:val="28"/>
                <w:sz w:val="18"/>
                <w:szCs w:val="18"/>
                <w:lang w:val="en-US"/>
              </w:rPr>
              <w:t>-</w:t>
            </w:r>
          </w:p>
        </w:tc>
        <w:tc>
          <w:tcPr>
            <w:tcW w:w="1170" w:type="dxa"/>
          </w:tcPr>
          <w:p w:rsidR="0017065F" w:rsidRPr="00736E0F" w:rsidRDefault="0017065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lang w:val="en-US"/>
              </w:rPr>
            </w:pPr>
            <w:r>
              <w:rPr>
                <w:rFonts w:ascii="Arial" w:hAnsi="Arial" w:cs="Arial"/>
                <w:kern w:val="28"/>
                <w:sz w:val="18"/>
                <w:szCs w:val="18"/>
                <w:lang w:val="en-US"/>
              </w:rPr>
              <w:t>-</w:t>
            </w:r>
          </w:p>
        </w:tc>
        <w:tc>
          <w:tcPr>
            <w:tcW w:w="1170" w:type="dxa"/>
          </w:tcPr>
          <w:p w:rsidR="0017065F" w:rsidRPr="00736E0F" w:rsidRDefault="0017065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lang w:val="en-US"/>
              </w:rPr>
            </w:pPr>
            <w:r>
              <w:rPr>
                <w:rFonts w:ascii="Arial" w:hAnsi="Arial" w:cs="Arial"/>
                <w:kern w:val="28"/>
                <w:sz w:val="18"/>
                <w:szCs w:val="18"/>
                <w:lang w:val="en-US"/>
              </w:rPr>
              <w:t>45</w:t>
            </w:r>
          </w:p>
        </w:tc>
        <w:tc>
          <w:tcPr>
            <w:tcW w:w="1170" w:type="dxa"/>
          </w:tcPr>
          <w:p w:rsidR="0017065F" w:rsidRPr="00736E0F" w:rsidRDefault="0017065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lang w:val="en-US"/>
              </w:rPr>
            </w:pPr>
            <w:r>
              <w:rPr>
                <w:rFonts w:ascii="Arial" w:hAnsi="Arial" w:cs="Arial"/>
                <w:kern w:val="28"/>
                <w:sz w:val="18"/>
                <w:szCs w:val="18"/>
                <w:lang w:val="en-US"/>
              </w:rPr>
              <w:t>45</w:t>
            </w:r>
          </w:p>
        </w:tc>
      </w:tr>
      <w:tr w:rsidR="00736E0F" w:rsidRPr="004322A7" w:rsidTr="00350CBF">
        <w:trPr>
          <w:trHeight w:val="73"/>
        </w:trPr>
        <w:tc>
          <w:tcPr>
            <w:tcW w:w="4050" w:type="dxa"/>
            <w:vAlign w:val="bottom"/>
            <w:hideMark/>
          </w:tcPr>
          <w:p w:rsidR="00736E0F" w:rsidRPr="004322A7" w:rsidRDefault="00736E0F" w:rsidP="00736E0F">
            <w:pPr>
              <w:overflowPunct w:val="0"/>
              <w:autoSpaceDE w:val="0"/>
              <w:autoSpaceDN w:val="0"/>
              <w:adjustRightInd w:val="0"/>
              <w:spacing w:line="380" w:lineRule="exact"/>
              <w:ind w:left="72"/>
              <w:jc w:val="thaiDistribute"/>
              <w:rPr>
                <w:rFonts w:ascii="Arial" w:hAnsi="Arial" w:cs="Arial"/>
                <w:kern w:val="28"/>
                <w:sz w:val="18"/>
                <w:szCs w:val="18"/>
                <w:cs/>
                <w:lang w:val="en-US"/>
              </w:rPr>
            </w:pPr>
            <w:r w:rsidRPr="004322A7">
              <w:rPr>
                <w:rFonts w:ascii="Arial" w:hAnsi="Arial" w:cs="Arial"/>
                <w:kern w:val="28"/>
                <w:sz w:val="18"/>
                <w:szCs w:val="18"/>
                <w:cs/>
              </w:rPr>
              <w:t>Investment propert</w:t>
            </w:r>
            <w:proofErr w:type="spellStart"/>
            <w:r w:rsidRPr="004322A7">
              <w:rPr>
                <w:rFonts w:ascii="Arial" w:hAnsi="Arial" w:cs="Arial"/>
                <w:kern w:val="28"/>
                <w:sz w:val="18"/>
                <w:szCs w:val="18"/>
                <w:lang w:val="en-US"/>
              </w:rPr>
              <w:t>ies</w:t>
            </w:r>
            <w:proofErr w:type="spellEnd"/>
          </w:p>
        </w:tc>
        <w:tc>
          <w:tcPr>
            <w:tcW w:w="1170" w:type="dxa"/>
          </w:tcPr>
          <w:p w:rsidR="00736E0F" w:rsidRPr="00736E0F" w:rsidRDefault="00736E0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w:t>
            </w:r>
          </w:p>
        </w:tc>
        <w:tc>
          <w:tcPr>
            <w:tcW w:w="1170" w:type="dxa"/>
          </w:tcPr>
          <w:p w:rsidR="00736E0F" w:rsidRPr="00736E0F" w:rsidRDefault="00736E0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468</w:t>
            </w:r>
          </w:p>
        </w:tc>
        <w:tc>
          <w:tcPr>
            <w:tcW w:w="1170" w:type="dxa"/>
          </w:tcPr>
          <w:p w:rsidR="00736E0F" w:rsidRPr="00736E0F" w:rsidRDefault="00736E0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6</w:t>
            </w:r>
          </w:p>
        </w:tc>
        <w:tc>
          <w:tcPr>
            <w:tcW w:w="1170" w:type="dxa"/>
          </w:tcPr>
          <w:p w:rsidR="00736E0F" w:rsidRPr="00736E0F" w:rsidRDefault="00736E0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474</w:t>
            </w:r>
          </w:p>
        </w:tc>
      </w:tr>
      <w:tr w:rsidR="00736E0F" w:rsidRPr="004322A7" w:rsidTr="00350CBF">
        <w:trPr>
          <w:trHeight w:val="73"/>
        </w:trPr>
        <w:tc>
          <w:tcPr>
            <w:tcW w:w="4050" w:type="dxa"/>
            <w:vAlign w:val="bottom"/>
            <w:hideMark/>
          </w:tcPr>
          <w:p w:rsidR="00736E0F" w:rsidRPr="004322A7" w:rsidRDefault="00736E0F" w:rsidP="00736E0F">
            <w:pPr>
              <w:overflowPunct w:val="0"/>
              <w:autoSpaceDE w:val="0"/>
              <w:autoSpaceDN w:val="0"/>
              <w:adjustRightInd w:val="0"/>
              <w:spacing w:line="380" w:lineRule="exact"/>
              <w:ind w:left="72"/>
              <w:jc w:val="thaiDistribute"/>
              <w:rPr>
                <w:rFonts w:ascii="Arial" w:hAnsi="Arial" w:cs="Arial"/>
                <w:kern w:val="28"/>
                <w:sz w:val="18"/>
                <w:szCs w:val="18"/>
                <w:cs/>
                <w:lang w:val="en-US"/>
              </w:rPr>
            </w:pPr>
            <w:r w:rsidRPr="004322A7">
              <w:rPr>
                <w:rFonts w:ascii="Arial" w:hAnsi="Arial" w:cs="Arial"/>
                <w:kern w:val="28"/>
                <w:sz w:val="18"/>
                <w:szCs w:val="18"/>
                <w:lang w:val="en-US"/>
              </w:rPr>
              <w:t>Land</w:t>
            </w:r>
          </w:p>
        </w:tc>
        <w:tc>
          <w:tcPr>
            <w:tcW w:w="1170" w:type="dxa"/>
          </w:tcPr>
          <w:p w:rsidR="00736E0F" w:rsidRPr="00736E0F" w:rsidRDefault="00736E0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w:t>
            </w:r>
          </w:p>
        </w:tc>
        <w:tc>
          <w:tcPr>
            <w:tcW w:w="1170" w:type="dxa"/>
          </w:tcPr>
          <w:p w:rsidR="00736E0F" w:rsidRPr="00736E0F" w:rsidRDefault="00736E0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99</w:t>
            </w:r>
          </w:p>
        </w:tc>
        <w:tc>
          <w:tcPr>
            <w:tcW w:w="1170" w:type="dxa"/>
          </w:tcPr>
          <w:p w:rsidR="00736E0F" w:rsidRPr="00736E0F" w:rsidRDefault="00736E0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w:t>
            </w:r>
          </w:p>
        </w:tc>
        <w:tc>
          <w:tcPr>
            <w:tcW w:w="1170" w:type="dxa"/>
          </w:tcPr>
          <w:p w:rsidR="00736E0F" w:rsidRPr="00736E0F" w:rsidRDefault="00736E0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99</w:t>
            </w:r>
          </w:p>
        </w:tc>
      </w:tr>
      <w:tr w:rsidR="00736E0F" w:rsidRPr="004322A7" w:rsidTr="00350CBF">
        <w:trPr>
          <w:trHeight w:val="73"/>
        </w:trPr>
        <w:tc>
          <w:tcPr>
            <w:tcW w:w="4050" w:type="dxa"/>
            <w:vAlign w:val="bottom"/>
          </w:tcPr>
          <w:p w:rsidR="00736E0F" w:rsidRPr="004322A7" w:rsidRDefault="00736E0F" w:rsidP="00736E0F">
            <w:pPr>
              <w:overflowPunct w:val="0"/>
              <w:autoSpaceDE w:val="0"/>
              <w:autoSpaceDN w:val="0"/>
              <w:adjustRightInd w:val="0"/>
              <w:spacing w:line="380" w:lineRule="exact"/>
              <w:ind w:left="72"/>
              <w:jc w:val="thaiDistribute"/>
              <w:rPr>
                <w:rFonts w:ascii="Arial" w:hAnsi="Arial" w:cs="Arial"/>
                <w:kern w:val="28"/>
                <w:sz w:val="18"/>
                <w:szCs w:val="18"/>
                <w:lang w:val="en-US"/>
              </w:rPr>
            </w:pPr>
            <w:r w:rsidRPr="004322A7">
              <w:rPr>
                <w:rFonts w:ascii="Arial" w:hAnsi="Arial" w:cs="Arial"/>
                <w:b/>
                <w:bCs/>
                <w:kern w:val="28"/>
                <w:sz w:val="18"/>
                <w:szCs w:val="18"/>
                <w:lang w:val="en-US"/>
              </w:rPr>
              <w:t>Liabilities for which fair value are disclosed</w:t>
            </w:r>
          </w:p>
        </w:tc>
        <w:tc>
          <w:tcPr>
            <w:tcW w:w="1170" w:type="dxa"/>
          </w:tcPr>
          <w:p w:rsidR="00736E0F" w:rsidRPr="004322A7" w:rsidRDefault="00736E0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cs/>
                <w:lang w:val="en-US"/>
              </w:rPr>
            </w:pPr>
          </w:p>
        </w:tc>
        <w:tc>
          <w:tcPr>
            <w:tcW w:w="1170" w:type="dxa"/>
          </w:tcPr>
          <w:p w:rsidR="00736E0F" w:rsidRPr="004322A7" w:rsidRDefault="00736E0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cs/>
                <w:lang w:val="en-US"/>
              </w:rPr>
            </w:pPr>
          </w:p>
        </w:tc>
        <w:tc>
          <w:tcPr>
            <w:tcW w:w="1170" w:type="dxa"/>
          </w:tcPr>
          <w:p w:rsidR="00736E0F" w:rsidRPr="004322A7" w:rsidRDefault="00736E0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cs/>
                <w:lang w:val="en-US"/>
              </w:rPr>
            </w:pPr>
          </w:p>
        </w:tc>
        <w:tc>
          <w:tcPr>
            <w:tcW w:w="1170" w:type="dxa"/>
          </w:tcPr>
          <w:p w:rsidR="00736E0F" w:rsidRPr="004322A7" w:rsidRDefault="00736E0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cs/>
                <w:lang w:val="en-US"/>
              </w:rPr>
            </w:pPr>
          </w:p>
        </w:tc>
      </w:tr>
      <w:tr w:rsidR="00736E0F" w:rsidRPr="004322A7" w:rsidTr="00350CBF">
        <w:trPr>
          <w:trHeight w:val="73"/>
        </w:trPr>
        <w:tc>
          <w:tcPr>
            <w:tcW w:w="4050" w:type="dxa"/>
            <w:vAlign w:val="bottom"/>
            <w:hideMark/>
          </w:tcPr>
          <w:p w:rsidR="00736E0F" w:rsidRPr="004322A7" w:rsidRDefault="00736E0F" w:rsidP="00736E0F">
            <w:pPr>
              <w:overflowPunct w:val="0"/>
              <w:autoSpaceDE w:val="0"/>
              <w:autoSpaceDN w:val="0"/>
              <w:adjustRightInd w:val="0"/>
              <w:spacing w:line="380" w:lineRule="exact"/>
              <w:ind w:left="72"/>
              <w:jc w:val="thaiDistribute"/>
              <w:rPr>
                <w:rFonts w:ascii="Arial" w:hAnsi="Arial" w:cs="Arial"/>
                <w:kern w:val="28"/>
                <w:sz w:val="18"/>
                <w:szCs w:val="18"/>
                <w:lang w:val="en-US"/>
              </w:rPr>
            </w:pPr>
            <w:r w:rsidRPr="004322A7">
              <w:rPr>
                <w:rFonts w:ascii="Arial" w:hAnsi="Arial" w:cs="Arial"/>
                <w:kern w:val="28"/>
                <w:sz w:val="18"/>
                <w:szCs w:val="18"/>
                <w:lang w:val="en-US"/>
              </w:rPr>
              <w:t xml:space="preserve">Foreign currency forward contracts </w:t>
            </w:r>
          </w:p>
        </w:tc>
        <w:tc>
          <w:tcPr>
            <w:tcW w:w="1170" w:type="dxa"/>
          </w:tcPr>
          <w:p w:rsidR="00736E0F" w:rsidRPr="00736E0F" w:rsidRDefault="00736E0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lang w:val="en-US"/>
              </w:rPr>
            </w:pPr>
            <w:r w:rsidRPr="00736E0F">
              <w:rPr>
                <w:rFonts w:ascii="Arial" w:hAnsi="Arial" w:cs="Arial"/>
                <w:kern w:val="28"/>
                <w:sz w:val="18"/>
                <w:szCs w:val="18"/>
                <w:lang w:val="en-US"/>
              </w:rPr>
              <w:t>-</w:t>
            </w:r>
          </w:p>
        </w:tc>
        <w:tc>
          <w:tcPr>
            <w:tcW w:w="1170" w:type="dxa"/>
          </w:tcPr>
          <w:p w:rsidR="00736E0F" w:rsidRPr="00736E0F" w:rsidRDefault="00736E0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15</w:t>
            </w:r>
          </w:p>
        </w:tc>
        <w:tc>
          <w:tcPr>
            <w:tcW w:w="1170" w:type="dxa"/>
          </w:tcPr>
          <w:p w:rsidR="00736E0F" w:rsidRPr="00736E0F" w:rsidRDefault="00736E0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w:t>
            </w:r>
          </w:p>
        </w:tc>
        <w:tc>
          <w:tcPr>
            <w:tcW w:w="1170" w:type="dxa"/>
          </w:tcPr>
          <w:p w:rsidR="00736E0F" w:rsidRPr="00736E0F" w:rsidRDefault="00736E0F" w:rsidP="00736E0F">
            <w:pPr>
              <w:tabs>
                <w:tab w:val="decimal" w:pos="882"/>
              </w:tabs>
              <w:overflowPunct w:val="0"/>
              <w:autoSpaceDE w:val="0"/>
              <w:autoSpaceDN w:val="0"/>
              <w:adjustRightInd w:val="0"/>
              <w:spacing w:line="380" w:lineRule="exact"/>
              <w:ind w:hanging="18"/>
              <w:jc w:val="thaiDistribute"/>
              <w:rPr>
                <w:rFonts w:ascii="Arial" w:hAnsi="Arial" w:cs="Arial"/>
                <w:kern w:val="28"/>
                <w:sz w:val="18"/>
                <w:szCs w:val="18"/>
                <w:cs/>
                <w:lang w:val="en-US"/>
              </w:rPr>
            </w:pPr>
            <w:r w:rsidRPr="00736E0F">
              <w:rPr>
                <w:rFonts w:ascii="Arial" w:hAnsi="Arial" w:cs="Arial"/>
                <w:kern w:val="28"/>
                <w:sz w:val="18"/>
                <w:szCs w:val="18"/>
                <w:lang w:val="en-US"/>
              </w:rPr>
              <w:t>15</w:t>
            </w:r>
          </w:p>
        </w:tc>
      </w:tr>
    </w:tbl>
    <w:p w:rsidR="002D0111" w:rsidRDefault="002D0111" w:rsidP="004322A7">
      <w:pPr>
        <w:spacing w:before="240" w:after="120" w:line="380" w:lineRule="exact"/>
        <w:ind w:left="547" w:hanging="547"/>
        <w:jc w:val="both"/>
        <w:rPr>
          <w:rFonts w:ascii="Arial" w:hAnsi="Arial" w:cs="Arial"/>
          <w:b/>
          <w:bCs/>
          <w:sz w:val="22"/>
          <w:szCs w:val="22"/>
          <w:lang w:val="en-US"/>
        </w:rPr>
      </w:pPr>
    </w:p>
    <w:p w:rsidR="002D0111" w:rsidRDefault="002D0111">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E32F0C" w:rsidP="004322A7">
      <w:pPr>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lastRenderedPageBreak/>
        <w:t>3</w:t>
      </w:r>
      <w:r w:rsidR="00D71C4F" w:rsidRPr="004322A7">
        <w:rPr>
          <w:rFonts w:ascii="Arial" w:hAnsi="Arial" w:cs="Arial"/>
          <w:b/>
          <w:bCs/>
          <w:sz w:val="22"/>
          <w:szCs w:val="22"/>
          <w:lang w:val="en-US"/>
        </w:rPr>
        <w:t>1</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Capital management</w:t>
      </w:r>
    </w:p>
    <w:p w:rsidR="0095417B" w:rsidRPr="004322A7" w:rsidRDefault="00E76783" w:rsidP="00597754">
      <w:pPr>
        <w:spacing w:before="120" w:after="120" w:line="380" w:lineRule="exact"/>
        <w:ind w:left="540"/>
        <w:jc w:val="both"/>
        <w:rPr>
          <w:rFonts w:ascii="Arial" w:hAnsi="Arial" w:cs="Arial"/>
          <w:color w:val="000000"/>
          <w:sz w:val="22"/>
          <w:szCs w:val="22"/>
          <w:lang w:val="en-US"/>
        </w:rPr>
      </w:pPr>
      <w:r w:rsidRPr="004322A7">
        <w:rPr>
          <w:rFonts w:ascii="Arial" w:hAnsi="Arial" w:cs="Arial"/>
          <w:color w:val="000000"/>
          <w:sz w:val="22"/>
          <w:szCs w:val="22"/>
          <w:lang w:val="en-US"/>
        </w:rPr>
        <w:t xml:space="preserve">The primary objective of the Company’s capital management is to ensure that it has appropriate capital structure in order to support its business and </w:t>
      </w:r>
      <w:proofErr w:type="spellStart"/>
      <w:r w:rsidRPr="004322A7">
        <w:rPr>
          <w:rFonts w:ascii="Arial" w:hAnsi="Arial" w:cs="Arial"/>
          <w:color w:val="000000"/>
          <w:sz w:val="22"/>
          <w:szCs w:val="22"/>
          <w:lang w:val="en-US"/>
        </w:rPr>
        <w:t>maximise</w:t>
      </w:r>
      <w:proofErr w:type="spellEnd"/>
      <w:r w:rsidRPr="004322A7">
        <w:rPr>
          <w:rFonts w:ascii="Arial" w:hAnsi="Arial" w:cs="Arial"/>
          <w:color w:val="000000"/>
          <w:sz w:val="22"/>
          <w:szCs w:val="22"/>
          <w:lang w:val="en-US"/>
        </w:rPr>
        <w:t xml:space="preserve"> shareholder value.  As at 31 December </w:t>
      </w:r>
      <w:r w:rsidR="004322A7" w:rsidRPr="004322A7">
        <w:rPr>
          <w:rFonts w:ascii="Arial" w:hAnsi="Arial" w:cs="Arial"/>
          <w:color w:val="000000"/>
          <w:sz w:val="22"/>
          <w:szCs w:val="22"/>
          <w:lang w:val="en-US"/>
        </w:rPr>
        <w:t>2016</w:t>
      </w:r>
      <w:r w:rsidRPr="004322A7">
        <w:rPr>
          <w:rFonts w:ascii="Arial" w:hAnsi="Arial" w:cs="Arial"/>
          <w:color w:val="000000"/>
          <w:sz w:val="22"/>
          <w:szCs w:val="22"/>
          <w:lang w:val="en-US"/>
        </w:rPr>
        <w:t>, the Company's debt-to-equity ratio was</w:t>
      </w:r>
      <w:r w:rsidR="008946F1" w:rsidRPr="004322A7">
        <w:rPr>
          <w:rFonts w:ascii="Arial" w:hAnsi="Arial" w:cs="Arial"/>
          <w:color w:val="000000"/>
          <w:sz w:val="22"/>
          <w:szCs w:val="22"/>
          <w:lang w:val="en-US"/>
        </w:rPr>
        <w:t xml:space="preserve"> </w:t>
      </w:r>
      <w:r w:rsidR="00736E0F">
        <w:rPr>
          <w:rFonts w:ascii="Arial" w:hAnsi="Arial" w:cs="Arial"/>
          <w:color w:val="000000"/>
          <w:sz w:val="22"/>
          <w:szCs w:val="22"/>
          <w:lang w:val="en-US"/>
        </w:rPr>
        <w:t>0.20:1</w:t>
      </w:r>
      <w:r w:rsidRPr="004322A7">
        <w:rPr>
          <w:rFonts w:ascii="Arial" w:hAnsi="Arial" w:cs="Arial"/>
          <w:color w:val="000000"/>
          <w:sz w:val="22"/>
          <w:szCs w:val="22"/>
          <w:lang w:val="en-US"/>
        </w:rPr>
        <w:t xml:space="preserve"> (</w:t>
      </w:r>
      <w:r w:rsidR="004322A7" w:rsidRPr="004322A7">
        <w:rPr>
          <w:rFonts w:ascii="Arial" w:hAnsi="Arial" w:cs="Arial"/>
          <w:color w:val="000000"/>
          <w:sz w:val="22"/>
          <w:szCs w:val="22"/>
          <w:lang w:val="en-US"/>
        </w:rPr>
        <w:t>2015</w:t>
      </w:r>
      <w:r w:rsidRPr="004322A7">
        <w:rPr>
          <w:rFonts w:ascii="Arial" w:hAnsi="Arial" w:cs="Arial"/>
          <w:color w:val="000000"/>
          <w:sz w:val="22"/>
          <w:szCs w:val="22"/>
          <w:lang w:val="en-US"/>
        </w:rPr>
        <w:t xml:space="preserve">: </w:t>
      </w:r>
      <w:r w:rsidR="008946F1" w:rsidRPr="004322A7">
        <w:rPr>
          <w:rFonts w:ascii="Arial" w:hAnsi="Arial" w:cs="Arial"/>
          <w:color w:val="000000"/>
          <w:sz w:val="22"/>
          <w:szCs w:val="22"/>
          <w:lang w:val="en-US"/>
        </w:rPr>
        <w:t>0.</w:t>
      </w:r>
      <w:r w:rsidR="004322A7">
        <w:rPr>
          <w:rFonts w:ascii="Arial" w:hAnsi="Arial" w:cs="Arial"/>
          <w:color w:val="000000"/>
          <w:sz w:val="22"/>
          <w:szCs w:val="22"/>
          <w:lang w:val="en-US"/>
        </w:rPr>
        <w:t>23</w:t>
      </w:r>
      <w:r w:rsidRPr="004322A7">
        <w:rPr>
          <w:rFonts w:ascii="Arial" w:hAnsi="Arial" w:cs="Arial"/>
          <w:color w:val="000000"/>
          <w:sz w:val="22"/>
          <w:szCs w:val="22"/>
          <w:lang w:val="en-US"/>
        </w:rPr>
        <w:t>:1)</w:t>
      </w:r>
      <w:r w:rsidR="0095417B" w:rsidRPr="004322A7">
        <w:rPr>
          <w:rFonts w:ascii="Arial" w:hAnsi="Arial" w:cs="Arial"/>
          <w:color w:val="000000"/>
          <w:sz w:val="22"/>
          <w:szCs w:val="22"/>
          <w:lang w:val="en-US"/>
        </w:rPr>
        <w:t>.</w:t>
      </w:r>
    </w:p>
    <w:p w:rsidR="0095417B" w:rsidRPr="004322A7" w:rsidRDefault="00130C18" w:rsidP="00597754">
      <w:pPr>
        <w:spacing w:before="120" w:after="120" w:line="380" w:lineRule="exact"/>
        <w:ind w:left="547" w:hanging="540"/>
        <w:jc w:val="both"/>
        <w:rPr>
          <w:rFonts w:ascii="Arial" w:hAnsi="Arial" w:cs="Arial"/>
          <w:b/>
          <w:bCs/>
          <w:color w:val="000000"/>
          <w:sz w:val="22"/>
          <w:szCs w:val="22"/>
          <w:lang w:val="en-US"/>
        </w:rPr>
      </w:pPr>
      <w:r w:rsidRPr="004322A7">
        <w:rPr>
          <w:rFonts w:ascii="Arial" w:hAnsi="Arial" w:cs="Arial"/>
          <w:b/>
          <w:bCs/>
          <w:sz w:val="22"/>
          <w:szCs w:val="22"/>
          <w:lang w:val="en-US"/>
        </w:rPr>
        <w:t>3</w:t>
      </w:r>
      <w:r w:rsidR="00D71C4F" w:rsidRPr="004322A7">
        <w:rPr>
          <w:rFonts w:ascii="Arial" w:hAnsi="Arial" w:cs="Arial"/>
          <w:b/>
          <w:bCs/>
          <w:sz w:val="22"/>
          <w:szCs w:val="22"/>
          <w:lang w:val="en-US"/>
        </w:rPr>
        <w:t>2</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r>
      <w:r w:rsidR="008245DF" w:rsidRPr="004322A7">
        <w:rPr>
          <w:rFonts w:ascii="Arial" w:hAnsi="Arial" w:cs="Arial"/>
          <w:b/>
          <w:bCs/>
          <w:color w:val="000000"/>
          <w:sz w:val="22"/>
          <w:szCs w:val="22"/>
          <w:lang w:val="en-US"/>
        </w:rPr>
        <w:t>Event after the reporting period</w:t>
      </w:r>
    </w:p>
    <w:p w:rsidR="0095417B" w:rsidRPr="004322A7" w:rsidRDefault="0095417B" w:rsidP="00597754">
      <w:pPr>
        <w:spacing w:before="120" w:after="120" w:line="380" w:lineRule="exact"/>
        <w:ind w:left="540"/>
        <w:jc w:val="both"/>
        <w:rPr>
          <w:rFonts w:ascii="Arial" w:hAnsi="Arial" w:cs="Arial"/>
          <w:color w:val="000000"/>
          <w:sz w:val="22"/>
          <w:szCs w:val="22"/>
          <w:lang w:val="en-US"/>
        </w:rPr>
      </w:pPr>
      <w:r w:rsidRPr="004322A7">
        <w:rPr>
          <w:rFonts w:ascii="Arial" w:hAnsi="Arial" w:cs="Arial"/>
          <w:color w:val="000000"/>
          <w:sz w:val="22"/>
          <w:szCs w:val="22"/>
          <w:lang w:val="en-US"/>
        </w:rPr>
        <w:t xml:space="preserve">On </w:t>
      </w:r>
      <w:r w:rsidR="00B205A7" w:rsidRPr="004322A7">
        <w:rPr>
          <w:rFonts w:ascii="Arial" w:hAnsi="Arial" w:cs="Arial"/>
          <w:color w:val="000000"/>
          <w:sz w:val="22"/>
          <w:szCs w:val="22"/>
          <w:lang w:val="en-US"/>
        </w:rPr>
        <w:t>2</w:t>
      </w:r>
      <w:r w:rsidR="00C868A2">
        <w:rPr>
          <w:rFonts w:ascii="Arial" w:hAnsi="Arial" w:cs="Arial"/>
          <w:color w:val="000000"/>
          <w:sz w:val="22"/>
          <w:szCs w:val="22"/>
          <w:lang w:val="en-US"/>
        </w:rPr>
        <w:t>1</w:t>
      </w:r>
      <w:r w:rsidRPr="004322A7">
        <w:rPr>
          <w:rFonts w:ascii="Arial" w:hAnsi="Arial" w:cs="Arial"/>
          <w:color w:val="000000"/>
          <w:sz w:val="22"/>
          <w:szCs w:val="22"/>
          <w:lang w:val="en-US"/>
        </w:rPr>
        <w:t xml:space="preserve"> February 201</w:t>
      </w:r>
      <w:r w:rsidR="006D1D32">
        <w:rPr>
          <w:rFonts w:ascii="Arial" w:hAnsi="Arial" w:cs="Arial"/>
          <w:color w:val="000000"/>
          <w:sz w:val="22"/>
          <w:szCs w:val="22"/>
          <w:lang w:val="en-US"/>
        </w:rPr>
        <w:t>7</w:t>
      </w:r>
      <w:r w:rsidRPr="004322A7">
        <w:rPr>
          <w:rFonts w:ascii="Arial" w:hAnsi="Arial" w:cs="Arial"/>
          <w:color w:val="000000"/>
          <w:sz w:val="22"/>
          <w:szCs w:val="22"/>
          <w:lang w:val="en-US"/>
        </w:rPr>
        <w:t xml:space="preserve">, the </w:t>
      </w:r>
      <w:r w:rsidR="002F4DE3" w:rsidRPr="004322A7">
        <w:rPr>
          <w:rFonts w:ascii="Arial" w:hAnsi="Arial" w:cs="Arial"/>
          <w:color w:val="000000"/>
          <w:sz w:val="22"/>
          <w:szCs w:val="22"/>
          <w:lang w:val="en-US"/>
        </w:rPr>
        <w:t xml:space="preserve">meeting of the </w:t>
      </w:r>
      <w:r w:rsidRPr="004322A7">
        <w:rPr>
          <w:rFonts w:ascii="Arial" w:hAnsi="Arial" w:cs="Arial"/>
          <w:color w:val="000000"/>
          <w:sz w:val="22"/>
          <w:szCs w:val="22"/>
          <w:lang w:val="en-US"/>
        </w:rPr>
        <w:t>Company’s Board of Directors passed a resolution to propose to the Annual General Meeting of shareholders to be held in April 201</w:t>
      </w:r>
      <w:r w:rsidR="006D1D32">
        <w:rPr>
          <w:rFonts w:ascii="Arial" w:hAnsi="Arial" w:cs="Arial"/>
          <w:color w:val="000000"/>
          <w:sz w:val="22"/>
          <w:szCs w:val="22"/>
          <w:lang w:val="en-US"/>
        </w:rPr>
        <w:t>7</w:t>
      </w:r>
      <w:r w:rsidRPr="004322A7">
        <w:rPr>
          <w:rFonts w:ascii="Arial" w:hAnsi="Arial" w:cs="Arial"/>
          <w:color w:val="000000"/>
          <w:sz w:val="22"/>
          <w:szCs w:val="22"/>
          <w:lang w:val="en-US"/>
        </w:rPr>
        <w:t xml:space="preserve"> to adopt a resol</w:t>
      </w:r>
      <w:r w:rsidR="00F12FD8" w:rsidRPr="004322A7">
        <w:rPr>
          <w:rFonts w:ascii="Arial" w:hAnsi="Arial" w:cs="Arial"/>
          <w:color w:val="000000"/>
          <w:sz w:val="22"/>
          <w:szCs w:val="22"/>
          <w:lang w:val="en-US"/>
        </w:rPr>
        <w:t>ution to pay a dividend of Baht</w:t>
      </w:r>
      <w:r w:rsidR="00F12FD8" w:rsidRPr="004322A7">
        <w:rPr>
          <w:rFonts w:ascii="Arial" w:hAnsi="Arial" w:cs="Arial"/>
          <w:color w:val="000000"/>
          <w:sz w:val="22"/>
          <w:szCs w:val="22"/>
          <w:cs/>
          <w:lang w:val="en-US"/>
        </w:rPr>
        <w:t xml:space="preserve"> </w:t>
      </w:r>
      <w:r w:rsidR="00BC62C0">
        <w:rPr>
          <w:rFonts w:ascii="Arial" w:hAnsi="Arial" w:cs="Arial"/>
          <w:color w:val="000000"/>
          <w:sz w:val="22"/>
          <w:szCs w:val="22"/>
          <w:lang w:val="en-US"/>
        </w:rPr>
        <w:t>2.50</w:t>
      </w:r>
      <w:r w:rsidR="00130C18" w:rsidRPr="004322A7">
        <w:rPr>
          <w:rFonts w:ascii="Arial" w:hAnsi="Arial" w:cs="Arial"/>
          <w:color w:val="000000"/>
          <w:sz w:val="22"/>
          <w:szCs w:val="22"/>
          <w:lang w:val="en-US"/>
        </w:rPr>
        <w:t xml:space="preserve"> </w:t>
      </w:r>
      <w:r w:rsidRPr="004322A7">
        <w:rPr>
          <w:rFonts w:ascii="Arial" w:hAnsi="Arial" w:cs="Arial"/>
          <w:color w:val="000000"/>
          <w:sz w:val="22"/>
          <w:szCs w:val="22"/>
          <w:lang w:val="en-US"/>
        </w:rPr>
        <w:t xml:space="preserve">per share for ordinary shareholders and Baht </w:t>
      </w:r>
      <w:r w:rsidR="00BC62C0">
        <w:rPr>
          <w:rFonts w:ascii="Arial" w:hAnsi="Arial" w:cs="Arial"/>
          <w:color w:val="000000"/>
          <w:sz w:val="22"/>
          <w:szCs w:val="22"/>
          <w:lang w:val="en-US"/>
        </w:rPr>
        <w:t>4.00</w:t>
      </w:r>
      <w:r w:rsidRPr="004322A7">
        <w:rPr>
          <w:rFonts w:ascii="Arial" w:hAnsi="Arial" w:cs="Arial"/>
          <w:color w:val="000000"/>
          <w:sz w:val="22"/>
          <w:szCs w:val="22"/>
          <w:lang w:val="en-US"/>
        </w:rPr>
        <w:t xml:space="preserve"> per share for preferred shareholders, or a total of Baht </w:t>
      </w:r>
      <w:r w:rsidR="00BC62C0">
        <w:rPr>
          <w:rFonts w:ascii="Arial" w:hAnsi="Arial" w:cs="Arial"/>
          <w:color w:val="000000"/>
          <w:sz w:val="22"/>
          <w:szCs w:val="22"/>
          <w:lang w:val="en-US"/>
        </w:rPr>
        <w:t>133</w:t>
      </w:r>
      <w:r w:rsidR="00AC7F99">
        <w:rPr>
          <w:rFonts w:ascii="Arial" w:hAnsi="Arial" w:cs="Arial"/>
          <w:color w:val="000000"/>
          <w:sz w:val="22"/>
          <w:szCs w:val="22"/>
          <w:lang w:val="en-US"/>
        </w:rPr>
        <w:t xml:space="preserve"> </w:t>
      </w:r>
      <w:bookmarkStart w:id="2" w:name="_GoBack"/>
      <w:bookmarkEnd w:id="2"/>
      <w:r w:rsidRPr="004322A7">
        <w:rPr>
          <w:rFonts w:ascii="Arial" w:hAnsi="Arial" w:cs="Arial"/>
          <w:color w:val="000000"/>
          <w:sz w:val="22"/>
          <w:szCs w:val="22"/>
          <w:lang w:val="en-US"/>
        </w:rPr>
        <w:t xml:space="preserve">million, to the shareholders in respect of the </w:t>
      </w:r>
      <w:r w:rsidR="004322A7" w:rsidRPr="004322A7">
        <w:rPr>
          <w:rFonts w:ascii="Arial" w:hAnsi="Arial" w:cs="Arial"/>
          <w:color w:val="000000"/>
          <w:sz w:val="22"/>
          <w:szCs w:val="22"/>
          <w:lang w:val="en-US"/>
        </w:rPr>
        <w:t>2016</w:t>
      </w:r>
      <w:r w:rsidRPr="004322A7">
        <w:rPr>
          <w:rFonts w:ascii="Arial" w:hAnsi="Arial" w:cs="Arial"/>
          <w:color w:val="000000"/>
          <w:sz w:val="22"/>
          <w:szCs w:val="22"/>
          <w:lang w:val="en-US"/>
        </w:rPr>
        <w:t xml:space="preserve"> </w:t>
      </w:r>
      <w:r w:rsidR="002F4DE3" w:rsidRPr="004322A7">
        <w:rPr>
          <w:rFonts w:ascii="Arial" w:hAnsi="Arial" w:cs="Arial"/>
          <w:color w:val="000000"/>
          <w:sz w:val="22"/>
          <w:szCs w:val="22"/>
          <w:lang w:val="en-US"/>
        </w:rPr>
        <w:t>profit</w:t>
      </w:r>
      <w:r w:rsidRPr="004322A7">
        <w:rPr>
          <w:rFonts w:ascii="Arial" w:hAnsi="Arial" w:cs="Arial"/>
          <w:color w:val="000000"/>
          <w:sz w:val="22"/>
          <w:szCs w:val="22"/>
          <w:lang w:val="en-US"/>
        </w:rPr>
        <w:t>.</w:t>
      </w:r>
      <w:r w:rsidR="005D2437" w:rsidRPr="004322A7">
        <w:rPr>
          <w:rFonts w:ascii="Arial" w:hAnsi="Arial" w:cs="Arial"/>
          <w:color w:val="000000"/>
          <w:sz w:val="22"/>
          <w:szCs w:val="22"/>
          <w:lang w:val="en-US"/>
        </w:rPr>
        <w:t xml:space="preserve"> </w:t>
      </w:r>
      <w:r w:rsidRPr="004322A7">
        <w:rPr>
          <w:rFonts w:ascii="Arial" w:hAnsi="Arial" w:cs="Arial"/>
          <w:color w:val="000000"/>
          <w:sz w:val="22"/>
          <w:szCs w:val="22"/>
          <w:lang w:val="en-US"/>
        </w:rPr>
        <w:t>Such dividend will be paid and recorded after it is approved by the Annual General Meeting of the Company’s shareholders.</w:t>
      </w:r>
    </w:p>
    <w:p w:rsidR="0095417B" w:rsidRPr="004322A7" w:rsidRDefault="00330B9B" w:rsidP="00597754">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3</w:t>
      </w:r>
      <w:r w:rsidR="00D71C4F" w:rsidRPr="004322A7">
        <w:rPr>
          <w:rFonts w:ascii="Arial" w:hAnsi="Arial" w:cs="Arial"/>
          <w:b/>
          <w:bCs/>
          <w:sz w:val="22"/>
          <w:szCs w:val="22"/>
          <w:lang w:val="en-US"/>
        </w:rPr>
        <w:t>3</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Approval of financial statements</w:t>
      </w:r>
    </w:p>
    <w:p w:rsidR="009B299D" w:rsidRPr="004322A7" w:rsidRDefault="0095417B" w:rsidP="00597754">
      <w:pPr>
        <w:spacing w:before="120" w:after="120" w:line="380" w:lineRule="exact"/>
        <w:ind w:left="540" w:hanging="547"/>
        <w:jc w:val="both"/>
        <w:rPr>
          <w:rFonts w:ascii="Arial" w:hAnsi="Arial" w:cs="Arial"/>
          <w:lang w:val="en-US"/>
        </w:rPr>
      </w:pPr>
      <w:r w:rsidRPr="004322A7">
        <w:rPr>
          <w:rFonts w:ascii="Arial" w:hAnsi="Arial" w:cs="Arial"/>
          <w:sz w:val="22"/>
          <w:szCs w:val="22"/>
          <w:lang w:val="en-US"/>
        </w:rPr>
        <w:tab/>
        <w:t xml:space="preserve">These financial statements were </w:t>
      </w:r>
      <w:proofErr w:type="spellStart"/>
      <w:r w:rsidRPr="004322A7">
        <w:rPr>
          <w:rFonts w:ascii="Arial" w:hAnsi="Arial" w:cs="Arial"/>
          <w:sz w:val="22"/>
          <w:szCs w:val="22"/>
          <w:lang w:val="en-US"/>
        </w:rPr>
        <w:t>authorised</w:t>
      </w:r>
      <w:proofErr w:type="spellEnd"/>
      <w:r w:rsidRPr="004322A7">
        <w:rPr>
          <w:rFonts w:ascii="Arial" w:hAnsi="Arial" w:cs="Arial"/>
          <w:sz w:val="22"/>
          <w:szCs w:val="22"/>
          <w:lang w:val="en-US"/>
        </w:rPr>
        <w:t xml:space="preserve"> for issue by the Company’s Board of </w:t>
      </w:r>
      <w:r w:rsidR="00425CD6" w:rsidRPr="004322A7">
        <w:rPr>
          <w:rFonts w:ascii="Arial" w:hAnsi="Arial" w:cs="Arial"/>
          <w:sz w:val="22"/>
          <w:szCs w:val="22"/>
          <w:lang w:val="en-US"/>
        </w:rPr>
        <w:t>D</w:t>
      </w:r>
      <w:r w:rsidRPr="004322A7">
        <w:rPr>
          <w:rFonts w:ascii="Arial" w:hAnsi="Arial" w:cs="Arial"/>
          <w:sz w:val="22"/>
          <w:szCs w:val="22"/>
          <w:lang w:val="en-US"/>
        </w:rPr>
        <w:t xml:space="preserve">irectors on </w:t>
      </w:r>
      <w:r w:rsidR="00736E0F">
        <w:rPr>
          <w:rFonts w:ascii="Arial" w:hAnsi="Arial" w:cs="Arial"/>
          <w:sz w:val="22"/>
          <w:szCs w:val="22"/>
          <w:lang w:val="en-US"/>
        </w:rPr>
        <w:t>21 February</w:t>
      </w:r>
      <w:r w:rsidR="004322A7">
        <w:rPr>
          <w:rFonts w:ascii="Arial" w:hAnsi="Arial" w:cs="Arial"/>
          <w:sz w:val="22"/>
          <w:szCs w:val="22"/>
          <w:lang w:val="en-US"/>
        </w:rPr>
        <w:t xml:space="preserve"> 2017</w:t>
      </w:r>
      <w:r w:rsidR="006E10F2" w:rsidRPr="004322A7">
        <w:rPr>
          <w:rFonts w:ascii="Arial" w:hAnsi="Arial" w:cs="Arial"/>
          <w:sz w:val="22"/>
          <w:szCs w:val="22"/>
          <w:lang w:val="en-US"/>
        </w:rPr>
        <w:t>.</w:t>
      </w:r>
    </w:p>
    <w:sectPr w:rsidR="009B299D" w:rsidRPr="004322A7" w:rsidSect="007D50BE">
      <w:footerReference w:type="default" r:id="rId8"/>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9B9" w:rsidRDefault="00DC59B9" w:rsidP="00487907">
      <w:pPr>
        <w:rPr>
          <w:rFonts w:cs="Times New Roman"/>
          <w:cs/>
        </w:rPr>
      </w:pPr>
      <w:r>
        <w:separator/>
      </w:r>
    </w:p>
  </w:endnote>
  <w:endnote w:type="continuationSeparator" w:id="0">
    <w:p w:rsidR="00DC59B9" w:rsidRDefault="00DC59B9" w:rsidP="0048790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PS">
    <w:altName w:val="Arial"/>
    <w:panose1 w:val="00000000000000000000"/>
    <w:charset w:val="00"/>
    <w:family w:val="modern"/>
    <w:notTrueType/>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9B9" w:rsidRPr="004322A7" w:rsidRDefault="00DC59B9" w:rsidP="004322A7">
    <w:pPr>
      <w:pStyle w:val="Footer"/>
      <w:jc w:val="right"/>
      <w:rPr>
        <w:rFonts w:ascii="Arial" w:hAnsi="Arial" w:cs="Arial"/>
        <w:sz w:val="22"/>
        <w:szCs w:val="22"/>
        <w:lang w:val="en-US"/>
      </w:rPr>
    </w:pPr>
    <w:r w:rsidRPr="00E6353D">
      <w:rPr>
        <w:rFonts w:ascii="Arial" w:hAnsi="Arial" w:cs="Arial"/>
        <w:sz w:val="22"/>
        <w:szCs w:val="22"/>
      </w:rPr>
      <w:fldChar w:fldCharType="begin"/>
    </w:r>
    <w:r w:rsidRPr="00E6353D">
      <w:rPr>
        <w:rFonts w:ascii="Arial" w:hAnsi="Arial" w:cs="Arial"/>
        <w:sz w:val="22"/>
        <w:szCs w:val="22"/>
        <w:cs/>
      </w:rPr>
      <w:instrText xml:space="preserve"> PAGE   \* MERGEFORMAT </w:instrText>
    </w:r>
    <w:r w:rsidRPr="00E6353D">
      <w:rPr>
        <w:rFonts w:ascii="Arial" w:hAnsi="Arial" w:cs="Arial"/>
        <w:sz w:val="22"/>
        <w:szCs w:val="22"/>
      </w:rPr>
      <w:fldChar w:fldCharType="separate"/>
    </w:r>
    <w:r w:rsidR="00AC7F99" w:rsidRPr="00AC7F99">
      <w:rPr>
        <w:rFonts w:ascii="Arial" w:hAnsi="Arial" w:cs="Arial"/>
        <w:sz w:val="22"/>
        <w:szCs w:val="22"/>
        <w:cs/>
      </w:rPr>
      <w:t>34</w:t>
    </w:r>
    <w:r w:rsidRPr="00E6353D">
      <w:rPr>
        <w:rFonts w:ascii="Arial" w:hAnsi="Arial"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9B9" w:rsidRDefault="00DC59B9" w:rsidP="00487907">
      <w:pPr>
        <w:rPr>
          <w:rFonts w:cs="Times New Roman"/>
          <w:cs/>
        </w:rPr>
      </w:pPr>
      <w:r>
        <w:separator/>
      </w:r>
    </w:p>
  </w:footnote>
  <w:footnote w:type="continuationSeparator" w:id="0">
    <w:p w:rsidR="00DC59B9" w:rsidRDefault="00DC59B9" w:rsidP="00487907">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EDC4DF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54BC38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rPr>
        <w:rFonts w:cs="Times New Roman"/>
      </w:rPr>
    </w:lvl>
  </w:abstractNum>
  <w:abstractNum w:abstractNumId="3" w15:restartNumberingAfterBreak="0">
    <w:nsid w:val="1FC03787"/>
    <w:multiLevelType w:val="hybridMultilevel"/>
    <w:tmpl w:val="63623A6A"/>
    <w:lvl w:ilvl="0" w:tplc="593485BE">
      <w:start w:val="1"/>
      <w:numFmt w:val="lowerLetter"/>
      <w:lvlText w:val="%1)"/>
      <w:lvlJc w:val="left"/>
      <w:pPr>
        <w:ind w:left="900" w:hanging="360"/>
      </w:pPr>
      <w:rPr>
        <w:rFonts w:eastAsia="Calibri"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2"/>
    <w:lvlOverride w:ilvl="0">
      <w:lvl w:ilvl="0">
        <w:numFmt w:val="bullet"/>
        <w:lvlText w:val="-"/>
        <w:legacy w:legacy="1" w:legacySpace="0" w:legacyIndent="1080"/>
        <w:lvlJc w:val="left"/>
        <w:pPr>
          <w:ind w:left="1620" w:hanging="1080"/>
        </w:pPr>
      </w:lvl>
    </w:lvlOverride>
  </w:num>
  <w:num w:numId="4">
    <w:abstractNumId w:val="4"/>
  </w:num>
  <w:num w:numId="5">
    <w:abstractNumId w:val="5"/>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17B"/>
    <w:rsid w:val="000006AB"/>
    <w:rsid w:val="000026B0"/>
    <w:rsid w:val="00006540"/>
    <w:rsid w:val="00010E79"/>
    <w:rsid w:val="00011F64"/>
    <w:rsid w:val="0001564F"/>
    <w:rsid w:val="00024534"/>
    <w:rsid w:val="000256FB"/>
    <w:rsid w:val="00040EA2"/>
    <w:rsid w:val="00041748"/>
    <w:rsid w:val="00050A9F"/>
    <w:rsid w:val="00057CB7"/>
    <w:rsid w:val="00064825"/>
    <w:rsid w:val="000835D1"/>
    <w:rsid w:val="00087CFA"/>
    <w:rsid w:val="000901B0"/>
    <w:rsid w:val="00093A1F"/>
    <w:rsid w:val="00095043"/>
    <w:rsid w:val="000979EB"/>
    <w:rsid w:val="000A02FD"/>
    <w:rsid w:val="000A166D"/>
    <w:rsid w:val="000A3B73"/>
    <w:rsid w:val="000A73C7"/>
    <w:rsid w:val="000A7EE0"/>
    <w:rsid w:val="000C3C86"/>
    <w:rsid w:val="000C63AB"/>
    <w:rsid w:val="000D37E1"/>
    <w:rsid w:val="000D4CBA"/>
    <w:rsid w:val="000D7D2B"/>
    <w:rsid w:val="000E08CE"/>
    <w:rsid w:val="000E514B"/>
    <w:rsid w:val="000F2042"/>
    <w:rsid w:val="000F642D"/>
    <w:rsid w:val="001004DE"/>
    <w:rsid w:val="00103F60"/>
    <w:rsid w:val="00111C19"/>
    <w:rsid w:val="00130C18"/>
    <w:rsid w:val="00135DBC"/>
    <w:rsid w:val="001412F1"/>
    <w:rsid w:val="00142900"/>
    <w:rsid w:val="00142BE6"/>
    <w:rsid w:val="001436A2"/>
    <w:rsid w:val="00153A63"/>
    <w:rsid w:val="00163B88"/>
    <w:rsid w:val="0017065F"/>
    <w:rsid w:val="00171DE1"/>
    <w:rsid w:val="001816A4"/>
    <w:rsid w:val="00181B39"/>
    <w:rsid w:val="00182073"/>
    <w:rsid w:val="001858E9"/>
    <w:rsid w:val="00193FD4"/>
    <w:rsid w:val="00197B98"/>
    <w:rsid w:val="001C0155"/>
    <w:rsid w:val="001C6B4E"/>
    <w:rsid w:val="001C782A"/>
    <w:rsid w:val="001C7E22"/>
    <w:rsid w:val="001D52ED"/>
    <w:rsid w:val="001D588C"/>
    <w:rsid w:val="001D6003"/>
    <w:rsid w:val="001E0BB6"/>
    <w:rsid w:val="002000F6"/>
    <w:rsid w:val="00211B62"/>
    <w:rsid w:val="00213916"/>
    <w:rsid w:val="002209E4"/>
    <w:rsid w:val="00226122"/>
    <w:rsid w:val="002301A5"/>
    <w:rsid w:val="00230A40"/>
    <w:rsid w:val="00236B2F"/>
    <w:rsid w:val="00245807"/>
    <w:rsid w:val="002532C5"/>
    <w:rsid w:val="00257567"/>
    <w:rsid w:val="00261024"/>
    <w:rsid w:val="00266332"/>
    <w:rsid w:val="00267A08"/>
    <w:rsid w:val="00282EC8"/>
    <w:rsid w:val="002916FE"/>
    <w:rsid w:val="00295B16"/>
    <w:rsid w:val="002A69F8"/>
    <w:rsid w:val="002B1E4D"/>
    <w:rsid w:val="002B3A15"/>
    <w:rsid w:val="002C322A"/>
    <w:rsid w:val="002C6943"/>
    <w:rsid w:val="002D0111"/>
    <w:rsid w:val="002D27CF"/>
    <w:rsid w:val="002D2B1E"/>
    <w:rsid w:val="002D7E65"/>
    <w:rsid w:val="002E504E"/>
    <w:rsid w:val="002E67B7"/>
    <w:rsid w:val="002F4DE3"/>
    <w:rsid w:val="00304DAF"/>
    <w:rsid w:val="00306E9A"/>
    <w:rsid w:val="00310FFA"/>
    <w:rsid w:val="00312F99"/>
    <w:rsid w:val="00327139"/>
    <w:rsid w:val="00330B9B"/>
    <w:rsid w:val="00340308"/>
    <w:rsid w:val="00347EBD"/>
    <w:rsid w:val="00350CBF"/>
    <w:rsid w:val="0035524B"/>
    <w:rsid w:val="00370A7A"/>
    <w:rsid w:val="00371048"/>
    <w:rsid w:val="00373156"/>
    <w:rsid w:val="00380DCC"/>
    <w:rsid w:val="00393AEB"/>
    <w:rsid w:val="0039608F"/>
    <w:rsid w:val="003A12C1"/>
    <w:rsid w:val="003A212C"/>
    <w:rsid w:val="003A411B"/>
    <w:rsid w:val="003A6731"/>
    <w:rsid w:val="003C5962"/>
    <w:rsid w:val="003D0768"/>
    <w:rsid w:val="003D26B7"/>
    <w:rsid w:val="003D2F0C"/>
    <w:rsid w:val="003F0DBA"/>
    <w:rsid w:val="003F1E02"/>
    <w:rsid w:val="003F3C6A"/>
    <w:rsid w:val="00402771"/>
    <w:rsid w:val="00413E88"/>
    <w:rsid w:val="00425CD6"/>
    <w:rsid w:val="004322A7"/>
    <w:rsid w:val="00440068"/>
    <w:rsid w:val="0044337E"/>
    <w:rsid w:val="00445A1A"/>
    <w:rsid w:val="00455D5F"/>
    <w:rsid w:val="004740D6"/>
    <w:rsid w:val="00484E46"/>
    <w:rsid w:val="004865C2"/>
    <w:rsid w:val="00487907"/>
    <w:rsid w:val="00493390"/>
    <w:rsid w:val="00497408"/>
    <w:rsid w:val="004A197F"/>
    <w:rsid w:val="004A5327"/>
    <w:rsid w:val="004C3198"/>
    <w:rsid w:val="004C6708"/>
    <w:rsid w:val="004D2228"/>
    <w:rsid w:val="004D390E"/>
    <w:rsid w:val="004D3DBE"/>
    <w:rsid w:val="004E4DAB"/>
    <w:rsid w:val="004F02A2"/>
    <w:rsid w:val="004F29A2"/>
    <w:rsid w:val="004F40C7"/>
    <w:rsid w:val="00505911"/>
    <w:rsid w:val="00505F36"/>
    <w:rsid w:val="00511B9B"/>
    <w:rsid w:val="0051728C"/>
    <w:rsid w:val="00521543"/>
    <w:rsid w:val="005215BC"/>
    <w:rsid w:val="005271AD"/>
    <w:rsid w:val="00536D5B"/>
    <w:rsid w:val="00562EFB"/>
    <w:rsid w:val="005675D8"/>
    <w:rsid w:val="0057567F"/>
    <w:rsid w:val="00580B46"/>
    <w:rsid w:val="0058521A"/>
    <w:rsid w:val="005947E1"/>
    <w:rsid w:val="00597754"/>
    <w:rsid w:val="005A14D4"/>
    <w:rsid w:val="005B255D"/>
    <w:rsid w:val="005B7631"/>
    <w:rsid w:val="005C2ACE"/>
    <w:rsid w:val="005C5B1E"/>
    <w:rsid w:val="005D2437"/>
    <w:rsid w:val="005D3D66"/>
    <w:rsid w:val="005E231A"/>
    <w:rsid w:val="005E34C0"/>
    <w:rsid w:val="005E6585"/>
    <w:rsid w:val="005E6A61"/>
    <w:rsid w:val="006010C3"/>
    <w:rsid w:val="00601FEA"/>
    <w:rsid w:val="00606920"/>
    <w:rsid w:val="00607227"/>
    <w:rsid w:val="00607311"/>
    <w:rsid w:val="00610436"/>
    <w:rsid w:val="0062083B"/>
    <w:rsid w:val="00620C95"/>
    <w:rsid w:val="006220A2"/>
    <w:rsid w:val="00625F56"/>
    <w:rsid w:val="00633B6A"/>
    <w:rsid w:val="006345CB"/>
    <w:rsid w:val="0063592E"/>
    <w:rsid w:val="0064500C"/>
    <w:rsid w:val="0064667E"/>
    <w:rsid w:val="006467B2"/>
    <w:rsid w:val="00646D4C"/>
    <w:rsid w:val="00646DA3"/>
    <w:rsid w:val="00647E69"/>
    <w:rsid w:val="00661BCD"/>
    <w:rsid w:val="006658B9"/>
    <w:rsid w:val="00667F51"/>
    <w:rsid w:val="0067174E"/>
    <w:rsid w:val="00674387"/>
    <w:rsid w:val="00676875"/>
    <w:rsid w:val="00677716"/>
    <w:rsid w:val="00677E41"/>
    <w:rsid w:val="00681B9B"/>
    <w:rsid w:val="0068288F"/>
    <w:rsid w:val="00682AE6"/>
    <w:rsid w:val="00683420"/>
    <w:rsid w:val="00684DC4"/>
    <w:rsid w:val="0069225E"/>
    <w:rsid w:val="00693BAF"/>
    <w:rsid w:val="00694CBD"/>
    <w:rsid w:val="00695A7C"/>
    <w:rsid w:val="00696A62"/>
    <w:rsid w:val="006A30FE"/>
    <w:rsid w:val="006C02A1"/>
    <w:rsid w:val="006D1D32"/>
    <w:rsid w:val="006D278C"/>
    <w:rsid w:val="006D4AE5"/>
    <w:rsid w:val="006E10F2"/>
    <w:rsid w:val="006F1ED0"/>
    <w:rsid w:val="006F5B8B"/>
    <w:rsid w:val="0070130B"/>
    <w:rsid w:val="0071029D"/>
    <w:rsid w:val="007148BE"/>
    <w:rsid w:val="007321BE"/>
    <w:rsid w:val="0073501F"/>
    <w:rsid w:val="00736E0F"/>
    <w:rsid w:val="00737395"/>
    <w:rsid w:val="007437DD"/>
    <w:rsid w:val="007530E2"/>
    <w:rsid w:val="00765B73"/>
    <w:rsid w:val="00766DA4"/>
    <w:rsid w:val="00770130"/>
    <w:rsid w:val="00772E34"/>
    <w:rsid w:val="007733AA"/>
    <w:rsid w:val="0077615D"/>
    <w:rsid w:val="0077748F"/>
    <w:rsid w:val="00781E4C"/>
    <w:rsid w:val="00786E32"/>
    <w:rsid w:val="00787D9B"/>
    <w:rsid w:val="007906C5"/>
    <w:rsid w:val="007977B5"/>
    <w:rsid w:val="007A1296"/>
    <w:rsid w:val="007A3AC4"/>
    <w:rsid w:val="007B30AA"/>
    <w:rsid w:val="007B3519"/>
    <w:rsid w:val="007C4D74"/>
    <w:rsid w:val="007D3A7D"/>
    <w:rsid w:val="007D4A3E"/>
    <w:rsid w:val="007D50BE"/>
    <w:rsid w:val="007E01EF"/>
    <w:rsid w:val="007F19F4"/>
    <w:rsid w:val="007F7F9B"/>
    <w:rsid w:val="00806167"/>
    <w:rsid w:val="0081468A"/>
    <w:rsid w:val="00822130"/>
    <w:rsid w:val="008245DF"/>
    <w:rsid w:val="00826735"/>
    <w:rsid w:val="008332D7"/>
    <w:rsid w:val="00836283"/>
    <w:rsid w:val="008370BA"/>
    <w:rsid w:val="00837985"/>
    <w:rsid w:val="00841944"/>
    <w:rsid w:val="0084424D"/>
    <w:rsid w:val="00856837"/>
    <w:rsid w:val="00867696"/>
    <w:rsid w:val="00886CB6"/>
    <w:rsid w:val="00887790"/>
    <w:rsid w:val="00887A57"/>
    <w:rsid w:val="00893F65"/>
    <w:rsid w:val="008946F1"/>
    <w:rsid w:val="008A21E9"/>
    <w:rsid w:val="008A3AA6"/>
    <w:rsid w:val="008A415F"/>
    <w:rsid w:val="008B0093"/>
    <w:rsid w:val="008B05E9"/>
    <w:rsid w:val="008B72C4"/>
    <w:rsid w:val="008C0D53"/>
    <w:rsid w:val="008C1DA8"/>
    <w:rsid w:val="008C1FA4"/>
    <w:rsid w:val="008C2DFA"/>
    <w:rsid w:val="008D581C"/>
    <w:rsid w:val="008D67C4"/>
    <w:rsid w:val="008F1BFE"/>
    <w:rsid w:val="008F3260"/>
    <w:rsid w:val="008F5338"/>
    <w:rsid w:val="00900347"/>
    <w:rsid w:val="00902F79"/>
    <w:rsid w:val="00916B86"/>
    <w:rsid w:val="00930989"/>
    <w:rsid w:val="009334F9"/>
    <w:rsid w:val="00937E77"/>
    <w:rsid w:val="0094172A"/>
    <w:rsid w:val="00944285"/>
    <w:rsid w:val="0094486F"/>
    <w:rsid w:val="009466EC"/>
    <w:rsid w:val="009507F1"/>
    <w:rsid w:val="0095417B"/>
    <w:rsid w:val="00963835"/>
    <w:rsid w:val="00975C49"/>
    <w:rsid w:val="00983087"/>
    <w:rsid w:val="009836E0"/>
    <w:rsid w:val="00984DF9"/>
    <w:rsid w:val="00991257"/>
    <w:rsid w:val="009A4DF7"/>
    <w:rsid w:val="009A5D8A"/>
    <w:rsid w:val="009B299D"/>
    <w:rsid w:val="009B3401"/>
    <w:rsid w:val="009B3F10"/>
    <w:rsid w:val="009C014C"/>
    <w:rsid w:val="009C03EF"/>
    <w:rsid w:val="009C402F"/>
    <w:rsid w:val="009D22CA"/>
    <w:rsid w:val="009D359A"/>
    <w:rsid w:val="009D4ADC"/>
    <w:rsid w:val="009E2F9B"/>
    <w:rsid w:val="009F037C"/>
    <w:rsid w:val="009F6F0D"/>
    <w:rsid w:val="00A04DA3"/>
    <w:rsid w:val="00A137D0"/>
    <w:rsid w:val="00A20865"/>
    <w:rsid w:val="00A2197D"/>
    <w:rsid w:val="00A2571A"/>
    <w:rsid w:val="00A345E6"/>
    <w:rsid w:val="00A4053B"/>
    <w:rsid w:val="00A452DF"/>
    <w:rsid w:val="00A47732"/>
    <w:rsid w:val="00A541A4"/>
    <w:rsid w:val="00A55369"/>
    <w:rsid w:val="00A63C45"/>
    <w:rsid w:val="00A65E57"/>
    <w:rsid w:val="00A660AF"/>
    <w:rsid w:val="00A71D64"/>
    <w:rsid w:val="00A72CDA"/>
    <w:rsid w:val="00A73A8E"/>
    <w:rsid w:val="00A8227C"/>
    <w:rsid w:val="00A97CC0"/>
    <w:rsid w:val="00AA3A09"/>
    <w:rsid w:val="00AA5BBD"/>
    <w:rsid w:val="00AA6A14"/>
    <w:rsid w:val="00AC0DA6"/>
    <w:rsid w:val="00AC422C"/>
    <w:rsid w:val="00AC7F99"/>
    <w:rsid w:val="00AD3065"/>
    <w:rsid w:val="00AD42D8"/>
    <w:rsid w:val="00AD7416"/>
    <w:rsid w:val="00AE61C7"/>
    <w:rsid w:val="00AF1B53"/>
    <w:rsid w:val="00AF1E55"/>
    <w:rsid w:val="00AF45A1"/>
    <w:rsid w:val="00AF7046"/>
    <w:rsid w:val="00B00882"/>
    <w:rsid w:val="00B072C7"/>
    <w:rsid w:val="00B1331E"/>
    <w:rsid w:val="00B205A7"/>
    <w:rsid w:val="00B20E9C"/>
    <w:rsid w:val="00B21E88"/>
    <w:rsid w:val="00B24B8F"/>
    <w:rsid w:val="00B30D05"/>
    <w:rsid w:val="00B317BB"/>
    <w:rsid w:val="00B43375"/>
    <w:rsid w:val="00B500CD"/>
    <w:rsid w:val="00B537CC"/>
    <w:rsid w:val="00B5765D"/>
    <w:rsid w:val="00B61749"/>
    <w:rsid w:val="00B61EA6"/>
    <w:rsid w:val="00B64195"/>
    <w:rsid w:val="00B7714F"/>
    <w:rsid w:val="00B8090A"/>
    <w:rsid w:val="00B8604D"/>
    <w:rsid w:val="00B91D86"/>
    <w:rsid w:val="00B96FDE"/>
    <w:rsid w:val="00B97B87"/>
    <w:rsid w:val="00BA4190"/>
    <w:rsid w:val="00BB00DA"/>
    <w:rsid w:val="00BB05B7"/>
    <w:rsid w:val="00BB37C9"/>
    <w:rsid w:val="00BB3B13"/>
    <w:rsid w:val="00BC62C0"/>
    <w:rsid w:val="00BD07EE"/>
    <w:rsid w:val="00BD2113"/>
    <w:rsid w:val="00BF6300"/>
    <w:rsid w:val="00BF6B2D"/>
    <w:rsid w:val="00BF7E3C"/>
    <w:rsid w:val="00C01953"/>
    <w:rsid w:val="00C15114"/>
    <w:rsid w:val="00C2163C"/>
    <w:rsid w:val="00C248BB"/>
    <w:rsid w:val="00C24C49"/>
    <w:rsid w:val="00C2612D"/>
    <w:rsid w:val="00C45537"/>
    <w:rsid w:val="00C45D04"/>
    <w:rsid w:val="00C45E10"/>
    <w:rsid w:val="00C47ED1"/>
    <w:rsid w:val="00C5271C"/>
    <w:rsid w:val="00C57D53"/>
    <w:rsid w:val="00C725EB"/>
    <w:rsid w:val="00C75AA3"/>
    <w:rsid w:val="00C842FC"/>
    <w:rsid w:val="00C867E8"/>
    <w:rsid w:val="00C868A2"/>
    <w:rsid w:val="00C86BB0"/>
    <w:rsid w:val="00C93742"/>
    <w:rsid w:val="00C94570"/>
    <w:rsid w:val="00C97E58"/>
    <w:rsid w:val="00CA3362"/>
    <w:rsid w:val="00CA7579"/>
    <w:rsid w:val="00CA7A68"/>
    <w:rsid w:val="00CB3D88"/>
    <w:rsid w:val="00CB4206"/>
    <w:rsid w:val="00CB6F79"/>
    <w:rsid w:val="00CC13DD"/>
    <w:rsid w:val="00CC4CD6"/>
    <w:rsid w:val="00CC5009"/>
    <w:rsid w:val="00CD076F"/>
    <w:rsid w:val="00CD174F"/>
    <w:rsid w:val="00CD2655"/>
    <w:rsid w:val="00CD39F2"/>
    <w:rsid w:val="00CE06CD"/>
    <w:rsid w:val="00CE2D79"/>
    <w:rsid w:val="00CF161E"/>
    <w:rsid w:val="00D01B65"/>
    <w:rsid w:val="00D046AF"/>
    <w:rsid w:val="00D05259"/>
    <w:rsid w:val="00D116F8"/>
    <w:rsid w:val="00D11D62"/>
    <w:rsid w:val="00D12EFF"/>
    <w:rsid w:val="00D27D13"/>
    <w:rsid w:val="00D27F92"/>
    <w:rsid w:val="00D35306"/>
    <w:rsid w:val="00D42DAC"/>
    <w:rsid w:val="00D63676"/>
    <w:rsid w:val="00D674DA"/>
    <w:rsid w:val="00D71C4F"/>
    <w:rsid w:val="00D734A5"/>
    <w:rsid w:val="00D74908"/>
    <w:rsid w:val="00D74B34"/>
    <w:rsid w:val="00D77DB3"/>
    <w:rsid w:val="00D85265"/>
    <w:rsid w:val="00D85D66"/>
    <w:rsid w:val="00D91ACD"/>
    <w:rsid w:val="00DA0610"/>
    <w:rsid w:val="00DA65CD"/>
    <w:rsid w:val="00DA6959"/>
    <w:rsid w:val="00DB132A"/>
    <w:rsid w:val="00DB1934"/>
    <w:rsid w:val="00DB2A66"/>
    <w:rsid w:val="00DB6BBA"/>
    <w:rsid w:val="00DC59B9"/>
    <w:rsid w:val="00DD006B"/>
    <w:rsid w:val="00DD564A"/>
    <w:rsid w:val="00DE0601"/>
    <w:rsid w:val="00DE2239"/>
    <w:rsid w:val="00DE69CF"/>
    <w:rsid w:val="00DF4E4F"/>
    <w:rsid w:val="00DF6EC8"/>
    <w:rsid w:val="00E022E0"/>
    <w:rsid w:val="00E03B38"/>
    <w:rsid w:val="00E1492C"/>
    <w:rsid w:val="00E20E21"/>
    <w:rsid w:val="00E210EF"/>
    <w:rsid w:val="00E26474"/>
    <w:rsid w:val="00E2705B"/>
    <w:rsid w:val="00E32F0C"/>
    <w:rsid w:val="00E33067"/>
    <w:rsid w:val="00E34496"/>
    <w:rsid w:val="00E3713B"/>
    <w:rsid w:val="00E40E23"/>
    <w:rsid w:val="00E41BC8"/>
    <w:rsid w:val="00E45294"/>
    <w:rsid w:val="00E47ECB"/>
    <w:rsid w:val="00E50D82"/>
    <w:rsid w:val="00E57504"/>
    <w:rsid w:val="00E57A58"/>
    <w:rsid w:val="00E672EF"/>
    <w:rsid w:val="00E70255"/>
    <w:rsid w:val="00E7620B"/>
    <w:rsid w:val="00E76783"/>
    <w:rsid w:val="00E94EFC"/>
    <w:rsid w:val="00EB7506"/>
    <w:rsid w:val="00EC3F3A"/>
    <w:rsid w:val="00EC4021"/>
    <w:rsid w:val="00ED140D"/>
    <w:rsid w:val="00ED5CA3"/>
    <w:rsid w:val="00EE269B"/>
    <w:rsid w:val="00EF092D"/>
    <w:rsid w:val="00F00484"/>
    <w:rsid w:val="00F12FD8"/>
    <w:rsid w:val="00F20724"/>
    <w:rsid w:val="00F31DAC"/>
    <w:rsid w:val="00F34899"/>
    <w:rsid w:val="00F41163"/>
    <w:rsid w:val="00F43083"/>
    <w:rsid w:val="00F4566C"/>
    <w:rsid w:val="00F5039E"/>
    <w:rsid w:val="00F54102"/>
    <w:rsid w:val="00F57D30"/>
    <w:rsid w:val="00F6007B"/>
    <w:rsid w:val="00F66126"/>
    <w:rsid w:val="00F669A3"/>
    <w:rsid w:val="00F837B1"/>
    <w:rsid w:val="00F85C02"/>
    <w:rsid w:val="00F873CC"/>
    <w:rsid w:val="00FA32D4"/>
    <w:rsid w:val="00FA53C8"/>
    <w:rsid w:val="00FA556E"/>
    <w:rsid w:val="00FB1A22"/>
    <w:rsid w:val="00FB309B"/>
    <w:rsid w:val="00FB5217"/>
    <w:rsid w:val="00FB6134"/>
    <w:rsid w:val="00FB6826"/>
    <w:rsid w:val="00FB7267"/>
    <w:rsid w:val="00FC3A95"/>
    <w:rsid w:val="00FD184C"/>
    <w:rsid w:val="00FD7B83"/>
    <w:rsid w:val="00FE266E"/>
    <w:rsid w:val="00FE7D7F"/>
    <w:rsid w:val="00FF35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A82B9C-4C4C-4E9E-AA16-6BED351B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17B"/>
    <w:pPr>
      <w:spacing w:after="0" w:line="240" w:lineRule="auto"/>
    </w:pPr>
    <w:rPr>
      <w:rFonts w:ascii="Times New Roman" w:eastAsia="Times New Roman" w:hAnsi="Times New Roman" w:cs="Angsana New"/>
      <w:sz w:val="28"/>
      <w:lang w:val="th-TH"/>
    </w:rPr>
  </w:style>
  <w:style w:type="paragraph" w:styleId="Heading1">
    <w:name w:val="heading 1"/>
    <w:basedOn w:val="Normal"/>
    <w:next w:val="Normal"/>
    <w:link w:val="Heading1Char"/>
    <w:qFormat/>
    <w:rsid w:val="0095417B"/>
    <w:pPr>
      <w:keepNext/>
      <w:tabs>
        <w:tab w:val="left" w:pos="540"/>
      </w:tabs>
      <w:spacing w:line="360" w:lineRule="auto"/>
      <w:ind w:right="360"/>
      <w:jc w:val="both"/>
      <w:outlineLvl w:val="0"/>
    </w:pPr>
    <w:rPr>
      <w:sz w:val="18"/>
      <w:szCs w:val="18"/>
      <w:u w:val="single"/>
    </w:rPr>
  </w:style>
  <w:style w:type="paragraph" w:styleId="Heading2">
    <w:name w:val="heading 2"/>
    <w:basedOn w:val="Normal"/>
    <w:next w:val="Normal"/>
    <w:link w:val="Heading2Char"/>
    <w:qFormat/>
    <w:rsid w:val="0095417B"/>
    <w:pPr>
      <w:keepNext/>
      <w:spacing w:line="360" w:lineRule="auto"/>
      <w:ind w:right="389"/>
      <w:jc w:val="both"/>
      <w:outlineLvl w:val="1"/>
    </w:pPr>
    <w:rPr>
      <w:sz w:val="18"/>
      <w:szCs w:val="18"/>
      <w:u w:val="single"/>
    </w:rPr>
  </w:style>
  <w:style w:type="paragraph" w:styleId="Heading3">
    <w:name w:val="heading 3"/>
    <w:basedOn w:val="Normal"/>
    <w:next w:val="Normal"/>
    <w:link w:val="Heading3Char"/>
    <w:qFormat/>
    <w:rsid w:val="0095417B"/>
    <w:pPr>
      <w:keepNext/>
      <w:spacing w:line="360" w:lineRule="auto"/>
      <w:ind w:right="-113"/>
      <w:jc w:val="both"/>
      <w:outlineLvl w:val="2"/>
    </w:pPr>
    <w:rPr>
      <w:sz w:val="18"/>
      <w:szCs w:val="18"/>
      <w:u w:val="single"/>
      <w:lang w:val="en-US"/>
    </w:rPr>
  </w:style>
  <w:style w:type="paragraph" w:styleId="Heading4">
    <w:name w:val="heading 4"/>
    <w:basedOn w:val="BodyText"/>
    <w:next w:val="BodyText"/>
    <w:link w:val="Heading4Char"/>
    <w:qFormat/>
    <w:rsid w:val="0095417B"/>
    <w:pPr>
      <w:tabs>
        <w:tab w:val="clear" w:pos="540"/>
      </w:tabs>
      <w:spacing w:before="0" w:after="260" w:line="260" w:lineRule="atLeast"/>
      <w:ind w:right="0"/>
      <w:jc w:val="left"/>
      <w:outlineLvl w:val="3"/>
    </w:pPr>
    <w:rPr>
      <w:sz w:val="22"/>
      <w:szCs w:val="22"/>
      <w:lang w:val="en-GB"/>
    </w:rPr>
  </w:style>
  <w:style w:type="paragraph" w:styleId="Heading5">
    <w:name w:val="heading 5"/>
    <w:basedOn w:val="Normal"/>
    <w:next w:val="Normal"/>
    <w:link w:val="Heading5Char"/>
    <w:qFormat/>
    <w:rsid w:val="0095417B"/>
    <w:pPr>
      <w:keepNext/>
      <w:tabs>
        <w:tab w:val="center" w:pos="4140"/>
        <w:tab w:val="center" w:pos="5850"/>
        <w:tab w:val="decimal" w:pos="8730"/>
        <w:tab w:val="decimal" w:pos="9540"/>
        <w:tab w:val="decimal" w:pos="11160"/>
        <w:tab w:val="decimal" w:pos="12780"/>
        <w:tab w:val="decimal" w:pos="14220"/>
      </w:tabs>
      <w:ind w:right="-108"/>
      <w:jc w:val="both"/>
      <w:outlineLvl w:val="4"/>
    </w:pPr>
    <w:rPr>
      <w:rFonts w:cs="Cordia New"/>
      <w:lang w:val="en-US"/>
    </w:rPr>
  </w:style>
  <w:style w:type="paragraph" w:styleId="Heading6">
    <w:name w:val="heading 6"/>
    <w:basedOn w:val="Normal"/>
    <w:next w:val="Normal"/>
    <w:link w:val="Heading6Char"/>
    <w:qFormat/>
    <w:rsid w:val="0095417B"/>
    <w:pPr>
      <w:keepNext/>
      <w:tabs>
        <w:tab w:val="left" w:pos="810"/>
      </w:tabs>
      <w:spacing w:before="120"/>
      <w:ind w:left="540"/>
      <w:outlineLvl w:val="5"/>
    </w:pPr>
    <w:rPr>
      <w:u w:val="single"/>
      <w:lang w:val="en-US"/>
    </w:rPr>
  </w:style>
  <w:style w:type="paragraph" w:styleId="Heading7">
    <w:name w:val="heading 7"/>
    <w:basedOn w:val="Normal"/>
    <w:next w:val="Normal"/>
    <w:link w:val="Heading7Char"/>
    <w:qFormat/>
    <w:rsid w:val="0095417B"/>
    <w:pPr>
      <w:keepNext/>
      <w:tabs>
        <w:tab w:val="left" w:pos="540"/>
        <w:tab w:val="left" w:pos="4860"/>
        <w:tab w:val="center" w:pos="7200"/>
        <w:tab w:val="right" w:pos="9360"/>
      </w:tabs>
      <w:spacing w:before="120"/>
      <w:ind w:left="540" w:right="389"/>
      <w:jc w:val="both"/>
      <w:outlineLvl w:val="6"/>
    </w:pPr>
    <w:rPr>
      <w:rFonts w:ascii="Angsana New" w:hAnsi="Angsana New"/>
      <w:u w:val="single"/>
      <w:lang w:val="en-US"/>
    </w:rPr>
  </w:style>
  <w:style w:type="paragraph" w:styleId="Heading8">
    <w:name w:val="heading 8"/>
    <w:basedOn w:val="Normal"/>
    <w:next w:val="Normal"/>
    <w:link w:val="Heading8Char"/>
    <w:qFormat/>
    <w:rsid w:val="0095417B"/>
    <w:pPr>
      <w:keepNext/>
      <w:spacing w:line="280" w:lineRule="atLeast"/>
      <w:jc w:val="both"/>
      <w:outlineLvl w:val="7"/>
    </w:pPr>
    <w:rPr>
      <w:b/>
      <w:bCs/>
      <w:sz w:val="16"/>
      <w:szCs w:val="16"/>
      <w:lang w:val="en-US"/>
    </w:rPr>
  </w:style>
  <w:style w:type="paragraph" w:styleId="Heading9">
    <w:name w:val="heading 9"/>
    <w:basedOn w:val="Normal"/>
    <w:next w:val="Normal"/>
    <w:link w:val="Heading9Char"/>
    <w:qFormat/>
    <w:rsid w:val="0095417B"/>
    <w:pPr>
      <w:keepNext/>
      <w:spacing w:before="120"/>
      <w:ind w:left="547" w:right="389"/>
      <w:jc w:val="thaiDistribute"/>
      <w:outlineLvl w:val="8"/>
    </w:pPr>
    <w:rPr>
      <w:rFonts w:ascii="Angsana New"/>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417B"/>
    <w:rPr>
      <w:rFonts w:ascii="Times New Roman" w:eastAsia="Times New Roman" w:hAnsi="Times New Roman" w:cs="Angsana New"/>
      <w:sz w:val="18"/>
      <w:szCs w:val="18"/>
      <w:u w:val="single"/>
      <w:lang w:val="th-TH"/>
    </w:rPr>
  </w:style>
  <w:style w:type="character" w:customStyle="1" w:styleId="Heading2Char">
    <w:name w:val="Heading 2 Char"/>
    <w:basedOn w:val="DefaultParagraphFont"/>
    <w:link w:val="Heading2"/>
    <w:rsid w:val="0095417B"/>
    <w:rPr>
      <w:rFonts w:ascii="Times New Roman" w:eastAsia="Times New Roman" w:hAnsi="Times New Roman" w:cs="Angsana New"/>
      <w:sz w:val="18"/>
      <w:szCs w:val="18"/>
      <w:u w:val="single"/>
      <w:lang w:val="th-TH"/>
    </w:rPr>
  </w:style>
  <w:style w:type="character" w:customStyle="1" w:styleId="Heading3Char">
    <w:name w:val="Heading 3 Char"/>
    <w:basedOn w:val="DefaultParagraphFont"/>
    <w:link w:val="Heading3"/>
    <w:rsid w:val="0095417B"/>
    <w:rPr>
      <w:rFonts w:ascii="Times New Roman" w:eastAsia="Times New Roman" w:hAnsi="Times New Roman" w:cs="Angsana New"/>
      <w:sz w:val="18"/>
      <w:szCs w:val="18"/>
      <w:u w:val="single"/>
    </w:rPr>
  </w:style>
  <w:style w:type="character" w:customStyle="1" w:styleId="Heading4Char">
    <w:name w:val="Heading 4 Char"/>
    <w:basedOn w:val="DefaultParagraphFont"/>
    <w:link w:val="Heading4"/>
    <w:rsid w:val="0095417B"/>
    <w:rPr>
      <w:rFonts w:ascii="Times New Roman" w:eastAsia="Times New Roman" w:hAnsi="Times New Roman" w:cs="Angsana New"/>
      <w:szCs w:val="22"/>
      <w:lang w:val="en-GB"/>
    </w:rPr>
  </w:style>
  <w:style w:type="character" w:customStyle="1" w:styleId="Heading5Char">
    <w:name w:val="Heading 5 Char"/>
    <w:basedOn w:val="DefaultParagraphFont"/>
    <w:link w:val="Heading5"/>
    <w:rsid w:val="0095417B"/>
    <w:rPr>
      <w:rFonts w:ascii="Times New Roman" w:eastAsia="Times New Roman" w:hAnsi="Times New Roman" w:cs="Cordia New"/>
      <w:sz w:val="28"/>
    </w:rPr>
  </w:style>
  <w:style w:type="character" w:customStyle="1" w:styleId="Heading6Char">
    <w:name w:val="Heading 6 Char"/>
    <w:basedOn w:val="DefaultParagraphFont"/>
    <w:link w:val="Heading6"/>
    <w:rsid w:val="0095417B"/>
    <w:rPr>
      <w:rFonts w:ascii="Times New Roman" w:eastAsia="Times New Roman" w:hAnsi="Times New Roman" w:cs="Angsana New"/>
      <w:sz w:val="28"/>
      <w:u w:val="single"/>
    </w:rPr>
  </w:style>
  <w:style w:type="character" w:customStyle="1" w:styleId="Heading7Char">
    <w:name w:val="Heading 7 Char"/>
    <w:basedOn w:val="DefaultParagraphFont"/>
    <w:link w:val="Heading7"/>
    <w:rsid w:val="0095417B"/>
    <w:rPr>
      <w:rFonts w:ascii="Angsana New" w:eastAsia="Times New Roman" w:hAnsi="Angsana New" w:cs="Angsana New"/>
      <w:sz w:val="28"/>
      <w:u w:val="single"/>
    </w:rPr>
  </w:style>
  <w:style w:type="character" w:customStyle="1" w:styleId="Heading8Char">
    <w:name w:val="Heading 8 Char"/>
    <w:basedOn w:val="DefaultParagraphFont"/>
    <w:link w:val="Heading8"/>
    <w:rsid w:val="0095417B"/>
    <w:rPr>
      <w:rFonts w:ascii="Times New Roman" w:eastAsia="Times New Roman" w:hAnsi="Times New Roman" w:cs="Angsana New"/>
      <w:b/>
      <w:bCs/>
      <w:sz w:val="16"/>
      <w:szCs w:val="16"/>
    </w:rPr>
  </w:style>
  <w:style w:type="character" w:customStyle="1" w:styleId="Heading9Char">
    <w:name w:val="Heading 9 Char"/>
    <w:basedOn w:val="DefaultParagraphFont"/>
    <w:link w:val="Heading9"/>
    <w:rsid w:val="0095417B"/>
    <w:rPr>
      <w:rFonts w:ascii="Angsana New" w:eastAsia="Times New Roman" w:hAnsi="Times New Roman" w:cs="Angsana New"/>
      <w:sz w:val="28"/>
      <w:u w:val="single"/>
    </w:rPr>
  </w:style>
  <w:style w:type="paragraph" w:styleId="BodyText">
    <w:name w:val="Body Text"/>
    <w:basedOn w:val="Normal"/>
    <w:link w:val="BodyTextChar"/>
    <w:rsid w:val="0095417B"/>
    <w:pPr>
      <w:tabs>
        <w:tab w:val="left" w:pos="540"/>
      </w:tabs>
      <w:spacing w:before="240" w:line="360" w:lineRule="auto"/>
      <w:ind w:right="720"/>
      <w:jc w:val="both"/>
    </w:pPr>
    <w:rPr>
      <w:sz w:val="18"/>
      <w:szCs w:val="18"/>
    </w:rPr>
  </w:style>
  <w:style w:type="character" w:customStyle="1" w:styleId="BodyTextChar">
    <w:name w:val="Body Text Char"/>
    <w:basedOn w:val="DefaultParagraphFont"/>
    <w:link w:val="BodyText"/>
    <w:rsid w:val="0095417B"/>
    <w:rPr>
      <w:rFonts w:ascii="Times New Roman" w:eastAsia="Times New Roman" w:hAnsi="Times New Roman" w:cs="Angsana New"/>
      <w:sz w:val="18"/>
      <w:szCs w:val="18"/>
      <w:lang w:val="th-TH"/>
    </w:rPr>
  </w:style>
  <w:style w:type="paragraph" w:styleId="MacroText">
    <w:name w:val="macro"/>
    <w:link w:val="MacroTextChar"/>
    <w:semiHidden/>
    <w:rsid w:val="0095417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95417B"/>
    <w:rPr>
      <w:rFonts w:ascii="Times New Roman" w:eastAsia="Times New Roman" w:hAnsi="Times New Roman" w:cs="Angsana New"/>
      <w:sz w:val="28"/>
    </w:rPr>
  </w:style>
  <w:style w:type="paragraph" w:styleId="Footer">
    <w:name w:val="footer"/>
    <w:basedOn w:val="Normal"/>
    <w:link w:val="FooterChar"/>
    <w:uiPriority w:val="99"/>
    <w:rsid w:val="0095417B"/>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95417B"/>
    <w:rPr>
      <w:rFonts w:ascii="New York" w:eastAsia="Times New Roman" w:hAnsi="New York" w:cs="Angsana New"/>
      <w:noProof/>
      <w:sz w:val="24"/>
      <w:szCs w:val="24"/>
      <w:lang w:val="th-TH"/>
    </w:rPr>
  </w:style>
  <w:style w:type="character" w:styleId="PageNumber">
    <w:name w:val="page number"/>
    <w:basedOn w:val="DefaultParagraphFont"/>
    <w:rsid w:val="0095417B"/>
    <w:rPr>
      <w:rFonts w:cs="Times New Roman"/>
    </w:rPr>
  </w:style>
  <w:style w:type="paragraph" w:styleId="Header">
    <w:name w:val="header"/>
    <w:basedOn w:val="Normal"/>
    <w:link w:val="HeaderChar"/>
    <w:rsid w:val="0095417B"/>
    <w:pPr>
      <w:tabs>
        <w:tab w:val="center" w:pos="4153"/>
        <w:tab w:val="right" w:pos="8306"/>
      </w:tabs>
    </w:pPr>
  </w:style>
  <w:style w:type="character" w:customStyle="1" w:styleId="HeaderChar">
    <w:name w:val="Header Char"/>
    <w:basedOn w:val="DefaultParagraphFont"/>
    <w:link w:val="Header"/>
    <w:rsid w:val="0095417B"/>
    <w:rPr>
      <w:rFonts w:ascii="Times New Roman" w:eastAsia="Times New Roman" w:hAnsi="Times New Roman" w:cs="Angsana New"/>
      <w:sz w:val="28"/>
      <w:lang w:val="th-TH"/>
    </w:rPr>
  </w:style>
  <w:style w:type="character" w:styleId="CommentReference">
    <w:name w:val="annotation reference"/>
    <w:basedOn w:val="DefaultParagraphFont"/>
    <w:semiHidden/>
    <w:rsid w:val="0095417B"/>
    <w:rPr>
      <w:rFonts w:cs="Times New Roman"/>
      <w:sz w:val="16"/>
      <w:szCs w:val="16"/>
    </w:rPr>
  </w:style>
  <w:style w:type="paragraph" w:styleId="CommentText">
    <w:name w:val="annotation text"/>
    <w:basedOn w:val="Normal"/>
    <w:link w:val="CommentTextChar"/>
    <w:semiHidden/>
    <w:rsid w:val="0095417B"/>
    <w:rPr>
      <w:sz w:val="20"/>
      <w:szCs w:val="20"/>
    </w:rPr>
  </w:style>
  <w:style w:type="character" w:customStyle="1" w:styleId="CommentTextChar">
    <w:name w:val="Comment Text Char"/>
    <w:basedOn w:val="DefaultParagraphFont"/>
    <w:link w:val="CommentText"/>
    <w:semiHidden/>
    <w:rsid w:val="0095417B"/>
    <w:rPr>
      <w:rFonts w:ascii="Times New Roman" w:eastAsia="Times New Roman" w:hAnsi="Times New Roman" w:cs="Angsana New"/>
      <w:sz w:val="20"/>
      <w:szCs w:val="20"/>
      <w:lang w:val="th-TH"/>
    </w:rPr>
  </w:style>
  <w:style w:type="paragraph" w:styleId="Title">
    <w:name w:val="Title"/>
    <w:basedOn w:val="Normal"/>
    <w:link w:val="TitleChar"/>
    <w:qFormat/>
    <w:rsid w:val="0095417B"/>
    <w:pPr>
      <w:tabs>
        <w:tab w:val="left" w:pos="3330"/>
      </w:tabs>
      <w:spacing w:line="360" w:lineRule="auto"/>
      <w:ind w:left="547" w:right="720"/>
      <w:jc w:val="center"/>
    </w:pPr>
    <w:rPr>
      <w:sz w:val="18"/>
      <w:szCs w:val="18"/>
      <w:u w:val="single"/>
    </w:rPr>
  </w:style>
  <w:style w:type="character" w:customStyle="1" w:styleId="TitleChar">
    <w:name w:val="Title Char"/>
    <w:basedOn w:val="DefaultParagraphFont"/>
    <w:link w:val="Title"/>
    <w:rsid w:val="0095417B"/>
    <w:rPr>
      <w:rFonts w:ascii="Times New Roman" w:eastAsia="Times New Roman" w:hAnsi="Times New Roman" w:cs="Angsana New"/>
      <w:sz w:val="18"/>
      <w:szCs w:val="18"/>
      <w:u w:val="single"/>
      <w:lang w:val="th-TH"/>
    </w:rPr>
  </w:style>
  <w:style w:type="paragraph" w:styleId="BodyText2">
    <w:name w:val="Body Text 2"/>
    <w:basedOn w:val="BodyText"/>
    <w:link w:val="BodyText2Char"/>
    <w:rsid w:val="0095417B"/>
    <w:pPr>
      <w:tabs>
        <w:tab w:val="clear" w:pos="540"/>
      </w:tabs>
      <w:spacing w:before="0" w:after="260" w:line="260" w:lineRule="atLeast"/>
      <w:ind w:left="340" w:right="0"/>
      <w:jc w:val="left"/>
    </w:pPr>
    <w:rPr>
      <w:sz w:val="22"/>
      <w:szCs w:val="22"/>
      <w:lang w:val="en-GB"/>
    </w:rPr>
  </w:style>
  <w:style w:type="character" w:customStyle="1" w:styleId="BodyText2Char">
    <w:name w:val="Body Text 2 Char"/>
    <w:basedOn w:val="DefaultParagraphFont"/>
    <w:link w:val="BodyText2"/>
    <w:rsid w:val="0095417B"/>
    <w:rPr>
      <w:rFonts w:ascii="Times New Roman" w:eastAsia="Times New Roman" w:hAnsi="Times New Roman" w:cs="Angsana New"/>
      <w:szCs w:val="22"/>
      <w:lang w:val="en-GB"/>
    </w:rPr>
  </w:style>
  <w:style w:type="paragraph" w:styleId="BlockText">
    <w:name w:val="Block Text"/>
    <w:basedOn w:val="Normal"/>
    <w:rsid w:val="0095417B"/>
    <w:pPr>
      <w:tabs>
        <w:tab w:val="left" w:pos="4860"/>
        <w:tab w:val="center" w:pos="7200"/>
        <w:tab w:val="right" w:pos="9360"/>
      </w:tabs>
      <w:spacing w:line="360" w:lineRule="auto"/>
      <w:ind w:left="547" w:right="389"/>
      <w:jc w:val="both"/>
    </w:pPr>
    <w:rPr>
      <w:sz w:val="18"/>
      <w:szCs w:val="18"/>
    </w:rPr>
  </w:style>
  <w:style w:type="paragraph" w:styleId="DocumentMap">
    <w:name w:val="Document Map"/>
    <w:basedOn w:val="Normal"/>
    <w:link w:val="DocumentMapChar"/>
    <w:semiHidden/>
    <w:rsid w:val="0095417B"/>
    <w:pPr>
      <w:shd w:val="clear" w:color="auto" w:fill="000080"/>
    </w:pPr>
    <w:rPr>
      <w:rFonts w:cs="Cordia New"/>
    </w:rPr>
  </w:style>
  <w:style w:type="character" w:customStyle="1" w:styleId="DocumentMapChar">
    <w:name w:val="Document Map Char"/>
    <w:basedOn w:val="DefaultParagraphFont"/>
    <w:link w:val="DocumentMap"/>
    <w:semiHidden/>
    <w:rsid w:val="0095417B"/>
    <w:rPr>
      <w:rFonts w:ascii="Times New Roman" w:eastAsia="Times New Roman" w:hAnsi="Times New Roman" w:cs="Cordia New"/>
      <w:sz w:val="28"/>
      <w:shd w:val="clear" w:color="auto" w:fill="000080"/>
      <w:lang w:val="th-TH"/>
    </w:rPr>
  </w:style>
  <w:style w:type="paragraph" w:styleId="BodyText3">
    <w:name w:val="Body Text 3"/>
    <w:basedOn w:val="Normal"/>
    <w:link w:val="BodyText3Char"/>
    <w:rsid w:val="0095417B"/>
    <w:pPr>
      <w:tabs>
        <w:tab w:val="center" w:pos="450"/>
        <w:tab w:val="center" w:pos="540"/>
        <w:tab w:val="center" w:pos="4680"/>
        <w:tab w:val="left" w:pos="5760"/>
        <w:tab w:val="center" w:pos="6480"/>
        <w:tab w:val="left" w:pos="7200"/>
        <w:tab w:val="center" w:pos="8280"/>
        <w:tab w:val="center" w:pos="9900"/>
        <w:tab w:val="center" w:pos="11160"/>
        <w:tab w:val="center" w:pos="12510"/>
        <w:tab w:val="center" w:pos="13680"/>
      </w:tabs>
      <w:spacing w:before="240"/>
    </w:pPr>
    <w:rPr>
      <w:sz w:val="18"/>
      <w:szCs w:val="18"/>
      <w:lang w:val="en-US"/>
    </w:rPr>
  </w:style>
  <w:style w:type="character" w:customStyle="1" w:styleId="BodyText3Char">
    <w:name w:val="Body Text 3 Char"/>
    <w:basedOn w:val="DefaultParagraphFont"/>
    <w:link w:val="BodyText3"/>
    <w:rsid w:val="0095417B"/>
    <w:rPr>
      <w:rFonts w:ascii="Times New Roman" w:eastAsia="Times New Roman" w:hAnsi="Times New Roman" w:cs="Angsana New"/>
      <w:sz w:val="18"/>
      <w:szCs w:val="18"/>
    </w:rPr>
  </w:style>
  <w:style w:type="paragraph" w:customStyle="1" w:styleId="zbrand">
    <w:name w:val="zbrand"/>
    <w:basedOn w:val="Normal"/>
    <w:rsid w:val="0095417B"/>
    <w:pPr>
      <w:keepLines/>
      <w:framePr w:wrap="auto" w:vAnchor="page" w:hAnchor="page" w:x="3063" w:y="1458"/>
      <w:spacing w:line="240" w:lineRule="atLeast"/>
    </w:pPr>
    <w:rPr>
      <w:rFonts w:ascii="Univers 55" w:hAnsi="Univers 55"/>
      <w:noProof/>
      <w:sz w:val="22"/>
      <w:szCs w:val="22"/>
    </w:rPr>
  </w:style>
  <w:style w:type="paragraph" w:customStyle="1" w:styleId="zfaxdetails">
    <w:name w:val="zfax details"/>
    <w:basedOn w:val="Normal"/>
    <w:rsid w:val="0095417B"/>
    <w:pPr>
      <w:spacing w:line="260" w:lineRule="atLeast"/>
    </w:pPr>
    <w:rPr>
      <w:rFonts w:ascii="Univers 55" w:hAnsi="Univers 55"/>
      <w:sz w:val="18"/>
      <w:szCs w:val="18"/>
      <w:lang w:val="en-GB"/>
    </w:rPr>
  </w:style>
  <w:style w:type="paragraph" w:customStyle="1" w:styleId="BodyText21">
    <w:name w:val="Body Text 21"/>
    <w:basedOn w:val="Normal"/>
    <w:rsid w:val="0095417B"/>
    <w:pPr>
      <w:widowControl w:val="0"/>
      <w:tabs>
        <w:tab w:val="left" w:pos="540"/>
        <w:tab w:val="left" w:pos="4230"/>
      </w:tabs>
      <w:spacing w:before="120" w:line="360" w:lineRule="auto"/>
      <w:ind w:right="389"/>
      <w:jc w:val="both"/>
    </w:pPr>
    <w:rPr>
      <w:sz w:val="20"/>
      <w:szCs w:val="20"/>
    </w:rPr>
  </w:style>
  <w:style w:type="paragraph" w:styleId="ListBullet2">
    <w:name w:val="List Bullet 2"/>
    <w:basedOn w:val="ListBullet"/>
    <w:autoRedefine/>
    <w:rsid w:val="0095417B"/>
    <w:pPr>
      <w:numPr>
        <w:numId w:val="1"/>
      </w:numPr>
      <w:tabs>
        <w:tab w:val="clear" w:pos="720"/>
        <w:tab w:val="num" w:pos="680"/>
      </w:tabs>
      <w:ind w:left="680" w:hanging="340"/>
    </w:pPr>
  </w:style>
  <w:style w:type="paragraph" w:styleId="ListBullet">
    <w:name w:val="List Bullet"/>
    <w:basedOn w:val="BodyText"/>
    <w:autoRedefine/>
    <w:rsid w:val="0095417B"/>
    <w:pPr>
      <w:tabs>
        <w:tab w:val="clear" w:pos="540"/>
      </w:tabs>
      <w:spacing w:before="0" w:after="260" w:line="260" w:lineRule="atLeast"/>
      <w:ind w:right="0"/>
      <w:jc w:val="left"/>
    </w:pPr>
    <w:rPr>
      <w:sz w:val="22"/>
      <w:szCs w:val="22"/>
      <w:lang w:val="en-GB"/>
    </w:rPr>
  </w:style>
  <w:style w:type="paragraph" w:styleId="Caption">
    <w:name w:val="caption"/>
    <w:basedOn w:val="Normal"/>
    <w:next w:val="Normal"/>
    <w:qFormat/>
    <w:rsid w:val="0095417B"/>
    <w:pPr>
      <w:tabs>
        <w:tab w:val="left" w:pos="540"/>
      </w:tabs>
      <w:spacing w:before="120"/>
      <w:ind w:left="547" w:right="360"/>
      <w:jc w:val="both"/>
    </w:pPr>
    <w:rPr>
      <w:rFonts w:ascii="Angsana New"/>
      <w:u w:val="single"/>
      <w:lang w:val="en-US"/>
    </w:rPr>
  </w:style>
  <w:style w:type="paragraph" w:styleId="BodyTextIndent2">
    <w:name w:val="Body Text Indent 2"/>
    <w:basedOn w:val="Normal"/>
    <w:link w:val="BodyTextIndent2Char"/>
    <w:rsid w:val="0095417B"/>
    <w:pPr>
      <w:spacing w:before="120"/>
      <w:ind w:left="720"/>
      <w:jc w:val="thaiDistribute"/>
    </w:pPr>
    <w:rPr>
      <w:lang w:val="en-US"/>
    </w:rPr>
  </w:style>
  <w:style w:type="character" w:customStyle="1" w:styleId="BodyTextIndent2Char">
    <w:name w:val="Body Text Indent 2 Char"/>
    <w:basedOn w:val="DefaultParagraphFont"/>
    <w:link w:val="BodyTextIndent2"/>
    <w:rsid w:val="0095417B"/>
    <w:rPr>
      <w:rFonts w:ascii="Times New Roman" w:eastAsia="Times New Roman" w:hAnsi="Times New Roman" w:cs="Angsana New"/>
      <w:sz w:val="28"/>
    </w:rPr>
  </w:style>
  <w:style w:type="paragraph" w:customStyle="1" w:styleId="zdisclaimer">
    <w:name w:val="zdisclaimer"/>
    <w:basedOn w:val="Normal"/>
    <w:next w:val="Footer"/>
    <w:rsid w:val="0095417B"/>
    <w:pPr>
      <w:framePr w:wrap="auto" w:vAnchor="page" w:hAnchor="page" w:x="3238" w:y="14685"/>
      <w:spacing w:line="240" w:lineRule="exact"/>
    </w:pPr>
    <w:rPr>
      <w:rFonts w:ascii="Univers 55" w:hAnsi="Univers 55"/>
      <w:sz w:val="20"/>
      <w:szCs w:val="20"/>
      <w:lang w:val="en-GB"/>
    </w:rPr>
  </w:style>
  <w:style w:type="paragraph" w:customStyle="1" w:styleId="zsubject">
    <w:name w:val="zsubject"/>
    <w:basedOn w:val="Normal"/>
    <w:rsid w:val="0095417B"/>
    <w:pPr>
      <w:spacing w:after="520" w:line="260" w:lineRule="atLeast"/>
    </w:pPr>
    <w:rPr>
      <w:b/>
      <w:bCs/>
      <w:sz w:val="22"/>
      <w:szCs w:val="22"/>
      <w:lang w:val="en-GB"/>
    </w:rPr>
  </w:style>
  <w:style w:type="paragraph" w:customStyle="1" w:styleId="zDistnHeader">
    <w:name w:val="zDistnHeader"/>
    <w:basedOn w:val="Normal"/>
    <w:next w:val="Normal"/>
    <w:rsid w:val="0095417B"/>
    <w:pPr>
      <w:keepNext/>
      <w:spacing w:before="520" w:line="260" w:lineRule="atLeast"/>
    </w:pPr>
    <w:rPr>
      <w:sz w:val="22"/>
      <w:szCs w:val="22"/>
      <w:lang w:val="en-GB"/>
    </w:rPr>
  </w:style>
  <w:style w:type="paragraph" w:customStyle="1" w:styleId="Graphic">
    <w:name w:val="Graphic"/>
    <w:basedOn w:val="Signature"/>
    <w:rsid w:val="0095417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5417B"/>
    <w:rPr>
      <w:sz w:val="22"/>
      <w:szCs w:val="22"/>
      <w:lang w:val="en-GB"/>
    </w:rPr>
  </w:style>
  <w:style w:type="character" w:customStyle="1" w:styleId="SignatureChar">
    <w:name w:val="Signature Char"/>
    <w:basedOn w:val="DefaultParagraphFont"/>
    <w:link w:val="Signature"/>
    <w:rsid w:val="0095417B"/>
    <w:rPr>
      <w:rFonts w:ascii="Times New Roman" w:eastAsia="Times New Roman" w:hAnsi="Times New Roman" w:cs="Angsana New"/>
      <w:szCs w:val="22"/>
      <w:lang w:val="en-GB"/>
    </w:rPr>
  </w:style>
  <w:style w:type="paragraph" w:customStyle="1" w:styleId="zdetails">
    <w:name w:val="zdetails"/>
    <w:basedOn w:val="Normal"/>
    <w:rsid w:val="0095417B"/>
    <w:pPr>
      <w:spacing w:line="240" w:lineRule="exact"/>
    </w:pPr>
    <w:rPr>
      <w:rFonts w:ascii="Univers 45 Light" w:hAnsi="Univers 45 Light"/>
      <w:sz w:val="16"/>
      <w:szCs w:val="16"/>
      <w:lang w:val="en-GB"/>
    </w:rPr>
  </w:style>
  <w:style w:type="paragraph" w:styleId="BodyTextIndent3">
    <w:name w:val="Body Text Indent 3"/>
    <w:basedOn w:val="Normal"/>
    <w:link w:val="BodyTextIndent3Char"/>
    <w:rsid w:val="0095417B"/>
    <w:pPr>
      <w:tabs>
        <w:tab w:val="left" w:pos="540"/>
      </w:tabs>
      <w:ind w:right="389" w:hanging="7"/>
      <w:jc w:val="both"/>
    </w:pPr>
    <w:rPr>
      <w:rFonts w:ascii="CG Times (W1)" w:hAnsi="CG Times (W1)"/>
    </w:rPr>
  </w:style>
  <w:style w:type="character" w:customStyle="1" w:styleId="BodyTextIndent3Char">
    <w:name w:val="Body Text Indent 3 Char"/>
    <w:basedOn w:val="DefaultParagraphFont"/>
    <w:link w:val="BodyTextIndent3"/>
    <w:rsid w:val="0095417B"/>
    <w:rPr>
      <w:rFonts w:ascii="CG Times (W1)" w:eastAsia="Times New Roman" w:hAnsi="CG Times (W1)" w:cs="Angsana New"/>
      <w:sz w:val="28"/>
      <w:lang w:val="th-TH"/>
    </w:rPr>
  </w:style>
  <w:style w:type="paragraph" w:customStyle="1" w:styleId="3">
    <w:name w:val="?????3????"/>
    <w:basedOn w:val="Normal"/>
    <w:rsid w:val="0095417B"/>
    <w:pPr>
      <w:tabs>
        <w:tab w:val="left" w:pos="360"/>
        <w:tab w:val="left" w:pos="720"/>
      </w:tabs>
    </w:pPr>
    <w:rPr>
      <w:rFonts w:ascii="Book Antiqua" w:hAnsi="Book Antiqua"/>
      <w:sz w:val="22"/>
      <w:szCs w:val="22"/>
    </w:rPr>
  </w:style>
  <w:style w:type="paragraph" w:customStyle="1" w:styleId="paragraph">
    <w:name w:val="paragraph"/>
    <w:basedOn w:val="Normal"/>
    <w:next w:val="Normal"/>
    <w:rsid w:val="0095417B"/>
    <w:pPr>
      <w:tabs>
        <w:tab w:val="left" w:pos="360"/>
      </w:tabs>
      <w:ind w:left="360" w:hanging="360"/>
      <w:jc w:val="both"/>
    </w:pPr>
    <w:rPr>
      <w:rFonts w:ascii="TimesNewRomanPS" w:hAnsi="TimesNewRomanPS"/>
      <w:sz w:val="20"/>
      <w:szCs w:val="20"/>
      <w:lang w:val="en-GB"/>
    </w:rPr>
  </w:style>
  <w:style w:type="paragraph" w:customStyle="1" w:styleId="outline">
    <w:name w:val="outline"/>
    <w:rsid w:val="0095417B"/>
    <w:pPr>
      <w:spacing w:after="120" w:line="240" w:lineRule="auto"/>
      <w:ind w:left="720" w:hanging="360"/>
      <w:jc w:val="both"/>
    </w:pPr>
    <w:rPr>
      <w:rFonts w:ascii="TimesNewRomanPS" w:eastAsia="Times New Roman" w:hAnsi="TimesNewRomanPS" w:cs="Angsana New"/>
      <w:sz w:val="20"/>
      <w:szCs w:val="20"/>
      <w:lang w:val="en-GB"/>
    </w:rPr>
  </w:style>
  <w:style w:type="paragraph" w:customStyle="1" w:styleId="StandardParagraph">
    <w:name w:val="Standard Paragraph"/>
    <w:basedOn w:val="paragraph"/>
    <w:rsid w:val="0095417B"/>
    <w:pPr>
      <w:tabs>
        <w:tab w:val="clear" w:pos="360"/>
        <w:tab w:val="left" w:pos="720"/>
      </w:tabs>
    </w:pPr>
    <w:rPr>
      <w:rFonts w:cs="Cordia New"/>
      <w:b/>
      <w:bCs/>
      <w:i/>
      <w:iCs/>
    </w:rPr>
  </w:style>
  <w:style w:type="paragraph" w:customStyle="1" w:styleId="boldoutline">
    <w:name w:val="bold outline"/>
    <w:basedOn w:val="outline"/>
    <w:rsid w:val="0095417B"/>
    <w:rPr>
      <w:rFonts w:cs="Cordia New"/>
      <w:b/>
      <w:bCs/>
      <w:i/>
      <w:iCs/>
    </w:rPr>
  </w:style>
  <w:style w:type="paragraph" w:customStyle="1" w:styleId="a">
    <w:name w:val="¢éÍ¤ÇÒÁ"/>
    <w:basedOn w:val="Normal"/>
    <w:rsid w:val="0095417B"/>
    <w:pPr>
      <w:tabs>
        <w:tab w:val="left" w:pos="1080"/>
      </w:tabs>
    </w:pPr>
    <w:rPr>
      <w:rFonts w:cs="PSL-TextMono"/>
      <w:sz w:val="30"/>
      <w:szCs w:val="30"/>
    </w:rPr>
  </w:style>
  <w:style w:type="paragraph" w:styleId="BodyTextIndent">
    <w:name w:val="Body Text Indent"/>
    <w:basedOn w:val="Normal"/>
    <w:link w:val="BodyTextIndentChar"/>
    <w:rsid w:val="0095417B"/>
    <w:pPr>
      <w:spacing w:after="120"/>
      <w:ind w:left="360"/>
    </w:pPr>
  </w:style>
  <w:style w:type="character" w:customStyle="1" w:styleId="BodyTextIndentChar">
    <w:name w:val="Body Text Indent Char"/>
    <w:basedOn w:val="DefaultParagraphFont"/>
    <w:link w:val="BodyTextIndent"/>
    <w:rsid w:val="0095417B"/>
    <w:rPr>
      <w:rFonts w:ascii="Times New Roman" w:eastAsia="Times New Roman" w:hAnsi="Times New Roman" w:cs="Angsana New"/>
      <w:sz w:val="28"/>
      <w:lang w:val="th-TH"/>
    </w:rPr>
  </w:style>
  <w:style w:type="table" w:styleId="TableGrid">
    <w:name w:val="Table Grid"/>
    <w:basedOn w:val="TableNormal"/>
    <w:uiPriority w:val="59"/>
    <w:rsid w:val="0095417B"/>
    <w:pPr>
      <w:spacing w:after="0" w:line="26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5417B"/>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5417B"/>
    <w:pPr>
      <w:spacing w:after="200" w:line="276" w:lineRule="auto"/>
      <w:ind w:left="720"/>
      <w:contextualSpacing/>
    </w:pPr>
    <w:rPr>
      <w:rFonts w:ascii="Calibri" w:eastAsia="Calibri" w:hAnsi="Calibri" w:cs="Cordia New"/>
      <w:sz w:val="22"/>
      <w:lang w:val="en-US"/>
    </w:rPr>
  </w:style>
  <w:style w:type="table" w:customStyle="1" w:styleId="TableGrid1">
    <w:name w:val="Table Grid1"/>
    <w:basedOn w:val="TableNormal"/>
    <w:next w:val="TableGrid"/>
    <w:uiPriority w:val="59"/>
    <w:rsid w:val="00FD7B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3742"/>
    <w:rPr>
      <w:rFonts w:ascii="Tahoma" w:hAnsi="Tahoma"/>
      <w:sz w:val="16"/>
      <w:szCs w:val="20"/>
    </w:rPr>
  </w:style>
  <w:style w:type="character" w:customStyle="1" w:styleId="BalloonTextChar">
    <w:name w:val="Balloon Text Char"/>
    <w:basedOn w:val="DefaultParagraphFont"/>
    <w:link w:val="BalloonText"/>
    <w:uiPriority w:val="99"/>
    <w:semiHidden/>
    <w:rsid w:val="00C93742"/>
    <w:rPr>
      <w:rFonts w:ascii="Tahoma" w:eastAsia="Times New Roman" w:hAnsi="Tahoma" w:cs="Angsana New"/>
      <w:sz w:val="16"/>
      <w:szCs w:val="20"/>
      <w:lang w:val="th-TH"/>
    </w:rPr>
  </w:style>
  <w:style w:type="paragraph" w:customStyle="1" w:styleId="Default">
    <w:name w:val="Default"/>
    <w:rsid w:val="00A97CC0"/>
    <w:pPr>
      <w:autoSpaceDE w:val="0"/>
      <w:autoSpaceDN w:val="0"/>
      <w:adjustRightInd w:val="0"/>
      <w:spacing w:after="0" w:line="240" w:lineRule="auto"/>
    </w:pPr>
    <w:rPr>
      <w:rFonts w:ascii="EucrosiaUPC" w:eastAsia="MS Mincho" w:hAnsi="EucrosiaUPC" w:cs="EucrosiaUPC"/>
      <w:color w:val="000000"/>
      <w:sz w:val="24"/>
      <w:szCs w:val="24"/>
    </w:rPr>
  </w:style>
  <w:style w:type="paragraph" w:styleId="NoSpacing">
    <w:name w:val="No Spacing"/>
    <w:uiPriority w:val="1"/>
    <w:qFormat/>
    <w:rsid w:val="00DB1934"/>
    <w:pPr>
      <w:spacing w:after="0" w:line="240" w:lineRule="auto"/>
    </w:pPr>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70731">
      <w:bodyDiv w:val="1"/>
      <w:marLeft w:val="0"/>
      <w:marRight w:val="0"/>
      <w:marTop w:val="0"/>
      <w:marBottom w:val="0"/>
      <w:divBdr>
        <w:top w:val="none" w:sz="0" w:space="0" w:color="auto"/>
        <w:left w:val="none" w:sz="0" w:space="0" w:color="auto"/>
        <w:bottom w:val="none" w:sz="0" w:space="0" w:color="auto"/>
        <w:right w:val="none" w:sz="0" w:space="0" w:color="auto"/>
      </w:divBdr>
    </w:div>
    <w:div w:id="149447880">
      <w:bodyDiv w:val="1"/>
      <w:marLeft w:val="0"/>
      <w:marRight w:val="0"/>
      <w:marTop w:val="0"/>
      <w:marBottom w:val="0"/>
      <w:divBdr>
        <w:top w:val="none" w:sz="0" w:space="0" w:color="auto"/>
        <w:left w:val="none" w:sz="0" w:space="0" w:color="auto"/>
        <w:bottom w:val="none" w:sz="0" w:space="0" w:color="auto"/>
        <w:right w:val="none" w:sz="0" w:space="0" w:color="auto"/>
      </w:divBdr>
    </w:div>
    <w:div w:id="221790148">
      <w:bodyDiv w:val="1"/>
      <w:marLeft w:val="0"/>
      <w:marRight w:val="0"/>
      <w:marTop w:val="0"/>
      <w:marBottom w:val="0"/>
      <w:divBdr>
        <w:top w:val="none" w:sz="0" w:space="0" w:color="auto"/>
        <w:left w:val="none" w:sz="0" w:space="0" w:color="auto"/>
        <w:bottom w:val="none" w:sz="0" w:space="0" w:color="auto"/>
        <w:right w:val="none" w:sz="0" w:space="0" w:color="auto"/>
      </w:divBdr>
    </w:div>
    <w:div w:id="460077836">
      <w:bodyDiv w:val="1"/>
      <w:marLeft w:val="0"/>
      <w:marRight w:val="0"/>
      <w:marTop w:val="0"/>
      <w:marBottom w:val="0"/>
      <w:divBdr>
        <w:top w:val="none" w:sz="0" w:space="0" w:color="auto"/>
        <w:left w:val="none" w:sz="0" w:space="0" w:color="auto"/>
        <w:bottom w:val="none" w:sz="0" w:space="0" w:color="auto"/>
        <w:right w:val="none" w:sz="0" w:space="0" w:color="auto"/>
      </w:divBdr>
    </w:div>
    <w:div w:id="477302063">
      <w:bodyDiv w:val="1"/>
      <w:marLeft w:val="0"/>
      <w:marRight w:val="0"/>
      <w:marTop w:val="0"/>
      <w:marBottom w:val="0"/>
      <w:divBdr>
        <w:top w:val="none" w:sz="0" w:space="0" w:color="auto"/>
        <w:left w:val="none" w:sz="0" w:space="0" w:color="auto"/>
        <w:bottom w:val="none" w:sz="0" w:space="0" w:color="auto"/>
        <w:right w:val="none" w:sz="0" w:space="0" w:color="auto"/>
      </w:divBdr>
    </w:div>
    <w:div w:id="774249175">
      <w:bodyDiv w:val="1"/>
      <w:marLeft w:val="0"/>
      <w:marRight w:val="0"/>
      <w:marTop w:val="0"/>
      <w:marBottom w:val="0"/>
      <w:divBdr>
        <w:top w:val="none" w:sz="0" w:space="0" w:color="auto"/>
        <w:left w:val="none" w:sz="0" w:space="0" w:color="auto"/>
        <w:bottom w:val="none" w:sz="0" w:space="0" w:color="auto"/>
        <w:right w:val="none" w:sz="0" w:space="0" w:color="auto"/>
      </w:divBdr>
    </w:div>
    <w:div w:id="797450673">
      <w:bodyDiv w:val="1"/>
      <w:marLeft w:val="0"/>
      <w:marRight w:val="0"/>
      <w:marTop w:val="0"/>
      <w:marBottom w:val="0"/>
      <w:divBdr>
        <w:top w:val="none" w:sz="0" w:space="0" w:color="auto"/>
        <w:left w:val="none" w:sz="0" w:space="0" w:color="auto"/>
        <w:bottom w:val="none" w:sz="0" w:space="0" w:color="auto"/>
        <w:right w:val="none" w:sz="0" w:space="0" w:color="auto"/>
      </w:divBdr>
    </w:div>
    <w:div w:id="880482692">
      <w:bodyDiv w:val="1"/>
      <w:marLeft w:val="0"/>
      <w:marRight w:val="0"/>
      <w:marTop w:val="0"/>
      <w:marBottom w:val="0"/>
      <w:divBdr>
        <w:top w:val="none" w:sz="0" w:space="0" w:color="auto"/>
        <w:left w:val="none" w:sz="0" w:space="0" w:color="auto"/>
        <w:bottom w:val="none" w:sz="0" w:space="0" w:color="auto"/>
        <w:right w:val="none" w:sz="0" w:space="0" w:color="auto"/>
      </w:divBdr>
    </w:div>
    <w:div w:id="1014501558">
      <w:bodyDiv w:val="1"/>
      <w:marLeft w:val="0"/>
      <w:marRight w:val="0"/>
      <w:marTop w:val="0"/>
      <w:marBottom w:val="0"/>
      <w:divBdr>
        <w:top w:val="none" w:sz="0" w:space="0" w:color="auto"/>
        <w:left w:val="none" w:sz="0" w:space="0" w:color="auto"/>
        <w:bottom w:val="none" w:sz="0" w:space="0" w:color="auto"/>
        <w:right w:val="none" w:sz="0" w:space="0" w:color="auto"/>
      </w:divBdr>
    </w:div>
    <w:div w:id="1015158021">
      <w:bodyDiv w:val="1"/>
      <w:marLeft w:val="0"/>
      <w:marRight w:val="0"/>
      <w:marTop w:val="0"/>
      <w:marBottom w:val="0"/>
      <w:divBdr>
        <w:top w:val="none" w:sz="0" w:space="0" w:color="auto"/>
        <w:left w:val="none" w:sz="0" w:space="0" w:color="auto"/>
        <w:bottom w:val="none" w:sz="0" w:space="0" w:color="auto"/>
        <w:right w:val="none" w:sz="0" w:space="0" w:color="auto"/>
      </w:divBdr>
    </w:div>
    <w:div w:id="1512988524">
      <w:bodyDiv w:val="1"/>
      <w:marLeft w:val="0"/>
      <w:marRight w:val="0"/>
      <w:marTop w:val="0"/>
      <w:marBottom w:val="0"/>
      <w:divBdr>
        <w:top w:val="none" w:sz="0" w:space="0" w:color="auto"/>
        <w:left w:val="none" w:sz="0" w:space="0" w:color="auto"/>
        <w:bottom w:val="none" w:sz="0" w:space="0" w:color="auto"/>
        <w:right w:val="none" w:sz="0" w:space="0" w:color="auto"/>
      </w:divBdr>
    </w:div>
    <w:div w:id="1577938815">
      <w:bodyDiv w:val="1"/>
      <w:marLeft w:val="0"/>
      <w:marRight w:val="0"/>
      <w:marTop w:val="0"/>
      <w:marBottom w:val="0"/>
      <w:divBdr>
        <w:top w:val="none" w:sz="0" w:space="0" w:color="auto"/>
        <w:left w:val="none" w:sz="0" w:space="0" w:color="auto"/>
        <w:bottom w:val="none" w:sz="0" w:space="0" w:color="auto"/>
        <w:right w:val="none" w:sz="0" w:space="0" w:color="auto"/>
      </w:divBdr>
    </w:div>
    <w:div w:id="1600484671">
      <w:bodyDiv w:val="1"/>
      <w:marLeft w:val="0"/>
      <w:marRight w:val="0"/>
      <w:marTop w:val="0"/>
      <w:marBottom w:val="0"/>
      <w:divBdr>
        <w:top w:val="none" w:sz="0" w:space="0" w:color="auto"/>
        <w:left w:val="none" w:sz="0" w:space="0" w:color="auto"/>
        <w:bottom w:val="none" w:sz="0" w:space="0" w:color="auto"/>
        <w:right w:val="none" w:sz="0" w:space="0" w:color="auto"/>
      </w:divBdr>
    </w:div>
    <w:div w:id="1847404051">
      <w:bodyDiv w:val="1"/>
      <w:marLeft w:val="0"/>
      <w:marRight w:val="0"/>
      <w:marTop w:val="0"/>
      <w:marBottom w:val="0"/>
      <w:divBdr>
        <w:top w:val="none" w:sz="0" w:space="0" w:color="auto"/>
        <w:left w:val="none" w:sz="0" w:space="0" w:color="auto"/>
        <w:bottom w:val="none" w:sz="0" w:space="0" w:color="auto"/>
        <w:right w:val="none" w:sz="0" w:space="0" w:color="auto"/>
      </w:divBdr>
    </w:div>
    <w:div w:id="1916745152">
      <w:bodyDiv w:val="1"/>
      <w:marLeft w:val="0"/>
      <w:marRight w:val="0"/>
      <w:marTop w:val="0"/>
      <w:marBottom w:val="0"/>
      <w:divBdr>
        <w:top w:val="none" w:sz="0" w:space="0" w:color="auto"/>
        <w:left w:val="none" w:sz="0" w:space="0" w:color="auto"/>
        <w:bottom w:val="none" w:sz="0" w:space="0" w:color="auto"/>
        <w:right w:val="none" w:sz="0" w:space="0" w:color="auto"/>
      </w:divBdr>
    </w:div>
    <w:div w:id="1924989825">
      <w:bodyDiv w:val="1"/>
      <w:marLeft w:val="0"/>
      <w:marRight w:val="0"/>
      <w:marTop w:val="0"/>
      <w:marBottom w:val="0"/>
      <w:divBdr>
        <w:top w:val="none" w:sz="0" w:space="0" w:color="auto"/>
        <w:left w:val="none" w:sz="0" w:space="0" w:color="auto"/>
        <w:bottom w:val="none" w:sz="0" w:space="0" w:color="auto"/>
        <w:right w:val="none" w:sz="0" w:space="0" w:color="auto"/>
      </w:divBdr>
    </w:div>
    <w:div w:id="197023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63131-AC8B-48D1-93B1-65094F9D658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108993</vt:lpwstr>
  </property>
  <property fmtid="{D5CDD505-2E9C-101B-9397-08002B2CF9AE}" pid="4" name="OptimizationTime">
    <vt:lpwstr>20170221_1324</vt:lpwstr>
  </property>
</Properties>
</file>

<file path=docProps/app.xml><?xml version="1.0" encoding="utf-8"?>
<Properties xmlns="http://schemas.openxmlformats.org/officeDocument/2006/extended-properties" xmlns:vt="http://schemas.openxmlformats.org/officeDocument/2006/docPropsVTypes">
  <Template>Normal.dotm</Template>
  <TotalTime>155</TotalTime>
  <Pages>36</Pages>
  <Words>9410</Words>
  <Characters>53637</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62922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Aranya Ruenyan</cp:lastModifiedBy>
  <cp:revision>25</cp:revision>
  <cp:lastPrinted>2017-02-21T06:18:00Z</cp:lastPrinted>
  <dcterms:created xsi:type="dcterms:W3CDTF">2017-01-11T15:57:00Z</dcterms:created>
  <dcterms:modified xsi:type="dcterms:W3CDTF">2017-02-21T06:19:00Z</dcterms:modified>
</cp:coreProperties>
</file>