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049" w:rsidRPr="0063454E" w:rsidRDefault="005F1049" w:rsidP="005F1049">
      <w:pPr>
        <w:rPr>
          <w:rFonts w:ascii="Angsana New" w:eastAsia="Arial" w:hAnsi="Angsana New"/>
          <w:b/>
          <w:bCs/>
          <w:color w:val="C00000"/>
          <w:sz w:val="34"/>
          <w:szCs w:val="34"/>
        </w:rPr>
      </w:pPr>
      <w:bookmarkStart w:id="0" w:name="_GoBack"/>
      <w:bookmarkEnd w:id="0"/>
      <w:r w:rsidRPr="0063454E">
        <w:rPr>
          <w:rFonts w:ascii="Angsana New" w:eastAsia="Arial" w:hAnsi="Angsana New"/>
          <w:b/>
          <w:bCs/>
          <w:color w:val="C00000"/>
          <w:sz w:val="34"/>
          <w:szCs w:val="34"/>
          <w:cs/>
        </w:rPr>
        <w:t>รายงานของผู้สอบบัญชีรับอนุญาต</w:t>
      </w:r>
    </w:p>
    <w:p w:rsidR="005F1049" w:rsidRPr="0063454E" w:rsidRDefault="005F1049" w:rsidP="005F1049">
      <w:pPr>
        <w:rPr>
          <w:rFonts w:ascii="Angsana New" w:eastAsia="Arial" w:hAnsi="Angsana New"/>
          <w:b/>
          <w:bCs/>
          <w:color w:val="C00000"/>
          <w:sz w:val="28"/>
          <w:szCs w:val="28"/>
        </w:rPr>
      </w:pPr>
    </w:p>
    <w:p w:rsidR="005F1049" w:rsidRPr="0063454E" w:rsidRDefault="005F1049" w:rsidP="005F1049">
      <w:pPr>
        <w:rPr>
          <w:rFonts w:ascii="Angsana New" w:eastAsia="Arial" w:hAnsi="Angsana New"/>
          <w:b/>
          <w:bCs/>
          <w:color w:val="C00000"/>
          <w:sz w:val="28"/>
          <w:szCs w:val="28"/>
          <w:lang w:val="en-GB" w:bidi="ar-SA"/>
        </w:rPr>
      </w:pPr>
    </w:p>
    <w:p w:rsidR="005F1049" w:rsidRPr="0063454E" w:rsidRDefault="005F1049" w:rsidP="005F1049">
      <w:pPr>
        <w:jc w:val="thaiDistribute"/>
        <w:rPr>
          <w:rFonts w:ascii="Angsana New" w:eastAsia="Arial" w:hAnsi="Angsana New"/>
          <w:color w:val="C00000"/>
          <w:sz w:val="30"/>
          <w:szCs w:val="30"/>
        </w:rPr>
      </w:pPr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เสนอผู้ถือหุ้นและคณะกรรมการของบริษัท ระยอง</w:t>
      </w:r>
      <w:proofErr w:type="spellStart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ไวร์</w:t>
      </w:r>
      <w:proofErr w:type="spellEnd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 xml:space="preserve"> </w:t>
      </w:r>
      <w:proofErr w:type="spellStart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อินดัสตรีส์</w:t>
      </w:r>
      <w:proofErr w:type="spellEnd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 xml:space="preserve"> จำกัด (มหาชน) </w:t>
      </w:r>
    </w:p>
    <w:p w:rsidR="005F1049" w:rsidRPr="0063454E" w:rsidRDefault="005F1049" w:rsidP="005F1049">
      <w:pPr>
        <w:rPr>
          <w:rFonts w:ascii="Angsana New" w:eastAsia="Calibri" w:hAnsi="Angsana New"/>
          <w:b/>
          <w:bCs/>
          <w:color w:val="C00000"/>
          <w:sz w:val="28"/>
          <w:szCs w:val="28"/>
        </w:rPr>
      </w:pPr>
    </w:p>
    <w:p w:rsidR="005F1049" w:rsidRPr="0063454E" w:rsidRDefault="005F1049" w:rsidP="005F1049">
      <w:pPr>
        <w:rPr>
          <w:rFonts w:ascii="Angsana New" w:eastAsia="Calibri" w:hAnsi="Angsana New"/>
          <w:b/>
          <w:bCs/>
          <w:color w:val="C00000"/>
          <w:sz w:val="28"/>
          <w:szCs w:val="28"/>
          <w:cs/>
        </w:rPr>
      </w:pPr>
    </w:p>
    <w:p w:rsidR="005F1049" w:rsidRPr="0063454E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63454E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ความเห็น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 xml:space="preserve">ข้าพเจ้าเห็นว่า งบการเงินของบริษัท </w:t>
      </w:r>
      <w:r w:rsidRPr="00E70CED">
        <w:rPr>
          <w:rFonts w:ascii="Angsana New" w:eastAsia="Arial" w:hAnsi="Angsana New"/>
          <w:sz w:val="28"/>
          <w:szCs w:val="28"/>
          <w:cs/>
        </w:rPr>
        <w:t>ระยอง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ไวร์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 xml:space="preserve"> 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อินดัสตรีส์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 xml:space="preserve"> จำกัด (มหาชน)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E70CED">
        <w:rPr>
          <w:rFonts w:ascii="Angsana New" w:eastAsia="Calibri" w:hAnsi="Angsana New"/>
          <w:sz w:val="28"/>
          <w:szCs w:val="28"/>
        </w:rPr>
        <w:t>(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บริษัท) แสดงฐานะการเงินของบริษัท ณ วันที่ </w:t>
      </w:r>
      <w:r w:rsidR="00E70CED">
        <w:rPr>
          <w:rFonts w:ascii="Angsana New" w:eastAsia="Calibri" w:hAnsi="Angsana New"/>
          <w:sz w:val="28"/>
          <w:szCs w:val="28"/>
        </w:rPr>
        <w:br/>
      </w:r>
      <w:r w:rsidR="00A12360" w:rsidRPr="00A12360">
        <w:rPr>
          <w:rFonts w:ascii="Angsana New" w:eastAsia="Arial" w:hAnsi="Angsana New"/>
          <w:spacing w:val="-6"/>
          <w:sz w:val="28"/>
          <w:szCs w:val="28"/>
          <w:lang w:val="en-GB"/>
        </w:rPr>
        <w:t>31</w:t>
      </w:r>
      <w:r w:rsidRPr="00E70CED">
        <w:rPr>
          <w:rFonts w:ascii="Angsana New" w:eastAsia="Arial" w:hAnsi="Angsana New"/>
          <w:spacing w:val="-6"/>
          <w:sz w:val="28"/>
          <w:szCs w:val="28"/>
          <w:cs/>
        </w:rPr>
        <w:t xml:space="preserve"> ธันวาคม พ.ศ. </w:t>
      </w:r>
      <w:r w:rsidR="00A12360" w:rsidRPr="00A12360">
        <w:rPr>
          <w:rFonts w:ascii="Angsana New" w:eastAsia="Arial" w:hAnsi="Angsana New"/>
          <w:spacing w:val="-6"/>
          <w:sz w:val="28"/>
          <w:szCs w:val="28"/>
          <w:lang w:val="en-GB"/>
        </w:rPr>
        <w:t>2559</w:t>
      </w:r>
      <w:r w:rsidRPr="00E70CED">
        <w:rPr>
          <w:rFonts w:ascii="Angsana New" w:eastAsia="Arial" w:hAnsi="Angsana New"/>
          <w:spacing w:val="-6"/>
          <w:sz w:val="28"/>
          <w:szCs w:val="28"/>
          <w:lang w:bidi="ar-SA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และผลการดำเนินงานและกระแสเงินสดสำหรับปีสิ้นสุดวันเดียวกัน โดยถูกต้องตามที่ควร</w:t>
      </w:r>
      <w:r w:rsidR="00E70CED">
        <w:rPr>
          <w:rFonts w:ascii="Angsana New" w:eastAsia="Calibri" w:hAnsi="Angsana New"/>
          <w:sz w:val="28"/>
          <w:szCs w:val="28"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ในสาระสำคัญตามมาตรฐานการรายงานทางการเงิ</w:t>
      </w:r>
      <w:r w:rsidRPr="00E70CED">
        <w:rPr>
          <w:rFonts w:ascii="Angsana New" w:eastAsia="Arial" w:hAnsi="Angsana New"/>
          <w:sz w:val="28"/>
          <w:szCs w:val="28"/>
          <w:cs/>
        </w:rPr>
        <w:t>น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</w:rPr>
      </w:pP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งบการเงินที่ตรวจสอบ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  <w:lang w:bidi="ar-SA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ข้าพเจ้าได้ตรวจสอบงบการเงินของบริษัทข้างต้นนี้ ซึ่ง</w:t>
      </w:r>
      <w:r w:rsidRPr="00E70CED">
        <w:rPr>
          <w:rFonts w:ascii="Angsana New" w:eastAsia="Calibri" w:hAnsi="Angsana New"/>
          <w:sz w:val="28"/>
          <w:szCs w:val="28"/>
          <w:rtl/>
          <w:cs/>
        </w:rPr>
        <w:t>ประกอบด้วยงบแสดงฐานะการเงิน</w:t>
      </w:r>
      <w:r w:rsidRPr="00E70CED">
        <w:rPr>
          <w:rFonts w:ascii="Angsana New" w:eastAsia="Calibri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ณ วันที่ </w:t>
      </w:r>
      <w:r w:rsidR="00A12360" w:rsidRPr="00A12360">
        <w:rPr>
          <w:rFonts w:ascii="Angsana New" w:eastAsia="Arial" w:hAnsi="Angsana New"/>
          <w:spacing w:val="-6"/>
          <w:sz w:val="28"/>
          <w:szCs w:val="28"/>
          <w:lang w:val="en-GB"/>
        </w:rPr>
        <w:t>31</w:t>
      </w:r>
      <w:r w:rsidRPr="00E70CED">
        <w:rPr>
          <w:rFonts w:ascii="Angsana New" w:eastAsia="Arial" w:hAnsi="Angsana New"/>
          <w:spacing w:val="-6"/>
          <w:sz w:val="28"/>
          <w:szCs w:val="28"/>
          <w:cs/>
        </w:rPr>
        <w:t xml:space="preserve"> ธันวาคม พ.ศ. </w:t>
      </w:r>
      <w:r w:rsidR="00A12360" w:rsidRPr="00A12360">
        <w:rPr>
          <w:rFonts w:ascii="Angsana New" w:eastAsia="Arial" w:hAnsi="Angsana New"/>
          <w:spacing w:val="-6"/>
          <w:sz w:val="28"/>
          <w:szCs w:val="28"/>
          <w:lang w:val="en-GB"/>
        </w:rPr>
        <w:t>2559</w:t>
      </w:r>
      <w:r w:rsidRPr="00E70CED">
        <w:rPr>
          <w:rFonts w:ascii="Angsana New" w:eastAsia="Arial" w:hAnsi="Angsana New"/>
          <w:spacing w:val="-6"/>
          <w:sz w:val="28"/>
          <w:szCs w:val="28"/>
          <w:lang w:bidi="ar-SA"/>
        </w:rPr>
        <w:t xml:space="preserve"> </w:t>
      </w:r>
      <w:r w:rsidR="00E70CED">
        <w:rPr>
          <w:rFonts w:ascii="Angsana New" w:eastAsia="Arial" w:hAnsi="Angsana New"/>
          <w:spacing w:val="-6"/>
          <w:sz w:val="28"/>
          <w:szCs w:val="28"/>
          <w:lang w:bidi="ar-SA"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งบกำไรขาดทุนเบ็ดเสร็จ งบแสดงการเปลี่ยนแปลงส่วนของเจ้าของและงบกระแสเงินสดสำหรับปีสิ้นสุดวันเดียวกัน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="00E70CED">
        <w:rPr>
          <w:rFonts w:ascii="Angsana New" w:eastAsia="Calibri" w:hAnsi="Angsana New"/>
          <w:sz w:val="28"/>
          <w:szCs w:val="28"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และหมายเหตุประกอบงบการเงินรวมถึงหมายเหตุสรุปนโยบายการบัญชีที่สำคั</w:t>
      </w:r>
      <w:r w:rsidRPr="00E70CED">
        <w:rPr>
          <w:rFonts w:ascii="Angsana New" w:eastAsia="Arial" w:hAnsi="Angsana New"/>
          <w:sz w:val="28"/>
          <w:szCs w:val="28"/>
          <w:cs/>
        </w:rPr>
        <w:t>ญ</w:t>
      </w:r>
    </w:p>
    <w:p w:rsidR="005F1049" w:rsidRPr="00E70CED" w:rsidRDefault="005F1049" w:rsidP="005F1049">
      <w:pPr>
        <w:rPr>
          <w:rFonts w:ascii="Angsana New" w:eastAsia="Calibri" w:hAnsi="Angsana New"/>
          <w:b/>
          <w:bCs/>
          <w:sz w:val="28"/>
          <w:szCs w:val="28"/>
        </w:rPr>
      </w:pP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เกณฑ์ในการแสดงความเห็น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E70CED">
        <w:rPr>
          <w:rFonts w:ascii="Angsana New" w:eastAsia="Calibri" w:hAnsi="Angsana New"/>
          <w:sz w:val="28"/>
          <w:szCs w:val="28"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F1049" w:rsidRPr="00397334" w:rsidRDefault="005F1049" w:rsidP="00397334">
      <w:pPr>
        <w:rPr>
          <w:rFonts w:ascii="Angsana New" w:eastAsia="Calibri" w:hAnsi="Angsana New"/>
          <w:b/>
          <w:bCs/>
          <w:sz w:val="28"/>
          <w:szCs w:val="28"/>
        </w:rPr>
      </w:pPr>
    </w:p>
    <w:p w:rsidR="00397334" w:rsidRPr="00E70CED" w:rsidRDefault="00397334" w:rsidP="00397334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เรื่องสำคัญในการตรวจสอบ</w:t>
      </w:r>
    </w:p>
    <w:p w:rsidR="00397334" w:rsidRPr="00E70CED" w:rsidRDefault="00397334" w:rsidP="00397334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Arial" w:hAnsi="Angsana New"/>
          <w:sz w:val="28"/>
          <w:szCs w:val="28"/>
          <w:cs/>
        </w:rPr>
        <w:t>เรื่องสำคัญในการตรวจสอบคือเรื่องต่าง ๆ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</w:t>
      </w:r>
      <w:r>
        <w:rPr>
          <w:rFonts w:ascii="Angsana New" w:eastAsia="Arial" w:hAnsi="Angsana New"/>
          <w:sz w:val="28"/>
          <w:szCs w:val="28"/>
        </w:rPr>
        <w:br/>
      </w:r>
      <w:r w:rsidRPr="00E70CED">
        <w:rPr>
          <w:rFonts w:ascii="Angsana New" w:eastAsia="Arial" w:hAnsi="Angsana New"/>
          <w:sz w:val="28"/>
          <w:szCs w:val="28"/>
          <w:cs/>
        </w:rPr>
        <w:t>ในการแสดงความเห็นของข้าพเจ้า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ทั้งนี้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</w:p>
    <w:p w:rsidR="00397334" w:rsidRPr="00E70CED" w:rsidRDefault="00397334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spacing w:after="160"/>
        <w:rPr>
          <w:rFonts w:ascii="Angsana New" w:eastAsia="Arial" w:hAnsi="Angsana New"/>
          <w:b/>
          <w:bCs/>
          <w:color w:val="A32020"/>
          <w:sz w:val="28"/>
          <w:szCs w:val="28"/>
          <w:cs/>
        </w:rPr>
        <w:sectPr w:rsidR="005F1049" w:rsidRPr="00E70CED" w:rsidSect="005F1049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1"/>
        <w:tblW w:w="9216" w:type="dxa"/>
        <w:tblInd w:w="108" w:type="dxa"/>
        <w:tblBorders>
          <w:top w:val="dotted" w:sz="4" w:space="0" w:color="ED8731"/>
          <w:left w:val="none" w:sz="0" w:space="0" w:color="auto"/>
          <w:bottom w:val="single" w:sz="4" w:space="0" w:color="ED87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96"/>
      </w:tblGrid>
      <w:tr w:rsidR="005F1049" w:rsidRPr="00E70CED" w:rsidTr="0014377F">
        <w:trPr>
          <w:tblHeader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ED8731"/>
          </w:tcPr>
          <w:p w:rsidR="005F1049" w:rsidRPr="00E70CED" w:rsidRDefault="005F1049" w:rsidP="005E5465">
            <w:pPr>
              <w:autoSpaceDE w:val="0"/>
              <w:autoSpaceDN w:val="0"/>
              <w:adjustRightInd w:val="0"/>
              <w:ind w:right="162"/>
              <w:jc w:val="center"/>
              <w:rPr>
                <w:rFonts w:ascii="Angsana New" w:hAnsi="Angsana New"/>
                <w:b/>
                <w:bCs/>
                <w:color w:val="FFFFFF"/>
                <w:sz w:val="28"/>
                <w:cs/>
              </w:rPr>
            </w:pPr>
            <w:r w:rsidRPr="00E70CED">
              <w:rPr>
                <w:rFonts w:ascii="Angsana New" w:hAnsi="Angsana New"/>
                <w:b/>
                <w:bCs/>
                <w:color w:val="FFFFFF"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6" w:type="dxa"/>
            <w:tcBorders>
              <w:top w:val="nil"/>
              <w:bottom w:val="nil"/>
            </w:tcBorders>
            <w:shd w:val="clear" w:color="auto" w:fill="ED8731"/>
          </w:tcPr>
          <w:p w:rsidR="005F1049" w:rsidRPr="00E70CED" w:rsidRDefault="005F1049" w:rsidP="005E546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FFFFFF"/>
                <w:sz w:val="28"/>
              </w:rPr>
            </w:pPr>
            <w:r w:rsidRPr="00E70CED">
              <w:rPr>
                <w:rFonts w:ascii="Angsana New" w:hAnsi="Angsana New"/>
                <w:b/>
                <w:bCs/>
                <w:color w:val="FFFFFF"/>
                <w:sz w:val="28"/>
                <w:cs/>
              </w:rPr>
              <w:t>วิธีการตรวจสอบ</w:t>
            </w:r>
          </w:p>
        </w:tc>
      </w:tr>
      <w:tr w:rsidR="005E5465" w:rsidRPr="00E70CED" w:rsidTr="0014377F">
        <w:tc>
          <w:tcPr>
            <w:tcW w:w="4320" w:type="dxa"/>
            <w:tcBorders>
              <w:top w:val="nil"/>
              <w:bottom w:val="dotted" w:sz="4" w:space="0" w:color="ED8731"/>
            </w:tcBorders>
            <w:shd w:val="clear" w:color="auto" w:fill="auto"/>
          </w:tcPr>
          <w:p w:rsidR="005E5465" w:rsidRPr="005E5465" w:rsidRDefault="005E5465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:rsidR="005E5465" w:rsidRPr="00E70CED" w:rsidRDefault="0063454E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การประมาณมูลค่าสุทธิที่จะได้รับ</w:t>
            </w:r>
            <w:r w:rsidR="005E5465" w:rsidRPr="00E70CED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ของสินค้าคงเหลือ</w:t>
            </w:r>
            <w:r w:rsidR="005E5465" w:rsidRPr="00E70CED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</w:p>
          <w:p w:rsidR="005E5465" w:rsidRPr="005E5465" w:rsidRDefault="005E5465" w:rsidP="00C47E5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  <w:r w:rsidRPr="00E70CED">
              <w:rPr>
                <w:rFonts w:ascii="Angsana New" w:hAnsi="Angsana New"/>
                <w:sz w:val="28"/>
                <w:cs/>
              </w:rPr>
              <w:t xml:space="preserve">ตามที่กล่าวไว้ในหมายเหตุประกอบงบการเงิน ข้อที่ 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2</w:t>
            </w:r>
            <w:r w:rsidRPr="00E70CED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.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6</w:t>
            </w:r>
            <w:r w:rsidRPr="00E70CED">
              <w:rPr>
                <w:rFonts w:ascii="Angsana New" w:hAnsi="Angsana New"/>
                <w:sz w:val="28"/>
              </w:rPr>
              <w:t xml:space="preserve"> </w:t>
            </w:r>
            <w:r w:rsidRPr="00E70CED">
              <w:rPr>
                <w:rFonts w:ascii="Angsana New" w:hAnsi="Angsana New"/>
                <w:sz w:val="28"/>
                <w:cs/>
              </w:rPr>
              <w:t xml:space="preserve">เรื่อง นโยบายการบัญชี และหมายเหตุข้อที่ 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11</w:t>
            </w:r>
            <w:r w:rsidRPr="00E70CED">
              <w:rPr>
                <w:rFonts w:ascii="Angsana New" w:hAnsi="Angsana New"/>
                <w:sz w:val="28"/>
              </w:rPr>
              <w:t xml:space="preserve"> </w:t>
            </w:r>
            <w:r w:rsidRPr="00E70CED">
              <w:rPr>
                <w:rFonts w:ascii="Angsana New" w:hAnsi="Angsana New"/>
                <w:sz w:val="28"/>
                <w:cs/>
              </w:rPr>
              <w:t>เรื่อง สินค้าคงเหลือ กำหนดว่า บริษัทแสดงสินค้าคงเหลือด้วยราคาทุนหรือมูลค่าสุทธิที่คาดว่าจะได้รับแล้วแต่ราคาใดจะต่ำกว่า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63454E" w:rsidP="00C47E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</w:pP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 xml:space="preserve">ณ วันที่ 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31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ธันวาคม พ.ศ.</w:t>
            </w:r>
            <w:r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2559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 xml:space="preserve"> 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บริษัทมียอดแสดงสินค้าคงเหลือซึ่งประกอบด้วย 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สินค้าสำเร็จรูป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งานระหว่างทำและวัตถุดิบมีส่วนประกอบของเหล็ก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เป็นจำนวนเงิน 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199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336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667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 บาท โดยมีการปรับ</w:t>
            </w:r>
            <w:r>
              <w:rPr>
                <w:rFonts w:ascii="Angsana New" w:eastAsia="Times New Roman" w:hAnsi="Angsana New" w:hint="cs"/>
                <w:color w:val="212121"/>
                <w:sz w:val="28"/>
                <w:cs/>
                <w:lang w:eastAsia="en-GB"/>
              </w:rPr>
              <w:t>ลด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>มูลค่าสินค้าคงเหลือ</w:t>
            </w:r>
            <w:r w:rsidR="00314F7E">
              <w:rPr>
                <w:rFonts w:ascii="Angsana New" w:eastAsia="Times New Roman" w:hAnsi="Angsana New" w:hint="cs"/>
                <w:color w:val="212121"/>
                <w:sz w:val="28"/>
                <w:cs/>
                <w:lang w:eastAsia="en-GB"/>
              </w:rPr>
              <w:t>ให้</w:t>
            </w:r>
            <w:r>
              <w:rPr>
                <w:rFonts w:ascii="Angsana New" w:eastAsia="Times New Roman" w:hAnsi="Angsana New" w:hint="cs"/>
                <w:color w:val="212121"/>
                <w:sz w:val="28"/>
                <w:cs/>
                <w:lang w:eastAsia="en-GB"/>
              </w:rPr>
              <w:t>ต่ำกว่าราคาทุน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เป็นจำนวนเงิน 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3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854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12360" w:rsidRPr="00A12360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186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 บาท 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5E5465" w:rsidP="00C47E58">
            <w:pPr>
              <w:pStyle w:val="HTMLPreformatted"/>
              <w:shd w:val="clear" w:color="auto" w:fill="FFFFFF"/>
              <w:jc w:val="thaiDistribute"/>
              <w:rPr>
                <w:rFonts w:ascii="Angsana New" w:hAnsi="Angsana New" w:cs="Angsana New"/>
                <w:color w:val="212121"/>
                <w:sz w:val="28"/>
                <w:szCs w:val="28"/>
              </w:rPr>
            </w:pP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บริษัทมีนโยบาย</w:t>
            </w:r>
            <w:r w:rsidR="0063454E">
              <w:rPr>
                <w:rFonts w:ascii="Angsana New" w:hAnsi="Angsana New" w:cs="Angsana New" w:hint="cs"/>
                <w:color w:val="212121"/>
                <w:sz w:val="28"/>
                <w:szCs w:val="28"/>
                <w:cs/>
              </w:rPr>
              <w:t>ประมาณ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มูลค่าสุทธิ</w:t>
            </w:r>
            <w:r w:rsidR="0063454E">
              <w:rPr>
                <w:rFonts w:ascii="Angsana New" w:hAnsi="Angsana New" w:cs="Angsana New" w:hint="cs"/>
                <w:color w:val="212121"/>
                <w:sz w:val="28"/>
                <w:szCs w:val="28"/>
                <w:cs/>
              </w:rPr>
              <w:t>ที่จะได้รับ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ของสินค้าคงเหลือโดยทำการเปรียบเทียบ</w:t>
            </w:r>
            <w:r w:rsidRPr="00E70CED">
              <w:rPr>
                <w:rFonts w:ascii="Angsana New" w:hAnsi="Angsana New" w:cs="Angsana New"/>
                <w:sz w:val="28"/>
                <w:szCs w:val="28"/>
                <w:cs/>
              </w:rPr>
              <w:t>ราคาทุนกับ</w:t>
            </w:r>
            <w:r w:rsidR="00C47E5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E70CED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  <w:r w:rsidRPr="00C47E5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สุทธิที่จะได้รับว่า ราคาใดจะต่ำกว่า ณ </w:t>
            </w:r>
            <w:r w:rsidRPr="00C47E58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วันสิ้นปี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 xml:space="preserve"> โดยมูลค่าสุทธิที่คาดว่าจะได้รับประเมินจากราคาเหล็กในตลาดโลกซึ่งจะ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shd w:val="clear" w:color="auto" w:fill="FFFFFF"/>
                <w:cs/>
              </w:rPr>
              <w:t>มีความผันผวนตามอุปสงค์และอุปทานของตลาดเหล็กโลกและสภาพเศรษฐกิจของโลก</w:t>
            </w:r>
          </w:p>
          <w:p w:rsidR="00397334" w:rsidRDefault="00397334" w:rsidP="00C47E58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eastAsia="Times New Roman" w:hAnsi="Angsana New"/>
                <w:sz w:val="28"/>
                <w:lang w:eastAsia="en-GB"/>
              </w:rPr>
            </w:pPr>
          </w:p>
          <w:p w:rsidR="005E5465" w:rsidRPr="00E70CED" w:rsidRDefault="005E5465" w:rsidP="00C47E58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70CED">
              <w:rPr>
                <w:rFonts w:ascii="Angsana New" w:eastAsia="Times New Roman" w:hAnsi="Angsana New"/>
                <w:sz w:val="28"/>
                <w:cs/>
                <w:lang w:eastAsia="en-GB"/>
              </w:rPr>
              <w:t>ข้าพเจ้าให้ความสนใจในการพิจารณาความเหมาะสมและเพียงพอของการ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ประมาณการมูลค่าสุทธิที่จะได้รับของ</w:t>
            </w:r>
            <w:r w:rsidRPr="0063454E">
              <w:rPr>
                <w:rFonts w:ascii="Angsana New" w:eastAsia="Times New Roman" w:hAnsi="Angsana New"/>
                <w:color w:val="000000" w:themeColor="text1"/>
                <w:sz w:val="28"/>
                <w:cs/>
                <w:lang w:eastAsia="en-GB"/>
              </w:rPr>
              <w:t>สินค้าคงเหลือ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เนื่องจาก</w:t>
            </w:r>
            <w:r w:rsidRPr="0063454E">
              <w:rPr>
                <w:rFonts w:ascii="Angsana New" w:hAnsi="Angsana New"/>
                <w:color w:val="000000" w:themeColor="text1"/>
                <w:sz w:val="28"/>
                <w:shd w:val="clear" w:color="auto" w:fill="FFFFFF"/>
                <w:cs/>
              </w:rPr>
              <w:t>มูลค่าสุทธิที่จะได้รับของสินค้าผันแปรกับราคาเหล็ก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โลกซึ่งเป็นเหตุการณ์ที่ผู้บริหารไม่สามารถควบคุมได้ ผลการดำเนินงานของบริษัทจะขึ้นอยู่กับความผันผวนของราคาเหล็กโลกอย่างเป็นสาระสำคัญ</w:t>
            </w:r>
          </w:p>
        </w:tc>
        <w:tc>
          <w:tcPr>
            <w:tcW w:w="4896" w:type="dxa"/>
            <w:tcBorders>
              <w:top w:val="nil"/>
              <w:bottom w:val="dotted" w:sz="4" w:space="0" w:color="ED8731"/>
            </w:tcBorders>
            <w:shd w:val="clear" w:color="auto" w:fill="F2F2F2"/>
          </w:tcPr>
          <w:p w:rsidR="005E5465" w:rsidRPr="00C47E58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  <w:p w:rsid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  <w:p w:rsidR="00C47E58" w:rsidRPr="0014377F" w:rsidRDefault="00C47E58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ข้าพเจ้าได้ทำความเข้าใจถึงวิธีการประเมินและการคำนวณของการ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ประมาณ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มูลค่าสุทธิ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ที่จะได้รับ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ของสินค้าคงเหลือของบริษัท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เพื่อความมั่นใจถึงความเหมาะสมและความสม่ำเสมอ</w:t>
            </w: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ข้าพเจ้าตรวจสอบว่าบริษัทมีบ่งชี้ของการ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ลดลงของ</w:t>
            </w:r>
            <w:r w:rsidRPr="005E5465">
              <w:rPr>
                <w:rFonts w:ascii="Angsana New" w:hAnsi="Angsana New"/>
                <w:color w:val="000000"/>
                <w:sz w:val="28"/>
                <w:cs/>
              </w:rPr>
              <w:t>มูลค่าสุทธิของสินค้าคงเหลื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อแต่ละรายการมาทำการเปรียบเทียบ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ราคาทุนต่อหน่วยกับมูลค่าสุทธิที่จะได้รับ อ้างอิงจากใบแจ้งหนี้สำหรับการขาย ณ วันสิ้น</w:t>
            </w:r>
            <w:r w:rsidR="00AF1EE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 xml:space="preserve"> โดย</w:t>
            </w:r>
            <w:r w:rsidRPr="005E5465">
              <w:rPr>
                <w:rFonts w:ascii="Angsana New" w:hAnsi="Angsana New"/>
                <w:color w:val="000000"/>
                <w:sz w:val="28"/>
                <w:cs/>
              </w:rPr>
              <w:t>ราคาขายในใบแจ้งหนี้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จะอ้างอิงกับร</w:t>
            </w:r>
            <w:r w:rsidRPr="005E5465">
              <w:rPr>
                <w:rFonts w:ascii="Angsana New" w:hAnsi="Angsana New"/>
                <w:color w:val="000000"/>
                <w:sz w:val="28"/>
                <w:cs/>
              </w:rPr>
              <w:t xml:space="preserve">าคาเหล็กในตลาดโลก 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ข้าพเจ้าทำการ</w:t>
            </w:r>
            <w:r w:rsidRPr="005E5465">
              <w:rPr>
                <w:rFonts w:ascii="Angsana New" w:hAnsi="Angsana New"/>
                <w:color w:val="000000"/>
                <w:sz w:val="28"/>
                <w:cs/>
              </w:rPr>
              <w:t>คำนวณ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การตั้ง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ประมาณ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มูลค่าสุทธิ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ที่จะได้รับ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สำ</w:t>
            </w:r>
            <w:r w:rsidRPr="005E5465">
              <w:rPr>
                <w:rFonts w:ascii="Angsana New" w:hAnsi="Angsana New"/>
                <w:color w:val="000000"/>
                <w:sz w:val="28"/>
                <w:cs/>
              </w:rPr>
              <w:t>หรับสินค้าสำเร็จรูปที่มีราคาขายสุทธิต่ำกว่าต้นทุนต่อหน่วย</w:t>
            </w: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ดังนั้นข้าพเจ้าได้ทำการขยายขอบเขตการตรวจสอบและการคำนวณ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การลดมูลค่า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ไปยังสินค้าระหว่างผลิตและวัตถุดิบ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ที่เกี่ยวข้องกับสินค้าสำเร็จรูปดังกล่าวด้วยเพื่อหาจำนวน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ค่าเผื่อการปรับมูลค่าสินค้าคงเหลือที่คาดการณ์ไว้</w:t>
            </w: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ข้าพเจ้าทำการทดสอบการ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คำนวณของการ</w:t>
            </w:r>
            <w:r w:rsidR="00314F7E">
              <w:rPr>
                <w:rFonts w:ascii="Angsana New" w:hAnsi="Angsana New" w:hint="cs"/>
                <w:color w:val="000000" w:themeColor="text1"/>
                <w:sz w:val="28"/>
                <w:cs/>
              </w:rPr>
              <w:t>บันทึก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ที่จะได้รับ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ซึ่ง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ประมาณการโดยผู้บริหาร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แ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ละประเมินความ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ครบถ้วน</w:t>
            </w:r>
            <w:r w:rsidRPr="0063454E">
              <w:rPr>
                <w:rFonts w:ascii="Angsana New" w:hAnsi="Angsana New"/>
                <w:color w:val="000000" w:themeColor="text1"/>
                <w:sz w:val="28"/>
                <w:lang w:val="en-US"/>
              </w:rPr>
              <w:t xml:space="preserve"> 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เหมาะสม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และทันเวลาในการตั้งประมาณการดังกล่าวของผู้บริหาร</w:t>
            </w:r>
          </w:p>
          <w:p w:rsidR="00C47E58" w:rsidRPr="005E5465" w:rsidRDefault="00C47E58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นอกจากนี้ข้าพเจ้าได้ตรวจสอบเพิ่มเติมถึงแนวโน้มของราคาขายสุทธิหลังจากวันสิ้น</w:t>
            </w:r>
            <w:r w:rsidR="00AF1EE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 xml:space="preserve"> เพื่อดูว่ามีข้อบ่งชี้ของการลดราคาขายสุทธิหลังจากสิ้นสุดระยะเวลาทางบัญชีที่อาจจะมีผลกระทบต่อ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ประมาณการมูลค่าสุทธิที่จะได้รับ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ในงบการเงินหรือไม่ และข้าพเจ้าพบว่าราคาเหล็กในตลาดโลกมีแนวโน้มสูงขึ้นเล็กน้อยจากผลการตรวจสอบของ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ข้าพเจ้า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วิธีการพิจารณาการ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ประมาณการมูลค่าสุทธิที่จะได้รับ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และการบันทึกบัญชีมีความเหมาะสมและเป็นที่ยอมรับตามแนวทางปฏิบัติใน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อุตสาหกรรมเดียวกัน</w:t>
            </w:r>
          </w:p>
          <w:p w:rsidR="005E5465" w:rsidRPr="0000103C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5E5465" w:rsidRPr="00E70CED" w:rsidTr="0014377F">
        <w:tc>
          <w:tcPr>
            <w:tcW w:w="4320" w:type="dxa"/>
            <w:tcBorders>
              <w:top w:val="dotted" w:sz="4" w:space="0" w:color="ED8731"/>
              <w:bottom w:val="nil"/>
            </w:tcBorders>
            <w:shd w:val="clear" w:color="auto" w:fill="auto"/>
          </w:tcPr>
          <w:p w:rsidR="00C47E58" w:rsidRPr="00C47E58" w:rsidRDefault="00C47E58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:rsidR="005E5465" w:rsidRPr="00E70CED" w:rsidRDefault="00CC5CBF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CC5CB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การประเมินมูลค่าของสินทรัพย์ภาษีเงินได้รอการ</w:t>
            </w:r>
            <w:r w:rsidR="003973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br/>
            </w:r>
            <w:r w:rsidRPr="00CC5CB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ตัดบัญชีจากผลขาดทุนทางภาษีสะสมยกมา</w:t>
            </w:r>
          </w:p>
          <w:p w:rsidR="005E5465" w:rsidRPr="00C47E58" w:rsidRDefault="005E5465" w:rsidP="00C47E58">
            <w:pPr>
              <w:jc w:val="thaiDistribute"/>
              <w:rPr>
                <w:rFonts w:ascii="Angsana New" w:hAnsi="Angsana New"/>
                <w:noProof/>
                <w:sz w:val="12"/>
                <w:szCs w:val="12"/>
                <w:lang w:eastAsia="en-GB"/>
              </w:rPr>
            </w:pPr>
          </w:p>
          <w:p w:rsidR="005E5465" w:rsidRPr="00E70CED" w:rsidRDefault="00CC5CBF" w:rsidP="00C47E58">
            <w:pPr>
              <w:jc w:val="thaiDistribute"/>
              <w:rPr>
                <w:rFonts w:ascii="Angsana New" w:hAnsi="Angsana New"/>
                <w:sz w:val="28"/>
              </w:rPr>
            </w:pPr>
            <w:r w:rsidRPr="00CC5CBF">
              <w:rPr>
                <w:rFonts w:ascii="Angsana New" w:hAnsi="Angsana New"/>
                <w:sz w:val="28"/>
                <w:cs/>
              </w:rPr>
              <w:t xml:space="preserve">อ้างถึงหมายเหตุประกอบงบการเงิน ข้อ </w:t>
            </w:r>
            <w:r w:rsidR="00A12360" w:rsidRPr="00A12360">
              <w:rPr>
                <w:rFonts w:ascii="Angsana New" w:hAnsi="Angsana New"/>
                <w:sz w:val="28"/>
              </w:rPr>
              <w:t>2</w:t>
            </w:r>
            <w:r w:rsidRPr="00CC5CBF">
              <w:rPr>
                <w:rFonts w:ascii="Angsana New" w:hAnsi="Angsana New"/>
                <w:sz w:val="28"/>
                <w:cs/>
              </w:rPr>
              <w:t>.</w:t>
            </w:r>
            <w:r w:rsidR="00A12360" w:rsidRPr="00A12360">
              <w:rPr>
                <w:rFonts w:ascii="Angsana New" w:hAnsi="Angsana New"/>
                <w:sz w:val="28"/>
              </w:rPr>
              <w:t>15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ภาษีเงินได้งวด</w:t>
            </w:r>
            <w:r w:rsidR="00AF1EE6">
              <w:rPr>
                <w:rFonts w:ascii="Angsana New" w:hAnsi="Angsana New" w:hint="cs"/>
                <w:sz w:val="28"/>
                <w:cs/>
              </w:rPr>
              <w:t>ปี</w:t>
            </w:r>
            <w:r w:rsidRPr="00CC5CBF">
              <w:rPr>
                <w:rFonts w:ascii="Angsana New" w:hAnsi="Angsana New"/>
                <w:sz w:val="28"/>
                <w:cs/>
              </w:rPr>
              <w:t>ปัจจุบันและภาษีเงินได้รอการ</w:t>
            </w:r>
            <w:r w:rsidR="0063454E" w:rsidRPr="00CC5CBF">
              <w:rPr>
                <w:rFonts w:ascii="Angsana New" w:hAnsi="Angsana New"/>
                <w:sz w:val="28"/>
                <w:cs/>
              </w:rPr>
              <w:t>ตัด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บัญชี ข้อ </w:t>
            </w:r>
            <w:r w:rsidR="00A12360" w:rsidRPr="00A12360">
              <w:rPr>
                <w:rFonts w:ascii="Angsana New" w:hAnsi="Angsana New"/>
                <w:sz w:val="28"/>
              </w:rPr>
              <w:t>4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ประมาณการทางบัญชีที่สำคัญและข้อสมมติฐาน และข้อ </w:t>
            </w:r>
            <w:r w:rsidR="00A12360" w:rsidRPr="00A12360">
              <w:rPr>
                <w:rFonts w:ascii="Angsana New" w:hAnsi="Angsana New"/>
                <w:sz w:val="28"/>
              </w:rPr>
              <w:t>15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ภาษีเงินได้รอการตัดบัญชี </w:t>
            </w:r>
            <w:r w:rsidR="005E5465" w:rsidRPr="00E70CED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Default="00CC5CBF" w:rsidP="00C47E58">
            <w:pPr>
              <w:jc w:val="thaiDistribute"/>
              <w:rPr>
                <w:rFonts w:ascii="Angsana New" w:hAnsi="Angsana New"/>
                <w:sz w:val="28"/>
              </w:rPr>
            </w:pPr>
            <w:r w:rsidRPr="00CC5CB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12360" w:rsidRPr="00A12360">
              <w:rPr>
                <w:rFonts w:ascii="Angsana New" w:hAnsi="Angsana New"/>
                <w:sz w:val="28"/>
              </w:rPr>
              <w:t>31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ธันวาคม พ.ศ. </w:t>
            </w:r>
            <w:r w:rsidR="00A12360" w:rsidRPr="00A12360">
              <w:rPr>
                <w:rFonts w:ascii="Angsana New" w:hAnsi="Angsana New"/>
                <w:sz w:val="28"/>
              </w:rPr>
              <w:t>2559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บริษัทมีสินทรัพย์ภาษีเงินได้รอการตัดบัญชีจำนวน </w:t>
            </w:r>
            <w:r w:rsidR="00A12360" w:rsidRPr="00A12360">
              <w:rPr>
                <w:rFonts w:ascii="Angsana New" w:hAnsi="Angsana New"/>
                <w:sz w:val="28"/>
              </w:rPr>
              <w:t>6</w:t>
            </w:r>
            <w:r w:rsidRPr="00CC5CBF">
              <w:rPr>
                <w:rFonts w:ascii="Angsana New" w:hAnsi="Angsana New"/>
                <w:sz w:val="28"/>
                <w:cs/>
              </w:rPr>
              <w:t>.</w:t>
            </w:r>
            <w:r w:rsidR="00A12360" w:rsidRPr="00A12360">
              <w:rPr>
                <w:rFonts w:ascii="Angsana New" w:hAnsi="Angsana New"/>
                <w:sz w:val="28"/>
              </w:rPr>
              <w:t>1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ล้านบาท ซึ่งเกิดจากผลแตกต่างชั่วคราวระหว่างบัญชีและกฎหมายภาษี และขาดทุนทางภาษีที่ยังไม่ได้ใช้ โดยผู้บริหารของบริษัทเชื่อว่าสินทรัพย์ภาษีเงินได้รอการตัดบัญชีที่คำนวณจากขาดทุนทางภาษีจำนวน </w:t>
            </w:r>
            <w:r w:rsidR="00A12360" w:rsidRPr="00A12360">
              <w:rPr>
                <w:rFonts w:ascii="Angsana New" w:hAnsi="Angsana New"/>
                <w:sz w:val="28"/>
              </w:rPr>
              <w:t>2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ล้านบาทจะสามารถใช้ประโยชน์ในการลดค่าใช้จ่ายภาษีเงินได้จากประมาณการกำไรทางภาษีใน </w:t>
            </w:r>
            <w:r w:rsidR="00A12360" w:rsidRPr="00A12360">
              <w:rPr>
                <w:rFonts w:ascii="Angsana New" w:hAnsi="Angsana New"/>
                <w:sz w:val="28"/>
              </w:rPr>
              <w:t>1</w:t>
            </w:r>
            <w:r w:rsidRPr="00CC5CBF">
              <w:rPr>
                <w:rFonts w:ascii="Angsana New" w:hAnsi="Angsana New"/>
                <w:sz w:val="28"/>
                <w:cs/>
              </w:rPr>
              <w:t xml:space="preserve"> ปีข้างหน้า</w:t>
            </w:r>
          </w:p>
          <w:p w:rsidR="00397334" w:rsidRPr="00E70CED" w:rsidRDefault="00397334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5E5465" w:rsidP="00397334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E70CED">
              <w:rPr>
                <w:rFonts w:ascii="Angsana New" w:hAnsi="Angsana New"/>
                <w:sz w:val="28"/>
                <w:cs/>
              </w:rPr>
              <w:t>ข้าพเจ้าให้ความสำคัญในการตรวจสอบความเป็นไปได้ในการใช้ประโยชน์ของสินทรัพย์ภาษีเงินได้รอการตัดบัญชี เนื่องจากรายการดังกล่าวมีความซับซ้อนของกระบวนการประเมินที่ขึ้นอยู่กับดุลยพินิจของผู้บริหารในการเลือกใช้สมมติฐานที่จะสะท้อนสภาวะตลาดและสภาพเศรษฐกิจในอนาคตในการจัดทำแผนธุรกิจเพื่อพิสูจน์ว่า บริษัทจะมีความเป็นไปได้ค่อนข้างแน่ว่าจะมีกำไรทางภาษีเพียงพอที่จะนำสินทรัพย์ภาษีเงินได้รอการตัดบัญชีมาใช้ประโยชน์ได้</w:t>
            </w:r>
          </w:p>
        </w:tc>
        <w:tc>
          <w:tcPr>
            <w:tcW w:w="4896" w:type="dxa"/>
            <w:tcBorders>
              <w:top w:val="dotted" w:sz="4" w:space="0" w:color="ED8731"/>
              <w:bottom w:val="nil"/>
            </w:tcBorders>
            <w:shd w:val="clear" w:color="auto" w:fill="F2F2F2"/>
          </w:tcPr>
          <w:p w:rsidR="00C47E58" w:rsidRPr="00C47E58" w:rsidRDefault="00C47E58" w:rsidP="00C47E5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C47E58" w:rsidRDefault="00C47E58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47E58" w:rsidRDefault="00C47E58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47E58" w:rsidRPr="00C47E58" w:rsidRDefault="00C47E58" w:rsidP="00C47E5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  <w:r w:rsidRPr="00E70CED">
              <w:rPr>
                <w:rFonts w:ascii="Angsana New" w:hAnsi="Angsana New"/>
                <w:sz w:val="28"/>
                <w:cs/>
              </w:rPr>
              <w:t>ข้าพเจ้าได้รับข้อมูลที่เกี่ยวข้องกับประมาณการการคำนวณ</w:t>
            </w:r>
            <w:r w:rsidR="00C47E58">
              <w:rPr>
                <w:rFonts w:ascii="Angsana New" w:hAnsi="Angsana New"/>
                <w:sz w:val="28"/>
                <w:cs/>
              </w:rPr>
              <w:br/>
            </w:r>
            <w:r w:rsidRPr="00E70CED">
              <w:rPr>
                <w:rFonts w:ascii="Angsana New" w:hAnsi="Angsana New"/>
                <w:sz w:val="28"/>
                <w:cs/>
              </w:rPr>
              <w:t xml:space="preserve">ภาษีเงินได้ซึ่งจัดทำโดยผู้บริหาร 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70CED">
              <w:rPr>
                <w:rFonts w:ascii="Angsana New" w:hAnsi="Angsana New"/>
                <w:sz w:val="28"/>
                <w:cs/>
              </w:rPr>
              <w:t>ข้าพเจ้าประเมินความเหมาะสมและความสมเหตุสมผลของข้อมูลที่ใช้ในการประมาณการของผู้บริหาร เช่น อัตรา</w:t>
            </w:r>
            <w:r w:rsidR="0000103C">
              <w:rPr>
                <w:rFonts w:ascii="Angsana New" w:hAnsi="Angsana New"/>
                <w:sz w:val="28"/>
                <w:cs/>
              </w:rPr>
              <w:br/>
            </w:r>
            <w:r w:rsidRPr="00E70CED">
              <w:rPr>
                <w:rFonts w:ascii="Angsana New" w:hAnsi="Angsana New"/>
                <w:sz w:val="28"/>
                <w:cs/>
              </w:rPr>
              <w:t>การเติบโตของรายได้แต่ละผลิตภัณฑ์ที่จะเกิดขึ้นในอนาคต และความเป็นไปได้ของกำไรที่จะเกิดขึ้นจากจำนวนยอดขายที่เพิ่มขึ้นและแนวโน้มราคาตลาดเหล็กที่สูงขึ้น โดยข้าพเจ้าประเมินโดยการทบทวนผลการดำเนินงานของบริษัททั้งในอดีตและปัจจุบันกับข้อสมมติฐานที่ผู้บริหารของบริษัทใช้ในการประมาณการกำไรทางภาษีในอนาคต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2E02ED" w:rsidP="00C47E58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ข้าพเจ้า</w:t>
            </w:r>
            <w:r w:rsidR="00FB2E46">
              <w:rPr>
                <w:rFonts w:ascii="Angsana New" w:hAnsi="Angsana New" w:hint="cs"/>
                <w:sz w:val="28"/>
                <w:cs/>
              </w:rPr>
              <w:t>ทำ</w:t>
            </w:r>
            <w:r w:rsidR="00060144">
              <w:rPr>
                <w:rFonts w:ascii="Angsana New" w:hAnsi="Angsana New" w:hint="cs"/>
                <w:sz w:val="28"/>
                <w:cs/>
              </w:rPr>
              <w:t>การทดสอบ</w:t>
            </w:r>
            <w:r w:rsidR="00C47E58">
              <w:rPr>
                <w:rFonts w:ascii="Angsana New" w:hAnsi="Angsana New" w:hint="cs"/>
                <w:sz w:val="28"/>
                <w:cs/>
              </w:rPr>
              <w:t>การคำนวณ</w:t>
            </w:r>
            <w:r w:rsidR="005E5465" w:rsidRPr="00E70CED">
              <w:rPr>
                <w:rFonts w:ascii="Angsana New" w:hAnsi="Angsana New"/>
                <w:sz w:val="28"/>
                <w:cs/>
              </w:rPr>
              <w:t>รวมถึงการระบุรายการ</w:t>
            </w:r>
            <w:r w:rsidR="0000103C">
              <w:rPr>
                <w:rFonts w:ascii="Angsana New" w:hAnsi="Angsana New"/>
                <w:sz w:val="28"/>
                <w:cs/>
              </w:rPr>
              <w:br/>
            </w:r>
            <w:r w:rsidR="005E5465" w:rsidRPr="00E70CED">
              <w:rPr>
                <w:rFonts w:ascii="Angsana New" w:hAnsi="Angsana New"/>
                <w:sz w:val="28"/>
                <w:cs/>
              </w:rPr>
              <w:t>ความแตกต่างชั่วคราว และขาดทุนทางภาษีที่จะสามารถนำไปหักกลบกับกำไรทางภาษีในงวด</w:t>
            </w:r>
            <w:r w:rsidR="00AF1EE6">
              <w:rPr>
                <w:rFonts w:ascii="Angsana New" w:hAnsi="Angsana New" w:hint="cs"/>
                <w:sz w:val="28"/>
                <w:cs/>
              </w:rPr>
              <w:t>ปี</w:t>
            </w:r>
            <w:r w:rsidR="005E5465" w:rsidRPr="00E70CED">
              <w:rPr>
                <w:rFonts w:ascii="Angsana New" w:hAnsi="Angsana New"/>
                <w:sz w:val="28"/>
                <w:cs/>
              </w:rPr>
              <w:t>ปัจจุบันและอนาคต และทดสอบเพื่อให้มั่นใจว่ารายการดังกล่าวเป็นไปตามที่กฎหมายกำหนด</w:t>
            </w:r>
          </w:p>
          <w:p w:rsidR="005E5465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00103C" w:rsidRDefault="005E5465" w:rsidP="0000103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0103C">
              <w:rPr>
                <w:rFonts w:ascii="Angsana New" w:hAnsi="Angsana New"/>
                <w:spacing w:val="-4"/>
                <w:sz w:val="28"/>
                <w:cs/>
              </w:rPr>
              <w:t>จากการตรวจสอบ ข้าพเจ้าพบว่าข้อสมมติฐานของผู้บริหาร</w:t>
            </w:r>
            <w:r w:rsidR="0000103C" w:rsidRPr="0000103C">
              <w:rPr>
                <w:rFonts w:ascii="Angsana New" w:hAnsi="Angsana New"/>
                <w:spacing w:val="-4"/>
                <w:sz w:val="28"/>
                <w:cs/>
              </w:rPr>
              <w:br/>
            </w:r>
            <w:r w:rsidRPr="0000103C">
              <w:rPr>
                <w:rFonts w:ascii="Angsana New" w:hAnsi="Angsana New"/>
                <w:spacing w:val="-4"/>
                <w:sz w:val="28"/>
                <w:cs/>
              </w:rPr>
              <w:t>ที่เกี่ยวกับอัตราการเติบโตของรายได้และแนวโน้มราคาเหล็ก</w:t>
            </w:r>
            <w:r w:rsidR="0000103C" w:rsidRPr="0000103C">
              <w:rPr>
                <w:rFonts w:ascii="Angsana New" w:hAnsi="Angsana New"/>
                <w:spacing w:val="-4"/>
                <w:sz w:val="28"/>
                <w:cs/>
              </w:rPr>
              <w:br/>
            </w:r>
            <w:r w:rsidRPr="0000103C">
              <w:rPr>
                <w:rFonts w:ascii="Angsana New" w:hAnsi="Angsana New"/>
                <w:spacing w:val="-4"/>
                <w:sz w:val="28"/>
                <w:cs/>
              </w:rPr>
              <w:t>ในอนาคตอยู่ในช่วงที่เหมาะสมและยอมรับได้ตามหลักฐานที่มีอยู่</w:t>
            </w:r>
          </w:p>
        </w:tc>
      </w:tr>
      <w:tr w:rsidR="0000103C" w:rsidRPr="00E70CED" w:rsidTr="0014377F">
        <w:tc>
          <w:tcPr>
            <w:tcW w:w="4320" w:type="dxa"/>
            <w:tcBorders>
              <w:top w:val="nil"/>
              <w:bottom w:val="single" w:sz="4" w:space="0" w:color="ED8731"/>
            </w:tcBorders>
            <w:shd w:val="clear" w:color="auto" w:fill="auto"/>
          </w:tcPr>
          <w:p w:rsidR="0000103C" w:rsidRPr="00C47E58" w:rsidRDefault="0000103C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96" w:type="dxa"/>
            <w:tcBorders>
              <w:top w:val="nil"/>
              <w:bottom w:val="single" w:sz="4" w:space="0" w:color="ED8731"/>
            </w:tcBorders>
            <w:shd w:val="clear" w:color="auto" w:fill="F2F2F2"/>
          </w:tcPr>
          <w:p w:rsidR="0000103C" w:rsidRPr="00C47E58" w:rsidRDefault="0000103C" w:rsidP="00C47E5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:rsidR="005F1049" w:rsidRPr="00E70CED" w:rsidRDefault="005F1049" w:rsidP="005F1049">
      <w:pPr>
        <w:snapToGrid w:val="0"/>
        <w:rPr>
          <w:rFonts w:ascii="Angsana New" w:eastAsia="Calibri" w:hAnsi="Angsana New"/>
          <w:b/>
          <w:bCs/>
          <w:color w:val="A32020"/>
          <w:sz w:val="28"/>
          <w:szCs w:val="28"/>
        </w:rPr>
      </w:pPr>
    </w:p>
    <w:p w:rsidR="00397334" w:rsidRDefault="00397334">
      <w:pPr>
        <w:rPr>
          <w:rFonts w:ascii="Angsana New" w:eastAsia="Calibri" w:hAnsi="Angsana New"/>
          <w:b/>
          <w:bCs/>
          <w:color w:val="C00000"/>
          <w:sz w:val="30"/>
          <w:szCs w:val="30"/>
          <w:cs/>
        </w:rPr>
      </w:pPr>
      <w:r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br w:type="page"/>
      </w: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  <w:rtl/>
          <w:lang w:bidi="ar-SA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lastRenderedPageBreak/>
        <w:t xml:space="preserve">ข้อมูลอื่น 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ข้อมูลอื่นประกอบด้วย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ข้อมูลซึ่งรวมอยู่ในรายงานประจำปี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แต่ไม่รวมถึงงบการเงินและรายงานของผู้สอบบัญชีที่อยู่ในรายงานนั้น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การอ่านและพิจารณาว่าข้อมูลอื่นมี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ความขัดแย้ง</w:t>
      </w:r>
      <w:r w:rsidR="0014377F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ที่มีสาระสำคัญกับงบการเงิน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หรือกับความรู้ที่ได้รับจากการตรวจสอบของข้าพเจ้า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หรือปรากฏว่าข้อมูลอื่น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มีการแสดงข้อมูล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ที่ขัดต่อข้อเท็จจริงอันเป็นสาระสำคัญหรือไม่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</w:p>
    <w:p w:rsidR="005F1049" w:rsidRDefault="005F1049" w:rsidP="005F1049">
      <w:pPr>
        <w:snapToGri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ข้าพเจ้า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ต้องสื่อสารเรื่องดังกล่าวกับคณะกรรมการตรวจสอบ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397334" w:rsidRPr="00397334" w:rsidRDefault="00397334" w:rsidP="00397334">
      <w:pPr>
        <w:jc w:val="both"/>
        <w:rPr>
          <w:rFonts w:ascii="Angsana New" w:eastAsia="Arial" w:hAnsi="Angsana New"/>
          <w:b/>
          <w:bCs/>
          <w:sz w:val="28"/>
          <w:szCs w:val="28"/>
          <w:rtl/>
          <w:lang w:bidi="ar-SA"/>
        </w:rPr>
      </w:pP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ความรับผิดชอบของกรรมการต่องบการเงิน</w:t>
      </w: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rtl/>
          <w:cs/>
          <w:lang w:bidi="ar-SA"/>
        </w:rPr>
        <w:t xml:space="preserve"> 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</w:t>
      </w:r>
      <w:r w:rsidRPr="00E70CED">
        <w:rPr>
          <w:rFonts w:ascii="Angsana New" w:eastAsia="Calibri" w:hAnsi="Angsana New"/>
          <w:sz w:val="28"/>
          <w:szCs w:val="28"/>
          <w:cs/>
        </w:rPr>
        <w:t>มีหน้าที่รับผิดชอบในการจัดทำและนำเสนองบการเงินเหล่านี้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โดยถูกต้องตามที่ควรตามมาตรฐานการรายงาน</w:t>
      </w:r>
      <w:r w:rsidR="00397334">
        <w:rPr>
          <w:rFonts w:ascii="Angsana New" w:eastAsia="Calibri" w:hAnsi="Angsana New"/>
          <w:sz w:val="28"/>
          <w:szCs w:val="28"/>
          <w:cs/>
        </w:rPr>
        <w:br/>
      </w:r>
      <w:r w:rsidRPr="00397334">
        <w:rPr>
          <w:rFonts w:ascii="Angsana New" w:eastAsia="Calibri" w:hAnsi="Angsana New"/>
          <w:spacing w:val="-4"/>
          <w:sz w:val="28"/>
          <w:szCs w:val="28"/>
          <w:cs/>
        </w:rPr>
        <w:t>ทางการเงิน และรับผิดชอบเกี่ยวกับการควบคุมภายในที่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กรรมการ</w:t>
      </w:r>
      <w:r w:rsidRPr="00397334">
        <w:rPr>
          <w:rFonts w:ascii="Angsana New" w:eastAsia="Calibri" w:hAnsi="Angsana New"/>
          <w:spacing w:val="-4"/>
          <w:sz w:val="28"/>
          <w:szCs w:val="28"/>
          <w:cs/>
        </w:rPr>
        <w:t>พิจารณาว่าจำเป็น</w:t>
      </w:r>
      <w:r w:rsidRPr="00397334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397334">
        <w:rPr>
          <w:rFonts w:ascii="Angsana New" w:eastAsia="Calibri" w:hAnsi="Angsana New"/>
          <w:spacing w:val="-4"/>
          <w:sz w:val="28"/>
          <w:szCs w:val="28"/>
          <w:cs/>
        </w:rPr>
        <w:t>เพื่อให้สามารถจัดทำงบการเงินที่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Arial" w:hAnsi="Angsana New"/>
          <w:sz w:val="28"/>
          <w:szCs w:val="28"/>
          <w:cs/>
        </w:rPr>
        <w:t xml:space="preserve">ในการจัดทำงบการเงิน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</w:t>
      </w:r>
      <w:r w:rsidRPr="00E70CED">
        <w:rPr>
          <w:rFonts w:ascii="Angsana New" w:eastAsia="Arial" w:hAnsi="Angsana New"/>
          <w:sz w:val="28"/>
          <w:szCs w:val="28"/>
          <w:cs/>
        </w:rPr>
        <w:t>รับผิดชอบในการประเมินความสามารถของบริษัทในการดำเนินงานต่อเนื่อง เปิดเผย</w:t>
      </w:r>
      <w:r w:rsidR="0014377F">
        <w:rPr>
          <w:rFonts w:ascii="Angsana New" w:eastAsia="Arial" w:hAnsi="Angsana New"/>
          <w:sz w:val="28"/>
          <w:szCs w:val="28"/>
          <w:cs/>
        </w:rPr>
        <w:br/>
      </w:r>
      <w:r w:rsidRPr="00E70CED">
        <w:rPr>
          <w:rFonts w:ascii="Angsana New" w:eastAsia="Arial" w:hAnsi="Angsana New"/>
          <w:sz w:val="28"/>
          <w:szCs w:val="28"/>
          <w:cs/>
        </w:rPr>
        <w:t xml:space="preserve">เรื่องที่เกี่ยวกับการดำเนินงานต่อเนื่อง </w:t>
      </w:r>
      <w:r w:rsidRPr="00E70CED">
        <w:rPr>
          <w:rFonts w:ascii="Angsana New" w:eastAsia="Arial" w:hAnsi="Angsana New"/>
          <w:sz w:val="28"/>
          <w:szCs w:val="28"/>
          <w:lang w:val="en-GB"/>
        </w:rPr>
        <w:t>(</w:t>
      </w:r>
      <w:r w:rsidRPr="00E70CED">
        <w:rPr>
          <w:rFonts w:ascii="Angsana New" w:eastAsia="Arial" w:hAnsi="Angsana New"/>
          <w:sz w:val="28"/>
          <w:szCs w:val="28"/>
          <w:cs/>
          <w:lang w:val="en-GB"/>
        </w:rPr>
        <w:t>ตามความเหมาะสม</w:t>
      </w:r>
      <w:r w:rsidRPr="00E70CED">
        <w:rPr>
          <w:rFonts w:ascii="Angsana New" w:eastAsia="Arial" w:hAnsi="Angsana New"/>
          <w:sz w:val="28"/>
          <w:szCs w:val="28"/>
          <w:lang w:val="en-GB"/>
        </w:rPr>
        <w:t xml:space="preserve">) </w:t>
      </w:r>
      <w:r w:rsidRPr="00E70CED">
        <w:rPr>
          <w:rFonts w:ascii="Angsana New" w:eastAsia="Arial" w:hAnsi="Angsana New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Pr="00E70CED">
        <w:rPr>
          <w:rFonts w:ascii="Angsana New" w:eastAsia="Arial" w:hAnsi="Angsana New"/>
          <w:sz w:val="28"/>
          <w:szCs w:val="28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เว้นแต่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</w:t>
      </w:r>
      <w:r w:rsidRPr="00E70CED">
        <w:rPr>
          <w:rFonts w:ascii="Angsana New" w:eastAsia="Arial" w:hAnsi="Angsana New"/>
          <w:sz w:val="28"/>
          <w:szCs w:val="28"/>
          <w:cs/>
        </w:rPr>
        <w:t>มีความตั้งใจที่จะเลิกบริษัท</w:t>
      </w:r>
      <w:r w:rsidRPr="00E70CED">
        <w:rPr>
          <w:rFonts w:ascii="Angsana New" w:eastAsia="Arial" w:hAnsi="Angsana New"/>
          <w:sz w:val="28"/>
          <w:szCs w:val="28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หรือหยุดดำเนินงาน</w:t>
      </w:r>
      <w:r w:rsidRPr="00E70CED">
        <w:rPr>
          <w:rFonts w:ascii="Angsana New" w:eastAsia="Arial" w:hAnsi="Angsana New"/>
          <w:sz w:val="28"/>
          <w:szCs w:val="28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หรือไม่สามารถดำเนินงานต่อเนื่องต่อไปได้ 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  <w:rtl/>
          <w:cs/>
          <w:lang w:bidi="ar-SA"/>
        </w:rPr>
      </w:pPr>
    </w:p>
    <w:p w:rsidR="005F1049" w:rsidRPr="0014377F" w:rsidRDefault="005F1049" w:rsidP="005F1049">
      <w:pPr>
        <w:jc w:val="thaiDistribute"/>
        <w:rPr>
          <w:rFonts w:ascii="Angsana New" w:eastAsia="Calibri" w:hAnsi="Angsana New"/>
          <w:sz w:val="28"/>
          <w:szCs w:val="28"/>
          <w:rtl/>
          <w:cs/>
          <w:lang w:bidi="ar-SA"/>
        </w:rPr>
      </w:pPr>
      <w:r w:rsidRPr="0014377F">
        <w:rPr>
          <w:rFonts w:ascii="Angsana New" w:eastAsia="Calibri" w:hAnsi="Angsana New"/>
          <w:sz w:val="28"/>
          <w:szCs w:val="28"/>
          <w:cs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บริษัท</w:t>
      </w:r>
    </w:p>
    <w:p w:rsidR="005F1049" w:rsidRPr="00E70CED" w:rsidRDefault="005F1049" w:rsidP="005F1049">
      <w:pPr>
        <w:jc w:val="both"/>
        <w:rPr>
          <w:rFonts w:ascii="Angsana New" w:eastAsia="Arial" w:hAnsi="Angsana New"/>
          <w:b/>
          <w:bCs/>
          <w:sz w:val="28"/>
          <w:szCs w:val="28"/>
        </w:rPr>
      </w:pPr>
    </w:p>
    <w:p w:rsidR="00397334" w:rsidRDefault="00397334">
      <w:pPr>
        <w:rPr>
          <w:rFonts w:ascii="Angsana New" w:eastAsia="Calibri" w:hAnsi="Angsana New"/>
          <w:b/>
          <w:bCs/>
          <w:color w:val="C00000"/>
          <w:sz w:val="30"/>
          <w:szCs w:val="30"/>
          <w:cs/>
        </w:rPr>
      </w:pPr>
      <w:r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br w:type="page"/>
      </w: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และถือว่ามีสาระสำคัญ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หรือทุกรายการรวมกันจะมีผ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ลต่อการตัดสินใจทางเศรษฐกิจของผู้ใช้งบการเงินเหล่านี้ 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  <w:lang w:bidi="ar-SA"/>
        </w:rPr>
      </w:pP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numPr>
          <w:ilvl w:val="0"/>
          <w:numId w:val="9"/>
        </w:numPr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</w:t>
      </w:r>
      <w:r w:rsidRPr="00E70CED">
        <w:rPr>
          <w:rFonts w:ascii="Angsana New" w:eastAsia="Arial" w:hAnsi="Angsana New"/>
          <w:sz w:val="28"/>
          <w:szCs w:val="28"/>
          <w:cs/>
        </w:rPr>
        <w:t>ายใน</w:t>
      </w:r>
    </w:p>
    <w:p w:rsidR="005F1049" w:rsidRPr="00E70CED" w:rsidRDefault="005F1049" w:rsidP="005F1049">
      <w:pPr>
        <w:numPr>
          <w:ilvl w:val="0"/>
          <w:numId w:val="9"/>
        </w:numPr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sz w:val="28"/>
          <w:szCs w:val="28"/>
          <w:cs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70CED">
        <w:rPr>
          <w:rFonts w:ascii="Angsana New" w:eastAsia="Arial" w:hAnsi="Angsana New"/>
          <w:sz w:val="28"/>
          <w:szCs w:val="28"/>
          <w:cs/>
        </w:rPr>
        <w:t>บริษัท</w:t>
      </w:r>
    </w:p>
    <w:p w:rsidR="005F1049" w:rsidRPr="00E70CED" w:rsidRDefault="005F1049" w:rsidP="005F1049">
      <w:pPr>
        <w:numPr>
          <w:ilvl w:val="0"/>
          <w:numId w:val="9"/>
        </w:numPr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E70CED">
        <w:rPr>
          <w:rFonts w:ascii="Angsana New" w:eastAsia="Arial" w:hAnsi="Angsana New"/>
          <w:sz w:val="28"/>
          <w:szCs w:val="28"/>
          <w:cs/>
        </w:rPr>
        <w:t>ผยข้อมูลที่เกี่ยวข้องซึ่งจัดทำขึ้นโดย</w:t>
      </w:r>
      <w:r w:rsidRPr="00E70CED">
        <w:rPr>
          <w:rFonts w:ascii="Angsana New" w:eastAsia="Calibri" w:hAnsi="Angsana New"/>
          <w:sz w:val="28"/>
          <w:szCs w:val="28"/>
          <w:cs/>
        </w:rPr>
        <w:t>กรรมการ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 </w:t>
      </w:r>
    </w:p>
    <w:p w:rsidR="005F1049" w:rsidRPr="00E70CED" w:rsidRDefault="005F1049" w:rsidP="005F1049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E70CED">
        <w:rPr>
          <w:rFonts w:ascii="Angsana New" w:eastAsia="Calibri" w:hAnsi="Angsana New"/>
          <w:sz w:val="28"/>
          <w:szCs w:val="28"/>
          <w:cs/>
        </w:rPr>
        <w:t>กรรมการ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และจากหลักฐานการสอบบัญชีที่ได้รับ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ถ้าข้าพเจ้าได้ข้อสรุปว่า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มีความไม่แน่นอนที่มีสาระสำคัญ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ในงบการเงิน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หรือถ้าการเปิดเผยดังกล่าวไม่เพียงพอ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ความเห็นของข้าพเจ้าจะเปลี่ยนแปลงไป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ข้อสรุปของข้าพเจ้าขึ้นอยู่กับ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อย่างไรก็ตาม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เหตุการณ์หรือ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5F1049" w:rsidRPr="00E70CED" w:rsidRDefault="005F1049" w:rsidP="005F1049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ประเมินการนำเสนอ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โครงสร้างและเนื้อหาของงบการเงินโดยรวม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397334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ประเด็น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E70CED">
        <w:rPr>
          <w:rFonts w:ascii="Angsana New" w:eastAsia="Arial" w:hAnsi="Angsana New"/>
          <w:sz w:val="28"/>
          <w:szCs w:val="28"/>
          <w:cs/>
        </w:rPr>
        <w:t>งข้าพเจ้า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cs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ตลอดจนเรื่องอื่นซึ่งข้าพเจ้าเชื่อว่ามีเหตุผล</w:t>
      </w:r>
      <w:r w:rsidR="00397334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397334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ขาดความเป็น</w:t>
      </w:r>
      <w:r w:rsidRPr="00E70CED">
        <w:rPr>
          <w:rFonts w:ascii="Angsana New" w:eastAsia="Arial" w:hAnsi="Angsana New"/>
          <w:sz w:val="28"/>
          <w:szCs w:val="28"/>
          <w:cs/>
        </w:rPr>
        <w:t>อิสระ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  <w:r w:rsidRPr="00E70CED">
        <w:rPr>
          <w:rFonts w:ascii="Angsana New" w:eastAsia="Arial" w:hAnsi="Angsana New"/>
          <w:sz w:val="28"/>
          <w:szCs w:val="28"/>
          <w:cs/>
        </w:rPr>
        <w:t>จากเรื่องที่สื่อสารกับ</w:t>
      </w:r>
      <w:r w:rsidRPr="00E70CED">
        <w:rPr>
          <w:rFonts w:ascii="Angsana New" w:eastAsia="Calibri" w:hAnsi="Angsana New"/>
          <w:sz w:val="28"/>
          <w:szCs w:val="28"/>
          <w:cs/>
        </w:rPr>
        <w:t>คณะกรรมการตรวจสอบ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397334">
        <w:rPr>
          <w:rFonts w:ascii="Angsana New" w:eastAsia="Arial" w:hAnsi="Angsana New"/>
          <w:sz w:val="28"/>
          <w:szCs w:val="28"/>
          <w:cs/>
        </w:rPr>
        <w:br/>
      </w:r>
      <w:r w:rsidRPr="00E70CED">
        <w:rPr>
          <w:rFonts w:ascii="Angsana New" w:eastAsia="Arial" w:hAnsi="Angsana New"/>
          <w:sz w:val="28"/>
          <w:szCs w:val="28"/>
          <w:cs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5F1049" w:rsidRPr="00397334" w:rsidRDefault="005F1049" w:rsidP="00397334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397334" w:rsidRDefault="005F1049" w:rsidP="00397334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val="en-GB" w:bidi="ar-SA"/>
        </w:rPr>
      </w:pPr>
      <w:r w:rsidRPr="00E70CED">
        <w:rPr>
          <w:rFonts w:ascii="Angsana New" w:eastAsia="Arial" w:hAnsi="Angsana New"/>
          <w:sz w:val="28"/>
          <w:szCs w:val="28"/>
          <w:cs/>
        </w:rPr>
        <w:t xml:space="preserve">บริษัท 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ไพร้ซวอเตอร์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>เฮาส์คู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เปอร์ส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 xml:space="preserve"> เอบีเอ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เอส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 xml:space="preserve"> จำกัด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pStyle w:val="a"/>
        <w:ind w:right="0"/>
        <w:jc w:val="both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E70CED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พิสิฐ  ทางธนกุล</w:t>
      </w:r>
    </w:p>
    <w:p w:rsidR="005F1049" w:rsidRPr="00E70CED" w:rsidRDefault="005F1049" w:rsidP="005F1049">
      <w:pPr>
        <w:pStyle w:val="a"/>
        <w:ind w:right="0"/>
        <w:jc w:val="both"/>
        <w:rPr>
          <w:rFonts w:ascii="Angsana New" w:hAnsi="Angsana New" w:cs="Angsana New"/>
          <w:color w:val="000000" w:themeColor="text1"/>
          <w:lang w:val="en-US"/>
        </w:rPr>
      </w:pPr>
      <w:r w:rsidRPr="00E70CED">
        <w:rPr>
          <w:rFonts w:ascii="Angsana New" w:hAnsi="Angsana New" w:cs="Angsana New"/>
          <w:color w:val="000000" w:themeColor="text1"/>
          <w:cs/>
          <w:lang w:val="en-US"/>
        </w:rPr>
        <w:t>ผู้สอบบัญชีรับอนุญาตเลขที่</w:t>
      </w:r>
      <w:r w:rsidRPr="00E70CED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12360" w:rsidRPr="00A12360">
        <w:rPr>
          <w:rFonts w:ascii="Angsana New" w:hAnsi="Angsana New" w:cs="Angsana New"/>
          <w:color w:val="000000" w:themeColor="text1"/>
          <w:lang w:val="en-GB"/>
        </w:rPr>
        <w:t>4095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  <w:r w:rsidRPr="00E70CED">
        <w:rPr>
          <w:rFonts w:ascii="Angsana New" w:eastAsia="Arial" w:hAnsi="Angsana New"/>
          <w:sz w:val="28"/>
          <w:szCs w:val="28"/>
          <w:cs/>
        </w:rPr>
        <w:t>กรุงเทพมหานคร</w:t>
      </w:r>
    </w:p>
    <w:p w:rsidR="005F1049" w:rsidRPr="00E70CED" w:rsidRDefault="00A12360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</w:rPr>
      </w:pPr>
      <w:r w:rsidRPr="00A12360">
        <w:rPr>
          <w:rFonts w:ascii="Angsana New" w:eastAsia="Arial" w:hAnsi="Angsana New"/>
          <w:sz w:val="28"/>
          <w:szCs w:val="28"/>
          <w:lang w:val="en-GB"/>
        </w:rPr>
        <w:t>21</w:t>
      </w:r>
      <w:r w:rsidR="005F1049" w:rsidRPr="00E70CED">
        <w:rPr>
          <w:rFonts w:ascii="Angsana New" w:eastAsia="Arial" w:hAnsi="Angsana New"/>
          <w:sz w:val="28"/>
          <w:szCs w:val="28"/>
          <w:cs/>
        </w:rPr>
        <w:t xml:space="preserve"> กุมภาพันธ์ พ.ศ. </w:t>
      </w:r>
      <w:r w:rsidRPr="00A12360">
        <w:rPr>
          <w:rFonts w:ascii="Angsana New" w:eastAsia="Arial" w:hAnsi="Angsana New"/>
          <w:sz w:val="28"/>
          <w:szCs w:val="28"/>
          <w:lang w:val="en-GB"/>
        </w:rPr>
        <w:t>2560</w:t>
      </w:r>
    </w:p>
    <w:p w:rsidR="005F1049" w:rsidRPr="00E70CED" w:rsidRDefault="005F1049" w:rsidP="005F1049">
      <w:pPr>
        <w:spacing w:after="160" w:line="259" w:lineRule="auto"/>
        <w:rPr>
          <w:rFonts w:ascii="Angsana New" w:eastAsia="Arial" w:hAnsi="Angsana New"/>
          <w:b/>
          <w:bCs/>
          <w:color w:val="A32020"/>
          <w:sz w:val="28"/>
          <w:szCs w:val="28"/>
        </w:rPr>
      </w:pPr>
    </w:p>
    <w:p w:rsidR="005F1049" w:rsidRPr="00E70CED" w:rsidRDefault="005F1049" w:rsidP="005F1049">
      <w:pPr>
        <w:spacing w:after="160" w:line="259" w:lineRule="auto"/>
        <w:rPr>
          <w:rFonts w:ascii="Angsana New" w:eastAsia="Arial" w:hAnsi="Angsana New"/>
          <w:b/>
          <w:bCs/>
          <w:color w:val="A32020"/>
          <w:sz w:val="28"/>
          <w:szCs w:val="28"/>
        </w:rPr>
        <w:sectPr w:rsidR="005F1049" w:rsidRPr="00E70CED" w:rsidSect="00C47E58">
          <w:headerReference w:type="default" r:id="rId9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:rsidR="00EB3269" w:rsidRPr="0014377F" w:rsidRDefault="00EB3269" w:rsidP="00186339">
      <w:pPr>
        <w:ind w:left="706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บริษัท ระยอง</w:t>
      </w:r>
      <w:proofErr w:type="spellStart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ไวร์</w:t>
      </w:r>
      <w:proofErr w:type="spellEnd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</w:t>
      </w:r>
      <w:proofErr w:type="spellStart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อินดัสตรีส์</w:t>
      </w:r>
      <w:proofErr w:type="spellEnd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จำกัด (มหาชน)</w:t>
      </w:r>
    </w:p>
    <w:p w:rsidR="00EB3269" w:rsidRPr="0014377F" w:rsidRDefault="00EB3269" w:rsidP="00186339">
      <w:pPr>
        <w:pStyle w:val="a"/>
        <w:ind w:left="706" w:right="0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</w:pPr>
    </w:p>
    <w:p w:rsidR="00EB3269" w:rsidRPr="0014377F" w:rsidRDefault="00EB3269" w:rsidP="00186339">
      <w:pPr>
        <w:ind w:left="706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งบการเงิน</w:t>
      </w:r>
    </w:p>
    <w:p w:rsidR="00EB3269" w:rsidRPr="0014377F" w:rsidRDefault="00EB3269" w:rsidP="00186339">
      <w:pPr>
        <w:pStyle w:val="a"/>
        <w:ind w:left="706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en-US"/>
        </w:rPr>
      </w:pPr>
      <w:r w:rsidRPr="0014377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en-US"/>
        </w:rPr>
        <w:t xml:space="preserve">วันที่ </w:t>
      </w:r>
      <w:r w:rsidR="00A12360" w:rsidRPr="00A12360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GB"/>
        </w:rPr>
        <w:t>31</w:t>
      </w:r>
      <w:r w:rsidRPr="0014377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en-US"/>
        </w:rPr>
        <w:t xml:space="preserve"> ธันวาคม พ.ศ. </w:t>
      </w:r>
      <w:r w:rsidR="00A12360" w:rsidRPr="00A12360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GB"/>
        </w:rPr>
        <w:t>2559</w:t>
      </w:r>
    </w:p>
    <w:sectPr w:rsidR="00EB3269" w:rsidRPr="0014377F" w:rsidSect="005F1049">
      <w:headerReference w:type="default" r:id="rId10"/>
      <w:footerReference w:type="default" r:id="rId11"/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D1A" w:rsidRDefault="005E5D1A">
      <w:r>
        <w:separator/>
      </w:r>
    </w:p>
  </w:endnote>
  <w:endnote w:type="continuationSeparator" w:id="0">
    <w:p w:rsidR="005E5D1A" w:rsidRDefault="005E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49" w:rsidRPr="00E0170C" w:rsidRDefault="005F1049">
    <w:pPr>
      <w:pStyle w:val="Footer"/>
      <w:jc w:val="center"/>
      <w:rPr>
        <w:rFonts w:ascii="EucrosiaUPC" w:hAnsi="EucrosiaUPC" w:cs="EucrosiaUPC"/>
        <w:sz w:val="28"/>
        <w:szCs w:val="36"/>
      </w:rPr>
    </w:pPr>
  </w:p>
  <w:p w:rsidR="00397334" w:rsidRDefault="003973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63" w:rsidRPr="00090924" w:rsidRDefault="00DA4763" w:rsidP="00090924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D1A" w:rsidRDefault="005E5D1A">
      <w:r>
        <w:separator/>
      </w:r>
    </w:p>
  </w:footnote>
  <w:footnote w:type="continuationSeparator" w:id="0">
    <w:p w:rsidR="005E5D1A" w:rsidRDefault="005E5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49" w:rsidRPr="00756401" w:rsidRDefault="005F1049" w:rsidP="007564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63" w:rsidRPr="00090924" w:rsidRDefault="00DA4763" w:rsidP="00090924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C8E54DA"/>
    <w:multiLevelType w:val="hybridMultilevel"/>
    <w:tmpl w:val="5A829BA8"/>
    <w:lvl w:ilvl="0" w:tplc="F334CC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6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7F60"/>
    <w:rsid w:val="0000053A"/>
    <w:rsid w:val="00000B8F"/>
    <w:rsid w:val="0000103C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245B"/>
    <w:rsid w:val="00023CFD"/>
    <w:rsid w:val="00023DB0"/>
    <w:rsid w:val="00024178"/>
    <w:rsid w:val="0002423A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144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17B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77F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2ECC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339"/>
    <w:rsid w:val="00186F9E"/>
    <w:rsid w:val="00187E64"/>
    <w:rsid w:val="0019149C"/>
    <w:rsid w:val="00192073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0F3C"/>
    <w:rsid w:val="001A19C6"/>
    <w:rsid w:val="001A241A"/>
    <w:rsid w:val="001A296A"/>
    <w:rsid w:val="001A2B9E"/>
    <w:rsid w:val="001A2E7A"/>
    <w:rsid w:val="001A3FCA"/>
    <w:rsid w:val="001A412D"/>
    <w:rsid w:val="001A50F5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6D2"/>
    <w:rsid w:val="001B773A"/>
    <w:rsid w:val="001B796E"/>
    <w:rsid w:val="001B7F37"/>
    <w:rsid w:val="001C03B8"/>
    <w:rsid w:val="001C11F6"/>
    <w:rsid w:val="001C1D8D"/>
    <w:rsid w:val="001C35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4F9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267B"/>
    <w:rsid w:val="00222BBC"/>
    <w:rsid w:val="00223789"/>
    <w:rsid w:val="0022502E"/>
    <w:rsid w:val="0022561F"/>
    <w:rsid w:val="002265F3"/>
    <w:rsid w:val="00227434"/>
    <w:rsid w:val="00227732"/>
    <w:rsid w:val="002307F6"/>
    <w:rsid w:val="002308E8"/>
    <w:rsid w:val="00230BD6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D48"/>
    <w:rsid w:val="00240EB0"/>
    <w:rsid w:val="0024123E"/>
    <w:rsid w:val="0024196D"/>
    <w:rsid w:val="00241D75"/>
    <w:rsid w:val="00241F31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02ED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7E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7271"/>
    <w:rsid w:val="0033763F"/>
    <w:rsid w:val="00340A02"/>
    <w:rsid w:val="003425BD"/>
    <w:rsid w:val="003432F0"/>
    <w:rsid w:val="00343CB4"/>
    <w:rsid w:val="003459DD"/>
    <w:rsid w:val="00345CC1"/>
    <w:rsid w:val="00345D2B"/>
    <w:rsid w:val="00345D40"/>
    <w:rsid w:val="00345F2A"/>
    <w:rsid w:val="003460F7"/>
    <w:rsid w:val="00346C3D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334"/>
    <w:rsid w:val="00397724"/>
    <w:rsid w:val="003979C2"/>
    <w:rsid w:val="003A1605"/>
    <w:rsid w:val="003A2FD8"/>
    <w:rsid w:val="003A3424"/>
    <w:rsid w:val="003A36DF"/>
    <w:rsid w:val="003A4D9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40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F04F4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A5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0E3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5AA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017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8FE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30EA"/>
    <w:rsid w:val="005633EE"/>
    <w:rsid w:val="00564030"/>
    <w:rsid w:val="00564540"/>
    <w:rsid w:val="00564C90"/>
    <w:rsid w:val="00564DAD"/>
    <w:rsid w:val="00565463"/>
    <w:rsid w:val="005659FE"/>
    <w:rsid w:val="00566369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3D82"/>
    <w:rsid w:val="00584846"/>
    <w:rsid w:val="00585FDE"/>
    <w:rsid w:val="005865C7"/>
    <w:rsid w:val="00586609"/>
    <w:rsid w:val="005867FE"/>
    <w:rsid w:val="005905E2"/>
    <w:rsid w:val="005911CB"/>
    <w:rsid w:val="005924D4"/>
    <w:rsid w:val="0059379B"/>
    <w:rsid w:val="00593898"/>
    <w:rsid w:val="00593F11"/>
    <w:rsid w:val="005944FE"/>
    <w:rsid w:val="00594B8B"/>
    <w:rsid w:val="00595091"/>
    <w:rsid w:val="00596087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5D3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465"/>
    <w:rsid w:val="005E570E"/>
    <w:rsid w:val="005E5D1A"/>
    <w:rsid w:val="005E674E"/>
    <w:rsid w:val="005E6C8D"/>
    <w:rsid w:val="005E6FF6"/>
    <w:rsid w:val="005E77B2"/>
    <w:rsid w:val="005F0C69"/>
    <w:rsid w:val="005F1049"/>
    <w:rsid w:val="005F1236"/>
    <w:rsid w:val="005F1E81"/>
    <w:rsid w:val="005F257A"/>
    <w:rsid w:val="005F2755"/>
    <w:rsid w:val="005F372F"/>
    <w:rsid w:val="005F43AB"/>
    <w:rsid w:val="005F5043"/>
    <w:rsid w:val="005F798D"/>
    <w:rsid w:val="005F7B7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C10"/>
    <w:rsid w:val="00632E50"/>
    <w:rsid w:val="006343B3"/>
    <w:rsid w:val="0063454E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2FC3"/>
    <w:rsid w:val="0068302C"/>
    <w:rsid w:val="0068315F"/>
    <w:rsid w:val="00683674"/>
    <w:rsid w:val="00684D4E"/>
    <w:rsid w:val="00684F02"/>
    <w:rsid w:val="00685E44"/>
    <w:rsid w:val="00686172"/>
    <w:rsid w:val="00686866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CFF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3F93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0C92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C7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644"/>
    <w:rsid w:val="007D6786"/>
    <w:rsid w:val="007D67B9"/>
    <w:rsid w:val="007D6F15"/>
    <w:rsid w:val="007D717C"/>
    <w:rsid w:val="007D755D"/>
    <w:rsid w:val="007E1ED7"/>
    <w:rsid w:val="007E2F27"/>
    <w:rsid w:val="007E3107"/>
    <w:rsid w:val="007E32EC"/>
    <w:rsid w:val="007E3CB6"/>
    <w:rsid w:val="007E3EAB"/>
    <w:rsid w:val="007E542B"/>
    <w:rsid w:val="007E5495"/>
    <w:rsid w:val="007E6D7F"/>
    <w:rsid w:val="007E7583"/>
    <w:rsid w:val="007E7C32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7196"/>
    <w:rsid w:val="00807691"/>
    <w:rsid w:val="00807BDC"/>
    <w:rsid w:val="008104AF"/>
    <w:rsid w:val="008114DF"/>
    <w:rsid w:val="00811921"/>
    <w:rsid w:val="00813425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2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36B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5F4D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4015"/>
    <w:rsid w:val="008A4454"/>
    <w:rsid w:val="008A5BEF"/>
    <w:rsid w:val="008A6206"/>
    <w:rsid w:val="008A6917"/>
    <w:rsid w:val="008A6B19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80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5E7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5B80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4ADA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4ABF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EB9"/>
    <w:rsid w:val="009A22F3"/>
    <w:rsid w:val="009A2BC3"/>
    <w:rsid w:val="009A2FD6"/>
    <w:rsid w:val="009A3161"/>
    <w:rsid w:val="009A4533"/>
    <w:rsid w:val="009A5EC8"/>
    <w:rsid w:val="009A6824"/>
    <w:rsid w:val="009A76CA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D43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360"/>
    <w:rsid w:val="00A1254D"/>
    <w:rsid w:val="00A1275A"/>
    <w:rsid w:val="00A12906"/>
    <w:rsid w:val="00A13516"/>
    <w:rsid w:val="00A13955"/>
    <w:rsid w:val="00A13EBC"/>
    <w:rsid w:val="00A15191"/>
    <w:rsid w:val="00A1524F"/>
    <w:rsid w:val="00A15513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793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9A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69BE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12FC"/>
    <w:rsid w:val="00AB19C6"/>
    <w:rsid w:val="00AB1F55"/>
    <w:rsid w:val="00AB1FD6"/>
    <w:rsid w:val="00AB2571"/>
    <w:rsid w:val="00AB34E3"/>
    <w:rsid w:val="00AB50DF"/>
    <w:rsid w:val="00AB559D"/>
    <w:rsid w:val="00AB5A31"/>
    <w:rsid w:val="00AB5E5B"/>
    <w:rsid w:val="00AB72F0"/>
    <w:rsid w:val="00AB7571"/>
    <w:rsid w:val="00AB796C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F5E"/>
    <w:rsid w:val="00AF0093"/>
    <w:rsid w:val="00AF0107"/>
    <w:rsid w:val="00AF136C"/>
    <w:rsid w:val="00AF1EE6"/>
    <w:rsid w:val="00AF20D6"/>
    <w:rsid w:val="00AF26BB"/>
    <w:rsid w:val="00AF2B60"/>
    <w:rsid w:val="00AF3132"/>
    <w:rsid w:val="00AF390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55F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B32"/>
    <w:rsid w:val="00B651CE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00C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EC3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47E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7EE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00D"/>
    <w:rsid w:val="00C451F8"/>
    <w:rsid w:val="00C45807"/>
    <w:rsid w:val="00C45D7F"/>
    <w:rsid w:val="00C46AF5"/>
    <w:rsid w:val="00C4714C"/>
    <w:rsid w:val="00C47278"/>
    <w:rsid w:val="00C473EC"/>
    <w:rsid w:val="00C47AE0"/>
    <w:rsid w:val="00C47E58"/>
    <w:rsid w:val="00C5036E"/>
    <w:rsid w:val="00C507DC"/>
    <w:rsid w:val="00C51230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5BD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CBF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AB8"/>
    <w:rsid w:val="00CE7B4F"/>
    <w:rsid w:val="00CE7F42"/>
    <w:rsid w:val="00CF00DC"/>
    <w:rsid w:val="00CF0C75"/>
    <w:rsid w:val="00CF2133"/>
    <w:rsid w:val="00CF2677"/>
    <w:rsid w:val="00CF26A7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4AE"/>
    <w:rsid w:val="00D076E1"/>
    <w:rsid w:val="00D077E6"/>
    <w:rsid w:val="00D118C7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3CD"/>
    <w:rsid w:val="00D248F4"/>
    <w:rsid w:val="00D24E23"/>
    <w:rsid w:val="00D2568E"/>
    <w:rsid w:val="00D2595A"/>
    <w:rsid w:val="00D25C04"/>
    <w:rsid w:val="00D26533"/>
    <w:rsid w:val="00D26A23"/>
    <w:rsid w:val="00D26ADC"/>
    <w:rsid w:val="00D26F31"/>
    <w:rsid w:val="00D27270"/>
    <w:rsid w:val="00D27D33"/>
    <w:rsid w:val="00D30257"/>
    <w:rsid w:val="00D303DA"/>
    <w:rsid w:val="00D308B1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8FE"/>
    <w:rsid w:val="00D34B9B"/>
    <w:rsid w:val="00D35C96"/>
    <w:rsid w:val="00D361F4"/>
    <w:rsid w:val="00D364FE"/>
    <w:rsid w:val="00D366C6"/>
    <w:rsid w:val="00D36A17"/>
    <w:rsid w:val="00D400A9"/>
    <w:rsid w:val="00D40D64"/>
    <w:rsid w:val="00D4215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763"/>
    <w:rsid w:val="00DA4A62"/>
    <w:rsid w:val="00DA4BD7"/>
    <w:rsid w:val="00DA5080"/>
    <w:rsid w:val="00DA724B"/>
    <w:rsid w:val="00DB122B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6D7E"/>
    <w:rsid w:val="00DB6FFA"/>
    <w:rsid w:val="00DC00C3"/>
    <w:rsid w:val="00DC01D2"/>
    <w:rsid w:val="00DC09B3"/>
    <w:rsid w:val="00DC0BC3"/>
    <w:rsid w:val="00DC1412"/>
    <w:rsid w:val="00DC20EC"/>
    <w:rsid w:val="00DC217C"/>
    <w:rsid w:val="00DC26CB"/>
    <w:rsid w:val="00DC3401"/>
    <w:rsid w:val="00DC42E0"/>
    <w:rsid w:val="00DC459E"/>
    <w:rsid w:val="00DC492F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1E0F"/>
    <w:rsid w:val="00DD29D4"/>
    <w:rsid w:val="00DD2BF0"/>
    <w:rsid w:val="00DD3A73"/>
    <w:rsid w:val="00DD3FAD"/>
    <w:rsid w:val="00DD40BD"/>
    <w:rsid w:val="00DD42FD"/>
    <w:rsid w:val="00DD49F1"/>
    <w:rsid w:val="00DD5B8A"/>
    <w:rsid w:val="00DD5BE4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2E9D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4B3F"/>
    <w:rsid w:val="00E54B46"/>
    <w:rsid w:val="00E54BCF"/>
    <w:rsid w:val="00E554ED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0CED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362B"/>
    <w:rsid w:val="00EE3E01"/>
    <w:rsid w:val="00EE4C04"/>
    <w:rsid w:val="00EE6E12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2FF"/>
    <w:rsid w:val="00F57B4B"/>
    <w:rsid w:val="00F613D9"/>
    <w:rsid w:val="00F61CE7"/>
    <w:rsid w:val="00F62AE4"/>
    <w:rsid w:val="00F62CE9"/>
    <w:rsid w:val="00F6496D"/>
    <w:rsid w:val="00F65F6B"/>
    <w:rsid w:val="00F66AA9"/>
    <w:rsid w:val="00F66E07"/>
    <w:rsid w:val="00F672E6"/>
    <w:rsid w:val="00F67367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16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2E46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5:docId w15:val="{086B8CDF-E3B3-4165-8D06-F854A5E8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basedOn w:val="DefaultParagraphFont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basedOn w:val="DefaultParagraphFont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basedOn w:val="DefaultParagraphFont"/>
    <w:link w:val="MacroText"/>
    <w:semiHidden/>
    <w:locked/>
    <w:rsid w:val="00111148"/>
    <w:rPr>
      <w:rFonts w:ascii="Arial" w:hAnsi="Arial" w:cs="Times New Roman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basedOn w:val="DefaultParagraphFont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basedOn w:val="DefaultParagraphFont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locked/>
    <w:rsid w:val="00471351"/>
    <w:rPr>
      <w:rFonts w:ascii="New York" w:hAnsi="New York" w:cs="Times New Roman"/>
      <w:color w:val="000000"/>
      <w:sz w:val="30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471351"/>
    <w:rPr>
      <w:rFonts w:cs="Times New Roman"/>
    </w:rPr>
  </w:style>
  <w:style w:type="character" w:customStyle="1" w:styleId="hps">
    <w:name w:val="hps"/>
    <w:basedOn w:val="DefaultParagraphFont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semiHidden/>
    <w:unhideWhenUsed/>
    <w:locked/>
    <w:rsid w:val="005F104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F1049"/>
    <w:rPr>
      <w:rFonts w:ascii="New York" w:hAnsi="New York"/>
      <w:szCs w:val="25"/>
    </w:rPr>
  </w:style>
  <w:style w:type="character" w:styleId="FootnoteReference">
    <w:name w:val="footnote reference"/>
    <w:basedOn w:val="DefaultParagraphFont"/>
    <w:locked/>
    <w:rsid w:val="005F1049"/>
    <w:rPr>
      <w:sz w:val="32"/>
      <w:szCs w:val="32"/>
      <w:vertAlign w:val="superscript"/>
    </w:rPr>
  </w:style>
  <w:style w:type="paragraph" w:customStyle="1" w:styleId="Default">
    <w:name w:val="Default"/>
    <w:rsid w:val="005F1049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F1049"/>
    <w:rPr>
      <w:rFonts w:ascii="Arial" w:eastAsia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985D9-F4DF-4F83-A44B-386C113A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Krisana Yumthieng</cp:lastModifiedBy>
  <cp:revision>46</cp:revision>
  <cp:lastPrinted>2017-02-21T05:10:00Z</cp:lastPrinted>
  <dcterms:created xsi:type="dcterms:W3CDTF">2013-02-02T10:23:00Z</dcterms:created>
  <dcterms:modified xsi:type="dcterms:W3CDTF">2017-02-21T08:22:00Z</dcterms:modified>
</cp:coreProperties>
</file>