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4F4" w:rsidRPr="00155579" w:rsidRDefault="002614F4" w:rsidP="002C26A9">
      <w:pPr>
        <w:spacing w:line="380" w:lineRule="exact"/>
        <w:jc w:val="both"/>
        <w:rPr>
          <w:rFonts w:ascii="Angsana New" w:hAnsi="Angsana New"/>
          <w:sz w:val="34"/>
          <w:szCs w:val="34"/>
        </w:rPr>
      </w:pPr>
    </w:p>
    <w:p w:rsidR="00DC53F6" w:rsidRPr="00155579" w:rsidRDefault="00DC53F6" w:rsidP="002C26A9">
      <w:pPr>
        <w:spacing w:line="380" w:lineRule="exact"/>
        <w:jc w:val="both"/>
        <w:rPr>
          <w:rFonts w:ascii="Angsana New" w:hAnsi="Angsana New"/>
          <w:sz w:val="34"/>
          <w:szCs w:val="34"/>
        </w:rPr>
      </w:pPr>
    </w:p>
    <w:p w:rsidR="00F34115" w:rsidRPr="00155579" w:rsidRDefault="000C046D" w:rsidP="002C26A9">
      <w:pPr>
        <w:spacing w:line="380" w:lineRule="exact"/>
        <w:jc w:val="both"/>
        <w:rPr>
          <w:rFonts w:ascii="Angsana New" w:hAnsi="Angsana New"/>
          <w:b/>
          <w:bCs/>
          <w:sz w:val="34"/>
          <w:szCs w:val="34"/>
        </w:rPr>
      </w:pPr>
      <w:r w:rsidRPr="00155579">
        <w:rPr>
          <w:rFonts w:ascii="Angsana New" w:hAnsi="Angsana New"/>
          <w:b/>
          <w:bCs/>
          <w:sz w:val="34"/>
          <w:szCs w:val="34"/>
        </w:rPr>
        <w:t>INDEPENDENT AUDITOR’S REPORT</w:t>
      </w:r>
    </w:p>
    <w:p w:rsidR="00F34115" w:rsidRPr="00155579" w:rsidRDefault="00F34115" w:rsidP="002C26A9">
      <w:pPr>
        <w:spacing w:line="380" w:lineRule="exact"/>
        <w:jc w:val="both"/>
        <w:rPr>
          <w:rFonts w:ascii="Angsana New" w:hAnsi="Angsana New"/>
          <w:sz w:val="34"/>
          <w:szCs w:val="34"/>
        </w:rPr>
      </w:pPr>
    </w:p>
    <w:p w:rsidR="00F34115" w:rsidRPr="006669E6" w:rsidRDefault="000C046D" w:rsidP="002C26A9">
      <w:pPr>
        <w:spacing w:line="380" w:lineRule="exact"/>
        <w:jc w:val="both"/>
        <w:rPr>
          <w:rFonts w:ascii="Angsana New" w:hAnsi="Angsana New"/>
          <w:b/>
          <w:bCs/>
          <w:sz w:val="34"/>
          <w:szCs w:val="34"/>
        </w:rPr>
      </w:pPr>
      <w:r w:rsidRPr="006669E6">
        <w:rPr>
          <w:rFonts w:ascii="Angsana New" w:hAnsi="Angsana New"/>
          <w:b/>
          <w:bCs/>
          <w:sz w:val="34"/>
          <w:szCs w:val="34"/>
        </w:rPr>
        <w:t>To the Shareholders of</w:t>
      </w:r>
      <w:r w:rsidR="00F34115" w:rsidRPr="006669E6">
        <w:rPr>
          <w:rFonts w:ascii="Angsana New" w:hAnsi="Angsana New"/>
          <w:b/>
          <w:bCs/>
          <w:sz w:val="34"/>
          <w:szCs w:val="34"/>
          <w:cs/>
        </w:rPr>
        <w:t xml:space="preserve"> </w:t>
      </w:r>
      <w:r w:rsidR="006669E6" w:rsidRPr="006669E6">
        <w:rPr>
          <w:rFonts w:ascii="Angsana New" w:eastAsia="Angsana New" w:hAnsi="Angsana New"/>
          <w:b/>
          <w:bCs/>
          <w:spacing w:val="-4"/>
          <w:sz w:val="34"/>
          <w:szCs w:val="34"/>
        </w:rPr>
        <w:t>SIAMEAST SOLUTION PUBLIC COMPANY LIMITED</w:t>
      </w:r>
    </w:p>
    <w:p w:rsidR="00F34115" w:rsidRPr="00155579" w:rsidRDefault="00F34115" w:rsidP="002C26A9">
      <w:pPr>
        <w:spacing w:line="380" w:lineRule="exact"/>
        <w:jc w:val="both"/>
        <w:rPr>
          <w:rFonts w:ascii="Angsana New" w:hAnsi="Angsana New"/>
          <w:sz w:val="34"/>
          <w:szCs w:val="34"/>
        </w:rPr>
      </w:pPr>
    </w:p>
    <w:p w:rsidR="00F34115" w:rsidRPr="00155579" w:rsidRDefault="000C046D" w:rsidP="002C26A9">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Opinion</w:t>
      </w:r>
    </w:p>
    <w:p w:rsidR="00F34115" w:rsidRPr="00155579" w:rsidRDefault="00F34115" w:rsidP="002C26A9">
      <w:pPr>
        <w:spacing w:line="380" w:lineRule="exact"/>
        <w:jc w:val="both"/>
        <w:rPr>
          <w:rFonts w:ascii="Angsana New" w:hAnsi="Angsana New"/>
          <w:sz w:val="34"/>
          <w:szCs w:val="34"/>
        </w:rPr>
      </w:pPr>
    </w:p>
    <w:p w:rsidR="0089032D" w:rsidRPr="00155579" w:rsidRDefault="0089032D" w:rsidP="002C26A9">
      <w:pPr>
        <w:spacing w:line="380" w:lineRule="exact"/>
        <w:jc w:val="both"/>
        <w:rPr>
          <w:rFonts w:ascii="Angsana New" w:hAnsi="Angsana New"/>
          <w:spacing w:val="-8"/>
          <w:sz w:val="34"/>
          <w:szCs w:val="34"/>
        </w:rPr>
      </w:pPr>
      <w:r w:rsidRPr="006669E6">
        <w:rPr>
          <w:rFonts w:ascii="Angsana New" w:hAnsi="Angsana New"/>
          <w:spacing w:val="-8"/>
          <w:sz w:val="34"/>
          <w:szCs w:val="34"/>
        </w:rPr>
        <w:t xml:space="preserve">I have audited the financial statements of </w:t>
      </w:r>
      <w:r w:rsidR="006669E6" w:rsidRPr="006669E6">
        <w:rPr>
          <w:rFonts w:ascii="Angsana New" w:eastAsia="Angsana New" w:hAnsi="Angsana New"/>
          <w:spacing w:val="-4"/>
          <w:sz w:val="34"/>
          <w:szCs w:val="34"/>
        </w:rPr>
        <w:t>SIAMEAST SOLUTION PUBLIC COMPANY LIMITED</w:t>
      </w:r>
      <w:r w:rsidRPr="006669E6">
        <w:rPr>
          <w:rFonts w:ascii="Angsana New" w:hAnsi="Angsana New"/>
          <w:sz w:val="34"/>
          <w:szCs w:val="34"/>
          <w:cs/>
        </w:rPr>
        <w:t xml:space="preserve"> </w:t>
      </w:r>
      <w:r w:rsidRPr="006669E6">
        <w:rPr>
          <w:rFonts w:ascii="Angsana New" w:hAnsi="Angsana New"/>
          <w:sz w:val="34"/>
          <w:szCs w:val="34"/>
        </w:rPr>
        <w:t>(the Company)</w:t>
      </w:r>
      <w:r w:rsidRPr="006669E6">
        <w:rPr>
          <w:rFonts w:ascii="Angsana New" w:hAnsi="Angsana New"/>
          <w:spacing w:val="-8"/>
          <w:sz w:val="34"/>
          <w:szCs w:val="34"/>
        </w:rPr>
        <w:t xml:space="preserve">, which comprise the statement of financial position as at </w:t>
      </w:r>
      <w:r w:rsidR="006669E6" w:rsidRPr="006669E6">
        <w:rPr>
          <w:rFonts w:ascii="Angsana New" w:hAnsi="Angsana New"/>
          <w:sz w:val="34"/>
          <w:szCs w:val="34"/>
        </w:rPr>
        <w:t>December 31, 2016</w:t>
      </w:r>
      <w:r w:rsidRPr="006669E6">
        <w:rPr>
          <w:rFonts w:ascii="Angsana New" w:hAnsi="Angsana New"/>
          <w:spacing w:val="-8"/>
          <w:sz w:val="34"/>
          <w:szCs w:val="34"/>
        </w:rPr>
        <w:t xml:space="preserve">, </w:t>
      </w:r>
      <w:r w:rsidR="0009097B" w:rsidRPr="006669E6">
        <w:rPr>
          <w:rFonts w:ascii="Angsana New" w:hAnsi="Angsana New"/>
          <w:spacing w:val="-8"/>
          <w:sz w:val="34"/>
          <w:szCs w:val="34"/>
        </w:rPr>
        <w:t xml:space="preserve">and </w:t>
      </w:r>
      <w:r w:rsidRPr="006669E6">
        <w:rPr>
          <w:rFonts w:ascii="Angsana New" w:hAnsi="Angsana New"/>
          <w:spacing w:val="-8"/>
          <w:sz w:val="34"/>
          <w:szCs w:val="34"/>
        </w:rPr>
        <w:t>the</w:t>
      </w:r>
      <w:r w:rsidRPr="00DC190F">
        <w:rPr>
          <w:rFonts w:ascii="Angsana New" w:hAnsi="Angsana New"/>
          <w:spacing w:val="-8"/>
          <w:sz w:val="34"/>
          <w:szCs w:val="34"/>
        </w:rPr>
        <w:t xml:space="preserve"> statement of comprehensive</w:t>
      </w:r>
      <w:r w:rsidRPr="00155579">
        <w:rPr>
          <w:rFonts w:ascii="Angsana New" w:hAnsi="Angsana New"/>
          <w:spacing w:val="-8"/>
          <w:sz w:val="34"/>
          <w:szCs w:val="34"/>
        </w:rPr>
        <w:t xml:space="preserve"> income, statement of changes in equity and statement of cash flows for the year then ended, and notes to</w:t>
      </w:r>
      <w:r w:rsidR="0009097B" w:rsidRPr="00155579">
        <w:rPr>
          <w:rFonts w:ascii="Angsana New" w:hAnsi="Angsana New"/>
          <w:spacing w:val="-8"/>
          <w:sz w:val="34"/>
          <w:szCs w:val="34"/>
        </w:rPr>
        <w:t xml:space="preserve"> </w:t>
      </w:r>
      <w:r w:rsidRPr="00155579">
        <w:rPr>
          <w:rFonts w:ascii="Angsana New" w:hAnsi="Angsana New"/>
          <w:spacing w:val="-8"/>
          <w:sz w:val="34"/>
          <w:szCs w:val="34"/>
        </w:rPr>
        <w:t>the financial statements, including a summary of significant accounting policies</w:t>
      </w:r>
      <w:r w:rsidRPr="00155579">
        <w:rPr>
          <w:rFonts w:ascii="Angsana New" w:hAnsi="Angsana New"/>
          <w:spacing w:val="-8"/>
          <w:sz w:val="34"/>
          <w:szCs w:val="34"/>
          <w:cs/>
        </w:rPr>
        <w:t>.</w:t>
      </w:r>
    </w:p>
    <w:p w:rsidR="0089032D" w:rsidRPr="00155579" w:rsidRDefault="0089032D" w:rsidP="002C26A9">
      <w:pPr>
        <w:spacing w:line="380" w:lineRule="exact"/>
        <w:jc w:val="both"/>
        <w:rPr>
          <w:rFonts w:ascii="Angsana New" w:hAnsi="Angsana New"/>
          <w:sz w:val="34"/>
          <w:szCs w:val="34"/>
        </w:rPr>
      </w:pPr>
    </w:p>
    <w:p w:rsidR="0089032D" w:rsidRPr="00155579" w:rsidRDefault="0089032D" w:rsidP="002C26A9">
      <w:pPr>
        <w:spacing w:line="380" w:lineRule="exact"/>
        <w:jc w:val="both"/>
        <w:rPr>
          <w:rFonts w:ascii="Angsana New" w:hAnsi="Angsana New"/>
          <w:spacing w:val="-8"/>
          <w:sz w:val="34"/>
          <w:szCs w:val="34"/>
          <w:cs/>
        </w:rPr>
      </w:pPr>
      <w:r w:rsidRPr="00155579">
        <w:rPr>
          <w:rFonts w:ascii="Angsana New" w:hAnsi="Angsana New"/>
          <w:spacing w:val="-8"/>
          <w:sz w:val="34"/>
          <w:szCs w:val="34"/>
        </w:rPr>
        <w:t xml:space="preserve">In my opinion, the accompanying financial statements present fairly, in all material respects, the financial </w:t>
      </w:r>
      <w:r w:rsidRPr="00DC190F">
        <w:rPr>
          <w:rFonts w:ascii="Angsana New" w:hAnsi="Angsana New"/>
          <w:spacing w:val="-8"/>
          <w:sz w:val="34"/>
          <w:szCs w:val="34"/>
        </w:rPr>
        <w:t xml:space="preserve">position of </w:t>
      </w:r>
      <w:r w:rsidR="006669E6" w:rsidRPr="006669E6">
        <w:rPr>
          <w:rFonts w:ascii="Angsana New" w:eastAsia="Angsana New" w:hAnsi="Angsana New"/>
          <w:spacing w:val="-4"/>
          <w:sz w:val="34"/>
          <w:szCs w:val="34"/>
        </w:rPr>
        <w:t>SIAMEAST SOLUTION PUBLIC COMPANY LIMITED</w:t>
      </w:r>
      <w:r w:rsidRPr="00DC190F">
        <w:rPr>
          <w:rFonts w:ascii="Angsana New" w:hAnsi="Angsana New"/>
          <w:spacing w:val="-8"/>
          <w:sz w:val="34"/>
          <w:szCs w:val="34"/>
        </w:rPr>
        <w:t xml:space="preserve"> as at </w:t>
      </w:r>
      <w:r w:rsidR="006669E6" w:rsidRPr="006669E6">
        <w:rPr>
          <w:rFonts w:ascii="Angsana New" w:hAnsi="Angsana New"/>
          <w:sz w:val="34"/>
          <w:szCs w:val="34"/>
        </w:rPr>
        <w:t>December 31, 2016</w:t>
      </w:r>
      <w:r w:rsidRPr="00DC190F">
        <w:rPr>
          <w:rFonts w:ascii="Angsana New" w:hAnsi="Angsana New"/>
          <w:spacing w:val="-8"/>
          <w:sz w:val="34"/>
          <w:szCs w:val="34"/>
        </w:rPr>
        <w:t>, and its financial performance</w:t>
      </w:r>
      <w:r w:rsidRPr="00DC190F">
        <w:rPr>
          <w:rFonts w:ascii="Angsana New" w:hAnsi="Angsana New"/>
          <w:spacing w:val="-8"/>
          <w:sz w:val="34"/>
          <w:szCs w:val="34"/>
          <w:cs/>
        </w:rPr>
        <w:t xml:space="preserve"> </w:t>
      </w:r>
      <w:r w:rsidRPr="00DC190F">
        <w:rPr>
          <w:rFonts w:ascii="Angsana New" w:hAnsi="Angsana New"/>
          <w:spacing w:val="-8"/>
          <w:sz w:val="34"/>
          <w:szCs w:val="34"/>
        </w:rPr>
        <w:t>and its cash flows for the year</w:t>
      </w:r>
      <w:r w:rsidRPr="00155579">
        <w:rPr>
          <w:rFonts w:ascii="Angsana New" w:hAnsi="Angsana New"/>
          <w:spacing w:val="-8"/>
          <w:sz w:val="34"/>
          <w:szCs w:val="34"/>
        </w:rPr>
        <w:t xml:space="preserve"> then ended in accordance with</w:t>
      </w:r>
      <w:r w:rsidRPr="00155579">
        <w:rPr>
          <w:rFonts w:ascii="Angsana New" w:hAnsi="Angsana New"/>
          <w:spacing w:val="-8"/>
          <w:sz w:val="34"/>
          <w:szCs w:val="34"/>
          <w:cs/>
        </w:rPr>
        <w:t xml:space="preserve"> </w:t>
      </w:r>
      <w:r w:rsidRPr="00155579">
        <w:rPr>
          <w:rFonts w:ascii="Angsana New" w:hAnsi="Angsana New"/>
          <w:spacing w:val="-8"/>
          <w:sz w:val="34"/>
          <w:szCs w:val="34"/>
        </w:rPr>
        <w:t>Thai Financial Reporting Standards</w:t>
      </w:r>
      <w:r w:rsidRPr="00155579">
        <w:rPr>
          <w:rFonts w:ascii="Angsana New" w:hAnsi="Angsana New"/>
          <w:spacing w:val="-8"/>
          <w:sz w:val="34"/>
          <w:szCs w:val="34"/>
          <w:cs/>
        </w:rPr>
        <w:t>.</w:t>
      </w:r>
    </w:p>
    <w:p w:rsidR="0089032D" w:rsidRPr="00155579" w:rsidRDefault="0089032D" w:rsidP="002C26A9">
      <w:pPr>
        <w:spacing w:line="380" w:lineRule="exact"/>
        <w:jc w:val="both"/>
        <w:rPr>
          <w:rFonts w:ascii="Angsana New" w:hAnsi="Angsana New"/>
          <w:sz w:val="34"/>
          <w:szCs w:val="34"/>
        </w:rPr>
      </w:pPr>
    </w:p>
    <w:p w:rsidR="0009097B" w:rsidRPr="00155579" w:rsidRDefault="0009097B" w:rsidP="002C26A9">
      <w:pPr>
        <w:spacing w:line="380" w:lineRule="exact"/>
        <w:jc w:val="both"/>
        <w:rPr>
          <w:rFonts w:ascii="Angsana New" w:hAnsi="Angsana New"/>
          <w:b/>
          <w:bCs/>
          <w:i/>
          <w:iCs/>
          <w:sz w:val="34"/>
          <w:szCs w:val="34"/>
        </w:rPr>
      </w:pPr>
      <w:r w:rsidRPr="00155579">
        <w:rPr>
          <w:rFonts w:ascii="Angsana New" w:hAnsi="Angsana New"/>
          <w:b/>
          <w:bCs/>
          <w:i/>
          <w:iCs/>
          <w:sz w:val="34"/>
          <w:szCs w:val="34"/>
        </w:rPr>
        <w:t>Basis for Opinion</w:t>
      </w:r>
    </w:p>
    <w:p w:rsidR="0009097B" w:rsidRPr="00155579" w:rsidRDefault="0009097B" w:rsidP="002C26A9">
      <w:pPr>
        <w:spacing w:line="380" w:lineRule="exact"/>
        <w:jc w:val="both"/>
        <w:rPr>
          <w:rFonts w:ascii="Angsana New" w:hAnsi="Angsana New"/>
          <w:sz w:val="34"/>
          <w:szCs w:val="34"/>
        </w:rPr>
      </w:pPr>
    </w:p>
    <w:p w:rsidR="0009097B" w:rsidRPr="004E33A4" w:rsidRDefault="0009097B" w:rsidP="002C26A9">
      <w:pPr>
        <w:spacing w:line="380" w:lineRule="exact"/>
        <w:jc w:val="both"/>
        <w:rPr>
          <w:rFonts w:ascii="Angsana New" w:hAnsi="Angsana New"/>
          <w:sz w:val="34"/>
          <w:szCs w:val="34"/>
        </w:rPr>
      </w:pPr>
      <w:r w:rsidRPr="004E33A4">
        <w:rPr>
          <w:rFonts w:ascii="Angsana New" w:hAnsi="Angsana New"/>
          <w:sz w:val="34"/>
          <w:szCs w:val="34"/>
        </w:rPr>
        <w:t>I conducted my audit in accordance with Thai Standards on Auditing</w:t>
      </w:r>
      <w:r w:rsidRPr="004E33A4">
        <w:rPr>
          <w:rFonts w:ascii="Angsana New" w:hAnsi="Angsana New"/>
          <w:sz w:val="34"/>
          <w:szCs w:val="34"/>
          <w:cs/>
        </w:rPr>
        <w:t>.</w:t>
      </w:r>
      <w:r w:rsidRPr="004E33A4">
        <w:rPr>
          <w:rFonts w:ascii="Angsana New" w:hAnsi="Angsana New"/>
          <w:sz w:val="34"/>
          <w:szCs w:val="34"/>
        </w:rPr>
        <w:t xml:space="preserve"> My responsibilities under those standards are further described in the Auditor’s Responsibilities for the Audit of the Financial Statements section of my report</w:t>
      </w:r>
      <w:r w:rsidRPr="004E33A4">
        <w:rPr>
          <w:rFonts w:ascii="Angsana New" w:hAnsi="Angsana New"/>
          <w:sz w:val="34"/>
          <w:szCs w:val="34"/>
          <w:cs/>
        </w:rPr>
        <w:t xml:space="preserve">. </w:t>
      </w:r>
      <w:r w:rsidRPr="004E33A4">
        <w:rPr>
          <w:rFonts w:ascii="Angsana New" w:hAnsi="Angsana New"/>
          <w:sz w:val="34"/>
          <w:szCs w:val="34"/>
        </w:rPr>
        <w:t>I am independent of the Company in accordance with the Federation of Accounting Professions under the Royal Patronage of his Majesty the King’s Code of Ethics for Professional Accountants</w:t>
      </w:r>
      <w:r w:rsidRPr="004E33A4">
        <w:rPr>
          <w:rFonts w:ascii="Angsana New" w:hAnsi="Angsana New"/>
          <w:sz w:val="34"/>
          <w:szCs w:val="34"/>
          <w:cs/>
        </w:rPr>
        <w:t xml:space="preserve"> </w:t>
      </w:r>
      <w:r w:rsidRPr="004E33A4">
        <w:rPr>
          <w:rFonts w:ascii="Angsana New" w:hAnsi="Angsana New"/>
          <w:sz w:val="34"/>
          <w:szCs w:val="34"/>
        </w:rPr>
        <w:t>together with the ethical requirements that are relevant to my audit of the financial statements, and I have fulfilled my other ethical responsibilities in accordance with these requirements</w:t>
      </w:r>
      <w:r w:rsidRPr="004E33A4">
        <w:rPr>
          <w:rFonts w:ascii="Angsana New" w:hAnsi="Angsana New"/>
          <w:sz w:val="34"/>
          <w:szCs w:val="34"/>
          <w:cs/>
        </w:rPr>
        <w:t xml:space="preserve">. </w:t>
      </w:r>
      <w:r w:rsidRPr="004E33A4">
        <w:rPr>
          <w:rFonts w:ascii="Angsana New" w:hAnsi="Angsana New"/>
          <w:sz w:val="34"/>
          <w:szCs w:val="34"/>
        </w:rPr>
        <w:t>I believe that the audit evidence I have obtained is sufficient and appropriate to provide a basis for my opinion</w:t>
      </w:r>
      <w:r w:rsidRPr="004E33A4">
        <w:rPr>
          <w:rFonts w:ascii="Angsana New" w:hAnsi="Angsana New"/>
          <w:sz w:val="34"/>
          <w:szCs w:val="34"/>
          <w:cs/>
        </w:rPr>
        <w:t>.</w:t>
      </w:r>
    </w:p>
    <w:p w:rsidR="006E575A" w:rsidRPr="006E575A" w:rsidRDefault="006E575A" w:rsidP="002C26A9">
      <w:pPr>
        <w:spacing w:line="380" w:lineRule="exact"/>
        <w:jc w:val="both"/>
        <w:rPr>
          <w:rFonts w:ascii="Angsana New" w:hAnsi="Angsana New"/>
          <w:sz w:val="34"/>
          <w:szCs w:val="34"/>
        </w:rPr>
      </w:pPr>
    </w:p>
    <w:p w:rsidR="003A4105" w:rsidRPr="00155579" w:rsidRDefault="00416341" w:rsidP="002C26A9">
      <w:pPr>
        <w:spacing w:line="380" w:lineRule="exact"/>
        <w:jc w:val="both"/>
        <w:rPr>
          <w:rFonts w:ascii="Angsana New" w:hAnsi="Angsana New"/>
          <w:b/>
          <w:bCs/>
          <w:i/>
          <w:iCs/>
          <w:sz w:val="34"/>
          <w:szCs w:val="34"/>
        </w:rPr>
      </w:pPr>
      <w:r w:rsidRPr="00155579">
        <w:rPr>
          <w:rFonts w:ascii="Angsana New" w:hAnsi="Angsana New"/>
          <w:b/>
          <w:bCs/>
          <w:i/>
          <w:iCs/>
          <w:sz w:val="34"/>
          <w:szCs w:val="34"/>
        </w:rPr>
        <w:t>Key Audit Matters</w:t>
      </w:r>
    </w:p>
    <w:p w:rsidR="009572B0" w:rsidRPr="009C7E9E" w:rsidRDefault="009572B0" w:rsidP="00BD0DE7">
      <w:pPr>
        <w:spacing w:line="380" w:lineRule="exact"/>
        <w:jc w:val="both"/>
        <w:rPr>
          <w:rFonts w:ascii="Angsana New" w:hAnsi="Angsana New"/>
          <w:sz w:val="34"/>
          <w:szCs w:val="34"/>
        </w:rPr>
      </w:pPr>
    </w:p>
    <w:p w:rsidR="00416341" w:rsidRDefault="00416341" w:rsidP="002C26A9">
      <w:pPr>
        <w:spacing w:line="380" w:lineRule="exact"/>
        <w:jc w:val="both"/>
        <w:rPr>
          <w:rFonts w:ascii="Angsana New" w:hAnsi="Angsana New"/>
          <w:sz w:val="34"/>
          <w:szCs w:val="34"/>
        </w:rPr>
      </w:pPr>
      <w:r w:rsidRPr="00155579">
        <w:rPr>
          <w:rFonts w:ascii="Angsana New" w:hAnsi="Angsana New"/>
          <w:sz w:val="34"/>
          <w:szCs w:val="34"/>
        </w:rPr>
        <w:t xml:space="preserve">Key audit matters are those matters that, in my professional judgment, were of most significance in </w:t>
      </w:r>
      <w:r w:rsidR="00152F72">
        <w:rPr>
          <w:rFonts w:ascii="Angsana New" w:hAnsi="Angsana New"/>
          <w:sz w:val="34"/>
          <w:szCs w:val="34"/>
        </w:rPr>
        <w:t>my</w:t>
      </w:r>
      <w:r w:rsidRPr="00155579">
        <w:rPr>
          <w:rFonts w:ascii="Angsana New" w:hAnsi="Angsana New"/>
          <w:sz w:val="34"/>
          <w:szCs w:val="34"/>
        </w:rPr>
        <w:t xml:space="preserve"> audit of the financial statements of the current period. These matters were addressed in the context of my audit of the financial statements as a whole, and in forming my opinion thereon, and I do not provide a separate opinion on these matters.</w:t>
      </w:r>
    </w:p>
    <w:p w:rsidR="004B7F36" w:rsidRDefault="004B7F36" w:rsidP="00BD0DE7">
      <w:pPr>
        <w:spacing w:line="380" w:lineRule="exact"/>
        <w:jc w:val="both"/>
        <w:rPr>
          <w:rFonts w:ascii="Angsana New" w:hAnsi="Angsana New"/>
          <w:sz w:val="34"/>
          <w:szCs w:val="34"/>
        </w:rPr>
      </w:pPr>
    </w:p>
    <w:p w:rsidR="00E84921" w:rsidRDefault="00E84921" w:rsidP="00BD0DE7">
      <w:pPr>
        <w:spacing w:line="380" w:lineRule="exact"/>
        <w:jc w:val="both"/>
        <w:rPr>
          <w:rFonts w:ascii="Angsana New" w:hAnsi="Angsana New"/>
          <w:sz w:val="34"/>
          <w:szCs w:val="34"/>
        </w:rPr>
      </w:pPr>
    </w:p>
    <w:p w:rsidR="00E84921" w:rsidRDefault="00E84921" w:rsidP="00BD0DE7">
      <w:pPr>
        <w:spacing w:line="380" w:lineRule="exact"/>
        <w:jc w:val="both"/>
        <w:rPr>
          <w:rFonts w:ascii="Angsana New" w:hAnsi="Angsana New"/>
          <w:sz w:val="34"/>
          <w:szCs w:val="34"/>
        </w:rPr>
      </w:pPr>
    </w:p>
    <w:p w:rsidR="00E84921" w:rsidRPr="00155579" w:rsidRDefault="00E84921" w:rsidP="00E84921">
      <w:pPr>
        <w:spacing w:line="380" w:lineRule="exact"/>
        <w:ind w:right="-57"/>
        <w:jc w:val="center"/>
        <w:rPr>
          <w:rFonts w:ascii="Angsana New" w:hAnsi="Angsana New"/>
          <w:sz w:val="34"/>
          <w:szCs w:val="34"/>
        </w:rPr>
      </w:pPr>
      <w:r w:rsidRPr="00155579">
        <w:rPr>
          <w:rFonts w:ascii="Angsana New" w:hAnsi="Angsana New"/>
          <w:sz w:val="34"/>
          <w:szCs w:val="34"/>
        </w:rPr>
        <w:lastRenderedPageBreak/>
        <w:t>- 2 -</w:t>
      </w:r>
    </w:p>
    <w:p w:rsidR="00E84921" w:rsidRDefault="00E84921" w:rsidP="00BD0DE7">
      <w:pPr>
        <w:spacing w:line="380" w:lineRule="exact"/>
        <w:jc w:val="both"/>
        <w:rPr>
          <w:rFonts w:ascii="Angsana New" w:hAnsi="Angsana New"/>
          <w:sz w:val="34"/>
          <w:szCs w:val="34"/>
        </w:rPr>
      </w:pPr>
    </w:p>
    <w:p w:rsidR="00DB06AD" w:rsidRDefault="006669E6" w:rsidP="002C26A9">
      <w:pPr>
        <w:spacing w:line="380" w:lineRule="exact"/>
        <w:jc w:val="both"/>
        <w:rPr>
          <w:rFonts w:ascii="Angsana New" w:hAnsi="Angsana New"/>
          <w:sz w:val="34"/>
          <w:szCs w:val="34"/>
        </w:rPr>
      </w:pPr>
      <w:r w:rsidRPr="006669E6">
        <w:rPr>
          <w:rFonts w:ascii="Angsana New" w:hAnsi="Angsana New"/>
          <w:sz w:val="34"/>
          <w:szCs w:val="34"/>
        </w:rPr>
        <w:t>Key audit matter and auditing procedure are as follows</w:t>
      </w:r>
      <w:r>
        <w:rPr>
          <w:rFonts w:ascii="Angsana New" w:hAnsi="Angsana New"/>
          <w:sz w:val="34"/>
          <w:szCs w:val="34"/>
        </w:rPr>
        <w:t>:</w:t>
      </w:r>
    </w:p>
    <w:p w:rsidR="006669E6" w:rsidRPr="006669E6" w:rsidRDefault="006669E6" w:rsidP="00BD0DE7">
      <w:pPr>
        <w:spacing w:line="380" w:lineRule="exact"/>
        <w:jc w:val="both"/>
        <w:rPr>
          <w:rFonts w:ascii="Angsana New" w:hAnsi="Angsana New"/>
          <w:sz w:val="34"/>
          <w:szCs w:val="34"/>
          <w:cs/>
        </w:rPr>
      </w:pPr>
    </w:p>
    <w:p w:rsidR="006669E6" w:rsidRPr="00120460" w:rsidRDefault="006669E6" w:rsidP="006669E6">
      <w:pPr>
        <w:spacing w:line="380" w:lineRule="exact"/>
        <w:jc w:val="both"/>
        <w:rPr>
          <w:rFonts w:ascii="Angsana New" w:hAnsi="Angsana New"/>
          <w:sz w:val="34"/>
          <w:szCs w:val="34"/>
        </w:rPr>
      </w:pPr>
      <w:r w:rsidRPr="00120460">
        <w:rPr>
          <w:rFonts w:ascii="Angsana New" w:hAnsi="Angsana New"/>
          <w:sz w:val="34"/>
          <w:szCs w:val="34"/>
        </w:rPr>
        <w:t>Delivery of goods purchasing from overseas condition</w:t>
      </w:r>
    </w:p>
    <w:p w:rsidR="006669E6" w:rsidRPr="006669E6" w:rsidRDefault="006669E6" w:rsidP="00BD0DE7">
      <w:pPr>
        <w:spacing w:line="380" w:lineRule="exact"/>
        <w:jc w:val="both"/>
        <w:rPr>
          <w:rFonts w:ascii="Angsana New" w:hAnsi="Angsana New"/>
          <w:sz w:val="34"/>
          <w:szCs w:val="34"/>
        </w:rPr>
      </w:pPr>
    </w:p>
    <w:p w:rsidR="006669E6" w:rsidRPr="006669E6" w:rsidRDefault="006669E6" w:rsidP="00F91CCF">
      <w:pPr>
        <w:spacing w:line="380" w:lineRule="exact"/>
        <w:jc w:val="both"/>
        <w:rPr>
          <w:rFonts w:ascii="Angsana New" w:hAnsi="Angsana New"/>
          <w:sz w:val="34"/>
          <w:szCs w:val="34"/>
        </w:rPr>
      </w:pPr>
      <w:r w:rsidRPr="006669E6">
        <w:rPr>
          <w:rFonts w:ascii="Angsana New" w:hAnsi="Angsana New"/>
          <w:sz w:val="34"/>
          <w:szCs w:val="34"/>
        </w:rPr>
        <w:t>The Company has purchased good from overseas Baht 98.60</w:t>
      </w:r>
      <w:r w:rsidR="009C7E9E">
        <w:rPr>
          <w:rFonts w:ascii="Angsana New" w:hAnsi="Angsana New"/>
          <w:sz w:val="34"/>
          <w:szCs w:val="34"/>
        </w:rPr>
        <w:t xml:space="preserve"> </w:t>
      </w:r>
      <w:r w:rsidRPr="006669E6">
        <w:rPr>
          <w:rFonts w:ascii="Angsana New" w:hAnsi="Angsana New"/>
          <w:sz w:val="34"/>
          <w:szCs w:val="34"/>
        </w:rPr>
        <w:t>million</w:t>
      </w:r>
      <w:r w:rsidR="00F665F9">
        <w:rPr>
          <w:rFonts w:ascii="Angsana New" w:hAnsi="Angsana New"/>
          <w:sz w:val="34"/>
          <w:szCs w:val="34"/>
        </w:rPr>
        <w:t xml:space="preserve"> or</w:t>
      </w:r>
      <w:r w:rsidRPr="006669E6">
        <w:rPr>
          <w:rFonts w:ascii="Angsana New" w:hAnsi="Angsana New"/>
          <w:sz w:val="34"/>
          <w:szCs w:val="34"/>
        </w:rPr>
        <w:t xml:space="preserve"> 31.35% of total amount of purchasing</w:t>
      </w:r>
      <w:r w:rsidRPr="006669E6">
        <w:rPr>
          <w:rFonts w:ascii="Angsana New" w:hAnsi="Angsana New" w:hint="cs"/>
          <w:sz w:val="34"/>
          <w:szCs w:val="34"/>
          <w:cs/>
        </w:rPr>
        <w:t xml:space="preserve"> </w:t>
      </w:r>
      <w:r w:rsidRPr="006669E6">
        <w:rPr>
          <w:rFonts w:ascii="Angsana New" w:hAnsi="Angsana New"/>
          <w:sz w:val="34"/>
          <w:szCs w:val="34"/>
        </w:rPr>
        <w:t xml:space="preserve">with various </w:t>
      </w:r>
      <w:proofErr w:type="gramStart"/>
      <w:r w:rsidRPr="006669E6">
        <w:rPr>
          <w:rFonts w:ascii="Angsana New" w:hAnsi="Angsana New"/>
          <w:sz w:val="34"/>
          <w:szCs w:val="34"/>
        </w:rPr>
        <w:t>delivery</w:t>
      </w:r>
      <w:proofErr w:type="gramEnd"/>
      <w:r w:rsidRPr="006669E6">
        <w:rPr>
          <w:rFonts w:ascii="Angsana New" w:hAnsi="Angsana New"/>
          <w:sz w:val="34"/>
          <w:szCs w:val="34"/>
        </w:rPr>
        <w:t xml:space="preserve"> of goods conditions from the same vendor. The Company, therefore, must carefully examine</w:t>
      </w:r>
      <w:r w:rsidR="00F665F9">
        <w:rPr>
          <w:rFonts w:ascii="Angsana New" w:hAnsi="Angsana New"/>
          <w:sz w:val="34"/>
          <w:szCs w:val="34"/>
        </w:rPr>
        <w:t xml:space="preserve"> by performing</w:t>
      </w:r>
      <w:r w:rsidRPr="006669E6">
        <w:rPr>
          <w:rFonts w:ascii="Angsana New" w:hAnsi="Angsana New"/>
          <w:sz w:val="34"/>
          <w:szCs w:val="34"/>
        </w:rPr>
        <w:t xml:space="preserve"> cutting-off purchasing transaction at the end of the period</w:t>
      </w:r>
      <w:r w:rsidR="00B44C49">
        <w:rPr>
          <w:rFonts w:ascii="Angsana New" w:hAnsi="Angsana New"/>
          <w:sz w:val="34"/>
          <w:szCs w:val="34"/>
        </w:rPr>
        <w:t>.</w:t>
      </w:r>
    </w:p>
    <w:p w:rsidR="00BD0DE7" w:rsidRPr="006669E6" w:rsidRDefault="00BD0DE7" w:rsidP="00BD0DE7">
      <w:pPr>
        <w:spacing w:line="380" w:lineRule="exact"/>
        <w:jc w:val="both"/>
        <w:rPr>
          <w:rFonts w:ascii="Angsana New" w:hAnsi="Angsana New"/>
          <w:sz w:val="34"/>
          <w:szCs w:val="34"/>
        </w:rPr>
      </w:pPr>
    </w:p>
    <w:p w:rsidR="006669E6" w:rsidRPr="006669E6" w:rsidRDefault="006669E6" w:rsidP="006669E6">
      <w:pPr>
        <w:spacing w:line="380" w:lineRule="exact"/>
        <w:jc w:val="both"/>
        <w:rPr>
          <w:rFonts w:ascii="Angsana New" w:hAnsi="Angsana New"/>
          <w:sz w:val="34"/>
          <w:szCs w:val="34"/>
        </w:rPr>
      </w:pPr>
      <w:r w:rsidRPr="006669E6">
        <w:rPr>
          <w:rFonts w:ascii="Angsana New" w:hAnsi="Angsana New"/>
          <w:sz w:val="34"/>
          <w:szCs w:val="34"/>
        </w:rPr>
        <w:t>I have obtained an understanding related to internal control system for recording purchasing goods from overseas transaction and have reviewed internal control system in recognition of purchasing goods from overseas transaction including substantive test in recording purchasing at the end of the period by included</w:t>
      </w:r>
    </w:p>
    <w:p w:rsidR="006669E6" w:rsidRPr="007577A1" w:rsidRDefault="006669E6" w:rsidP="007577A1">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7577A1">
        <w:rPr>
          <w:rFonts w:ascii="Angsana New" w:eastAsia="Times New Roman" w:hAnsi="Angsana New"/>
          <w:kern w:val="20"/>
          <w:sz w:val="34"/>
          <w:szCs w:val="34"/>
          <w:lang w:bidi="he-IL"/>
        </w:rPr>
        <w:t>Review goods delivery condition</w:t>
      </w:r>
      <w:r w:rsidR="00F665F9">
        <w:rPr>
          <w:rFonts w:ascii="Angsana New" w:eastAsia="Times New Roman" w:hAnsi="Angsana New" w:hint="cs"/>
          <w:kern w:val="20"/>
          <w:sz w:val="34"/>
          <w:szCs w:val="34"/>
          <w:cs/>
        </w:rPr>
        <w:t xml:space="preserve"> </w:t>
      </w:r>
      <w:r w:rsidR="00F665F9">
        <w:rPr>
          <w:rFonts w:ascii="Angsana New" w:eastAsia="Times New Roman" w:hAnsi="Angsana New"/>
          <w:kern w:val="20"/>
          <w:sz w:val="34"/>
          <w:szCs w:val="34"/>
        </w:rPr>
        <w:t>in control purchasing goods from overseas report.</w:t>
      </w:r>
    </w:p>
    <w:p w:rsidR="00AB5320" w:rsidRPr="007577A1" w:rsidRDefault="006669E6" w:rsidP="007577A1">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7577A1">
        <w:rPr>
          <w:rFonts w:ascii="Angsana New" w:eastAsia="Times New Roman" w:hAnsi="Angsana New"/>
          <w:kern w:val="20"/>
          <w:sz w:val="34"/>
          <w:szCs w:val="34"/>
          <w:lang w:bidi="he-IL"/>
        </w:rPr>
        <w:t>Review cutting-off purchasing goods from overseas and supporting document for recording account.</w:t>
      </w:r>
    </w:p>
    <w:p w:rsidR="009D50AD" w:rsidRPr="009D50AD" w:rsidRDefault="009D50AD" w:rsidP="002C26A9">
      <w:pPr>
        <w:spacing w:line="380" w:lineRule="exact"/>
        <w:jc w:val="both"/>
        <w:rPr>
          <w:rFonts w:ascii="Angsana New" w:hAnsi="Angsana New"/>
          <w:sz w:val="34"/>
          <w:szCs w:val="34"/>
        </w:rPr>
      </w:pPr>
    </w:p>
    <w:p w:rsidR="00727061" w:rsidRPr="00155579" w:rsidRDefault="00727061" w:rsidP="002C26A9">
      <w:pPr>
        <w:spacing w:line="380" w:lineRule="exact"/>
        <w:jc w:val="both"/>
        <w:rPr>
          <w:rFonts w:ascii="Angsana New" w:hAnsi="Angsana New"/>
          <w:b/>
          <w:bCs/>
          <w:i/>
          <w:iCs/>
          <w:sz w:val="34"/>
          <w:szCs w:val="34"/>
        </w:rPr>
      </w:pPr>
      <w:r w:rsidRPr="00155579">
        <w:rPr>
          <w:rFonts w:ascii="Angsana New" w:hAnsi="Angsana New"/>
          <w:b/>
          <w:bCs/>
          <w:i/>
          <w:iCs/>
          <w:sz w:val="34"/>
          <w:szCs w:val="34"/>
        </w:rPr>
        <w:t>Other Information</w:t>
      </w:r>
    </w:p>
    <w:p w:rsidR="00F722C7" w:rsidRPr="00155579" w:rsidRDefault="00F722C7" w:rsidP="002C26A9">
      <w:pPr>
        <w:spacing w:line="380" w:lineRule="exact"/>
        <w:jc w:val="both"/>
        <w:rPr>
          <w:rFonts w:ascii="Angsana New" w:hAnsi="Angsana New"/>
          <w:sz w:val="34"/>
          <w:szCs w:val="34"/>
        </w:rPr>
      </w:pPr>
    </w:p>
    <w:p w:rsidR="003A06E7" w:rsidRPr="00155579" w:rsidRDefault="003A06E7" w:rsidP="002C26A9">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 xml:space="preserve">Management is responsible for the other information. The other information comprises </w:t>
      </w:r>
      <w:r w:rsidR="004F1C5F">
        <w:rPr>
          <w:rFonts w:ascii="Angsana New" w:hAnsi="Angsana New" w:cs="Angsana New"/>
          <w:color w:val="auto"/>
          <w:sz w:val="34"/>
          <w:szCs w:val="34"/>
        </w:rPr>
        <w:t xml:space="preserve">information in </w:t>
      </w:r>
      <w:r w:rsidRPr="00155579">
        <w:rPr>
          <w:rFonts w:ascii="Angsana New" w:hAnsi="Angsana New" w:cs="Angsana New"/>
          <w:color w:val="auto"/>
          <w:sz w:val="34"/>
          <w:szCs w:val="34"/>
        </w:rPr>
        <w:t>the annual report</w:t>
      </w:r>
      <w:r w:rsidR="004B7CDA">
        <w:rPr>
          <w:rFonts w:ascii="Angsana New" w:hAnsi="Angsana New" w:cs="Angsana New"/>
          <w:color w:val="auto"/>
          <w:sz w:val="34"/>
          <w:szCs w:val="34"/>
        </w:rPr>
        <w:t>.</w:t>
      </w:r>
      <w:r w:rsidR="008D1269">
        <w:rPr>
          <w:rFonts w:ascii="Angsana New" w:hAnsi="Angsana New" w:cs="Angsana New"/>
          <w:color w:val="auto"/>
          <w:sz w:val="34"/>
          <w:szCs w:val="34"/>
        </w:rPr>
        <w:t xml:space="preserve"> T</w:t>
      </w:r>
      <w:r w:rsidRPr="00155579">
        <w:rPr>
          <w:rFonts w:ascii="Angsana New" w:hAnsi="Angsana New" w:cs="Angsana New"/>
          <w:color w:val="auto"/>
          <w:sz w:val="34"/>
          <w:szCs w:val="34"/>
        </w:rPr>
        <w:t>he annual report</w:t>
      </w:r>
      <w:r w:rsidR="008D1269">
        <w:rPr>
          <w:rFonts w:ascii="Angsana New" w:hAnsi="Angsana New" w:cs="Angsana New"/>
          <w:color w:val="auto"/>
          <w:sz w:val="34"/>
          <w:szCs w:val="34"/>
        </w:rPr>
        <w:t xml:space="preserve"> </w:t>
      </w:r>
      <w:r w:rsidRPr="00155579">
        <w:rPr>
          <w:rFonts w:ascii="Angsana New" w:hAnsi="Angsana New" w:cs="Angsana New"/>
          <w:color w:val="auto"/>
          <w:sz w:val="34"/>
          <w:szCs w:val="34"/>
        </w:rPr>
        <w:t xml:space="preserve">is expected to be made available to me after </w:t>
      </w:r>
      <w:r w:rsidR="008D1269">
        <w:rPr>
          <w:rFonts w:ascii="Angsana New" w:hAnsi="Angsana New" w:cs="Angsana New"/>
          <w:color w:val="auto"/>
          <w:sz w:val="34"/>
          <w:szCs w:val="34"/>
        </w:rPr>
        <w:t>the date of this auditor's report.</w:t>
      </w:r>
    </w:p>
    <w:p w:rsidR="003A06E7" w:rsidRPr="00155579" w:rsidRDefault="003A06E7" w:rsidP="002C26A9">
      <w:pPr>
        <w:spacing w:line="380" w:lineRule="exact"/>
        <w:jc w:val="both"/>
        <w:rPr>
          <w:rFonts w:ascii="Angsana New" w:hAnsi="Angsana New"/>
          <w:sz w:val="34"/>
          <w:szCs w:val="34"/>
        </w:rPr>
      </w:pPr>
    </w:p>
    <w:p w:rsidR="003A06E7" w:rsidRPr="00155579" w:rsidRDefault="003A06E7" w:rsidP="002C26A9">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My opinion on the financial statements does not cover the other information and I do not and will not express any form of assurance conclusion thereon.</w:t>
      </w:r>
    </w:p>
    <w:p w:rsidR="003A06E7" w:rsidRPr="00155579" w:rsidRDefault="003A06E7" w:rsidP="002C26A9">
      <w:pPr>
        <w:spacing w:line="380" w:lineRule="exact"/>
        <w:jc w:val="both"/>
        <w:rPr>
          <w:rFonts w:ascii="Angsana New" w:hAnsi="Angsana New"/>
          <w:sz w:val="34"/>
          <w:szCs w:val="34"/>
        </w:rPr>
      </w:pPr>
    </w:p>
    <w:p w:rsidR="003A06E7" w:rsidRPr="00155579" w:rsidRDefault="003A06E7" w:rsidP="002C26A9">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 xml:space="preserve">In connection with my audit of the financial statements, my responsibility is to read the other information identified above and, in doing so, consider whether the other information is materially inconsistent with the financial statements or </w:t>
      </w:r>
      <w:r w:rsidR="00152F72">
        <w:rPr>
          <w:rFonts w:ascii="Angsana New" w:hAnsi="Angsana New" w:cs="Angsana New"/>
          <w:color w:val="auto"/>
          <w:sz w:val="34"/>
          <w:szCs w:val="34"/>
        </w:rPr>
        <w:t>my</w:t>
      </w:r>
      <w:r w:rsidRPr="00155579">
        <w:rPr>
          <w:rFonts w:ascii="Angsana New" w:hAnsi="Angsana New" w:cs="Angsana New"/>
          <w:color w:val="auto"/>
          <w:sz w:val="34"/>
          <w:szCs w:val="34"/>
        </w:rPr>
        <w:t xml:space="preserve"> knowledge obtained in the audit, or otherwise appears to be materially misstated.</w:t>
      </w:r>
    </w:p>
    <w:p w:rsidR="003A06E7" w:rsidRPr="00155579" w:rsidRDefault="003A06E7" w:rsidP="002C26A9">
      <w:pPr>
        <w:spacing w:line="380" w:lineRule="exact"/>
        <w:jc w:val="both"/>
        <w:rPr>
          <w:rFonts w:ascii="Angsana New" w:hAnsi="Angsana New"/>
          <w:sz w:val="34"/>
          <w:szCs w:val="34"/>
        </w:rPr>
      </w:pPr>
    </w:p>
    <w:p w:rsidR="006E575A" w:rsidRPr="008D1269" w:rsidRDefault="008D1269" w:rsidP="002C26A9">
      <w:pPr>
        <w:pStyle w:val="Default"/>
        <w:spacing w:line="380" w:lineRule="exact"/>
        <w:jc w:val="both"/>
        <w:rPr>
          <w:rFonts w:ascii="Angsana New" w:hAnsi="Angsana New" w:cs="Angsana New"/>
          <w:color w:val="auto"/>
          <w:sz w:val="34"/>
          <w:szCs w:val="34"/>
        </w:rPr>
      </w:pPr>
      <w:r w:rsidRPr="008D1269">
        <w:rPr>
          <w:rFonts w:ascii="Angsana New" w:hAnsi="Angsana New" w:cs="Angsana New"/>
          <w:color w:val="auto"/>
          <w:sz w:val="34"/>
          <w:szCs w:val="34"/>
        </w:rPr>
        <w:t xml:space="preserve">When </w:t>
      </w:r>
      <w:r>
        <w:rPr>
          <w:rFonts w:ascii="Angsana New" w:hAnsi="Angsana New" w:cs="Angsana New"/>
          <w:color w:val="auto"/>
          <w:sz w:val="34"/>
          <w:szCs w:val="34"/>
        </w:rPr>
        <w:t>I</w:t>
      </w:r>
      <w:r w:rsidRPr="008D1269">
        <w:rPr>
          <w:rFonts w:ascii="Angsana New" w:hAnsi="Angsana New" w:cs="Angsana New"/>
          <w:color w:val="auto"/>
          <w:sz w:val="34"/>
          <w:szCs w:val="34"/>
        </w:rPr>
        <w:t xml:space="preserve"> read the </w:t>
      </w:r>
      <w:r>
        <w:rPr>
          <w:rFonts w:ascii="Angsana New" w:hAnsi="Angsana New" w:cs="Angsana New"/>
          <w:color w:val="auto"/>
          <w:sz w:val="34"/>
          <w:szCs w:val="34"/>
        </w:rPr>
        <w:t>annual</w:t>
      </w:r>
      <w:r w:rsidRPr="008D1269">
        <w:rPr>
          <w:rFonts w:ascii="Angsana New" w:hAnsi="Angsana New" w:cs="Angsana New"/>
          <w:color w:val="auto"/>
          <w:sz w:val="34"/>
          <w:szCs w:val="34"/>
        </w:rPr>
        <w:t xml:space="preserve"> report, if </w:t>
      </w:r>
      <w:r w:rsidR="00066E08">
        <w:rPr>
          <w:rFonts w:ascii="Angsana New" w:hAnsi="Angsana New" w:cs="Angsana New"/>
          <w:color w:val="auto"/>
          <w:sz w:val="34"/>
          <w:szCs w:val="34"/>
        </w:rPr>
        <w:t>I</w:t>
      </w:r>
      <w:r w:rsidRPr="008D1269">
        <w:rPr>
          <w:rFonts w:ascii="Angsana New" w:hAnsi="Angsana New" w:cs="Angsana New"/>
          <w:color w:val="auto"/>
          <w:sz w:val="34"/>
          <w:szCs w:val="34"/>
        </w:rPr>
        <w:t xml:space="preserve"> conclude that there is a material misstatement therein, </w:t>
      </w:r>
      <w:r w:rsidR="00066E08">
        <w:rPr>
          <w:rFonts w:ascii="Angsana New" w:hAnsi="Angsana New" w:cs="Angsana New"/>
          <w:color w:val="auto"/>
          <w:sz w:val="34"/>
          <w:szCs w:val="34"/>
        </w:rPr>
        <w:t xml:space="preserve">I am </w:t>
      </w:r>
      <w:r w:rsidRPr="008D1269">
        <w:rPr>
          <w:rFonts w:ascii="Angsana New" w:hAnsi="Angsana New" w:cs="Angsana New"/>
          <w:color w:val="auto"/>
          <w:sz w:val="34"/>
          <w:szCs w:val="34"/>
        </w:rPr>
        <w:t xml:space="preserve">required to communicate the matter to those charged with governance </w:t>
      </w:r>
      <w:r w:rsidR="00F665F9">
        <w:rPr>
          <w:rFonts w:ascii="Angsana New" w:hAnsi="Angsana New" w:cs="Angsana New"/>
          <w:color w:val="auto"/>
          <w:sz w:val="34"/>
          <w:szCs w:val="34"/>
        </w:rPr>
        <w:t>and the Company]s management.</w:t>
      </w:r>
      <w:r w:rsidR="006E575A">
        <w:rPr>
          <w:rFonts w:ascii="Angsana New" w:hAnsi="Angsana New"/>
          <w:sz w:val="34"/>
          <w:szCs w:val="34"/>
        </w:rPr>
        <w:br w:type="page"/>
      </w:r>
    </w:p>
    <w:p w:rsidR="006E575A" w:rsidRPr="00155579" w:rsidRDefault="006E575A" w:rsidP="002C26A9">
      <w:pPr>
        <w:spacing w:line="380" w:lineRule="exact"/>
        <w:ind w:right="-57"/>
        <w:jc w:val="center"/>
        <w:rPr>
          <w:rFonts w:ascii="Angsana New" w:hAnsi="Angsana New"/>
          <w:sz w:val="34"/>
          <w:szCs w:val="34"/>
        </w:rPr>
      </w:pPr>
      <w:r w:rsidRPr="00155579">
        <w:rPr>
          <w:rFonts w:ascii="Angsana New" w:hAnsi="Angsana New"/>
          <w:sz w:val="34"/>
          <w:szCs w:val="34"/>
        </w:rPr>
        <w:lastRenderedPageBreak/>
        <w:t xml:space="preserve">- </w:t>
      </w:r>
      <w:r w:rsidR="00E84921">
        <w:rPr>
          <w:rFonts w:ascii="Angsana New" w:hAnsi="Angsana New"/>
          <w:sz w:val="34"/>
          <w:szCs w:val="34"/>
        </w:rPr>
        <w:t>3</w:t>
      </w:r>
      <w:r w:rsidRPr="00155579">
        <w:rPr>
          <w:rFonts w:ascii="Angsana New" w:hAnsi="Angsana New"/>
          <w:sz w:val="34"/>
          <w:szCs w:val="34"/>
        </w:rPr>
        <w:t xml:space="preserve"> -</w:t>
      </w:r>
    </w:p>
    <w:p w:rsidR="003A06E7" w:rsidRPr="00155579" w:rsidRDefault="003A06E7" w:rsidP="002C26A9">
      <w:pPr>
        <w:spacing w:line="380" w:lineRule="exact"/>
        <w:jc w:val="both"/>
        <w:rPr>
          <w:rFonts w:ascii="Angsana New" w:hAnsi="Angsana New"/>
          <w:sz w:val="34"/>
          <w:szCs w:val="34"/>
        </w:rPr>
      </w:pPr>
    </w:p>
    <w:p w:rsidR="00B277A5" w:rsidRPr="00155579" w:rsidRDefault="00B277A5" w:rsidP="002C26A9">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Responsibilities of Management and Those Charged with Governance for the Financial Statements</w:t>
      </w:r>
    </w:p>
    <w:p w:rsidR="00B277A5" w:rsidRPr="00155579" w:rsidRDefault="00B277A5" w:rsidP="002C26A9">
      <w:pPr>
        <w:spacing w:line="380" w:lineRule="exact"/>
        <w:jc w:val="both"/>
        <w:rPr>
          <w:rFonts w:ascii="Angsana New" w:hAnsi="Angsana New"/>
          <w:sz w:val="34"/>
          <w:szCs w:val="34"/>
        </w:rPr>
      </w:pPr>
    </w:p>
    <w:p w:rsidR="00B277A5" w:rsidRPr="00155579" w:rsidRDefault="00B277A5" w:rsidP="002C26A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155579">
        <w:rPr>
          <w:rFonts w:ascii="Angsana New" w:hAnsi="Angsana New"/>
          <w:sz w:val="34"/>
          <w:szCs w:val="34"/>
          <w:cs/>
        </w:rPr>
        <w:t>.</w:t>
      </w:r>
    </w:p>
    <w:p w:rsidR="00B277A5" w:rsidRPr="00155579" w:rsidRDefault="00B277A5" w:rsidP="002C26A9">
      <w:pPr>
        <w:spacing w:line="380" w:lineRule="exact"/>
        <w:jc w:val="both"/>
        <w:rPr>
          <w:rFonts w:ascii="Angsana New" w:hAnsi="Angsana New"/>
          <w:sz w:val="34"/>
          <w:szCs w:val="34"/>
        </w:rPr>
      </w:pPr>
    </w:p>
    <w:p w:rsidR="00B277A5" w:rsidRPr="00155579" w:rsidRDefault="00B277A5" w:rsidP="002C26A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 xml:space="preserve">In preparing the financial statements, management is responsible for assessing the Company’s ability to continue as a going concern, disclosing, </w:t>
      </w:r>
      <w:r w:rsidR="0057704F" w:rsidRPr="00155579">
        <w:rPr>
          <w:rFonts w:ascii="Angsana New" w:hAnsi="Angsana New"/>
          <w:sz w:val="34"/>
          <w:szCs w:val="34"/>
        </w:rPr>
        <w:t xml:space="preserve">as applicable, </w:t>
      </w:r>
      <w:r w:rsidRPr="00155579">
        <w:rPr>
          <w:rFonts w:ascii="Angsana New" w:hAnsi="Angsana New"/>
          <w:sz w:val="34"/>
          <w:szCs w:val="34"/>
        </w:rPr>
        <w:t>matters related to going concern and using the going concern basis of accounting unless management either intends to liquidate the Company or to cease operations, or has no realistic alternative but to do so</w:t>
      </w:r>
      <w:r w:rsidRPr="00155579">
        <w:rPr>
          <w:rFonts w:ascii="Angsana New" w:hAnsi="Angsana New"/>
          <w:sz w:val="34"/>
          <w:szCs w:val="34"/>
          <w:cs/>
        </w:rPr>
        <w:t>.</w:t>
      </w:r>
    </w:p>
    <w:p w:rsidR="006E575A" w:rsidRDefault="006E575A" w:rsidP="002C26A9">
      <w:pPr>
        <w:spacing w:line="380" w:lineRule="exact"/>
        <w:jc w:val="both"/>
        <w:rPr>
          <w:rFonts w:ascii="Angsana New" w:hAnsi="Angsana New"/>
          <w:sz w:val="34"/>
          <w:szCs w:val="34"/>
        </w:rPr>
      </w:pPr>
    </w:p>
    <w:p w:rsidR="00B277A5" w:rsidRPr="00155579" w:rsidRDefault="00B277A5" w:rsidP="002C26A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Those charged with governance are responsible for overseeing the Company’s financial reporting process</w:t>
      </w:r>
      <w:r w:rsidRPr="00155579">
        <w:rPr>
          <w:rFonts w:ascii="Angsana New" w:hAnsi="Angsana New"/>
          <w:sz w:val="34"/>
          <w:szCs w:val="34"/>
          <w:cs/>
        </w:rPr>
        <w:t>.</w:t>
      </w:r>
    </w:p>
    <w:p w:rsidR="009D2F05" w:rsidRPr="00155579" w:rsidRDefault="009D2F05" w:rsidP="002C26A9">
      <w:pPr>
        <w:spacing w:line="380" w:lineRule="exact"/>
        <w:jc w:val="both"/>
        <w:rPr>
          <w:rFonts w:ascii="Angsana New" w:hAnsi="Angsana New"/>
          <w:sz w:val="34"/>
          <w:szCs w:val="34"/>
        </w:rPr>
      </w:pPr>
    </w:p>
    <w:p w:rsidR="0057704F" w:rsidRPr="00155579" w:rsidRDefault="0057704F" w:rsidP="002C26A9">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Auditor’s Responsibilities for the Audit of the Financial Statements</w:t>
      </w:r>
    </w:p>
    <w:p w:rsidR="0057704F" w:rsidRPr="00155579" w:rsidRDefault="0057704F" w:rsidP="002C26A9">
      <w:pPr>
        <w:spacing w:line="380" w:lineRule="exact"/>
        <w:jc w:val="both"/>
        <w:rPr>
          <w:rFonts w:ascii="Angsana New" w:hAnsi="Angsana New"/>
          <w:sz w:val="34"/>
          <w:szCs w:val="34"/>
        </w:rPr>
      </w:pPr>
    </w:p>
    <w:p w:rsidR="0057704F" w:rsidRPr="00155579" w:rsidRDefault="0057704F" w:rsidP="002C26A9">
      <w:pPr>
        <w:autoSpaceDE w:val="0"/>
        <w:autoSpaceDN w:val="0"/>
        <w:adjustRightInd w:val="0"/>
        <w:spacing w:line="380" w:lineRule="exact"/>
        <w:jc w:val="both"/>
        <w:rPr>
          <w:rFonts w:ascii="Angsana New" w:hAnsi="Angsana New"/>
          <w:sz w:val="34"/>
          <w:szCs w:val="34"/>
          <w:cs/>
        </w:rPr>
      </w:pPr>
      <w:r w:rsidRPr="00155579">
        <w:rPr>
          <w:rFonts w:ascii="Angsana New" w:hAnsi="Angsana New"/>
          <w:sz w:val="34"/>
          <w:szCs w:val="34"/>
        </w:rPr>
        <w:t>My objectives are to obtain reasonable assurance about whether the financial statements as a whole are free from material misstatement, whether due to fraud or error,</w:t>
      </w:r>
      <w:r w:rsidRPr="00155579">
        <w:rPr>
          <w:rFonts w:ascii="Angsana New" w:hAnsi="Angsana New"/>
          <w:sz w:val="34"/>
          <w:szCs w:val="34"/>
          <w:cs/>
        </w:rPr>
        <w:t xml:space="preserve"> </w:t>
      </w:r>
      <w:r w:rsidRPr="00155579">
        <w:rPr>
          <w:rFonts w:ascii="Angsana New" w:hAnsi="Angsana New"/>
          <w:sz w:val="34"/>
          <w:szCs w:val="34"/>
        </w:rPr>
        <w:t>and to issue an auditor’s report that includes my opinion</w:t>
      </w:r>
      <w:r w:rsidRPr="00155579">
        <w:rPr>
          <w:rFonts w:ascii="Angsana New" w:hAnsi="Angsana New"/>
          <w:sz w:val="34"/>
          <w:szCs w:val="34"/>
          <w:cs/>
        </w:rPr>
        <w:t xml:space="preserve">. </w:t>
      </w:r>
      <w:r w:rsidRPr="00155579">
        <w:rPr>
          <w:rFonts w:ascii="Angsana New" w:hAnsi="Angsana New"/>
          <w:sz w:val="34"/>
          <w:szCs w:val="34"/>
        </w:rPr>
        <w:t>Reasonable assurance is a high level of assurance, but is not a guarantee that an audit conducted in accordance with Thai Standards on Auditing</w:t>
      </w:r>
      <w:r w:rsidRPr="00155579" w:rsidDel="0077543F">
        <w:rPr>
          <w:rFonts w:ascii="Angsana New" w:hAnsi="Angsana New"/>
          <w:sz w:val="34"/>
          <w:szCs w:val="34"/>
          <w:cs/>
        </w:rPr>
        <w:t xml:space="preserve"> </w:t>
      </w:r>
      <w:r w:rsidRPr="00155579">
        <w:rPr>
          <w:rFonts w:ascii="Angsana New" w:hAnsi="Angsana New"/>
          <w:sz w:val="34"/>
          <w:szCs w:val="34"/>
        </w:rPr>
        <w:t>will always detect a material misstatement when it exists</w:t>
      </w:r>
      <w:r w:rsidRPr="00155579">
        <w:rPr>
          <w:rFonts w:ascii="Angsana New" w:hAnsi="Angsana New"/>
          <w:sz w:val="34"/>
          <w:szCs w:val="34"/>
          <w:cs/>
        </w:rPr>
        <w:t xml:space="preserve">. </w:t>
      </w:r>
      <w:r w:rsidRPr="00155579">
        <w:rPr>
          <w:rFonts w:ascii="Angsana New" w:hAnsi="Angsana New"/>
          <w:sz w:val="34"/>
          <w:szCs w:val="34"/>
        </w:rPr>
        <w:t>Misstatements can arise from fraud or error and are considered material if, individually or in the aggregate, they could reasonably be expected to influence the economic decisions of users taken on the basis of these financial statements</w:t>
      </w:r>
      <w:r w:rsidRPr="00155579">
        <w:rPr>
          <w:rFonts w:ascii="Angsana New" w:hAnsi="Angsana New"/>
          <w:sz w:val="34"/>
          <w:szCs w:val="34"/>
          <w:cs/>
        </w:rPr>
        <w:t>.</w:t>
      </w:r>
    </w:p>
    <w:p w:rsidR="00C17F63" w:rsidRDefault="00C17F63">
      <w:pPr>
        <w:rPr>
          <w:rFonts w:ascii="Angsana New" w:hAnsi="Angsana New"/>
          <w:sz w:val="34"/>
          <w:szCs w:val="34"/>
        </w:rPr>
      </w:pPr>
      <w:r>
        <w:rPr>
          <w:rFonts w:ascii="Angsana New" w:hAnsi="Angsana New"/>
          <w:sz w:val="34"/>
          <w:szCs w:val="34"/>
        </w:rPr>
        <w:br w:type="page"/>
      </w:r>
    </w:p>
    <w:p w:rsidR="00C17F63" w:rsidRPr="00155579" w:rsidRDefault="00C17F63" w:rsidP="00C17F63">
      <w:pPr>
        <w:spacing w:before="120" w:line="380" w:lineRule="exact"/>
        <w:jc w:val="center"/>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lastRenderedPageBreak/>
        <w:t xml:space="preserve">- </w:t>
      </w:r>
      <w:r w:rsidR="00E84921">
        <w:rPr>
          <w:rFonts w:ascii="Angsana New" w:eastAsia="Times New Roman" w:hAnsi="Angsana New"/>
          <w:kern w:val="20"/>
          <w:sz w:val="34"/>
          <w:szCs w:val="34"/>
        </w:rPr>
        <w:t>4</w:t>
      </w:r>
      <w:r w:rsidRPr="00155579">
        <w:rPr>
          <w:rFonts w:ascii="Angsana New" w:eastAsia="Times New Roman" w:hAnsi="Angsana New"/>
          <w:kern w:val="20"/>
          <w:sz w:val="34"/>
          <w:szCs w:val="34"/>
          <w:lang w:bidi="he-IL"/>
        </w:rPr>
        <w:t xml:space="preserve"> -</w:t>
      </w:r>
    </w:p>
    <w:p w:rsidR="00C17F63" w:rsidRPr="00155579" w:rsidRDefault="00C17F63" w:rsidP="00C17F63">
      <w:pPr>
        <w:autoSpaceDE w:val="0"/>
        <w:autoSpaceDN w:val="0"/>
        <w:adjustRightInd w:val="0"/>
        <w:spacing w:line="380" w:lineRule="exact"/>
        <w:jc w:val="both"/>
        <w:rPr>
          <w:rFonts w:ascii="Angsana New" w:hAnsi="Angsana New"/>
          <w:sz w:val="34"/>
          <w:szCs w:val="34"/>
        </w:rPr>
      </w:pPr>
    </w:p>
    <w:p w:rsidR="00CE3849" w:rsidRDefault="0057704F" w:rsidP="002C26A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As part of an audit in accordance with Thai Standards on Auditing, I exercise professional judgment and maintain professional skepticism throughout the audit</w:t>
      </w:r>
      <w:r w:rsidRPr="00155579">
        <w:rPr>
          <w:rFonts w:ascii="Angsana New" w:hAnsi="Angsana New"/>
          <w:sz w:val="34"/>
          <w:szCs w:val="34"/>
          <w:cs/>
        </w:rPr>
        <w:t xml:space="preserve">. </w:t>
      </w:r>
      <w:r w:rsidRPr="00155579">
        <w:rPr>
          <w:rFonts w:ascii="Angsana New" w:hAnsi="Angsana New"/>
          <w:sz w:val="34"/>
          <w:szCs w:val="34"/>
        </w:rPr>
        <w:t>I also</w:t>
      </w:r>
      <w:r w:rsidRPr="00155579">
        <w:rPr>
          <w:rFonts w:ascii="Angsana New" w:hAnsi="Angsana New"/>
          <w:sz w:val="34"/>
          <w:szCs w:val="34"/>
          <w:cs/>
        </w:rPr>
        <w:t>:</w:t>
      </w:r>
    </w:p>
    <w:p w:rsidR="0057704F" w:rsidRPr="00155579" w:rsidRDefault="0057704F" w:rsidP="00C17F63">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The risk of not detecting a material misstatement resulting from fraud is higher than for one resulting from error, as fraud may involve collusion, forgery, intentional omissions, misrepresentations, or the override of internal control</w:t>
      </w:r>
      <w:r w:rsidRPr="00155579">
        <w:rPr>
          <w:rFonts w:ascii="Angsana New" w:eastAsia="Times New Roman" w:hAnsi="Angsana New"/>
          <w:kern w:val="20"/>
          <w:sz w:val="34"/>
          <w:szCs w:val="34"/>
          <w:cs/>
        </w:rPr>
        <w:t>.</w:t>
      </w:r>
    </w:p>
    <w:p w:rsidR="0057704F" w:rsidRPr="00155579" w:rsidRDefault="0057704F" w:rsidP="002C26A9">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155579">
        <w:rPr>
          <w:rFonts w:ascii="Angsana New" w:eastAsia="Times New Roman" w:hAnsi="Angsana New"/>
          <w:kern w:val="20"/>
          <w:sz w:val="34"/>
          <w:szCs w:val="34"/>
          <w:cs/>
        </w:rPr>
        <w:t>.</w:t>
      </w:r>
    </w:p>
    <w:p w:rsidR="0057704F" w:rsidRPr="00155579" w:rsidRDefault="0057704F" w:rsidP="002C26A9">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Evaluate the appropriateness of accounting policies used and the reasonableness of accounting estimates and related disclosures made by management</w:t>
      </w:r>
      <w:r w:rsidRPr="00155579">
        <w:rPr>
          <w:rFonts w:ascii="Angsana New" w:eastAsia="Times New Roman" w:hAnsi="Angsana New"/>
          <w:kern w:val="20"/>
          <w:sz w:val="34"/>
          <w:szCs w:val="34"/>
          <w:cs/>
        </w:rPr>
        <w:t>.</w:t>
      </w:r>
    </w:p>
    <w:p w:rsidR="0057704F" w:rsidRPr="00155579" w:rsidRDefault="0057704F" w:rsidP="002C26A9">
      <w:pPr>
        <w:pStyle w:val="ListParagraph"/>
        <w:numPr>
          <w:ilvl w:val="0"/>
          <w:numId w:val="11"/>
        </w:numPr>
        <w:spacing w:before="120" w:line="380" w:lineRule="exact"/>
        <w:ind w:left="1077" w:hanging="357"/>
        <w:jc w:val="both"/>
        <w:rPr>
          <w:rFonts w:ascii="Angsana New" w:hAnsi="Angsana New"/>
          <w:sz w:val="34"/>
          <w:szCs w:val="34"/>
          <w:lang w:bidi="he-IL"/>
        </w:rPr>
      </w:pPr>
      <w:r w:rsidRPr="00155579">
        <w:rPr>
          <w:rFonts w:ascii="Angsana New" w:eastAsia="Times New Roman" w:hAnsi="Angsana New"/>
          <w:kern w:val="20"/>
          <w:sz w:val="34"/>
          <w:szCs w:val="34"/>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If I conclude that a material uncertainty exists, I am required to draw attention in my auditor’s report to the related disclosures in the financial statements or, if such disclosures are inadequate, to modify my opinion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My conclusions are based on the audit evidence obtained up to the date of my auditor’s report</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However, future events or conditions may cause the Company to cease to continue as a going concern</w:t>
      </w:r>
      <w:r w:rsidRPr="00155579">
        <w:rPr>
          <w:rFonts w:ascii="Angsana New" w:eastAsia="Times New Roman" w:hAnsi="Angsana New"/>
          <w:kern w:val="20"/>
          <w:sz w:val="34"/>
          <w:szCs w:val="34"/>
          <w:cs/>
        </w:rPr>
        <w:t>.</w:t>
      </w:r>
    </w:p>
    <w:p w:rsidR="0057704F" w:rsidRPr="00155579" w:rsidRDefault="0057704F" w:rsidP="002C26A9">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155579">
        <w:rPr>
          <w:rFonts w:ascii="Angsana New" w:eastAsia="Times New Roman" w:hAnsi="Angsana New"/>
          <w:kern w:val="20"/>
          <w:sz w:val="34"/>
          <w:szCs w:val="34"/>
          <w:cs/>
        </w:rPr>
        <w:t>.</w:t>
      </w:r>
    </w:p>
    <w:p w:rsidR="00C17F63" w:rsidRDefault="00C17F63">
      <w:pPr>
        <w:rPr>
          <w:rFonts w:ascii="Angsana New" w:eastAsia="Times New Roman" w:hAnsi="Angsana New"/>
          <w:kern w:val="20"/>
          <w:sz w:val="34"/>
          <w:szCs w:val="34"/>
          <w:lang w:bidi="he-IL"/>
        </w:rPr>
      </w:pPr>
      <w:r>
        <w:rPr>
          <w:rFonts w:ascii="Angsana New" w:eastAsia="Times New Roman" w:hAnsi="Angsana New"/>
          <w:kern w:val="20"/>
          <w:sz w:val="34"/>
          <w:szCs w:val="34"/>
          <w:lang w:bidi="he-IL"/>
        </w:rPr>
        <w:br w:type="page"/>
      </w:r>
    </w:p>
    <w:p w:rsidR="00C17F63" w:rsidRPr="00155579" w:rsidRDefault="00C17F63" w:rsidP="00C17F63">
      <w:pPr>
        <w:spacing w:before="120" w:line="380" w:lineRule="exact"/>
        <w:jc w:val="center"/>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lastRenderedPageBreak/>
        <w:t xml:space="preserve">- </w:t>
      </w:r>
      <w:r w:rsidR="00E84921">
        <w:rPr>
          <w:rFonts w:ascii="Angsana New" w:eastAsia="Times New Roman" w:hAnsi="Angsana New"/>
          <w:kern w:val="20"/>
          <w:sz w:val="34"/>
          <w:szCs w:val="34"/>
          <w:lang w:bidi="he-IL"/>
        </w:rPr>
        <w:t>5</w:t>
      </w:r>
      <w:r w:rsidRPr="00155579">
        <w:rPr>
          <w:rFonts w:ascii="Angsana New" w:eastAsia="Times New Roman" w:hAnsi="Angsana New"/>
          <w:kern w:val="20"/>
          <w:sz w:val="34"/>
          <w:szCs w:val="34"/>
          <w:lang w:bidi="he-IL"/>
        </w:rPr>
        <w:t xml:space="preserve"> -</w:t>
      </w:r>
    </w:p>
    <w:p w:rsidR="00C17F63" w:rsidRDefault="00C17F63" w:rsidP="00C17F63">
      <w:pPr>
        <w:spacing w:line="380" w:lineRule="exact"/>
        <w:jc w:val="both"/>
        <w:rPr>
          <w:rFonts w:ascii="Angsana New" w:eastAsia="Times New Roman" w:hAnsi="Angsana New"/>
          <w:kern w:val="20"/>
          <w:sz w:val="34"/>
          <w:szCs w:val="34"/>
          <w:lang w:bidi="he-IL"/>
        </w:rPr>
      </w:pPr>
    </w:p>
    <w:p w:rsidR="0057704F" w:rsidRDefault="0057704F" w:rsidP="002C26A9">
      <w:pPr>
        <w:spacing w:line="380" w:lineRule="exact"/>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155579">
        <w:rPr>
          <w:rFonts w:ascii="Angsana New" w:eastAsia="Times New Roman" w:hAnsi="Angsana New"/>
          <w:kern w:val="20"/>
          <w:sz w:val="34"/>
          <w:szCs w:val="34"/>
          <w:cs/>
        </w:rPr>
        <w:t>.</w:t>
      </w:r>
    </w:p>
    <w:p w:rsidR="00E22AAF" w:rsidRDefault="00E22AAF" w:rsidP="002C26A9">
      <w:pPr>
        <w:spacing w:line="380" w:lineRule="exact"/>
        <w:jc w:val="both"/>
        <w:rPr>
          <w:rFonts w:ascii="Angsana New" w:eastAsia="Times New Roman" w:hAnsi="Angsana New"/>
          <w:kern w:val="20"/>
          <w:sz w:val="34"/>
          <w:szCs w:val="34"/>
        </w:rPr>
      </w:pPr>
    </w:p>
    <w:p w:rsidR="00E22AAF" w:rsidRDefault="00E22AAF" w:rsidP="002C26A9">
      <w:pPr>
        <w:spacing w:line="380" w:lineRule="exact"/>
        <w:jc w:val="both"/>
        <w:rPr>
          <w:rFonts w:ascii="Angsana New" w:eastAsia="Times New Roman" w:hAnsi="Angsana New"/>
          <w:kern w:val="20"/>
          <w:sz w:val="34"/>
          <w:szCs w:val="34"/>
          <w:lang w:bidi="he-IL"/>
        </w:rPr>
      </w:pPr>
      <w:r w:rsidRPr="00E22AAF">
        <w:rPr>
          <w:rFonts w:ascii="Angsana New" w:eastAsia="Times New Roman" w:hAnsi="Angsana New"/>
          <w:kern w:val="20"/>
          <w:sz w:val="34"/>
          <w:szCs w:val="34"/>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C17F63" w:rsidRDefault="00C17F63" w:rsidP="002C26A9">
      <w:pPr>
        <w:spacing w:line="380" w:lineRule="exact"/>
        <w:jc w:val="both"/>
        <w:rPr>
          <w:rFonts w:ascii="Angsana New" w:eastAsia="Times New Roman" w:hAnsi="Angsana New"/>
          <w:kern w:val="20"/>
          <w:sz w:val="34"/>
          <w:szCs w:val="34"/>
          <w:lang w:bidi="he-IL"/>
        </w:rPr>
      </w:pPr>
    </w:p>
    <w:p w:rsidR="00E22AAF" w:rsidRDefault="00E22AAF" w:rsidP="002C26A9">
      <w:pPr>
        <w:spacing w:line="380" w:lineRule="exact"/>
        <w:jc w:val="both"/>
        <w:rPr>
          <w:rFonts w:ascii="Angsana New" w:eastAsia="Times New Roman" w:hAnsi="Angsana New"/>
          <w:kern w:val="20"/>
          <w:sz w:val="34"/>
          <w:szCs w:val="34"/>
          <w:lang w:bidi="he-IL"/>
        </w:rPr>
      </w:pPr>
      <w:r w:rsidRPr="00E22AAF">
        <w:rPr>
          <w:rFonts w:ascii="Angsana New" w:eastAsia="Times New Roman" w:hAnsi="Angsana New"/>
          <w:kern w:val="20"/>
          <w:sz w:val="34"/>
          <w:szCs w:val="34"/>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2AAF" w:rsidRDefault="00E22AAF" w:rsidP="002C26A9">
      <w:pPr>
        <w:spacing w:line="380" w:lineRule="exact"/>
        <w:jc w:val="both"/>
        <w:rPr>
          <w:rFonts w:ascii="Angsana New" w:eastAsia="Times New Roman" w:hAnsi="Angsana New"/>
          <w:kern w:val="20"/>
          <w:sz w:val="34"/>
          <w:szCs w:val="34"/>
          <w:lang w:bidi="he-IL"/>
        </w:rPr>
      </w:pPr>
    </w:p>
    <w:p w:rsidR="005466B6" w:rsidRPr="00E22AAF" w:rsidRDefault="005466B6" w:rsidP="002C26A9">
      <w:pPr>
        <w:spacing w:line="380" w:lineRule="exact"/>
        <w:jc w:val="both"/>
        <w:rPr>
          <w:rFonts w:ascii="Angsana New" w:eastAsia="Times New Roman" w:hAnsi="Angsana New"/>
          <w:kern w:val="20"/>
          <w:sz w:val="34"/>
          <w:szCs w:val="34"/>
          <w:lang w:bidi="he-IL"/>
        </w:rPr>
      </w:pPr>
    </w:p>
    <w:p w:rsidR="006E575A" w:rsidRPr="00155579" w:rsidRDefault="006E575A" w:rsidP="002C26A9">
      <w:pPr>
        <w:spacing w:line="380" w:lineRule="exact"/>
        <w:jc w:val="both"/>
        <w:rPr>
          <w:rFonts w:ascii="Angsana New" w:hAnsi="Angsana New"/>
          <w:sz w:val="34"/>
          <w:szCs w:val="34"/>
        </w:rPr>
      </w:pPr>
    </w:p>
    <w:p w:rsidR="00F957C9" w:rsidRPr="00F957C9" w:rsidRDefault="00F957C9" w:rsidP="002C26A9">
      <w:pPr>
        <w:shd w:val="clear" w:color="auto" w:fill="FFFFFF"/>
        <w:tabs>
          <w:tab w:val="right" w:pos="9072"/>
        </w:tabs>
        <w:autoSpaceDE w:val="0"/>
        <w:autoSpaceDN w:val="0"/>
        <w:adjustRightInd w:val="0"/>
        <w:spacing w:line="320" w:lineRule="exact"/>
        <w:ind w:left="5040"/>
        <w:jc w:val="both"/>
        <w:rPr>
          <w:rFonts w:ascii="Angsana New" w:hAnsi="Angsana New"/>
          <w:sz w:val="34"/>
          <w:szCs w:val="34"/>
        </w:rPr>
      </w:pPr>
      <w:r w:rsidRPr="00F957C9">
        <w:rPr>
          <w:rFonts w:ascii="Angsana New" w:hAnsi="Angsana New"/>
          <w:snapToGrid w:val="0"/>
          <w:color w:val="000000"/>
          <w:sz w:val="34"/>
          <w:szCs w:val="34"/>
          <w:cs/>
          <w:lang w:eastAsia="th-TH"/>
        </w:rPr>
        <w:t xml:space="preserve">D I A </w:t>
      </w:r>
      <w:r w:rsidRPr="00F957C9">
        <w:rPr>
          <w:rFonts w:ascii="Angsana New" w:hAnsi="Angsana New"/>
          <w:snapToGrid w:val="0"/>
          <w:color w:val="000000"/>
          <w:sz w:val="34"/>
          <w:szCs w:val="34"/>
          <w:lang w:eastAsia="th-TH"/>
        </w:rPr>
        <w:t>International Audit</w:t>
      </w:r>
      <w:r w:rsidRPr="00F957C9">
        <w:rPr>
          <w:rFonts w:ascii="Angsana New" w:hAnsi="Angsana New"/>
          <w:snapToGrid w:val="0"/>
          <w:color w:val="000000"/>
          <w:sz w:val="34"/>
          <w:szCs w:val="34"/>
          <w:cs/>
          <w:lang w:eastAsia="th-TH"/>
        </w:rPr>
        <w:t xml:space="preserve"> </w:t>
      </w:r>
      <w:r w:rsidRPr="00F957C9">
        <w:rPr>
          <w:rFonts w:ascii="Angsana New" w:hAnsi="Angsana New"/>
          <w:snapToGrid w:val="0"/>
          <w:color w:val="000000"/>
          <w:sz w:val="34"/>
          <w:szCs w:val="34"/>
          <w:lang w:eastAsia="th-TH"/>
        </w:rPr>
        <w:t>Co., Ltd.</w:t>
      </w:r>
    </w:p>
    <w:p w:rsidR="00F957C9" w:rsidRP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rsid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rsidR="00F957C9" w:rsidRPr="00F957C9"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cs/>
          <w:lang w:eastAsia="th-TH"/>
        </w:rPr>
        <w:t>(</w:t>
      </w:r>
      <w:r w:rsidR="00B903C9">
        <w:rPr>
          <w:rFonts w:ascii="Angsana New" w:hAnsi="Angsana New"/>
          <w:sz w:val="34"/>
          <w:szCs w:val="34"/>
        </w:rPr>
        <w:t xml:space="preserve">Ms. </w:t>
      </w:r>
      <w:proofErr w:type="spellStart"/>
      <w:proofErr w:type="gramStart"/>
      <w:r w:rsidR="00B903C9">
        <w:rPr>
          <w:rFonts w:ascii="Angsana New" w:hAnsi="Angsana New"/>
          <w:sz w:val="34"/>
          <w:szCs w:val="34"/>
        </w:rPr>
        <w:t>Suphaphorn</w:t>
      </w:r>
      <w:proofErr w:type="spellEnd"/>
      <w:r w:rsidR="00B903C9">
        <w:rPr>
          <w:rFonts w:ascii="Angsana New" w:hAnsi="Angsana New"/>
          <w:sz w:val="34"/>
          <w:szCs w:val="34"/>
        </w:rPr>
        <w:t xml:space="preserve">  </w:t>
      </w:r>
      <w:proofErr w:type="spellStart"/>
      <w:r w:rsidR="00B903C9">
        <w:rPr>
          <w:rFonts w:ascii="Angsana New" w:hAnsi="Angsana New"/>
          <w:sz w:val="34"/>
          <w:szCs w:val="34"/>
        </w:rPr>
        <w:t>Mangjit</w:t>
      </w:r>
      <w:proofErr w:type="spellEnd"/>
      <w:proofErr w:type="gramEnd"/>
      <w:r w:rsidRPr="00F957C9">
        <w:rPr>
          <w:rFonts w:ascii="Angsana New" w:hAnsi="Angsana New" w:cs="AngsanaUPC"/>
          <w:snapToGrid w:val="0"/>
          <w:color w:val="000000"/>
          <w:sz w:val="34"/>
          <w:szCs w:val="34"/>
          <w:cs/>
          <w:lang w:eastAsia="th-TH"/>
        </w:rPr>
        <w:t>)</w:t>
      </w:r>
    </w:p>
    <w:p w:rsidR="00F957C9" w:rsidRPr="00F957C9"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lang w:eastAsia="th-TH"/>
        </w:rPr>
        <w:t>C.P.A. (Thailand)</w:t>
      </w:r>
    </w:p>
    <w:p w:rsidR="00F957C9" w:rsidRPr="00F957C9"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lang w:eastAsia="th-TH"/>
        </w:rPr>
        <w:t xml:space="preserve">Registration No. </w:t>
      </w:r>
      <w:r w:rsidR="00B903C9">
        <w:rPr>
          <w:rFonts w:ascii="Angsana New" w:hAnsi="Angsana New"/>
          <w:sz w:val="34"/>
          <w:szCs w:val="34"/>
        </w:rPr>
        <w:t>8125</w:t>
      </w:r>
    </w:p>
    <w:p w:rsidR="00F957C9" w:rsidRP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rsidR="00997405" w:rsidRDefault="00997405" w:rsidP="002C26A9">
      <w:pPr>
        <w:shd w:val="clear" w:color="auto" w:fill="FFFFFF"/>
        <w:spacing w:line="320" w:lineRule="exact"/>
        <w:jc w:val="both"/>
        <w:rPr>
          <w:rFonts w:ascii="Angsana New" w:hAnsi="Angsana New"/>
          <w:snapToGrid w:val="0"/>
          <w:color w:val="000000"/>
          <w:sz w:val="34"/>
          <w:szCs w:val="34"/>
          <w:lang w:eastAsia="th-TH"/>
        </w:rPr>
      </w:pPr>
      <w:r>
        <w:rPr>
          <w:rFonts w:ascii="Angsana New" w:hAnsi="Angsana New"/>
          <w:sz w:val="34"/>
          <w:szCs w:val="34"/>
        </w:rPr>
        <w:t>February 2</w:t>
      </w:r>
      <w:r w:rsidR="003B5E40">
        <w:rPr>
          <w:rFonts w:ascii="Angsana New" w:hAnsi="Angsana New"/>
          <w:sz w:val="34"/>
          <w:szCs w:val="34"/>
        </w:rPr>
        <w:t>2</w:t>
      </w:r>
      <w:r>
        <w:rPr>
          <w:rFonts w:ascii="Angsana New" w:hAnsi="Angsana New"/>
          <w:sz w:val="34"/>
          <w:szCs w:val="34"/>
        </w:rPr>
        <w:t>, 2017</w:t>
      </w:r>
    </w:p>
    <w:p w:rsidR="00B27FDD" w:rsidRPr="00997405" w:rsidRDefault="00B27FDD" w:rsidP="00997405">
      <w:pPr>
        <w:rPr>
          <w:rFonts w:ascii="Angsana New" w:hAnsi="Angsana New"/>
          <w:sz w:val="34"/>
          <w:szCs w:val="34"/>
          <w:lang w:eastAsia="th-TH"/>
        </w:rPr>
      </w:pPr>
    </w:p>
    <w:sectPr w:rsidR="00B27FDD" w:rsidRPr="00997405" w:rsidSect="006669E6">
      <w:headerReference w:type="default" r:id="rId8"/>
      <w:pgSz w:w="11906" w:h="16838"/>
      <w:pgMar w:top="567" w:right="1418" w:bottom="567" w:left="1701" w:header="709" w:footer="709" w:gutter="0"/>
      <w:pgNumType w:start="38"/>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82F" w:rsidRDefault="00D0082F" w:rsidP="00197AAE">
      <w:r>
        <w:separator/>
      </w:r>
    </w:p>
  </w:endnote>
  <w:endnote w:type="continuationSeparator" w:id="0">
    <w:p w:rsidR="00D0082F" w:rsidRDefault="00D0082F" w:rsidP="00197AAE">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82F" w:rsidRDefault="00D0082F" w:rsidP="00197AAE">
      <w:r>
        <w:separator/>
      </w:r>
    </w:p>
  </w:footnote>
  <w:footnote w:type="continuationSeparator" w:id="0">
    <w:p w:rsidR="00D0082F" w:rsidRDefault="00D0082F" w:rsidP="00197A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7C9" w:rsidRDefault="00F957C9" w:rsidP="00354CA9">
    <w:pPr>
      <w:pStyle w:val="Header"/>
      <w:tabs>
        <w:tab w:val="clear" w:pos="4513"/>
        <w:tab w:val="clear" w:pos="9026"/>
      </w:tabs>
      <w:ind w:right="-708"/>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4">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6">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7">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8">
    <w:nsid w:val="5A180FAC"/>
    <w:multiLevelType w:val="hybridMultilevel"/>
    <w:tmpl w:val="C9EA8CF4"/>
    <w:lvl w:ilvl="0" w:tplc="6ED44064">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1">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
  </w:num>
  <w:num w:numId="4">
    <w:abstractNumId w:val="10"/>
  </w:num>
  <w:num w:numId="5">
    <w:abstractNumId w:val="7"/>
  </w:num>
  <w:num w:numId="6">
    <w:abstractNumId w:val="5"/>
  </w:num>
  <w:num w:numId="7">
    <w:abstractNumId w:val="1"/>
  </w:num>
  <w:num w:numId="8">
    <w:abstractNumId w:val="0"/>
  </w:num>
  <w:num w:numId="9">
    <w:abstractNumId w:val="11"/>
  </w:num>
  <w:num w:numId="10">
    <w:abstractNumId w:val="6"/>
  </w:num>
  <w:num w:numId="11">
    <w:abstractNumId w:val="4"/>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75778"/>
  </w:hdrShapeDefaults>
  <w:footnotePr>
    <w:footnote w:id="-1"/>
    <w:footnote w:id="0"/>
  </w:footnotePr>
  <w:endnotePr>
    <w:endnote w:id="-1"/>
    <w:endnote w:id="0"/>
  </w:endnotePr>
  <w:compat>
    <w:applyBreakingRules/>
  </w:compat>
  <w:rsids>
    <w:rsidRoot w:val="00D07AB0"/>
    <w:rsid w:val="00022C66"/>
    <w:rsid w:val="00031F9B"/>
    <w:rsid w:val="000323BC"/>
    <w:rsid w:val="00032F9E"/>
    <w:rsid w:val="00043A6D"/>
    <w:rsid w:val="000451D7"/>
    <w:rsid w:val="00064DEB"/>
    <w:rsid w:val="00066E08"/>
    <w:rsid w:val="00071300"/>
    <w:rsid w:val="0009097B"/>
    <w:rsid w:val="000C046D"/>
    <w:rsid w:val="000C391F"/>
    <w:rsid w:val="000D0DA5"/>
    <w:rsid w:val="000E32EF"/>
    <w:rsid w:val="000E510F"/>
    <w:rsid w:val="0011518F"/>
    <w:rsid w:val="00117098"/>
    <w:rsid w:val="00120460"/>
    <w:rsid w:val="00133F50"/>
    <w:rsid w:val="001377F9"/>
    <w:rsid w:val="001506DA"/>
    <w:rsid w:val="00152F72"/>
    <w:rsid w:val="001547D8"/>
    <w:rsid w:val="00155579"/>
    <w:rsid w:val="0015728A"/>
    <w:rsid w:val="00162009"/>
    <w:rsid w:val="001637D8"/>
    <w:rsid w:val="0016635C"/>
    <w:rsid w:val="00192BC3"/>
    <w:rsid w:val="00196075"/>
    <w:rsid w:val="00197AAE"/>
    <w:rsid w:val="001A06AC"/>
    <w:rsid w:val="001A0DAC"/>
    <w:rsid w:val="001A79D0"/>
    <w:rsid w:val="001B57E2"/>
    <w:rsid w:val="001C45CD"/>
    <w:rsid w:val="001C6AAE"/>
    <w:rsid w:val="001E44AE"/>
    <w:rsid w:val="001F29DD"/>
    <w:rsid w:val="001F48DD"/>
    <w:rsid w:val="001F7FC9"/>
    <w:rsid w:val="00225F06"/>
    <w:rsid w:val="00241CC9"/>
    <w:rsid w:val="00253D9D"/>
    <w:rsid w:val="00257B0B"/>
    <w:rsid w:val="002614F4"/>
    <w:rsid w:val="0026533F"/>
    <w:rsid w:val="00272943"/>
    <w:rsid w:val="00272C13"/>
    <w:rsid w:val="002737A8"/>
    <w:rsid w:val="0027551F"/>
    <w:rsid w:val="00275DDA"/>
    <w:rsid w:val="002B0778"/>
    <w:rsid w:val="002C0727"/>
    <w:rsid w:val="002C0733"/>
    <w:rsid w:val="002C26A9"/>
    <w:rsid w:val="002C6F6F"/>
    <w:rsid w:val="002E0174"/>
    <w:rsid w:val="002E1644"/>
    <w:rsid w:val="002F5889"/>
    <w:rsid w:val="0030069D"/>
    <w:rsid w:val="00300CC4"/>
    <w:rsid w:val="00301C77"/>
    <w:rsid w:val="003072B2"/>
    <w:rsid w:val="003110C1"/>
    <w:rsid w:val="00317402"/>
    <w:rsid w:val="00320B9B"/>
    <w:rsid w:val="003344A2"/>
    <w:rsid w:val="00336282"/>
    <w:rsid w:val="00336C3F"/>
    <w:rsid w:val="00336EBC"/>
    <w:rsid w:val="00341F71"/>
    <w:rsid w:val="00354CA9"/>
    <w:rsid w:val="0035748E"/>
    <w:rsid w:val="003638FD"/>
    <w:rsid w:val="00392446"/>
    <w:rsid w:val="003979BA"/>
    <w:rsid w:val="003A06E7"/>
    <w:rsid w:val="003A4105"/>
    <w:rsid w:val="003B5E40"/>
    <w:rsid w:val="003B7228"/>
    <w:rsid w:val="003B747B"/>
    <w:rsid w:val="003C7EAF"/>
    <w:rsid w:val="003D13F7"/>
    <w:rsid w:val="003F1730"/>
    <w:rsid w:val="003F4AD4"/>
    <w:rsid w:val="003F4BB9"/>
    <w:rsid w:val="003F5AE4"/>
    <w:rsid w:val="0040251C"/>
    <w:rsid w:val="00404416"/>
    <w:rsid w:val="0040670E"/>
    <w:rsid w:val="00416341"/>
    <w:rsid w:val="004165CB"/>
    <w:rsid w:val="004512C0"/>
    <w:rsid w:val="0047010D"/>
    <w:rsid w:val="00474E12"/>
    <w:rsid w:val="00475C07"/>
    <w:rsid w:val="00483BA4"/>
    <w:rsid w:val="00496EE4"/>
    <w:rsid w:val="004B0077"/>
    <w:rsid w:val="004B6DC7"/>
    <w:rsid w:val="004B7CDA"/>
    <w:rsid w:val="004B7F36"/>
    <w:rsid w:val="004C69B2"/>
    <w:rsid w:val="004D1C52"/>
    <w:rsid w:val="004D7148"/>
    <w:rsid w:val="004E1AC7"/>
    <w:rsid w:val="004E324F"/>
    <w:rsid w:val="004E33A4"/>
    <w:rsid w:val="004F1C5F"/>
    <w:rsid w:val="004F76A5"/>
    <w:rsid w:val="0050108C"/>
    <w:rsid w:val="00505378"/>
    <w:rsid w:val="005122C4"/>
    <w:rsid w:val="00514CEC"/>
    <w:rsid w:val="00516272"/>
    <w:rsid w:val="00533314"/>
    <w:rsid w:val="005466B6"/>
    <w:rsid w:val="005575BD"/>
    <w:rsid w:val="00560097"/>
    <w:rsid w:val="00562636"/>
    <w:rsid w:val="00565734"/>
    <w:rsid w:val="0056783D"/>
    <w:rsid w:val="005733EB"/>
    <w:rsid w:val="0057704F"/>
    <w:rsid w:val="00584ECB"/>
    <w:rsid w:val="00591F53"/>
    <w:rsid w:val="00594437"/>
    <w:rsid w:val="005A0B7A"/>
    <w:rsid w:val="005A2AEA"/>
    <w:rsid w:val="005A5DDC"/>
    <w:rsid w:val="005B165F"/>
    <w:rsid w:val="005B5920"/>
    <w:rsid w:val="005C05AE"/>
    <w:rsid w:val="005C1EC7"/>
    <w:rsid w:val="005E4179"/>
    <w:rsid w:val="005E76D0"/>
    <w:rsid w:val="005F26DC"/>
    <w:rsid w:val="005F3754"/>
    <w:rsid w:val="00601482"/>
    <w:rsid w:val="00615782"/>
    <w:rsid w:val="006202ED"/>
    <w:rsid w:val="006241FE"/>
    <w:rsid w:val="0062555A"/>
    <w:rsid w:val="0063166C"/>
    <w:rsid w:val="00631F95"/>
    <w:rsid w:val="00635301"/>
    <w:rsid w:val="00635A95"/>
    <w:rsid w:val="00636DC9"/>
    <w:rsid w:val="0063791A"/>
    <w:rsid w:val="00637C9E"/>
    <w:rsid w:val="006417B8"/>
    <w:rsid w:val="006465B9"/>
    <w:rsid w:val="00647F57"/>
    <w:rsid w:val="00657419"/>
    <w:rsid w:val="00661F95"/>
    <w:rsid w:val="006669E6"/>
    <w:rsid w:val="00666CD0"/>
    <w:rsid w:val="0067428B"/>
    <w:rsid w:val="0068261A"/>
    <w:rsid w:val="00684251"/>
    <w:rsid w:val="006879B8"/>
    <w:rsid w:val="0069127D"/>
    <w:rsid w:val="00691DE4"/>
    <w:rsid w:val="006922D6"/>
    <w:rsid w:val="006942DF"/>
    <w:rsid w:val="006B029D"/>
    <w:rsid w:val="006B1CC0"/>
    <w:rsid w:val="006C7096"/>
    <w:rsid w:val="006D30BC"/>
    <w:rsid w:val="006E22FF"/>
    <w:rsid w:val="006E575A"/>
    <w:rsid w:val="006F36F2"/>
    <w:rsid w:val="00701FEB"/>
    <w:rsid w:val="00702400"/>
    <w:rsid w:val="0070337D"/>
    <w:rsid w:val="00727061"/>
    <w:rsid w:val="00751E3C"/>
    <w:rsid w:val="00752FA7"/>
    <w:rsid w:val="00757068"/>
    <w:rsid w:val="007571FA"/>
    <w:rsid w:val="007577A1"/>
    <w:rsid w:val="00773B9B"/>
    <w:rsid w:val="007A02B4"/>
    <w:rsid w:val="007C04D5"/>
    <w:rsid w:val="007C7CA5"/>
    <w:rsid w:val="007D3C69"/>
    <w:rsid w:val="007D6C47"/>
    <w:rsid w:val="007E6FD8"/>
    <w:rsid w:val="00805A72"/>
    <w:rsid w:val="008100AC"/>
    <w:rsid w:val="0081440B"/>
    <w:rsid w:val="008271CA"/>
    <w:rsid w:val="0083621D"/>
    <w:rsid w:val="00843FF0"/>
    <w:rsid w:val="00850EBC"/>
    <w:rsid w:val="008512E9"/>
    <w:rsid w:val="00853D77"/>
    <w:rsid w:val="00865B42"/>
    <w:rsid w:val="00867241"/>
    <w:rsid w:val="00881400"/>
    <w:rsid w:val="00881684"/>
    <w:rsid w:val="0089032D"/>
    <w:rsid w:val="00890D4C"/>
    <w:rsid w:val="00895DDE"/>
    <w:rsid w:val="00897A37"/>
    <w:rsid w:val="008B14D5"/>
    <w:rsid w:val="008B515E"/>
    <w:rsid w:val="008B6D6B"/>
    <w:rsid w:val="008D1269"/>
    <w:rsid w:val="008D445F"/>
    <w:rsid w:val="008D511C"/>
    <w:rsid w:val="008E21D1"/>
    <w:rsid w:val="008F63B6"/>
    <w:rsid w:val="008F65D1"/>
    <w:rsid w:val="0090515A"/>
    <w:rsid w:val="009109B0"/>
    <w:rsid w:val="00913E67"/>
    <w:rsid w:val="009177AC"/>
    <w:rsid w:val="00917AC5"/>
    <w:rsid w:val="009224C7"/>
    <w:rsid w:val="009225F7"/>
    <w:rsid w:val="00924C63"/>
    <w:rsid w:val="009270AE"/>
    <w:rsid w:val="00942F48"/>
    <w:rsid w:val="0094470B"/>
    <w:rsid w:val="00945EB8"/>
    <w:rsid w:val="00947474"/>
    <w:rsid w:val="009572B0"/>
    <w:rsid w:val="00961386"/>
    <w:rsid w:val="009702CD"/>
    <w:rsid w:val="00976A5F"/>
    <w:rsid w:val="009817B9"/>
    <w:rsid w:val="00981E08"/>
    <w:rsid w:val="0098654B"/>
    <w:rsid w:val="009947BF"/>
    <w:rsid w:val="00995F8D"/>
    <w:rsid w:val="0099719F"/>
    <w:rsid w:val="00997405"/>
    <w:rsid w:val="009A234C"/>
    <w:rsid w:val="009A2A8F"/>
    <w:rsid w:val="009C07D2"/>
    <w:rsid w:val="009C7E9E"/>
    <w:rsid w:val="009D2F05"/>
    <w:rsid w:val="009D50AD"/>
    <w:rsid w:val="009E700F"/>
    <w:rsid w:val="009F28AD"/>
    <w:rsid w:val="00A00CC3"/>
    <w:rsid w:val="00A03111"/>
    <w:rsid w:val="00A12D24"/>
    <w:rsid w:val="00A34933"/>
    <w:rsid w:val="00A35261"/>
    <w:rsid w:val="00A43142"/>
    <w:rsid w:val="00A553E5"/>
    <w:rsid w:val="00A648F7"/>
    <w:rsid w:val="00A65D0A"/>
    <w:rsid w:val="00A74388"/>
    <w:rsid w:val="00A747E4"/>
    <w:rsid w:val="00A80BBE"/>
    <w:rsid w:val="00A86CE9"/>
    <w:rsid w:val="00A87849"/>
    <w:rsid w:val="00A87B40"/>
    <w:rsid w:val="00A90861"/>
    <w:rsid w:val="00A9664A"/>
    <w:rsid w:val="00AA6433"/>
    <w:rsid w:val="00AB1857"/>
    <w:rsid w:val="00AB1A86"/>
    <w:rsid w:val="00AB5320"/>
    <w:rsid w:val="00AB7C6C"/>
    <w:rsid w:val="00AC1E77"/>
    <w:rsid w:val="00AC59CA"/>
    <w:rsid w:val="00AD010D"/>
    <w:rsid w:val="00AD306F"/>
    <w:rsid w:val="00AE129F"/>
    <w:rsid w:val="00AE513E"/>
    <w:rsid w:val="00AF6261"/>
    <w:rsid w:val="00B07A6A"/>
    <w:rsid w:val="00B100A5"/>
    <w:rsid w:val="00B11B59"/>
    <w:rsid w:val="00B13625"/>
    <w:rsid w:val="00B1797A"/>
    <w:rsid w:val="00B23278"/>
    <w:rsid w:val="00B24F1E"/>
    <w:rsid w:val="00B277A5"/>
    <w:rsid w:val="00B27FDD"/>
    <w:rsid w:val="00B30F7E"/>
    <w:rsid w:val="00B3415D"/>
    <w:rsid w:val="00B44C49"/>
    <w:rsid w:val="00B5287C"/>
    <w:rsid w:val="00B81849"/>
    <w:rsid w:val="00B8314F"/>
    <w:rsid w:val="00B8510C"/>
    <w:rsid w:val="00B903C9"/>
    <w:rsid w:val="00B97567"/>
    <w:rsid w:val="00BA070D"/>
    <w:rsid w:val="00BA784E"/>
    <w:rsid w:val="00BC402D"/>
    <w:rsid w:val="00BD0DE7"/>
    <w:rsid w:val="00BF1537"/>
    <w:rsid w:val="00BF50E1"/>
    <w:rsid w:val="00C0193F"/>
    <w:rsid w:val="00C043E3"/>
    <w:rsid w:val="00C17F63"/>
    <w:rsid w:val="00C225FE"/>
    <w:rsid w:val="00C31CC6"/>
    <w:rsid w:val="00C32FFA"/>
    <w:rsid w:val="00C413B3"/>
    <w:rsid w:val="00C50290"/>
    <w:rsid w:val="00C660EC"/>
    <w:rsid w:val="00C70E2E"/>
    <w:rsid w:val="00C73716"/>
    <w:rsid w:val="00C73766"/>
    <w:rsid w:val="00C82F4C"/>
    <w:rsid w:val="00C85EBD"/>
    <w:rsid w:val="00C91901"/>
    <w:rsid w:val="00C96F2C"/>
    <w:rsid w:val="00CA0F6F"/>
    <w:rsid w:val="00CA2C70"/>
    <w:rsid w:val="00CB4312"/>
    <w:rsid w:val="00CD12EF"/>
    <w:rsid w:val="00CE3849"/>
    <w:rsid w:val="00CF01C0"/>
    <w:rsid w:val="00CF078F"/>
    <w:rsid w:val="00CF7CA8"/>
    <w:rsid w:val="00D0049C"/>
    <w:rsid w:val="00D0082F"/>
    <w:rsid w:val="00D0399A"/>
    <w:rsid w:val="00D07AB0"/>
    <w:rsid w:val="00D2523B"/>
    <w:rsid w:val="00D418AF"/>
    <w:rsid w:val="00D4578B"/>
    <w:rsid w:val="00D52BE2"/>
    <w:rsid w:val="00D5514F"/>
    <w:rsid w:val="00D55CFB"/>
    <w:rsid w:val="00D55D71"/>
    <w:rsid w:val="00D63EDC"/>
    <w:rsid w:val="00D73937"/>
    <w:rsid w:val="00D80512"/>
    <w:rsid w:val="00D9267E"/>
    <w:rsid w:val="00DA44B6"/>
    <w:rsid w:val="00DA6F08"/>
    <w:rsid w:val="00DB06AD"/>
    <w:rsid w:val="00DB5B53"/>
    <w:rsid w:val="00DC190F"/>
    <w:rsid w:val="00DC4115"/>
    <w:rsid w:val="00DC4320"/>
    <w:rsid w:val="00DC53F6"/>
    <w:rsid w:val="00DD1ABA"/>
    <w:rsid w:val="00DD2D62"/>
    <w:rsid w:val="00DE34BE"/>
    <w:rsid w:val="00DE4E7E"/>
    <w:rsid w:val="00E03584"/>
    <w:rsid w:val="00E10A35"/>
    <w:rsid w:val="00E12BE0"/>
    <w:rsid w:val="00E22AAF"/>
    <w:rsid w:val="00E24C12"/>
    <w:rsid w:val="00E45FCD"/>
    <w:rsid w:val="00E476E5"/>
    <w:rsid w:val="00E5565A"/>
    <w:rsid w:val="00E63282"/>
    <w:rsid w:val="00E66069"/>
    <w:rsid w:val="00E66B20"/>
    <w:rsid w:val="00E71CCE"/>
    <w:rsid w:val="00E71F40"/>
    <w:rsid w:val="00E7373C"/>
    <w:rsid w:val="00E741EC"/>
    <w:rsid w:val="00E76B85"/>
    <w:rsid w:val="00E84921"/>
    <w:rsid w:val="00E87B8F"/>
    <w:rsid w:val="00E93300"/>
    <w:rsid w:val="00E965C9"/>
    <w:rsid w:val="00EB2DCE"/>
    <w:rsid w:val="00EC5203"/>
    <w:rsid w:val="00EE10ED"/>
    <w:rsid w:val="00EE43D7"/>
    <w:rsid w:val="00EF28EC"/>
    <w:rsid w:val="00EF6D47"/>
    <w:rsid w:val="00F01CDF"/>
    <w:rsid w:val="00F10E00"/>
    <w:rsid w:val="00F165E8"/>
    <w:rsid w:val="00F17413"/>
    <w:rsid w:val="00F274C3"/>
    <w:rsid w:val="00F34115"/>
    <w:rsid w:val="00F3793C"/>
    <w:rsid w:val="00F43FA1"/>
    <w:rsid w:val="00F61BB7"/>
    <w:rsid w:val="00F638F1"/>
    <w:rsid w:val="00F665F9"/>
    <w:rsid w:val="00F722C7"/>
    <w:rsid w:val="00F840E1"/>
    <w:rsid w:val="00F91CCF"/>
    <w:rsid w:val="00F957C9"/>
    <w:rsid w:val="00F9776A"/>
    <w:rsid w:val="00FA186A"/>
    <w:rsid w:val="00FA2435"/>
    <w:rsid w:val="00FA2ED3"/>
    <w:rsid w:val="00FA4D87"/>
    <w:rsid w:val="00FA5DED"/>
    <w:rsid w:val="00FA6D30"/>
    <w:rsid w:val="00FB2E43"/>
    <w:rsid w:val="00FB43D4"/>
    <w:rsid w:val="00FD1C5A"/>
    <w:rsid w:val="00FD3C3F"/>
    <w:rsid w:val="00FD615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66FC5159-08A1-4085-9C54-5DA883F45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1304</Words>
  <Characters>7434</Characters>
  <Application>Microsoft Office Word</Application>
  <DocSecurity>0</DocSecurity>
  <Lines>61</Lines>
  <Paragraphs>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8721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user</cp:lastModifiedBy>
  <cp:revision>2</cp:revision>
  <cp:lastPrinted>2017-02-21T08:33:00Z</cp:lastPrinted>
  <dcterms:created xsi:type="dcterms:W3CDTF">2017-02-22T03:02:00Z</dcterms:created>
  <dcterms:modified xsi:type="dcterms:W3CDTF">2017-02-22T03:02:00Z</dcterms:modified>
</cp:coreProperties>
</file>