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8F6E52" w:rsidRDefault="00F956DF" w:rsidP="00147EC1">
      <w:pPr>
        <w:pStyle w:val="Heading3"/>
        <w:spacing w:after="0" w:line="240" w:lineRule="auto"/>
        <w:ind w:right="-23"/>
        <w:rPr>
          <w:rFonts w:ascii="Angsana New" w:hAnsi="Angsana New"/>
          <w:b/>
          <w:bCs/>
          <w:i w:val="0"/>
          <w:iCs w:val="0"/>
          <w:sz w:val="28"/>
          <w:szCs w:val="28"/>
          <w:lang w:val="en-US"/>
        </w:rPr>
      </w:pPr>
      <w:bookmarkStart w:id="0" w:name="_GoBack"/>
      <w:bookmarkEnd w:id="0"/>
      <w:r w:rsidRPr="00325D8B">
        <w:rPr>
          <w:rFonts w:ascii="Angsana New" w:hAnsi="Angsana New"/>
          <w:b/>
          <w:bCs/>
          <w:i w:val="0"/>
          <w:iCs w:val="0"/>
          <w:sz w:val="28"/>
          <w:szCs w:val="28"/>
        </w:rPr>
        <w:t>RAJA FERRY PORT</w:t>
      </w:r>
      <w:r w:rsidRPr="00325D8B">
        <w:rPr>
          <w:rFonts w:ascii="Angsana New" w:hAnsi="Angsana New" w:hint="cs"/>
          <w:b/>
          <w:bCs/>
          <w:i w:val="0"/>
          <w:iCs w:val="0"/>
          <w:sz w:val="28"/>
          <w:szCs w:val="28"/>
          <w:cs/>
        </w:rPr>
        <w:t xml:space="preserve"> </w:t>
      </w:r>
      <w:r w:rsidRPr="00325D8B">
        <w:rPr>
          <w:rFonts w:ascii="Angsana New" w:hAnsi="Angsana New"/>
          <w:b/>
          <w:bCs/>
          <w:i w:val="0"/>
          <w:iCs w:val="0"/>
          <w:sz w:val="28"/>
          <w:szCs w:val="28"/>
        </w:rPr>
        <w:t>PUBLIC COMPANY LIMITED</w:t>
      </w:r>
      <w:r w:rsidR="008F6E52">
        <w:rPr>
          <w:rFonts w:ascii="Angsana New" w:hAnsi="Angsana New" w:hint="cs"/>
          <w:b/>
          <w:bCs/>
          <w:i w:val="0"/>
          <w:iCs w:val="0"/>
          <w:sz w:val="28"/>
          <w:szCs w:val="28"/>
          <w:cs/>
        </w:rPr>
        <w:t xml:space="preserve"> </w:t>
      </w:r>
      <w:r w:rsidR="008F6E52">
        <w:rPr>
          <w:rFonts w:ascii="Angsana New" w:hAnsi="Angsana New"/>
          <w:b/>
          <w:bCs/>
          <w:i w:val="0"/>
          <w:iCs w:val="0"/>
          <w:sz w:val="28"/>
          <w:szCs w:val="28"/>
          <w:lang w:val="en-US"/>
        </w:rPr>
        <w:t>AND SUBSTDIARY</w:t>
      </w:r>
    </w:p>
    <w:p w:rsidR="00B44DF3" w:rsidRPr="00325D8B" w:rsidRDefault="00F956DF" w:rsidP="00147EC1">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FINANCIAL STATEMENTS</w:t>
      </w:r>
    </w:p>
    <w:p w:rsidR="0063384D" w:rsidRPr="002A4577" w:rsidRDefault="00F956DF" w:rsidP="00147EC1">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sidR="002F1BBD">
        <w:rPr>
          <w:rFonts w:ascii="Angsana New" w:hAnsi="Angsana New"/>
          <w:b/>
          <w:bCs/>
          <w:i w:val="0"/>
          <w:iCs w:val="0"/>
          <w:sz w:val="28"/>
          <w:szCs w:val="28"/>
        </w:rPr>
        <w:t>HE</w:t>
      </w:r>
      <w:r w:rsidR="002F1BBD">
        <w:rPr>
          <w:rFonts w:ascii="Angsana New" w:hAnsi="Angsana New" w:hint="cs"/>
          <w:b/>
          <w:bCs/>
          <w:i w:val="0"/>
          <w:iCs w:val="0"/>
          <w:sz w:val="28"/>
          <w:szCs w:val="28"/>
          <w:cs/>
        </w:rPr>
        <w:t xml:space="preserve"> </w:t>
      </w:r>
      <w:r w:rsidR="00067066">
        <w:rPr>
          <w:rFonts w:ascii="Angsana New" w:hAnsi="Angsana New"/>
          <w:b/>
          <w:bCs/>
          <w:i w:val="0"/>
          <w:iCs w:val="0"/>
          <w:sz w:val="28"/>
          <w:szCs w:val="28"/>
          <w:lang w:val="en-US"/>
        </w:rPr>
        <w:t xml:space="preserve">YEAR ENDED DECEMBER 31, </w:t>
      </w:r>
      <w:r w:rsidR="005228B5">
        <w:rPr>
          <w:rFonts w:ascii="Angsana New" w:hAnsi="Angsana New"/>
          <w:b/>
          <w:bCs/>
          <w:i w:val="0"/>
          <w:iCs w:val="0"/>
          <w:sz w:val="28"/>
          <w:szCs w:val="28"/>
          <w:lang w:val="en-US"/>
        </w:rPr>
        <w:t>2016</w:t>
      </w:r>
    </w:p>
    <w:p w:rsidR="00F956DF" w:rsidRPr="00325D8B" w:rsidRDefault="00F956DF" w:rsidP="00E7108D">
      <w:pPr>
        <w:numPr>
          <w:ilvl w:val="0"/>
          <w:numId w:val="2"/>
        </w:numPr>
        <w:tabs>
          <w:tab w:val="clear" w:pos="360"/>
        </w:tabs>
        <w:spacing w:before="160" w:after="120" w:line="240" w:lineRule="auto"/>
        <w:ind w:left="425" w:right="-1"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E7108D">
      <w:pPr>
        <w:spacing w:before="120" w:after="120" w:line="240" w:lineRule="auto"/>
        <w:ind w:left="425" w:right="-1"/>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Pr="00325D8B">
        <w:rPr>
          <w:rFonts w:ascii="Angsana New" w:hAnsi="Angsana New"/>
          <w:sz w:val="28"/>
          <w:szCs w:val="28"/>
        </w:rPr>
        <w:t xml:space="preserve">February </w:t>
      </w:r>
      <w:r w:rsidR="00486443">
        <w:rPr>
          <w:rFonts w:ascii="Angsana New" w:hAnsi="Angsana New"/>
          <w:sz w:val="28"/>
          <w:szCs w:val="28"/>
        </w:rPr>
        <w:t>17</w:t>
      </w:r>
      <w:r w:rsidRPr="00325D8B">
        <w:rPr>
          <w:rFonts w:ascii="Angsana New" w:hAnsi="Angsana New"/>
          <w:sz w:val="28"/>
          <w:szCs w:val="28"/>
        </w:rPr>
        <w:t>, 1981 and became</w:t>
      </w:r>
      <w:r w:rsidRPr="00325D8B">
        <w:rPr>
          <w:rFonts w:ascii="Angsana New" w:hAnsi="Angsana New"/>
          <w:sz w:val="28"/>
          <w:szCs w:val="28"/>
          <w:cs/>
        </w:rPr>
        <w:t xml:space="preserve"> </w:t>
      </w:r>
      <w:r w:rsidRPr="00325D8B">
        <w:rPr>
          <w:rFonts w:ascii="Angsana New" w:hAnsi="Angsana New"/>
          <w:sz w:val="28"/>
          <w:szCs w:val="28"/>
        </w:rPr>
        <w:t>a public company limited on December 27,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983516" w:rsidRDefault="004F65CD" w:rsidP="00E7108D">
      <w:pPr>
        <w:spacing w:before="120" w:after="120" w:line="240" w:lineRule="auto"/>
        <w:ind w:left="425" w:right="-1"/>
        <w:jc w:val="thaiDistribute"/>
        <w:rPr>
          <w:rFonts w:ascii="Angsana New" w:hAnsi="Angsana New"/>
          <w:sz w:val="28"/>
          <w:szCs w:val="28"/>
        </w:rPr>
      </w:pPr>
      <w:r w:rsidRPr="004F65CD">
        <w:rPr>
          <w:rFonts w:ascii="Angsana New" w:hAnsi="Angsana New"/>
          <w:sz w:val="28"/>
          <w:szCs w:val="28"/>
        </w:rPr>
        <w:t xml:space="preserve">On </w:t>
      </w:r>
      <w:r>
        <w:rPr>
          <w:rFonts w:ascii="Angsana New" w:hAnsi="Angsana New"/>
          <w:sz w:val="28"/>
          <w:szCs w:val="28"/>
          <w:lang w:val="en-US"/>
        </w:rPr>
        <w:t>November 12</w:t>
      </w:r>
      <w:r w:rsidRPr="004F65CD">
        <w:rPr>
          <w:rFonts w:ascii="Angsana New" w:hAnsi="Angsana New"/>
          <w:sz w:val="28"/>
          <w:szCs w:val="28"/>
        </w:rPr>
        <w:t xml:space="preserve">,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 (mai).</w:t>
      </w:r>
    </w:p>
    <w:p w:rsidR="00F956DF" w:rsidRPr="00194CA0" w:rsidRDefault="00831DEF" w:rsidP="00E7108D">
      <w:pPr>
        <w:spacing w:before="120" w:after="120" w:line="240" w:lineRule="auto"/>
        <w:ind w:left="425" w:right="-1"/>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8, </w:t>
      </w:r>
      <w:r w:rsidR="00C310C7">
        <w:rPr>
          <w:rFonts w:ascii="Angsana New" w:hAnsi="Angsana New"/>
          <w:sz w:val="28"/>
          <w:szCs w:val="28"/>
        </w:rPr>
        <w:t>Mittraphap R</w:t>
      </w:r>
      <w:r w:rsidRPr="00325D8B">
        <w:rPr>
          <w:rFonts w:ascii="Angsana New" w:hAnsi="Angsana New"/>
          <w:sz w:val="28"/>
          <w:szCs w:val="28"/>
        </w:rPr>
        <w:t>oad, Don Sak, Suratthani, and the Company ha</w:t>
      </w:r>
      <w:r w:rsidR="00C310C7">
        <w:rPr>
          <w:rFonts w:ascii="Angsana New" w:hAnsi="Angsana New"/>
          <w:sz w:val="28"/>
          <w:szCs w:val="28"/>
        </w:rPr>
        <w:t>s</w:t>
      </w:r>
      <w:r w:rsidR="00436D23" w:rsidRPr="00325D8B">
        <w:rPr>
          <w:rFonts w:ascii="Angsana New" w:hAnsi="Angsana New"/>
          <w:sz w:val="28"/>
          <w:szCs w:val="28"/>
        </w:rPr>
        <w:t xml:space="preserve"> a 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F956DF" w:rsidP="00E7108D">
      <w:pPr>
        <w:numPr>
          <w:ilvl w:val="0"/>
          <w:numId w:val="2"/>
        </w:numPr>
        <w:tabs>
          <w:tab w:val="clear" w:pos="360"/>
        </w:tabs>
        <w:spacing w:before="120" w:after="120" w:line="240" w:lineRule="auto"/>
        <w:ind w:left="425" w:right="-1" w:hanging="425"/>
        <w:rPr>
          <w:rFonts w:ascii="Angsana New" w:hAnsi="Angsana New"/>
          <w:b/>
          <w:bCs/>
          <w:sz w:val="28"/>
          <w:szCs w:val="28"/>
        </w:rPr>
      </w:pPr>
      <w:r w:rsidRPr="003E5158">
        <w:rPr>
          <w:rFonts w:ascii="Angsana New" w:hAnsi="Angsana New"/>
          <w:b/>
          <w:bCs/>
          <w:sz w:val="28"/>
          <w:szCs w:val="28"/>
        </w:rPr>
        <w:t>BASIS OF PREPARATION OF THE FINANCIAL STATEMENTS</w:t>
      </w:r>
      <w:r w:rsidRPr="003E5158">
        <w:rPr>
          <w:rFonts w:ascii="Angsana New" w:hAnsi="Angsana New"/>
          <w:b/>
          <w:bCs/>
          <w:sz w:val="28"/>
          <w:szCs w:val="28"/>
          <w:cs/>
        </w:rPr>
        <w:t xml:space="preserve"> </w:t>
      </w:r>
    </w:p>
    <w:p w:rsidR="0063384D" w:rsidRPr="008F6E52" w:rsidRDefault="0026769F" w:rsidP="00E7108D">
      <w:pPr>
        <w:spacing w:before="120" w:after="120" w:line="240" w:lineRule="auto"/>
        <w:ind w:left="425" w:right="-1"/>
        <w:jc w:val="thaiDistribute"/>
        <w:rPr>
          <w:rFonts w:ascii="Angsana New" w:hAnsi="Angsana New"/>
          <w:sz w:val="28"/>
          <w:szCs w:val="28"/>
          <w:cs/>
        </w:rPr>
      </w:pPr>
      <w:r w:rsidRPr="008F6E52">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(“FAP”) in accordance with generally accepted accounting principles in Thailand.</w:t>
      </w:r>
    </w:p>
    <w:p w:rsidR="0026769F" w:rsidRPr="008F6E52" w:rsidRDefault="0026769F" w:rsidP="00E7108D">
      <w:pPr>
        <w:spacing w:before="120" w:after="120" w:line="240" w:lineRule="auto"/>
        <w:ind w:left="425" w:right="-1"/>
        <w:jc w:val="thaiDistribute"/>
        <w:rPr>
          <w:rFonts w:ascii="Angsana New" w:hAnsi="Angsana New"/>
          <w:sz w:val="28"/>
          <w:szCs w:val="28"/>
        </w:rPr>
      </w:pPr>
      <w:r w:rsidRPr="008F6E52">
        <w:rPr>
          <w:rFonts w:ascii="Angsana New" w:hAnsi="Angsana New"/>
          <w:sz w:val="28"/>
          <w:szCs w:val="28"/>
        </w:rPr>
        <w:t xml:space="preserve">The presentation of the financial statements has been made in compliance with the stipulations of the Notification of the Department of Business Development dated September 28, 2011, issued under the Accounting Act B.E. </w:t>
      </w:r>
      <w:r w:rsidR="00486443" w:rsidRPr="008F6E52">
        <w:rPr>
          <w:rFonts w:ascii="Angsana New" w:hAnsi="Angsana New"/>
          <w:sz w:val="28"/>
          <w:szCs w:val="28"/>
        </w:rPr>
        <w:t>2543</w:t>
      </w:r>
      <w:r w:rsidRPr="008F6E52">
        <w:rPr>
          <w:rFonts w:ascii="Angsana New" w:hAnsi="Angsana New"/>
          <w:sz w:val="28"/>
          <w:szCs w:val="28"/>
        </w:rPr>
        <w:t>.</w:t>
      </w:r>
    </w:p>
    <w:p w:rsidR="0026769F" w:rsidRPr="008F6E52" w:rsidRDefault="0026769F" w:rsidP="00E7108D">
      <w:pPr>
        <w:spacing w:before="120" w:after="120" w:line="240" w:lineRule="auto"/>
        <w:ind w:left="425" w:right="-1"/>
        <w:jc w:val="thaiDistribute"/>
        <w:rPr>
          <w:rFonts w:ascii="Angsana New" w:hAnsi="Angsana New"/>
          <w:sz w:val="28"/>
          <w:szCs w:val="28"/>
        </w:rPr>
      </w:pPr>
      <w:r w:rsidRPr="008F6E52">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3E5158" w:rsidRPr="008F6E52" w:rsidRDefault="003E5158" w:rsidP="00E7108D">
      <w:pPr>
        <w:spacing w:before="120" w:after="120" w:line="240" w:lineRule="auto"/>
        <w:ind w:left="425" w:right="-1"/>
        <w:jc w:val="thaiDistribute"/>
        <w:rPr>
          <w:rFonts w:ascii="Angsana New" w:hAnsi="Angsana New"/>
          <w:b/>
          <w:sz w:val="28"/>
          <w:szCs w:val="28"/>
        </w:rPr>
      </w:pPr>
      <w:r w:rsidRPr="008F6E52">
        <w:rPr>
          <w:rFonts w:ascii="Angsana New" w:hAnsi="Angsana New"/>
          <w:bCs/>
          <w:sz w:val="28"/>
          <w:szCs w:val="28"/>
        </w:rPr>
        <w:t>The preparation of the financial statements in accordance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8F6E52">
        <w:rPr>
          <w:rFonts w:ascii="Angsana New" w:hAnsi="Angsana New" w:hint="cs"/>
          <w:b/>
          <w:sz w:val="28"/>
          <w:szCs w:val="28"/>
          <w:cs/>
        </w:rPr>
        <w:t>.</w:t>
      </w:r>
      <w:r w:rsidRPr="008F6E52">
        <w:t xml:space="preserve"> </w:t>
      </w:r>
    </w:p>
    <w:p w:rsidR="004F65CD" w:rsidRPr="008F6E52" w:rsidRDefault="003E5158" w:rsidP="00E7108D">
      <w:pPr>
        <w:spacing w:before="120" w:after="120" w:line="240" w:lineRule="auto"/>
        <w:ind w:left="425" w:right="-1"/>
        <w:jc w:val="thaiDistribute"/>
        <w:rPr>
          <w:rFonts w:ascii="Angsana New" w:hAnsi="Angsana New"/>
          <w:bCs/>
          <w:sz w:val="28"/>
          <w:szCs w:val="28"/>
        </w:rPr>
      </w:pPr>
      <w:r w:rsidRPr="008F6E52">
        <w:rPr>
          <w:rFonts w:ascii="Angsana New" w:hAnsi="Angsana New"/>
          <w:bCs/>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3E5158" w:rsidRDefault="003E5158" w:rsidP="00E7108D">
      <w:pPr>
        <w:spacing w:before="120" w:after="120" w:line="240" w:lineRule="auto"/>
        <w:ind w:left="425" w:right="-1"/>
        <w:jc w:val="thaiDistribute"/>
        <w:rPr>
          <w:rFonts w:ascii="Angsana New" w:hAnsi="Angsana New"/>
          <w:bCs/>
          <w:sz w:val="28"/>
          <w:szCs w:val="28"/>
          <w:lang w:val="en-US"/>
        </w:rPr>
      </w:pPr>
      <w:r w:rsidRPr="008F6E52">
        <w:rPr>
          <w:rFonts w:ascii="Angsana New" w:hAnsi="Angsana New"/>
          <w:bCs/>
          <w:sz w:val="28"/>
          <w:szCs w:val="28"/>
        </w:rPr>
        <w:t xml:space="preserve">The </w:t>
      </w:r>
      <w:r w:rsidR="0058378D" w:rsidRPr="008F6E52">
        <w:rPr>
          <w:rFonts w:ascii="Angsana New" w:hAnsi="Angsana New"/>
          <w:bCs/>
          <w:sz w:val="28"/>
          <w:szCs w:val="28"/>
        </w:rPr>
        <w:t>surplus</w:t>
      </w:r>
      <w:r w:rsidRPr="008F6E52">
        <w:rPr>
          <w:rFonts w:ascii="Angsana New" w:hAnsi="Angsana New"/>
          <w:bCs/>
          <w:sz w:val="28"/>
          <w:szCs w:val="28"/>
        </w:rPr>
        <w:t xml:space="preserve"> arising from business combination under common control is the difference between cost of the business combination under common control and book value of the company which are combined. These said investments are from merging the entities which have the same shareholders and management team. The said </w:t>
      </w:r>
      <w:r w:rsidR="0058378D" w:rsidRPr="008F6E52">
        <w:rPr>
          <w:rFonts w:ascii="Angsana New" w:hAnsi="Angsana New"/>
          <w:bCs/>
          <w:sz w:val="28"/>
          <w:szCs w:val="28"/>
        </w:rPr>
        <w:t>surplus</w:t>
      </w:r>
      <w:r w:rsidRPr="008F6E52">
        <w:rPr>
          <w:rFonts w:ascii="Angsana New" w:hAnsi="Angsana New"/>
          <w:bCs/>
          <w:sz w:val="28"/>
          <w:szCs w:val="28"/>
        </w:rPr>
        <w:t xml:space="preserve"> is presented in the statement of financial position under “shareholders’ equity”.</w:t>
      </w:r>
      <w:r w:rsidRPr="008F6E52">
        <w:rPr>
          <w:rFonts w:ascii="Angsana New" w:hAnsi="Angsana New" w:hint="cs"/>
          <w:bCs/>
          <w:sz w:val="28"/>
          <w:szCs w:val="28"/>
          <w:cs/>
        </w:rPr>
        <w:t xml:space="preserve">  </w:t>
      </w:r>
    </w:p>
    <w:p w:rsidR="008F6E52" w:rsidRPr="00CB5B0B" w:rsidRDefault="008F6E52" w:rsidP="00E7108D">
      <w:pPr>
        <w:spacing w:before="120" w:after="120" w:line="240" w:lineRule="auto"/>
        <w:ind w:left="425" w:right="-1"/>
        <w:jc w:val="thaiDistribute"/>
        <w:rPr>
          <w:rFonts w:ascii="Angsana New" w:hAnsi="Angsana New"/>
          <w:b/>
          <w:bCs/>
          <w:sz w:val="28"/>
          <w:szCs w:val="28"/>
        </w:rPr>
      </w:pPr>
      <w:r w:rsidRPr="00CB5B0B">
        <w:rPr>
          <w:rFonts w:ascii="Angsana New" w:hAnsi="Angsana New"/>
          <w:b/>
          <w:bCs/>
          <w:sz w:val="28"/>
          <w:szCs w:val="28"/>
        </w:rPr>
        <w:lastRenderedPageBreak/>
        <w:t>BASIS OF PREPARATION OF THE CONSOLIDATED FINANCIAL STATEMENTS</w:t>
      </w:r>
    </w:p>
    <w:p w:rsidR="008F6E52" w:rsidRPr="00E80BB2" w:rsidRDefault="008F6E52" w:rsidP="00E7108D">
      <w:pPr>
        <w:spacing w:before="120" w:after="120" w:line="240" w:lineRule="auto"/>
        <w:ind w:left="425" w:right="-1"/>
        <w:jc w:val="thaiDistribute"/>
        <w:rPr>
          <w:rFonts w:ascii="Angsana New" w:hAnsi="Angsana New"/>
          <w:sz w:val="28"/>
          <w:szCs w:val="28"/>
          <w:lang w:val="en-US"/>
        </w:rPr>
      </w:pPr>
      <w:bookmarkStart w:id="1" w:name="OLE_LINK10"/>
      <w:bookmarkStart w:id="2" w:name="OLE_LINK11"/>
      <w:r w:rsidRPr="001676C1">
        <w:rPr>
          <w:rFonts w:ascii="Angsana New" w:hAnsi="Angsana New"/>
          <w:spacing w:val="4"/>
          <w:sz w:val="28"/>
          <w:szCs w:val="28"/>
        </w:rPr>
        <w:t xml:space="preserve">The consolidated financial statements </w:t>
      </w:r>
      <w:r w:rsidR="004026B9">
        <w:rPr>
          <w:rFonts w:ascii="Angsana New" w:hAnsi="Angsana New"/>
          <w:spacing w:val="4"/>
          <w:sz w:val="28"/>
          <w:szCs w:val="28"/>
        </w:rPr>
        <w:t xml:space="preserve">consisted of the financial statements </w:t>
      </w:r>
      <w:r w:rsidRPr="001676C1">
        <w:rPr>
          <w:rFonts w:ascii="Angsana New" w:hAnsi="Angsana New"/>
          <w:spacing w:val="4"/>
          <w:sz w:val="28"/>
          <w:szCs w:val="28"/>
        </w:rPr>
        <w:t xml:space="preserve">of Raja Ferry Public Company Limited and subsidiary </w:t>
      </w:r>
      <w:r w:rsidRPr="001676C1">
        <w:rPr>
          <w:rFonts w:ascii="Angsana New" w:hAnsi="Angsana New"/>
          <w:spacing w:val="4"/>
          <w:sz w:val="28"/>
          <w:szCs w:val="28"/>
          <w:cs/>
        </w:rPr>
        <w:t>(</w:t>
      </w:r>
      <w:r w:rsidRPr="001676C1">
        <w:rPr>
          <w:rFonts w:ascii="Angsana New" w:hAnsi="Angsana New"/>
          <w:spacing w:val="2"/>
          <w:sz w:val="28"/>
          <w:szCs w:val="28"/>
        </w:rPr>
        <w:t>together referred to</w:t>
      </w:r>
      <w:r w:rsidRPr="001676C1">
        <w:rPr>
          <w:rFonts w:ascii="Angsana New" w:hAnsi="Angsana New"/>
          <w:spacing w:val="4"/>
          <w:sz w:val="28"/>
          <w:szCs w:val="28"/>
        </w:rPr>
        <w:t xml:space="preserve"> as “the</w:t>
      </w:r>
      <w:r w:rsidRPr="001676C1">
        <w:rPr>
          <w:rFonts w:ascii="Angsana New" w:hAnsi="Angsana New"/>
          <w:spacing w:val="-4"/>
          <w:sz w:val="28"/>
          <w:szCs w:val="28"/>
        </w:rPr>
        <w:t xml:space="preserve"> Group”</w:t>
      </w:r>
      <w:r w:rsidRPr="001676C1">
        <w:rPr>
          <w:rFonts w:ascii="Angsana New" w:hAnsi="Angsana New"/>
          <w:spacing w:val="-4"/>
          <w:sz w:val="28"/>
          <w:szCs w:val="28"/>
          <w:cs/>
        </w:rPr>
        <w:t>)</w:t>
      </w:r>
      <w:r w:rsidRPr="00CB5B0B">
        <w:rPr>
          <w:rFonts w:ascii="Angsana New" w:hAnsi="Angsana New"/>
          <w:sz w:val="28"/>
          <w:szCs w:val="28"/>
        </w:rPr>
        <w:t xml:space="preserve"> as follows:</w:t>
      </w:r>
    </w:p>
    <w:p w:rsidR="008F6E52" w:rsidRPr="008B4444" w:rsidRDefault="00D040C7" w:rsidP="00E7108D">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691" w:dyaOrig="1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0.75pt" o:ole="">
            <v:imagedata r:id="rId9" o:title=""/>
          </v:shape>
          <o:OLEObject Type="Embed" ProgID="Excel.Sheet.8" ShapeID="_x0000_i1025" DrawAspect="Content" ObjectID="_1549444695" r:id="rId10"/>
        </w:object>
      </w:r>
    </w:p>
    <w:p w:rsidR="008F6E52" w:rsidRPr="00816CE9" w:rsidRDefault="008F6E52" w:rsidP="00E7108D">
      <w:pPr>
        <w:spacing w:before="120" w:after="120" w:line="240" w:lineRule="auto"/>
        <w:ind w:left="425"/>
        <w:jc w:val="thaiDistribute"/>
        <w:rPr>
          <w:rFonts w:ascii="Angsana New" w:hAnsi="Angsana New"/>
          <w:sz w:val="28"/>
          <w:szCs w:val="28"/>
          <w:highlight w:val="yellow"/>
          <w:cs/>
          <w:lang w:val="en-US"/>
        </w:rPr>
      </w:pPr>
      <w:r>
        <w:rPr>
          <w:rFonts w:ascii="Angsana New" w:hAnsi="Angsana New"/>
          <w:sz w:val="28"/>
          <w:szCs w:val="28"/>
          <w:lang w:val="en-US"/>
        </w:rPr>
        <w:t>O</w:t>
      </w:r>
      <w:r w:rsidRPr="007A3BE5">
        <w:rPr>
          <w:rFonts w:ascii="Angsana New" w:hAnsi="Angsana New"/>
          <w:sz w:val="28"/>
          <w:szCs w:val="28"/>
        </w:rPr>
        <w:t xml:space="preserve">n February 5, 2016, </w:t>
      </w:r>
      <w:r w:rsidRPr="007A3BE5">
        <w:rPr>
          <w:rFonts w:ascii="Angsana New" w:hAnsi="Angsana New"/>
          <w:sz w:val="28"/>
          <w:szCs w:val="28"/>
          <w:lang w:val="en-US"/>
        </w:rPr>
        <w:t>t</w:t>
      </w:r>
      <w:r w:rsidRPr="007A3BE5">
        <w:rPr>
          <w:rFonts w:ascii="Angsana New" w:hAnsi="Angsana New"/>
          <w:sz w:val="28"/>
          <w:szCs w:val="28"/>
        </w:rPr>
        <w:t>he Board of Directors’</w:t>
      </w:r>
      <w:r>
        <w:rPr>
          <w:rFonts w:ascii="Angsana New" w:hAnsi="Angsana New"/>
          <w:sz w:val="28"/>
          <w:szCs w:val="28"/>
        </w:rPr>
        <w:t xml:space="preserve"> </w:t>
      </w:r>
      <w:r w:rsidRPr="007A3BE5">
        <w:rPr>
          <w:rFonts w:ascii="Angsana New" w:hAnsi="Angsana New"/>
          <w:sz w:val="28"/>
          <w:szCs w:val="28"/>
        </w:rPr>
        <w:t>Meeting</w:t>
      </w:r>
      <w:r>
        <w:rPr>
          <w:rFonts w:ascii="Angsana New" w:hAnsi="Angsana New"/>
          <w:sz w:val="28"/>
          <w:szCs w:val="28"/>
        </w:rPr>
        <w:t xml:space="preserve"> </w:t>
      </w:r>
      <w:r w:rsidRPr="007A3BE5">
        <w:rPr>
          <w:rFonts w:ascii="Angsana New" w:hAnsi="Angsana New"/>
          <w:sz w:val="28"/>
          <w:szCs w:val="28"/>
        </w:rPr>
        <w:t xml:space="preserve">approved the establishment of </w:t>
      </w:r>
      <w:r w:rsidRPr="007D6C69">
        <w:rPr>
          <w:rFonts w:ascii="Angsana New" w:hAnsi="Angsana New"/>
          <w:sz w:val="28"/>
          <w:szCs w:val="28"/>
        </w:rPr>
        <w:t>RP</w:t>
      </w:r>
      <w:r>
        <w:rPr>
          <w:rFonts w:ascii="Angsana New" w:hAnsi="Angsana New"/>
          <w:sz w:val="28"/>
          <w:szCs w:val="28"/>
        </w:rPr>
        <w:t>. Van Transport Company Limited</w:t>
      </w:r>
      <w:r w:rsidRPr="007A3BE5">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w:t>
      </w:r>
      <w:r w:rsidRPr="007A3BE5">
        <w:rPr>
          <w:rFonts w:ascii="Angsana New" w:hAnsi="Angsana New"/>
          <w:sz w:val="28"/>
          <w:szCs w:val="28"/>
        </w:rPr>
        <w:t>subsidiary</w:t>
      </w:r>
      <w:r>
        <w:rPr>
          <w:rFonts w:ascii="Angsana New" w:hAnsi="Angsana New"/>
          <w:sz w:val="28"/>
          <w:szCs w:val="28"/>
        </w:rPr>
        <w:t>”</w:t>
      </w:r>
      <w:r>
        <w:rPr>
          <w:rFonts w:ascii="Angsana New" w:hAnsi="Angsana New" w:hint="cs"/>
          <w:sz w:val="28"/>
          <w:szCs w:val="28"/>
          <w:cs/>
        </w:rPr>
        <w:t>)</w:t>
      </w:r>
      <w:r>
        <w:rPr>
          <w:rFonts w:ascii="Angsana New" w:hAnsi="Angsana New"/>
          <w:sz w:val="28"/>
          <w:szCs w:val="28"/>
        </w:rPr>
        <w:t xml:space="preserve">, </w:t>
      </w:r>
      <w:r>
        <w:rPr>
          <w:rFonts w:ascii="Angsana New" w:hAnsi="Angsana New"/>
          <w:sz w:val="28"/>
          <w:szCs w:val="28"/>
          <w:lang w:val="en-US"/>
        </w:rPr>
        <w:t xml:space="preserve">which </w:t>
      </w:r>
      <w:r w:rsidRPr="002C36CD">
        <w:rPr>
          <w:rFonts w:ascii="Angsana New" w:hAnsi="Angsana New"/>
          <w:sz w:val="28"/>
          <w:szCs w:val="28"/>
          <w:lang w:val="en-US"/>
        </w:rPr>
        <w:t>the</w:t>
      </w:r>
      <w:r>
        <w:rPr>
          <w:rFonts w:ascii="Angsana New" w:hAnsi="Angsana New"/>
          <w:sz w:val="28"/>
          <w:szCs w:val="28"/>
          <w:lang w:val="en-US"/>
        </w:rPr>
        <w:t xml:space="preserve"> Company’s shareholding is</w:t>
      </w:r>
      <w:r w:rsidRPr="002C36CD">
        <w:rPr>
          <w:rFonts w:ascii="Angsana New" w:hAnsi="Angsana New"/>
          <w:sz w:val="28"/>
          <w:szCs w:val="28"/>
          <w:lang w:val="en-US"/>
        </w:rPr>
        <w:t xml:space="preserve"> </w:t>
      </w:r>
      <w:r>
        <w:rPr>
          <w:rFonts w:ascii="Angsana New" w:hAnsi="Angsana New"/>
          <w:sz w:val="28"/>
          <w:szCs w:val="28"/>
          <w:lang w:val="en-US"/>
        </w:rPr>
        <w:t>100</w:t>
      </w:r>
      <w:r w:rsidRPr="002C36CD">
        <w:rPr>
          <w:rFonts w:ascii="Angsana New" w:hAnsi="Angsana New"/>
          <w:sz w:val="28"/>
          <w:szCs w:val="28"/>
          <w:cs/>
          <w:lang w:val="en-US"/>
        </w:rPr>
        <w:t xml:space="preserve"> </w:t>
      </w:r>
      <w:r>
        <w:rPr>
          <w:rFonts w:ascii="Angsana New" w:hAnsi="Angsana New"/>
          <w:sz w:val="28"/>
          <w:szCs w:val="28"/>
          <w:lang w:val="en-US"/>
        </w:rPr>
        <w:t>percent.</w:t>
      </w:r>
    </w:p>
    <w:bookmarkEnd w:id="1"/>
    <w:bookmarkEnd w:id="2"/>
    <w:p w:rsidR="008F6E52" w:rsidRPr="00657F5B" w:rsidRDefault="008F6E52" w:rsidP="00E7108D">
      <w:pPr>
        <w:spacing w:before="120" w:after="120" w:line="240" w:lineRule="auto"/>
        <w:ind w:left="425"/>
        <w:jc w:val="thaiDistribute"/>
        <w:rPr>
          <w:rFonts w:ascii="Angsana New" w:hAnsi="Angsana New"/>
          <w:sz w:val="28"/>
          <w:szCs w:val="28"/>
          <w:cs/>
        </w:rPr>
      </w:pPr>
      <w:r w:rsidRPr="00657F5B">
        <w:rPr>
          <w:rFonts w:ascii="Angsana New" w:hAnsi="Angsana New"/>
          <w:sz w:val="28"/>
          <w:szCs w:val="28"/>
        </w:rPr>
        <w:t>All significant intercompany transactions and accounts are eliminated in preparing the consolidated financial statements.</w:t>
      </w:r>
    </w:p>
    <w:p w:rsidR="008F6E52" w:rsidRPr="00A31B9C" w:rsidRDefault="008F6E52" w:rsidP="00E7108D">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w:t>
      </w:r>
      <w:r w:rsidR="00016204">
        <w:rPr>
          <w:rFonts w:ascii="Angsana New" w:hAnsi="Angsana New"/>
          <w:sz w:val="28"/>
          <w:szCs w:val="28"/>
        </w:rPr>
        <w:t xml:space="preserve">ons of the consolidated </w:t>
      </w:r>
      <w:r w:rsidRPr="00657F5B">
        <w:rPr>
          <w:rFonts w:ascii="Angsana New" w:hAnsi="Angsana New"/>
          <w:sz w:val="28"/>
          <w:szCs w:val="28"/>
        </w:rPr>
        <w:t>financial statements have been based on the same accounting policies for the same or similar accounting transactions or accounting events.</w:t>
      </w:r>
    </w:p>
    <w:p w:rsidR="008F6E52" w:rsidRDefault="008F6E52" w:rsidP="00E7108D">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Subsidiary</w:t>
      </w:r>
      <w:r w:rsidRPr="00272E3D">
        <w:rPr>
          <w:rFonts w:ascii="Angsana New" w:hAnsi="Angsana New"/>
          <w:sz w:val="28"/>
          <w:szCs w:val="28"/>
          <w:lang w:val="en-US"/>
        </w:rPr>
        <w:t xml:space="preserve"> </w:t>
      </w:r>
      <w:r>
        <w:rPr>
          <w:rFonts w:ascii="Angsana New" w:hAnsi="Angsana New"/>
          <w:sz w:val="28"/>
          <w:szCs w:val="28"/>
          <w:lang w:val="en-US"/>
        </w:rPr>
        <w:t>is</w:t>
      </w:r>
      <w:r w:rsidRPr="00272E3D">
        <w:rPr>
          <w:rFonts w:ascii="Angsana New" w:hAnsi="Angsana New"/>
          <w:sz w:val="28"/>
          <w:szCs w:val="28"/>
          <w:lang w:val="en-US"/>
        </w:rPr>
        <w:t xml:space="preserve"> an entity controlled by the Company. Control exists when the Company has the power, directly or indirectly through other subsidiar</w:t>
      </w:r>
      <w:r>
        <w:rPr>
          <w:rFonts w:ascii="Angsana New" w:hAnsi="Angsana New"/>
          <w:sz w:val="28"/>
          <w:szCs w:val="28"/>
          <w:lang w:val="en-US"/>
        </w:rPr>
        <w:t>y</w:t>
      </w:r>
      <w:r w:rsidRPr="00272E3D">
        <w:rPr>
          <w:rFonts w:ascii="Angsana New" w:hAnsi="Angsana New"/>
          <w:sz w:val="28"/>
          <w:szCs w:val="28"/>
          <w:lang w:val="en-US"/>
        </w:rPr>
        <w:t>, to govern the financial and operating policies of an entity so as to obtain benefits from its activities. The financial statements of the subsidiar</w:t>
      </w:r>
      <w:r>
        <w:rPr>
          <w:rFonts w:ascii="Angsana New" w:hAnsi="Angsana New"/>
          <w:sz w:val="28"/>
          <w:szCs w:val="28"/>
          <w:lang w:val="en-US"/>
        </w:rPr>
        <w:t>y</w:t>
      </w:r>
      <w:r w:rsidRPr="00272E3D">
        <w:rPr>
          <w:rFonts w:ascii="Angsana New" w:hAnsi="Angsana New"/>
          <w:sz w:val="28"/>
          <w:szCs w:val="28"/>
          <w:lang w:val="en-US"/>
        </w:rPr>
        <w:t xml:space="preserve"> are included in the consolidated financial statements from the date that control commences until the date that control ceases.</w:t>
      </w:r>
    </w:p>
    <w:p w:rsidR="00147EC1" w:rsidRPr="00AD4CF5" w:rsidRDefault="00147EC1" w:rsidP="00E7108D">
      <w:pPr>
        <w:pStyle w:val="BodyTextIndent2"/>
        <w:spacing w:before="120" w:after="120"/>
        <w:ind w:left="426" w:right="-1" w:hanging="6"/>
        <w:jc w:val="thaiDistribute"/>
        <w:rPr>
          <w:rFonts w:ascii="Angsana New" w:hAnsi="Angsana New"/>
          <w:b/>
          <w:bCs/>
          <w:sz w:val="28"/>
          <w:szCs w:val="28"/>
        </w:rPr>
      </w:pPr>
      <w:r w:rsidRPr="00AD4CF5">
        <w:rPr>
          <w:rFonts w:ascii="Angsana New" w:hAnsi="Angsana New"/>
          <w:b/>
          <w:bCs/>
          <w:sz w:val="28"/>
          <w:szCs w:val="28"/>
        </w:rPr>
        <w:t xml:space="preserve">Adoption of New </w:t>
      </w:r>
      <w:r>
        <w:rPr>
          <w:rFonts w:ascii="Angsana New" w:hAnsi="Angsana New"/>
          <w:b/>
          <w:bCs/>
          <w:sz w:val="28"/>
          <w:szCs w:val="28"/>
          <w:lang w:val="en-US"/>
        </w:rPr>
        <w:t xml:space="preserve">and Revised </w:t>
      </w:r>
      <w:r w:rsidRPr="00AD4CF5">
        <w:rPr>
          <w:rFonts w:ascii="Angsana New" w:hAnsi="Angsana New"/>
          <w:b/>
          <w:bCs/>
          <w:sz w:val="28"/>
          <w:szCs w:val="28"/>
        </w:rPr>
        <w:t xml:space="preserve">Thai Financial Reporting Standards  </w:t>
      </w:r>
    </w:p>
    <w:p w:rsidR="00147EC1" w:rsidRPr="001E303E" w:rsidRDefault="00147EC1" w:rsidP="00E94DF5">
      <w:pPr>
        <w:spacing w:before="120" w:after="120"/>
        <w:ind w:left="426" w:right="-1"/>
        <w:jc w:val="thaiDistribute"/>
        <w:rPr>
          <w:rFonts w:ascii="Angsana New" w:hAnsi="Angsana New"/>
          <w:sz w:val="28"/>
        </w:rPr>
      </w:pPr>
      <w:r w:rsidRPr="001E303E">
        <w:rPr>
          <w:rFonts w:ascii="Angsana New" w:hAnsi="Angsana New"/>
          <w:sz w:val="28"/>
          <w:szCs w:val="28"/>
        </w:rPr>
        <w:t xml:space="preserve">FAP has issued Notifications, mandating the use of new and revised Thai Accounting Standards (“TAS”), </w:t>
      </w:r>
      <w:r>
        <w:rPr>
          <w:rFonts w:ascii="Angsana New" w:hAnsi="Angsana New"/>
          <w:sz w:val="28"/>
          <w:szCs w:val="28"/>
        </w:rPr>
        <w:t>Thai Financial Reporting Standards (“</w:t>
      </w:r>
      <w:r w:rsidRPr="001E303E">
        <w:rPr>
          <w:rFonts w:ascii="Angsana New" w:hAnsi="Angsana New"/>
          <w:sz w:val="28"/>
          <w:szCs w:val="28"/>
        </w:rPr>
        <w:t>TFRS</w:t>
      </w:r>
      <w:r>
        <w:rPr>
          <w:rFonts w:ascii="Angsana New" w:hAnsi="Angsana New"/>
          <w:sz w:val="28"/>
          <w:szCs w:val="28"/>
        </w:rPr>
        <w:t>”)</w:t>
      </w:r>
      <w:r w:rsidRPr="001E303E">
        <w:rPr>
          <w:rFonts w:ascii="Angsana New" w:hAnsi="Angsana New"/>
          <w:sz w:val="28"/>
          <w:szCs w:val="28"/>
        </w:rPr>
        <w:t>, Thai Standard Interpretations (“TSIC”)</w:t>
      </w:r>
      <w:r>
        <w:rPr>
          <w:rFonts w:ascii="Angsana New" w:hAnsi="Angsana New"/>
          <w:sz w:val="28"/>
          <w:szCs w:val="28"/>
        </w:rPr>
        <w:t>,</w:t>
      </w:r>
      <w:r w:rsidRPr="001E303E">
        <w:rPr>
          <w:rFonts w:ascii="Angsana New" w:hAnsi="Angsana New"/>
          <w:sz w:val="28"/>
          <w:szCs w:val="28"/>
        </w:rPr>
        <w:t xml:space="preserve"> Thai Financial Reporting Interpretations (“TFRIC”)</w:t>
      </w:r>
      <w:r w:rsidRPr="001E303E">
        <w:rPr>
          <w:rFonts w:ascii="Angsana New" w:hAnsi="Angsana New"/>
          <w:sz w:val="28"/>
          <w:szCs w:val="28"/>
          <w:cs/>
        </w:rPr>
        <w:t xml:space="preserve"> </w:t>
      </w:r>
      <w:r>
        <w:rPr>
          <w:rFonts w:ascii="Angsana New" w:hAnsi="Angsana New"/>
          <w:sz w:val="28"/>
          <w:szCs w:val="28"/>
        </w:rPr>
        <w:t xml:space="preserve">and accounting guidance (“AG”) </w:t>
      </w:r>
      <w:r w:rsidRPr="001E303E">
        <w:rPr>
          <w:rFonts w:ascii="Angsana New" w:hAnsi="Angsana New"/>
          <w:sz w:val="28"/>
        </w:rPr>
        <w:t>which are effective for the financial statements for the period beginning on or after January 1, 201</w:t>
      </w:r>
      <w:r>
        <w:rPr>
          <w:rFonts w:ascii="Angsana New" w:hAnsi="Angsana New"/>
          <w:sz w:val="28"/>
        </w:rPr>
        <w:t>6</w:t>
      </w:r>
      <w:r w:rsidRPr="001E303E">
        <w:rPr>
          <w:rFonts w:ascii="Angsana New" w:hAnsi="Angsana New"/>
          <w:sz w:val="28"/>
        </w:rPr>
        <w:t xml:space="preserve"> as follows:</w:t>
      </w:r>
    </w:p>
    <w:tbl>
      <w:tblPr>
        <w:tblW w:w="9922" w:type="dxa"/>
        <w:tblInd w:w="392" w:type="dxa"/>
        <w:tblLook w:val="01E0" w:firstRow="1" w:lastRow="1" w:firstColumn="1" w:lastColumn="1" w:noHBand="0" w:noVBand="0"/>
      </w:tblPr>
      <w:tblGrid>
        <w:gridCol w:w="4536"/>
        <w:gridCol w:w="5386"/>
      </w:tblGrid>
      <w:tr w:rsidR="00147EC1" w:rsidRPr="001E303E" w:rsidTr="00E94DF5">
        <w:trPr>
          <w:trHeight w:val="567"/>
          <w:tblHeader/>
        </w:trPr>
        <w:tc>
          <w:tcPr>
            <w:tcW w:w="4536" w:type="dxa"/>
          </w:tcPr>
          <w:p w:rsidR="00147EC1" w:rsidRPr="001E303E" w:rsidRDefault="00147EC1" w:rsidP="00E94DF5">
            <w:pPr>
              <w:tabs>
                <w:tab w:val="left" w:pos="540"/>
              </w:tabs>
              <w:spacing w:line="240" w:lineRule="atLeast"/>
              <w:ind w:left="34" w:right="-45"/>
              <w:jc w:val="center"/>
              <w:rPr>
                <w:rFonts w:ascii="Angsana New" w:hAnsi="Angsana New"/>
                <w:b/>
                <w:bCs/>
                <w:sz w:val="28"/>
                <w:szCs w:val="28"/>
                <w:cs/>
              </w:rPr>
            </w:pPr>
            <w:r w:rsidRPr="001E303E">
              <w:rPr>
                <w:rFonts w:ascii="Angsana New" w:hAnsi="Angsana New"/>
                <w:b/>
                <w:bCs/>
                <w:sz w:val="28"/>
                <w:szCs w:val="28"/>
              </w:rPr>
              <w:t>TAS/TFRS/TSIC/TFRIC</w:t>
            </w:r>
            <w:r>
              <w:rPr>
                <w:rFonts w:ascii="Angsana New" w:hAnsi="Angsana New"/>
                <w:b/>
                <w:bCs/>
                <w:sz w:val="28"/>
                <w:szCs w:val="28"/>
              </w:rPr>
              <w:t>/AG</w:t>
            </w:r>
          </w:p>
        </w:tc>
        <w:tc>
          <w:tcPr>
            <w:tcW w:w="5386" w:type="dxa"/>
          </w:tcPr>
          <w:p w:rsidR="00147EC1" w:rsidRPr="001E303E" w:rsidRDefault="00147EC1" w:rsidP="00E94DF5">
            <w:pPr>
              <w:tabs>
                <w:tab w:val="left" w:pos="540"/>
              </w:tabs>
              <w:spacing w:line="240" w:lineRule="atLeast"/>
              <w:ind w:left="34" w:right="34"/>
              <w:jc w:val="center"/>
              <w:rPr>
                <w:rFonts w:ascii="Angsana New" w:hAnsi="Angsana New"/>
                <w:b/>
                <w:bCs/>
                <w:sz w:val="28"/>
                <w:szCs w:val="28"/>
                <w:cs/>
              </w:rPr>
            </w:pPr>
            <w:r w:rsidRPr="001E303E">
              <w:rPr>
                <w:rFonts w:ascii="Angsana New" w:hAnsi="Angsana New"/>
                <w:b/>
                <w:bCs/>
                <w:sz w:val="28"/>
                <w:szCs w:val="28"/>
              </w:rPr>
              <w:t>Topic</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cs/>
              </w:rPr>
            </w:pPr>
            <w:r w:rsidRPr="001E303E">
              <w:rPr>
                <w:rFonts w:ascii="Angsana New" w:hAnsi="Angsana New"/>
                <w:sz w:val="28"/>
                <w:szCs w:val="28"/>
              </w:rPr>
              <w:t>TAS 1</w:t>
            </w:r>
            <w:r w:rsidRPr="001E303E">
              <w:rPr>
                <w:rFonts w:ascii="Angsana New" w:hAnsi="Angsana New"/>
                <w:sz w:val="28"/>
                <w:szCs w:val="28"/>
                <w:cs/>
              </w:rPr>
              <w:t xml:space="preserve">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Presentation of Financial Statements</w:t>
            </w:r>
            <w:r w:rsidRPr="001E303E">
              <w:rPr>
                <w:rFonts w:ascii="Angsana New" w:hAnsi="Angsana New"/>
                <w:sz w:val="28"/>
                <w:szCs w:val="28"/>
                <w:cs/>
                <w:lang w:val="th-TH"/>
              </w:rPr>
              <w:t xml:space="preserve"> </w:t>
            </w:r>
          </w:p>
        </w:tc>
      </w:tr>
      <w:tr w:rsidR="00147EC1" w:rsidRPr="001E303E" w:rsidTr="00E94DF5">
        <w:trPr>
          <w:trHeight w:val="539"/>
        </w:trPr>
        <w:tc>
          <w:tcPr>
            <w:tcW w:w="4536" w:type="dxa"/>
          </w:tcPr>
          <w:p w:rsidR="00147EC1" w:rsidRPr="00E7108D" w:rsidRDefault="00147EC1" w:rsidP="009405F3">
            <w:pPr>
              <w:ind w:left="34"/>
              <w:rPr>
                <w:rFonts w:ascii="Angsana New" w:hAnsi="Angsana New"/>
                <w:sz w:val="28"/>
                <w:szCs w:val="28"/>
                <w:lang w:val="en-US"/>
              </w:rPr>
            </w:pPr>
            <w:r w:rsidRPr="001E303E">
              <w:rPr>
                <w:rFonts w:ascii="Angsana New" w:hAnsi="Angsana New"/>
                <w:sz w:val="28"/>
                <w:szCs w:val="28"/>
              </w:rPr>
              <w:t>TAS 2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E7108D" w:rsidRDefault="00147EC1" w:rsidP="009405F3">
            <w:pPr>
              <w:tabs>
                <w:tab w:val="left" w:pos="540"/>
              </w:tabs>
              <w:spacing w:line="240" w:lineRule="atLeast"/>
              <w:ind w:left="34"/>
              <w:rPr>
                <w:rFonts w:ascii="Angsana New" w:hAnsi="Angsana New"/>
                <w:sz w:val="28"/>
                <w:szCs w:val="28"/>
                <w:lang w:val="en-US"/>
              </w:rPr>
            </w:pPr>
            <w:r w:rsidRPr="001E303E">
              <w:rPr>
                <w:rFonts w:ascii="Angsana New" w:hAnsi="Angsana New"/>
                <w:sz w:val="28"/>
                <w:szCs w:val="28"/>
              </w:rPr>
              <w:t>Inventories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cs/>
              </w:rPr>
            </w:pPr>
            <w:r w:rsidRPr="001E303E">
              <w:rPr>
                <w:rFonts w:ascii="Angsana New" w:hAnsi="Angsana New"/>
                <w:sz w:val="28"/>
                <w:szCs w:val="28"/>
              </w:rPr>
              <w:t>TAS 7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Statement of Cash Flows</w:t>
            </w:r>
          </w:p>
        </w:tc>
      </w:tr>
      <w:tr w:rsidR="00147EC1" w:rsidRPr="001E303E" w:rsidTr="00CE48CB">
        <w:trPr>
          <w:trHeight w:val="964"/>
        </w:trPr>
        <w:tc>
          <w:tcPr>
            <w:tcW w:w="4536" w:type="dxa"/>
          </w:tcPr>
          <w:p w:rsidR="00147EC1" w:rsidRDefault="00147EC1" w:rsidP="009405F3">
            <w:pPr>
              <w:ind w:left="34"/>
              <w:rPr>
                <w:rFonts w:ascii="Angsana New" w:hAnsi="Angsana New"/>
                <w:sz w:val="28"/>
                <w:szCs w:val="28"/>
              </w:rPr>
            </w:pPr>
            <w:r w:rsidRPr="001E303E">
              <w:rPr>
                <w:rFonts w:ascii="Angsana New" w:hAnsi="Angsana New"/>
                <w:sz w:val="28"/>
                <w:szCs w:val="28"/>
              </w:rPr>
              <w:t>TAS 8 (revised 201</w:t>
            </w:r>
            <w:r>
              <w:rPr>
                <w:rFonts w:ascii="Angsana New" w:hAnsi="Angsana New"/>
                <w:sz w:val="28"/>
                <w:szCs w:val="28"/>
              </w:rPr>
              <w:t>5</w:t>
            </w:r>
            <w:r w:rsidRPr="001E303E">
              <w:rPr>
                <w:rFonts w:ascii="Angsana New" w:hAnsi="Angsana New"/>
                <w:sz w:val="28"/>
                <w:szCs w:val="28"/>
              </w:rPr>
              <w:t>)</w:t>
            </w:r>
          </w:p>
          <w:p w:rsidR="00E94DF5" w:rsidRPr="001E303E" w:rsidRDefault="00E94DF5" w:rsidP="00E94DF5">
            <w:pPr>
              <w:rPr>
                <w:rFonts w:ascii="Angsana New" w:hAnsi="Angsana New"/>
                <w:sz w:val="28"/>
                <w:szCs w:val="28"/>
                <w:cs/>
              </w:rPr>
            </w:pP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 xml:space="preserve">Accounting Policies, Changes in Accounting Estimates </w:t>
            </w:r>
          </w:p>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and Errors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cs/>
              </w:rPr>
            </w:pPr>
            <w:r w:rsidRPr="001E303E">
              <w:rPr>
                <w:rFonts w:ascii="Angsana New" w:hAnsi="Angsana New"/>
                <w:sz w:val="28"/>
                <w:szCs w:val="28"/>
              </w:rPr>
              <w:t xml:space="preserve">TAS </w:t>
            </w:r>
            <w:r w:rsidRPr="001E303E">
              <w:rPr>
                <w:rFonts w:ascii="Angsana New" w:hAnsi="Angsana New"/>
                <w:sz w:val="28"/>
                <w:szCs w:val="28"/>
                <w:cs/>
              </w:rPr>
              <w:t>10</w:t>
            </w:r>
            <w:r>
              <w:rPr>
                <w:rFonts w:ascii="Angsana New" w:hAnsi="Angsana New"/>
                <w:sz w:val="28"/>
                <w:szCs w:val="28"/>
              </w:rPr>
              <w:t xml:space="preserve">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Events after the Reporting Period</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w:t>
            </w:r>
            <w:r w:rsidRPr="001E303E">
              <w:rPr>
                <w:rFonts w:ascii="Angsana New" w:hAnsi="Angsana New"/>
                <w:sz w:val="28"/>
                <w:szCs w:val="28"/>
                <w:cs/>
              </w:rPr>
              <w:t xml:space="preserve"> 11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Construction Contracts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12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Income Taxes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lastRenderedPageBreak/>
              <w:t>TAS 16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Property, Plant and Equipment</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17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Leases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18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Revenue</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 xml:space="preserve">19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Employee Benefits</w:t>
            </w:r>
          </w:p>
        </w:tc>
      </w:tr>
      <w:tr w:rsidR="00147EC1" w:rsidRPr="001E303E" w:rsidTr="00CE48CB">
        <w:trPr>
          <w:trHeight w:val="964"/>
        </w:trPr>
        <w:tc>
          <w:tcPr>
            <w:tcW w:w="4536" w:type="dxa"/>
          </w:tcPr>
          <w:p w:rsidR="00147EC1" w:rsidRPr="001E303E" w:rsidRDefault="00147EC1" w:rsidP="009405F3">
            <w:pPr>
              <w:ind w:left="34"/>
              <w:rPr>
                <w:rFonts w:ascii="Angsana New" w:hAnsi="Angsana New"/>
                <w:sz w:val="28"/>
                <w:szCs w:val="28"/>
                <w:cs/>
              </w:rPr>
            </w:pPr>
            <w:r w:rsidRPr="001E303E">
              <w:rPr>
                <w:rFonts w:ascii="Angsana New" w:hAnsi="Angsana New"/>
                <w:sz w:val="28"/>
                <w:szCs w:val="28"/>
              </w:rPr>
              <w:t>TAS 20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E94DF5">
            <w:pPr>
              <w:ind w:left="34"/>
              <w:rPr>
                <w:rFonts w:ascii="Angsana New" w:hAnsi="Angsana New"/>
                <w:sz w:val="28"/>
                <w:szCs w:val="28"/>
              </w:rPr>
            </w:pPr>
            <w:r w:rsidRPr="001676C1">
              <w:rPr>
                <w:rFonts w:ascii="Angsana New" w:hAnsi="Angsana New"/>
                <w:sz w:val="28"/>
                <w:szCs w:val="28"/>
              </w:rPr>
              <w:t xml:space="preserve">Accounting for Government Grants and Disclosure of Government </w:t>
            </w:r>
            <w:r w:rsidRPr="001E303E">
              <w:rPr>
                <w:rFonts w:ascii="Angsana New" w:hAnsi="Angsana New"/>
                <w:sz w:val="28"/>
                <w:szCs w:val="28"/>
              </w:rPr>
              <w:t>Assistance</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21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The Effects of Changes in Foreign Exchange Rates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23</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Borrowing Costs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24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Related Party Disclosures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 xml:space="preserve">26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Accounting and Reporting by Retirement Benefit Plans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27</w:t>
            </w:r>
            <w:r>
              <w:rPr>
                <w:rFonts w:ascii="Angsana New" w:hAnsi="Angsana New"/>
                <w:sz w:val="28"/>
                <w:szCs w:val="28"/>
              </w:rPr>
              <w:t xml:space="preserve">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 xml:space="preserve">Separate Financial Statements </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 xml:space="preserve">28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Investments in Associates</w:t>
            </w:r>
            <w:r w:rsidRPr="001E303E">
              <w:rPr>
                <w:rFonts w:ascii="Angsana New" w:hAnsi="Angsana New"/>
                <w:sz w:val="28"/>
                <w:szCs w:val="28"/>
                <w:cs/>
              </w:rPr>
              <w:t xml:space="preserve"> </w:t>
            </w:r>
            <w:r w:rsidRPr="001E303E">
              <w:rPr>
                <w:rFonts w:ascii="Angsana New" w:hAnsi="Angsana New"/>
                <w:sz w:val="28"/>
                <w:szCs w:val="28"/>
              </w:rPr>
              <w:t>and Joint Ventures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29</w:t>
            </w:r>
            <w:r>
              <w:rPr>
                <w:rFonts w:ascii="Angsana New" w:hAnsi="Angsana New"/>
                <w:sz w:val="28"/>
                <w:szCs w:val="28"/>
              </w:rPr>
              <w:t xml:space="preserve">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Financial Reporting in Hyperinflationary Economies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33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Earnings per Share</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 xml:space="preserve">34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Interim Financial Reporting</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36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Impairment of Assets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TAS </w:t>
            </w:r>
            <w:r w:rsidRPr="001E303E">
              <w:rPr>
                <w:rFonts w:ascii="Angsana New" w:hAnsi="Angsana New"/>
                <w:sz w:val="28"/>
                <w:szCs w:val="28"/>
                <w:cs/>
              </w:rPr>
              <w:t>3</w:t>
            </w:r>
            <w:r w:rsidRPr="001E303E">
              <w:rPr>
                <w:rFonts w:ascii="Angsana New" w:hAnsi="Angsana New"/>
                <w:sz w:val="28"/>
                <w:szCs w:val="28"/>
              </w:rPr>
              <w:t>7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Provisions, Contingent Liabilities and Contingent Assets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38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Intangible Assets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TAS 40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Investment Property</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Pr>
                <w:rFonts w:ascii="Angsana New" w:hAnsi="Angsana New"/>
                <w:sz w:val="28"/>
                <w:szCs w:val="28"/>
              </w:rPr>
              <w:t>TAS 41</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Pr>
                <w:rFonts w:ascii="Angsana New" w:hAnsi="Angsana New"/>
                <w:sz w:val="28"/>
                <w:szCs w:val="28"/>
              </w:rPr>
              <w:t>Agriculture</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Pr>
                <w:rFonts w:ascii="Angsana New" w:hAnsi="Angsana New"/>
                <w:sz w:val="28"/>
                <w:szCs w:val="28"/>
              </w:rPr>
              <w:t>TFRS 2 (revised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Share-based Payment</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Pr>
                <w:rFonts w:ascii="Angsana New" w:hAnsi="Angsana New"/>
                <w:sz w:val="28"/>
                <w:szCs w:val="28"/>
              </w:rPr>
              <w:t>TFRS 3 (revised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Business Combinations</w:t>
            </w:r>
          </w:p>
        </w:tc>
      </w:tr>
      <w:tr w:rsidR="00147EC1" w:rsidRPr="001E303E" w:rsidTr="00E94DF5">
        <w:trPr>
          <w:trHeight w:val="539"/>
        </w:trPr>
        <w:tc>
          <w:tcPr>
            <w:tcW w:w="4536" w:type="dxa"/>
          </w:tcPr>
          <w:p w:rsidR="00147EC1" w:rsidRDefault="00147EC1" w:rsidP="009405F3">
            <w:pPr>
              <w:ind w:left="34"/>
              <w:rPr>
                <w:rFonts w:ascii="Angsana New" w:hAnsi="Angsana New"/>
                <w:sz w:val="28"/>
                <w:szCs w:val="28"/>
              </w:rPr>
            </w:pPr>
            <w:r>
              <w:rPr>
                <w:rFonts w:ascii="Angsana New" w:hAnsi="Angsana New"/>
                <w:sz w:val="28"/>
                <w:szCs w:val="28"/>
              </w:rPr>
              <w:t>TFRS 4 (revised 2015)</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Pr>
                <w:rFonts w:ascii="Angsana New" w:hAnsi="Angsana New"/>
                <w:sz w:val="28"/>
                <w:szCs w:val="28"/>
              </w:rPr>
              <w:t>Insurance Contracts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Pr>
                <w:rFonts w:ascii="Angsana New" w:hAnsi="Angsana New"/>
                <w:sz w:val="28"/>
                <w:szCs w:val="28"/>
              </w:rPr>
              <w:t>TFRS 5 (revised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Non-current Assets Held for Sale and Discontinued Operations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Pr>
                <w:rFonts w:ascii="Angsana New" w:hAnsi="Angsana New"/>
                <w:sz w:val="28"/>
                <w:szCs w:val="28"/>
              </w:rPr>
              <w:lastRenderedPageBreak/>
              <w:t>TFRS 6 (revised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Exploration for and Evaluation of Mineral Resources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Pr>
                <w:rFonts w:ascii="Angsana New" w:hAnsi="Angsana New"/>
                <w:sz w:val="28"/>
                <w:szCs w:val="28"/>
              </w:rPr>
              <w:t>TFRS 8 (revised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Operating Segments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TFRS </w:t>
            </w:r>
            <w:r w:rsidRPr="001E303E">
              <w:rPr>
                <w:rFonts w:ascii="Angsana New" w:hAnsi="Angsana New"/>
                <w:sz w:val="28"/>
                <w:szCs w:val="28"/>
                <w:cs/>
              </w:rPr>
              <w:t xml:space="preserve">10 </w:t>
            </w:r>
            <w:r>
              <w:rPr>
                <w:rFonts w:ascii="Angsana New" w:hAnsi="Angsana New"/>
                <w:sz w:val="28"/>
                <w:szCs w:val="28"/>
              </w:rPr>
              <w:t>(revised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Consolidated</w:t>
            </w:r>
            <w:r w:rsidRPr="001E303E">
              <w:rPr>
                <w:rFonts w:ascii="Angsana New" w:hAnsi="Angsana New"/>
                <w:sz w:val="28"/>
                <w:szCs w:val="28"/>
                <w:cs/>
                <w:lang w:val="th-TH"/>
              </w:rPr>
              <w:t xml:space="preserve"> Financial Statements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TFRS </w:t>
            </w:r>
            <w:r w:rsidRPr="001E303E">
              <w:rPr>
                <w:rFonts w:ascii="Angsana New" w:hAnsi="Angsana New"/>
                <w:sz w:val="28"/>
                <w:szCs w:val="28"/>
                <w:cs/>
              </w:rPr>
              <w:t xml:space="preserve">11 </w:t>
            </w:r>
            <w:r>
              <w:rPr>
                <w:rFonts w:ascii="Angsana New" w:hAnsi="Angsana New"/>
                <w:sz w:val="28"/>
                <w:szCs w:val="28"/>
              </w:rPr>
              <w:t>(revised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Joint Arrangements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TFRS </w:t>
            </w:r>
            <w:r w:rsidRPr="001E303E">
              <w:rPr>
                <w:rFonts w:ascii="Angsana New" w:hAnsi="Angsana New"/>
                <w:sz w:val="28"/>
                <w:szCs w:val="28"/>
                <w:cs/>
              </w:rPr>
              <w:t xml:space="preserve">12 </w:t>
            </w:r>
            <w:r>
              <w:rPr>
                <w:rFonts w:ascii="Angsana New" w:hAnsi="Angsana New"/>
                <w:sz w:val="28"/>
                <w:szCs w:val="28"/>
              </w:rPr>
              <w:t>(revised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Disclosure of Interests in Other Entities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cs/>
              </w:rPr>
            </w:pPr>
            <w:r w:rsidRPr="001E303E">
              <w:rPr>
                <w:rFonts w:ascii="Angsana New" w:hAnsi="Angsana New"/>
                <w:sz w:val="28"/>
                <w:szCs w:val="28"/>
              </w:rPr>
              <w:t>TFRS 13</w:t>
            </w:r>
            <w:r>
              <w:rPr>
                <w:rFonts w:ascii="Angsana New" w:hAnsi="Angsana New"/>
                <w:sz w:val="28"/>
                <w:szCs w:val="28"/>
              </w:rPr>
              <w:t xml:space="preserve"> (revised 2015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Fair Value Measurement</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TSIC </w:t>
            </w:r>
            <w:r w:rsidRPr="001E303E">
              <w:rPr>
                <w:rFonts w:ascii="Angsana New" w:hAnsi="Angsana New"/>
                <w:sz w:val="28"/>
                <w:szCs w:val="28"/>
                <w:cs/>
              </w:rPr>
              <w:t>10</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r w:rsidRPr="001E303E">
              <w:rPr>
                <w:rFonts w:ascii="Angsana New" w:hAnsi="Angsana New"/>
                <w:sz w:val="28"/>
                <w:szCs w:val="28"/>
                <w:cs/>
              </w:rPr>
              <w:tab/>
              <w:t xml:space="preserve"> </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lang w:val="th-TH"/>
              </w:rPr>
            </w:pPr>
            <w:r w:rsidRPr="001676C1">
              <w:rPr>
                <w:rFonts w:ascii="Angsana New" w:hAnsi="Angsana New"/>
                <w:spacing w:val="-4"/>
                <w:sz w:val="28"/>
                <w:szCs w:val="28"/>
              </w:rPr>
              <w:t xml:space="preserve">Government Assistance </w:t>
            </w:r>
            <w:r w:rsidR="001676C1">
              <w:rPr>
                <w:rFonts w:ascii="Angsana New" w:hAnsi="Angsana New"/>
                <w:spacing w:val="-4"/>
                <w:sz w:val="28"/>
                <w:szCs w:val="28"/>
              </w:rPr>
              <w:t>-</w:t>
            </w:r>
            <w:r w:rsidRPr="001676C1">
              <w:rPr>
                <w:rFonts w:ascii="Angsana New" w:hAnsi="Angsana New"/>
                <w:spacing w:val="-4"/>
                <w:sz w:val="28"/>
                <w:szCs w:val="28"/>
              </w:rPr>
              <w:t xml:space="preserve"> No specific Relation to Operating</w:t>
            </w:r>
            <w:r w:rsidRPr="001E303E">
              <w:rPr>
                <w:rFonts w:ascii="Angsana New" w:hAnsi="Angsana New"/>
                <w:sz w:val="28"/>
                <w:szCs w:val="28"/>
              </w:rPr>
              <w:t xml:space="preserve"> Activities</w:t>
            </w:r>
          </w:p>
        </w:tc>
      </w:tr>
      <w:tr w:rsidR="00147EC1" w:rsidRPr="004026B9" w:rsidTr="004026B9">
        <w:trPr>
          <w:trHeight w:val="539"/>
        </w:trPr>
        <w:tc>
          <w:tcPr>
            <w:tcW w:w="4536" w:type="dxa"/>
          </w:tcPr>
          <w:p w:rsidR="00147EC1" w:rsidRPr="001E303E" w:rsidRDefault="00147EC1" w:rsidP="009405F3">
            <w:pPr>
              <w:ind w:left="34"/>
              <w:rPr>
                <w:rFonts w:ascii="Angsana New" w:hAnsi="Angsana New"/>
                <w:sz w:val="28"/>
                <w:szCs w:val="28"/>
                <w:cs/>
              </w:rPr>
            </w:pPr>
            <w:r w:rsidRPr="001E303E">
              <w:rPr>
                <w:rFonts w:ascii="Angsana New" w:hAnsi="Angsana New"/>
                <w:sz w:val="28"/>
                <w:szCs w:val="28"/>
              </w:rPr>
              <w:t xml:space="preserve">TSIC </w:t>
            </w:r>
            <w:r w:rsidRPr="001E303E">
              <w:rPr>
                <w:rFonts w:ascii="Angsana New" w:hAnsi="Angsana New"/>
                <w:sz w:val="28"/>
                <w:szCs w:val="28"/>
                <w:cs/>
              </w:rPr>
              <w:t>15</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r w:rsidRPr="001E303E">
              <w:rPr>
                <w:rFonts w:ascii="Angsana New" w:hAnsi="Angsana New"/>
                <w:sz w:val="28"/>
                <w:szCs w:val="28"/>
                <w:cs/>
              </w:rPr>
              <w:t xml:space="preserve"> </w:t>
            </w:r>
          </w:p>
        </w:tc>
        <w:tc>
          <w:tcPr>
            <w:tcW w:w="5386" w:type="dxa"/>
          </w:tcPr>
          <w:p w:rsidR="001676C1" w:rsidRPr="004026B9" w:rsidRDefault="00147EC1" w:rsidP="004026B9">
            <w:pPr>
              <w:ind w:left="34"/>
              <w:rPr>
                <w:rFonts w:ascii="Angsana New" w:hAnsi="Angsana New"/>
                <w:sz w:val="28"/>
                <w:szCs w:val="28"/>
                <w:cs/>
              </w:rPr>
            </w:pPr>
            <w:r w:rsidRPr="001E303E">
              <w:rPr>
                <w:rFonts w:ascii="Angsana New" w:hAnsi="Angsana New"/>
                <w:sz w:val="28"/>
                <w:szCs w:val="28"/>
              </w:rPr>
              <w:t>Operating Leases</w:t>
            </w:r>
            <w:r w:rsidR="001676C1">
              <w:rPr>
                <w:rFonts w:ascii="Angsana New" w:hAnsi="Angsana New"/>
                <w:sz w:val="28"/>
                <w:szCs w:val="28"/>
              </w:rPr>
              <w:t xml:space="preserve"> </w:t>
            </w:r>
            <w:r w:rsidR="00905F18">
              <w:rPr>
                <w:rFonts w:ascii="Angsana New" w:hAnsi="Angsana New" w:hint="cs"/>
                <w:sz w:val="28"/>
                <w:szCs w:val="28"/>
                <w:cs/>
              </w:rPr>
              <w:t xml:space="preserve">- </w:t>
            </w:r>
            <w:r w:rsidRPr="001E303E">
              <w:rPr>
                <w:rFonts w:ascii="Angsana New" w:hAnsi="Angsana New"/>
                <w:sz w:val="28"/>
                <w:szCs w:val="28"/>
              </w:rPr>
              <w:t>Incentives</w:t>
            </w:r>
          </w:p>
        </w:tc>
      </w:tr>
      <w:tr w:rsidR="00147EC1" w:rsidRPr="001E303E" w:rsidTr="00CE48CB">
        <w:trPr>
          <w:trHeight w:val="964"/>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TSIC </w:t>
            </w:r>
            <w:r w:rsidRPr="001E303E">
              <w:rPr>
                <w:rFonts w:ascii="Angsana New" w:hAnsi="Angsana New"/>
                <w:sz w:val="28"/>
                <w:szCs w:val="28"/>
                <w:cs/>
              </w:rPr>
              <w:t>2</w:t>
            </w:r>
            <w:r w:rsidRPr="001E303E">
              <w:rPr>
                <w:rFonts w:ascii="Angsana New" w:hAnsi="Angsana New"/>
                <w:sz w:val="28"/>
                <w:szCs w:val="28"/>
              </w:rPr>
              <w:t>5</w:t>
            </w:r>
            <w:r w:rsidRPr="001E303E">
              <w:rPr>
                <w:rFonts w:ascii="Angsana New" w:hAnsi="Angsana New"/>
                <w:sz w:val="28"/>
                <w:szCs w:val="28"/>
                <w:cs/>
              </w:rPr>
              <w:t xml:space="preserve">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4026B9" w:rsidRDefault="00147EC1" w:rsidP="004026B9">
            <w:pPr>
              <w:tabs>
                <w:tab w:val="left" w:pos="540"/>
              </w:tabs>
              <w:spacing w:line="240" w:lineRule="atLeast"/>
              <w:ind w:left="34"/>
              <w:rPr>
                <w:rFonts w:ascii="Angsana New" w:hAnsi="Angsana New"/>
                <w:color w:val="000033"/>
                <w:spacing w:val="4"/>
                <w:sz w:val="28"/>
                <w:szCs w:val="28"/>
                <w:shd w:val="clear" w:color="auto" w:fill="FFFFFF"/>
              </w:rPr>
            </w:pPr>
            <w:r w:rsidRPr="004026B9">
              <w:rPr>
                <w:rFonts w:ascii="Angsana New" w:hAnsi="Angsana New"/>
                <w:spacing w:val="4"/>
                <w:sz w:val="28"/>
                <w:szCs w:val="28"/>
              </w:rPr>
              <w:t>Income Taxes - Changes in the Tax Status of an Entity or its Shareholders</w:t>
            </w:r>
          </w:p>
        </w:tc>
      </w:tr>
      <w:tr w:rsidR="00147EC1" w:rsidRPr="001E303E" w:rsidTr="00CE48CB">
        <w:trPr>
          <w:trHeight w:val="964"/>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TSIC </w:t>
            </w:r>
            <w:r w:rsidRPr="001E303E">
              <w:rPr>
                <w:rFonts w:ascii="Angsana New" w:hAnsi="Angsana New"/>
                <w:sz w:val="28"/>
                <w:szCs w:val="28"/>
                <w:cs/>
              </w:rPr>
              <w:t xml:space="preserve">27 </w:t>
            </w:r>
            <w:r w:rsidRPr="001E303E">
              <w:rPr>
                <w:rFonts w:ascii="Angsana New" w:hAnsi="Angsana New"/>
                <w:sz w:val="28"/>
                <w:szCs w:val="28"/>
              </w:rPr>
              <w:t>(revised 201</w:t>
            </w:r>
            <w:r>
              <w:rPr>
                <w:rFonts w:ascii="Angsana New" w:hAnsi="Angsana New"/>
                <w:sz w:val="28"/>
                <w:szCs w:val="28"/>
              </w:rPr>
              <w:t>5</w:t>
            </w:r>
            <w:r w:rsidRPr="001E303E">
              <w:rPr>
                <w:rFonts w:ascii="Angsana New" w:hAnsi="Angsana New"/>
                <w:sz w:val="28"/>
                <w:szCs w:val="28"/>
              </w:rPr>
              <w:t>)</w:t>
            </w:r>
            <w:r w:rsidRPr="001E303E">
              <w:rPr>
                <w:rFonts w:ascii="Angsana New" w:hAnsi="Angsana New"/>
                <w:sz w:val="28"/>
                <w:szCs w:val="28"/>
                <w:cs/>
              </w:rPr>
              <w:t xml:space="preserve"> </w:t>
            </w:r>
          </w:p>
        </w:tc>
        <w:tc>
          <w:tcPr>
            <w:tcW w:w="5386" w:type="dxa"/>
          </w:tcPr>
          <w:p w:rsidR="00147EC1" w:rsidRPr="001676C1" w:rsidRDefault="00147EC1" w:rsidP="00905F18">
            <w:pPr>
              <w:tabs>
                <w:tab w:val="left" w:pos="540"/>
              </w:tabs>
              <w:spacing w:line="240" w:lineRule="atLeast"/>
              <w:ind w:left="34"/>
              <w:jc w:val="thaiDistribute"/>
              <w:rPr>
                <w:rFonts w:ascii="Angsana New" w:hAnsi="Angsana New"/>
                <w:sz w:val="28"/>
                <w:szCs w:val="28"/>
                <w:cs/>
              </w:rPr>
            </w:pPr>
            <w:r w:rsidRPr="001676C1">
              <w:rPr>
                <w:rFonts w:ascii="Angsana New" w:hAnsi="Angsana New"/>
                <w:sz w:val="28"/>
                <w:szCs w:val="28"/>
              </w:rPr>
              <w:t>Evaluating the Substance of Transactions Involving the Legal Form of a Lease</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TSIC </w:t>
            </w:r>
            <w:r w:rsidRPr="001E303E">
              <w:rPr>
                <w:rFonts w:ascii="Angsana New" w:hAnsi="Angsana New"/>
                <w:sz w:val="28"/>
                <w:szCs w:val="28"/>
                <w:cs/>
              </w:rPr>
              <w:t>29</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r w:rsidRPr="001E303E">
              <w:rPr>
                <w:rFonts w:ascii="Angsana New" w:hAnsi="Angsana New"/>
                <w:sz w:val="28"/>
                <w:szCs w:val="28"/>
                <w:cs/>
              </w:rPr>
              <w:t xml:space="preserve">  </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Service Concession Arrangements : Disclosures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TSIC </w:t>
            </w:r>
            <w:r w:rsidRPr="001E303E">
              <w:rPr>
                <w:rFonts w:ascii="Angsana New" w:hAnsi="Angsana New"/>
                <w:sz w:val="28"/>
                <w:szCs w:val="28"/>
                <w:cs/>
              </w:rPr>
              <w:t>31</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r w:rsidRPr="001E303E">
              <w:rPr>
                <w:rFonts w:ascii="Angsana New" w:hAnsi="Angsana New"/>
                <w:sz w:val="28"/>
                <w:szCs w:val="28"/>
                <w:cs/>
              </w:rPr>
              <w:t xml:space="preserve"> </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Revenue - Barter Transactions Involving Advertising Services</w:t>
            </w:r>
            <w:r w:rsidRPr="001E303E">
              <w:rPr>
                <w:rFonts w:ascii="Angsana New" w:hAnsi="Angsana New"/>
                <w:sz w:val="28"/>
                <w:szCs w:val="28"/>
                <w:cs/>
                <w:lang w:val="th-TH"/>
              </w:rPr>
              <w:t xml:space="preserve"> </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TSIC </w:t>
            </w:r>
            <w:r w:rsidRPr="001E303E">
              <w:rPr>
                <w:rFonts w:ascii="Angsana New" w:hAnsi="Angsana New"/>
                <w:sz w:val="28"/>
                <w:szCs w:val="28"/>
                <w:cs/>
              </w:rPr>
              <w:t>32</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r w:rsidRPr="001E303E">
              <w:rPr>
                <w:rFonts w:ascii="Angsana New" w:hAnsi="Angsana New"/>
                <w:sz w:val="28"/>
                <w:szCs w:val="28"/>
                <w:cs/>
              </w:rPr>
              <w:t xml:space="preserve">  </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Intangible Assets - Web Site Costs</w:t>
            </w:r>
          </w:p>
        </w:tc>
      </w:tr>
      <w:tr w:rsidR="00147EC1" w:rsidRPr="001E303E" w:rsidTr="00CE48CB">
        <w:trPr>
          <w:trHeight w:val="964"/>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1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05F18">
            <w:pPr>
              <w:tabs>
                <w:tab w:val="left" w:pos="540"/>
              </w:tabs>
              <w:spacing w:line="240" w:lineRule="atLeast"/>
              <w:ind w:left="34"/>
              <w:jc w:val="thaiDistribute"/>
              <w:rPr>
                <w:rFonts w:ascii="Angsana New" w:hAnsi="Angsana New"/>
                <w:sz w:val="28"/>
                <w:szCs w:val="28"/>
              </w:rPr>
            </w:pPr>
            <w:r w:rsidRPr="001E303E">
              <w:rPr>
                <w:rFonts w:ascii="Angsana New" w:hAnsi="Angsana New"/>
                <w:sz w:val="28"/>
                <w:szCs w:val="28"/>
              </w:rPr>
              <w:t>Changes in Existing Decommissioning, Restoration and Similar Liabilities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4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Determining whether an Arrangement contains a Lease</w:t>
            </w:r>
          </w:p>
        </w:tc>
      </w:tr>
      <w:tr w:rsidR="00147EC1" w:rsidRPr="001E303E" w:rsidTr="00CE48CB">
        <w:trPr>
          <w:trHeight w:val="964"/>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5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05F18">
            <w:pPr>
              <w:tabs>
                <w:tab w:val="left" w:pos="540"/>
              </w:tabs>
              <w:spacing w:line="240" w:lineRule="atLeast"/>
              <w:ind w:left="34"/>
              <w:jc w:val="thaiDistribute"/>
              <w:rPr>
                <w:rFonts w:ascii="Angsana New" w:hAnsi="Angsana New"/>
                <w:sz w:val="28"/>
                <w:szCs w:val="28"/>
              </w:rPr>
            </w:pPr>
            <w:r w:rsidRPr="001E303E">
              <w:rPr>
                <w:rFonts w:ascii="Angsana New" w:hAnsi="Angsana New"/>
                <w:sz w:val="28"/>
                <w:szCs w:val="28"/>
              </w:rPr>
              <w:t>Rights to Interests arising from Decommissioning, Restoration and Environmental Rehabilitation Funds</w:t>
            </w:r>
          </w:p>
        </w:tc>
      </w:tr>
      <w:tr w:rsidR="00147EC1" w:rsidRPr="001E303E" w:rsidTr="00CE48CB">
        <w:trPr>
          <w:trHeight w:val="964"/>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7 (revised 201</w:t>
            </w:r>
            <w:r>
              <w:rPr>
                <w:rFonts w:ascii="Angsana New" w:hAnsi="Angsana New"/>
                <w:sz w:val="28"/>
                <w:szCs w:val="28"/>
              </w:rPr>
              <w:t>5</w:t>
            </w:r>
            <w:r w:rsidRPr="001E303E">
              <w:rPr>
                <w:rFonts w:ascii="Angsana New" w:hAnsi="Angsana New"/>
                <w:sz w:val="28"/>
                <w:szCs w:val="28"/>
              </w:rPr>
              <w:t>)</w:t>
            </w:r>
          </w:p>
        </w:tc>
        <w:tc>
          <w:tcPr>
            <w:tcW w:w="5386" w:type="dxa"/>
          </w:tcPr>
          <w:p w:rsidR="004026B9" w:rsidRPr="001E303E" w:rsidRDefault="00147EC1" w:rsidP="004026B9">
            <w:pPr>
              <w:tabs>
                <w:tab w:val="left" w:pos="540"/>
              </w:tabs>
              <w:spacing w:line="240" w:lineRule="atLeast"/>
              <w:ind w:left="34"/>
              <w:jc w:val="thaiDistribute"/>
              <w:rPr>
                <w:rFonts w:ascii="Angsana New" w:hAnsi="Angsana New"/>
                <w:sz w:val="28"/>
                <w:szCs w:val="28"/>
              </w:rPr>
            </w:pPr>
            <w:r w:rsidRPr="001E303E">
              <w:rPr>
                <w:rFonts w:ascii="Angsana New" w:hAnsi="Angsana New"/>
                <w:sz w:val="28"/>
                <w:szCs w:val="28"/>
              </w:rPr>
              <w:t>Applying the Restatement Approach under TAS 29 (revised 201</w:t>
            </w:r>
            <w:r>
              <w:rPr>
                <w:rFonts w:ascii="Angsana New" w:hAnsi="Angsana New"/>
                <w:sz w:val="28"/>
                <w:szCs w:val="28"/>
              </w:rPr>
              <w:t>5</w:t>
            </w:r>
            <w:r w:rsidRPr="001E303E">
              <w:rPr>
                <w:rFonts w:ascii="Angsana New" w:hAnsi="Angsana New"/>
                <w:sz w:val="28"/>
                <w:szCs w:val="28"/>
              </w:rPr>
              <w:t>) Financial Reporting in Hyperinflationary Economies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10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Interim Financial Reporting and Impairment</w:t>
            </w:r>
          </w:p>
          <w:p w:rsidR="004026B9" w:rsidRPr="001E303E" w:rsidRDefault="004026B9" w:rsidP="009405F3">
            <w:pPr>
              <w:tabs>
                <w:tab w:val="left" w:pos="540"/>
              </w:tabs>
              <w:spacing w:line="240" w:lineRule="atLeast"/>
              <w:ind w:left="34"/>
              <w:rPr>
                <w:rFonts w:ascii="Angsana New" w:hAnsi="Angsana New"/>
                <w:sz w:val="28"/>
                <w:szCs w:val="28"/>
              </w:rPr>
            </w:pP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12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Service Concession Arrangements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lastRenderedPageBreak/>
              <w:t>TFRIC 13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Customer Loyalty Programmes</w:t>
            </w:r>
          </w:p>
        </w:tc>
      </w:tr>
      <w:tr w:rsidR="00147EC1" w:rsidRPr="001E303E" w:rsidTr="00CE48CB">
        <w:trPr>
          <w:trHeight w:val="964"/>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TFRIC </w:t>
            </w:r>
            <w:r w:rsidRPr="001E303E">
              <w:rPr>
                <w:rFonts w:ascii="Angsana New" w:hAnsi="Angsana New"/>
                <w:sz w:val="28"/>
                <w:szCs w:val="28"/>
                <w:cs/>
              </w:rPr>
              <w:t>14</w:t>
            </w:r>
            <w:r>
              <w:rPr>
                <w:rFonts w:ascii="Angsana New" w:hAnsi="Angsana New"/>
                <w:sz w:val="28"/>
                <w:szCs w:val="28"/>
              </w:rPr>
              <w:t xml:space="preserve"> (revised 2015)</w:t>
            </w:r>
          </w:p>
        </w:tc>
        <w:tc>
          <w:tcPr>
            <w:tcW w:w="5386" w:type="dxa"/>
          </w:tcPr>
          <w:p w:rsidR="00147EC1" w:rsidRPr="00905F18" w:rsidRDefault="00147EC1" w:rsidP="00905F18">
            <w:pPr>
              <w:tabs>
                <w:tab w:val="left" w:pos="540"/>
              </w:tabs>
              <w:spacing w:line="240" w:lineRule="atLeast"/>
              <w:ind w:left="34"/>
              <w:rPr>
                <w:rFonts w:ascii="Angsana New" w:hAnsi="Angsana New"/>
                <w:spacing w:val="-4"/>
                <w:sz w:val="28"/>
                <w:szCs w:val="28"/>
                <w:cs/>
              </w:rPr>
            </w:pPr>
            <w:r w:rsidRPr="00905F18">
              <w:rPr>
                <w:rFonts w:ascii="Angsana New" w:hAnsi="Angsana New"/>
                <w:spacing w:val="-4"/>
                <w:sz w:val="28"/>
                <w:szCs w:val="28"/>
              </w:rPr>
              <w:t xml:space="preserve">TAS </w:t>
            </w:r>
            <w:r w:rsidRPr="00905F18">
              <w:rPr>
                <w:rFonts w:ascii="Angsana New" w:hAnsi="Angsana New"/>
                <w:spacing w:val="-4"/>
                <w:sz w:val="28"/>
                <w:szCs w:val="28"/>
                <w:cs/>
                <w:lang w:val="th-TH"/>
              </w:rPr>
              <w:t xml:space="preserve">19 </w:t>
            </w:r>
            <w:r w:rsidRPr="00905F18">
              <w:rPr>
                <w:rFonts w:ascii="Angsana New" w:hAnsi="Angsana New"/>
                <w:spacing w:val="-4"/>
                <w:sz w:val="28"/>
                <w:szCs w:val="28"/>
              </w:rPr>
              <w:t>(revised 2015) - The Limit on a Defined Benefit Asset, Minimum Funding Requirements and their Interaction</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TFRIC </w:t>
            </w:r>
            <w:r w:rsidRPr="001E303E">
              <w:rPr>
                <w:rFonts w:ascii="Angsana New" w:hAnsi="Angsana New"/>
                <w:sz w:val="28"/>
                <w:szCs w:val="28"/>
                <w:cs/>
              </w:rPr>
              <w:t>15</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r w:rsidRPr="001E303E">
              <w:rPr>
                <w:rFonts w:ascii="Angsana New" w:hAnsi="Angsana New"/>
                <w:sz w:val="28"/>
                <w:szCs w:val="28"/>
                <w:cs/>
              </w:rPr>
              <w:t xml:space="preserve"> </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Agreements for the Construction of Real Estate</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17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Distributions of Non - cash Assets to Owners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 xml:space="preserve">TFRIC </w:t>
            </w:r>
            <w:r w:rsidRPr="001E303E">
              <w:rPr>
                <w:rFonts w:ascii="Angsana New" w:hAnsi="Angsana New"/>
                <w:sz w:val="28"/>
                <w:szCs w:val="28"/>
                <w:cs/>
              </w:rPr>
              <w:t>18</w:t>
            </w:r>
            <w:r w:rsidRPr="001E303E">
              <w:rPr>
                <w:rFonts w:ascii="Angsana New" w:hAnsi="Angsana New"/>
                <w:sz w:val="28"/>
                <w:szCs w:val="28"/>
              </w:rPr>
              <w:t xml:space="preserve"> (revised 201</w:t>
            </w:r>
            <w:r>
              <w:rPr>
                <w:rFonts w:ascii="Angsana New" w:hAnsi="Angsana New"/>
                <w:sz w:val="28"/>
                <w:szCs w:val="28"/>
              </w:rPr>
              <w:t>5</w:t>
            </w:r>
            <w:r w:rsidRPr="001E303E">
              <w:rPr>
                <w:rFonts w:ascii="Angsana New" w:hAnsi="Angsana New"/>
                <w:sz w:val="28"/>
                <w:szCs w:val="28"/>
              </w:rPr>
              <w:t>)</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cs/>
              </w:rPr>
            </w:pPr>
            <w:r w:rsidRPr="001E303E">
              <w:rPr>
                <w:rFonts w:ascii="Angsana New" w:hAnsi="Angsana New"/>
                <w:sz w:val="28"/>
                <w:szCs w:val="28"/>
              </w:rPr>
              <w:t>Transfers of Assets from Customers</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E303E">
              <w:rPr>
                <w:rFonts w:ascii="Angsana New" w:hAnsi="Angsana New"/>
                <w:sz w:val="28"/>
                <w:szCs w:val="28"/>
              </w:rPr>
              <w:t>TFRIC 20</w:t>
            </w:r>
            <w:r>
              <w:rPr>
                <w:rFonts w:ascii="Angsana New" w:hAnsi="Angsana New"/>
                <w:sz w:val="28"/>
                <w:szCs w:val="28"/>
              </w:rPr>
              <w:t xml:space="preserve"> (revised 2015)</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E303E">
              <w:rPr>
                <w:rFonts w:ascii="Angsana New" w:hAnsi="Angsana New"/>
                <w:sz w:val="28"/>
                <w:szCs w:val="28"/>
              </w:rPr>
              <w:t>Stripping Costs in the Production Phase of a Surface Mine</w:t>
            </w:r>
          </w:p>
        </w:tc>
      </w:tr>
      <w:tr w:rsidR="00147EC1" w:rsidRPr="001E303E" w:rsidTr="00E94DF5">
        <w:trPr>
          <w:trHeight w:val="539"/>
        </w:trPr>
        <w:tc>
          <w:tcPr>
            <w:tcW w:w="4536" w:type="dxa"/>
          </w:tcPr>
          <w:p w:rsidR="00147EC1" w:rsidRPr="001E303E" w:rsidRDefault="00147EC1" w:rsidP="009405F3">
            <w:pPr>
              <w:ind w:left="34"/>
              <w:rPr>
                <w:rFonts w:ascii="Angsana New" w:hAnsi="Angsana New"/>
                <w:sz w:val="28"/>
                <w:szCs w:val="28"/>
              </w:rPr>
            </w:pPr>
            <w:r w:rsidRPr="00115E56">
              <w:rPr>
                <w:rFonts w:ascii="Angsana New" w:hAnsi="Angsana New"/>
                <w:sz w:val="28"/>
                <w:szCs w:val="28"/>
              </w:rPr>
              <w:t>TFRIC 21</w:t>
            </w:r>
          </w:p>
        </w:tc>
        <w:tc>
          <w:tcPr>
            <w:tcW w:w="5386" w:type="dxa"/>
          </w:tcPr>
          <w:p w:rsidR="00147EC1" w:rsidRPr="001E303E" w:rsidRDefault="00147EC1" w:rsidP="009405F3">
            <w:pPr>
              <w:tabs>
                <w:tab w:val="left" w:pos="540"/>
              </w:tabs>
              <w:spacing w:line="240" w:lineRule="atLeast"/>
              <w:ind w:left="34"/>
              <w:rPr>
                <w:rFonts w:ascii="Angsana New" w:hAnsi="Angsana New"/>
                <w:sz w:val="28"/>
                <w:szCs w:val="28"/>
              </w:rPr>
            </w:pPr>
            <w:r w:rsidRPr="00115E56">
              <w:rPr>
                <w:rFonts w:ascii="Angsana New" w:hAnsi="Angsana New"/>
                <w:sz w:val="28"/>
                <w:szCs w:val="28"/>
              </w:rPr>
              <w:t>Levies</w:t>
            </w:r>
          </w:p>
        </w:tc>
      </w:tr>
      <w:tr w:rsidR="00147EC1" w:rsidRPr="001E303E" w:rsidTr="00E94DF5">
        <w:trPr>
          <w:trHeight w:val="539"/>
        </w:trPr>
        <w:tc>
          <w:tcPr>
            <w:tcW w:w="9922" w:type="dxa"/>
            <w:gridSpan w:val="2"/>
          </w:tcPr>
          <w:p w:rsidR="00147EC1" w:rsidRPr="001676C1" w:rsidRDefault="00147EC1" w:rsidP="009405F3">
            <w:pPr>
              <w:tabs>
                <w:tab w:val="left" w:pos="540"/>
              </w:tabs>
              <w:spacing w:line="240" w:lineRule="atLeast"/>
              <w:ind w:left="34"/>
              <w:rPr>
                <w:rFonts w:ascii="Angsana New" w:hAnsi="Angsana New"/>
                <w:sz w:val="28"/>
                <w:szCs w:val="28"/>
              </w:rPr>
            </w:pPr>
            <w:r w:rsidRPr="001676C1">
              <w:rPr>
                <w:rFonts w:ascii="Angsana New" w:hAnsi="Angsana New"/>
                <w:sz w:val="28"/>
                <w:szCs w:val="28"/>
              </w:rPr>
              <w:t>Accounting guidance for the measurement and recognition of bearer plant</w:t>
            </w:r>
          </w:p>
        </w:tc>
      </w:tr>
      <w:tr w:rsidR="00147EC1" w:rsidRPr="001E303E" w:rsidTr="00E94DF5">
        <w:trPr>
          <w:trHeight w:val="539"/>
        </w:trPr>
        <w:tc>
          <w:tcPr>
            <w:tcW w:w="9922" w:type="dxa"/>
            <w:gridSpan w:val="2"/>
          </w:tcPr>
          <w:p w:rsidR="00147EC1" w:rsidRPr="001676C1" w:rsidRDefault="00147EC1" w:rsidP="004026B9">
            <w:pPr>
              <w:tabs>
                <w:tab w:val="left" w:pos="540"/>
              </w:tabs>
              <w:spacing w:line="240" w:lineRule="atLeast"/>
              <w:ind w:left="34"/>
              <w:jc w:val="thaiDistribute"/>
              <w:rPr>
                <w:rFonts w:ascii="Angsana New" w:hAnsi="Angsana New"/>
                <w:spacing w:val="-4"/>
                <w:sz w:val="28"/>
                <w:szCs w:val="28"/>
              </w:rPr>
            </w:pPr>
            <w:r w:rsidRPr="001676C1">
              <w:rPr>
                <w:rFonts w:ascii="Angsana New" w:hAnsi="Angsana New"/>
                <w:spacing w:val="-4"/>
                <w:sz w:val="28"/>
                <w:szCs w:val="28"/>
              </w:rPr>
              <w:t xml:space="preserve">Accounting guidance for insurance business to designation of financial </w:t>
            </w:r>
            <w:r w:rsidR="004026B9">
              <w:rPr>
                <w:rFonts w:ascii="Angsana New" w:hAnsi="Angsana New"/>
                <w:spacing w:val="-4"/>
                <w:sz w:val="28"/>
                <w:szCs w:val="28"/>
              </w:rPr>
              <w:t>instruments</w:t>
            </w:r>
            <w:r w:rsidRPr="001676C1">
              <w:rPr>
                <w:rFonts w:ascii="Angsana New" w:hAnsi="Angsana New"/>
                <w:spacing w:val="-4"/>
                <w:sz w:val="28"/>
                <w:szCs w:val="28"/>
              </w:rPr>
              <w:t xml:space="preserve"> at fair value through profit </w:t>
            </w:r>
            <w:r w:rsidR="004026B9">
              <w:rPr>
                <w:rFonts w:ascii="Angsana New" w:hAnsi="Angsana New"/>
                <w:spacing w:val="-4"/>
                <w:sz w:val="28"/>
                <w:szCs w:val="28"/>
              </w:rPr>
              <w:t>or</w:t>
            </w:r>
            <w:r w:rsidRPr="001676C1">
              <w:rPr>
                <w:rFonts w:ascii="Angsana New" w:hAnsi="Angsana New"/>
                <w:spacing w:val="-4"/>
                <w:sz w:val="28"/>
                <w:szCs w:val="28"/>
              </w:rPr>
              <w:t xml:space="preserve"> loss</w:t>
            </w:r>
          </w:p>
        </w:tc>
      </w:tr>
    </w:tbl>
    <w:p w:rsidR="00147EC1" w:rsidRDefault="00147EC1" w:rsidP="00905F18">
      <w:pPr>
        <w:spacing w:before="120" w:after="120" w:line="240" w:lineRule="auto"/>
        <w:ind w:left="426" w:right="-1"/>
        <w:jc w:val="thaiDistribute"/>
        <w:rPr>
          <w:rFonts w:ascii="Angsana New" w:hAnsi="Angsana New"/>
          <w:bCs/>
          <w:sz w:val="28"/>
          <w:szCs w:val="28"/>
        </w:rPr>
      </w:pPr>
      <w:r w:rsidRPr="00376DEE">
        <w:rPr>
          <w:rFonts w:ascii="Angsana New" w:hAnsi="Angsana New"/>
          <w:bCs/>
          <w:sz w:val="28"/>
          <w:szCs w:val="28"/>
        </w:rPr>
        <w:t xml:space="preserve">During the </w:t>
      </w:r>
      <w:r>
        <w:rPr>
          <w:rFonts w:ascii="Angsana New" w:hAnsi="Angsana New"/>
          <w:bCs/>
          <w:sz w:val="28"/>
          <w:szCs w:val="28"/>
        </w:rPr>
        <w:t>year</w:t>
      </w:r>
      <w:r w:rsidRPr="00376DEE">
        <w:rPr>
          <w:rFonts w:ascii="Angsana New" w:hAnsi="Angsana New"/>
          <w:bCs/>
          <w:sz w:val="28"/>
          <w:szCs w:val="28"/>
        </w:rPr>
        <w:t>, the Group has adopted new and revised TFRS which are effective for the accounting period beginning on or after January 1, 201</w:t>
      </w:r>
      <w:r>
        <w:rPr>
          <w:rFonts w:ascii="Angsana New" w:hAnsi="Angsana New"/>
          <w:bCs/>
          <w:sz w:val="28"/>
          <w:szCs w:val="28"/>
        </w:rPr>
        <w:t>6</w:t>
      </w:r>
      <w:r w:rsidRPr="00376DEE">
        <w:rPr>
          <w:rFonts w:ascii="Angsana New" w:hAnsi="Angsana New"/>
          <w:bCs/>
          <w:sz w:val="28"/>
          <w:szCs w:val="28"/>
        </w:rPr>
        <w:t>. These TFRS</w:t>
      </w:r>
      <w:r>
        <w:rPr>
          <w:rFonts w:ascii="Angsana New" w:hAnsi="Angsana New"/>
          <w:bCs/>
          <w:sz w:val="28"/>
          <w:szCs w:val="28"/>
        </w:rPr>
        <w:t>s</w:t>
      </w:r>
      <w:r w:rsidRPr="00376DEE">
        <w:rPr>
          <w:rFonts w:ascii="Angsana New" w:hAnsi="Angsana New"/>
          <w:bCs/>
          <w:sz w:val="28"/>
          <w:szCs w:val="28"/>
        </w:rPr>
        <w:t xml:space="preserve"> were aimed at alignment with the corresponding International Financial Reporting Standards, with </w:t>
      </w:r>
      <w:r w:rsidRPr="00905F18">
        <w:rPr>
          <w:rFonts w:ascii="Angsana New" w:hAnsi="Angsana New"/>
          <w:bCs/>
          <w:spacing w:val="-4"/>
          <w:sz w:val="28"/>
          <w:szCs w:val="28"/>
        </w:rPr>
        <w:t>most of the changes directed towards revision of wording and terminology, and provision of interpretations and accounting guidance to users of standards. The adoption of these TFRSs does not have any significant impact on the financial statements of</w:t>
      </w:r>
      <w:r w:rsidRPr="00376DEE">
        <w:rPr>
          <w:rFonts w:ascii="Angsana New" w:hAnsi="Angsana New"/>
          <w:bCs/>
          <w:sz w:val="28"/>
          <w:szCs w:val="28"/>
        </w:rPr>
        <w:t xml:space="preserve"> the Group</w:t>
      </w:r>
      <w:r>
        <w:rPr>
          <w:rFonts w:ascii="Angsana New" w:hAnsi="Angsana New"/>
          <w:bCs/>
          <w:sz w:val="28"/>
          <w:szCs w:val="28"/>
        </w:rPr>
        <w:t>.</w:t>
      </w:r>
    </w:p>
    <w:p w:rsidR="00147EC1" w:rsidRPr="0044646D" w:rsidRDefault="00147EC1" w:rsidP="00CE48CB">
      <w:pPr>
        <w:spacing w:before="120" w:after="120"/>
        <w:ind w:right="-1" w:firstLine="426"/>
        <w:rPr>
          <w:rFonts w:ascii="Angsana New" w:hAnsi="Angsana New"/>
          <w:b/>
          <w:bCs/>
          <w:sz w:val="28"/>
        </w:rPr>
      </w:pPr>
      <w:r w:rsidRPr="0044646D">
        <w:rPr>
          <w:rFonts w:ascii="Angsana New" w:hAnsi="Angsana New"/>
          <w:b/>
          <w:bCs/>
          <w:sz w:val="28"/>
        </w:rPr>
        <w:t>New and revised Thai Financial Reporting Standards not yet effective</w:t>
      </w:r>
    </w:p>
    <w:p w:rsidR="00147EC1" w:rsidRPr="0044646D" w:rsidRDefault="00147EC1" w:rsidP="00905F18">
      <w:pPr>
        <w:spacing w:before="120" w:after="120"/>
        <w:ind w:left="426" w:right="-1"/>
        <w:rPr>
          <w:rFonts w:ascii="Angsana New" w:hAnsi="Angsana New"/>
          <w:spacing w:val="-2"/>
          <w:sz w:val="28"/>
          <w:szCs w:val="28"/>
        </w:rPr>
      </w:pPr>
      <w:r w:rsidRPr="0044646D">
        <w:rPr>
          <w:rFonts w:ascii="Angsana New" w:hAnsi="Angsana New"/>
          <w:spacing w:val="-2"/>
          <w:sz w:val="28"/>
          <w:szCs w:val="28"/>
        </w:rPr>
        <w:t xml:space="preserve">During the </w:t>
      </w:r>
      <w:r>
        <w:rPr>
          <w:rFonts w:ascii="Angsana New" w:hAnsi="Angsana New"/>
          <w:spacing w:val="-2"/>
          <w:sz w:val="28"/>
          <w:szCs w:val="28"/>
        </w:rPr>
        <w:t>year</w:t>
      </w:r>
      <w:r w:rsidRPr="0044646D">
        <w:rPr>
          <w:rFonts w:ascii="Angsana New" w:hAnsi="Angsana New"/>
          <w:spacing w:val="-2"/>
          <w:sz w:val="28"/>
          <w:szCs w:val="28"/>
        </w:rPr>
        <w:t xml:space="preserve"> 201</w:t>
      </w:r>
      <w:r>
        <w:rPr>
          <w:rFonts w:ascii="Angsana New" w:hAnsi="Angsana New"/>
          <w:spacing w:val="-2"/>
          <w:sz w:val="28"/>
          <w:szCs w:val="28"/>
        </w:rPr>
        <w:t>6</w:t>
      </w:r>
      <w:r w:rsidRPr="0044646D">
        <w:rPr>
          <w:rFonts w:ascii="Angsana New" w:hAnsi="Angsana New"/>
          <w:spacing w:val="-2"/>
          <w:sz w:val="28"/>
          <w:szCs w:val="28"/>
        </w:rPr>
        <w:t>, FAP has issued Notifications, mandating the use of new and revised TAS, TFRS, TSIC, TFRIC and AG which are effective for the financial statements for the period beginning on or after January 1, 201</w:t>
      </w:r>
      <w:r>
        <w:rPr>
          <w:rFonts w:ascii="Angsana New" w:hAnsi="Angsana New"/>
          <w:spacing w:val="-2"/>
          <w:sz w:val="28"/>
          <w:szCs w:val="28"/>
        </w:rPr>
        <w:t>7</w:t>
      </w:r>
      <w:r w:rsidRPr="0044646D">
        <w:rPr>
          <w:rFonts w:ascii="Angsana New" w:hAnsi="Angsana New"/>
          <w:spacing w:val="-2"/>
          <w:sz w:val="28"/>
          <w:szCs w:val="28"/>
        </w:rPr>
        <w:t xml:space="preserve"> as follows:</w:t>
      </w:r>
    </w:p>
    <w:tbl>
      <w:tblPr>
        <w:tblW w:w="9922" w:type="dxa"/>
        <w:tblInd w:w="392" w:type="dxa"/>
        <w:tblLook w:val="01E0" w:firstRow="1" w:lastRow="1" w:firstColumn="1" w:lastColumn="1" w:noHBand="0" w:noVBand="0"/>
      </w:tblPr>
      <w:tblGrid>
        <w:gridCol w:w="4536"/>
        <w:gridCol w:w="5386"/>
      </w:tblGrid>
      <w:tr w:rsidR="00147EC1" w:rsidRPr="0044646D" w:rsidTr="00CE48CB">
        <w:trPr>
          <w:trHeight w:val="567"/>
          <w:tblHeader/>
        </w:trPr>
        <w:tc>
          <w:tcPr>
            <w:tcW w:w="4536" w:type="dxa"/>
          </w:tcPr>
          <w:p w:rsidR="00147EC1" w:rsidRPr="0044646D" w:rsidRDefault="00147EC1" w:rsidP="00CE48CB">
            <w:pPr>
              <w:spacing w:line="240" w:lineRule="atLeast"/>
              <w:ind w:left="34"/>
              <w:jc w:val="center"/>
              <w:rPr>
                <w:rFonts w:ascii="Angsana New" w:hAnsi="Angsana New"/>
                <w:b/>
                <w:bCs/>
                <w:sz w:val="28"/>
                <w:szCs w:val="28"/>
              </w:rPr>
            </w:pPr>
            <w:r w:rsidRPr="0044646D">
              <w:rPr>
                <w:rFonts w:ascii="Angsana New" w:hAnsi="Angsana New"/>
                <w:b/>
                <w:bCs/>
                <w:sz w:val="28"/>
                <w:szCs w:val="28"/>
              </w:rPr>
              <w:t>TAS/TFRS/TSIC/TFRIC</w:t>
            </w:r>
            <w:r w:rsidRPr="0044646D">
              <w:rPr>
                <w:rFonts w:ascii="Angsana New" w:hAnsi="Angsana New"/>
                <w:b/>
                <w:bCs/>
                <w:sz w:val="28"/>
                <w:szCs w:val="28"/>
                <w:cs/>
              </w:rPr>
              <w:t>/</w:t>
            </w:r>
            <w:r w:rsidRPr="0044646D">
              <w:rPr>
                <w:rFonts w:ascii="Angsana New" w:hAnsi="Angsana New"/>
                <w:b/>
                <w:bCs/>
                <w:sz w:val="28"/>
                <w:szCs w:val="28"/>
              </w:rPr>
              <w:t>AG</w:t>
            </w:r>
          </w:p>
        </w:tc>
        <w:tc>
          <w:tcPr>
            <w:tcW w:w="5386" w:type="dxa"/>
          </w:tcPr>
          <w:p w:rsidR="00147EC1" w:rsidRPr="0044646D" w:rsidRDefault="00147EC1" w:rsidP="00CE48CB">
            <w:pPr>
              <w:spacing w:line="240" w:lineRule="atLeast"/>
              <w:jc w:val="center"/>
              <w:rPr>
                <w:rFonts w:ascii="Angsana New" w:hAnsi="Angsana New"/>
                <w:b/>
                <w:bCs/>
                <w:sz w:val="28"/>
                <w:szCs w:val="28"/>
                <w:cs/>
                <w:lang w:val="th-TH"/>
              </w:rPr>
            </w:pPr>
            <w:r w:rsidRPr="0044646D">
              <w:rPr>
                <w:rFonts w:ascii="Angsana New" w:hAnsi="Angsana New"/>
                <w:b/>
                <w:bCs/>
                <w:sz w:val="28"/>
                <w:szCs w:val="28"/>
                <w:cs/>
                <w:lang w:val="th-TH"/>
              </w:rPr>
              <w:t>Topic</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1</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Presentation of Financial Statements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 2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cs/>
              </w:rPr>
            </w:pPr>
            <w:r w:rsidRPr="00DD1FDD">
              <w:rPr>
                <w:rFonts w:ascii="Angsana New" w:hAnsi="Angsana New"/>
                <w:sz w:val="28"/>
                <w:szCs w:val="28"/>
              </w:rPr>
              <w:t>Inventories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 7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cs/>
              </w:rPr>
            </w:pPr>
            <w:r w:rsidRPr="00DD1FDD">
              <w:rPr>
                <w:rFonts w:ascii="Angsana New" w:hAnsi="Angsana New"/>
                <w:sz w:val="28"/>
                <w:szCs w:val="28"/>
              </w:rPr>
              <w:t>Statement of Cash Flows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 8 (revised 2016)</w:t>
            </w:r>
          </w:p>
        </w:tc>
        <w:tc>
          <w:tcPr>
            <w:tcW w:w="5386" w:type="dxa"/>
          </w:tcPr>
          <w:p w:rsidR="00147EC1" w:rsidRPr="00DD1FDD" w:rsidRDefault="00147EC1" w:rsidP="00CE48CB">
            <w:pPr>
              <w:tabs>
                <w:tab w:val="left" w:pos="-9117"/>
              </w:tabs>
              <w:spacing w:line="240" w:lineRule="atLeast"/>
              <w:ind w:left="34" w:right="33"/>
              <w:jc w:val="thaiDistribute"/>
              <w:rPr>
                <w:rFonts w:ascii="Angsana New" w:hAnsi="Angsana New"/>
                <w:sz w:val="28"/>
                <w:szCs w:val="28"/>
              </w:rPr>
            </w:pPr>
            <w:r w:rsidRPr="00DD1FDD">
              <w:rPr>
                <w:rFonts w:ascii="Angsana New" w:hAnsi="Angsana New"/>
                <w:sz w:val="28"/>
                <w:szCs w:val="28"/>
              </w:rPr>
              <w:t>Accounting Policies, Changes in Accounting Estimates and Errors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 10</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cs/>
              </w:rPr>
            </w:pPr>
            <w:r w:rsidRPr="00DD1FDD">
              <w:rPr>
                <w:rFonts w:ascii="Angsana New" w:hAnsi="Angsana New"/>
                <w:sz w:val="28"/>
                <w:szCs w:val="28"/>
              </w:rPr>
              <w:t>Events after the Reporting Period</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w:t>
            </w:r>
            <w:r w:rsidRPr="00DD1FDD">
              <w:rPr>
                <w:rFonts w:ascii="Angsana New" w:hAnsi="Angsana New"/>
                <w:sz w:val="28"/>
                <w:szCs w:val="28"/>
                <w:cs/>
              </w:rPr>
              <w:t xml:space="preserve"> </w:t>
            </w:r>
            <w:r w:rsidRPr="00DD1FDD">
              <w:rPr>
                <w:rFonts w:ascii="Angsana New" w:hAnsi="Angsana New"/>
                <w:sz w:val="28"/>
                <w:szCs w:val="28"/>
              </w:rPr>
              <w:t>11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cs/>
              </w:rPr>
            </w:pPr>
            <w:r w:rsidRPr="00DD1FDD">
              <w:rPr>
                <w:rFonts w:ascii="Angsana New" w:hAnsi="Angsana New"/>
                <w:sz w:val="28"/>
                <w:szCs w:val="28"/>
              </w:rPr>
              <w:t>Construction Contracts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 12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Income Taxes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lastRenderedPageBreak/>
              <w:t>TAS 16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Property, Plant and Equipment</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17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Leases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18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Revenue</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19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Employee Benefits</w:t>
            </w:r>
          </w:p>
        </w:tc>
      </w:tr>
      <w:tr w:rsidR="00147EC1" w:rsidRPr="00DD1FDD" w:rsidTr="00CE48CB">
        <w:trPr>
          <w:trHeight w:val="964"/>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 20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Accounting for Government Grants and Disclosure of Government Assistance</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21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The Effects of Changes in Foreign Exchange Rates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23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Borrowing Costs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24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Related Party Disclosures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 xml:space="preserve">TAS </w:t>
            </w:r>
            <w:r w:rsidRPr="00DD1FDD">
              <w:rPr>
                <w:rFonts w:ascii="Angsana New" w:hAnsi="Angsana New"/>
                <w:sz w:val="28"/>
                <w:szCs w:val="28"/>
                <w:cs/>
              </w:rPr>
              <w:t xml:space="preserve">26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Accounting and Reporting by Retirement Benefit Plans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27</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Separate Financial Statements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28</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Investments in Associates</w:t>
            </w:r>
            <w:r w:rsidRPr="00DD1FDD">
              <w:rPr>
                <w:rFonts w:ascii="Angsana New" w:hAnsi="Angsana New"/>
                <w:sz w:val="28"/>
                <w:szCs w:val="28"/>
                <w:cs/>
              </w:rPr>
              <w:t xml:space="preserve"> </w:t>
            </w:r>
            <w:r w:rsidRPr="00DD1FDD">
              <w:rPr>
                <w:rFonts w:ascii="Angsana New" w:hAnsi="Angsana New"/>
                <w:sz w:val="28"/>
                <w:szCs w:val="28"/>
              </w:rPr>
              <w:t>and Joint Ventures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TAS 29</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Financial Reporting in Hyperinflationary Economies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33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Earnings per Share</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34</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Interim Financial Reporting</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36</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Impairment of Asset</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37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Provisions, Contingent Liabilities and Contingent Assets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38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Intangible Assets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40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Investment Property</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41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Agriculture</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104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Accounting for Troubled Debt Restructuring</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105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Accounting for Investments in Debt and Equity Securities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TAS 107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Financial Instruments: Disclosure and Presentation</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2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cs/>
              </w:rPr>
            </w:pPr>
            <w:r w:rsidRPr="00DD1FDD">
              <w:rPr>
                <w:rFonts w:ascii="Angsana New" w:hAnsi="Angsana New"/>
                <w:sz w:val="28"/>
                <w:szCs w:val="28"/>
              </w:rPr>
              <w:t>Share-based Payment</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lastRenderedPageBreak/>
              <w:t>TFRS 3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Business Combinations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4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Insurance Contracts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5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Non-current Assets Held for Sale and Discontinued Operations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6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Exploration for and Evaluation of Mineral Resources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8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Operating Segments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10</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Consolidated Financial Statements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11</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Joint Arrangements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12</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Disclosure of Interests in Other Entities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TFRS 13</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Fair Value Measurement</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TSIC 10 (revised 2016)</w:t>
            </w:r>
          </w:p>
        </w:tc>
        <w:tc>
          <w:tcPr>
            <w:tcW w:w="5386" w:type="dxa"/>
          </w:tcPr>
          <w:p w:rsidR="00147EC1" w:rsidRPr="00CE48CB" w:rsidRDefault="00147EC1" w:rsidP="00CE48CB">
            <w:pPr>
              <w:spacing w:line="240" w:lineRule="atLeast"/>
              <w:ind w:left="34" w:right="33"/>
              <w:jc w:val="thaiDistribute"/>
              <w:rPr>
                <w:rFonts w:ascii="Angsana New" w:hAnsi="Angsana New"/>
                <w:spacing w:val="-4"/>
                <w:sz w:val="28"/>
                <w:szCs w:val="28"/>
              </w:rPr>
            </w:pPr>
            <w:r w:rsidRPr="00CE48CB">
              <w:rPr>
                <w:rFonts w:ascii="Angsana New" w:hAnsi="Angsana New"/>
                <w:spacing w:val="-4"/>
                <w:sz w:val="28"/>
                <w:szCs w:val="28"/>
              </w:rPr>
              <w:t>Government Assistance - No specific Relation to Operating Activities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TSIC 15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Operating Leases-Incentives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TSIC 25</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4026B9" w:rsidRDefault="00147EC1" w:rsidP="004026B9">
            <w:pPr>
              <w:spacing w:line="240" w:lineRule="atLeast"/>
              <w:ind w:left="34" w:right="33"/>
              <w:rPr>
                <w:rFonts w:ascii="Angsana New" w:hAnsi="Angsana New"/>
                <w:spacing w:val="4"/>
                <w:sz w:val="28"/>
                <w:szCs w:val="28"/>
                <w:lang w:val="en-US"/>
              </w:rPr>
            </w:pPr>
            <w:r w:rsidRPr="004026B9">
              <w:rPr>
                <w:rFonts w:ascii="Angsana New" w:hAnsi="Angsana New"/>
                <w:spacing w:val="4"/>
                <w:sz w:val="28"/>
                <w:szCs w:val="28"/>
              </w:rPr>
              <w:t>Income Taxes</w:t>
            </w:r>
            <w:r w:rsidR="00CE48CB" w:rsidRPr="004026B9">
              <w:rPr>
                <w:rFonts w:ascii="Angsana New" w:hAnsi="Angsana New" w:hint="cs"/>
                <w:spacing w:val="4"/>
                <w:sz w:val="28"/>
                <w:szCs w:val="28"/>
                <w:cs/>
              </w:rPr>
              <w:t xml:space="preserve"> </w:t>
            </w:r>
            <w:r w:rsidRPr="004026B9">
              <w:rPr>
                <w:rFonts w:ascii="Angsana New" w:hAnsi="Angsana New"/>
                <w:spacing w:val="4"/>
                <w:sz w:val="28"/>
                <w:szCs w:val="28"/>
              </w:rPr>
              <w:t>-</w:t>
            </w:r>
            <w:r w:rsidR="00CE48CB" w:rsidRPr="004026B9">
              <w:rPr>
                <w:rFonts w:ascii="Angsana New" w:hAnsi="Angsana New" w:hint="cs"/>
                <w:spacing w:val="4"/>
                <w:sz w:val="28"/>
                <w:szCs w:val="28"/>
                <w:cs/>
              </w:rPr>
              <w:t xml:space="preserve"> </w:t>
            </w:r>
            <w:r w:rsidRPr="004026B9">
              <w:rPr>
                <w:rFonts w:ascii="Angsana New" w:hAnsi="Angsana New"/>
                <w:spacing w:val="4"/>
                <w:sz w:val="28"/>
                <w:szCs w:val="28"/>
              </w:rPr>
              <w:t>Changes in the Tax Status of an Entity or its Shareholders</w:t>
            </w:r>
          </w:p>
        </w:tc>
      </w:tr>
      <w:tr w:rsidR="00147EC1" w:rsidRPr="00DD1FDD" w:rsidTr="00CE48CB">
        <w:trPr>
          <w:trHeight w:val="964"/>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TSIC 27</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Evaluating the Substance of Transactions Involving the Legal Form of a Lease</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TSIC 29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Service Concession Arrangements : Disclosures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TSIC 31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Revenue - Barter Transactions Involving Advertising Services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TSIC 32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Intangible Assets-Web Site Costs</w:t>
            </w:r>
          </w:p>
        </w:tc>
      </w:tr>
      <w:tr w:rsidR="00147EC1" w:rsidRPr="00DD1FDD" w:rsidTr="00CE48CB">
        <w:trPr>
          <w:trHeight w:val="964"/>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1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Changes in Existing Decommissioning, Restoration and Similar Liabilities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4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Determining whether an Arrangement contains a Lease</w:t>
            </w:r>
          </w:p>
        </w:tc>
      </w:tr>
      <w:tr w:rsidR="00147EC1" w:rsidRPr="00DD1FDD" w:rsidTr="00CE48CB">
        <w:trPr>
          <w:trHeight w:val="964"/>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5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Rights to Interests arising from Decommissioning, Restoration and Environmental Rehabilitation Funds</w:t>
            </w:r>
          </w:p>
        </w:tc>
      </w:tr>
      <w:tr w:rsidR="00147EC1" w:rsidRPr="00DD1FDD" w:rsidTr="00CE48CB">
        <w:trPr>
          <w:trHeight w:val="964"/>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7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cs/>
              </w:rPr>
            </w:pPr>
            <w:r w:rsidRPr="00DD1FDD">
              <w:rPr>
                <w:rFonts w:ascii="Angsana New" w:hAnsi="Angsana New"/>
                <w:sz w:val="28"/>
                <w:szCs w:val="28"/>
              </w:rPr>
              <w:t>Applying the Restatement Approach under TAS 29 (revised 201</w:t>
            </w:r>
            <w:r>
              <w:rPr>
                <w:rFonts w:ascii="Angsana New" w:hAnsi="Angsana New"/>
                <w:sz w:val="28"/>
                <w:szCs w:val="28"/>
              </w:rPr>
              <w:t>6</w:t>
            </w:r>
            <w:r w:rsidRPr="00DD1FDD">
              <w:rPr>
                <w:rFonts w:ascii="Angsana New" w:hAnsi="Angsana New"/>
                <w:sz w:val="28"/>
                <w:szCs w:val="28"/>
              </w:rPr>
              <w:t>) Financial Reporting in Hyperinflationary Economies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lastRenderedPageBreak/>
              <w:t>TFRIC 10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Interim Financial Reporting and Impairment</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12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Service Concession Arrangements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13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Customer Loyalty Programmes</w:t>
            </w:r>
          </w:p>
        </w:tc>
      </w:tr>
      <w:tr w:rsidR="00147EC1" w:rsidRPr="00DD1FDD" w:rsidTr="00CE48CB">
        <w:trPr>
          <w:trHeight w:val="964"/>
        </w:trPr>
        <w:tc>
          <w:tcPr>
            <w:tcW w:w="4536" w:type="dxa"/>
          </w:tcPr>
          <w:p w:rsidR="00147EC1" w:rsidRPr="00DD1FDD" w:rsidRDefault="00147EC1" w:rsidP="001676C1">
            <w:pPr>
              <w:ind w:left="34" w:right="33"/>
              <w:jc w:val="both"/>
              <w:rPr>
                <w:rFonts w:ascii="Angsana New" w:hAnsi="Angsana New"/>
                <w:sz w:val="28"/>
                <w:szCs w:val="28"/>
                <w:cs/>
              </w:rPr>
            </w:pPr>
            <w:r w:rsidRPr="00DD1FDD">
              <w:rPr>
                <w:rFonts w:ascii="Angsana New" w:hAnsi="Angsana New"/>
                <w:sz w:val="28"/>
                <w:szCs w:val="28"/>
              </w:rPr>
              <w:t>TFRIC</w:t>
            </w:r>
            <w:r w:rsidRPr="00DD1FDD">
              <w:rPr>
                <w:rFonts w:ascii="Angsana New" w:hAnsi="Angsana New"/>
                <w:sz w:val="28"/>
                <w:szCs w:val="28"/>
                <w:cs/>
              </w:rPr>
              <w:t xml:space="preserve"> </w:t>
            </w:r>
            <w:r w:rsidRPr="00DD1FDD">
              <w:rPr>
                <w:rFonts w:ascii="Angsana New" w:hAnsi="Angsana New"/>
                <w:sz w:val="28"/>
                <w:szCs w:val="28"/>
              </w:rPr>
              <w:t>1</w:t>
            </w:r>
            <w:r w:rsidRPr="00DD1FDD">
              <w:rPr>
                <w:rFonts w:ascii="Angsana New" w:hAnsi="Angsana New"/>
                <w:sz w:val="28"/>
                <w:szCs w:val="28"/>
                <w:cs/>
              </w:rPr>
              <w:t>4</w:t>
            </w:r>
            <w:r w:rsidRPr="00DD1FDD">
              <w:rPr>
                <w:rFonts w:ascii="Angsana New" w:hAnsi="Angsana New"/>
                <w:sz w:val="28"/>
                <w:szCs w:val="28"/>
              </w:rPr>
              <w:t xml:space="preserve"> (revised 2016)</w:t>
            </w:r>
          </w:p>
        </w:tc>
        <w:tc>
          <w:tcPr>
            <w:tcW w:w="5386" w:type="dxa"/>
          </w:tcPr>
          <w:p w:rsidR="00147EC1" w:rsidRPr="00DD1FDD" w:rsidRDefault="00147EC1" w:rsidP="00CE48CB">
            <w:pPr>
              <w:spacing w:line="240" w:lineRule="atLeast"/>
              <w:ind w:left="34" w:right="33"/>
              <w:jc w:val="thaiDistribute"/>
              <w:rPr>
                <w:rFonts w:ascii="Angsana New" w:hAnsi="Angsana New"/>
                <w:sz w:val="28"/>
                <w:szCs w:val="28"/>
              </w:rPr>
            </w:pPr>
            <w:r w:rsidRPr="00DD1FDD">
              <w:rPr>
                <w:rFonts w:ascii="Angsana New" w:hAnsi="Angsana New"/>
                <w:sz w:val="28"/>
                <w:szCs w:val="28"/>
              </w:rPr>
              <w:t>TAS 19</w:t>
            </w:r>
            <w:r w:rsidRPr="00DD1FDD">
              <w:rPr>
                <w:rFonts w:ascii="Angsana New" w:hAnsi="Angsana New"/>
                <w:sz w:val="28"/>
                <w:szCs w:val="28"/>
                <w:cs/>
              </w:rPr>
              <w:t xml:space="preserve"> </w:t>
            </w:r>
            <w:r w:rsidRPr="00DD1FDD">
              <w:rPr>
                <w:rFonts w:ascii="Angsana New" w:hAnsi="Angsana New"/>
                <w:sz w:val="28"/>
                <w:szCs w:val="28"/>
              </w:rPr>
              <w:t>(revised 2016) - The Limit on a Defined Benefit Asset, Minimum Funding Requirements and their Interaction</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15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Agreements for the Construction of Real Estate</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17 (revised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Distributions of Non-cash Assets to Owners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18 (revised 2016</w:t>
            </w:r>
            <w:r w:rsidRPr="00DD1FDD">
              <w:rPr>
                <w:rFonts w:ascii="Angsana New" w:hAnsi="Angsana New"/>
                <w:sz w:val="28"/>
                <w:szCs w:val="28"/>
                <w:cs/>
              </w:rPr>
              <w:t>)</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Transfers of Assets from Customers</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20</w:t>
            </w:r>
            <w:r w:rsidRPr="00DD1FDD">
              <w:rPr>
                <w:rFonts w:ascii="Angsana New" w:hAnsi="Angsana New"/>
                <w:sz w:val="28"/>
                <w:szCs w:val="28"/>
                <w:cs/>
              </w:rPr>
              <w:t xml:space="preserve"> </w:t>
            </w:r>
            <w:r w:rsidRPr="00DD1FDD">
              <w:rPr>
                <w:rFonts w:ascii="Angsana New" w:hAnsi="Angsana New"/>
                <w:sz w:val="28"/>
                <w:szCs w:val="28"/>
              </w:rPr>
              <w:t>(revised 2016</w:t>
            </w:r>
            <w:r w:rsidRPr="00DD1FDD">
              <w:rPr>
                <w:rFonts w:ascii="Angsana New" w:hAnsi="Angsana New"/>
                <w:sz w:val="28"/>
                <w:szCs w:val="28"/>
                <w:cs/>
              </w:rPr>
              <w:t>)</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Stripping Costs in the Production Phase of a Surface Mine</w:t>
            </w:r>
          </w:p>
        </w:tc>
      </w:tr>
      <w:tr w:rsidR="00147EC1" w:rsidRPr="00DD1FDD" w:rsidTr="00CE48CB">
        <w:trPr>
          <w:trHeight w:val="539"/>
        </w:trPr>
        <w:tc>
          <w:tcPr>
            <w:tcW w:w="4536" w:type="dxa"/>
          </w:tcPr>
          <w:p w:rsidR="00147EC1" w:rsidRPr="00DD1FDD" w:rsidRDefault="00147EC1" w:rsidP="001676C1">
            <w:pPr>
              <w:ind w:left="34" w:right="33"/>
              <w:jc w:val="both"/>
              <w:rPr>
                <w:rFonts w:ascii="Angsana New" w:hAnsi="Angsana New"/>
                <w:sz w:val="28"/>
                <w:szCs w:val="28"/>
              </w:rPr>
            </w:pPr>
            <w:r w:rsidRPr="00DD1FDD">
              <w:rPr>
                <w:rFonts w:ascii="Angsana New" w:hAnsi="Angsana New"/>
                <w:sz w:val="28"/>
                <w:szCs w:val="28"/>
              </w:rPr>
              <w:t>TFRIC 21</w:t>
            </w:r>
            <w:r w:rsidRPr="00DD1FDD">
              <w:rPr>
                <w:rFonts w:ascii="Angsana New" w:hAnsi="Angsana New"/>
                <w:sz w:val="28"/>
                <w:szCs w:val="28"/>
                <w:cs/>
              </w:rPr>
              <w:t xml:space="preserve"> </w:t>
            </w:r>
            <w:r w:rsidRPr="00DD1FDD">
              <w:rPr>
                <w:rFonts w:ascii="Angsana New" w:hAnsi="Angsana New"/>
                <w:sz w:val="28"/>
                <w:szCs w:val="28"/>
              </w:rPr>
              <w:t>(revised 2016)</w:t>
            </w:r>
          </w:p>
        </w:tc>
        <w:tc>
          <w:tcPr>
            <w:tcW w:w="5386" w:type="dxa"/>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Levies</w:t>
            </w:r>
          </w:p>
        </w:tc>
      </w:tr>
      <w:tr w:rsidR="00147EC1" w:rsidRPr="00DD1FDD" w:rsidTr="00CE48CB">
        <w:trPr>
          <w:trHeight w:val="539"/>
        </w:trPr>
        <w:tc>
          <w:tcPr>
            <w:tcW w:w="9922" w:type="dxa"/>
            <w:gridSpan w:val="2"/>
          </w:tcPr>
          <w:p w:rsidR="00147EC1" w:rsidRPr="00DD1FDD" w:rsidRDefault="00147EC1" w:rsidP="00CE48CB">
            <w:pPr>
              <w:tabs>
                <w:tab w:val="left" w:pos="540"/>
              </w:tabs>
              <w:spacing w:line="240" w:lineRule="atLeast"/>
              <w:ind w:left="34" w:right="33"/>
              <w:jc w:val="thaiDistribute"/>
              <w:rPr>
                <w:rFonts w:ascii="Angsana New" w:hAnsi="Angsana New"/>
                <w:sz w:val="28"/>
                <w:szCs w:val="28"/>
              </w:rPr>
            </w:pPr>
            <w:r w:rsidRPr="00DD1FDD">
              <w:rPr>
                <w:rFonts w:ascii="Angsana New" w:hAnsi="Angsana New"/>
                <w:sz w:val="28"/>
                <w:szCs w:val="28"/>
              </w:rPr>
              <w:t>Accounting guidance for the derecognition of financial assets and financial liabilities</w:t>
            </w:r>
          </w:p>
        </w:tc>
      </w:tr>
    </w:tbl>
    <w:p w:rsidR="00147EC1" w:rsidRDefault="00147EC1" w:rsidP="00E7108D">
      <w:pPr>
        <w:spacing w:before="120" w:after="120"/>
        <w:ind w:left="426" w:right="-17"/>
        <w:jc w:val="thaiDistribute"/>
        <w:rPr>
          <w:rFonts w:ascii="Angsana New" w:hAnsi="Angsana New"/>
          <w:sz w:val="28"/>
          <w:szCs w:val="28"/>
        </w:rPr>
      </w:pPr>
      <w:r w:rsidRPr="00CB73B5">
        <w:rPr>
          <w:rFonts w:ascii="Angsana New" w:hAnsi="Angsana New"/>
          <w:sz w:val="28"/>
          <w:szCs w:val="28"/>
        </w:rPr>
        <w:t xml:space="preserve">The management of the Group is assessing the impacts of these TFRS on the financial statements for the </w:t>
      </w:r>
      <w:r>
        <w:rPr>
          <w:rFonts w:ascii="Angsana New" w:hAnsi="Angsana New"/>
          <w:sz w:val="28"/>
          <w:szCs w:val="28"/>
        </w:rPr>
        <w:t>year</w:t>
      </w:r>
      <w:r w:rsidRPr="00CB73B5">
        <w:rPr>
          <w:rFonts w:ascii="Angsana New" w:hAnsi="Angsana New"/>
          <w:sz w:val="28"/>
          <w:szCs w:val="28"/>
        </w:rPr>
        <w:t xml:space="preserve"> in which they are initially applied.</w:t>
      </w:r>
    </w:p>
    <w:p w:rsidR="0063384D" w:rsidRPr="00325D8B" w:rsidRDefault="0063384D" w:rsidP="00E7108D">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0920EE" w:rsidRPr="000920EE" w:rsidRDefault="000920EE" w:rsidP="00E7108D">
      <w:pPr>
        <w:spacing w:before="120" w:after="120" w:line="240" w:lineRule="auto"/>
        <w:ind w:left="426"/>
        <w:jc w:val="thaiDistribute"/>
        <w:rPr>
          <w:rFonts w:ascii="Angsana New" w:hAnsi="Angsana New"/>
          <w:b/>
          <w:bCs/>
          <w:sz w:val="28"/>
          <w:szCs w:val="28"/>
        </w:rPr>
      </w:pPr>
      <w:r w:rsidRPr="000920EE">
        <w:rPr>
          <w:rFonts w:ascii="Angsana New" w:hAnsi="Angsana New"/>
          <w:b/>
          <w:bCs/>
          <w:sz w:val="28"/>
          <w:szCs w:val="28"/>
        </w:rPr>
        <w:t>The measurement bases used in preparing the financial statements</w:t>
      </w:r>
    </w:p>
    <w:p w:rsidR="00A63979" w:rsidRDefault="000920EE" w:rsidP="00E7108D">
      <w:pPr>
        <w:spacing w:before="120" w:after="120" w:line="240" w:lineRule="auto"/>
        <w:ind w:left="426"/>
        <w:jc w:val="thaiDistribute"/>
        <w:rPr>
          <w:rFonts w:ascii="Angsana New" w:hAnsi="Angsana New"/>
          <w:sz w:val="28"/>
          <w:szCs w:val="28"/>
          <w:cs/>
          <w:lang w:val="en-US"/>
        </w:rPr>
      </w:pPr>
      <w:r w:rsidRPr="000920EE">
        <w:rPr>
          <w:rFonts w:ascii="Angsana New" w:hAnsi="Angsana New"/>
          <w:sz w:val="28"/>
          <w:szCs w:val="28"/>
        </w:rPr>
        <w:t>Other than those disclosed elsewhere in the summary of significant accounting policies and other notes to the financial statements, the financial statements are prepared on the historical cost basis.</w:t>
      </w:r>
    </w:p>
    <w:p w:rsidR="00A63979" w:rsidRDefault="00A63979">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82068B" w:rsidRPr="00C76F0A" w:rsidRDefault="0082068B" w:rsidP="00E7108D">
      <w:pPr>
        <w:pStyle w:val="BlockText"/>
        <w:spacing w:before="120" w:after="120"/>
        <w:ind w:left="426" w:right="147" w:firstLine="0"/>
        <w:jc w:val="thaiDistribute"/>
        <w:rPr>
          <w:rFonts w:ascii="Angsana New" w:hAnsi="Angsana New"/>
          <w:b/>
          <w:bCs/>
          <w:cs/>
        </w:rPr>
      </w:pPr>
      <w:r w:rsidRPr="00C76F0A">
        <w:rPr>
          <w:rFonts w:ascii="Angsana New" w:hAnsi="Angsana New"/>
          <w:b/>
          <w:bCs/>
        </w:rPr>
        <w:lastRenderedPageBreak/>
        <w:t>Revenues</w:t>
      </w:r>
      <w:r w:rsidRPr="00C76F0A">
        <w:rPr>
          <w:rFonts w:ascii="Angsana New" w:hAnsi="Angsana New"/>
          <w:b/>
          <w:bCs/>
          <w:cs/>
        </w:rPr>
        <w:t xml:space="preserve"> </w:t>
      </w:r>
    </w:p>
    <w:p w:rsidR="0082068B" w:rsidRPr="00C82DAA" w:rsidRDefault="0082068B" w:rsidP="00E7108D">
      <w:pPr>
        <w:pStyle w:val="BlockText"/>
        <w:spacing w:before="120" w:after="120"/>
        <w:ind w:left="426" w:right="0" w:firstLine="0"/>
        <w:jc w:val="thaiDistribute"/>
        <w:rPr>
          <w:rFonts w:ascii="Angsana New" w:hAnsi="Angsana New"/>
        </w:rPr>
      </w:pPr>
      <w:r w:rsidRPr="00C82DAA">
        <w:rPr>
          <w:rFonts w:ascii="Angsana New" w:hAnsi="Angsana New"/>
        </w:rPr>
        <w:t>Revenue excludes value added taxes is arrived at after deduction of trade discounts.</w:t>
      </w:r>
    </w:p>
    <w:p w:rsidR="0082068B" w:rsidRDefault="0082068B" w:rsidP="00E7108D">
      <w:pPr>
        <w:pStyle w:val="BlockText"/>
        <w:spacing w:before="120" w:after="120"/>
        <w:ind w:left="426" w:right="0" w:firstLine="0"/>
        <w:jc w:val="thaiDistribute"/>
        <w:rPr>
          <w:rFonts w:ascii="Angsana New" w:hAnsi="Angsana New"/>
        </w:rPr>
      </w:pPr>
      <w:r w:rsidRPr="00C82DAA">
        <w:rPr>
          <w:rFonts w:ascii="Angsana New" w:hAnsi="Angsana New"/>
        </w:rPr>
        <w:t>Revenues from services are recognized when services are rendered.</w:t>
      </w:r>
    </w:p>
    <w:p w:rsidR="0082068B" w:rsidRDefault="0082068B" w:rsidP="00E7108D">
      <w:pPr>
        <w:pStyle w:val="BlockText"/>
        <w:spacing w:before="120" w:after="120"/>
        <w:ind w:left="426" w:right="0" w:firstLine="0"/>
        <w:jc w:val="thaiDistribute"/>
        <w:rPr>
          <w:rFonts w:ascii="Angsana New" w:hAnsi="Angsana New"/>
        </w:rPr>
      </w:pPr>
      <w:r w:rsidRPr="00C82DAA">
        <w:rPr>
          <w:rFonts w:ascii="Angsana New" w:hAnsi="Angsana New"/>
        </w:rPr>
        <w:t xml:space="preserve">Revenue is recognized in the </w:t>
      </w:r>
      <w:r w:rsidRPr="00D9391D">
        <w:rPr>
          <w:rFonts w:ascii="Angsana New" w:hAnsi="Angsana New"/>
        </w:rPr>
        <w:t>statement of comprehensive income</w:t>
      </w:r>
      <w:r w:rsidRPr="00C82DAA">
        <w:rPr>
          <w:rFonts w:ascii="Angsana New" w:hAnsi="Angsana New"/>
        </w:rPr>
        <w:t xml:space="preserve">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82068B" w:rsidRPr="00C82DAA" w:rsidRDefault="0082068B" w:rsidP="00E7108D">
      <w:pPr>
        <w:pStyle w:val="BlockText"/>
        <w:spacing w:before="120" w:after="120"/>
        <w:ind w:left="426" w:right="0" w:firstLine="0"/>
        <w:jc w:val="thaiDistribute"/>
        <w:rPr>
          <w:rFonts w:ascii="Angsana New" w:hAnsi="Angsana New"/>
        </w:rPr>
      </w:pPr>
      <w:r w:rsidRPr="00C82DAA">
        <w:rPr>
          <w:rFonts w:ascii="Angsana New" w:hAnsi="Angsana New"/>
        </w:rPr>
        <w:t>Revenue from rental</w:t>
      </w:r>
    </w:p>
    <w:p w:rsidR="0082068B" w:rsidRPr="00E92745" w:rsidRDefault="0082068B" w:rsidP="00E7108D">
      <w:pPr>
        <w:pStyle w:val="BlockText"/>
        <w:spacing w:before="120" w:after="120"/>
        <w:ind w:left="426" w:right="0" w:firstLine="0"/>
        <w:jc w:val="thaiDistribute"/>
        <w:rPr>
          <w:rFonts w:ascii="Angsana New" w:hAnsi="Angsana New"/>
        </w:rPr>
      </w:pPr>
      <w:r w:rsidRPr="00E92745">
        <w:rPr>
          <w:rFonts w:ascii="Angsana New" w:hAnsi="Angsana New"/>
        </w:rPr>
        <w:t>Reve</w:t>
      </w:r>
      <w:r>
        <w:rPr>
          <w:rFonts w:ascii="Angsana New" w:hAnsi="Angsana New"/>
        </w:rPr>
        <w:t>nue from rental is recognized in</w:t>
      </w:r>
      <w:r w:rsidRPr="00E92745">
        <w:rPr>
          <w:rFonts w:ascii="Angsana New" w:hAnsi="Angsana New"/>
        </w:rPr>
        <w:t xml:space="preserve"> the </w:t>
      </w:r>
      <w:r w:rsidRPr="00D9391D">
        <w:rPr>
          <w:rFonts w:ascii="Angsana New" w:hAnsi="Angsana New"/>
        </w:rPr>
        <w:t>statement of comprehensive income</w:t>
      </w:r>
      <w:r w:rsidRPr="00E92745">
        <w:rPr>
          <w:rFonts w:ascii="Angsana New" w:hAnsi="Angsana New"/>
        </w:rPr>
        <w:t xml:space="preserve"> by the straight-line method </w:t>
      </w:r>
      <w:r>
        <w:rPr>
          <w:rFonts w:ascii="Angsana New" w:hAnsi="Angsana New"/>
        </w:rPr>
        <w:t xml:space="preserve">over the term of the </w:t>
      </w:r>
      <w:r w:rsidRPr="00E92745">
        <w:rPr>
          <w:rFonts w:ascii="Angsana New" w:hAnsi="Angsana New"/>
        </w:rPr>
        <w:t>agreement.</w:t>
      </w:r>
    </w:p>
    <w:p w:rsidR="0082068B" w:rsidRPr="00E92745" w:rsidRDefault="0082068B" w:rsidP="00E7108D">
      <w:pPr>
        <w:pStyle w:val="BlockText"/>
        <w:spacing w:before="120" w:after="120"/>
        <w:ind w:left="426" w:right="0" w:firstLine="0"/>
        <w:jc w:val="thaiDistribute"/>
        <w:rPr>
          <w:rFonts w:ascii="Angsana New" w:hAnsi="Angsana New"/>
        </w:rPr>
      </w:pPr>
      <w:r w:rsidRPr="00E92745">
        <w:rPr>
          <w:rFonts w:ascii="Angsana New" w:hAnsi="Angsana New"/>
        </w:rPr>
        <w:t>Interest income</w:t>
      </w:r>
    </w:p>
    <w:p w:rsidR="0082068B" w:rsidRDefault="0082068B" w:rsidP="00E7108D">
      <w:pPr>
        <w:pStyle w:val="BlockText"/>
        <w:spacing w:before="120" w:after="120"/>
        <w:ind w:left="426" w:right="0" w:firstLine="0"/>
        <w:jc w:val="thaiDistribute"/>
        <w:rPr>
          <w:rFonts w:ascii="Angsana New" w:hAnsi="Angsana New"/>
        </w:rPr>
      </w:pPr>
      <w:r w:rsidRPr="00E92745">
        <w:rPr>
          <w:rFonts w:ascii="Angsana New" w:hAnsi="Angsana New"/>
        </w:rPr>
        <w:t>Interest income is recognized as interest accrues, based on the effective rate method.</w:t>
      </w:r>
    </w:p>
    <w:p w:rsidR="0082068B" w:rsidRPr="00E92745" w:rsidRDefault="0082068B" w:rsidP="00E7108D">
      <w:pPr>
        <w:pStyle w:val="BlockText"/>
        <w:spacing w:before="120" w:after="120"/>
        <w:ind w:left="426" w:right="0" w:firstLine="0"/>
        <w:jc w:val="thaiDistribute"/>
        <w:rPr>
          <w:rFonts w:ascii="Angsana New" w:hAnsi="Angsana New"/>
        </w:rPr>
      </w:pPr>
      <w:r w:rsidRPr="00E92745">
        <w:rPr>
          <w:rFonts w:ascii="Angsana New" w:hAnsi="Angsana New"/>
        </w:rPr>
        <w:t>Other income</w:t>
      </w:r>
    </w:p>
    <w:p w:rsidR="0082068B" w:rsidRPr="00A9176C" w:rsidRDefault="0082068B" w:rsidP="00E7108D">
      <w:pPr>
        <w:pStyle w:val="BlockText"/>
        <w:spacing w:before="120" w:after="120"/>
        <w:ind w:left="426" w:right="0" w:firstLine="0"/>
        <w:jc w:val="thaiDistribute"/>
        <w:rPr>
          <w:rFonts w:ascii="Angsana New" w:hAnsi="Angsana New"/>
        </w:rPr>
      </w:pPr>
      <w:r w:rsidRPr="00401E47">
        <w:rPr>
          <w:rFonts w:ascii="Angsana New" w:hAnsi="Angsana New"/>
        </w:rPr>
        <w:t>Other income is recognized on an accrual basis.</w:t>
      </w:r>
    </w:p>
    <w:p w:rsidR="0082068B" w:rsidRPr="004A1507" w:rsidRDefault="0082068B" w:rsidP="00E7108D">
      <w:pPr>
        <w:pStyle w:val="BlockText"/>
        <w:spacing w:before="120" w:after="120"/>
        <w:ind w:left="0" w:right="0" w:firstLine="425"/>
        <w:jc w:val="thaiDistribute"/>
        <w:rPr>
          <w:b/>
          <w:bCs/>
        </w:rPr>
      </w:pPr>
      <w:r w:rsidRPr="004A1507">
        <w:rPr>
          <w:rFonts w:ascii="Angsana New" w:hAnsi="Angsana New"/>
          <w:b/>
          <w:bCs/>
        </w:rPr>
        <w:t xml:space="preserve">Expenses </w:t>
      </w:r>
    </w:p>
    <w:p w:rsidR="0082068B" w:rsidRPr="00401E47" w:rsidRDefault="0082068B" w:rsidP="00E7108D">
      <w:pPr>
        <w:pStyle w:val="BlockText"/>
        <w:spacing w:before="120" w:after="120"/>
        <w:ind w:left="425" w:right="0" w:firstLine="0"/>
        <w:jc w:val="thaiDistribute"/>
        <w:rPr>
          <w:rFonts w:ascii="Angsana New" w:hAnsi="Angsana New"/>
        </w:rPr>
      </w:pPr>
      <w:r w:rsidRPr="00401E47">
        <w:rPr>
          <w:rFonts w:ascii="Angsana New" w:hAnsi="Angsana New"/>
        </w:rPr>
        <w:t>Operating leases</w:t>
      </w:r>
    </w:p>
    <w:p w:rsidR="0082068B" w:rsidRPr="00401E47" w:rsidRDefault="0082068B" w:rsidP="00E7108D">
      <w:pPr>
        <w:pStyle w:val="BlockText"/>
        <w:spacing w:before="120" w:after="120"/>
        <w:ind w:left="425" w:right="0" w:firstLine="0"/>
        <w:jc w:val="thaiDistribute"/>
        <w:rPr>
          <w:rFonts w:ascii="Angsana New" w:hAnsi="Angsana New"/>
        </w:rPr>
      </w:pPr>
      <w:r w:rsidRPr="00401E47">
        <w:rPr>
          <w:rFonts w:ascii="Angsana New" w:hAnsi="Angsana New"/>
        </w:rPr>
        <w:t xml:space="preserve">Payments made under operating leases are recognized in the </w:t>
      </w:r>
      <w:r w:rsidRPr="00D9391D">
        <w:rPr>
          <w:rFonts w:ascii="Angsana New" w:hAnsi="Angsana New"/>
        </w:rPr>
        <w:t>statement of comprehensive income</w:t>
      </w:r>
      <w:r w:rsidRPr="00401E47">
        <w:rPr>
          <w:rFonts w:ascii="Angsana New" w:hAnsi="Angsana New"/>
        </w:rPr>
        <w:t xml:space="preserve"> on a straight-line basis over the term of the lease. Lease incentives received are recognized in the </w:t>
      </w:r>
      <w:r w:rsidRPr="00D9391D">
        <w:rPr>
          <w:rFonts w:ascii="Angsana New" w:hAnsi="Angsana New"/>
        </w:rPr>
        <w:t>statement of comprehensive income</w:t>
      </w:r>
      <w:r w:rsidRPr="00401E47">
        <w:rPr>
          <w:rFonts w:ascii="Angsana New" w:hAnsi="Angsana New"/>
        </w:rPr>
        <w:t xml:space="preserve"> as an integral part of the total lease payments made. Contingent rentals are charged to the </w:t>
      </w:r>
      <w:r w:rsidRPr="00D9391D">
        <w:rPr>
          <w:rFonts w:ascii="Angsana New" w:hAnsi="Angsana New"/>
        </w:rPr>
        <w:t>statement of comprehensive income</w:t>
      </w:r>
      <w:r w:rsidRPr="00401E47">
        <w:rPr>
          <w:rFonts w:ascii="Angsana New" w:hAnsi="Angsana New"/>
        </w:rPr>
        <w:t xml:space="preserve"> in the accounting period in which they are incurred.</w:t>
      </w:r>
    </w:p>
    <w:p w:rsidR="00C60562" w:rsidRPr="00C60562" w:rsidRDefault="00C60562" w:rsidP="00E7108D">
      <w:pPr>
        <w:tabs>
          <w:tab w:val="num" w:pos="426"/>
        </w:tabs>
        <w:autoSpaceDE/>
        <w:autoSpaceDN/>
        <w:spacing w:before="120" w:after="120" w:line="240" w:lineRule="auto"/>
        <w:ind w:left="436"/>
        <w:jc w:val="thaiDistribute"/>
        <w:rPr>
          <w:rFonts w:ascii="Angsana New" w:eastAsia="SimSun" w:hAnsi="Angsana New"/>
          <w:sz w:val="28"/>
          <w:szCs w:val="28"/>
        </w:rPr>
      </w:pPr>
      <w:r w:rsidRPr="00C60562">
        <w:rPr>
          <w:rFonts w:ascii="Angsana New" w:eastAsia="SimSun" w:hAnsi="Angsana New"/>
          <w:sz w:val="28"/>
          <w:szCs w:val="28"/>
        </w:rPr>
        <w:t>Borrowing costs</w:t>
      </w:r>
    </w:p>
    <w:p w:rsidR="0082068B" w:rsidRPr="0082068B" w:rsidRDefault="0082068B" w:rsidP="00E7108D">
      <w:pPr>
        <w:spacing w:before="120" w:after="120"/>
        <w:ind w:left="426" w:right="-17"/>
        <w:jc w:val="thaiDistribute"/>
        <w:rPr>
          <w:rFonts w:ascii="Angsana New" w:eastAsia="SimSun" w:hAnsi="Angsana New"/>
          <w:sz w:val="28"/>
          <w:szCs w:val="28"/>
        </w:rPr>
      </w:pPr>
      <w:r w:rsidRPr="0082068B">
        <w:rPr>
          <w:rFonts w:ascii="Angsana New" w:eastAsia="SimSun"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82068B" w:rsidRPr="00C60562" w:rsidRDefault="0082068B" w:rsidP="00E7108D">
      <w:pPr>
        <w:spacing w:before="120" w:after="120"/>
        <w:ind w:left="426" w:right="-17"/>
        <w:jc w:val="thaiDistribute"/>
        <w:rPr>
          <w:rFonts w:ascii="Angsana New" w:eastAsia="SimSun" w:hAnsi="Angsana New"/>
          <w:sz w:val="28"/>
          <w:szCs w:val="28"/>
        </w:rPr>
      </w:pPr>
      <w:r w:rsidRPr="0082068B">
        <w:rPr>
          <w:rFonts w:ascii="Angsana New" w:eastAsia="SimSun" w:hAnsi="Angsana New"/>
          <w:sz w:val="28"/>
          <w:szCs w:val="28"/>
        </w:rPr>
        <w:t>The interest component of finance lease payments is recognized in the statement of comprehensive income using the effective interest rate method.</w:t>
      </w:r>
    </w:p>
    <w:p w:rsidR="00A63979" w:rsidRDefault="0082068B" w:rsidP="00E7108D">
      <w:pPr>
        <w:pStyle w:val="BlockText"/>
        <w:spacing w:before="120" w:after="120"/>
        <w:ind w:left="425" w:right="0" w:firstLine="0"/>
        <w:jc w:val="thaiDistribute"/>
        <w:rPr>
          <w:rFonts w:ascii="Angsana New" w:hAnsi="Angsana New"/>
        </w:rPr>
      </w:pPr>
      <w:r w:rsidRPr="00401E47">
        <w:rPr>
          <w:rFonts w:ascii="Angsana New" w:hAnsi="Angsana New"/>
        </w:rPr>
        <w:t>Expenses are recognized on an accrual basis.</w:t>
      </w:r>
    </w:p>
    <w:p w:rsidR="0082068B" w:rsidRPr="00A63979" w:rsidRDefault="00A63979" w:rsidP="00A63979">
      <w:pPr>
        <w:autoSpaceDE/>
        <w:autoSpaceDN/>
        <w:spacing w:line="240" w:lineRule="auto"/>
        <w:rPr>
          <w:rFonts w:ascii="Angsana New" w:hAnsi="Angsana New"/>
          <w:sz w:val="28"/>
          <w:szCs w:val="28"/>
          <w:cs/>
          <w:lang w:val="en-US"/>
        </w:rPr>
      </w:pPr>
      <w:r>
        <w:rPr>
          <w:rFonts w:ascii="Angsana New" w:hAnsi="Angsana New"/>
        </w:rPr>
        <w:br w:type="page"/>
      </w:r>
    </w:p>
    <w:p w:rsidR="0082068B" w:rsidRPr="004A1507" w:rsidRDefault="0082068B" w:rsidP="00E7108D">
      <w:pPr>
        <w:pStyle w:val="BlockText"/>
        <w:spacing w:before="120" w:after="120"/>
        <w:ind w:left="425" w:right="0" w:firstLine="0"/>
        <w:jc w:val="thaiDistribute"/>
        <w:rPr>
          <w:rFonts w:ascii="Angsana New" w:hAnsi="Angsana New"/>
          <w:b/>
          <w:bCs/>
        </w:rPr>
      </w:pPr>
      <w:r w:rsidRPr="004A1507">
        <w:rPr>
          <w:rFonts w:ascii="Angsana New" w:hAnsi="Angsana New"/>
          <w:b/>
          <w:bCs/>
        </w:rPr>
        <w:lastRenderedPageBreak/>
        <w:t>Employee benefits</w:t>
      </w:r>
    </w:p>
    <w:p w:rsidR="0082068B" w:rsidRPr="007B6FA3" w:rsidRDefault="0082068B" w:rsidP="00E7108D">
      <w:pPr>
        <w:pStyle w:val="BlockText"/>
        <w:spacing w:before="120" w:after="120"/>
        <w:ind w:left="425" w:right="0" w:firstLine="0"/>
        <w:jc w:val="thaiDistribute"/>
        <w:rPr>
          <w:rFonts w:ascii="Angsana New" w:hAnsi="Angsana New"/>
        </w:rPr>
      </w:pPr>
      <w:r w:rsidRPr="00090B14">
        <w:rPr>
          <w:rFonts w:ascii="Angsana New" w:hAnsi="Angsana New"/>
        </w:rPr>
        <w:t>Short-term benefits</w:t>
      </w:r>
    </w:p>
    <w:p w:rsidR="0082068B" w:rsidRDefault="00F5637F" w:rsidP="00E7108D">
      <w:pPr>
        <w:pStyle w:val="BlockText"/>
        <w:spacing w:before="120" w:after="120"/>
        <w:ind w:left="425" w:right="0" w:firstLine="0"/>
        <w:jc w:val="thaiDistribute"/>
        <w:rPr>
          <w:rFonts w:ascii="Angsana New" w:hAnsi="Angsana New"/>
        </w:rPr>
      </w:pPr>
      <w:r>
        <w:rPr>
          <w:rFonts w:ascii="Angsana New" w:hAnsi="Angsana New"/>
        </w:rPr>
        <w:t>The Group</w:t>
      </w:r>
      <w:r w:rsidR="0082068B" w:rsidRPr="007B6FA3">
        <w:rPr>
          <w:rFonts w:ascii="Angsana New" w:hAnsi="Angsana New"/>
        </w:rPr>
        <w:t xml:space="preserve"> recognizes salaries, wages, bonus and social security contribution as expenses </w:t>
      </w:r>
      <w:r w:rsidR="00C60562" w:rsidRPr="00C60562">
        <w:rPr>
          <w:rFonts w:ascii="Angsana New" w:hAnsi="Angsana New"/>
        </w:rPr>
        <w:t>when incurred.</w:t>
      </w:r>
    </w:p>
    <w:p w:rsidR="0082068B" w:rsidRDefault="0082068B" w:rsidP="00E7108D">
      <w:pPr>
        <w:pStyle w:val="BlockText"/>
        <w:spacing w:before="120" w:after="120"/>
        <w:ind w:left="425" w:right="0" w:firstLine="0"/>
        <w:jc w:val="thaiDistribute"/>
        <w:rPr>
          <w:rFonts w:ascii="Angsana New" w:hAnsi="Angsana New"/>
        </w:rPr>
      </w:pPr>
      <w:r>
        <w:rPr>
          <w:rFonts w:ascii="Angsana New" w:hAnsi="Angsana New"/>
        </w:rPr>
        <w:t>Post-employment benefits – defined contribution plan</w:t>
      </w:r>
    </w:p>
    <w:p w:rsidR="0082068B" w:rsidRDefault="0082068B" w:rsidP="00E7108D">
      <w:pPr>
        <w:pStyle w:val="BlockText"/>
        <w:spacing w:before="120" w:after="120"/>
        <w:ind w:left="425" w:right="0" w:firstLine="0"/>
        <w:jc w:val="thaiDistribute"/>
        <w:rPr>
          <w:rFonts w:ascii="Angsana New" w:hAnsi="Angsana New"/>
        </w:rPr>
      </w:pPr>
      <w:r w:rsidRPr="00E17E79">
        <w:rPr>
          <w:rFonts w:ascii="Angsana New" w:hAnsi="Angsana New"/>
        </w:rPr>
        <w:t xml:space="preserve">The </w:t>
      </w:r>
      <w:r w:rsidR="00F5637F">
        <w:rPr>
          <w:rFonts w:ascii="Angsana New" w:hAnsi="Angsana New"/>
        </w:rPr>
        <w:t>Group</w:t>
      </w:r>
      <w:r w:rsidRPr="00E17E79">
        <w:rPr>
          <w:rFonts w:ascii="Angsana New" w:hAnsi="Angsana New"/>
        </w:rPr>
        <w:t xml:space="preserve"> operates a provident fund that is a defined contribution plan. The assets of which are held in a separate trust fund. The provident fund is funded by payments from </w:t>
      </w:r>
      <w:r w:rsidR="00F5637F">
        <w:rPr>
          <w:rFonts w:ascii="Angsana New" w:hAnsi="Angsana New"/>
        </w:rPr>
        <w:t>employees and the Group</w:t>
      </w:r>
      <w:r>
        <w:rPr>
          <w:rFonts w:ascii="Angsana New" w:hAnsi="Angsana New"/>
        </w:rPr>
        <w:t>.</w:t>
      </w:r>
      <w:r w:rsidRPr="00E17E79">
        <w:rPr>
          <w:rFonts w:ascii="Angsana New" w:hAnsi="Angsana New"/>
        </w:rPr>
        <w:t xml:space="preserve"> Contributions to the provident fund are charged to the</w:t>
      </w:r>
      <w:r>
        <w:rPr>
          <w:rFonts w:ascii="Angsana New" w:hAnsi="Angsana New"/>
        </w:rPr>
        <w:t xml:space="preserve"> statement of comprehensive income in the period</w:t>
      </w:r>
      <w:r w:rsidRPr="00E17E79">
        <w:rPr>
          <w:rFonts w:ascii="Angsana New" w:hAnsi="Angsana New"/>
        </w:rPr>
        <w:t xml:space="preserve"> to which they relate.</w:t>
      </w:r>
    </w:p>
    <w:p w:rsidR="0082068B" w:rsidRPr="00090B14" w:rsidRDefault="0082068B" w:rsidP="00E7108D">
      <w:pPr>
        <w:pStyle w:val="BlockText"/>
        <w:spacing w:before="120" w:after="120"/>
        <w:ind w:left="425" w:right="0" w:firstLine="0"/>
        <w:jc w:val="thaiDistribute"/>
        <w:rPr>
          <w:rFonts w:ascii="Angsana New" w:hAnsi="Angsana New"/>
        </w:rPr>
      </w:pPr>
      <w:r w:rsidRPr="00090B14">
        <w:rPr>
          <w:rFonts w:ascii="Angsana New" w:hAnsi="Angsana New"/>
        </w:rPr>
        <w:t>Post-employment benefits – defined benefit plan</w:t>
      </w:r>
    </w:p>
    <w:p w:rsidR="0082068B" w:rsidRPr="000174BD" w:rsidRDefault="0082068B" w:rsidP="00E7108D">
      <w:pPr>
        <w:pStyle w:val="BlockText"/>
        <w:spacing w:before="120" w:after="120"/>
        <w:ind w:left="425" w:right="0" w:firstLine="0"/>
        <w:jc w:val="thaiDistribute"/>
        <w:rPr>
          <w:rFonts w:ascii="Angsana New" w:hAnsi="Angsana New"/>
        </w:rPr>
      </w:pPr>
      <w:r w:rsidRPr="000174BD">
        <w:rPr>
          <w:rFonts w:ascii="Angsana New" w:hAnsi="Angsana New"/>
        </w:rPr>
        <w:t xml:space="preserve">The employee benefit </w:t>
      </w:r>
      <w:r>
        <w:rPr>
          <w:rFonts w:ascii="Angsana New" w:hAnsi="Angsana New"/>
        </w:rPr>
        <w:t>obligations</w:t>
      </w:r>
      <w:r w:rsidRPr="000174BD">
        <w:rPr>
          <w:rFonts w:ascii="Angsana New" w:hAnsi="Angsana New"/>
        </w:rPr>
        <w:t xml:space="preserve"> in relation to the severance payment under the labor law </w:t>
      </w:r>
      <w:r>
        <w:rPr>
          <w:rFonts w:ascii="Angsana New" w:hAnsi="Angsana New"/>
        </w:rPr>
        <w:t>are</w:t>
      </w:r>
      <w:r w:rsidRPr="000174BD">
        <w:rPr>
          <w:rFonts w:ascii="Angsana New" w:hAnsi="Angsana New"/>
        </w:rPr>
        <w:t xml:space="preserve"> recognized as a charge to results of operations over the employee’s service period. It is calculated by the estimation of the amount of future benefit to be earned by the employee in return for the </w:t>
      </w:r>
      <w:r>
        <w:rPr>
          <w:rFonts w:ascii="Angsana New" w:hAnsi="Angsana New"/>
        </w:rPr>
        <w:t xml:space="preserve">service provided to the </w:t>
      </w:r>
      <w:r w:rsidR="00F5637F">
        <w:rPr>
          <w:rFonts w:ascii="Angsana New" w:hAnsi="Angsana New"/>
        </w:rPr>
        <w:t>Group</w:t>
      </w:r>
      <w:r w:rsidRPr="000174BD">
        <w:rPr>
          <w:rFonts w:ascii="Angsana New" w:hAnsi="Angsana New"/>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82068B" w:rsidRDefault="0082068B" w:rsidP="00E7108D">
      <w:pPr>
        <w:pStyle w:val="BlockText"/>
        <w:spacing w:before="120" w:after="120"/>
        <w:ind w:left="425" w:right="0" w:firstLine="0"/>
        <w:jc w:val="thaiDistribute"/>
        <w:rPr>
          <w:rFonts w:ascii="Angsana New" w:hAnsi="Angsana New"/>
        </w:rPr>
      </w:pPr>
      <w:r w:rsidRPr="000174BD">
        <w:rPr>
          <w:rFonts w:ascii="Angsana New" w:hAnsi="Angsana New"/>
        </w:rPr>
        <w:t xml:space="preserve">When the employee benefits are improved, the portion of the increased benefit relating to past service rendered by employee is recognized in the statement of </w:t>
      </w:r>
      <w:r>
        <w:rPr>
          <w:rFonts w:ascii="Angsana New" w:hAnsi="Angsana New"/>
        </w:rPr>
        <w:t xml:space="preserve">comprehensive </w:t>
      </w:r>
      <w:r w:rsidRPr="000174BD">
        <w:rPr>
          <w:rFonts w:ascii="Angsana New" w:hAnsi="Angsana New"/>
        </w:rPr>
        <w:t xml:space="preserve">income on a straight-line basis over the average period until the benefits become vested.  </w:t>
      </w:r>
    </w:p>
    <w:p w:rsidR="0082068B" w:rsidRDefault="0082068B" w:rsidP="00E7108D">
      <w:pPr>
        <w:pStyle w:val="BlockText"/>
        <w:spacing w:before="120" w:after="120"/>
        <w:ind w:left="425" w:right="0" w:firstLine="0"/>
        <w:jc w:val="thaiDistribute"/>
        <w:rPr>
          <w:rFonts w:ascii="Angsana New" w:hAnsi="Angsana New"/>
        </w:rPr>
      </w:pPr>
      <w:r w:rsidRPr="00961E5B">
        <w:rPr>
          <w:rFonts w:ascii="Angsana New" w:hAnsi="Angsana New"/>
        </w:rPr>
        <w:t xml:space="preserve">When the actuarial assumptions are changed, the </w:t>
      </w:r>
      <w:r w:rsidR="00F5637F">
        <w:rPr>
          <w:rFonts w:ascii="Angsana New" w:hAnsi="Angsana New"/>
        </w:rPr>
        <w:t>Group</w:t>
      </w:r>
      <w:r w:rsidRPr="00961E5B">
        <w:rPr>
          <w:rFonts w:ascii="Angsana New" w:hAnsi="Angsana New"/>
        </w:rPr>
        <w:t xml:space="preserve"> recognizes actuarial </w:t>
      </w:r>
      <w:r>
        <w:rPr>
          <w:rFonts w:ascii="Angsana New" w:hAnsi="Angsana New"/>
        </w:rPr>
        <w:t>gains (</w:t>
      </w:r>
      <w:r w:rsidRPr="00961E5B">
        <w:rPr>
          <w:rFonts w:ascii="Angsana New" w:hAnsi="Angsana New"/>
        </w:rPr>
        <w:t>losses</w:t>
      </w:r>
      <w:r>
        <w:rPr>
          <w:rFonts w:ascii="Angsana New" w:hAnsi="Angsana New"/>
        </w:rPr>
        <w:t>)</w:t>
      </w:r>
      <w:r w:rsidRPr="00961E5B">
        <w:rPr>
          <w:rFonts w:ascii="Angsana New" w:hAnsi="Angsana New"/>
        </w:rPr>
        <w:t xml:space="preserve"> </w:t>
      </w:r>
      <w:r w:rsidR="00FA284C">
        <w:rPr>
          <w:rFonts w:ascii="Angsana New" w:hAnsi="Angsana New"/>
        </w:rPr>
        <w:t>immedia</w:t>
      </w:r>
      <w:r w:rsidR="00632E96">
        <w:rPr>
          <w:rFonts w:ascii="Angsana New" w:hAnsi="Angsana New"/>
        </w:rPr>
        <w:t>tely in other comprehensive income.</w:t>
      </w:r>
    </w:p>
    <w:p w:rsidR="008A5644" w:rsidRPr="008A5644" w:rsidRDefault="008A5644" w:rsidP="00E7108D">
      <w:pPr>
        <w:spacing w:before="120" w:after="120"/>
        <w:ind w:left="426" w:right="-17"/>
        <w:jc w:val="thaiDistribute"/>
        <w:rPr>
          <w:rFonts w:ascii="Angsana New" w:eastAsia="SimSun" w:hAnsi="Angsana New"/>
          <w:b/>
          <w:bCs/>
          <w:sz w:val="28"/>
          <w:szCs w:val="28"/>
        </w:rPr>
      </w:pPr>
      <w:r w:rsidRPr="008A5644">
        <w:rPr>
          <w:rFonts w:ascii="Angsana New" w:eastAsia="SimSun" w:hAnsi="Angsana New"/>
          <w:b/>
          <w:bCs/>
          <w:sz w:val="28"/>
          <w:szCs w:val="28"/>
        </w:rPr>
        <w:t>Fair value measurement</w:t>
      </w:r>
    </w:p>
    <w:p w:rsidR="008A5644" w:rsidRPr="008A5644" w:rsidRDefault="008A5644" w:rsidP="00E7108D">
      <w:pPr>
        <w:tabs>
          <w:tab w:val="left" w:pos="1440"/>
        </w:tabs>
        <w:autoSpaceDE/>
        <w:autoSpaceDN/>
        <w:spacing w:before="120" w:after="120" w:line="380" w:lineRule="exact"/>
        <w:ind w:left="426" w:hanging="6"/>
        <w:jc w:val="thaiDistribute"/>
        <w:outlineLvl w:val="0"/>
        <w:rPr>
          <w:rFonts w:ascii="Angsana New" w:eastAsia="SimSun" w:hAnsi="Angsana New"/>
          <w:sz w:val="28"/>
          <w:szCs w:val="28"/>
        </w:rPr>
      </w:pPr>
      <w:r w:rsidRPr="008A5644">
        <w:rPr>
          <w:rFonts w:ascii="Angsana New" w:eastAsia="SimSun" w:hAnsi="Angsana New"/>
          <w:sz w:val="28"/>
          <w:szCs w:val="28"/>
        </w:rPr>
        <w:t xml:space="preserve">Fair value is the price that would be received to sell an asset or paid to transfer a liability in an orderly transaction between buyer and seller (market participants) at the measurement date. The </w:t>
      </w:r>
      <w:r w:rsidR="00F5637F">
        <w:rPr>
          <w:rFonts w:ascii="Angsana New" w:eastAsia="SimSun" w:hAnsi="Angsana New"/>
          <w:sz w:val="28"/>
          <w:szCs w:val="28"/>
        </w:rPr>
        <w:t>Group</w:t>
      </w:r>
      <w:r w:rsidRPr="008A5644">
        <w:rPr>
          <w:rFonts w:ascii="Angsana New" w:eastAsia="SimSun" w:hAnsi="Angsana New"/>
          <w:sz w:val="28"/>
          <w:szCs w:val="28"/>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8A5644" w:rsidRPr="008A5644" w:rsidRDefault="008A5644" w:rsidP="00E7108D">
      <w:pPr>
        <w:tabs>
          <w:tab w:val="left" w:pos="1440"/>
        </w:tabs>
        <w:autoSpaceDE/>
        <w:autoSpaceDN/>
        <w:spacing w:before="120" w:after="120" w:line="380" w:lineRule="exact"/>
        <w:ind w:left="426" w:firstLine="2"/>
        <w:jc w:val="thaiDistribute"/>
        <w:outlineLvl w:val="0"/>
        <w:rPr>
          <w:rFonts w:ascii="Angsana New" w:eastAsia="SimSun" w:hAnsi="Angsana New"/>
          <w:sz w:val="28"/>
          <w:szCs w:val="28"/>
        </w:rPr>
      </w:pPr>
      <w:r w:rsidRPr="008A5644">
        <w:rPr>
          <w:rFonts w:ascii="Angsana New" w:eastAsia="SimSun"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8A5644" w:rsidRPr="008A5644" w:rsidRDefault="008A5644" w:rsidP="00E7108D">
      <w:pPr>
        <w:tabs>
          <w:tab w:val="left" w:pos="1440"/>
        </w:tabs>
        <w:autoSpaceDE/>
        <w:autoSpaceDN/>
        <w:spacing w:before="120" w:after="120" w:line="380" w:lineRule="exact"/>
        <w:ind w:left="426" w:firstLine="2"/>
        <w:jc w:val="thaiDistribute"/>
        <w:outlineLvl w:val="0"/>
        <w:rPr>
          <w:rFonts w:ascii="Angsana New" w:eastAsia="SimSun" w:hAnsi="Angsana New"/>
          <w:sz w:val="28"/>
          <w:szCs w:val="28"/>
        </w:rPr>
      </w:pPr>
      <w:r w:rsidRPr="008A5644">
        <w:rPr>
          <w:rFonts w:ascii="Angsana New" w:eastAsia="SimSun" w:hAnsi="Angsana New"/>
          <w:sz w:val="28"/>
          <w:szCs w:val="28"/>
        </w:rPr>
        <w:t xml:space="preserve">Level 1 - </w:t>
      </w:r>
      <w:r w:rsidRPr="008A5644">
        <w:rPr>
          <w:rFonts w:ascii="Angsana New" w:eastAsia="SimSun" w:hAnsi="Angsana New"/>
          <w:sz w:val="28"/>
          <w:szCs w:val="28"/>
        </w:rPr>
        <w:tab/>
        <w:t xml:space="preserve">Use of quoted market prices in an observable active market for such assets or liabilities </w:t>
      </w:r>
    </w:p>
    <w:p w:rsidR="008A5644" w:rsidRPr="008A5644" w:rsidRDefault="008A5644" w:rsidP="00E7108D">
      <w:pPr>
        <w:tabs>
          <w:tab w:val="left" w:pos="1440"/>
        </w:tabs>
        <w:autoSpaceDE/>
        <w:autoSpaceDN/>
        <w:spacing w:before="120" w:after="120" w:line="380" w:lineRule="exact"/>
        <w:ind w:left="426" w:firstLine="2"/>
        <w:jc w:val="thaiDistribute"/>
        <w:outlineLvl w:val="0"/>
        <w:rPr>
          <w:rFonts w:ascii="Angsana New" w:eastAsia="SimSun" w:hAnsi="Angsana New"/>
          <w:sz w:val="28"/>
          <w:szCs w:val="28"/>
        </w:rPr>
      </w:pPr>
      <w:r w:rsidRPr="008A5644">
        <w:rPr>
          <w:rFonts w:ascii="Angsana New" w:eastAsia="SimSun" w:hAnsi="Angsana New"/>
          <w:sz w:val="28"/>
          <w:szCs w:val="28"/>
        </w:rPr>
        <w:t xml:space="preserve">Level 2 - </w:t>
      </w:r>
      <w:r w:rsidRPr="008A5644">
        <w:rPr>
          <w:rFonts w:ascii="Angsana New" w:eastAsia="SimSun" w:hAnsi="Angsana New"/>
          <w:sz w:val="28"/>
          <w:szCs w:val="28"/>
        </w:rPr>
        <w:tab/>
        <w:t>Use of other observable inputs for such assets or liabilities, whether directly or indirectly</w:t>
      </w:r>
    </w:p>
    <w:p w:rsidR="008A5644" w:rsidRPr="008A5644" w:rsidRDefault="008A5644" w:rsidP="00E7108D">
      <w:pPr>
        <w:tabs>
          <w:tab w:val="left" w:pos="1440"/>
        </w:tabs>
        <w:autoSpaceDE/>
        <w:autoSpaceDN/>
        <w:spacing w:before="120" w:after="120" w:line="380" w:lineRule="exact"/>
        <w:ind w:left="426" w:firstLine="2"/>
        <w:jc w:val="thaiDistribute"/>
        <w:outlineLvl w:val="0"/>
        <w:rPr>
          <w:rFonts w:ascii="Angsana New" w:eastAsia="SimSun" w:hAnsi="Angsana New"/>
          <w:sz w:val="28"/>
          <w:szCs w:val="28"/>
        </w:rPr>
      </w:pPr>
      <w:r w:rsidRPr="008A5644">
        <w:rPr>
          <w:rFonts w:ascii="Angsana New" w:eastAsia="SimSun" w:hAnsi="Angsana New"/>
          <w:sz w:val="28"/>
          <w:szCs w:val="28"/>
        </w:rPr>
        <w:t>Level 3</w:t>
      </w:r>
      <w:r w:rsidR="00016204">
        <w:rPr>
          <w:rFonts w:ascii="Angsana New" w:eastAsia="SimSun" w:hAnsi="Angsana New"/>
          <w:sz w:val="28"/>
          <w:szCs w:val="28"/>
        </w:rPr>
        <w:t xml:space="preserve"> -</w:t>
      </w:r>
      <w:r w:rsidRPr="008A5644">
        <w:rPr>
          <w:rFonts w:ascii="Angsana New" w:eastAsia="SimSun" w:hAnsi="Angsana New"/>
          <w:sz w:val="28"/>
          <w:szCs w:val="28"/>
        </w:rPr>
        <w:tab/>
        <w:t xml:space="preserve">Use of unobservable inputs such as estimates of future cash flows </w:t>
      </w:r>
    </w:p>
    <w:p w:rsidR="00F5637F" w:rsidRDefault="008A5644" w:rsidP="00E7108D">
      <w:pPr>
        <w:tabs>
          <w:tab w:val="left" w:pos="1440"/>
        </w:tabs>
        <w:autoSpaceDE/>
        <w:autoSpaceDN/>
        <w:spacing w:before="120" w:after="120" w:line="380" w:lineRule="exact"/>
        <w:ind w:left="426" w:firstLine="2"/>
        <w:jc w:val="thaiDistribute"/>
        <w:outlineLvl w:val="0"/>
        <w:rPr>
          <w:rFonts w:ascii="Angsana New" w:eastAsia="SimSun" w:hAnsi="Angsana New"/>
          <w:sz w:val="28"/>
          <w:szCs w:val="28"/>
        </w:rPr>
      </w:pPr>
      <w:r w:rsidRPr="008A5644">
        <w:rPr>
          <w:rFonts w:ascii="Angsana New" w:eastAsia="SimSun" w:hAnsi="Angsana New"/>
          <w:sz w:val="28"/>
          <w:szCs w:val="28"/>
        </w:rPr>
        <w:lastRenderedPageBreak/>
        <w:t xml:space="preserve">At the end of each reporting period, the </w:t>
      </w:r>
      <w:r w:rsidR="00F5637F">
        <w:rPr>
          <w:rFonts w:ascii="Angsana New" w:eastAsia="SimSun" w:hAnsi="Angsana New"/>
          <w:sz w:val="28"/>
          <w:szCs w:val="28"/>
        </w:rPr>
        <w:t>Group</w:t>
      </w:r>
      <w:r w:rsidRPr="008A5644">
        <w:rPr>
          <w:rFonts w:ascii="Angsana New" w:eastAsia="SimSun" w:hAnsi="Angsana New"/>
          <w:sz w:val="28"/>
          <w:szCs w:val="28"/>
        </w:rPr>
        <w:t xml:space="preserve"> determined whether transfers have occurred between levels within the fair value hierarchy for assets and liabilities held at the end of the reporting period that are measured at fair value on a recurring basis.</w:t>
      </w:r>
    </w:p>
    <w:p w:rsidR="00F5637F" w:rsidRPr="004A1507" w:rsidRDefault="00F5637F" w:rsidP="00F5637F">
      <w:pPr>
        <w:pStyle w:val="BlockText"/>
        <w:spacing w:before="120" w:after="120"/>
        <w:ind w:left="0" w:right="0" w:firstLine="425"/>
        <w:jc w:val="thaiDistribute"/>
        <w:rPr>
          <w:rFonts w:ascii="Angsana New" w:hAnsi="Angsana New"/>
          <w:b/>
          <w:bCs/>
        </w:rPr>
      </w:pPr>
      <w:r w:rsidRPr="004A1507">
        <w:rPr>
          <w:rFonts w:ascii="Angsana New" w:hAnsi="Angsana New"/>
          <w:b/>
          <w:bCs/>
        </w:rPr>
        <w:t>Income tax</w:t>
      </w:r>
      <w:r w:rsidRPr="004A1507">
        <w:rPr>
          <w:rFonts w:ascii="Angsana New" w:hAnsi="Angsana New"/>
          <w:b/>
          <w:bCs/>
          <w:cs/>
        </w:rPr>
        <w:t xml:space="preserve"> </w:t>
      </w:r>
    </w:p>
    <w:p w:rsidR="00F5637F" w:rsidRDefault="00F5637F" w:rsidP="00F5637F">
      <w:pPr>
        <w:pStyle w:val="BlockText"/>
        <w:spacing w:before="120" w:after="120"/>
        <w:ind w:left="425" w:right="0" w:firstLine="0"/>
        <w:jc w:val="thaiDistribute"/>
        <w:rPr>
          <w:rFonts w:ascii="Angsana New" w:hAnsi="Angsana New"/>
        </w:rPr>
      </w:pPr>
      <w:r>
        <w:rPr>
          <w:rFonts w:ascii="Angsana New" w:hAnsi="Angsana New"/>
        </w:rPr>
        <w:t xml:space="preserve">Income tax expense for the year comprises current and deferred tax. </w:t>
      </w:r>
    </w:p>
    <w:p w:rsidR="00F5637F" w:rsidRDefault="00F5637F" w:rsidP="00F5637F">
      <w:pPr>
        <w:pStyle w:val="BlockText"/>
        <w:spacing w:before="120" w:after="120"/>
        <w:ind w:left="425" w:right="0" w:firstLine="0"/>
        <w:jc w:val="thaiDistribute"/>
        <w:rPr>
          <w:rFonts w:ascii="Angsana New" w:hAnsi="Angsana New"/>
        </w:rPr>
      </w:pPr>
      <w:r>
        <w:rPr>
          <w:rFonts w:ascii="Angsana New" w:hAnsi="Angsana New"/>
        </w:rPr>
        <w:t>Current and deferred tax are recognized in profit or loss except to the extent that they relate to items recognized directly in shareholders’ equity or in other comprehensive income.</w:t>
      </w:r>
    </w:p>
    <w:p w:rsidR="00F5637F" w:rsidRPr="00843E9E" w:rsidRDefault="00F5637F" w:rsidP="00F5637F">
      <w:pPr>
        <w:pStyle w:val="BlockText"/>
        <w:spacing w:before="120" w:after="120"/>
        <w:ind w:left="426" w:right="0" w:firstLine="0"/>
        <w:jc w:val="thaiDistribute"/>
        <w:rPr>
          <w:rFonts w:ascii="Angsana New" w:hAnsi="Angsana New"/>
          <w:highlight w:val="yellow"/>
          <w:cs/>
        </w:rPr>
      </w:pPr>
      <w:r>
        <w:rPr>
          <w:rFonts w:ascii="Angsana New" w:hAnsi="Angsana New"/>
        </w:rPr>
        <w:t>Current tax is the expected tax payable or receivable on the taxable income or loss for the year, using tax rates enacted or substantively enacted at the end of reporting period date, and any adjustment to tax payable in respect of previous years.</w:t>
      </w:r>
      <w:r w:rsidRPr="00843E9E">
        <w:rPr>
          <w:rFonts w:ascii="Angsana New" w:hAnsi="Angsana New"/>
          <w:highlight w:val="yellow"/>
          <w:cs/>
        </w:rPr>
        <w:t xml:space="preserve"> </w:t>
      </w:r>
    </w:p>
    <w:p w:rsidR="00F5637F" w:rsidRPr="00843E9E" w:rsidRDefault="00F5637F" w:rsidP="00F5637F">
      <w:pPr>
        <w:pStyle w:val="BlockText"/>
        <w:spacing w:before="120" w:after="120"/>
        <w:ind w:left="426" w:right="0" w:firstLine="0"/>
        <w:jc w:val="thaiDistribute"/>
        <w:rPr>
          <w:rFonts w:ascii="Angsana New" w:hAnsi="Angsana New"/>
          <w:highlight w:val="yellow"/>
          <w:cs/>
        </w:rPr>
      </w:pPr>
      <w:r>
        <w:rPr>
          <w:rFonts w:ascii="Angsana New" w:hAnsi="Angsana New"/>
        </w:rPr>
        <w:t>Deferred tax is recognized in respect of temporary differences between the carrying amounts of assets and liabilities for financial reporting purposes and the amounts used for taxation purposes.</w:t>
      </w:r>
      <w:r w:rsidRPr="00843E9E">
        <w:rPr>
          <w:rFonts w:ascii="Angsana New" w:hAnsi="Angsana New"/>
          <w:highlight w:val="yellow"/>
          <w:cs/>
        </w:rPr>
        <w:t xml:space="preserve"> </w:t>
      </w:r>
    </w:p>
    <w:p w:rsidR="00F5637F" w:rsidRPr="00843E9E" w:rsidRDefault="00F5637F" w:rsidP="00F5637F">
      <w:pPr>
        <w:spacing w:before="120" w:after="120" w:line="240" w:lineRule="atLeast"/>
        <w:ind w:left="426" w:right="34"/>
        <w:jc w:val="thaiDistribute"/>
        <w:rPr>
          <w:rFonts w:ascii="Angsana New" w:hAnsi="Angsana New"/>
          <w:sz w:val="28"/>
          <w:szCs w:val="28"/>
          <w:highlight w:val="yellow"/>
          <w:cs/>
        </w:rPr>
      </w:pPr>
      <w:r>
        <w:rPr>
          <w:rFonts w:ascii="Angsana New" w:hAnsi="Angsana New"/>
          <w:sz w:val="28"/>
          <w:szCs w:val="28"/>
        </w:rPr>
        <w:t>Deferred tax is measured at the tax rates that are expected to be applied to the temporary differences when they reverse, using tax rates enacted or substantively enacted at the end of reporting period date.</w:t>
      </w:r>
      <w:r w:rsidRPr="00843E9E">
        <w:rPr>
          <w:rFonts w:ascii="Angsana New" w:hAnsi="Angsana New"/>
          <w:sz w:val="28"/>
          <w:szCs w:val="28"/>
          <w:highlight w:val="yellow"/>
          <w:cs/>
        </w:rPr>
        <w:t xml:space="preserve"> </w:t>
      </w:r>
    </w:p>
    <w:p w:rsidR="00F5637F" w:rsidRPr="00843E9E" w:rsidRDefault="00F5637F" w:rsidP="00F5637F">
      <w:pPr>
        <w:spacing w:before="120" w:after="120" w:line="240" w:lineRule="atLeast"/>
        <w:ind w:left="426" w:right="34"/>
        <w:jc w:val="thaiDistribute"/>
        <w:rPr>
          <w:rFonts w:ascii="Angsana New" w:hAnsi="Angsana New"/>
          <w:sz w:val="28"/>
          <w:szCs w:val="28"/>
          <w:highlight w:val="yellow"/>
          <w:cs/>
        </w:rPr>
      </w:pPr>
      <w:r>
        <w:rPr>
          <w:rFonts w:ascii="Angsana New" w:hAnsi="Angsana New"/>
          <w:sz w:val="28"/>
          <w:szCs w:val="28"/>
        </w:rPr>
        <w:t xml:space="preserve">In determining the amount of current and deferred tax, the </w:t>
      </w:r>
      <w:r w:rsidR="00644072">
        <w:rPr>
          <w:rFonts w:ascii="Angsana New" w:hAnsi="Angsana New"/>
          <w:sz w:val="28"/>
          <w:szCs w:val="28"/>
        </w:rPr>
        <w:t>Group</w:t>
      </w:r>
      <w:r>
        <w:rPr>
          <w:rFonts w:ascii="Angsana New" w:hAnsi="Angsana New"/>
          <w:sz w:val="28"/>
          <w:szCs w:val="28"/>
        </w:rPr>
        <w:t xml:space="preserve"> takes into account the impact of uncertain tax positions and whether additional taxes and interest may be due. The </w:t>
      </w:r>
      <w:r w:rsidR="00644072">
        <w:rPr>
          <w:rFonts w:ascii="Angsana New" w:hAnsi="Angsana New"/>
          <w:sz w:val="28"/>
          <w:szCs w:val="28"/>
        </w:rPr>
        <w:t>Group</w:t>
      </w:r>
      <w:r>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Pr="0012300F">
        <w:rPr>
          <w:rFonts w:ascii="Angsana New" w:hAnsi="Angsana New"/>
          <w:spacing w:val="4"/>
          <w:sz w:val="28"/>
          <w:szCs w:val="28"/>
        </w:rPr>
        <w:t xml:space="preserve">available that causes the </w:t>
      </w:r>
      <w:r w:rsidR="00644072" w:rsidRPr="0012300F">
        <w:rPr>
          <w:rFonts w:ascii="Angsana New" w:hAnsi="Angsana New"/>
          <w:spacing w:val="4"/>
          <w:sz w:val="28"/>
          <w:szCs w:val="28"/>
        </w:rPr>
        <w:t>Group</w:t>
      </w:r>
      <w:r w:rsidRPr="0012300F">
        <w:rPr>
          <w:rFonts w:ascii="Angsana New" w:hAnsi="Angsana New"/>
          <w:spacing w:val="4"/>
          <w:sz w:val="28"/>
          <w:szCs w:val="28"/>
        </w:rPr>
        <w:t xml:space="preserve"> to change its judgement regarding the adequacy of existing tax liabilities; such changes to tax</w:t>
      </w:r>
      <w:r>
        <w:rPr>
          <w:rFonts w:ascii="Angsana New" w:hAnsi="Angsana New"/>
          <w:sz w:val="28"/>
          <w:szCs w:val="28"/>
        </w:rPr>
        <w:t xml:space="preserve"> liabilities will impact tax expense in the period that such a determination is made.</w:t>
      </w:r>
    </w:p>
    <w:p w:rsidR="00F5637F" w:rsidRPr="00843E9E" w:rsidRDefault="00F5637F" w:rsidP="00F5637F">
      <w:pPr>
        <w:spacing w:before="120" w:after="120" w:line="240" w:lineRule="atLeast"/>
        <w:ind w:left="426" w:right="34"/>
        <w:jc w:val="thaiDistribute"/>
        <w:rPr>
          <w:rFonts w:ascii="Angsana New" w:hAnsi="Angsana New"/>
          <w:sz w:val="28"/>
          <w:szCs w:val="28"/>
          <w:highlight w:val="yellow"/>
          <w:cs/>
        </w:rPr>
      </w:pPr>
      <w:r>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843E9E">
        <w:rPr>
          <w:rFonts w:ascii="Angsana New" w:hAnsi="Angsana New"/>
          <w:sz w:val="28"/>
          <w:szCs w:val="28"/>
          <w:highlight w:val="yellow"/>
          <w:cs/>
        </w:rPr>
        <w:t xml:space="preserve"> </w:t>
      </w:r>
    </w:p>
    <w:p w:rsidR="00F5637F" w:rsidRPr="006A3ED6" w:rsidRDefault="00F5637F" w:rsidP="00F5637F">
      <w:pPr>
        <w:pStyle w:val="BlockText"/>
        <w:spacing w:before="120" w:after="120"/>
        <w:ind w:left="425" w:right="0" w:firstLine="0"/>
        <w:jc w:val="thaiDistribute"/>
        <w:rPr>
          <w:rFonts w:ascii="Angsana New" w:hAnsi="Angsana New"/>
        </w:rPr>
      </w:pPr>
      <w:r>
        <w:rPr>
          <w:rFonts w:ascii="Angsana New" w:hAnsi="Angsana New"/>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82068B" w:rsidRPr="004A1507" w:rsidRDefault="0082068B" w:rsidP="00E7108D">
      <w:pPr>
        <w:pStyle w:val="BlockText"/>
        <w:spacing w:before="120" w:after="120"/>
        <w:ind w:left="425" w:right="0" w:firstLine="0"/>
        <w:jc w:val="thaiDistribute"/>
        <w:rPr>
          <w:rFonts w:ascii="Angsana New" w:hAnsi="Angsana New"/>
          <w:b/>
          <w:bCs/>
        </w:rPr>
      </w:pPr>
      <w:r w:rsidRPr="004A1507">
        <w:rPr>
          <w:rFonts w:ascii="Angsana New" w:hAnsi="Angsana New"/>
          <w:b/>
          <w:bCs/>
        </w:rPr>
        <w:t>Cash and cash equivalents</w:t>
      </w:r>
      <w:r w:rsidRPr="004A1507">
        <w:rPr>
          <w:rFonts w:ascii="Angsana New" w:hAnsi="Angsana New"/>
          <w:b/>
          <w:bCs/>
          <w:cs/>
        </w:rPr>
        <w:t xml:space="preserve"> </w:t>
      </w:r>
    </w:p>
    <w:p w:rsidR="0012300F" w:rsidRDefault="0082068B" w:rsidP="00E7108D">
      <w:pPr>
        <w:pStyle w:val="BlockText"/>
        <w:spacing w:before="120" w:after="120"/>
        <w:ind w:left="425" w:right="0" w:firstLine="0"/>
        <w:jc w:val="thaiDistribute"/>
        <w:rPr>
          <w:rFonts w:ascii="Angsana New" w:hAnsi="Angsana New"/>
        </w:rPr>
      </w:pPr>
      <w:r>
        <w:rPr>
          <w:rFonts w:ascii="Angsana New" w:hAnsi="Angsana New"/>
        </w:rPr>
        <w:t>Cash and cash equivalents are cash on hand, current deposits and savings deposits, cash at bank with an original maturity of 3 months and short-term investments with high liquidity excluded deposits at bank on obligation</w:t>
      </w:r>
      <w:r w:rsidRPr="00FF51E8">
        <w:rPr>
          <w:rFonts w:ascii="Angsana New" w:hAnsi="Angsana New"/>
        </w:rPr>
        <w:t xml:space="preserve">. </w:t>
      </w:r>
    </w:p>
    <w:p w:rsidR="0012300F" w:rsidRDefault="0012300F">
      <w:pPr>
        <w:autoSpaceDE/>
        <w:autoSpaceDN/>
        <w:spacing w:line="240" w:lineRule="auto"/>
        <w:rPr>
          <w:rFonts w:ascii="Angsana New" w:hAnsi="Angsana New"/>
          <w:sz w:val="28"/>
          <w:szCs w:val="28"/>
          <w:lang w:val="en-US"/>
        </w:rPr>
      </w:pPr>
      <w:r>
        <w:rPr>
          <w:rFonts w:ascii="Angsana New" w:hAnsi="Angsana New"/>
        </w:rPr>
        <w:br w:type="page"/>
      </w:r>
    </w:p>
    <w:p w:rsidR="0082068B" w:rsidRPr="004A1507" w:rsidRDefault="0082068B" w:rsidP="00E7108D">
      <w:pPr>
        <w:pStyle w:val="BlockText"/>
        <w:spacing w:before="120" w:after="120"/>
        <w:ind w:left="425" w:right="0" w:firstLine="0"/>
        <w:jc w:val="thaiDistribute"/>
        <w:rPr>
          <w:rFonts w:ascii="Angsana New" w:hAnsi="Angsana New"/>
          <w:b/>
          <w:bCs/>
        </w:rPr>
      </w:pPr>
      <w:r>
        <w:rPr>
          <w:rFonts w:ascii="Angsana New" w:hAnsi="Angsana New"/>
          <w:b/>
          <w:bCs/>
        </w:rPr>
        <w:lastRenderedPageBreak/>
        <w:t xml:space="preserve">Trade and other </w:t>
      </w:r>
      <w:r w:rsidRPr="004A1507">
        <w:rPr>
          <w:rFonts w:ascii="Angsana New" w:hAnsi="Angsana New"/>
          <w:b/>
          <w:bCs/>
        </w:rPr>
        <w:t>receivable</w:t>
      </w:r>
      <w:r>
        <w:rPr>
          <w:rFonts w:ascii="Angsana New" w:hAnsi="Angsana New"/>
          <w:b/>
          <w:bCs/>
        </w:rPr>
        <w:t>s</w:t>
      </w:r>
      <w:r w:rsidRPr="004A1507">
        <w:rPr>
          <w:rFonts w:ascii="Angsana New" w:hAnsi="Angsana New" w:hint="cs"/>
          <w:b/>
          <w:bCs/>
          <w:cs/>
        </w:rPr>
        <w:t xml:space="preserve"> </w:t>
      </w:r>
    </w:p>
    <w:p w:rsidR="0012300F" w:rsidRDefault="0082068B" w:rsidP="00E7108D">
      <w:pPr>
        <w:pStyle w:val="BlockText"/>
        <w:spacing w:before="120" w:after="120"/>
        <w:ind w:left="425" w:right="0" w:firstLine="0"/>
        <w:jc w:val="thaiDistribute"/>
        <w:rPr>
          <w:rFonts w:ascii="Angsana New" w:hAnsi="Angsana New"/>
        </w:rPr>
      </w:pPr>
      <w:r>
        <w:rPr>
          <w:rFonts w:ascii="Angsana New" w:hAnsi="Angsana New"/>
        </w:rPr>
        <w:t xml:space="preserve">Trade and other </w:t>
      </w:r>
      <w:r w:rsidRPr="0086304F">
        <w:rPr>
          <w:rFonts w:ascii="Angsana New" w:hAnsi="Angsana New"/>
        </w:rPr>
        <w:t>receivable</w:t>
      </w:r>
      <w:r>
        <w:rPr>
          <w:rFonts w:ascii="Angsana New" w:hAnsi="Angsana New"/>
        </w:rPr>
        <w:t>s</w:t>
      </w:r>
      <w:r w:rsidRPr="0086304F">
        <w:rPr>
          <w:rFonts w:ascii="Angsana New" w:hAnsi="Angsana New"/>
        </w:rPr>
        <w:t xml:space="preserve"> are stated at their invoice value less allowance for doubtful accounts.</w:t>
      </w:r>
    </w:p>
    <w:p w:rsidR="00644072" w:rsidRDefault="00644072" w:rsidP="00E7108D">
      <w:pPr>
        <w:pStyle w:val="BlockText"/>
        <w:spacing w:before="120" w:after="120"/>
        <w:ind w:left="425" w:right="0" w:firstLine="0"/>
        <w:jc w:val="thaiDistribute"/>
        <w:rPr>
          <w:rFonts w:ascii="Angsana New" w:hAnsi="Angsana New"/>
        </w:rPr>
      </w:pPr>
      <w:r>
        <w:rPr>
          <w:rFonts w:ascii="Angsana New" w:hAnsi="Angsana New"/>
          <w:snapToGrid w:val="0"/>
        </w:rPr>
        <w:t>The Group</w:t>
      </w:r>
      <w:r w:rsidR="0082068B">
        <w:rPr>
          <w:rFonts w:ascii="Angsana New" w:hAnsi="Angsana New"/>
          <w:snapToGrid w:val="0"/>
        </w:rPr>
        <w:t xml:space="preserve"> records allowance for doubtful accounts that is provided for the estimated losses that may be incurred in collection of receivables. The allowance is generally based on collection experiences and analysis of debtor aging</w:t>
      </w:r>
      <w:r w:rsidR="0082068B" w:rsidRPr="00794333">
        <w:rPr>
          <w:rFonts w:ascii="Angsana New" w:hAnsi="Angsana New"/>
          <w:snapToGrid w:val="0"/>
        </w:rPr>
        <w:t>.</w:t>
      </w:r>
      <w:r w:rsidR="00D62A75">
        <w:rPr>
          <w:rFonts w:ascii="Angsana New" w:hAnsi="Angsana New"/>
        </w:rPr>
        <w:t xml:space="preserve"> </w:t>
      </w:r>
    </w:p>
    <w:p w:rsidR="00185898" w:rsidRPr="00794333" w:rsidRDefault="00185898" w:rsidP="00E7108D">
      <w:pPr>
        <w:pStyle w:val="BlockText"/>
        <w:spacing w:before="120" w:after="120"/>
        <w:ind w:left="425" w:right="0" w:firstLine="0"/>
        <w:jc w:val="thaiDistribute"/>
        <w:rPr>
          <w:rFonts w:ascii="Angsana New" w:hAnsi="Angsana New"/>
        </w:rPr>
      </w:pPr>
      <w:r w:rsidRPr="001565F0">
        <w:rPr>
          <w:rFonts w:ascii="Angsana New" w:hAnsi="Angsana New"/>
          <w:snapToGrid w:val="0"/>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82068B" w:rsidRPr="004A1507" w:rsidRDefault="0082068B" w:rsidP="00E7108D">
      <w:pPr>
        <w:pStyle w:val="BlockText"/>
        <w:spacing w:before="120" w:after="120"/>
        <w:ind w:left="425" w:right="0" w:firstLine="0"/>
        <w:jc w:val="thaiDistribute"/>
        <w:rPr>
          <w:rFonts w:ascii="Angsana New" w:hAnsi="Angsana New"/>
          <w:b/>
          <w:bCs/>
        </w:rPr>
      </w:pPr>
      <w:r w:rsidRPr="004A1507">
        <w:rPr>
          <w:rFonts w:ascii="Angsana New" w:hAnsi="Angsana New"/>
          <w:b/>
          <w:bCs/>
        </w:rPr>
        <w:t>Inventories</w:t>
      </w:r>
    </w:p>
    <w:p w:rsidR="0082068B" w:rsidRPr="00970A66" w:rsidRDefault="0082068B" w:rsidP="00E7108D">
      <w:pPr>
        <w:pStyle w:val="BlockText"/>
        <w:spacing w:before="120" w:after="120"/>
        <w:ind w:left="425" w:right="0" w:firstLine="0"/>
        <w:jc w:val="thaiDistribute"/>
        <w:rPr>
          <w:rFonts w:ascii="Angsana New" w:hAnsi="Angsana New"/>
        </w:rPr>
      </w:pPr>
      <w:r w:rsidRPr="00C17367">
        <w:rPr>
          <w:rFonts w:ascii="Angsana New" w:hAnsi="Angsana New"/>
        </w:rPr>
        <w:t xml:space="preserve">Inventories </w:t>
      </w:r>
      <w:r w:rsidRPr="00970A66">
        <w:rPr>
          <w:rFonts w:ascii="Angsana New" w:hAnsi="Angsana New"/>
        </w:rPr>
        <w:t xml:space="preserve">are valued at the lower of </w:t>
      </w:r>
      <w:r>
        <w:rPr>
          <w:rFonts w:ascii="Angsana New" w:hAnsi="Angsana New"/>
        </w:rPr>
        <w:t>w</w:t>
      </w:r>
      <w:r w:rsidRPr="00C17367">
        <w:rPr>
          <w:rFonts w:ascii="Angsana New" w:hAnsi="Angsana New"/>
        </w:rPr>
        <w:t>eighted</w:t>
      </w:r>
      <w:r>
        <w:rPr>
          <w:rFonts w:ascii="Angsana New" w:hAnsi="Angsana New"/>
        </w:rPr>
        <w:t xml:space="preserve"> </w:t>
      </w:r>
      <w:r w:rsidRPr="00C17367">
        <w:rPr>
          <w:rFonts w:ascii="Angsana New" w:hAnsi="Angsana New"/>
        </w:rPr>
        <w:t>average c</w:t>
      </w:r>
      <w:r w:rsidRPr="00970A66">
        <w:rPr>
          <w:rFonts w:ascii="Angsana New" w:hAnsi="Angsana New"/>
        </w:rPr>
        <w:t>ost or net realizable value.</w:t>
      </w:r>
    </w:p>
    <w:p w:rsidR="0082068B" w:rsidRPr="00970A66" w:rsidRDefault="0082068B" w:rsidP="00E7108D">
      <w:pPr>
        <w:pStyle w:val="BlockText"/>
        <w:spacing w:before="120" w:after="120"/>
        <w:ind w:left="425" w:right="0" w:firstLine="0"/>
        <w:jc w:val="thaiDistribute"/>
        <w:rPr>
          <w:u w:val="single"/>
        </w:rPr>
      </w:pPr>
      <w:r w:rsidRPr="00970A66">
        <w:rPr>
          <w:rFonts w:ascii="Angsana New" w:hAnsi="Angsana New"/>
        </w:rPr>
        <w:t xml:space="preserve">Cost </w:t>
      </w:r>
      <w:r w:rsidRPr="00970A66">
        <w:rPr>
          <w:rFonts w:ascii="Angsana New" w:hAnsi="Angsana New"/>
          <w:snapToGrid w:val="0"/>
        </w:rPr>
        <w:t>comprises</w:t>
      </w:r>
      <w:r w:rsidRPr="00970A66">
        <w:rPr>
          <w:rFonts w:ascii="Angsana New" w:hAnsi="Angsana New"/>
        </w:rPr>
        <w:t xml:space="preserve"> all costs of purchase, costs of conversion and other costs incurred in bringing the inventories to their present location and condition. In the case of inventories, cost includes an appropriate share of overheads based on normal operating capacity.</w:t>
      </w:r>
    </w:p>
    <w:p w:rsidR="0082068B" w:rsidRPr="00970A66" w:rsidRDefault="0082068B" w:rsidP="00E7108D">
      <w:pPr>
        <w:pStyle w:val="BlockText"/>
        <w:spacing w:before="120" w:after="120"/>
        <w:ind w:left="425" w:right="0" w:firstLine="0"/>
        <w:jc w:val="thaiDistribute"/>
        <w:rPr>
          <w:u w:val="single"/>
        </w:rPr>
      </w:pPr>
      <w:r w:rsidRPr="00970A66">
        <w:rPr>
          <w:rFonts w:ascii="Angsana New" w:hAnsi="Angsana New"/>
        </w:rPr>
        <w:t xml:space="preserve">Net </w:t>
      </w:r>
      <w:r w:rsidRPr="00970A66">
        <w:rPr>
          <w:rFonts w:ascii="Angsana New" w:hAnsi="Angsana New"/>
          <w:snapToGrid w:val="0"/>
        </w:rPr>
        <w:t>realizable</w:t>
      </w:r>
      <w:r w:rsidRPr="00970A66">
        <w:rPr>
          <w:rFonts w:ascii="Angsana New" w:hAnsi="Angsana New"/>
        </w:rPr>
        <w:t xml:space="preserve"> value is the estimated selling price in the normal course of business less the costs to make the sale.</w:t>
      </w:r>
    </w:p>
    <w:p w:rsidR="00185898" w:rsidRDefault="004026B9" w:rsidP="00E7108D">
      <w:pPr>
        <w:pStyle w:val="BlockText"/>
        <w:spacing w:before="120" w:after="120"/>
        <w:ind w:left="425" w:right="0" w:firstLine="0"/>
        <w:jc w:val="thaiDistribute"/>
        <w:rPr>
          <w:rFonts w:ascii="Angsana New" w:hAnsi="Angsana New"/>
          <w:u w:val="single"/>
        </w:rPr>
      </w:pPr>
      <w:r>
        <w:rPr>
          <w:rFonts w:ascii="Angsana New" w:hAnsi="Angsana New"/>
          <w:snapToGrid w:val="0"/>
        </w:rPr>
        <w:t>The Group records allowance</w:t>
      </w:r>
      <w:r w:rsidR="0082068B" w:rsidRPr="00970A66">
        <w:rPr>
          <w:rFonts w:ascii="Angsana New" w:hAnsi="Angsana New"/>
          <w:snapToGrid w:val="0"/>
        </w:rPr>
        <w:t xml:space="preserve"> for devaluation of inventories</w:t>
      </w:r>
      <w:r w:rsidR="0082068B" w:rsidRPr="00970A66">
        <w:rPr>
          <w:rFonts w:ascii="Angsana New" w:hAnsi="Angsana New"/>
        </w:rPr>
        <w:t xml:space="preserve"> for all deteriorated, damaged, obsolete and slow-moving inventories.</w:t>
      </w:r>
    </w:p>
    <w:p w:rsidR="005228B5" w:rsidRPr="00E50446" w:rsidRDefault="005228B5" w:rsidP="00E7108D">
      <w:pPr>
        <w:pStyle w:val="BlockText"/>
        <w:spacing w:before="120" w:after="120"/>
        <w:ind w:left="425" w:right="0" w:firstLine="0"/>
        <w:jc w:val="thaiDistribute"/>
        <w:rPr>
          <w:rFonts w:ascii="Angsana New" w:hAnsi="Angsana New"/>
          <w:u w:val="single"/>
        </w:rPr>
      </w:pPr>
      <w:r w:rsidRPr="00E50446">
        <w:rPr>
          <w:rFonts w:ascii="Angsana New" w:hAnsi="Angsana New"/>
          <w:b/>
          <w:bCs/>
        </w:rPr>
        <w:t>Investments in subsidiary</w:t>
      </w:r>
      <w:r w:rsidRPr="00E50446">
        <w:rPr>
          <w:rFonts w:ascii="Angsana New" w:hAnsi="Angsana New"/>
          <w:b/>
          <w:bCs/>
          <w:cs/>
        </w:rPr>
        <w:t xml:space="preserve"> </w:t>
      </w:r>
    </w:p>
    <w:p w:rsidR="00E50446" w:rsidRDefault="00E50446" w:rsidP="00E7108D">
      <w:pPr>
        <w:pStyle w:val="BlockText"/>
        <w:spacing w:before="120" w:after="120"/>
        <w:ind w:left="426" w:right="147" w:firstLine="0"/>
        <w:jc w:val="thaiDistribute"/>
        <w:rPr>
          <w:rFonts w:ascii="Angsana New" w:hAnsi="Angsana New"/>
          <w:b/>
          <w:bCs/>
        </w:rPr>
      </w:pPr>
      <w:r w:rsidRPr="007E5518">
        <w:rPr>
          <w:rFonts w:ascii="Angsana New" w:hAnsi="Angsana New"/>
        </w:rPr>
        <w:t>Investments in subsidiar</w:t>
      </w:r>
      <w:r>
        <w:rPr>
          <w:rFonts w:ascii="Angsana New" w:hAnsi="Angsana New"/>
        </w:rPr>
        <w:t>y</w:t>
      </w:r>
      <w:r w:rsidRPr="007E5518">
        <w:rPr>
          <w:rFonts w:ascii="Angsana New" w:hAnsi="Angsana New"/>
        </w:rPr>
        <w:t xml:space="preserve"> in the separate financial statements are accounted for using the cost method net of allowance for impa</w:t>
      </w:r>
      <w:r>
        <w:rPr>
          <w:rFonts w:ascii="Angsana New" w:hAnsi="Angsana New"/>
        </w:rPr>
        <w:t>irment</w:t>
      </w:r>
      <w:r w:rsidRPr="007E5518">
        <w:rPr>
          <w:rFonts w:ascii="Angsana New" w:hAnsi="Angsana New"/>
        </w:rPr>
        <w:t xml:space="preserve"> (if any).</w:t>
      </w:r>
    </w:p>
    <w:p w:rsidR="00A90164" w:rsidRPr="002365CF" w:rsidRDefault="00A90164" w:rsidP="00E7108D">
      <w:pPr>
        <w:spacing w:before="120" w:after="120" w:line="240" w:lineRule="auto"/>
        <w:ind w:left="426"/>
        <w:jc w:val="thaiDistribute"/>
        <w:rPr>
          <w:rFonts w:ascii="Angsana New" w:hAnsi="Angsana New"/>
          <w:b/>
          <w:bCs/>
          <w:sz w:val="28"/>
          <w:szCs w:val="28"/>
          <w:cs/>
        </w:rPr>
      </w:pPr>
      <w:r w:rsidRPr="002365CF">
        <w:rPr>
          <w:rFonts w:ascii="Angsana New" w:hAnsi="Angsana New"/>
          <w:b/>
          <w:bCs/>
          <w:sz w:val="28"/>
          <w:szCs w:val="28"/>
        </w:rPr>
        <w:t>Investment property</w:t>
      </w:r>
    </w:p>
    <w:p w:rsidR="00A90164" w:rsidRPr="00194CA0" w:rsidRDefault="00A90164" w:rsidP="00E7108D">
      <w:pPr>
        <w:spacing w:before="120" w:after="120" w:line="240" w:lineRule="auto"/>
        <w:ind w:left="426"/>
        <w:jc w:val="thaiDistribute"/>
        <w:rPr>
          <w:rFonts w:ascii="Angsana New" w:hAnsi="Angsana New"/>
          <w:sz w:val="28"/>
          <w:szCs w:val="28"/>
        </w:rPr>
      </w:pPr>
      <w:r w:rsidRPr="00194CA0">
        <w:rPr>
          <w:rFonts w:ascii="Angsana New" w:hAnsi="Angsana New"/>
          <w:sz w:val="28"/>
          <w:szCs w:val="28"/>
        </w:rPr>
        <w:t>Investmen</w:t>
      </w:r>
      <w:r>
        <w:rPr>
          <w:rFonts w:ascii="Angsana New" w:hAnsi="Angsana New"/>
          <w:sz w:val="28"/>
          <w:szCs w:val="28"/>
        </w:rPr>
        <w:t xml:space="preserve">t property is land </w:t>
      </w:r>
      <w:r w:rsidRPr="00194CA0">
        <w:rPr>
          <w:rFonts w:ascii="Angsana New" w:hAnsi="Angsana New"/>
          <w:sz w:val="28"/>
          <w:szCs w:val="28"/>
        </w:rPr>
        <w:t>which is held to earn rental income, for capital appreciation or for both, but not for sale in the ordinary course of business, use in the production or supply of goods or services or for administrative purposes.</w:t>
      </w:r>
    </w:p>
    <w:p w:rsidR="00A90164" w:rsidRPr="00A90164" w:rsidRDefault="00A90164" w:rsidP="00E7108D">
      <w:pPr>
        <w:pStyle w:val="BlockText"/>
        <w:spacing w:before="120" w:after="120"/>
        <w:ind w:left="426" w:right="0" w:firstLine="0"/>
        <w:jc w:val="thaiDistribute"/>
        <w:rPr>
          <w:rFonts w:ascii="Angsana New" w:hAnsi="Angsana New"/>
        </w:rPr>
      </w:pPr>
      <w:r w:rsidRPr="00194CA0">
        <w:rPr>
          <w:rFonts w:ascii="Angsana New" w:hAnsi="Angsana New"/>
        </w:rPr>
        <w:t>Land is stated at cost less allowance for impairment (if any).</w:t>
      </w:r>
    </w:p>
    <w:p w:rsidR="0082068B" w:rsidRPr="00185898" w:rsidRDefault="0082068B" w:rsidP="00E7108D">
      <w:pPr>
        <w:pStyle w:val="BlockText"/>
        <w:spacing w:before="120" w:after="120"/>
        <w:ind w:left="425" w:right="0" w:firstLine="0"/>
        <w:jc w:val="thaiDistribute"/>
        <w:rPr>
          <w:rFonts w:ascii="Angsana New" w:hAnsi="Angsana New"/>
          <w:u w:val="single"/>
        </w:rPr>
      </w:pPr>
      <w:r w:rsidRPr="004A1507">
        <w:rPr>
          <w:rFonts w:ascii="Angsana New" w:hAnsi="Angsana New"/>
          <w:b/>
          <w:bCs/>
        </w:rPr>
        <w:t>Property, plant and equipment</w:t>
      </w:r>
      <w:r w:rsidRPr="004A1507">
        <w:rPr>
          <w:rFonts w:ascii="Angsana New" w:hAnsi="Angsana New"/>
          <w:b/>
          <w:bCs/>
          <w:cs/>
        </w:rPr>
        <w:t xml:space="preserve"> </w:t>
      </w:r>
    </w:p>
    <w:p w:rsidR="0082068B" w:rsidRPr="00994A6C" w:rsidRDefault="0082068B" w:rsidP="00E7108D">
      <w:pPr>
        <w:pStyle w:val="BlockText"/>
        <w:spacing w:before="120" w:after="120"/>
        <w:ind w:left="426" w:right="0" w:firstLine="0"/>
        <w:jc w:val="thaiDistribute"/>
        <w:rPr>
          <w:rFonts w:ascii="Angsana New" w:hAnsi="Angsana New"/>
          <w:cs/>
        </w:rPr>
      </w:pPr>
      <w:r w:rsidRPr="00FC6129">
        <w:rPr>
          <w:rFonts w:ascii="Angsana New" w:hAnsi="Angsana New"/>
          <w:snapToGrid w:val="0"/>
        </w:rPr>
        <w:t xml:space="preserve">Land </w:t>
      </w:r>
      <w:r>
        <w:rPr>
          <w:rFonts w:ascii="Angsana New" w:hAnsi="Angsana New"/>
          <w:snapToGrid w:val="0"/>
        </w:rPr>
        <w:t>is</w:t>
      </w:r>
      <w:r w:rsidRPr="00FC6129">
        <w:rPr>
          <w:rFonts w:ascii="Angsana New" w:hAnsi="Angsana New"/>
          <w:snapToGrid w:val="0"/>
        </w:rPr>
        <w:t xml:space="preserve"> stated at </w:t>
      </w:r>
      <w:r w:rsidRPr="00994A6C">
        <w:rPr>
          <w:rFonts w:ascii="Angsana New" w:hAnsi="Angsana New"/>
        </w:rPr>
        <w:t xml:space="preserve">revalued amount. </w:t>
      </w:r>
      <w:r w:rsidRPr="00FC6129">
        <w:rPr>
          <w:rFonts w:ascii="Angsana New" w:hAnsi="Angsana New"/>
        </w:rPr>
        <w:t>Buildings and equipment are stated at cost less accumulated depreciation and allowance for impairment (if any).</w:t>
      </w:r>
    </w:p>
    <w:p w:rsidR="0082068B" w:rsidRPr="00A81B5D" w:rsidRDefault="00DB4427" w:rsidP="00E7108D">
      <w:pPr>
        <w:pStyle w:val="BlockText"/>
        <w:spacing w:before="120" w:after="120"/>
        <w:ind w:left="426" w:right="0" w:firstLine="0"/>
        <w:jc w:val="thaiDistribute"/>
        <w:rPr>
          <w:rFonts w:ascii="Angsana New" w:hAnsi="Angsana New"/>
        </w:rPr>
      </w:pPr>
      <w:r>
        <w:rPr>
          <w:rFonts w:ascii="Angsana New" w:hAnsi="Angsana New"/>
        </w:rPr>
        <w:t>The Group</w:t>
      </w:r>
      <w:r w:rsidR="0082068B" w:rsidRPr="00A81B5D">
        <w:rPr>
          <w:rFonts w:ascii="Angsana New" w:hAnsi="Angsana New"/>
        </w:rPr>
        <w:t xml:space="preserve"> initially recorded land </w:t>
      </w:r>
      <w:r w:rsidR="0082068B">
        <w:rPr>
          <w:rFonts w:ascii="Angsana New" w:hAnsi="Angsana New"/>
        </w:rPr>
        <w:t>at cost on the acquisition date.</w:t>
      </w:r>
      <w:r w:rsidR="0082068B" w:rsidRPr="00A81B5D">
        <w:rPr>
          <w:rFonts w:ascii="Angsana New" w:hAnsi="Angsana New"/>
        </w:rPr>
        <w:t xml:space="preserve"> </w:t>
      </w:r>
      <w:r w:rsidR="0082068B">
        <w:rPr>
          <w:rFonts w:ascii="Angsana New" w:hAnsi="Angsana New"/>
        </w:rPr>
        <w:t>S</w:t>
      </w:r>
      <w:r w:rsidR="0082068B" w:rsidRPr="00A81B5D">
        <w:rPr>
          <w:rFonts w:ascii="Angsana New" w:hAnsi="Angsana New"/>
        </w:rPr>
        <w:t>ubsequently</w:t>
      </w:r>
      <w:r w:rsidR="0082068B">
        <w:rPr>
          <w:rFonts w:ascii="Angsana New" w:hAnsi="Angsana New"/>
        </w:rPr>
        <w:t xml:space="preserve">, the </w:t>
      </w:r>
      <w:r>
        <w:rPr>
          <w:rFonts w:ascii="Angsana New" w:hAnsi="Angsana New"/>
        </w:rPr>
        <w:t>Group</w:t>
      </w:r>
      <w:r w:rsidR="0082068B">
        <w:rPr>
          <w:rFonts w:ascii="Angsana New" w:hAnsi="Angsana New"/>
        </w:rPr>
        <w:t xml:space="preserve"> had the appraisal value of land by the independent appraisal and recorded such land at the revalued amount</w:t>
      </w:r>
      <w:r w:rsidR="0082068B" w:rsidRPr="00A81B5D">
        <w:rPr>
          <w:rFonts w:ascii="Angsana New" w:hAnsi="Angsana New"/>
        </w:rPr>
        <w:t>. Revaluations are made with sufficient regularity to ensure that the carrying amount does not differ materially from fair value at the end of the reporting period.</w:t>
      </w:r>
    </w:p>
    <w:p w:rsidR="00DB4427" w:rsidRDefault="0082068B" w:rsidP="00E7108D">
      <w:pPr>
        <w:pStyle w:val="BlockText"/>
        <w:spacing w:before="120" w:after="120"/>
        <w:ind w:left="426" w:right="0" w:firstLine="0"/>
        <w:jc w:val="thaiDistribute"/>
        <w:rPr>
          <w:rFonts w:ascii="Angsana New" w:hAnsi="Angsana New"/>
        </w:rPr>
      </w:pPr>
      <w:r>
        <w:rPr>
          <w:rFonts w:ascii="Angsana New" w:hAnsi="Angsana New"/>
        </w:rPr>
        <w:lastRenderedPageBreak/>
        <w:t>T</w:t>
      </w:r>
      <w:r w:rsidRPr="00A81B5D">
        <w:rPr>
          <w:rFonts w:ascii="Angsana New" w:hAnsi="Angsana New"/>
        </w:rPr>
        <w:t xml:space="preserve">he land’s carrying amount </w:t>
      </w:r>
      <w:r>
        <w:rPr>
          <w:rFonts w:ascii="Angsana New" w:hAnsi="Angsana New"/>
        </w:rPr>
        <w:t>is</w:t>
      </w:r>
      <w:r w:rsidRPr="00A81B5D">
        <w:rPr>
          <w:rFonts w:ascii="Angsana New" w:hAnsi="Angsana New"/>
        </w:rPr>
        <w:t xml:space="preserve"> increased as a result of a revaluation; the increase is </w:t>
      </w:r>
      <w:r>
        <w:rPr>
          <w:rFonts w:ascii="Angsana New" w:hAnsi="Angsana New"/>
        </w:rPr>
        <w:t>recognized in</w:t>
      </w:r>
      <w:r w:rsidRPr="00A81B5D">
        <w:rPr>
          <w:rFonts w:ascii="Angsana New" w:hAnsi="Angsana New"/>
        </w:rPr>
        <w:t xml:space="preserve"> shareholders’ equity under the heading of “Surplus on revaluation o</w:t>
      </w:r>
      <w:r>
        <w:rPr>
          <w:rFonts w:ascii="Angsana New" w:hAnsi="Angsana New"/>
        </w:rPr>
        <w:t>f</w:t>
      </w:r>
      <w:r w:rsidRPr="00A81B5D">
        <w:rPr>
          <w:rFonts w:ascii="Angsana New" w:hAnsi="Angsana New"/>
        </w:rPr>
        <w:t xml:space="preserve"> assets”. However, </w:t>
      </w:r>
      <w:r>
        <w:rPr>
          <w:rFonts w:ascii="Angsana New" w:hAnsi="Angsana New"/>
        </w:rPr>
        <w:t xml:space="preserve">if the land’s carrying amount is decreased as a result of a revaluation and the </w:t>
      </w:r>
      <w:r w:rsidR="00DB4427">
        <w:rPr>
          <w:rFonts w:ascii="Angsana New" w:hAnsi="Angsana New"/>
        </w:rPr>
        <w:t>Group</w:t>
      </w:r>
      <w:r>
        <w:rPr>
          <w:rFonts w:ascii="Angsana New" w:hAnsi="Angsana New"/>
        </w:rPr>
        <w:t xml:space="preserve"> recognized as expense in statement of comprehensives income, the increase from revaluation shall be recognized in profit or loss to the extent that it reverses a revaluation decreases of the same asset previously recognized in profit or loss</w:t>
      </w:r>
      <w:r w:rsidR="001608C1">
        <w:rPr>
          <w:rFonts w:ascii="Angsana New" w:hAnsi="Angsana New"/>
        </w:rPr>
        <w:t>.</w:t>
      </w:r>
    </w:p>
    <w:p w:rsidR="0082068B" w:rsidRDefault="0082068B" w:rsidP="00E7108D">
      <w:pPr>
        <w:pStyle w:val="BlockText"/>
        <w:spacing w:before="120" w:after="120"/>
        <w:ind w:left="425" w:right="0" w:firstLine="0"/>
        <w:jc w:val="thaiDistribute"/>
        <w:rPr>
          <w:rFonts w:ascii="Angsana New" w:hAnsi="Angsana New"/>
        </w:rPr>
      </w:pPr>
      <w:r>
        <w:rPr>
          <w:rFonts w:ascii="Angsana New" w:hAnsi="Angsana New"/>
        </w:rPr>
        <w:t>T</w:t>
      </w:r>
      <w:r w:rsidRPr="00A81B5D">
        <w:rPr>
          <w:rFonts w:ascii="Angsana New" w:hAnsi="Angsana New"/>
        </w:rPr>
        <w:t xml:space="preserve">he land’s carrying amount </w:t>
      </w:r>
      <w:r>
        <w:rPr>
          <w:rFonts w:ascii="Angsana New" w:hAnsi="Angsana New"/>
        </w:rPr>
        <w:t>is</w:t>
      </w:r>
      <w:r w:rsidRPr="001B6872">
        <w:rPr>
          <w:rFonts w:ascii="Angsana New" w:hAnsi="Angsana New"/>
        </w:rPr>
        <w:t xml:space="preserve"> decreased as a result of a revaluation; the decrease is recognized as an expense in </w:t>
      </w:r>
      <w:r w:rsidRPr="006A3ED6">
        <w:rPr>
          <w:rFonts w:ascii="Angsana New" w:hAnsi="Angsana New"/>
        </w:rPr>
        <w:t xml:space="preserve">the </w:t>
      </w:r>
      <w:r w:rsidRPr="00D9391D">
        <w:rPr>
          <w:rFonts w:ascii="Angsana New" w:hAnsi="Angsana New"/>
        </w:rPr>
        <w:t>statement of comprehensive income</w:t>
      </w:r>
      <w:r w:rsidRPr="001B6872">
        <w:rPr>
          <w:rFonts w:ascii="Angsana New" w:hAnsi="Angsana New"/>
        </w:rPr>
        <w:t xml:space="preserve">. However, </w:t>
      </w:r>
      <w:r>
        <w:rPr>
          <w:rFonts w:ascii="Angsana New" w:hAnsi="Angsana New"/>
        </w:rPr>
        <w:t>if the land’s carrying amount is increased as a result of a revaluation and the balance to shareholder’s equity under the heading of</w:t>
      </w:r>
      <w:r w:rsidRPr="001B6872">
        <w:rPr>
          <w:rFonts w:ascii="Angsana New" w:hAnsi="Angsana New"/>
        </w:rPr>
        <w:t xml:space="preserve"> “</w:t>
      </w:r>
      <w:r w:rsidRPr="00A81B5D">
        <w:rPr>
          <w:rFonts w:ascii="Angsana New" w:hAnsi="Angsana New"/>
        </w:rPr>
        <w:t>Surplus on revaluation on assets</w:t>
      </w:r>
      <w:r w:rsidRPr="001B6872">
        <w:rPr>
          <w:rFonts w:ascii="Angsana New" w:hAnsi="Angsana New"/>
        </w:rPr>
        <w:t>” to the extent that the decrease does not exceed the amount held in the “</w:t>
      </w:r>
      <w:r w:rsidRPr="00A81B5D">
        <w:rPr>
          <w:rFonts w:ascii="Angsana New" w:hAnsi="Angsana New"/>
        </w:rPr>
        <w:t>Surplus on revaluation o</w:t>
      </w:r>
      <w:r>
        <w:rPr>
          <w:rFonts w:ascii="Angsana New" w:hAnsi="Angsana New"/>
        </w:rPr>
        <w:t>f</w:t>
      </w:r>
      <w:r w:rsidRPr="00A81B5D">
        <w:rPr>
          <w:rFonts w:ascii="Angsana New" w:hAnsi="Angsana New"/>
        </w:rPr>
        <w:t xml:space="preserve"> assets</w:t>
      </w:r>
      <w:r w:rsidRPr="001B6872">
        <w:rPr>
          <w:rFonts w:ascii="Angsana New" w:hAnsi="Angsana New"/>
        </w:rPr>
        <w:t>” in respect o</w:t>
      </w:r>
      <w:r>
        <w:rPr>
          <w:rFonts w:ascii="Angsana New" w:hAnsi="Angsana New"/>
        </w:rPr>
        <w:t xml:space="preserve">f those same assets, and the remaining </w:t>
      </w:r>
      <w:r w:rsidRPr="001B6872">
        <w:rPr>
          <w:rFonts w:ascii="Angsana New" w:hAnsi="Angsana New"/>
        </w:rPr>
        <w:t xml:space="preserve">amount is to be recognized as an expense in </w:t>
      </w:r>
      <w:r w:rsidRPr="006A3ED6">
        <w:rPr>
          <w:rFonts w:ascii="Angsana New" w:hAnsi="Angsana New"/>
        </w:rPr>
        <w:t xml:space="preserve">the </w:t>
      </w:r>
      <w:r w:rsidRPr="00D9391D">
        <w:rPr>
          <w:rFonts w:ascii="Angsana New" w:hAnsi="Angsana New"/>
        </w:rPr>
        <w:t>statement of comprehensive income</w:t>
      </w:r>
      <w:r w:rsidRPr="001B6872">
        <w:rPr>
          <w:rFonts w:ascii="Angsana New" w:hAnsi="Angsana New"/>
        </w:rPr>
        <w:t>.</w:t>
      </w:r>
    </w:p>
    <w:p w:rsidR="0082068B" w:rsidRPr="00EB489D" w:rsidRDefault="0082068B" w:rsidP="00E7108D">
      <w:pPr>
        <w:pStyle w:val="BlockText"/>
        <w:spacing w:before="120" w:after="120"/>
        <w:ind w:left="425" w:right="0" w:firstLine="0"/>
        <w:jc w:val="thaiDistribute"/>
        <w:rPr>
          <w:rFonts w:ascii="Angsana New" w:hAnsi="Angsana New"/>
        </w:rPr>
      </w:pPr>
      <w:r w:rsidRPr="00FC6129">
        <w:rPr>
          <w:rFonts w:ascii="Angsana New" w:hAnsi="Angsana New"/>
          <w:snapToGrid w:val="0"/>
        </w:rPr>
        <w:t>Depreciation</w:t>
      </w:r>
    </w:p>
    <w:p w:rsidR="0082068B" w:rsidRPr="00EB489D" w:rsidRDefault="0082068B" w:rsidP="00E7108D">
      <w:pPr>
        <w:pStyle w:val="BlockText"/>
        <w:spacing w:before="120" w:after="120"/>
        <w:ind w:left="425" w:right="0" w:firstLine="0"/>
        <w:jc w:val="thaiDistribute"/>
        <w:rPr>
          <w:rFonts w:ascii="Angsana New" w:hAnsi="Angsana New"/>
        </w:rPr>
      </w:pPr>
      <w:r w:rsidRPr="00FC6129">
        <w:rPr>
          <w:rFonts w:ascii="Angsana New" w:hAnsi="Angsana New"/>
          <w:snapToGrid w:val="0"/>
        </w:rPr>
        <w:t>Depreciation</w:t>
      </w:r>
      <w:r w:rsidRPr="00FC6129">
        <w:rPr>
          <w:rFonts w:ascii="Angsana New" w:hAnsi="Angsana New"/>
        </w:rPr>
        <w:t xml:space="preserve"> is computed by the straight–line method based on the estimated useful lives of assets as follows:</w:t>
      </w:r>
    </w:p>
    <w:tbl>
      <w:tblPr>
        <w:tblW w:w="8221" w:type="dxa"/>
        <w:tblInd w:w="1101" w:type="dxa"/>
        <w:tblLook w:val="01E0" w:firstRow="1" w:lastRow="1" w:firstColumn="1" w:lastColumn="1" w:noHBand="0" w:noVBand="0"/>
      </w:tblPr>
      <w:tblGrid>
        <w:gridCol w:w="5103"/>
        <w:gridCol w:w="1559"/>
        <w:gridCol w:w="1559"/>
      </w:tblGrid>
      <w:tr w:rsidR="0082068B" w:rsidRPr="000227FA" w:rsidTr="001608C1">
        <w:trPr>
          <w:trHeight w:val="397"/>
        </w:trPr>
        <w:tc>
          <w:tcPr>
            <w:tcW w:w="5103" w:type="dxa"/>
            <w:vAlign w:val="center"/>
          </w:tcPr>
          <w:p w:rsidR="0082068B" w:rsidRPr="00DB4427" w:rsidRDefault="0082068B" w:rsidP="000E7C05">
            <w:pPr>
              <w:pStyle w:val="BlockText"/>
              <w:spacing w:before="0"/>
              <w:ind w:left="426" w:right="147" w:firstLine="0"/>
              <w:jc w:val="left"/>
              <w:rPr>
                <w:rFonts w:ascii="Angsana New" w:hAnsi="Angsana New"/>
                <w:cs/>
              </w:rPr>
            </w:pPr>
          </w:p>
        </w:tc>
        <w:tc>
          <w:tcPr>
            <w:tcW w:w="1559" w:type="dxa"/>
            <w:tcBorders>
              <w:bottom w:val="single" w:sz="4" w:space="0" w:color="auto"/>
            </w:tcBorders>
            <w:vAlign w:val="center"/>
          </w:tcPr>
          <w:p w:rsidR="0082068B" w:rsidRPr="00DB4427" w:rsidRDefault="0082068B" w:rsidP="000E7C05">
            <w:pPr>
              <w:pStyle w:val="BlockText"/>
              <w:spacing w:before="0"/>
              <w:ind w:left="0" w:right="0" w:firstLine="0"/>
              <w:jc w:val="center"/>
              <w:rPr>
                <w:rFonts w:ascii="Angsana New" w:hAnsi="Angsana New"/>
              </w:rPr>
            </w:pPr>
            <w:r w:rsidRPr="00DB4427">
              <w:rPr>
                <w:rFonts w:ascii="Angsana New" w:hAnsi="Angsana New"/>
              </w:rPr>
              <w:t>Years</w:t>
            </w:r>
          </w:p>
        </w:tc>
        <w:tc>
          <w:tcPr>
            <w:tcW w:w="1559" w:type="dxa"/>
            <w:vAlign w:val="center"/>
          </w:tcPr>
          <w:p w:rsidR="0082068B" w:rsidRPr="00DB4427" w:rsidRDefault="0082068B" w:rsidP="000E7C05">
            <w:pPr>
              <w:pStyle w:val="BlockText"/>
              <w:spacing w:before="0"/>
              <w:ind w:left="426" w:right="147" w:firstLine="0"/>
              <w:jc w:val="center"/>
              <w:rPr>
                <w:rFonts w:ascii="Angsana New" w:hAnsi="Angsana New"/>
              </w:rPr>
            </w:pPr>
          </w:p>
        </w:tc>
      </w:tr>
      <w:tr w:rsidR="0082068B" w:rsidRPr="000227FA" w:rsidTr="001608C1">
        <w:trPr>
          <w:trHeight w:val="397"/>
        </w:trPr>
        <w:tc>
          <w:tcPr>
            <w:tcW w:w="5103" w:type="dxa"/>
            <w:vAlign w:val="center"/>
          </w:tcPr>
          <w:p w:rsidR="0082068B" w:rsidRPr="00DB4427" w:rsidRDefault="0082068B" w:rsidP="000E7C05">
            <w:pPr>
              <w:rPr>
                <w:rFonts w:ascii="Angsana New" w:hAnsi="Angsana New"/>
                <w:sz w:val="28"/>
                <w:szCs w:val="28"/>
                <w:cs/>
              </w:rPr>
            </w:pPr>
            <w:r w:rsidRPr="00DB4427">
              <w:rPr>
                <w:rFonts w:ascii="Angsana New" w:hAnsi="Angsana New"/>
                <w:sz w:val="28"/>
                <w:szCs w:val="28"/>
              </w:rPr>
              <w:t>Land improvements</w:t>
            </w:r>
          </w:p>
        </w:tc>
        <w:tc>
          <w:tcPr>
            <w:tcW w:w="1559" w:type="dxa"/>
            <w:tcBorders>
              <w:top w:val="single" w:sz="4" w:space="0" w:color="auto"/>
            </w:tcBorders>
            <w:vAlign w:val="center"/>
          </w:tcPr>
          <w:p w:rsidR="0082068B" w:rsidRPr="00DB4427" w:rsidRDefault="0082068B" w:rsidP="000E7C05">
            <w:pPr>
              <w:jc w:val="center"/>
              <w:rPr>
                <w:rFonts w:ascii="Angsana New" w:hAnsi="Angsana New"/>
                <w:sz w:val="28"/>
                <w:szCs w:val="28"/>
                <w:lang w:val="en-US"/>
              </w:rPr>
            </w:pPr>
            <w:r w:rsidRPr="00DB4427">
              <w:rPr>
                <w:rFonts w:ascii="Angsana New" w:hAnsi="Angsana New"/>
                <w:sz w:val="28"/>
                <w:szCs w:val="28"/>
              </w:rPr>
              <w:t xml:space="preserve">5 - </w:t>
            </w:r>
            <w:r w:rsidRPr="00DB4427">
              <w:rPr>
                <w:rFonts w:ascii="Angsana New" w:hAnsi="Angsana New"/>
                <w:sz w:val="28"/>
                <w:szCs w:val="28"/>
                <w:lang w:val="en-US"/>
              </w:rPr>
              <w:t>20</w:t>
            </w:r>
          </w:p>
        </w:tc>
        <w:tc>
          <w:tcPr>
            <w:tcW w:w="1559" w:type="dxa"/>
            <w:vAlign w:val="center"/>
          </w:tcPr>
          <w:p w:rsidR="0082068B" w:rsidRPr="00DB4427" w:rsidRDefault="0082068B" w:rsidP="000E7C05">
            <w:pPr>
              <w:pStyle w:val="BlockText"/>
              <w:spacing w:before="0"/>
              <w:ind w:left="426" w:right="147" w:firstLine="0"/>
              <w:jc w:val="center"/>
              <w:rPr>
                <w:rFonts w:ascii="Angsana New" w:hAnsi="Angsana New"/>
              </w:rPr>
            </w:pPr>
          </w:p>
        </w:tc>
      </w:tr>
      <w:tr w:rsidR="0082068B" w:rsidRPr="000227FA" w:rsidTr="001608C1">
        <w:trPr>
          <w:trHeight w:val="397"/>
        </w:trPr>
        <w:tc>
          <w:tcPr>
            <w:tcW w:w="5103" w:type="dxa"/>
            <w:vAlign w:val="center"/>
          </w:tcPr>
          <w:p w:rsidR="0082068B" w:rsidRPr="00DB4427" w:rsidRDefault="0082068B" w:rsidP="000E7C05">
            <w:pPr>
              <w:rPr>
                <w:rFonts w:ascii="Angsana New" w:hAnsi="Angsana New"/>
                <w:sz w:val="28"/>
                <w:szCs w:val="28"/>
                <w:lang w:val="en-US"/>
              </w:rPr>
            </w:pPr>
            <w:r w:rsidRPr="00DB4427">
              <w:rPr>
                <w:rFonts w:ascii="Angsana New" w:hAnsi="Angsana New"/>
                <w:sz w:val="28"/>
                <w:szCs w:val="28"/>
              </w:rPr>
              <w:t>Building</w:t>
            </w:r>
            <w:r w:rsidRPr="00DB4427">
              <w:rPr>
                <w:rFonts w:ascii="Angsana New" w:hAnsi="Angsana New"/>
                <w:sz w:val="28"/>
                <w:szCs w:val="28"/>
                <w:lang w:val="en-US"/>
              </w:rPr>
              <w:t>s and construction</w:t>
            </w:r>
          </w:p>
        </w:tc>
        <w:tc>
          <w:tcPr>
            <w:tcW w:w="1559" w:type="dxa"/>
            <w:vAlign w:val="center"/>
          </w:tcPr>
          <w:p w:rsidR="0082068B" w:rsidRPr="00DB4427" w:rsidRDefault="0082068B" w:rsidP="000E7C05">
            <w:pPr>
              <w:jc w:val="center"/>
              <w:rPr>
                <w:rFonts w:ascii="Angsana New" w:hAnsi="Angsana New"/>
                <w:sz w:val="28"/>
                <w:szCs w:val="28"/>
              </w:rPr>
            </w:pPr>
            <w:r w:rsidRPr="00DB4427">
              <w:rPr>
                <w:rFonts w:ascii="Angsana New" w:hAnsi="Angsana New"/>
                <w:sz w:val="28"/>
                <w:szCs w:val="28"/>
              </w:rPr>
              <w:t>5 - 20</w:t>
            </w:r>
          </w:p>
        </w:tc>
        <w:tc>
          <w:tcPr>
            <w:tcW w:w="1559" w:type="dxa"/>
            <w:vAlign w:val="center"/>
          </w:tcPr>
          <w:p w:rsidR="0082068B" w:rsidRPr="00DB4427" w:rsidRDefault="0082068B" w:rsidP="000E7C05">
            <w:pPr>
              <w:pStyle w:val="BlockText"/>
              <w:spacing w:before="0"/>
              <w:ind w:left="426" w:right="147" w:firstLine="0"/>
              <w:jc w:val="center"/>
              <w:rPr>
                <w:rFonts w:ascii="Angsana New" w:hAnsi="Angsana New"/>
              </w:rPr>
            </w:pPr>
          </w:p>
        </w:tc>
      </w:tr>
      <w:tr w:rsidR="0082068B" w:rsidRPr="000227FA" w:rsidTr="001608C1">
        <w:trPr>
          <w:trHeight w:val="397"/>
        </w:trPr>
        <w:tc>
          <w:tcPr>
            <w:tcW w:w="5103" w:type="dxa"/>
            <w:vAlign w:val="center"/>
          </w:tcPr>
          <w:p w:rsidR="0082068B" w:rsidRPr="00DB4427" w:rsidRDefault="0082068B" w:rsidP="000E7C05">
            <w:pPr>
              <w:rPr>
                <w:rFonts w:ascii="Angsana New" w:hAnsi="Angsana New"/>
                <w:sz w:val="28"/>
                <w:szCs w:val="28"/>
                <w:lang w:val="en-US"/>
              </w:rPr>
            </w:pPr>
            <w:r w:rsidRPr="00DB4427">
              <w:rPr>
                <w:rFonts w:ascii="Angsana New" w:hAnsi="Angsana New"/>
                <w:sz w:val="28"/>
                <w:szCs w:val="28"/>
              </w:rPr>
              <w:t xml:space="preserve">Ferryboats </w:t>
            </w:r>
          </w:p>
        </w:tc>
        <w:tc>
          <w:tcPr>
            <w:tcW w:w="1559" w:type="dxa"/>
            <w:vAlign w:val="center"/>
          </w:tcPr>
          <w:p w:rsidR="0082068B" w:rsidRPr="00DB4427" w:rsidRDefault="0082068B" w:rsidP="000E7C05">
            <w:pPr>
              <w:jc w:val="center"/>
              <w:rPr>
                <w:rFonts w:ascii="Angsana New" w:hAnsi="Angsana New"/>
                <w:sz w:val="28"/>
                <w:szCs w:val="28"/>
              </w:rPr>
            </w:pPr>
            <w:r w:rsidRPr="00DB4427">
              <w:rPr>
                <w:rFonts w:ascii="Angsana New" w:hAnsi="Angsana New"/>
                <w:sz w:val="28"/>
                <w:szCs w:val="28"/>
              </w:rPr>
              <w:t>18 - 20</w:t>
            </w:r>
          </w:p>
        </w:tc>
        <w:tc>
          <w:tcPr>
            <w:tcW w:w="1559" w:type="dxa"/>
            <w:vAlign w:val="center"/>
          </w:tcPr>
          <w:p w:rsidR="0082068B" w:rsidRPr="00DB4427" w:rsidRDefault="0082068B" w:rsidP="000E7C05">
            <w:pPr>
              <w:pStyle w:val="BlockText"/>
              <w:spacing w:before="0"/>
              <w:ind w:left="426" w:right="147" w:firstLine="0"/>
              <w:jc w:val="center"/>
              <w:rPr>
                <w:rFonts w:ascii="Angsana New" w:hAnsi="Angsana New"/>
              </w:rPr>
            </w:pPr>
          </w:p>
        </w:tc>
      </w:tr>
      <w:tr w:rsidR="0082068B" w:rsidRPr="000227FA" w:rsidTr="001608C1">
        <w:trPr>
          <w:trHeight w:val="397"/>
        </w:trPr>
        <w:tc>
          <w:tcPr>
            <w:tcW w:w="5103" w:type="dxa"/>
            <w:vAlign w:val="center"/>
          </w:tcPr>
          <w:p w:rsidR="0082068B" w:rsidRPr="00DB4427" w:rsidRDefault="0082068B" w:rsidP="000E7C05">
            <w:pPr>
              <w:rPr>
                <w:rFonts w:ascii="Angsana New" w:hAnsi="Angsana New"/>
                <w:sz w:val="28"/>
                <w:szCs w:val="28"/>
                <w:lang w:val="en-US"/>
              </w:rPr>
            </w:pPr>
            <w:r w:rsidRPr="00DB4427">
              <w:rPr>
                <w:rFonts w:ascii="Angsana New" w:hAnsi="Angsana New"/>
                <w:sz w:val="28"/>
                <w:szCs w:val="28"/>
              </w:rPr>
              <w:t xml:space="preserve">Dry-dock and special survey </w:t>
            </w:r>
          </w:p>
        </w:tc>
        <w:tc>
          <w:tcPr>
            <w:tcW w:w="1559" w:type="dxa"/>
            <w:vAlign w:val="center"/>
          </w:tcPr>
          <w:p w:rsidR="0082068B" w:rsidRPr="00DB4427" w:rsidRDefault="0082068B" w:rsidP="000E7C05">
            <w:pPr>
              <w:jc w:val="center"/>
              <w:rPr>
                <w:rFonts w:ascii="Angsana New" w:hAnsi="Angsana New"/>
                <w:sz w:val="28"/>
                <w:szCs w:val="28"/>
                <w:lang w:val="en-US"/>
              </w:rPr>
            </w:pPr>
            <w:r w:rsidRPr="00DB4427">
              <w:rPr>
                <w:rFonts w:ascii="Angsana New" w:hAnsi="Angsana New"/>
                <w:sz w:val="28"/>
                <w:szCs w:val="28"/>
                <w:lang w:val="en-US"/>
              </w:rPr>
              <w:t>2.5</w:t>
            </w:r>
          </w:p>
        </w:tc>
        <w:tc>
          <w:tcPr>
            <w:tcW w:w="1559" w:type="dxa"/>
            <w:vAlign w:val="center"/>
          </w:tcPr>
          <w:p w:rsidR="0082068B" w:rsidRPr="00DB4427" w:rsidRDefault="0082068B" w:rsidP="000E7C05">
            <w:pPr>
              <w:jc w:val="center"/>
              <w:rPr>
                <w:rFonts w:ascii="Angsana New" w:hAnsi="Angsana New"/>
                <w:sz w:val="28"/>
                <w:szCs w:val="28"/>
              </w:rPr>
            </w:pPr>
          </w:p>
        </w:tc>
      </w:tr>
      <w:tr w:rsidR="0082068B" w:rsidRPr="000227FA" w:rsidTr="001608C1">
        <w:trPr>
          <w:trHeight w:val="397"/>
        </w:trPr>
        <w:tc>
          <w:tcPr>
            <w:tcW w:w="5103" w:type="dxa"/>
            <w:vAlign w:val="center"/>
          </w:tcPr>
          <w:p w:rsidR="0082068B" w:rsidRPr="00DB4427" w:rsidRDefault="0082068B" w:rsidP="000E7C05">
            <w:pPr>
              <w:rPr>
                <w:rFonts w:ascii="Angsana New" w:hAnsi="Angsana New"/>
                <w:sz w:val="28"/>
                <w:szCs w:val="28"/>
              </w:rPr>
            </w:pPr>
            <w:r w:rsidRPr="00DB4427">
              <w:rPr>
                <w:rFonts w:ascii="Angsana New" w:hAnsi="Angsana New"/>
                <w:sz w:val="28"/>
                <w:szCs w:val="28"/>
              </w:rPr>
              <w:t>Machinery and equipment</w:t>
            </w:r>
          </w:p>
        </w:tc>
        <w:tc>
          <w:tcPr>
            <w:tcW w:w="1559" w:type="dxa"/>
            <w:vAlign w:val="center"/>
          </w:tcPr>
          <w:p w:rsidR="0082068B" w:rsidRPr="00DB4427" w:rsidRDefault="0082068B" w:rsidP="000E7C05">
            <w:pPr>
              <w:jc w:val="center"/>
              <w:rPr>
                <w:rFonts w:ascii="Angsana New" w:hAnsi="Angsana New"/>
                <w:sz w:val="28"/>
                <w:szCs w:val="28"/>
              </w:rPr>
            </w:pPr>
            <w:r w:rsidRPr="00DB4427">
              <w:rPr>
                <w:rFonts w:ascii="Angsana New" w:hAnsi="Angsana New"/>
                <w:sz w:val="28"/>
                <w:szCs w:val="28"/>
              </w:rPr>
              <w:t>5</w:t>
            </w:r>
          </w:p>
        </w:tc>
        <w:tc>
          <w:tcPr>
            <w:tcW w:w="1559" w:type="dxa"/>
            <w:vAlign w:val="center"/>
          </w:tcPr>
          <w:p w:rsidR="0082068B" w:rsidRPr="00DB4427" w:rsidRDefault="0082068B" w:rsidP="000E7C05">
            <w:pPr>
              <w:pStyle w:val="BlockText"/>
              <w:spacing w:before="0"/>
              <w:ind w:left="426" w:right="147" w:firstLine="0"/>
              <w:jc w:val="center"/>
              <w:rPr>
                <w:rFonts w:ascii="Angsana New" w:hAnsi="Angsana New"/>
              </w:rPr>
            </w:pPr>
          </w:p>
        </w:tc>
      </w:tr>
      <w:tr w:rsidR="0082068B" w:rsidRPr="000227FA" w:rsidTr="001608C1">
        <w:trPr>
          <w:trHeight w:val="397"/>
        </w:trPr>
        <w:tc>
          <w:tcPr>
            <w:tcW w:w="5103" w:type="dxa"/>
            <w:vAlign w:val="center"/>
          </w:tcPr>
          <w:p w:rsidR="0082068B" w:rsidRPr="00DB4427" w:rsidRDefault="0082068B" w:rsidP="000E7C05">
            <w:pPr>
              <w:rPr>
                <w:rFonts w:ascii="Angsana New" w:hAnsi="Angsana New"/>
                <w:color w:val="000000"/>
                <w:sz w:val="28"/>
                <w:szCs w:val="28"/>
              </w:rPr>
            </w:pPr>
            <w:r w:rsidRPr="00DB4427">
              <w:rPr>
                <w:rFonts w:ascii="Angsana New" w:hAnsi="Angsana New"/>
                <w:color w:val="000000"/>
                <w:sz w:val="28"/>
                <w:szCs w:val="28"/>
              </w:rPr>
              <w:t xml:space="preserve">Furniture and office equipment </w:t>
            </w:r>
          </w:p>
        </w:tc>
        <w:tc>
          <w:tcPr>
            <w:tcW w:w="1559" w:type="dxa"/>
            <w:vAlign w:val="center"/>
          </w:tcPr>
          <w:p w:rsidR="0082068B" w:rsidRPr="00DB4427" w:rsidRDefault="0082068B" w:rsidP="000E7C05">
            <w:pPr>
              <w:jc w:val="center"/>
              <w:rPr>
                <w:rFonts w:ascii="Angsana New" w:hAnsi="Angsana New"/>
                <w:sz w:val="28"/>
                <w:szCs w:val="28"/>
                <w:cs/>
              </w:rPr>
            </w:pPr>
            <w:r w:rsidRPr="00DB4427">
              <w:rPr>
                <w:rFonts w:ascii="Angsana New" w:hAnsi="Angsana New"/>
                <w:sz w:val="28"/>
                <w:szCs w:val="28"/>
              </w:rPr>
              <w:t>5</w:t>
            </w:r>
          </w:p>
        </w:tc>
        <w:tc>
          <w:tcPr>
            <w:tcW w:w="1559" w:type="dxa"/>
            <w:vAlign w:val="center"/>
          </w:tcPr>
          <w:p w:rsidR="0082068B" w:rsidRPr="00DB4427" w:rsidRDefault="0082068B" w:rsidP="000E7C05">
            <w:pPr>
              <w:pStyle w:val="BlockText"/>
              <w:spacing w:before="0"/>
              <w:ind w:left="426" w:right="147" w:firstLine="0"/>
              <w:jc w:val="center"/>
              <w:rPr>
                <w:rFonts w:ascii="Angsana New" w:hAnsi="Angsana New"/>
                <w:cs/>
              </w:rPr>
            </w:pPr>
          </w:p>
        </w:tc>
      </w:tr>
      <w:tr w:rsidR="00DB4427" w:rsidRPr="00EB489D" w:rsidTr="001608C1">
        <w:trPr>
          <w:trHeight w:val="397"/>
        </w:trPr>
        <w:tc>
          <w:tcPr>
            <w:tcW w:w="5103" w:type="dxa"/>
            <w:vAlign w:val="center"/>
          </w:tcPr>
          <w:p w:rsidR="00DB4427" w:rsidRPr="00DB4427" w:rsidRDefault="00C82D45" w:rsidP="000E7C05">
            <w:pPr>
              <w:rPr>
                <w:rFonts w:ascii="Angsana New" w:hAnsi="Angsana New"/>
                <w:color w:val="000000"/>
                <w:sz w:val="28"/>
                <w:szCs w:val="28"/>
                <w:lang w:val="en-US"/>
              </w:rPr>
            </w:pPr>
            <w:r w:rsidRPr="00DB4427">
              <w:rPr>
                <w:rFonts w:ascii="Angsana New" w:hAnsi="Angsana New"/>
                <w:color w:val="000000"/>
                <w:sz w:val="28"/>
                <w:szCs w:val="28"/>
              </w:rPr>
              <w:t>Vehicles</w:t>
            </w:r>
          </w:p>
        </w:tc>
        <w:tc>
          <w:tcPr>
            <w:tcW w:w="1559" w:type="dxa"/>
            <w:vAlign w:val="center"/>
          </w:tcPr>
          <w:p w:rsidR="00DB4427" w:rsidRPr="00DB4427" w:rsidRDefault="00347C02" w:rsidP="000E7C05">
            <w:pPr>
              <w:jc w:val="center"/>
              <w:rPr>
                <w:rFonts w:ascii="Angsana New" w:hAnsi="Angsana New"/>
                <w:sz w:val="28"/>
                <w:szCs w:val="28"/>
              </w:rPr>
            </w:pPr>
            <w:r>
              <w:rPr>
                <w:rFonts w:ascii="Angsana New" w:hAnsi="Angsana New"/>
                <w:sz w:val="28"/>
                <w:szCs w:val="28"/>
              </w:rPr>
              <w:t>5</w:t>
            </w:r>
          </w:p>
        </w:tc>
        <w:tc>
          <w:tcPr>
            <w:tcW w:w="1559" w:type="dxa"/>
            <w:vAlign w:val="center"/>
          </w:tcPr>
          <w:p w:rsidR="00DB4427" w:rsidRPr="00DB4427" w:rsidRDefault="00DB4427" w:rsidP="000E7C05">
            <w:pPr>
              <w:pStyle w:val="BlockText"/>
              <w:spacing w:before="0"/>
              <w:ind w:left="426" w:right="147" w:firstLine="0"/>
              <w:jc w:val="center"/>
              <w:rPr>
                <w:rFonts w:ascii="Angsana New" w:hAnsi="Angsana New"/>
              </w:rPr>
            </w:pPr>
          </w:p>
        </w:tc>
      </w:tr>
    </w:tbl>
    <w:p w:rsidR="0082068B" w:rsidRPr="004731FB" w:rsidRDefault="0082068B" w:rsidP="00E7108D">
      <w:pPr>
        <w:pStyle w:val="BlockText"/>
        <w:spacing w:before="120" w:after="120"/>
        <w:ind w:left="425" w:right="0" w:firstLine="0"/>
        <w:jc w:val="thaiDistribute"/>
        <w:rPr>
          <w:rFonts w:ascii="Angsana New" w:hAnsi="Angsana New"/>
        </w:rPr>
      </w:pPr>
      <w:r w:rsidRPr="004731FB">
        <w:rPr>
          <w:rFonts w:ascii="Angsana New" w:hAnsi="Angsana New"/>
        </w:rPr>
        <w:t>Depreciation is included in determining income and no depreciation is provided on land and construction in progress.</w:t>
      </w:r>
    </w:p>
    <w:p w:rsidR="0082068B" w:rsidRDefault="0082068B" w:rsidP="00E7108D">
      <w:pPr>
        <w:pStyle w:val="BlockText"/>
        <w:spacing w:before="120" w:after="120"/>
        <w:ind w:left="425" w:right="0" w:firstLine="0"/>
        <w:jc w:val="thaiDistribute"/>
        <w:rPr>
          <w:rFonts w:ascii="Angsana New" w:hAnsi="Angsana New"/>
        </w:rPr>
      </w:pPr>
      <w:r w:rsidRPr="00A9541A">
        <w:rPr>
          <w:rFonts w:ascii="Angsana New" w:hAnsi="Angsana New"/>
        </w:rPr>
        <w:t>Repairs</w:t>
      </w:r>
      <w:r w:rsidRPr="00B71FA1">
        <w:rPr>
          <w:rFonts w:ascii="Angsana New" w:hAnsi="Angsana New"/>
        </w:rPr>
        <w:t xml:space="preserve"> and maintenance are charged to the </w:t>
      </w:r>
      <w:r w:rsidRPr="00D9391D">
        <w:rPr>
          <w:rFonts w:ascii="Angsana New" w:hAnsi="Angsana New"/>
        </w:rPr>
        <w:t>statement of comprehensive income</w:t>
      </w:r>
      <w:r w:rsidRPr="00B71FA1">
        <w:rPr>
          <w:rFonts w:ascii="Angsana New" w:hAnsi="Angsana New"/>
        </w:rPr>
        <w:t xml:space="preserve"> during the financial </w:t>
      </w:r>
      <w:r>
        <w:rPr>
          <w:rFonts w:ascii="Angsana New" w:hAnsi="Angsana New"/>
        </w:rPr>
        <w:t>year</w:t>
      </w:r>
      <w:r w:rsidRPr="00B71FA1">
        <w:rPr>
          <w:rFonts w:ascii="Angsana New" w:hAnsi="Angsana New"/>
        </w:rPr>
        <w:t xml:space="preserve"> in which they are incurred. The cost of major renovations is included in the carrying amount of the asset when it is probable that future economic benefits </w:t>
      </w:r>
      <w:r>
        <w:rPr>
          <w:rFonts w:ascii="Angsana New" w:hAnsi="Angsana New"/>
        </w:rPr>
        <w:t>to be used during more than one period.</w:t>
      </w:r>
      <w:r w:rsidRPr="00B71FA1">
        <w:rPr>
          <w:rFonts w:ascii="Angsana New" w:hAnsi="Angsana New"/>
        </w:rPr>
        <w:t xml:space="preserve"> Major renovations are depreciated over the remaining useful life of the related asset.</w:t>
      </w:r>
    </w:p>
    <w:p w:rsidR="00347C02" w:rsidRDefault="0082068B" w:rsidP="00E7108D">
      <w:pPr>
        <w:pStyle w:val="BlockText"/>
        <w:spacing w:before="120" w:after="120"/>
        <w:ind w:left="425" w:right="0" w:firstLine="0"/>
        <w:jc w:val="thaiDistribute"/>
        <w:rPr>
          <w:rFonts w:ascii="Angsana New" w:hAnsi="Angsana New"/>
        </w:rPr>
      </w:pPr>
      <w:r w:rsidRPr="0096788B">
        <w:rPr>
          <w:rFonts w:ascii="Angsana New" w:hAnsi="Angsana New"/>
        </w:rPr>
        <w:t xml:space="preserve">Major repair and maintenance costs are an expenditure incurred during inspections </w:t>
      </w:r>
      <w:r>
        <w:rPr>
          <w:rFonts w:ascii="Angsana New" w:hAnsi="Angsana New"/>
        </w:rPr>
        <w:t>and major repairs of the ferryboats</w:t>
      </w:r>
      <w:r w:rsidRPr="0096788B">
        <w:rPr>
          <w:rFonts w:ascii="Angsana New" w:hAnsi="Angsana New"/>
        </w:rPr>
        <w:t>. Major repair and maintenance costs are recognized in the carrying amount of other assets and are amortized over the period until the next scheduled dry-docking, up to a maximum of 2-3 years. When significant specific dry-docking costs are incurred prior to the expiry of the amortization periods, the remaining costs of the previous dry-docking is written off immediately.</w:t>
      </w:r>
    </w:p>
    <w:p w:rsidR="0082068B" w:rsidRPr="00B71FA1" w:rsidRDefault="0082068B" w:rsidP="00E7108D">
      <w:pPr>
        <w:pStyle w:val="BlockText"/>
        <w:spacing w:before="120" w:after="120"/>
        <w:ind w:left="426" w:right="0" w:firstLine="0"/>
        <w:jc w:val="thaiDistribute"/>
        <w:rPr>
          <w:rFonts w:ascii="Angsana New" w:hAnsi="Angsana New"/>
        </w:rPr>
      </w:pPr>
      <w:r w:rsidRPr="00A9541A">
        <w:rPr>
          <w:rFonts w:ascii="Angsana New" w:hAnsi="Angsana New"/>
        </w:rPr>
        <w:t>Gains</w:t>
      </w:r>
      <w:r w:rsidRPr="009C0429">
        <w:rPr>
          <w:rFonts w:ascii="Angsana New" w:hAnsi="Angsana New"/>
        </w:rPr>
        <w:t xml:space="preserve"> and losses on disposals are determined by comparing the proceeds with carrying amount and are included in the </w:t>
      </w:r>
      <w:r w:rsidRPr="00D9391D">
        <w:rPr>
          <w:rFonts w:ascii="Angsana New" w:hAnsi="Angsana New"/>
        </w:rPr>
        <w:t>statement of comprehensive income</w:t>
      </w:r>
      <w:r w:rsidRPr="009C0429">
        <w:rPr>
          <w:rFonts w:ascii="Angsana New" w:hAnsi="Angsana New"/>
        </w:rPr>
        <w:t>.</w:t>
      </w:r>
    </w:p>
    <w:p w:rsidR="00185898" w:rsidRPr="00213358" w:rsidRDefault="0082068B" w:rsidP="00E7108D">
      <w:pPr>
        <w:pStyle w:val="BlockText"/>
        <w:spacing w:before="120" w:after="120"/>
        <w:ind w:left="426" w:right="0" w:firstLine="0"/>
        <w:jc w:val="thaiDistribute"/>
        <w:rPr>
          <w:rFonts w:ascii="Angsana New" w:hAnsi="Angsana New"/>
        </w:rPr>
      </w:pPr>
      <w:r w:rsidRPr="00A9541A">
        <w:rPr>
          <w:rFonts w:ascii="Angsana New" w:hAnsi="Angsana New"/>
        </w:rPr>
        <w:t>The direct expenses concerned with the assets include interest paid from the borrowing for the acquisitions of the above assets before completion of the assets are recognized as cost of the assets.</w:t>
      </w:r>
    </w:p>
    <w:p w:rsidR="0082068B" w:rsidRPr="0096788B" w:rsidRDefault="0082068B" w:rsidP="00E7108D">
      <w:pPr>
        <w:pStyle w:val="BlockText"/>
        <w:spacing w:before="120" w:after="120"/>
        <w:ind w:left="426" w:right="0" w:firstLine="0"/>
        <w:jc w:val="thaiDistribute"/>
        <w:rPr>
          <w:rFonts w:ascii="Angsana New" w:hAnsi="Angsana New"/>
          <w:b/>
          <w:bCs/>
          <w:cs/>
        </w:rPr>
      </w:pPr>
      <w:r w:rsidRPr="0096788B">
        <w:rPr>
          <w:rFonts w:ascii="Angsana New" w:hAnsi="Angsana New"/>
          <w:b/>
          <w:bCs/>
        </w:rPr>
        <w:lastRenderedPageBreak/>
        <w:t>Intangible asset</w:t>
      </w:r>
      <w:r w:rsidR="00BC0856">
        <w:rPr>
          <w:rFonts w:ascii="Angsana New" w:hAnsi="Angsana New"/>
          <w:b/>
          <w:bCs/>
        </w:rPr>
        <w:t>s</w:t>
      </w:r>
    </w:p>
    <w:p w:rsidR="0082068B" w:rsidRDefault="0082068B" w:rsidP="00E7108D">
      <w:pPr>
        <w:pStyle w:val="BlockText"/>
        <w:spacing w:before="120" w:after="120"/>
        <w:ind w:left="426" w:right="0" w:firstLine="0"/>
        <w:jc w:val="thaiDistribute"/>
        <w:rPr>
          <w:rFonts w:ascii="Angsana New" w:hAnsi="Angsana New"/>
        </w:rPr>
      </w:pPr>
      <w:r w:rsidRPr="0096788B">
        <w:rPr>
          <w:rFonts w:ascii="Angsana New" w:hAnsi="Angsana New"/>
        </w:rPr>
        <w:t>Intangible asset</w:t>
      </w:r>
      <w:r w:rsidR="00BC0856">
        <w:rPr>
          <w:rFonts w:ascii="Angsana New" w:hAnsi="Angsana New"/>
        </w:rPr>
        <w:t>s</w:t>
      </w:r>
      <w:r w:rsidRPr="0096788B">
        <w:rPr>
          <w:rFonts w:ascii="Angsana New" w:hAnsi="Angsana New"/>
        </w:rPr>
        <w:t xml:space="preserve"> </w:t>
      </w:r>
      <w:r w:rsidR="00BC0856">
        <w:rPr>
          <w:rFonts w:ascii="Angsana New" w:hAnsi="Angsana New"/>
        </w:rPr>
        <w:t>are</w:t>
      </w:r>
      <w:r w:rsidRPr="0096788B">
        <w:rPr>
          <w:rFonts w:ascii="Angsana New" w:hAnsi="Angsana New"/>
        </w:rPr>
        <w:t xml:space="preserve"> stated at cost less accumulated amortization and allowance for impairment (if any), which is computed by the straight-line method based on the estimated useful lives of the assets for </w:t>
      </w:r>
      <w:r>
        <w:rPr>
          <w:rFonts w:ascii="Angsana New" w:hAnsi="Angsana New"/>
        </w:rPr>
        <w:t>5</w:t>
      </w:r>
      <w:r w:rsidRPr="0096788B">
        <w:rPr>
          <w:rFonts w:ascii="Angsana New" w:hAnsi="Angsana New"/>
        </w:rPr>
        <w:t xml:space="preserve"> years.</w:t>
      </w:r>
    </w:p>
    <w:p w:rsidR="0082068B" w:rsidRPr="00703CA1" w:rsidRDefault="0082068B" w:rsidP="00E7108D">
      <w:pPr>
        <w:pStyle w:val="BlockText"/>
        <w:spacing w:before="120" w:after="120"/>
        <w:ind w:left="426" w:right="0" w:firstLine="0"/>
        <w:jc w:val="thaiDistribute"/>
        <w:rPr>
          <w:rFonts w:ascii="Angsana New" w:hAnsi="Angsana New"/>
          <w:b/>
          <w:bCs/>
          <w:cs/>
        </w:rPr>
      </w:pPr>
      <w:r w:rsidRPr="00703CA1">
        <w:rPr>
          <w:rFonts w:ascii="Angsana New" w:hAnsi="Angsana New"/>
          <w:b/>
          <w:bCs/>
        </w:rPr>
        <w:t>Deferred financial fees</w:t>
      </w:r>
    </w:p>
    <w:p w:rsidR="0082068B" w:rsidRPr="00703CA1" w:rsidRDefault="0082068B" w:rsidP="00E7108D">
      <w:pPr>
        <w:pStyle w:val="BlockText"/>
        <w:spacing w:before="120" w:after="120"/>
        <w:ind w:left="426" w:right="0" w:firstLine="0"/>
        <w:jc w:val="thaiDistribute"/>
        <w:rPr>
          <w:rFonts w:ascii="Angsana New" w:hAnsi="Angsana New"/>
        </w:rPr>
      </w:pPr>
      <w:r w:rsidRPr="00703CA1">
        <w:rPr>
          <w:rFonts w:ascii="Angsana New" w:hAnsi="Angsana New"/>
        </w:rPr>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w:t>
      </w:r>
      <w:r>
        <w:rPr>
          <w:rFonts w:ascii="Angsana New" w:hAnsi="Angsana New"/>
        </w:rPr>
        <w:t>effective rate</w:t>
      </w:r>
      <w:r w:rsidRPr="00703CA1">
        <w:rPr>
          <w:rFonts w:ascii="Angsana New" w:hAnsi="Angsana New"/>
        </w:rPr>
        <w:t xml:space="preserve"> method based on the term of the loans.</w:t>
      </w:r>
    </w:p>
    <w:p w:rsidR="0082068B" w:rsidRPr="004A1507" w:rsidRDefault="0082068B" w:rsidP="00E7108D">
      <w:pPr>
        <w:pStyle w:val="BlockText"/>
        <w:spacing w:before="120" w:after="120"/>
        <w:ind w:left="425" w:right="0" w:firstLine="0"/>
        <w:jc w:val="thaiDistribute"/>
        <w:rPr>
          <w:b/>
          <w:bCs/>
          <w:cs/>
        </w:rPr>
      </w:pPr>
      <w:r w:rsidRPr="004A1507">
        <w:rPr>
          <w:rFonts w:ascii="Angsana New" w:hAnsi="Angsana New"/>
          <w:b/>
          <w:bCs/>
        </w:rPr>
        <w:t>Finance lease</w:t>
      </w:r>
      <w:r w:rsidRPr="004A1507">
        <w:rPr>
          <w:b/>
          <w:bCs/>
          <w:cs/>
        </w:rPr>
        <w:t xml:space="preserve"> </w:t>
      </w:r>
    </w:p>
    <w:p w:rsidR="0082068B" w:rsidRPr="009C0429" w:rsidRDefault="0082068B" w:rsidP="00E7108D">
      <w:pPr>
        <w:pStyle w:val="BlockText"/>
        <w:spacing w:before="120" w:after="120"/>
        <w:ind w:left="425" w:right="0" w:firstLine="0"/>
        <w:jc w:val="thaiDistribute"/>
        <w:rPr>
          <w:rFonts w:ascii="Angsana New" w:hAnsi="Angsana New"/>
          <w:cs/>
        </w:rPr>
      </w:pPr>
      <w:r w:rsidRPr="009C0429">
        <w:rPr>
          <w:rFonts w:ascii="Angsana New" w:hAnsi="Angsana New"/>
          <w:snapToGrid w:val="0"/>
        </w:rPr>
        <w:t>Leases</w:t>
      </w:r>
      <w:r w:rsidRPr="009C0429">
        <w:rPr>
          <w:rFonts w:ascii="Angsana New" w:hAnsi="Angsana New"/>
        </w:rPr>
        <w:t xml:space="preserve"> of property, plant or equipment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to the </w:t>
      </w:r>
      <w:r w:rsidRPr="00D9391D">
        <w:rPr>
          <w:rFonts w:ascii="Angsana New" w:hAnsi="Angsana New"/>
        </w:rPr>
        <w:t>statement of comprehensive income</w:t>
      </w:r>
      <w:r w:rsidRPr="009C0429">
        <w:rPr>
          <w:rFonts w:ascii="Angsana New" w:hAnsi="Angsana New"/>
        </w:rPr>
        <w:t xml:space="preserve"> over the lease period. The property, plant or equipment acquired under finance leases is depreciated over the shorter of the useful life of the asset or the lease term.</w:t>
      </w:r>
    </w:p>
    <w:p w:rsidR="0082068B" w:rsidRPr="00434A22" w:rsidRDefault="0082068B" w:rsidP="00E7108D">
      <w:pPr>
        <w:pStyle w:val="BlockText"/>
        <w:spacing w:before="120" w:after="120"/>
        <w:ind w:left="0" w:right="0" w:firstLine="425"/>
        <w:jc w:val="thaiDistribute"/>
        <w:rPr>
          <w:rFonts w:ascii="Angsana New" w:hAnsi="Angsana New"/>
          <w:b/>
          <w:bCs/>
          <w:cs/>
        </w:rPr>
      </w:pPr>
      <w:r w:rsidRPr="00434A22">
        <w:rPr>
          <w:rFonts w:ascii="Angsana New" w:hAnsi="Angsana New"/>
          <w:b/>
          <w:bCs/>
        </w:rPr>
        <w:t>Impairment of assets</w:t>
      </w:r>
      <w:r w:rsidRPr="00434A22">
        <w:rPr>
          <w:rFonts w:ascii="Angsana New" w:hAnsi="Angsana New"/>
          <w:b/>
          <w:bCs/>
          <w:cs/>
        </w:rPr>
        <w:t xml:space="preserve"> </w:t>
      </w:r>
    </w:p>
    <w:p w:rsidR="0082068B" w:rsidRPr="005B5C93" w:rsidRDefault="0082068B" w:rsidP="00E7108D">
      <w:pPr>
        <w:pStyle w:val="BlockText"/>
        <w:spacing w:before="120" w:after="120"/>
        <w:ind w:left="425" w:right="0" w:firstLine="0"/>
        <w:jc w:val="thaiDistribute"/>
        <w:rPr>
          <w:rFonts w:ascii="Angsana New" w:hAnsi="Angsana New"/>
        </w:rPr>
      </w:pPr>
      <w:r w:rsidRPr="005B5C93">
        <w:rPr>
          <w:rFonts w:ascii="Angsana New" w:hAnsi="Angsana New"/>
        </w:rPr>
        <w:t xml:space="preserve">The </w:t>
      </w:r>
      <w:r w:rsidRPr="005B5C93">
        <w:rPr>
          <w:rFonts w:ascii="Angsana New" w:hAnsi="Angsana New"/>
          <w:snapToGrid w:val="0"/>
        </w:rPr>
        <w:t>carrying</w:t>
      </w:r>
      <w:r>
        <w:rPr>
          <w:rFonts w:ascii="Angsana New" w:hAnsi="Angsana New"/>
        </w:rPr>
        <w:t xml:space="preserve"> amounts of the </w:t>
      </w:r>
      <w:r w:rsidR="00347C02">
        <w:rPr>
          <w:rFonts w:ascii="Angsana New" w:hAnsi="Angsana New"/>
        </w:rPr>
        <w:t>Group</w:t>
      </w:r>
      <w:r w:rsidRPr="005B5C93">
        <w:rPr>
          <w:rFonts w:ascii="Angsana New" w:hAnsi="Angsana New"/>
        </w:rPr>
        <w:t xml:space="preserve">’s assets are reviewed at each </w:t>
      </w:r>
      <w:r>
        <w:rPr>
          <w:rFonts w:ascii="Angsana New" w:hAnsi="Angsana New"/>
        </w:rPr>
        <w:t xml:space="preserve">in the </w:t>
      </w:r>
      <w:r w:rsidRPr="00442EB5">
        <w:rPr>
          <w:rFonts w:ascii="Angsana New" w:hAnsi="Angsana New"/>
        </w:rPr>
        <w:t>statement of financial position</w:t>
      </w:r>
      <w:r w:rsidRPr="005B5C93">
        <w:rPr>
          <w:rFonts w:ascii="Angsana New" w:hAnsi="Angsana New"/>
        </w:rPr>
        <w:t xml:space="preserve"> </w:t>
      </w:r>
      <w:r>
        <w:rPr>
          <w:rFonts w:ascii="Angsana New" w:hAnsi="Angsana New"/>
        </w:rPr>
        <w:t xml:space="preserve">date </w:t>
      </w:r>
      <w:r w:rsidRPr="005B5C93">
        <w:rPr>
          <w:rFonts w:ascii="Angsana New" w:hAnsi="Angsana New"/>
        </w:rPr>
        <w:t>to determine whether there is any indication of impairment. If any such indication exists, the asset’s recoverable amount is estimated.</w:t>
      </w:r>
    </w:p>
    <w:p w:rsidR="0082068B" w:rsidRPr="005B5C93" w:rsidRDefault="0082068B" w:rsidP="00E7108D">
      <w:pPr>
        <w:pStyle w:val="BlockText"/>
        <w:spacing w:before="120" w:after="120"/>
        <w:ind w:left="425" w:right="0" w:firstLine="0"/>
        <w:jc w:val="thaiDistribute"/>
        <w:rPr>
          <w:rFonts w:ascii="Angsana New" w:hAnsi="Angsana New"/>
        </w:rPr>
      </w:pPr>
      <w:r w:rsidRPr="005B5C93">
        <w:rPr>
          <w:rFonts w:ascii="Angsana New" w:hAnsi="Angsana New"/>
        </w:rPr>
        <w:t xml:space="preserve">An </w:t>
      </w:r>
      <w:r w:rsidRPr="005B5C93">
        <w:rPr>
          <w:rFonts w:ascii="Angsana New" w:hAnsi="Angsana New"/>
          <w:snapToGrid w:val="0"/>
        </w:rPr>
        <w:t>impairment</w:t>
      </w:r>
      <w:r w:rsidRPr="005B5C93">
        <w:rPr>
          <w:rFonts w:ascii="Angsana New" w:hAnsi="Angsana New"/>
        </w:rPr>
        <w:t xml:space="preserve"> loss is recognized whenever the carrying amount of an asset or its cash-generating unit exceeds its recoverable amount. The impairment loss is recognized in the </w:t>
      </w:r>
      <w:r w:rsidRPr="00D9391D">
        <w:rPr>
          <w:rFonts w:ascii="Angsana New" w:hAnsi="Angsana New"/>
        </w:rPr>
        <w:t>statement of comprehensive income</w:t>
      </w:r>
      <w:r w:rsidRPr="005B5C93">
        <w:rPr>
          <w:rFonts w:ascii="Angsana New" w:hAnsi="Angsana New"/>
        </w:rPr>
        <w:t xml:space="preserve"> unless it reverses a previous revaluation credited to </w:t>
      </w:r>
      <w:r w:rsidRPr="00250767">
        <w:rPr>
          <w:rFonts w:ascii="Angsana New" w:hAnsi="Angsana New"/>
        </w:rPr>
        <w:t>shareholders' equity</w:t>
      </w:r>
      <w:r w:rsidRPr="005B5C93">
        <w:rPr>
          <w:rFonts w:ascii="Angsana New" w:hAnsi="Angsana New"/>
        </w:rPr>
        <w:t xml:space="preserve">, in which case it is charged to </w:t>
      </w:r>
      <w:r w:rsidRPr="00250767">
        <w:rPr>
          <w:rFonts w:ascii="Angsana New" w:hAnsi="Angsana New"/>
        </w:rPr>
        <w:t>shareholders' equity</w:t>
      </w:r>
      <w:r w:rsidRPr="005B5C93">
        <w:rPr>
          <w:rFonts w:ascii="Angsana New" w:hAnsi="Angsana New"/>
        </w:rPr>
        <w:t>.</w:t>
      </w:r>
    </w:p>
    <w:p w:rsidR="0082068B" w:rsidRPr="00022319" w:rsidRDefault="0082068B" w:rsidP="00E7108D">
      <w:pPr>
        <w:pStyle w:val="BlockText"/>
        <w:spacing w:before="120" w:after="120"/>
        <w:ind w:left="425" w:right="0" w:firstLine="0"/>
        <w:jc w:val="thaiDistribute"/>
        <w:rPr>
          <w:rFonts w:ascii="Angsana New" w:hAnsi="Angsana New"/>
        </w:rPr>
      </w:pPr>
      <w:r w:rsidRPr="00022319">
        <w:rPr>
          <w:rFonts w:ascii="Angsana New" w:hAnsi="Angsana New"/>
          <w:snapToGrid w:val="0"/>
        </w:rPr>
        <w:t>Calculation</w:t>
      </w:r>
      <w:r w:rsidRPr="00022319">
        <w:rPr>
          <w:rFonts w:ascii="Angsana New" w:hAnsi="Angsana New"/>
        </w:rPr>
        <w:t xml:space="preserve"> of recoverable amount  </w:t>
      </w:r>
    </w:p>
    <w:p w:rsidR="0082068B" w:rsidRPr="00022319" w:rsidRDefault="0082068B" w:rsidP="00E7108D">
      <w:pPr>
        <w:pStyle w:val="BlockText"/>
        <w:spacing w:before="120" w:after="120"/>
        <w:ind w:left="425" w:right="0" w:firstLine="0"/>
        <w:jc w:val="thaiDistribute"/>
        <w:rPr>
          <w:rFonts w:ascii="Angsana New" w:hAnsi="Angsana New"/>
          <w:u w:val="single"/>
        </w:rPr>
      </w:pPr>
      <w:r w:rsidRPr="00022319">
        <w:rPr>
          <w:rFonts w:ascii="Angsana New" w:hAnsi="Angsana New"/>
        </w:rPr>
        <w:t xml:space="preserve">The </w:t>
      </w:r>
      <w:r w:rsidRPr="00022319">
        <w:rPr>
          <w:rFonts w:ascii="Angsana New" w:hAnsi="Angsana New"/>
          <w:snapToGrid w:val="0"/>
        </w:rPr>
        <w:t>recoverable</w:t>
      </w:r>
      <w:r w:rsidRPr="00022319">
        <w:rPr>
          <w:rFonts w:ascii="Angsana New" w:hAnsi="Angsana New"/>
        </w:rPr>
        <w:t xml:space="preserve"> amount is the greater of the assets’ </w:t>
      </w:r>
      <w:r w:rsidR="00BC0856">
        <w:rPr>
          <w:rFonts w:ascii="Angsana New" w:hAnsi="Angsana New"/>
        </w:rPr>
        <w:t>fair value less cost to sell</w:t>
      </w:r>
      <w:r w:rsidRPr="00022319">
        <w:rPr>
          <w:rFonts w:ascii="Angsana New" w:hAnsi="Angsana New"/>
        </w:rPr>
        <w:t xml:space="preserv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82068B" w:rsidRPr="00022319" w:rsidRDefault="0082068B" w:rsidP="00E7108D">
      <w:pPr>
        <w:pStyle w:val="BlockText"/>
        <w:spacing w:before="120" w:after="120"/>
        <w:ind w:left="425" w:right="0" w:firstLine="0"/>
        <w:jc w:val="thaiDistribute"/>
        <w:rPr>
          <w:rFonts w:ascii="Angsana New" w:hAnsi="Angsana New"/>
          <w:cs/>
        </w:rPr>
      </w:pPr>
      <w:r w:rsidRPr="00022319">
        <w:rPr>
          <w:rFonts w:ascii="Angsana New" w:hAnsi="Angsana New"/>
          <w:snapToGrid w:val="0"/>
        </w:rPr>
        <w:t>Reversals</w:t>
      </w:r>
      <w:r w:rsidRPr="00022319">
        <w:rPr>
          <w:rFonts w:ascii="Angsana New" w:hAnsi="Angsana New"/>
        </w:rPr>
        <w:t xml:space="preserve"> of impairment</w:t>
      </w:r>
    </w:p>
    <w:p w:rsidR="0082068B" w:rsidRPr="006542CE" w:rsidRDefault="0082068B" w:rsidP="00E7108D">
      <w:pPr>
        <w:pStyle w:val="BlockText"/>
        <w:spacing w:before="120" w:after="120"/>
        <w:ind w:left="425" w:right="0" w:firstLine="0"/>
        <w:jc w:val="thaiDistribute"/>
        <w:rPr>
          <w:rFonts w:ascii="Angsana New" w:hAnsi="Angsana New"/>
          <w:u w:val="single"/>
        </w:rPr>
      </w:pPr>
      <w:r w:rsidRPr="006542CE">
        <w:rPr>
          <w:rFonts w:ascii="Angsana New" w:hAnsi="Angsana New"/>
        </w:rPr>
        <w:t xml:space="preserve">An </w:t>
      </w:r>
      <w:r w:rsidRPr="006542CE">
        <w:rPr>
          <w:rFonts w:ascii="Angsana New" w:hAnsi="Angsana New"/>
          <w:snapToGrid w:val="0"/>
        </w:rPr>
        <w:t>impairment</w:t>
      </w:r>
      <w:r w:rsidRPr="006542CE">
        <w:rPr>
          <w:rFonts w:ascii="Angsana New" w:hAnsi="Angsana New"/>
        </w:rPr>
        <w:t xml:space="preserve"> loss is reversed if there has been a change in the estimates used to determine the recoverable amount.</w:t>
      </w:r>
    </w:p>
    <w:p w:rsidR="0082068B" w:rsidRDefault="0082068B" w:rsidP="00E7108D">
      <w:pPr>
        <w:pStyle w:val="BlockText"/>
        <w:spacing w:before="120" w:after="120"/>
        <w:ind w:left="425" w:right="0" w:firstLine="0"/>
        <w:jc w:val="thaiDistribute"/>
        <w:rPr>
          <w:rFonts w:ascii="Angsana New" w:hAnsi="Angsana New"/>
        </w:rPr>
      </w:pPr>
      <w:r w:rsidRPr="006542CE">
        <w:rPr>
          <w:rFonts w:ascii="Angsana New" w:hAnsi="Angsana New"/>
        </w:rPr>
        <w:lastRenderedPageBreak/>
        <w:t xml:space="preserve">An </w:t>
      </w:r>
      <w:r w:rsidRPr="006542CE">
        <w:rPr>
          <w:rFonts w:ascii="Angsana New" w:hAnsi="Angsana New"/>
          <w:snapToGrid w:val="0"/>
        </w:rPr>
        <w:t>impairment</w:t>
      </w:r>
      <w:r w:rsidRPr="006542CE">
        <w:rPr>
          <w:rFonts w:ascii="Angsana New" w:hAnsi="Angsana New"/>
        </w:rPr>
        <w:t xml:space="preserve"> loss is reversed only to the extent that the asset’s carrying amount does not exceed the carrying amount that would have been determined, net of depreciation or amortization, if no impairment loss had been recognized.</w:t>
      </w:r>
    </w:p>
    <w:p w:rsidR="00EB141A" w:rsidRPr="004A1507" w:rsidRDefault="00EB141A" w:rsidP="00E7108D">
      <w:pPr>
        <w:pStyle w:val="BlockText"/>
        <w:spacing w:before="120" w:after="120"/>
        <w:ind w:left="0" w:right="0" w:firstLine="425"/>
        <w:jc w:val="thaiDistribute"/>
        <w:rPr>
          <w:rFonts w:ascii="Angsana New" w:hAnsi="Angsana New"/>
          <w:b/>
          <w:bCs/>
        </w:rPr>
      </w:pPr>
      <w:r w:rsidRPr="004A1507">
        <w:rPr>
          <w:rFonts w:ascii="Angsana New" w:hAnsi="Angsana New"/>
          <w:b/>
          <w:bCs/>
        </w:rPr>
        <w:t>Provisions</w:t>
      </w:r>
      <w:r w:rsidRPr="004A1507">
        <w:rPr>
          <w:rFonts w:ascii="Angsana New" w:hAnsi="Angsana New"/>
          <w:b/>
          <w:bCs/>
          <w:cs/>
        </w:rPr>
        <w:t xml:space="preserve"> </w:t>
      </w:r>
    </w:p>
    <w:p w:rsidR="00EB141A" w:rsidRPr="00C86825" w:rsidRDefault="00EB141A" w:rsidP="00403EDF">
      <w:pPr>
        <w:pStyle w:val="BlockText"/>
        <w:spacing w:before="120" w:after="120"/>
        <w:ind w:left="425" w:right="0" w:firstLine="0"/>
        <w:jc w:val="thaiDistribute"/>
        <w:rPr>
          <w:rFonts w:ascii="Angsana New" w:hAnsi="Angsana New"/>
        </w:rPr>
      </w:pPr>
      <w:r w:rsidRPr="00C86825">
        <w:rPr>
          <w:rFonts w:ascii="Angsana New" w:hAnsi="Angsana New"/>
        </w:rPr>
        <w:t xml:space="preserve">A provision is recognized in the </w:t>
      </w:r>
      <w:r w:rsidRPr="00403EDF">
        <w:rPr>
          <w:rFonts w:ascii="Angsana New" w:hAnsi="Angsana New"/>
          <w:spacing w:val="4"/>
        </w:rPr>
        <w:t xml:space="preserve">statement of financial position when the </w:t>
      </w:r>
      <w:r w:rsidR="00403EDF" w:rsidRPr="00403EDF">
        <w:rPr>
          <w:rFonts w:ascii="Angsana New" w:hAnsi="Angsana New"/>
          <w:spacing w:val="4"/>
        </w:rPr>
        <w:t>Group</w:t>
      </w:r>
      <w:r w:rsidRPr="00403EDF">
        <w:rPr>
          <w:rFonts w:ascii="Angsana New" w:hAnsi="Angsana New"/>
          <w:spacing w:val="4"/>
        </w:rPr>
        <w:t xml:space="preserve"> has a present</w:t>
      </w:r>
      <w:r w:rsidRPr="00C86825">
        <w:rPr>
          <w:rFonts w:ascii="Angsana New" w:hAnsi="Angsana New"/>
        </w:rPr>
        <w:t xml:space="preserve"> legal </w:t>
      </w:r>
      <w:r w:rsidRPr="00403EDF">
        <w:rPr>
          <w:rFonts w:ascii="Angsana New" w:hAnsi="Angsana New"/>
          <w:spacing w:val="4"/>
        </w:rPr>
        <w:t>or constructive obligation as a</w:t>
      </w:r>
      <w:r w:rsidRPr="00C86825">
        <w:rPr>
          <w:rFonts w:ascii="Angsana New" w:hAnsi="Angsana New"/>
        </w:rPr>
        <w:t xml:space="preserve">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r w:rsidRPr="006C232E">
        <w:rPr>
          <w:rFonts w:ascii="Angsana New" w:hAnsi="Angsana New"/>
        </w:rPr>
        <w:t>Significant judgments and estimates are as follows:</w:t>
      </w:r>
    </w:p>
    <w:p w:rsidR="00EB141A" w:rsidRPr="005E6A64" w:rsidRDefault="00EB141A" w:rsidP="00E7108D">
      <w:pPr>
        <w:pStyle w:val="BlockText"/>
        <w:spacing w:before="120" w:after="120"/>
        <w:ind w:left="425" w:right="0" w:firstLine="0"/>
        <w:jc w:val="thaiDistribute"/>
        <w:rPr>
          <w:rFonts w:ascii="Angsana New" w:hAnsi="Angsana New"/>
        </w:rPr>
      </w:pPr>
      <w:r w:rsidRPr="005E6A64">
        <w:rPr>
          <w:rFonts w:ascii="Angsana New" w:hAnsi="Angsana New"/>
        </w:rPr>
        <w:t xml:space="preserve">Commercial disputes and litigation </w:t>
      </w:r>
    </w:p>
    <w:p w:rsidR="00EB141A" w:rsidRPr="006542CE" w:rsidRDefault="00EB141A" w:rsidP="00403EDF">
      <w:pPr>
        <w:pStyle w:val="BlockText"/>
        <w:spacing w:before="120" w:after="120"/>
        <w:ind w:left="425" w:right="0" w:firstLine="0"/>
        <w:jc w:val="thaiDistribute"/>
        <w:rPr>
          <w:rFonts w:ascii="Angsana New" w:hAnsi="Angsana New"/>
        </w:rPr>
      </w:pPr>
      <w:r w:rsidRPr="000E7C05">
        <w:rPr>
          <w:rFonts w:ascii="Angsana New" w:hAnsi="Angsana New"/>
        </w:rPr>
        <w:t xml:space="preserve">The </w:t>
      </w:r>
      <w:r w:rsidR="00403EDF" w:rsidRPr="000E7C05">
        <w:rPr>
          <w:rFonts w:ascii="Angsana New" w:hAnsi="Angsana New"/>
        </w:rPr>
        <w:t>Group</w:t>
      </w:r>
      <w:r w:rsidRPr="000E7C05">
        <w:rPr>
          <w:rFonts w:ascii="Angsana New" w:hAnsi="Angsana New"/>
        </w:rPr>
        <w:t xml:space="preserve"> has contingent liabilities as a result of commercial disputes and litigation. The management has used judgment to assess of the results of the commercial disputes and litigation and believes that </w:t>
      </w:r>
      <w:r w:rsidR="005B5D18">
        <w:rPr>
          <w:rFonts w:ascii="Angsana New" w:hAnsi="Angsana New"/>
        </w:rPr>
        <w:t xml:space="preserve">the estimated </w:t>
      </w:r>
      <w:r w:rsidR="002E486A" w:rsidRPr="000E7C05">
        <w:rPr>
          <w:rFonts w:ascii="Angsana New" w:hAnsi="Angsana New"/>
        </w:rPr>
        <w:t xml:space="preserve">provision is </w:t>
      </w:r>
      <w:r w:rsidR="005B5D18">
        <w:rPr>
          <w:rFonts w:ascii="Angsana New" w:hAnsi="Angsana New"/>
        </w:rPr>
        <w:t xml:space="preserve">adequate to cover possible loss incur </w:t>
      </w:r>
      <w:r w:rsidR="002E486A" w:rsidRPr="000E7C05">
        <w:rPr>
          <w:rFonts w:ascii="Angsana New" w:hAnsi="Angsana New"/>
        </w:rPr>
        <w:t>as at the statement of financial position date</w:t>
      </w:r>
      <w:r w:rsidRPr="000E7C05">
        <w:rPr>
          <w:rFonts w:ascii="Angsana New" w:hAnsi="Angsana New"/>
        </w:rPr>
        <w:t>. However, actual results could differ from the estimates.</w:t>
      </w:r>
      <w:r w:rsidR="005508D8" w:rsidRPr="003E2118">
        <w:rPr>
          <w:rFonts w:hint="cs"/>
          <w:cs/>
        </w:rPr>
        <w:t xml:space="preserve"> </w:t>
      </w:r>
    </w:p>
    <w:p w:rsidR="0082068B" w:rsidRPr="004A1507" w:rsidRDefault="0082068B" w:rsidP="00E7108D">
      <w:pPr>
        <w:pStyle w:val="BlockText"/>
        <w:spacing w:before="120" w:after="120"/>
        <w:ind w:left="425" w:right="0" w:firstLine="0"/>
        <w:jc w:val="thaiDistribute"/>
        <w:rPr>
          <w:rFonts w:ascii="Angsana New" w:hAnsi="Angsana New"/>
          <w:b/>
          <w:bCs/>
        </w:rPr>
      </w:pPr>
      <w:r>
        <w:rPr>
          <w:rFonts w:ascii="Angsana New" w:hAnsi="Angsana New"/>
          <w:b/>
          <w:bCs/>
        </w:rPr>
        <w:t>Foreign currencie</w:t>
      </w:r>
      <w:r w:rsidRPr="004A1507">
        <w:rPr>
          <w:rFonts w:ascii="Angsana New" w:hAnsi="Angsana New"/>
          <w:b/>
          <w:bCs/>
        </w:rPr>
        <w:t>s</w:t>
      </w:r>
    </w:p>
    <w:p w:rsidR="0082068B" w:rsidRDefault="0082068B" w:rsidP="00E7108D">
      <w:pPr>
        <w:pStyle w:val="BlockText"/>
        <w:spacing w:before="120" w:after="120"/>
        <w:ind w:left="425" w:right="0" w:firstLine="0"/>
        <w:jc w:val="thaiDistribute"/>
        <w:rPr>
          <w:rFonts w:ascii="Angsana New" w:hAnsi="Angsana New"/>
        </w:rPr>
      </w:pPr>
      <w:r>
        <w:rPr>
          <w:rFonts w:ascii="Angsana New" w:hAnsi="Angsana New"/>
        </w:rPr>
        <w:t>Foreign currency transactions</w:t>
      </w:r>
    </w:p>
    <w:p w:rsidR="0082068B" w:rsidRPr="006A3ED6" w:rsidRDefault="0082068B" w:rsidP="00E7108D">
      <w:pPr>
        <w:pStyle w:val="BlockText"/>
        <w:spacing w:before="120" w:after="120"/>
        <w:ind w:left="425" w:right="0" w:firstLine="0"/>
        <w:jc w:val="thaiDistribute"/>
        <w:rPr>
          <w:rFonts w:ascii="Angsana New" w:hAnsi="Angsana New"/>
          <w:snapToGrid w:val="0"/>
        </w:rPr>
      </w:pPr>
      <w:r>
        <w:rPr>
          <w:rFonts w:ascii="Angsana New" w:hAnsi="Angsana New"/>
        </w:rPr>
        <w:t>Transactions in foreign currencies are translated into the functional currencies using the exchange rate at the date of transactions.</w:t>
      </w:r>
    </w:p>
    <w:p w:rsidR="0082068B" w:rsidRDefault="0082068B" w:rsidP="00E7108D">
      <w:pPr>
        <w:pStyle w:val="BlockText"/>
        <w:spacing w:before="120" w:after="120"/>
        <w:ind w:left="425" w:right="0" w:firstLine="0"/>
        <w:jc w:val="thaiDistribute"/>
        <w:rPr>
          <w:rFonts w:ascii="Angsana New" w:hAnsi="Angsana New"/>
        </w:rPr>
      </w:pPr>
      <w:r>
        <w:rPr>
          <w:rFonts w:ascii="Angsana New" w:hAnsi="Angsana New"/>
        </w:rPr>
        <w:t xml:space="preserve">Monetary assets and liabilities denominated in foreign currencies at the end of reporting period date are translated into the </w:t>
      </w:r>
      <w:r w:rsidRPr="00E56CA0">
        <w:rPr>
          <w:rFonts w:ascii="Angsana New" w:hAnsi="Angsana New"/>
          <w:spacing w:val="4"/>
        </w:rPr>
        <w:t xml:space="preserve">functional currency using the exchange rate at the end of reporting period date. Gain or </w:t>
      </w:r>
      <w:r w:rsidRPr="00E56CA0">
        <w:rPr>
          <w:rFonts w:ascii="Angsana New" w:hAnsi="Angsana New"/>
          <w:snapToGrid w:val="0"/>
          <w:spacing w:val="4"/>
        </w:rPr>
        <w:t>loss</w:t>
      </w:r>
      <w:r w:rsidRPr="00E56CA0">
        <w:rPr>
          <w:rFonts w:ascii="Angsana New" w:hAnsi="Angsana New"/>
          <w:spacing w:val="4"/>
        </w:rPr>
        <w:t xml:space="preserve"> on conversion is recognised in profit</w:t>
      </w:r>
      <w:r w:rsidRPr="00D1149E">
        <w:rPr>
          <w:rFonts w:ascii="Angsana New" w:hAnsi="Angsana New"/>
        </w:rPr>
        <w:t xml:space="preserve"> or loss.</w:t>
      </w:r>
    </w:p>
    <w:p w:rsidR="0082068B" w:rsidRDefault="0082068B" w:rsidP="00E7108D">
      <w:pPr>
        <w:pStyle w:val="BlockText"/>
        <w:spacing w:before="120" w:after="120"/>
        <w:ind w:left="426" w:right="0" w:firstLine="0"/>
        <w:jc w:val="thaiDistribute"/>
        <w:rPr>
          <w:rFonts w:ascii="Angsana New" w:hAnsi="Angsana New"/>
          <w:highlight w:val="yellow"/>
        </w:rPr>
      </w:pPr>
      <w:r>
        <w:rPr>
          <w:rFonts w:ascii="Angsana New" w:hAnsi="Angsana New"/>
        </w:rPr>
        <w:t>Non-monetary assets and liabilities measured at cost in foreign currencies at the end of reporting period date are translating into the functional currency using the exchange rate at the date of transaction.</w:t>
      </w:r>
    </w:p>
    <w:p w:rsidR="00403EDF" w:rsidRPr="00A514E2" w:rsidRDefault="00403EDF" w:rsidP="00403EDF">
      <w:pPr>
        <w:pStyle w:val="BlockText"/>
        <w:spacing w:before="120" w:after="120"/>
        <w:ind w:left="425" w:right="0" w:firstLine="0"/>
        <w:jc w:val="thaiDistribute"/>
        <w:rPr>
          <w:rFonts w:ascii="Angsana New" w:hAnsi="Angsana New"/>
          <w:b/>
          <w:bCs/>
          <w:cs/>
        </w:rPr>
      </w:pPr>
      <w:r w:rsidRPr="00A514E2">
        <w:rPr>
          <w:rFonts w:ascii="Angsana New" w:hAnsi="Angsana New"/>
          <w:b/>
          <w:bCs/>
        </w:rPr>
        <w:t>Basic earnings per share</w:t>
      </w:r>
      <w:r w:rsidRPr="00A514E2">
        <w:rPr>
          <w:rFonts w:ascii="Angsana New" w:hAnsi="Angsana New"/>
          <w:b/>
          <w:bCs/>
          <w:cs/>
        </w:rPr>
        <w:t xml:space="preserve"> </w:t>
      </w:r>
    </w:p>
    <w:p w:rsidR="00403EDF" w:rsidRDefault="00403EDF" w:rsidP="00403EDF">
      <w:pPr>
        <w:pStyle w:val="BlockText"/>
        <w:spacing w:before="120" w:after="120"/>
        <w:ind w:left="426" w:right="0" w:firstLine="0"/>
        <w:jc w:val="thaiDistribute"/>
        <w:rPr>
          <w:rFonts w:ascii="Angsana New" w:hAnsi="Angsana New"/>
          <w:color w:val="000000"/>
        </w:rPr>
      </w:pPr>
      <w:r>
        <w:rPr>
          <w:rFonts w:ascii="Angsana New" w:hAnsi="Angsana New"/>
          <w:color w:val="000000"/>
        </w:rPr>
        <w:t>Basic earnings per share is</w:t>
      </w:r>
      <w:r w:rsidRPr="00776315">
        <w:rPr>
          <w:rFonts w:ascii="Angsana New" w:hAnsi="Angsana New"/>
          <w:color w:val="000000"/>
        </w:rPr>
        <w:t xml:space="preserve"> calculated by dividing </w:t>
      </w:r>
      <w:r>
        <w:rPr>
          <w:rFonts w:ascii="Angsana New" w:hAnsi="Angsana New"/>
          <w:color w:val="000000"/>
        </w:rPr>
        <w:t xml:space="preserve">profit </w:t>
      </w:r>
      <w:r w:rsidRPr="00776315">
        <w:rPr>
          <w:rFonts w:ascii="Angsana New" w:hAnsi="Angsana New"/>
          <w:color w:val="000000"/>
        </w:rPr>
        <w:t>for the years by the weighted average number of ordinary shares issued and paid</w:t>
      </w:r>
      <w:r>
        <w:rPr>
          <w:rFonts w:ascii="Angsana New" w:hAnsi="Angsana New"/>
          <w:color w:val="000000"/>
        </w:rPr>
        <w:t>-up</w:t>
      </w:r>
      <w:r w:rsidRPr="00776315">
        <w:rPr>
          <w:rFonts w:ascii="Angsana New" w:hAnsi="Angsana New"/>
          <w:color w:val="000000"/>
        </w:rPr>
        <w:t xml:space="preserve"> during the years.</w:t>
      </w:r>
    </w:p>
    <w:p w:rsidR="006E4EDC" w:rsidRDefault="006E4EDC">
      <w:pPr>
        <w:autoSpaceDE/>
        <w:autoSpaceDN/>
        <w:spacing w:line="240" w:lineRule="auto"/>
        <w:rPr>
          <w:rFonts w:ascii="Angsana New" w:hAnsi="Angsana New"/>
          <w:color w:val="000000"/>
          <w:sz w:val="28"/>
          <w:szCs w:val="28"/>
          <w:lang w:val="en-US"/>
        </w:rPr>
      </w:pPr>
      <w:r>
        <w:rPr>
          <w:rFonts w:ascii="Angsana New" w:hAnsi="Angsana New"/>
          <w:color w:val="000000"/>
        </w:rPr>
        <w:br w:type="page"/>
      </w:r>
    </w:p>
    <w:p w:rsidR="006E4EDC" w:rsidRDefault="00016204" w:rsidP="00403EDF">
      <w:pPr>
        <w:pStyle w:val="BlockText"/>
        <w:spacing w:before="120" w:after="120"/>
        <w:ind w:left="426" w:right="0" w:firstLine="0"/>
        <w:jc w:val="thaiDistribute"/>
        <w:rPr>
          <w:rFonts w:ascii="Angsana New" w:hAnsi="Angsana New"/>
          <w:color w:val="000000"/>
        </w:rPr>
      </w:pPr>
      <w:r>
        <w:rPr>
          <w:rFonts w:ascii="Angsana New" w:hAnsi="Angsana New"/>
          <w:color w:val="000000"/>
        </w:rPr>
        <w:lastRenderedPageBreak/>
        <w:t>For the year</w:t>
      </w:r>
      <w:r w:rsidR="006E4EDC" w:rsidRPr="001C4927">
        <w:rPr>
          <w:rFonts w:ascii="Angsana New" w:hAnsi="Angsana New"/>
          <w:color w:val="000000"/>
        </w:rPr>
        <w:t xml:space="preserve"> ended </w:t>
      </w:r>
      <w:r w:rsidR="006E4EDC">
        <w:rPr>
          <w:rFonts w:ascii="Angsana New" w:hAnsi="Angsana New"/>
          <w:color w:val="000000"/>
        </w:rPr>
        <w:t xml:space="preserve">December 31, 2015 </w:t>
      </w:r>
      <w:r w:rsidR="006E4EDC" w:rsidRPr="001C4927">
        <w:rPr>
          <w:rFonts w:ascii="Angsana New" w:hAnsi="Angsana New"/>
          <w:color w:val="000000"/>
        </w:rPr>
        <w:t>were as follows:</w:t>
      </w:r>
    </w:p>
    <w:p w:rsidR="006E4EDC" w:rsidRPr="006E4EDC" w:rsidRDefault="00D040C7" w:rsidP="00403EDF">
      <w:pPr>
        <w:pStyle w:val="BlockText"/>
        <w:spacing w:before="120" w:after="120"/>
        <w:ind w:left="426" w:right="0" w:firstLine="0"/>
        <w:jc w:val="thaiDistribute"/>
        <w:rPr>
          <w:rFonts w:ascii="Angsana New" w:hAnsi="Angsana New"/>
          <w:color w:val="000000"/>
        </w:rPr>
      </w:pPr>
      <w:r w:rsidRPr="00507C13">
        <w:rPr>
          <w:rFonts w:ascii="Angsana New" w:hAnsi="Angsana New"/>
        </w:rPr>
        <w:object w:dxaOrig="7929" w:dyaOrig="3632">
          <v:shape id="_x0000_i1026" type="#_x0000_t75" style="width:374.25pt;height:171pt" o:ole="">
            <v:imagedata r:id="rId11" o:title=""/>
          </v:shape>
          <o:OLEObject Type="Embed" ProgID="Excel.Sheet.8" ShapeID="_x0000_i1026" DrawAspect="Content" ObjectID="_1549444696" r:id="rId12"/>
        </w:object>
      </w:r>
    </w:p>
    <w:p w:rsidR="0082068B" w:rsidRPr="004A1507" w:rsidRDefault="0082068B" w:rsidP="00E7108D">
      <w:pPr>
        <w:pStyle w:val="BlockText"/>
        <w:spacing w:before="120" w:after="120"/>
        <w:ind w:left="425" w:right="0" w:firstLine="0"/>
        <w:jc w:val="thaiDistribute"/>
        <w:rPr>
          <w:rFonts w:ascii="Angsana New" w:hAnsi="Angsana New"/>
          <w:b/>
          <w:bCs/>
        </w:rPr>
      </w:pPr>
      <w:r w:rsidRPr="004A1507">
        <w:rPr>
          <w:rFonts w:ascii="Angsana New" w:hAnsi="Angsana New"/>
          <w:b/>
          <w:bCs/>
        </w:rPr>
        <w:t>Dividends</w:t>
      </w:r>
    </w:p>
    <w:p w:rsidR="0082068B" w:rsidRDefault="0082068B" w:rsidP="00E7108D">
      <w:pPr>
        <w:pStyle w:val="BlockText"/>
        <w:spacing w:before="120" w:after="120"/>
        <w:ind w:left="425" w:right="0" w:firstLine="0"/>
        <w:jc w:val="thaiDistribute"/>
        <w:rPr>
          <w:rFonts w:ascii="Angsana New" w:hAnsi="Angsana New"/>
          <w:b/>
          <w:bCs/>
        </w:rPr>
      </w:pPr>
      <w:r w:rsidRPr="00DA5263">
        <w:rPr>
          <w:rFonts w:ascii="Angsana New" w:hAnsi="Angsana New"/>
          <w:snapToGrid w:val="0"/>
        </w:rPr>
        <w:t xml:space="preserve">Dividend </w:t>
      </w:r>
      <w:r w:rsidRPr="00DA5263">
        <w:rPr>
          <w:rFonts w:ascii="Angsana New" w:hAnsi="Angsana New"/>
        </w:rPr>
        <w:t>and interim dividend payment</w:t>
      </w:r>
      <w:r w:rsidRPr="00DA5263">
        <w:rPr>
          <w:rFonts w:ascii="Angsana New" w:hAnsi="Angsana New"/>
          <w:cs/>
        </w:rPr>
        <w:t xml:space="preserve"> </w:t>
      </w:r>
      <w:r w:rsidRPr="00DA5263">
        <w:rPr>
          <w:rFonts w:ascii="Angsana New" w:hAnsi="Angsana New"/>
          <w:snapToGrid w:val="0"/>
        </w:rPr>
        <w:t>are recorded in the financial statements in the period in which they are approved by Shareholders’ meeting and Board of Directors’ meeting.</w:t>
      </w:r>
    </w:p>
    <w:p w:rsidR="00964572" w:rsidRPr="009A6A10" w:rsidRDefault="00964572" w:rsidP="00E7108D">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964572" w:rsidRPr="00CC6953" w:rsidRDefault="00964572" w:rsidP="00E7108D">
      <w:pPr>
        <w:spacing w:before="120" w:after="120" w:line="240" w:lineRule="auto"/>
        <w:ind w:left="426"/>
        <w:jc w:val="thaiDistribute"/>
        <w:rPr>
          <w:rFonts w:ascii="Angsana New" w:hAnsi="Angsana New"/>
          <w:sz w:val="28"/>
          <w:szCs w:val="28"/>
          <w:lang w:val="en-US"/>
        </w:rPr>
      </w:pPr>
      <w:r w:rsidRPr="00CC6953">
        <w:rPr>
          <w:rFonts w:ascii="Angsana New" w:hAnsi="Angsana New"/>
          <w:sz w:val="28"/>
          <w:szCs w:val="28"/>
        </w:rPr>
        <w:t>The Company had transactions with related parties. These parties were related through common shareholders and/or directorships.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rsidR="00964572" w:rsidRDefault="00964572" w:rsidP="00E7108D">
      <w:pPr>
        <w:spacing w:before="120" w:after="120" w:line="240" w:lineRule="auto"/>
        <w:ind w:left="426"/>
        <w:jc w:val="thaiDistribute"/>
        <w:rPr>
          <w:rFonts w:ascii="Angsana New" w:hAnsi="Angsana New"/>
          <w:sz w:val="28"/>
          <w:szCs w:val="28"/>
        </w:rPr>
      </w:pPr>
    </w:p>
    <w:p w:rsidR="006E4EDC" w:rsidRDefault="006E4EDC">
      <w:pPr>
        <w:autoSpaceDE/>
        <w:autoSpaceDN/>
        <w:spacing w:line="240" w:lineRule="auto"/>
        <w:rPr>
          <w:rFonts w:ascii="Angsana New" w:hAnsi="Angsana New"/>
          <w:sz w:val="28"/>
          <w:szCs w:val="28"/>
        </w:rPr>
      </w:pPr>
      <w:r>
        <w:rPr>
          <w:rFonts w:ascii="Angsana New" w:hAnsi="Angsana New"/>
          <w:sz w:val="28"/>
          <w:szCs w:val="28"/>
        </w:rPr>
        <w:br w:type="page"/>
      </w:r>
    </w:p>
    <w:p w:rsidR="006E4EDC" w:rsidRPr="00CC6953" w:rsidRDefault="006E4EDC" w:rsidP="00E7108D">
      <w:pPr>
        <w:spacing w:before="120" w:after="120" w:line="240" w:lineRule="auto"/>
        <w:ind w:left="426"/>
        <w:jc w:val="thaiDistribute"/>
        <w:rPr>
          <w:rFonts w:ascii="Angsana New" w:hAnsi="Angsana New"/>
          <w:sz w:val="28"/>
          <w:szCs w:val="28"/>
        </w:rPr>
      </w:pPr>
      <w:r w:rsidRPr="00CC6953">
        <w:rPr>
          <w:rFonts w:ascii="Angsana New" w:hAnsi="Angsana New"/>
          <w:sz w:val="28"/>
          <w:szCs w:val="28"/>
        </w:rPr>
        <w:lastRenderedPageBreak/>
        <w:t xml:space="preserve">Significant transactions with related parties for </w:t>
      </w:r>
      <w:r>
        <w:rPr>
          <w:rFonts w:ascii="Angsana New" w:hAnsi="Angsana New"/>
          <w:sz w:val="28"/>
          <w:szCs w:val="28"/>
        </w:rPr>
        <w:t xml:space="preserve">the years ended December 31, 2016 and 2015 were as </w:t>
      </w:r>
      <w:r w:rsidRPr="00CC6953">
        <w:rPr>
          <w:rFonts w:ascii="Angsana New" w:hAnsi="Angsana New"/>
          <w:sz w:val="28"/>
          <w:szCs w:val="28"/>
        </w:rPr>
        <w:t>follows:</w:t>
      </w:r>
    </w:p>
    <w:p w:rsidR="00CC6953" w:rsidRDefault="00CE28C3" w:rsidP="00E7108D">
      <w:pPr>
        <w:spacing w:before="120" w:after="120" w:line="240" w:lineRule="auto"/>
        <w:ind w:left="425"/>
        <w:jc w:val="thaiDistribute"/>
        <w:rPr>
          <w:rFonts w:ascii="Angsana New" w:hAnsi="Angsana New"/>
          <w:sz w:val="28"/>
          <w:szCs w:val="28"/>
          <w:cs/>
        </w:rPr>
      </w:pPr>
      <w:r w:rsidRPr="00325D8B">
        <w:rPr>
          <w:rFonts w:ascii="Angsana New" w:hAnsi="Angsana New"/>
        </w:rPr>
        <w:object w:dxaOrig="9261" w:dyaOrig="12273">
          <v:shape id="_x0000_i1027" type="#_x0000_t75" style="width:481.5pt;height:614.25pt" o:ole="">
            <v:imagedata r:id="rId13" o:title=""/>
          </v:shape>
          <o:OLEObject Type="Embed" ProgID="Excel.Sheet.8" ShapeID="_x0000_i1027" DrawAspect="Content" ObjectID="_1549444697" r:id="rId14"/>
        </w:object>
      </w:r>
    </w:p>
    <w:p w:rsidR="008D60CC" w:rsidRDefault="008D60CC" w:rsidP="008D60CC">
      <w:pPr>
        <w:pStyle w:val="BlockText"/>
        <w:spacing w:before="120" w:after="120"/>
        <w:ind w:left="425" w:right="0" w:firstLine="0"/>
        <w:jc w:val="thaiDistribute"/>
        <w:rPr>
          <w:rFonts w:ascii="Angsana New" w:hAnsi="Angsana New"/>
          <w:b/>
          <w:bCs/>
        </w:rPr>
      </w:pPr>
    </w:p>
    <w:p w:rsidR="008A1ED0" w:rsidRPr="008D60CC" w:rsidRDefault="008A1ED0" w:rsidP="008D60CC">
      <w:pPr>
        <w:pStyle w:val="BlockText"/>
        <w:spacing w:before="120" w:after="120"/>
        <w:ind w:left="425" w:right="0" w:firstLine="0"/>
        <w:jc w:val="thaiDistribute"/>
        <w:rPr>
          <w:rFonts w:ascii="Angsana New" w:hAnsi="Angsana New"/>
          <w:b/>
          <w:bCs/>
        </w:rPr>
      </w:pPr>
      <w:r w:rsidRPr="00FE3A8D">
        <w:rPr>
          <w:rFonts w:ascii="Angsana New" w:hAnsi="Angsana New"/>
          <w:b/>
          <w:bCs/>
        </w:rPr>
        <w:lastRenderedPageBreak/>
        <w:t>Key management personnel compensation</w:t>
      </w:r>
    </w:p>
    <w:p w:rsidR="008A1ED0" w:rsidRPr="005E5794" w:rsidRDefault="00571582" w:rsidP="00E7108D">
      <w:pPr>
        <w:spacing w:before="120" w:after="120" w:line="240" w:lineRule="auto"/>
        <w:ind w:left="425"/>
        <w:jc w:val="thaiDistribute"/>
        <w:rPr>
          <w:rFonts w:ascii="Angsana New" w:hAnsi="Angsana New"/>
          <w:sz w:val="28"/>
          <w:szCs w:val="28"/>
        </w:rPr>
      </w:pPr>
      <w:r w:rsidRPr="005E5794">
        <w:rPr>
          <w:rFonts w:ascii="Angsana New" w:hAnsi="Angsana New"/>
          <w:sz w:val="28"/>
          <w:szCs w:val="28"/>
        </w:rPr>
        <w:t>Key management pers</w:t>
      </w:r>
      <w:r w:rsidR="005E74CF" w:rsidRPr="005E5794">
        <w:rPr>
          <w:rFonts w:ascii="Angsana New" w:hAnsi="Angsana New"/>
          <w:sz w:val="28"/>
          <w:szCs w:val="28"/>
        </w:rPr>
        <w:t xml:space="preserve">onnel compensation for the </w:t>
      </w:r>
      <w:r w:rsidR="001D57D6">
        <w:rPr>
          <w:rFonts w:ascii="Angsana New" w:hAnsi="Angsana New"/>
          <w:sz w:val="28"/>
          <w:szCs w:val="28"/>
        </w:rPr>
        <w:t>years</w:t>
      </w:r>
      <w:r w:rsidRPr="005E5794">
        <w:rPr>
          <w:rFonts w:ascii="Angsana New" w:hAnsi="Angsana New"/>
          <w:sz w:val="28"/>
          <w:szCs w:val="28"/>
        </w:rPr>
        <w:t xml:space="preserve"> ended </w:t>
      </w:r>
      <w:r w:rsidR="001D57D6">
        <w:rPr>
          <w:rFonts w:ascii="Angsana New" w:hAnsi="Angsana New"/>
          <w:sz w:val="28"/>
          <w:szCs w:val="28"/>
        </w:rPr>
        <w:t>December 31</w:t>
      </w:r>
      <w:r w:rsidR="00162074" w:rsidRPr="005E5794">
        <w:rPr>
          <w:rFonts w:ascii="Angsana New" w:hAnsi="Angsana New"/>
          <w:sz w:val="28"/>
          <w:szCs w:val="28"/>
        </w:rPr>
        <w:t>, 201</w:t>
      </w:r>
      <w:r w:rsidR="00C70912">
        <w:rPr>
          <w:rFonts w:ascii="Angsana New" w:hAnsi="Angsana New"/>
          <w:sz w:val="28"/>
          <w:szCs w:val="28"/>
        </w:rPr>
        <w:t>6 and 2015</w:t>
      </w:r>
      <w:r w:rsidRPr="005E5794">
        <w:rPr>
          <w:rFonts w:ascii="Angsana New" w:hAnsi="Angsana New"/>
          <w:sz w:val="28"/>
          <w:szCs w:val="28"/>
        </w:rPr>
        <w:t xml:space="preserve"> consisted of:</w:t>
      </w:r>
    </w:p>
    <w:p w:rsidR="008217D6" w:rsidRPr="00325D8B" w:rsidRDefault="00CE28C3" w:rsidP="00E7108D">
      <w:pPr>
        <w:pStyle w:val="BlockText"/>
        <w:spacing w:before="120" w:after="120"/>
        <w:ind w:left="426" w:right="-306" w:firstLine="0"/>
        <w:jc w:val="thaiDistribute"/>
        <w:rPr>
          <w:rFonts w:ascii="Angsana New" w:hAnsi="Angsana New"/>
        </w:rPr>
      </w:pPr>
      <w:r w:rsidRPr="00325D8B">
        <w:rPr>
          <w:rFonts w:ascii="Angsana New" w:hAnsi="Angsana New"/>
        </w:rPr>
        <w:object w:dxaOrig="9593" w:dyaOrig="3008">
          <v:shape id="_x0000_i1028" type="#_x0000_t75" style="width:485.25pt;height:150.75pt" o:ole="">
            <v:imagedata r:id="rId15" o:title=""/>
          </v:shape>
          <o:OLEObject Type="Embed" ProgID="Excel.Sheet.8" ShapeID="_x0000_i1028" DrawAspect="Content" ObjectID="_1549444698" r:id="rId16"/>
        </w:object>
      </w:r>
    </w:p>
    <w:p w:rsidR="008635A5" w:rsidRPr="00325D8B" w:rsidRDefault="006E1F63" w:rsidP="00E7108D">
      <w:pPr>
        <w:pStyle w:val="BlockText"/>
        <w:spacing w:before="120" w:after="120"/>
        <w:ind w:left="425" w:right="0" w:firstLine="0"/>
        <w:jc w:val="thaiDistribute"/>
        <w:rPr>
          <w:rFonts w:ascii="Angsana New" w:hAnsi="Angsana New"/>
          <w:b/>
          <w:bCs/>
        </w:rPr>
      </w:pPr>
      <w:r w:rsidRPr="00325D8B">
        <w:rPr>
          <w:rFonts w:ascii="Angsana New" w:hAnsi="Angsana New"/>
          <w:b/>
          <w:bCs/>
        </w:rPr>
        <w:t>D</w:t>
      </w:r>
      <w:r w:rsidR="00891A07" w:rsidRPr="00325D8B">
        <w:rPr>
          <w:rFonts w:ascii="Angsana New" w:hAnsi="Angsana New"/>
          <w:b/>
          <w:bCs/>
        </w:rPr>
        <w:t>irector</w:t>
      </w:r>
      <w:r w:rsidRPr="00325D8B">
        <w:rPr>
          <w:rFonts w:ascii="Angsana New" w:hAnsi="Angsana New"/>
          <w:b/>
          <w:bCs/>
        </w:rPr>
        <w:t>s’</w:t>
      </w:r>
      <w:r w:rsidR="008A1ED0" w:rsidRPr="00325D8B">
        <w:rPr>
          <w:rFonts w:ascii="Angsana New" w:hAnsi="Angsana New"/>
          <w:b/>
          <w:bCs/>
        </w:rPr>
        <w:t xml:space="preserve"> </w:t>
      </w:r>
      <w:r w:rsidRPr="00325D8B">
        <w:rPr>
          <w:rFonts w:ascii="Angsana New" w:hAnsi="Angsana New"/>
          <w:b/>
          <w:bCs/>
        </w:rPr>
        <w:t>remuneration</w:t>
      </w:r>
    </w:p>
    <w:p w:rsidR="0005745C" w:rsidRPr="005E5794" w:rsidRDefault="0005745C" w:rsidP="00E7108D">
      <w:pPr>
        <w:spacing w:before="120" w:after="120" w:line="240" w:lineRule="auto"/>
        <w:ind w:left="425"/>
        <w:jc w:val="thaiDistribute"/>
        <w:rPr>
          <w:rFonts w:ascii="Angsana New" w:hAnsi="Angsana New"/>
          <w:sz w:val="28"/>
          <w:szCs w:val="28"/>
        </w:rPr>
      </w:pPr>
      <w:r w:rsidRPr="005E5794">
        <w:rPr>
          <w:rFonts w:ascii="Angsana New" w:hAnsi="Angsana New"/>
          <w:sz w:val="28"/>
          <w:szCs w:val="28"/>
        </w:rPr>
        <w:t>Directors’ remuneration represents benefits paid to the director</w:t>
      </w:r>
      <w:r w:rsidR="00C310C7" w:rsidRPr="005E5794">
        <w:rPr>
          <w:rFonts w:ascii="Angsana New" w:hAnsi="Angsana New"/>
          <w:sz w:val="28"/>
          <w:szCs w:val="28"/>
        </w:rPr>
        <w:t>s</w:t>
      </w:r>
      <w:r w:rsidRPr="005E5794">
        <w:rPr>
          <w:rFonts w:ascii="Angsana New" w:hAnsi="Angsana New"/>
          <w:sz w:val="28"/>
          <w:szCs w:val="28"/>
        </w:rPr>
        <w:t xml:space="preserve"> of the Company in accordance with Section 90 of the Public Company Limited Act, exclusive of salaries and related benefit payable to directors who hold executive positions.</w:t>
      </w:r>
    </w:p>
    <w:p w:rsidR="008D60CC" w:rsidRDefault="00B276D4" w:rsidP="00E7108D">
      <w:pPr>
        <w:spacing w:before="120" w:after="120" w:line="240" w:lineRule="auto"/>
        <w:ind w:left="425"/>
        <w:jc w:val="thaiDistribute"/>
        <w:rPr>
          <w:rFonts w:ascii="Angsana New" w:hAnsi="Angsana New"/>
          <w:sz w:val="28"/>
          <w:szCs w:val="28"/>
        </w:rPr>
      </w:pPr>
      <w:r w:rsidRPr="008D60CC">
        <w:rPr>
          <w:rFonts w:ascii="Angsana New" w:hAnsi="Angsana New"/>
          <w:spacing w:val="-4"/>
          <w:sz w:val="28"/>
          <w:szCs w:val="28"/>
        </w:rPr>
        <w:t xml:space="preserve">For the </w:t>
      </w:r>
      <w:r w:rsidR="001D57D6" w:rsidRPr="008D60CC">
        <w:rPr>
          <w:rFonts w:ascii="Angsana New" w:hAnsi="Angsana New"/>
          <w:spacing w:val="-4"/>
          <w:sz w:val="28"/>
          <w:szCs w:val="28"/>
        </w:rPr>
        <w:t>years</w:t>
      </w:r>
      <w:r w:rsidR="005E74CF" w:rsidRPr="008D60CC">
        <w:rPr>
          <w:rFonts w:ascii="Angsana New" w:hAnsi="Angsana New"/>
          <w:spacing w:val="-4"/>
          <w:sz w:val="28"/>
          <w:szCs w:val="28"/>
        </w:rPr>
        <w:t xml:space="preserve"> ended </w:t>
      </w:r>
      <w:r w:rsidR="001D57D6" w:rsidRPr="008D60CC">
        <w:rPr>
          <w:rFonts w:ascii="Angsana New" w:hAnsi="Angsana New"/>
          <w:spacing w:val="-4"/>
          <w:sz w:val="28"/>
          <w:szCs w:val="28"/>
        </w:rPr>
        <w:t>Decem</w:t>
      </w:r>
      <w:r w:rsidR="00A54CFF" w:rsidRPr="008D60CC">
        <w:rPr>
          <w:rFonts w:ascii="Angsana New" w:hAnsi="Angsana New"/>
          <w:spacing w:val="-4"/>
          <w:sz w:val="28"/>
          <w:szCs w:val="28"/>
        </w:rPr>
        <w:t>ber</w:t>
      </w:r>
      <w:r w:rsidR="001D57D6" w:rsidRPr="008D60CC">
        <w:rPr>
          <w:rFonts w:ascii="Angsana New" w:hAnsi="Angsana New"/>
          <w:spacing w:val="-4"/>
          <w:sz w:val="28"/>
          <w:szCs w:val="28"/>
        </w:rPr>
        <w:t xml:space="preserve"> 31</w:t>
      </w:r>
      <w:r w:rsidR="00C70912" w:rsidRPr="008D60CC">
        <w:rPr>
          <w:rFonts w:ascii="Angsana New" w:hAnsi="Angsana New"/>
          <w:spacing w:val="-4"/>
          <w:sz w:val="28"/>
          <w:szCs w:val="28"/>
        </w:rPr>
        <w:t>, 2016</w:t>
      </w:r>
      <w:r w:rsidRPr="008D60CC">
        <w:rPr>
          <w:rFonts w:ascii="Angsana New" w:hAnsi="Angsana New"/>
          <w:spacing w:val="-4"/>
          <w:sz w:val="28"/>
          <w:szCs w:val="28"/>
        </w:rPr>
        <w:t xml:space="preserve"> and 201</w:t>
      </w:r>
      <w:r w:rsidR="00C70912" w:rsidRPr="008D60CC">
        <w:rPr>
          <w:rFonts w:ascii="Angsana New" w:hAnsi="Angsana New"/>
          <w:spacing w:val="-4"/>
          <w:sz w:val="28"/>
          <w:szCs w:val="28"/>
        </w:rPr>
        <w:t>5</w:t>
      </w:r>
      <w:r w:rsidRPr="008D60CC">
        <w:rPr>
          <w:rFonts w:ascii="Angsana New" w:hAnsi="Angsana New"/>
          <w:spacing w:val="-4"/>
          <w:sz w:val="28"/>
          <w:szCs w:val="28"/>
        </w:rPr>
        <w:t xml:space="preserve">, the Company paid directors’ </w:t>
      </w:r>
      <w:r w:rsidRPr="008D60CC">
        <w:rPr>
          <w:rFonts w:ascii="Angsana New" w:hAnsi="Angsana New"/>
          <w:spacing w:val="4"/>
          <w:sz w:val="28"/>
          <w:szCs w:val="28"/>
        </w:rPr>
        <w:t xml:space="preserve">remuneration in the amount of Baht </w:t>
      </w:r>
      <w:r w:rsidR="008D60CC" w:rsidRPr="008D60CC">
        <w:rPr>
          <w:rFonts w:ascii="Angsana New" w:hAnsi="Angsana New"/>
          <w:spacing w:val="4"/>
          <w:sz w:val="28"/>
          <w:szCs w:val="28"/>
        </w:rPr>
        <w:t>2.2</w:t>
      </w:r>
      <w:r w:rsidR="00C3754D">
        <w:rPr>
          <w:rFonts w:ascii="Angsana New" w:hAnsi="Angsana New"/>
          <w:spacing w:val="4"/>
          <w:sz w:val="28"/>
          <w:szCs w:val="28"/>
        </w:rPr>
        <w:t>8</w:t>
      </w:r>
      <w:r w:rsidRPr="008D60CC">
        <w:rPr>
          <w:rFonts w:ascii="Angsana New" w:hAnsi="Angsana New"/>
          <w:spacing w:val="4"/>
          <w:sz w:val="28"/>
          <w:szCs w:val="28"/>
        </w:rPr>
        <w:t xml:space="preserve"> million and</w:t>
      </w:r>
      <w:r w:rsidRPr="00DC2E06">
        <w:rPr>
          <w:rFonts w:ascii="Angsana New" w:hAnsi="Angsana New"/>
          <w:sz w:val="28"/>
          <w:szCs w:val="28"/>
        </w:rPr>
        <w:t xml:space="preserve"> Baht </w:t>
      </w:r>
      <w:r w:rsidR="00C70912">
        <w:rPr>
          <w:rFonts w:ascii="Angsana New" w:hAnsi="Angsana New"/>
          <w:sz w:val="28"/>
          <w:szCs w:val="28"/>
        </w:rPr>
        <w:t>1.66</w:t>
      </w:r>
      <w:r w:rsidRPr="00DC2E06">
        <w:rPr>
          <w:rFonts w:ascii="Angsana New" w:hAnsi="Angsana New"/>
          <w:sz w:val="28"/>
          <w:szCs w:val="28"/>
        </w:rPr>
        <w:t xml:space="preserve"> million, respectively.</w:t>
      </w:r>
    </w:p>
    <w:p w:rsidR="00891A07" w:rsidRPr="00834500" w:rsidRDefault="00891A07" w:rsidP="00E7108D">
      <w:pPr>
        <w:spacing w:before="120" w:after="120" w:line="240" w:lineRule="auto"/>
        <w:ind w:left="425"/>
        <w:jc w:val="thaiDistribute"/>
        <w:rPr>
          <w:rFonts w:ascii="Angsana New" w:hAnsi="Angsana New"/>
          <w:sz w:val="28"/>
          <w:szCs w:val="28"/>
          <w:lang w:val="en-US"/>
        </w:rPr>
      </w:pPr>
      <w:r w:rsidRPr="005E5794">
        <w:rPr>
          <w:rFonts w:ascii="Angsana New" w:hAnsi="Angsana New"/>
          <w:sz w:val="28"/>
          <w:szCs w:val="28"/>
        </w:rPr>
        <w:t>The</w:t>
      </w:r>
      <w:r w:rsidR="00706FA9">
        <w:rPr>
          <w:rFonts w:ascii="Angsana New" w:hAnsi="Angsana New" w:hint="cs"/>
          <w:sz w:val="28"/>
          <w:szCs w:val="28"/>
          <w:cs/>
        </w:rPr>
        <w:t xml:space="preserve"> </w:t>
      </w:r>
      <w:r w:rsidRPr="005E5794">
        <w:rPr>
          <w:rFonts w:ascii="Angsana New" w:hAnsi="Angsana New"/>
          <w:sz w:val="28"/>
          <w:szCs w:val="28"/>
        </w:rPr>
        <w:t>significant balance</w:t>
      </w:r>
      <w:r w:rsidR="00C310C7" w:rsidRPr="005E5794">
        <w:rPr>
          <w:rFonts w:ascii="Angsana New" w:hAnsi="Angsana New"/>
          <w:sz w:val="28"/>
          <w:szCs w:val="28"/>
        </w:rPr>
        <w:t>s</w:t>
      </w:r>
      <w:r w:rsidRPr="005E5794">
        <w:rPr>
          <w:rFonts w:ascii="Angsana New" w:hAnsi="Angsana New"/>
          <w:sz w:val="28"/>
          <w:szCs w:val="28"/>
        </w:rPr>
        <w:t xml:space="preserve"> of assets and liabilities with related parties as at </w:t>
      </w:r>
      <w:r w:rsidR="001D57D6">
        <w:rPr>
          <w:rFonts w:ascii="Angsana New" w:hAnsi="Angsana New"/>
          <w:sz w:val="28"/>
          <w:szCs w:val="28"/>
        </w:rPr>
        <w:t>Dec</w:t>
      </w:r>
      <w:r w:rsidR="00A54CFF">
        <w:rPr>
          <w:rFonts w:ascii="Angsana New" w:hAnsi="Angsana New"/>
          <w:sz w:val="28"/>
          <w:szCs w:val="28"/>
        </w:rPr>
        <w:t>ember</w:t>
      </w:r>
      <w:r w:rsidR="00DC2E06">
        <w:rPr>
          <w:rFonts w:ascii="Angsana New" w:hAnsi="Angsana New"/>
          <w:sz w:val="28"/>
          <w:szCs w:val="28"/>
        </w:rPr>
        <w:t xml:space="preserve"> 31</w:t>
      </w:r>
      <w:r w:rsidR="00C70912">
        <w:rPr>
          <w:rFonts w:ascii="Angsana New" w:hAnsi="Angsana New"/>
          <w:sz w:val="28"/>
          <w:szCs w:val="28"/>
        </w:rPr>
        <w:t>, 2016</w:t>
      </w:r>
      <w:r w:rsidRPr="005E5794">
        <w:rPr>
          <w:rFonts w:ascii="Angsana New" w:hAnsi="Angsana New"/>
          <w:sz w:val="28"/>
          <w:szCs w:val="28"/>
          <w:cs/>
        </w:rPr>
        <w:t xml:space="preserve"> </w:t>
      </w:r>
      <w:r w:rsidRPr="005E5794">
        <w:rPr>
          <w:rFonts w:ascii="Angsana New" w:hAnsi="Angsana New"/>
          <w:sz w:val="28"/>
          <w:szCs w:val="28"/>
        </w:rPr>
        <w:t xml:space="preserve">and </w:t>
      </w:r>
      <w:r w:rsidR="00C70912">
        <w:rPr>
          <w:rFonts w:ascii="Angsana New" w:hAnsi="Angsana New"/>
          <w:sz w:val="28"/>
          <w:szCs w:val="28"/>
        </w:rPr>
        <w:t>2015</w:t>
      </w:r>
      <w:r w:rsidR="00DC2E06">
        <w:rPr>
          <w:rFonts w:ascii="Angsana New" w:hAnsi="Angsana New"/>
          <w:sz w:val="28"/>
          <w:szCs w:val="28"/>
        </w:rPr>
        <w:t xml:space="preserve"> </w:t>
      </w:r>
      <w:r w:rsidR="00015047" w:rsidRPr="005E5794">
        <w:rPr>
          <w:rFonts w:ascii="Angsana New" w:hAnsi="Angsana New"/>
          <w:sz w:val="28"/>
          <w:szCs w:val="28"/>
        </w:rPr>
        <w:t>were</w:t>
      </w:r>
      <w:r w:rsidRPr="005E5794">
        <w:rPr>
          <w:rFonts w:ascii="Angsana New" w:hAnsi="Angsana New"/>
          <w:sz w:val="28"/>
          <w:szCs w:val="28"/>
        </w:rPr>
        <w:t xml:space="preserve"> as follow</w:t>
      </w:r>
      <w:r w:rsidR="00F04B2D" w:rsidRPr="005E5794">
        <w:rPr>
          <w:rFonts w:ascii="Angsana New" w:hAnsi="Angsana New"/>
          <w:sz w:val="28"/>
          <w:szCs w:val="28"/>
        </w:rPr>
        <w:t>s</w:t>
      </w:r>
      <w:r w:rsidRPr="005E5794">
        <w:rPr>
          <w:rFonts w:ascii="Angsana New" w:hAnsi="Angsana New"/>
          <w:sz w:val="28"/>
          <w:szCs w:val="28"/>
        </w:rPr>
        <w:t>:</w:t>
      </w:r>
    </w:p>
    <w:p w:rsidR="00005FF1" w:rsidRPr="00C70912" w:rsidRDefault="00CE28C3" w:rsidP="00EB35A5">
      <w:pPr>
        <w:pStyle w:val="BlockText"/>
        <w:spacing w:before="120" w:after="120"/>
        <w:ind w:left="426" w:right="0" w:firstLine="0"/>
        <w:jc w:val="thaiDistribute"/>
        <w:rPr>
          <w:rFonts w:ascii="Angsana New" w:hAnsi="Angsana New"/>
          <w:sz w:val="2"/>
        </w:rPr>
      </w:pPr>
      <w:r w:rsidRPr="00325D8B">
        <w:rPr>
          <w:rFonts w:ascii="Angsana New" w:hAnsi="Angsana New"/>
        </w:rPr>
        <w:object w:dxaOrig="10275" w:dyaOrig="6509">
          <v:shape id="_x0000_i1029" type="#_x0000_t75" style="width:486.75pt;height:300pt" o:ole="">
            <v:imagedata r:id="rId17" o:title=""/>
          </v:shape>
          <o:OLEObject Type="Embed" ProgID="Excel.Sheet.8" ShapeID="_x0000_i1029" DrawAspect="Content" ObjectID="_1549444699" r:id="rId18"/>
        </w:object>
      </w:r>
    </w:p>
    <w:p w:rsidR="00ED635D" w:rsidRDefault="00ED635D" w:rsidP="00E7108D">
      <w:pPr>
        <w:spacing w:before="120" w:after="120" w:line="240" w:lineRule="auto"/>
        <w:ind w:left="425"/>
        <w:jc w:val="thaiDistribute"/>
        <w:rPr>
          <w:rFonts w:ascii="Angsana New" w:hAnsi="Angsana New"/>
          <w:sz w:val="28"/>
          <w:szCs w:val="28"/>
        </w:rPr>
      </w:pPr>
    </w:p>
    <w:p w:rsidR="005A3A8F" w:rsidRPr="00ED635D" w:rsidRDefault="00CE28C3" w:rsidP="00ED635D">
      <w:pPr>
        <w:spacing w:before="120" w:after="120" w:line="240" w:lineRule="auto"/>
        <w:ind w:left="425"/>
        <w:jc w:val="thaiDistribute"/>
        <w:rPr>
          <w:rFonts w:ascii="Angsana New" w:hAnsi="Angsana New"/>
          <w:spacing w:val="4"/>
          <w:sz w:val="28"/>
          <w:szCs w:val="28"/>
        </w:rPr>
      </w:pPr>
      <w:r w:rsidRPr="00325D8B">
        <w:rPr>
          <w:rFonts w:ascii="Angsana New" w:hAnsi="Angsana New"/>
        </w:rPr>
        <w:object w:dxaOrig="10275" w:dyaOrig="8171">
          <v:shape id="_x0000_i1030" type="#_x0000_t75" style="width:486.75pt;height:375pt" o:ole="">
            <v:imagedata r:id="rId19" o:title=""/>
          </v:shape>
          <o:OLEObject Type="Embed" ProgID="Excel.Sheet.8" ShapeID="_x0000_i1030" DrawAspect="Content" ObjectID="_1549444700" r:id="rId20"/>
        </w:object>
      </w:r>
      <w:r w:rsidR="00792487" w:rsidRPr="00ED635D">
        <w:rPr>
          <w:rFonts w:ascii="Angsana New" w:hAnsi="Angsana New"/>
          <w:spacing w:val="4"/>
          <w:sz w:val="28"/>
          <w:szCs w:val="28"/>
        </w:rPr>
        <w:t>For</w:t>
      </w:r>
      <w:r w:rsidR="00792487" w:rsidRPr="00ED635D">
        <w:rPr>
          <w:rFonts w:ascii="Angsana New" w:hAnsi="Angsana New"/>
          <w:spacing w:val="4"/>
          <w:sz w:val="28"/>
          <w:szCs w:val="28"/>
          <w:cs/>
        </w:rPr>
        <w:t xml:space="preserve"> </w:t>
      </w:r>
      <w:r w:rsidR="0095265C" w:rsidRPr="00ED635D">
        <w:rPr>
          <w:rFonts w:ascii="Angsana New" w:hAnsi="Angsana New"/>
          <w:spacing w:val="4"/>
          <w:sz w:val="28"/>
          <w:szCs w:val="28"/>
        </w:rPr>
        <w:t>th</w:t>
      </w:r>
      <w:r w:rsidR="005E74CF" w:rsidRPr="00ED635D">
        <w:rPr>
          <w:rFonts w:ascii="Angsana New" w:hAnsi="Angsana New"/>
          <w:spacing w:val="4"/>
          <w:sz w:val="28"/>
          <w:szCs w:val="28"/>
        </w:rPr>
        <w:t xml:space="preserve">e </w:t>
      </w:r>
      <w:r w:rsidR="009C701E" w:rsidRPr="00ED635D">
        <w:rPr>
          <w:rFonts w:ascii="Angsana New" w:hAnsi="Angsana New"/>
          <w:spacing w:val="4"/>
          <w:sz w:val="28"/>
          <w:szCs w:val="28"/>
        </w:rPr>
        <w:t>years</w:t>
      </w:r>
      <w:r w:rsidR="005E74CF" w:rsidRPr="00ED635D">
        <w:rPr>
          <w:rFonts w:ascii="Angsana New" w:hAnsi="Angsana New"/>
          <w:spacing w:val="4"/>
          <w:sz w:val="28"/>
          <w:szCs w:val="28"/>
        </w:rPr>
        <w:t xml:space="preserve"> ended </w:t>
      </w:r>
      <w:r w:rsidR="009C701E" w:rsidRPr="00ED635D">
        <w:rPr>
          <w:rFonts w:ascii="Angsana New" w:hAnsi="Angsana New"/>
          <w:spacing w:val="4"/>
          <w:sz w:val="28"/>
          <w:szCs w:val="28"/>
        </w:rPr>
        <w:t>Dec</w:t>
      </w:r>
      <w:r w:rsidR="00A54CFF" w:rsidRPr="00ED635D">
        <w:rPr>
          <w:rFonts w:ascii="Angsana New" w:hAnsi="Angsana New"/>
          <w:spacing w:val="4"/>
          <w:sz w:val="28"/>
          <w:szCs w:val="28"/>
        </w:rPr>
        <w:t>ember</w:t>
      </w:r>
      <w:r w:rsidR="00A96F68" w:rsidRPr="00ED635D">
        <w:rPr>
          <w:rFonts w:ascii="Angsana New" w:hAnsi="Angsana New"/>
          <w:spacing w:val="4"/>
          <w:sz w:val="28"/>
          <w:szCs w:val="28"/>
        </w:rPr>
        <w:t xml:space="preserve"> </w:t>
      </w:r>
      <w:r w:rsidR="009C701E" w:rsidRPr="00ED635D">
        <w:rPr>
          <w:rFonts w:ascii="Angsana New" w:hAnsi="Angsana New"/>
          <w:spacing w:val="4"/>
          <w:sz w:val="28"/>
          <w:szCs w:val="28"/>
        </w:rPr>
        <w:t>31</w:t>
      </w:r>
      <w:r w:rsidR="0095265C" w:rsidRPr="00ED635D">
        <w:rPr>
          <w:rFonts w:ascii="Angsana New" w:hAnsi="Angsana New"/>
          <w:spacing w:val="4"/>
          <w:sz w:val="28"/>
          <w:szCs w:val="28"/>
        </w:rPr>
        <w:t xml:space="preserve">, </w:t>
      </w:r>
      <w:r w:rsidR="00B47FCF" w:rsidRPr="00ED635D">
        <w:rPr>
          <w:rFonts w:ascii="Angsana New" w:hAnsi="Angsana New"/>
          <w:spacing w:val="4"/>
          <w:sz w:val="28"/>
          <w:szCs w:val="28"/>
        </w:rPr>
        <w:t>2016</w:t>
      </w:r>
      <w:r w:rsidR="0095265C" w:rsidRPr="00ED635D">
        <w:rPr>
          <w:rFonts w:ascii="Angsana New" w:hAnsi="Angsana New"/>
          <w:spacing w:val="4"/>
          <w:sz w:val="28"/>
          <w:szCs w:val="28"/>
          <w:cs/>
        </w:rPr>
        <w:t xml:space="preserve"> </w:t>
      </w:r>
      <w:r w:rsidR="0095265C" w:rsidRPr="00ED635D">
        <w:rPr>
          <w:rFonts w:ascii="Angsana New" w:hAnsi="Angsana New"/>
          <w:spacing w:val="4"/>
          <w:sz w:val="28"/>
          <w:szCs w:val="28"/>
        </w:rPr>
        <w:t xml:space="preserve">and </w:t>
      </w:r>
      <w:r w:rsidR="00B47FCF" w:rsidRPr="00ED635D">
        <w:rPr>
          <w:rFonts w:ascii="Angsana New" w:hAnsi="Angsana New"/>
          <w:spacing w:val="4"/>
          <w:sz w:val="28"/>
          <w:szCs w:val="28"/>
        </w:rPr>
        <w:t>2015</w:t>
      </w:r>
      <w:r w:rsidR="009B6F2D" w:rsidRPr="00ED635D">
        <w:rPr>
          <w:rFonts w:ascii="Angsana New" w:hAnsi="Angsana New"/>
          <w:spacing w:val="4"/>
          <w:sz w:val="28"/>
          <w:szCs w:val="28"/>
        </w:rPr>
        <w:t xml:space="preserve">, the Company </w:t>
      </w:r>
      <w:r w:rsidR="00792487" w:rsidRPr="00ED635D">
        <w:rPr>
          <w:rFonts w:ascii="Angsana New" w:hAnsi="Angsana New"/>
          <w:spacing w:val="4"/>
          <w:sz w:val="28"/>
          <w:szCs w:val="28"/>
        </w:rPr>
        <w:t>sold advance ticket to</w:t>
      </w:r>
      <w:r w:rsidR="00792487" w:rsidRPr="005E5794">
        <w:rPr>
          <w:rFonts w:ascii="Angsana New" w:hAnsi="Angsana New"/>
          <w:sz w:val="28"/>
          <w:szCs w:val="28"/>
        </w:rPr>
        <w:t xml:space="preserve"> </w:t>
      </w:r>
      <w:r w:rsidR="00792487" w:rsidRPr="00ED635D">
        <w:rPr>
          <w:rFonts w:ascii="Angsana New" w:hAnsi="Angsana New"/>
          <w:spacing w:val="4"/>
          <w:sz w:val="28"/>
          <w:szCs w:val="28"/>
        </w:rPr>
        <w:t>Raja Ferry</w:t>
      </w:r>
      <w:r w:rsidR="001C4927" w:rsidRPr="00ED635D">
        <w:rPr>
          <w:rFonts w:ascii="Angsana New" w:hAnsi="Angsana New"/>
          <w:spacing w:val="4"/>
          <w:sz w:val="28"/>
          <w:szCs w:val="28"/>
        </w:rPr>
        <w:t xml:space="preserve"> Pattana </w:t>
      </w:r>
      <w:r w:rsidR="00792487" w:rsidRPr="00ED635D">
        <w:rPr>
          <w:rFonts w:ascii="Angsana New" w:hAnsi="Angsana New"/>
          <w:spacing w:val="4"/>
          <w:sz w:val="28"/>
          <w:szCs w:val="28"/>
        </w:rPr>
        <w:t xml:space="preserve">Company Limited as a </w:t>
      </w:r>
      <w:r w:rsidR="00792487" w:rsidRPr="005E5794">
        <w:rPr>
          <w:rFonts w:ascii="Angsana New" w:hAnsi="Angsana New"/>
          <w:sz w:val="28"/>
          <w:szCs w:val="28"/>
        </w:rPr>
        <w:t>representative agent for sales to end users in the amount</w:t>
      </w:r>
      <w:r w:rsidR="001B10A4" w:rsidRPr="005E5794">
        <w:rPr>
          <w:rFonts w:ascii="Angsana New" w:hAnsi="Angsana New"/>
          <w:sz w:val="28"/>
          <w:szCs w:val="28"/>
        </w:rPr>
        <w:t xml:space="preserve"> of </w:t>
      </w:r>
      <w:r w:rsidR="001B10A4" w:rsidRPr="00C37B14">
        <w:rPr>
          <w:rFonts w:ascii="Angsana New" w:hAnsi="Angsana New"/>
          <w:sz w:val="28"/>
          <w:szCs w:val="28"/>
        </w:rPr>
        <w:t xml:space="preserve">Baht </w:t>
      </w:r>
      <w:r w:rsidR="005A3A8F">
        <w:rPr>
          <w:rFonts w:ascii="Angsana New" w:hAnsi="Angsana New"/>
          <w:sz w:val="28"/>
          <w:szCs w:val="28"/>
        </w:rPr>
        <w:t>34.52</w:t>
      </w:r>
      <w:r w:rsidR="00792487" w:rsidRPr="00C37B14">
        <w:rPr>
          <w:rFonts w:ascii="Angsana New" w:hAnsi="Angsana New"/>
          <w:sz w:val="28"/>
          <w:szCs w:val="28"/>
        </w:rPr>
        <w:t xml:space="preserve"> million and Baht </w:t>
      </w:r>
      <w:r w:rsidR="00C37B14" w:rsidRPr="00C37B14">
        <w:rPr>
          <w:rFonts w:ascii="Angsana New" w:hAnsi="Angsana New"/>
          <w:sz w:val="28"/>
          <w:szCs w:val="28"/>
        </w:rPr>
        <w:t>3</w:t>
      </w:r>
      <w:r w:rsidR="00B47FCF">
        <w:rPr>
          <w:rFonts w:ascii="Angsana New" w:hAnsi="Angsana New"/>
          <w:sz w:val="28"/>
          <w:szCs w:val="28"/>
        </w:rPr>
        <w:t>6.17</w:t>
      </w:r>
      <w:r w:rsidR="00792487" w:rsidRPr="00C37B14">
        <w:rPr>
          <w:rFonts w:ascii="Angsana New" w:hAnsi="Angsana New"/>
          <w:sz w:val="28"/>
          <w:szCs w:val="28"/>
        </w:rPr>
        <w:t xml:space="preserve"> million, respectively</w:t>
      </w:r>
      <w:r w:rsidR="00792487" w:rsidRPr="005E5794">
        <w:rPr>
          <w:rFonts w:ascii="Angsana New" w:hAnsi="Angsana New"/>
          <w:sz w:val="28"/>
          <w:szCs w:val="28"/>
        </w:rPr>
        <w:t>.</w:t>
      </w:r>
    </w:p>
    <w:p w:rsidR="00C86968" w:rsidRPr="00325D8B" w:rsidRDefault="003B6D90" w:rsidP="00E7108D">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w:t>
      </w:r>
      <w:r w:rsidR="00C86968" w:rsidRPr="00325D8B">
        <w:rPr>
          <w:rFonts w:ascii="Angsana New" w:hAnsi="Angsana New"/>
          <w:b/>
          <w:bCs/>
        </w:rPr>
        <w:t xml:space="preserve"> related parties</w:t>
      </w:r>
    </w:p>
    <w:p w:rsidR="00ED635D" w:rsidRPr="00ED635D" w:rsidRDefault="00C86968" w:rsidP="00ED635D">
      <w:pPr>
        <w:pStyle w:val="BlockText"/>
        <w:spacing w:before="120" w:after="120"/>
        <w:ind w:left="425" w:right="0" w:firstLine="0"/>
        <w:jc w:val="thaiDistribute"/>
        <w:rPr>
          <w:rFonts w:ascii="Angsana New" w:hAnsi="Angsana New"/>
          <w:spacing w:val="-4"/>
        </w:rPr>
      </w:pPr>
      <w:r w:rsidRPr="00ED635D">
        <w:rPr>
          <w:rFonts w:ascii="Angsana New" w:hAnsi="Angsana New"/>
          <w:spacing w:val="-4"/>
          <w:lang w:val="en-GB"/>
        </w:rPr>
        <w:t xml:space="preserve">As at </w:t>
      </w:r>
      <w:r w:rsidR="009C701E" w:rsidRPr="00ED635D">
        <w:rPr>
          <w:rFonts w:ascii="Angsana New" w:hAnsi="Angsana New"/>
          <w:spacing w:val="-4"/>
        </w:rPr>
        <w:t>Dec</w:t>
      </w:r>
      <w:r w:rsidR="00A54CFF" w:rsidRPr="00ED635D">
        <w:rPr>
          <w:rFonts w:ascii="Angsana New" w:hAnsi="Angsana New"/>
          <w:spacing w:val="-4"/>
        </w:rPr>
        <w:t>ember</w:t>
      </w:r>
      <w:r w:rsidR="009C701E" w:rsidRPr="00ED635D">
        <w:rPr>
          <w:rFonts w:ascii="Angsana New" w:hAnsi="Angsana New"/>
          <w:spacing w:val="-4"/>
        </w:rPr>
        <w:t xml:space="preserve"> 31</w:t>
      </w:r>
      <w:r w:rsidR="00B47FCF" w:rsidRPr="00ED635D">
        <w:rPr>
          <w:rFonts w:ascii="Angsana New" w:hAnsi="Angsana New"/>
          <w:spacing w:val="-4"/>
        </w:rPr>
        <w:t>, 2016</w:t>
      </w:r>
      <w:r w:rsidRPr="00ED635D">
        <w:rPr>
          <w:rFonts w:ascii="Angsana New" w:hAnsi="Angsana New"/>
          <w:spacing w:val="-4"/>
        </w:rPr>
        <w:t xml:space="preserve">, </w:t>
      </w:r>
      <w:r w:rsidR="005B5D18">
        <w:rPr>
          <w:rFonts w:ascii="Angsana New" w:hAnsi="Angsana New"/>
          <w:spacing w:val="-4"/>
        </w:rPr>
        <w:t>t</w:t>
      </w:r>
      <w:r w:rsidR="005A475F" w:rsidRPr="00ED635D">
        <w:rPr>
          <w:rFonts w:ascii="Angsana New" w:hAnsi="Angsana New"/>
          <w:spacing w:val="-4"/>
        </w:rPr>
        <w:t>he director of the Company was guarantor for</w:t>
      </w:r>
      <w:r w:rsidR="00D440DA">
        <w:rPr>
          <w:rFonts w:ascii="Angsana New" w:hAnsi="Angsana New"/>
          <w:spacing w:val="-4"/>
        </w:rPr>
        <w:t xml:space="preserve"> the partial of liabilities under</w:t>
      </w:r>
      <w:r w:rsidR="005A475F" w:rsidRPr="00ED635D">
        <w:rPr>
          <w:rFonts w:ascii="Angsana New" w:hAnsi="Angsana New"/>
          <w:spacing w:val="-4"/>
        </w:rPr>
        <w:t xml:space="preserve"> finance leases</w:t>
      </w:r>
      <w:r w:rsidR="005A475F" w:rsidRPr="00ED635D">
        <w:rPr>
          <w:rFonts w:ascii="Angsana New" w:hAnsi="Angsana New" w:hint="cs"/>
          <w:spacing w:val="-4"/>
          <w:cs/>
        </w:rPr>
        <w:t xml:space="preserve"> </w:t>
      </w:r>
      <w:r w:rsidR="00D10457">
        <w:rPr>
          <w:rFonts w:ascii="Angsana New" w:hAnsi="Angsana New"/>
          <w:spacing w:val="-4"/>
        </w:rPr>
        <w:t>(see Note</w:t>
      </w:r>
      <w:r w:rsidR="005A475F" w:rsidRPr="00ED635D">
        <w:rPr>
          <w:rFonts w:ascii="Angsana New" w:hAnsi="Angsana New"/>
          <w:spacing w:val="-4"/>
        </w:rPr>
        <w:t xml:space="preserve"> </w:t>
      </w:r>
      <w:r w:rsidR="005A475F" w:rsidRPr="00ED635D">
        <w:rPr>
          <w:rFonts w:ascii="Angsana New" w:hAnsi="Angsana New" w:hint="cs"/>
          <w:spacing w:val="-4"/>
          <w:cs/>
        </w:rPr>
        <w:t>17</w:t>
      </w:r>
      <w:r w:rsidR="005A475F" w:rsidRPr="00ED635D">
        <w:rPr>
          <w:rFonts w:ascii="Angsana New" w:hAnsi="Angsana New"/>
          <w:spacing w:val="-4"/>
        </w:rPr>
        <w:t xml:space="preserve">). </w:t>
      </w:r>
    </w:p>
    <w:p w:rsidR="00ED635D" w:rsidRDefault="00ED635D">
      <w:pPr>
        <w:autoSpaceDE/>
        <w:autoSpaceDN/>
        <w:spacing w:line="240" w:lineRule="auto"/>
        <w:rPr>
          <w:rFonts w:ascii="Angsana New" w:hAnsi="Angsana New"/>
          <w:sz w:val="28"/>
          <w:szCs w:val="28"/>
          <w:lang w:val="en-US"/>
        </w:rPr>
      </w:pPr>
      <w:r>
        <w:rPr>
          <w:rFonts w:ascii="Angsana New" w:hAnsi="Angsana New"/>
        </w:rPr>
        <w:br w:type="page"/>
      </w:r>
    </w:p>
    <w:p w:rsidR="0049257F" w:rsidRPr="005A3A8F" w:rsidRDefault="00FF59CB" w:rsidP="005A3A8F">
      <w:pPr>
        <w:spacing w:before="120" w:after="120" w:line="240" w:lineRule="auto"/>
        <w:ind w:left="426" w:right="74"/>
        <w:rPr>
          <w:rFonts w:ascii="Angsana New" w:hAnsi="Angsana New"/>
          <w:sz w:val="28"/>
          <w:szCs w:val="28"/>
          <w:lang w:val="en-US"/>
        </w:rPr>
      </w:pPr>
      <w:r w:rsidRPr="005A3A8F">
        <w:rPr>
          <w:rFonts w:ascii="Angsana New" w:hAnsi="Angsana New"/>
          <w:b/>
          <w:bCs/>
          <w:sz w:val="28"/>
          <w:szCs w:val="28"/>
        </w:rPr>
        <w:lastRenderedPageBreak/>
        <w:t>Nature of relationship</w:t>
      </w:r>
    </w:p>
    <w:p w:rsidR="00D11BD5" w:rsidRDefault="00CE28C3" w:rsidP="005A475F">
      <w:pPr>
        <w:pStyle w:val="BlockText"/>
        <w:spacing w:before="120" w:after="120"/>
        <w:ind w:left="426" w:right="-448" w:firstLine="0"/>
        <w:jc w:val="thaiDistribute"/>
        <w:rPr>
          <w:rFonts w:ascii="Angsana New" w:hAnsi="Angsana New"/>
          <w:b/>
          <w:bCs/>
        </w:rPr>
      </w:pPr>
      <w:r w:rsidRPr="00325D8B">
        <w:rPr>
          <w:rFonts w:ascii="Angsana New" w:hAnsi="Angsana New"/>
          <w:cs/>
        </w:rPr>
        <w:object w:dxaOrig="9776" w:dyaOrig="3954">
          <v:shape id="_x0000_i1031" type="#_x0000_t75" style="width:481.5pt;height:193.5pt" o:ole="">
            <v:imagedata r:id="rId21" o:title=""/>
          </v:shape>
          <o:OLEObject Type="Embed" ProgID="Excel.Sheet.8" ShapeID="_x0000_i1031" DrawAspect="Content" ObjectID="_1549444701" r:id="rId22"/>
        </w:object>
      </w:r>
    </w:p>
    <w:p w:rsidR="00A21375" w:rsidRPr="00D11BD5" w:rsidRDefault="00A21375" w:rsidP="00E7108D">
      <w:pPr>
        <w:pStyle w:val="BlockText"/>
        <w:spacing w:before="120" w:after="120"/>
        <w:ind w:left="0" w:right="-23" w:firstLine="426"/>
        <w:jc w:val="thaiDistribute"/>
        <w:rPr>
          <w:rFonts w:ascii="Angsana New" w:hAnsi="Angsana New"/>
          <w:b/>
          <w:bCs/>
          <w:cs/>
        </w:rPr>
      </w:pPr>
      <w:r w:rsidRPr="00325D8B">
        <w:rPr>
          <w:rFonts w:ascii="Angsana New" w:hAnsi="Angsana New"/>
          <w:b/>
          <w:bCs/>
        </w:rPr>
        <w:t>Bases of measurement for intercompany revenues and expenses</w:t>
      </w:r>
      <w:r w:rsidRPr="00D11BD5">
        <w:rPr>
          <w:rFonts w:ascii="Angsana New" w:hAnsi="Angsana New"/>
          <w:b/>
          <w:bCs/>
          <w:cs/>
        </w:rPr>
        <w:t xml:space="preserve"> </w:t>
      </w:r>
    </w:p>
    <w:p w:rsidR="00581580" w:rsidRDefault="00CE28C3" w:rsidP="00E7108D">
      <w:pPr>
        <w:pStyle w:val="BlockText"/>
        <w:spacing w:before="120" w:after="120"/>
        <w:ind w:left="426" w:right="-306" w:firstLine="0"/>
        <w:jc w:val="left"/>
        <w:rPr>
          <w:rFonts w:ascii="Angsana New" w:hAnsi="Angsana New"/>
        </w:rPr>
      </w:pPr>
      <w:r w:rsidRPr="00325D8B">
        <w:rPr>
          <w:rFonts w:ascii="Angsana New" w:hAnsi="Angsana New"/>
          <w:cs/>
        </w:rPr>
        <w:object w:dxaOrig="7527" w:dyaOrig="2479">
          <v:shape id="_x0000_i1032" type="#_x0000_t75" style="width:364.5pt;height:123.75pt" o:ole="">
            <v:imagedata r:id="rId23" o:title=""/>
          </v:shape>
          <o:OLEObject Type="Embed" ProgID="Excel.Sheet.8" ShapeID="_x0000_i1032" DrawAspect="Content" ObjectID="_1549444702" r:id="rId24"/>
        </w:object>
      </w:r>
    </w:p>
    <w:p w:rsidR="00581580" w:rsidRDefault="00C004CA" w:rsidP="00E7108D">
      <w:pPr>
        <w:pStyle w:val="BlockText"/>
        <w:numPr>
          <w:ilvl w:val="0"/>
          <w:numId w:val="2"/>
        </w:numPr>
        <w:spacing w:before="120" w:after="120"/>
        <w:ind w:right="-306"/>
        <w:jc w:val="left"/>
        <w:rPr>
          <w:rFonts w:ascii="Angsana New" w:hAnsi="Angsana New"/>
          <w:b/>
          <w:bCs/>
        </w:rPr>
      </w:pPr>
      <w:r w:rsidRPr="00C004CA">
        <w:rPr>
          <w:rFonts w:ascii="Angsana New" w:hAnsi="Angsana New"/>
          <w:b/>
          <w:bCs/>
        </w:rPr>
        <w:t>CASH AND CASH EQUIVALENTS</w:t>
      </w:r>
    </w:p>
    <w:p w:rsidR="00581580" w:rsidRDefault="00C004CA" w:rsidP="00ED635D">
      <w:pPr>
        <w:pStyle w:val="BlockText"/>
        <w:spacing w:before="120" w:after="120"/>
        <w:ind w:left="360" w:right="-306" w:firstLine="0"/>
        <w:jc w:val="thaiDistribute"/>
        <w:rPr>
          <w:rFonts w:ascii="Angsana New" w:hAnsi="Angsana New"/>
        </w:rPr>
      </w:pPr>
      <w:r w:rsidRPr="00C004CA">
        <w:rPr>
          <w:rFonts w:ascii="Angsana New" w:hAnsi="Angsana New"/>
        </w:rPr>
        <w:t xml:space="preserve">Cash and cash </w:t>
      </w:r>
      <w:r w:rsidR="00874532">
        <w:rPr>
          <w:rFonts w:ascii="Angsana New" w:hAnsi="Angsana New"/>
        </w:rPr>
        <w:t xml:space="preserve">equivalents as at December </w:t>
      </w:r>
      <w:r>
        <w:rPr>
          <w:rFonts w:ascii="Angsana New" w:hAnsi="Angsana New"/>
        </w:rPr>
        <w:t>31,</w:t>
      </w:r>
      <w:r w:rsidR="007B4078">
        <w:rPr>
          <w:rFonts w:ascii="Angsana New" w:hAnsi="Angsana New"/>
        </w:rPr>
        <w:t xml:space="preserve"> </w:t>
      </w:r>
      <w:r w:rsidR="00B47FCF">
        <w:rPr>
          <w:rFonts w:ascii="Angsana New" w:hAnsi="Angsana New"/>
        </w:rPr>
        <w:t>2016</w:t>
      </w:r>
      <w:r>
        <w:rPr>
          <w:rFonts w:ascii="Angsana New" w:hAnsi="Angsana New"/>
        </w:rPr>
        <w:t xml:space="preserve"> a</w:t>
      </w:r>
      <w:r w:rsidR="00B47FCF">
        <w:rPr>
          <w:rFonts w:ascii="Angsana New" w:hAnsi="Angsana New"/>
        </w:rPr>
        <w:t>nd 2015</w:t>
      </w:r>
      <w:r w:rsidR="002F5428">
        <w:rPr>
          <w:rFonts w:ascii="Angsana New" w:hAnsi="Angsana New"/>
        </w:rPr>
        <w:t xml:space="preserve"> consisted of</w:t>
      </w:r>
      <w:r>
        <w:rPr>
          <w:rFonts w:ascii="Angsana New" w:hAnsi="Angsana New"/>
        </w:rPr>
        <w:t>:</w:t>
      </w:r>
    </w:p>
    <w:p w:rsidR="00ED635D" w:rsidRDefault="00CE28C3" w:rsidP="00E7108D">
      <w:pPr>
        <w:pStyle w:val="BlockText"/>
        <w:spacing w:before="120" w:after="120"/>
        <w:ind w:left="360" w:right="-306" w:firstLine="0"/>
        <w:jc w:val="left"/>
        <w:rPr>
          <w:rFonts w:ascii="Angsana New" w:hAnsi="Angsana New"/>
        </w:rPr>
      </w:pPr>
      <w:r w:rsidRPr="00AC7E2E">
        <w:rPr>
          <w:rFonts w:ascii="Angsana New" w:hAnsi="Angsana New"/>
          <w:cs/>
        </w:rPr>
        <w:object w:dxaOrig="9593" w:dyaOrig="3027">
          <v:shape id="_x0000_i1033" type="#_x0000_t75" style="width:485.25pt;height:151.5pt" o:ole="">
            <v:imagedata r:id="rId25" o:title=""/>
          </v:shape>
          <o:OLEObject Type="Embed" ProgID="Excel.Sheet.8" ShapeID="_x0000_i1033" DrawAspect="Content" ObjectID="_1549444703" r:id="rId26"/>
        </w:object>
      </w:r>
    </w:p>
    <w:p w:rsidR="00ED635D" w:rsidRDefault="00ED635D">
      <w:pPr>
        <w:autoSpaceDE/>
        <w:autoSpaceDN/>
        <w:spacing w:line="240" w:lineRule="auto"/>
        <w:rPr>
          <w:rFonts w:ascii="Angsana New" w:hAnsi="Angsana New"/>
          <w:sz w:val="28"/>
          <w:szCs w:val="28"/>
          <w:lang w:val="en-US"/>
        </w:rPr>
      </w:pPr>
      <w:r>
        <w:rPr>
          <w:rFonts w:ascii="Angsana New" w:hAnsi="Angsana New"/>
        </w:rPr>
        <w:br w:type="page"/>
      </w:r>
    </w:p>
    <w:p w:rsidR="00F30A72" w:rsidRPr="00325D8B" w:rsidRDefault="00F30A72" w:rsidP="00E7108D">
      <w:pPr>
        <w:numPr>
          <w:ilvl w:val="0"/>
          <w:numId w:val="2"/>
        </w:numPr>
        <w:tabs>
          <w:tab w:val="clear" w:pos="360"/>
        </w:tabs>
        <w:spacing w:before="120" w:after="120" w:line="240" w:lineRule="auto"/>
        <w:ind w:left="426" w:right="-23" w:hanging="426"/>
        <w:jc w:val="thaiDistribute"/>
        <w:rPr>
          <w:rFonts w:ascii="Angsana New" w:hAnsi="Angsana New"/>
          <w:b/>
          <w:bCs/>
          <w:sz w:val="28"/>
          <w:szCs w:val="28"/>
          <w:cs/>
        </w:rPr>
      </w:pPr>
      <w:r w:rsidRPr="00325D8B">
        <w:rPr>
          <w:rFonts w:ascii="Angsana New" w:hAnsi="Angsana New"/>
          <w:b/>
          <w:bCs/>
          <w:sz w:val="28"/>
          <w:szCs w:val="28"/>
        </w:rPr>
        <w:lastRenderedPageBreak/>
        <w:t>TRADE</w:t>
      </w:r>
      <w:r w:rsidRPr="00325D8B">
        <w:rPr>
          <w:rFonts w:ascii="Angsana New" w:hAnsi="Angsana New"/>
          <w:b/>
          <w:bCs/>
          <w:sz w:val="28"/>
          <w:szCs w:val="28"/>
          <w:lang w:val="en-US"/>
        </w:rPr>
        <w:t xml:space="preserve"> AND OTHER RECEIVABLES</w:t>
      </w:r>
      <w:r w:rsidRPr="00325D8B">
        <w:rPr>
          <w:rFonts w:ascii="Angsana New" w:hAnsi="Angsana New" w:hint="cs"/>
          <w:b/>
          <w:bCs/>
          <w:sz w:val="28"/>
          <w:szCs w:val="28"/>
          <w:cs/>
        </w:rPr>
        <w:t xml:space="preserve"> </w:t>
      </w:r>
    </w:p>
    <w:p w:rsidR="00581580" w:rsidRDefault="00F30A72" w:rsidP="00E7108D">
      <w:pPr>
        <w:pStyle w:val="BlockText"/>
        <w:spacing w:before="120" w:after="120"/>
        <w:ind w:left="426" w:right="6" w:firstLine="0"/>
        <w:jc w:val="thaiDistribute"/>
        <w:rPr>
          <w:rFonts w:ascii="Angsana New" w:hAnsi="Angsana New"/>
        </w:rPr>
      </w:pPr>
      <w:r w:rsidRPr="00325D8B">
        <w:rPr>
          <w:rFonts w:ascii="Angsana New" w:hAnsi="Angsana New"/>
        </w:rPr>
        <w:t xml:space="preserve">Trade and other receivables as at </w:t>
      </w:r>
      <w:r w:rsidR="009C701E">
        <w:rPr>
          <w:rFonts w:ascii="Angsana New" w:hAnsi="Angsana New"/>
        </w:rPr>
        <w:t>Dec</w:t>
      </w:r>
      <w:r w:rsidR="00A54CFF">
        <w:rPr>
          <w:rFonts w:ascii="Angsana New" w:hAnsi="Angsana New"/>
        </w:rPr>
        <w:t>ember</w:t>
      </w:r>
      <w:r w:rsidR="009C701E">
        <w:rPr>
          <w:rFonts w:ascii="Angsana New" w:hAnsi="Angsana New"/>
        </w:rPr>
        <w:t xml:space="preserve"> 31</w:t>
      </w:r>
      <w:r w:rsidR="008600F1">
        <w:rPr>
          <w:rFonts w:ascii="Angsana New" w:hAnsi="Angsana New"/>
        </w:rPr>
        <w:t>, 201</w:t>
      </w:r>
      <w:r w:rsidR="00554E2B">
        <w:rPr>
          <w:rFonts w:ascii="Angsana New" w:hAnsi="Angsana New"/>
        </w:rPr>
        <w:t>6</w:t>
      </w:r>
      <w:r w:rsidRPr="00325D8B">
        <w:rPr>
          <w:rFonts w:ascii="Angsana New" w:hAnsi="Angsana New"/>
        </w:rPr>
        <w:t xml:space="preserve"> and</w:t>
      </w:r>
      <w:r w:rsidR="00566A71" w:rsidRPr="00325D8B">
        <w:rPr>
          <w:rFonts w:ascii="Angsana New" w:hAnsi="Angsana New" w:hint="cs"/>
          <w:cs/>
        </w:rPr>
        <w:t xml:space="preserve"> </w:t>
      </w:r>
      <w:r w:rsidRPr="00325D8B">
        <w:rPr>
          <w:rFonts w:ascii="Angsana New" w:hAnsi="Angsana New"/>
        </w:rPr>
        <w:t>201</w:t>
      </w:r>
      <w:r w:rsidR="00554E2B">
        <w:rPr>
          <w:rFonts w:ascii="Angsana New" w:hAnsi="Angsana New"/>
        </w:rPr>
        <w:t>5</w:t>
      </w:r>
      <w:r w:rsidRPr="00325D8B">
        <w:rPr>
          <w:rFonts w:ascii="Angsana New" w:hAnsi="Angsana New"/>
        </w:rPr>
        <w:t xml:space="preserve"> consisted of: </w:t>
      </w:r>
    </w:p>
    <w:p w:rsidR="00581580" w:rsidRDefault="00581580" w:rsidP="00E7108D">
      <w:pPr>
        <w:spacing w:before="120" w:after="120"/>
        <w:rPr>
          <w:lang w:val="en-US"/>
        </w:rPr>
      </w:pPr>
    </w:p>
    <w:p w:rsidR="004A1CF7" w:rsidRDefault="00240F9E" w:rsidP="00E7108D">
      <w:pPr>
        <w:pStyle w:val="BlockText"/>
        <w:spacing w:before="120" w:after="120"/>
        <w:ind w:left="426" w:right="0" w:firstLine="0"/>
        <w:jc w:val="thaiDistribute"/>
        <w:rPr>
          <w:rFonts w:ascii="Angsana New" w:hAnsi="Angsana New"/>
        </w:rPr>
      </w:pPr>
      <w:r w:rsidRPr="00325D8B">
        <w:rPr>
          <w:rFonts w:ascii="Angsana New" w:hAnsi="Angsana New"/>
          <w:cs/>
        </w:rPr>
        <w:object w:dxaOrig="9593" w:dyaOrig="5251">
          <v:shape id="_x0000_i1034" type="#_x0000_t75" style="width:481.5pt;height:263.25pt" o:ole="">
            <v:imagedata r:id="rId27" o:title=""/>
          </v:shape>
          <o:OLEObject Type="Embed" ProgID="Excel.Sheet.8" ShapeID="_x0000_i1034" DrawAspect="Content" ObjectID="_1549444704" r:id="rId28"/>
        </w:object>
      </w:r>
    </w:p>
    <w:p w:rsidR="004A1CF7" w:rsidRPr="00325D8B" w:rsidRDefault="008773D6" w:rsidP="00E7108D">
      <w:pPr>
        <w:pStyle w:val="BlockText"/>
        <w:spacing w:before="120" w:after="120"/>
        <w:ind w:left="426" w:right="0" w:firstLine="0"/>
        <w:jc w:val="thaiDistribute"/>
        <w:rPr>
          <w:rFonts w:ascii="Angsana New" w:hAnsi="Angsana New"/>
        </w:rPr>
      </w:pPr>
      <w:r w:rsidRPr="00325D8B">
        <w:rPr>
          <w:rFonts w:ascii="Angsana New" w:hAnsi="Angsana New"/>
        </w:rPr>
        <w:t xml:space="preserve">As at </w:t>
      </w:r>
      <w:r w:rsidR="00336C19">
        <w:rPr>
          <w:rFonts w:ascii="Angsana New" w:hAnsi="Angsana New"/>
        </w:rPr>
        <w:t>Decem</w:t>
      </w:r>
      <w:r w:rsidR="00A54CFF">
        <w:rPr>
          <w:rFonts w:ascii="Angsana New" w:hAnsi="Angsana New"/>
        </w:rPr>
        <w:t>ber</w:t>
      </w:r>
      <w:r w:rsidR="00336C19">
        <w:rPr>
          <w:rFonts w:ascii="Angsana New" w:hAnsi="Angsana New"/>
        </w:rPr>
        <w:t xml:space="preserve"> 31</w:t>
      </w:r>
      <w:r w:rsidR="00554E2B">
        <w:rPr>
          <w:rFonts w:ascii="Angsana New" w:hAnsi="Angsana New"/>
        </w:rPr>
        <w:t>, 2016</w:t>
      </w:r>
      <w:r w:rsidRPr="00325D8B">
        <w:rPr>
          <w:rFonts w:ascii="Angsana New" w:hAnsi="Angsana New"/>
        </w:rPr>
        <w:t xml:space="preserve"> and 201</w:t>
      </w:r>
      <w:r w:rsidR="00554E2B">
        <w:rPr>
          <w:rFonts w:ascii="Angsana New" w:hAnsi="Angsana New"/>
        </w:rPr>
        <w:t>5</w:t>
      </w:r>
      <w:r w:rsidRPr="00325D8B">
        <w:rPr>
          <w:rFonts w:ascii="Angsana New" w:hAnsi="Angsana New"/>
        </w:rPr>
        <w:t xml:space="preserve">, </w:t>
      </w:r>
      <w:r w:rsidR="00A34F8F" w:rsidRPr="00325D8B">
        <w:rPr>
          <w:rFonts w:ascii="Angsana New" w:hAnsi="Angsana New"/>
        </w:rPr>
        <w:t>t</w:t>
      </w:r>
      <w:r w:rsidRPr="00325D8B">
        <w:rPr>
          <w:rFonts w:ascii="Angsana New" w:hAnsi="Angsana New"/>
        </w:rPr>
        <w:t xml:space="preserve">he </w:t>
      </w:r>
      <w:r w:rsidR="009B02E3">
        <w:rPr>
          <w:rFonts w:ascii="Angsana New" w:hAnsi="Angsana New"/>
        </w:rPr>
        <w:t>Group</w:t>
      </w:r>
      <w:r w:rsidR="00662570" w:rsidRPr="00325D8B">
        <w:rPr>
          <w:rFonts w:ascii="Angsana New" w:hAnsi="Angsana New"/>
        </w:rPr>
        <w:t xml:space="preserve"> had</w:t>
      </w:r>
      <w:r w:rsidRPr="00325D8B">
        <w:rPr>
          <w:rFonts w:ascii="Angsana New" w:hAnsi="Angsana New"/>
        </w:rPr>
        <w:t xml:space="preserve"> outstanding balances of trade receivables aged by number of months as follows:</w:t>
      </w:r>
    </w:p>
    <w:p w:rsidR="00C620A7" w:rsidRDefault="00240F9E" w:rsidP="00196174">
      <w:pPr>
        <w:pStyle w:val="BlockText"/>
        <w:tabs>
          <w:tab w:val="left" w:pos="9356"/>
        </w:tabs>
        <w:spacing w:before="120" w:after="120"/>
        <w:ind w:left="426" w:right="-448" w:firstLine="0"/>
        <w:jc w:val="thaiDistribute"/>
        <w:rPr>
          <w:rFonts w:ascii="Angsana New" w:hAnsi="Angsana New"/>
        </w:rPr>
      </w:pPr>
      <w:r w:rsidRPr="00325D8B">
        <w:rPr>
          <w:rFonts w:ascii="Angsana New" w:hAnsi="Angsana New"/>
          <w:cs/>
        </w:rPr>
        <w:object w:dxaOrig="9391" w:dyaOrig="4732">
          <v:shape id="_x0000_i1035" type="#_x0000_t75" style="width:481.5pt;height:237.75pt" o:ole="">
            <v:imagedata r:id="rId29" o:title=""/>
          </v:shape>
          <o:OLEObject Type="Embed" ProgID="Excel.Sheet.8" ShapeID="_x0000_i1035" DrawAspect="Content" ObjectID="_1549444705" r:id="rId30"/>
        </w:object>
      </w:r>
    </w:p>
    <w:p w:rsidR="00581580" w:rsidRDefault="00581580" w:rsidP="00E7108D">
      <w:pPr>
        <w:pStyle w:val="BlockText"/>
        <w:tabs>
          <w:tab w:val="left" w:pos="709"/>
          <w:tab w:val="left" w:pos="851"/>
          <w:tab w:val="left" w:pos="9356"/>
        </w:tabs>
        <w:spacing w:before="120" w:after="120"/>
        <w:ind w:left="426" w:right="-448" w:firstLine="0"/>
        <w:jc w:val="thaiDistribute"/>
        <w:rPr>
          <w:rFonts w:ascii="Angsana New" w:hAnsi="Angsana New"/>
        </w:rPr>
      </w:pPr>
    </w:p>
    <w:p w:rsidR="00581580" w:rsidRDefault="00581580" w:rsidP="00196174">
      <w:pPr>
        <w:pStyle w:val="BlockText"/>
        <w:tabs>
          <w:tab w:val="left" w:pos="9356"/>
        </w:tabs>
        <w:spacing w:before="120" w:after="120"/>
        <w:ind w:left="426" w:right="-448" w:firstLine="0"/>
        <w:jc w:val="thaiDistribute"/>
        <w:rPr>
          <w:rFonts w:ascii="Angsana New" w:hAnsi="Angsana New"/>
        </w:rPr>
      </w:pPr>
    </w:p>
    <w:p w:rsidR="0050243D" w:rsidRDefault="003137CF" w:rsidP="00E7108D">
      <w:pPr>
        <w:pStyle w:val="BlockText"/>
        <w:spacing w:before="120" w:after="120"/>
        <w:ind w:left="426" w:right="0" w:firstLine="0"/>
        <w:jc w:val="thaiDistribute"/>
        <w:rPr>
          <w:rFonts w:ascii="Angsana New" w:hAnsi="Angsana New"/>
        </w:rPr>
      </w:pPr>
      <w:r>
        <w:rPr>
          <w:rFonts w:ascii="Angsana New" w:hAnsi="Angsana New"/>
        </w:rPr>
        <w:lastRenderedPageBreak/>
        <w:t>Movements</w:t>
      </w:r>
      <w:r w:rsidRPr="00CF49EB">
        <w:rPr>
          <w:rFonts w:ascii="Angsana New" w:hAnsi="Angsana New"/>
        </w:rPr>
        <w:t xml:space="preserve"> of </w:t>
      </w:r>
      <w:r>
        <w:rPr>
          <w:rFonts w:ascii="Angsana New" w:hAnsi="Angsana New"/>
        </w:rPr>
        <w:t xml:space="preserve">allowance </w:t>
      </w:r>
      <w:r w:rsidR="0050243D">
        <w:rPr>
          <w:rFonts w:ascii="Angsana New" w:hAnsi="Angsana New"/>
        </w:rPr>
        <w:t>for doubtful accounts</w:t>
      </w:r>
      <w:r w:rsidR="0050243D" w:rsidRPr="00CF49EB">
        <w:rPr>
          <w:rFonts w:ascii="Angsana New" w:hAnsi="Angsana New"/>
        </w:rPr>
        <w:t xml:space="preserve"> for </w:t>
      </w:r>
      <w:r w:rsidR="0050243D" w:rsidRPr="00325D8B">
        <w:rPr>
          <w:rFonts w:ascii="Angsana New" w:hAnsi="Angsana New"/>
        </w:rPr>
        <w:t xml:space="preserve">the </w:t>
      </w:r>
      <w:r w:rsidR="00AA6D9D">
        <w:rPr>
          <w:rFonts w:ascii="Angsana New" w:hAnsi="Angsana New"/>
        </w:rPr>
        <w:t>years</w:t>
      </w:r>
      <w:r w:rsidR="0050243D" w:rsidRPr="00325D8B">
        <w:rPr>
          <w:rFonts w:ascii="Angsana New" w:hAnsi="Angsana New"/>
        </w:rPr>
        <w:t xml:space="preserve"> ended </w:t>
      </w:r>
      <w:r w:rsidR="00AA6D9D">
        <w:rPr>
          <w:rFonts w:ascii="Angsana New" w:hAnsi="Angsana New"/>
        </w:rPr>
        <w:t>Dec</w:t>
      </w:r>
      <w:r w:rsidR="00897765">
        <w:rPr>
          <w:rFonts w:ascii="Angsana New" w:hAnsi="Angsana New"/>
        </w:rPr>
        <w:t>ember</w:t>
      </w:r>
      <w:r w:rsidR="00AA6D9D">
        <w:rPr>
          <w:rFonts w:ascii="Angsana New" w:hAnsi="Angsana New"/>
        </w:rPr>
        <w:t xml:space="preserve"> 31</w:t>
      </w:r>
      <w:r w:rsidR="00554E2B">
        <w:rPr>
          <w:rFonts w:ascii="Angsana New" w:hAnsi="Angsana New"/>
        </w:rPr>
        <w:t>, 2016</w:t>
      </w:r>
      <w:r w:rsidR="0050243D">
        <w:rPr>
          <w:rFonts w:ascii="Angsana New" w:hAnsi="Angsana New"/>
        </w:rPr>
        <w:t xml:space="preserve"> </w:t>
      </w:r>
      <w:r w:rsidR="00554E2B">
        <w:rPr>
          <w:rFonts w:ascii="Angsana New" w:hAnsi="Angsana New"/>
        </w:rPr>
        <w:t>and 2015</w:t>
      </w:r>
      <w:r w:rsidR="00AA6D9D">
        <w:rPr>
          <w:rFonts w:ascii="Angsana New" w:hAnsi="Angsana New"/>
        </w:rPr>
        <w:t xml:space="preserve"> </w:t>
      </w:r>
      <w:r w:rsidR="0050243D">
        <w:rPr>
          <w:rFonts w:ascii="Angsana New" w:hAnsi="Angsana New"/>
        </w:rPr>
        <w:t xml:space="preserve">were </w:t>
      </w:r>
      <w:r w:rsidR="0050243D" w:rsidRPr="00CF49EB">
        <w:rPr>
          <w:rFonts w:ascii="Angsana New" w:hAnsi="Angsana New"/>
        </w:rPr>
        <w:t>as follows:</w:t>
      </w:r>
    </w:p>
    <w:p w:rsidR="00A637E7" w:rsidRDefault="00240F9E" w:rsidP="00E7108D">
      <w:pPr>
        <w:pStyle w:val="BlockText"/>
        <w:spacing w:before="120" w:after="120"/>
        <w:ind w:left="426" w:right="0" w:firstLine="0"/>
        <w:jc w:val="thaiDistribute"/>
        <w:rPr>
          <w:rFonts w:ascii="Angsana New" w:hAnsi="Angsana New"/>
        </w:rPr>
      </w:pPr>
      <w:r w:rsidRPr="000E7C05">
        <w:rPr>
          <w:rFonts w:ascii="Angsana New" w:hAnsi="Angsana New"/>
        </w:rPr>
        <w:object w:dxaOrig="9146" w:dyaOrig="3041">
          <v:shape id="_x0000_i1036" type="#_x0000_t75" style="width:477.75pt;height:167.25pt" o:ole="">
            <v:imagedata r:id="rId31" o:title=""/>
          </v:shape>
          <o:OLEObject Type="Embed" ProgID="Excel.Sheet.12" ShapeID="_x0000_i1036" DrawAspect="Content" ObjectID="_1549444706" r:id="rId32"/>
        </w:object>
      </w:r>
    </w:p>
    <w:p w:rsidR="00A637E7" w:rsidRPr="007C5D89" w:rsidRDefault="00A637E7" w:rsidP="00196174">
      <w:pPr>
        <w:numPr>
          <w:ilvl w:val="0"/>
          <w:numId w:val="2"/>
        </w:numPr>
        <w:tabs>
          <w:tab w:val="clear" w:pos="360"/>
        </w:tabs>
        <w:spacing w:before="120" w:after="120" w:line="240" w:lineRule="auto"/>
        <w:ind w:left="426" w:right="-1" w:hanging="426"/>
        <w:jc w:val="thaiDistribute"/>
        <w:rPr>
          <w:rFonts w:ascii="Angsana New" w:hAnsi="Angsana New"/>
          <w:b/>
          <w:bCs/>
          <w:sz w:val="28"/>
          <w:szCs w:val="28"/>
          <w:lang w:val="en-US"/>
        </w:rPr>
      </w:pPr>
      <w:r>
        <w:rPr>
          <w:rFonts w:ascii="Angsana New" w:hAnsi="Angsana New"/>
          <w:b/>
          <w:bCs/>
          <w:sz w:val="28"/>
          <w:szCs w:val="28"/>
          <w:lang w:val="en-US"/>
        </w:rPr>
        <w:t>INVENTORIES</w:t>
      </w:r>
    </w:p>
    <w:p w:rsidR="00A637E7" w:rsidRDefault="00A637E7" w:rsidP="00196174">
      <w:pPr>
        <w:pStyle w:val="BlockText"/>
        <w:spacing w:before="120" w:after="120"/>
        <w:ind w:left="426" w:right="-306" w:firstLine="0"/>
        <w:jc w:val="thaiDistribute"/>
        <w:rPr>
          <w:rFonts w:ascii="Angsana New" w:hAnsi="Angsana New"/>
        </w:rPr>
      </w:pPr>
      <w:bookmarkStart w:id="3" w:name="OLE_LINK7"/>
      <w:bookmarkStart w:id="4" w:name="OLE_LINK8"/>
      <w:r w:rsidRPr="00C01494">
        <w:rPr>
          <w:rFonts w:ascii="Angsana New" w:hAnsi="Angsana New"/>
        </w:rPr>
        <w:t>Inventories as at December 31, 201</w:t>
      </w:r>
      <w:r w:rsidR="00912783">
        <w:rPr>
          <w:rFonts w:ascii="Angsana New" w:hAnsi="Angsana New"/>
        </w:rPr>
        <w:t>6</w:t>
      </w:r>
      <w:r w:rsidRPr="00C01494">
        <w:rPr>
          <w:rFonts w:ascii="Angsana New" w:hAnsi="Angsana New"/>
        </w:rPr>
        <w:t xml:space="preserve"> and 201</w:t>
      </w:r>
      <w:r w:rsidR="00912783">
        <w:rPr>
          <w:rFonts w:ascii="Angsana New" w:hAnsi="Angsana New"/>
        </w:rPr>
        <w:t>5</w:t>
      </w:r>
      <w:r w:rsidRPr="00C01494">
        <w:rPr>
          <w:rFonts w:ascii="Angsana New" w:hAnsi="Angsana New"/>
        </w:rPr>
        <w:t xml:space="preserve"> consisted</w:t>
      </w:r>
      <w:r w:rsidRPr="00733AC8">
        <w:rPr>
          <w:rFonts w:hAnsi="Angsana New"/>
        </w:rPr>
        <w:t xml:space="preserve"> </w:t>
      </w:r>
      <w:r>
        <w:rPr>
          <w:rFonts w:ascii="Angsana New" w:hAnsi="Angsana New"/>
        </w:rPr>
        <w:t xml:space="preserve">of: </w:t>
      </w:r>
    </w:p>
    <w:p w:rsidR="002F5428" w:rsidRDefault="00240F9E" w:rsidP="00E7108D">
      <w:pPr>
        <w:pStyle w:val="BlockText"/>
        <w:tabs>
          <w:tab w:val="left" w:pos="709"/>
          <w:tab w:val="left" w:pos="851"/>
          <w:tab w:val="left" w:pos="9356"/>
        </w:tabs>
        <w:spacing w:before="120" w:after="120"/>
        <w:ind w:left="426" w:right="-448" w:firstLine="0"/>
        <w:jc w:val="thaiDistribute"/>
        <w:rPr>
          <w:rFonts w:ascii="Angsana New" w:hAnsi="Angsana New"/>
        </w:rPr>
      </w:pPr>
      <w:r w:rsidRPr="00AC7E2E">
        <w:rPr>
          <w:rFonts w:ascii="Angsana New" w:hAnsi="Angsana New"/>
          <w:cs/>
        </w:rPr>
        <w:object w:dxaOrig="9593" w:dyaOrig="4251">
          <v:shape id="_x0000_i1037" type="#_x0000_t75" style="width:481.5pt;height:204pt" o:ole="">
            <v:imagedata r:id="rId33" o:title=""/>
          </v:shape>
          <o:OLEObject Type="Embed" ProgID="Excel.Sheet.8" ShapeID="_x0000_i1037" DrawAspect="Content" ObjectID="_1549444707" r:id="rId34"/>
        </w:object>
      </w:r>
      <w:bookmarkEnd w:id="3"/>
      <w:bookmarkEnd w:id="4"/>
    </w:p>
    <w:p w:rsidR="00A637E7" w:rsidRDefault="00A637E7" w:rsidP="001026E2">
      <w:pPr>
        <w:tabs>
          <w:tab w:val="num" w:pos="720"/>
        </w:tabs>
        <w:spacing w:before="120" w:after="120" w:line="240" w:lineRule="atLeast"/>
        <w:ind w:left="426" w:right="391"/>
        <w:jc w:val="thaiDistribute"/>
        <w:rPr>
          <w:rFonts w:ascii="Angsana New" w:hAnsi="Angsana New"/>
          <w:sz w:val="28"/>
          <w:szCs w:val="28"/>
        </w:rPr>
      </w:pPr>
      <w:r w:rsidRPr="00C01494">
        <w:rPr>
          <w:rFonts w:ascii="Angsana New" w:hAnsi="Angsana New"/>
          <w:sz w:val="28"/>
          <w:szCs w:val="28"/>
        </w:rPr>
        <w:t>Movements of allowance for devaluation of inventories for the years ended December 31, 201</w:t>
      </w:r>
      <w:r w:rsidR="00912783">
        <w:rPr>
          <w:rFonts w:ascii="Angsana New" w:hAnsi="Angsana New"/>
          <w:sz w:val="28"/>
          <w:szCs w:val="28"/>
        </w:rPr>
        <w:t>6</w:t>
      </w:r>
      <w:r w:rsidRPr="00C01494">
        <w:rPr>
          <w:rFonts w:ascii="Angsana New" w:hAnsi="Angsana New"/>
          <w:sz w:val="28"/>
          <w:szCs w:val="28"/>
        </w:rPr>
        <w:t xml:space="preserve"> and 201</w:t>
      </w:r>
      <w:r w:rsidR="00912783">
        <w:rPr>
          <w:rFonts w:ascii="Angsana New" w:hAnsi="Angsana New"/>
          <w:sz w:val="28"/>
          <w:szCs w:val="28"/>
        </w:rPr>
        <w:t>5</w:t>
      </w:r>
      <w:r w:rsidRPr="00C01494">
        <w:rPr>
          <w:rFonts w:ascii="Angsana New" w:hAnsi="Angsana New"/>
          <w:sz w:val="28"/>
          <w:szCs w:val="28"/>
        </w:rPr>
        <w:t xml:space="preserve"> were as follows:</w:t>
      </w:r>
    </w:p>
    <w:p w:rsidR="00A637E7" w:rsidRPr="00912783" w:rsidRDefault="00240F9E" w:rsidP="001026E2">
      <w:pPr>
        <w:pStyle w:val="BlockText"/>
        <w:spacing w:before="120" w:after="120"/>
        <w:ind w:left="426" w:right="0" w:firstLine="0"/>
        <w:jc w:val="thaiDistribute"/>
        <w:rPr>
          <w:rFonts w:ascii="Angsana New" w:hAnsi="Angsana New"/>
          <w:sz w:val="2"/>
        </w:rPr>
      </w:pPr>
      <w:r w:rsidRPr="008B0F60">
        <w:rPr>
          <w:rFonts w:ascii="Angsana New" w:hAnsi="Angsana New"/>
          <w:cs/>
        </w:rPr>
        <w:object w:dxaOrig="10098" w:dyaOrig="3103">
          <v:shape id="_x0000_i1038" type="#_x0000_t75" style="width:479.25pt;height:158.25pt" o:ole="">
            <v:imagedata r:id="rId35" o:title=""/>
          </v:shape>
          <o:OLEObject Type="Embed" ProgID="Excel.Sheet.8" ShapeID="_x0000_i1038" DrawAspect="Content" ObjectID="_1549444708" r:id="rId36"/>
        </w:object>
      </w:r>
    </w:p>
    <w:p w:rsidR="00016204" w:rsidRDefault="00016204">
      <w:pPr>
        <w:autoSpaceDE/>
        <w:autoSpaceDN/>
        <w:spacing w:line="240" w:lineRule="auto"/>
        <w:rPr>
          <w:rFonts w:ascii="Angsana New" w:hAnsi="Angsana New"/>
          <w:b/>
          <w:bCs/>
          <w:sz w:val="28"/>
          <w:szCs w:val="28"/>
        </w:rPr>
      </w:pPr>
      <w:r>
        <w:rPr>
          <w:rFonts w:ascii="Angsana New" w:hAnsi="Angsana New"/>
          <w:b/>
          <w:bCs/>
          <w:sz w:val="28"/>
          <w:szCs w:val="28"/>
        </w:rPr>
        <w:br w:type="page"/>
      </w:r>
    </w:p>
    <w:p w:rsidR="00A275EE" w:rsidRPr="0050140B" w:rsidRDefault="00A275EE" w:rsidP="00E7108D">
      <w:pPr>
        <w:numPr>
          <w:ilvl w:val="0"/>
          <w:numId w:val="2"/>
        </w:numPr>
        <w:tabs>
          <w:tab w:val="clear" w:pos="360"/>
        </w:tabs>
        <w:spacing w:before="120" w:after="120" w:line="240" w:lineRule="auto"/>
        <w:ind w:left="426" w:right="-23" w:hanging="426"/>
        <w:jc w:val="thaiDistribute"/>
        <w:rPr>
          <w:rFonts w:ascii="Angsana New" w:hAnsi="Angsana New"/>
          <w:b/>
          <w:bCs/>
          <w:sz w:val="28"/>
          <w:szCs w:val="28"/>
          <w:lang w:val="en-US"/>
        </w:rPr>
      </w:pPr>
      <w:r w:rsidRPr="0050140B">
        <w:rPr>
          <w:rFonts w:ascii="Angsana New" w:hAnsi="Angsana New"/>
          <w:b/>
          <w:bCs/>
          <w:sz w:val="28"/>
          <w:szCs w:val="28"/>
        </w:rPr>
        <w:lastRenderedPageBreak/>
        <w:t>RESTRICTED BANK DEPOSITS</w:t>
      </w:r>
      <w:r w:rsidRPr="0050140B">
        <w:rPr>
          <w:rFonts w:ascii="Angsana New" w:hAnsi="Angsana New"/>
          <w:b/>
          <w:bCs/>
          <w:sz w:val="28"/>
          <w:szCs w:val="28"/>
          <w:cs/>
        </w:rPr>
        <w:t xml:space="preserve"> </w:t>
      </w:r>
    </w:p>
    <w:p w:rsidR="00E118BD" w:rsidRDefault="00912783" w:rsidP="00016204">
      <w:pPr>
        <w:pStyle w:val="BlockText"/>
        <w:spacing w:before="120" w:after="240"/>
        <w:ind w:left="425" w:right="0" w:firstLine="0"/>
        <w:jc w:val="thaiDistribute"/>
        <w:rPr>
          <w:rFonts w:ascii="Angsana New" w:hAnsi="Angsana New"/>
        </w:rPr>
      </w:pPr>
      <w:r>
        <w:rPr>
          <w:rFonts w:ascii="Angsana New" w:hAnsi="Angsana New"/>
        </w:rPr>
        <w:t xml:space="preserve">As at December 31, </w:t>
      </w:r>
      <w:r w:rsidRPr="00D60ACF">
        <w:rPr>
          <w:rFonts w:ascii="Angsana New" w:hAnsi="Angsana New"/>
        </w:rPr>
        <w:t>2016</w:t>
      </w:r>
      <w:r w:rsidR="0038215A" w:rsidRPr="00D60ACF">
        <w:rPr>
          <w:rFonts w:ascii="Angsana New" w:hAnsi="Angsana New"/>
        </w:rPr>
        <w:t xml:space="preserve"> and 20</w:t>
      </w:r>
      <w:r w:rsidRPr="00D60ACF">
        <w:rPr>
          <w:rFonts w:ascii="Angsana New" w:hAnsi="Angsana New"/>
        </w:rPr>
        <w:t>15</w:t>
      </w:r>
      <w:r w:rsidR="00A275EE" w:rsidRPr="00D60ACF">
        <w:rPr>
          <w:rFonts w:ascii="Angsana New" w:hAnsi="Angsana New"/>
        </w:rPr>
        <w:t>, the Company’s cash at bank are used as collateral for a letter of guarantee</w:t>
      </w:r>
      <w:r w:rsidR="00FA47FF">
        <w:rPr>
          <w:rFonts w:ascii="Angsana New" w:hAnsi="Angsana New"/>
        </w:rPr>
        <w:t xml:space="preserve"> </w:t>
      </w:r>
      <w:r w:rsidR="00FA47FF" w:rsidRPr="00D60ACF">
        <w:rPr>
          <w:rFonts w:ascii="Angsana New" w:hAnsi="Angsana New"/>
        </w:rPr>
        <w:t>issued by a bank</w:t>
      </w:r>
      <w:r w:rsidR="00A275EE" w:rsidRPr="00D60ACF">
        <w:rPr>
          <w:rFonts w:ascii="Angsana New" w:hAnsi="Angsana New"/>
        </w:rPr>
        <w:t xml:space="preserve"> for the Company’s electricity</w:t>
      </w:r>
      <w:r w:rsidR="00FA47FF">
        <w:rPr>
          <w:rFonts w:ascii="Angsana New" w:hAnsi="Angsana New"/>
        </w:rPr>
        <w:t xml:space="preserve"> use</w:t>
      </w:r>
      <w:r w:rsidR="00A275EE" w:rsidRPr="00D60ACF">
        <w:rPr>
          <w:rFonts w:ascii="Angsana New" w:hAnsi="Angsana New"/>
        </w:rPr>
        <w:t xml:space="preserve"> (see Note </w:t>
      </w:r>
      <w:r w:rsidR="001026E2">
        <w:rPr>
          <w:rFonts w:ascii="Angsana New" w:hAnsi="Angsana New"/>
        </w:rPr>
        <w:t>31</w:t>
      </w:r>
      <w:r w:rsidR="00A275EE" w:rsidRPr="00D60ACF">
        <w:rPr>
          <w:rFonts w:ascii="Angsana New" w:hAnsi="Angsana New"/>
        </w:rPr>
        <w:t>).</w:t>
      </w:r>
      <w:r w:rsidR="00E118BD">
        <w:rPr>
          <w:rFonts w:ascii="Angsana New" w:hAnsi="Angsana New"/>
        </w:rPr>
        <w:t xml:space="preserve"> </w:t>
      </w:r>
      <w:bookmarkStart w:id="5" w:name="OLE_LINK17"/>
      <w:bookmarkStart w:id="6" w:name="OLE_LINK18"/>
    </w:p>
    <w:p w:rsidR="004D7EA1" w:rsidRPr="006F18A0" w:rsidRDefault="004D7EA1" w:rsidP="004D7EA1">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t>INVESTMENTS IN SUBSIDIARY</w:t>
      </w:r>
    </w:p>
    <w:p w:rsidR="004D7EA1" w:rsidRDefault="004D7EA1" w:rsidP="004D7EA1">
      <w:pPr>
        <w:pStyle w:val="BlockText"/>
        <w:spacing w:before="120" w:after="120"/>
        <w:ind w:left="426" w:right="0" w:firstLine="0"/>
        <w:jc w:val="thaiDistribute"/>
        <w:rPr>
          <w:rFonts w:ascii="Angsana New" w:hAnsi="Angsana New"/>
        </w:rPr>
      </w:pPr>
      <w:r>
        <w:rPr>
          <w:rFonts w:ascii="Angsana New" w:hAnsi="Angsana New"/>
        </w:rPr>
        <w:t>Investments in subsidiary</w:t>
      </w:r>
      <w:r w:rsidRPr="002C6934">
        <w:rPr>
          <w:rFonts w:ascii="Angsana New" w:hAnsi="Angsana New"/>
        </w:rPr>
        <w:t xml:space="preserve"> </w:t>
      </w:r>
      <w:r w:rsidR="00D10457">
        <w:rPr>
          <w:rFonts w:ascii="Angsana New" w:hAnsi="Angsana New"/>
        </w:rPr>
        <w:t>in the s</w:t>
      </w:r>
      <w:r w:rsidR="00D10457" w:rsidRPr="00D10457">
        <w:rPr>
          <w:rFonts w:ascii="Angsana New" w:hAnsi="Angsana New"/>
        </w:rPr>
        <w:t xml:space="preserve">eparate financial statements </w:t>
      </w:r>
      <w:r w:rsidRPr="002C6934">
        <w:rPr>
          <w:rFonts w:ascii="Angsana New" w:hAnsi="Angsana New"/>
        </w:rPr>
        <w:t xml:space="preserve">stated by the cost method as at </w:t>
      </w:r>
      <w:r>
        <w:rPr>
          <w:rFonts w:ascii="Angsana New" w:hAnsi="Angsana New"/>
        </w:rPr>
        <w:t xml:space="preserve">December 31, 2016 </w:t>
      </w:r>
      <w:r w:rsidRPr="002C6934">
        <w:rPr>
          <w:rFonts w:ascii="Angsana New" w:hAnsi="Angsana New"/>
        </w:rPr>
        <w:t>consisted of:</w:t>
      </w:r>
    </w:p>
    <w:p w:rsidR="004D7EA1" w:rsidRPr="000D443E" w:rsidRDefault="00240F9E" w:rsidP="00240F9E">
      <w:pPr>
        <w:pStyle w:val="BlockText"/>
        <w:spacing w:before="120" w:after="120"/>
        <w:ind w:left="426" w:right="0" w:firstLine="0"/>
        <w:jc w:val="thaiDistribute"/>
        <w:rPr>
          <w:rFonts w:ascii="Angsana New" w:hAnsi="Angsana New"/>
        </w:rPr>
      </w:pPr>
      <w:r w:rsidRPr="00D4351B">
        <w:rPr>
          <w:rFonts w:ascii="Angsana New" w:hAnsi="Angsana New"/>
          <w:cs/>
        </w:rPr>
        <w:object w:dxaOrig="10943" w:dyaOrig="1552">
          <v:shape id="_x0000_i1039" type="#_x0000_t75" style="width:481.5pt;height:69pt" o:ole="">
            <v:imagedata r:id="rId37" o:title=""/>
          </v:shape>
          <o:OLEObject Type="Embed" ProgID="Excel.Sheet.8" ShapeID="_x0000_i1039" DrawAspect="Content" ObjectID="_1549444709" r:id="rId38"/>
        </w:object>
      </w:r>
      <w:r w:rsidR="004D7EA1">
        <w:rPr>
          <w:rFonts w:ascii="Angsana New" w:hAnsi="Angsana New"/>
        </w:rPr>
        <w:t>T</w:t>
      </w:r>
      <w:r w:rsidR="004D7EA1" w:rsidRPr="006F18A0">
        <w:rPr>
          <w:rFonts w:ascii="Angsana New" w:hAnsi="Angsana New"/>
        </w:rPr>
        <w:t>he Board of Directors’ Meeting held on</w:t>
      </w:r>
      <w:r w:rsidR="004D7EA1" w:rsidRPr="006F18A0">
        <w:rPr>
          <w:rFonts w:ascii="Angsana New" w:hAnsi="Angsana New" w:hint="cs"/>
          <w:cs/>
        </w:rPr>
        <w:t xml:space="preserve"> </w:t>
      </w:r>
      <w:r w:rsidR="004D7EA1" w:rsidRPr="007A3BE5">
        <w:rPr>
          <w:rFonts w:ascii="Angsana New" w:hAnsi="Angsana New"/>
        </w:rPr>
        <w:t>February 5, 2016</w:t>
      </w:r>
      <w:r w:rsidR="004D7EA1" w:rsidRPr="006F18A0">
        <w:rPr>
          <w:rFonts w:ascii="Angsana New" w:hAnsi="Angsana New"/>
        </w:rPr>
        <w:t xml:space="preserve">, </w:t>
      </w:r>
      <w:r w:rsidR="004D7EA1">
        <w:rPr>
          <w:rFonts w:ascii="Angsana New" w:hAnsi="Angsana New"/>
        </w:rPr>
        <w:t>a</w:t>
      </w:r>
      <w:r w:rsidR="004D7EA1" w:rsidRPr="00BF6D92">
        <w:rPr>
          <w:rFonts w:ascii="Angsana New" w:hAnsi="Angsana New"/>
        </w:rPr>
        <w:t>pproved the establishment of a subsidiary (</w:t>
      </w:r>
      <w:r w:rsidR="004D7EA1">
        <w:rPr>
          <w:rFonts w:ascii="Angsana New" w:hAnsi="Angsana New"/>
        </w:rPr>
        <w:t>RP. Van Transport</w:t>
      </w:r>
      <w:r w:rsidR="004D7EA1" w:rsidRPr="00BF6D92">
        <w:rPr>
          <w:rFonts w:ascii="Angsana New" w:hAnsi="Angsana New"/>
        </w:rPr>
        <w:t xml:space="preserve"> </w:t>
      </w:r>
      <w:r w:rsidR="004D7EA1" w:rsidRPr="001026E2">
        <w:rPr>
          <w:rFonts w:ascii="Angsana New" w:hAnsi="Angsana New"/>
          <w:spacing w:val="4"/>
        </w:rPr>
        <w:t>Company Limited) with the authorized share capital in the amount of Baht 5 million, divided into 1,000,000 shares at the par</w:t>
      </w:r>
      <w:r w:rsidR="004D7EA1">
        <w:rPr>
          <w:rFonts w:ascii="Angsana New" w:hAnsi="Angsana New"/>
        </w:rPr>
        <w:t xml:space="preserve"> value of Baht 5 each, which </w:t>
      </w:r>
      <w:r w:rsidR="004D7EA1" w:rsidRPr="00BF6D92">
        <w:rPr>
          <w:rFonts w:ascii="Angsana New" w:hAnsi="Angsana New"/>
        </w:rPr>
        <w:t>the Company’s shareholding</w:t>
      </w:r>
      <w:r w:rsidR="004D7EA1">
        <w:rPr>
          <w:rFonts w:ascii="Angsana New" w:hAnsi="Angsana New"/>
        </w:rPr>
        <w:t xml:space="preserve"> is</w:t>
      </w:r>
      <w:r w:rsidR="004D7EA1" w:rsidRPr="00BF6D92">
        <w:rPr>
          <w:rFonts w:ascii="Angsana New" w:hAnsi="Angsana New"/>
        </w:rPr>
        <w:t xml:space="preserve"> </w:t>
      </w:r>
      <w:r w:rsidR="004D7EA1" w:rsidRPr="00BF6D92">
        <w:rPr>
          <w:rFonts w:ascii="Angsana New" w:hAnsi="Angsana New"/>
          <w:cs/>
        </w:rPr>
        <w:t xml:space="preserve">100 </w:t>
      </w:r>
      <w:r w:rsidR="004D7EA1" w:rsidRPr="00BF6D92">
        <w:rPr>
          <w:rFonts w:ascii="Angsana New" w:hAnsi="Angsana New"/>
        </w:rPr>
        <w:t>percent</w:t>
      </w:r>
      <w:r w:rsidR="000E7C05">
        <w:rPr>
          <w:rFonts w:ascii="Angsana New" w:hAnsi="Angsana New"/>
        </w:rPr>
        <w:t>.</w:t>
      </w:r>
    </w:p>
    <w:p w:rsidR="00A31A92" w:rsidRPr="00A31A92" w:rsidRDefault="00E118BD" w:rsidP="00016204">
      <w:pPr>
        <w:numPr>
          <w:ilvl w:val="0"/>
          <w:numId w:val="2"/>
        </w:numPr>
        <w:tabs>
          <w:tab w:val="clear" w:pos="360"/>
        </w:tabs>
        <w:spacing w:before="240" w:after="120" w:line="240" w:lineRule="auto"/>
        <w:ind w:left="425" w:right="-23" w:hanging="425"/>
        <w:rPr>
          <w:rFonts w:ascii="Angsana New" w:hAnsi="Angsana New"/>
          <w:b/>
          <w:bCs/>
          <w:sz w:val="28"/>
          <w:szCs w:val="28"/>
        </w:rPr>
      </w:pPr>
      <w:r>
        <w:rPr>
          <w:rFonts w:ascii="Angsana New" w:hAnsi="Angsana New"/>
          <w:b/>
          <w:bCs/>
          <w:sz w:val="28"/>
          <w:szCs w:val="28"/>
        </w:rPr>
        <w:t>I</w:t>
      </w:r>
      <w:r w:rsidR="00633C6C">
        <w:rPr>
          <w:rFonts w:ascii="Angsana New" w:hAnsi="Angsana New"/>
          <w:b/>
          <w:bCs/>
          <w:sz w:val="28"/>
          <w:szCs w:val="28"/>
        </w:rPr>
        <w:t>NVESTMENT PROPERTY</w:t>
      </w:r>
    </w:p>
    <w:p w:rsidR="00A31A92" w:rsidRDefault="001170B7" w:rsidP="001026E2">
      <w:pPr>
        <w:spacing w:before="120" w:after="120" w:line="240" w:lineRule="auto"/>
        <w:ind w:right="-23" w:firstLine="426"/>
        <w:rPr>
          <w:rFonts w:ascii="Angsana New" w:hAnsi="Angsana New"/>
          <w:sz w:val="28"/>
          <w:szCs w:val="28"/>
        </w:rPr>
      </w:pPr>
      <w:r>
        <w:rPr>
          <w:rFonts w:ascii="Angsana New" w:hAnsi="Angsana New"/>
          <w:sz w:val="28"/>
          <w:szCs w:val="28"/>
        </w:rPr>
        <w:t>Investment property</w:t>
      </w:r>
      <w:r w:rsidR="00912783">
        <w:rPr>
          <w:rFonts w:ascii="Angsana New" w:hAnsi="Angsana New"/>
          <w:sz w:val="28"/>
          <w:szCs w:val="28"/>
        </w:rPr>
        <w:t xml:space="preserve"> as at December 31, 2016 and 2015</w:t>
      </w:r>
      <w:r w:rsidR="00A31A92" w:rsidRPr="00A31A92">
        <w:rPr>
          <w:rFonts w:ascii="Angsana New" w:hAnsi="Angsana New"/>
          <w:sz w:val="28"/>
          <w:szCs w:val="28"/>
        </w:rPr>
        <w:t xml:space="preserve"> consisted of:</w:t>
      </w:r>
    </w:p>
    <w:p w:rsidR="00D66BC3" w:rsidRPr="00912783" w:rsidRDefault="00240F9E" w:rsidP="001026E2">
      <w:pPr>
        <w:spacing w:before="120" w:after="120" w:line="240" w:lineRule="auto"/>
        <w:ind w:right="-23" w:firstLine="426"/>
        <w:rPr>
          <w:rFonts w:ascii="Angsana New" w:hAnsi="Angsana New"/>
          <w:sz w:val="2"/>
          <w:szCs w:val="28"/>
        </w:rPr>
      </w:pPr>
      <w:r w:rsidRPr="008B0F60">
        <w:rPr>
          <w:rFonts w:ascii="Angsana New" w:hAnsi="Angsana New"/>
          <w:cs/>
        </w:rPr>
        <w:object w:dxaOrig="10049" w:dyaOrig="2268">
          <v:shape id="_x0000_i1040" type="#_x0000_t75" style="width:480pt;height:116.25pt" o:ole="">
            <v:imagedata r:id="rId39" o:title=""/>
          </v:shape>
          <o:OLEObject Type="Embed" ProgID="Excel.Sheet.8" ShapeID="_x0000_i1040" DrawAspect="Content" ObjectID="_1549444710" r:id="rId40"/>
        </w:object>
      </w:r>
    </w:p>
    <w:p w:rsidR="00D66BC3" w:rsidRPr="00A74C09" w:rsidRDefault="00D66BC3" w:rsidP="001026E2">
      <w:pPr>
        <w:pStyle w:val="BlockText"/>
        <w:spacing w:before="120" w:after="120"/>
        <w:ind w:left="426" w:right="-1" w:firstLine="0"/>
        <w:jc w:val="thaiDistribute"/>
        <w:rPr>
          <w:rFonts w:ascii="Angsana New" w:hAnsi="Angsana New"/>
        </w:rPr>
      </w:pPr>
      <w:r w:rsidRPr="001026E2">
        <w:rPr>
          <w:rFonts w:ascii="Angsana New" w:hAnsi="Angsana New"/>
        </w:rPr>
        <w:t xml:space="preserve">The Company has </w:t>
      </w:r>
      <w:r w:rsidR="00FA47FF">
        <w:rPr>
          <w:rFonts w:ascii="Angsana New" w:hAnsi="Angsana New"/>
        </w:rPr>
        <w:t>engag</w:t>
      </w:r>
      <w:r w:rsidRPr="001026E2">
        <w:rPr>
          <w:rFonts w:ascii="Angsana New" w:hAnsi="Angsana New"/>
        </w:rPr>
        <w:t xml:space="preserve">ed T.A. Management Corporation (1999) Co., Ltd. </w:t>
      </w:r>
      <w:r w:rsidR="003B6519" w:rsidRPr="001026E2">
        <w:rPr>
          <w:rFonts w:ascii="Angsana New" w:hAnsi="Angsana New"/>
        </w:rPr>
        <w:t>a</w:t>
      </w:r>
      <w:r w:rsidRPr="001026E2">
        <w:rPr>
          <w:rFonts w:ascii="Angsana New" w:hAnsi="Angsana New"/>
        </w:rPr>
        <w:t>s an independent appraise</w:t>
      </w:r>
      <w:r w:rsidR="003B6519" w:rsidRPr="001026E2">
        <w:rPr>
          <w:rFonts w:ascii="Angsana New" w:hAnsi="Angsana New"/>
        </w:rPr>
        <w:t>r to appraise</w:t>
      </w:r>
      <w:r w:rsidRPr="001026E2">
        <w:rPr>
          <w:rFonts w:ascii="Angsana New" w:hAnsi="Angsana New"/>
        </w:rPr>
        <w:t xml:space="preserve"> its land</w:t>
      </w:r>
      <w:r w:rsidR="00633C6C" w:rsidRPr="001026E2">
        <w:rPr>
          <w:rFonts w:ascii="Angsana New" w:hAnsi="Angsana New"/>
        </w:rPr>
        <w:t>.</w:t>
      </w:r>
      <w:r w:rsidRPr="001026E2">
        <w:rPr>
          <w:rFonts w:ascii="Angsana New" w:hAnsi="Angsana New"/>
        </w:rPr>
        <w:t xml:space="preserve"> </w:t>
      </w:r>
      <w:r w:rsidR="00633C6C" w:rsidRPr="001026E2">
        <w:rPr>
          <w:rFonts w:ascii="Angsana New" w:hAnsi="Angsana New"/>
        </w:rPr>
        <w:t>T</w:t>
      </w:r>
      <w:r w:rsidRPr="001026E2">
        <w:rPr>
          <w:rFonts w:ascii="Angsana New" w:hAnsi="Angsana New"/>
        </w:rPr>
        <w:t>he</w:t>
      </w:r>
      <w:r w:rsidRPr="00A74C09">
        <w:rPr>
          <w:rFonts w:ascii="Angsana New" w:hAnsi="Angsana New"/>
        </w:rPr>
        <w:t xml:space="preserve"> total appraisal value of Baht 8.35 million which was det</w:t>
      </w:r>
      <w:r w:rsidR="00FA47FF">
        <w:rPr>
          <w:rFonts w:ascii="Angsana New" w:hAnsi="Angsana New"/>
        </w:rPr>
        <w:t>ermined on the basis of Market A</w:t>
      </w:r>
      <w:r w:rsidRPr="00A74C09">
        <w:rPr>
          <w:rFonts w:ascii="Angsana New" w:hAnsi="Angsana New"/>
        </w:rPr>
        <w:t>pproach as pe</w:t>
      </w:r>
      <w:r w:rsidR="00FA47FF">
        <w:rPr>
          <w:rFonts w:ascii="Angsana New" w:hAnsi="Angsana New"/>
        </w:rPr>
        <w:t xml:space="preserve">r the appraisal report dated </w:t>
      </w:r>
      <w:r w:rsidRPr="00A74C09">
        <w:rPr>
          <w:rFonts w:ascii="Angsana New" w:hAnsi="Angsana New"/>
        </w:rPr>
        <w:t>December 17, 2015.</w:t>
      </w:r>
    </w:p>
    <w:p w:rsidR="003B6519" w:rsidRPr="001026E2" w:rsidRDefault="003B6519" w:rsidP="001026E2">
      <w:pPr>
        <w:pStyle w:val="BlockText"/>
        <w:spacing w:before="120" w:after="120"/>
        <w:ind w:left="426" w:right="-1" w:firstLine="0"/>
        <w:jc w:val="thaiDistribute"/>
        <w:rPr>
          <w:rFonts w:ascii="Angsana New" w:hAnsi="Angsana New"/>
        </w:rPr>
        <w:sectPr w:rsidR="003B6519" w:rsidRPr="001026E2" w:rsidSect="006E31EB">
          <w:headerReference w:type="default" r:id="rId41"/>
          <w:footerReference w:type="even" r:id="rId42"/>
          <w:footerReference w:type="default" r:id="rId43"/>
          <w:pgSz w:w="11907" w:h="16840" w:code="9"/>
          <w:pgMar w:top="1418" w:right="567" w:bottom="709" w:left="1276" w:header="709" w:footer="0" w:gutter="0"/>
          <w:pgNumType w:start="14"/>
          <w:cols w:space="737"/>
        </w:sectPr>
      </w:pPr>
    </w:p>
    <w:p w:rsidR="00353D86" w:rsidRDefault="00353D86" w:rsidP="00E7108D">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Pr>
          <w:rFonts w:ascii="Angsana New" w:hAnsi="Angsana New"/>
          <w:b/>
          <w:bCs/>
          <w:sz w:val="28"/>
          <w:szCs w:val="28"/>
        </w:rPr>
        <w:lastRenderedPageBreak/>
        <w:t>PROPERTY, PLANT AND EQUIPMENT</w:t>
      </w:r>
    </w:p>
    <w:p w:rsidR="00A73376" w:rsidRDefault="00353D86" w:rsidP="00E7108D">
      <w:pPr>
        <w:tabs>
          <w:tab w:val="left" w:pos="426"/>
        </w:tabs>
        <w:spacing w:before="120" w:after="120" w:line="240" w:lineRule="auto"/>
        <w:ind w:right="147"/>
        <w:jc w:val="thaiDistribute"/>
        <w:rPr>
          <w:rFonts w:ascii="Angsana New" w:hAnsi="Angsana New"/>
          <w:color w:val="000000"/>
          <w:sz w:val="28"/>
          <w:szCs w:val="28"/>
          <w:lang w:val="en-US"/>
        </w:rPr>
      </w:pPr>
      <w:r>
        <w:rPr>
          <w:rFonts w:ascii="Angsana New" w:hAnsi="Angsana New"/>
          <w:color w:val="000000"/>
          <w:sz w:val="28"/>
          <w:szCs w:val="28"/>
          <w:lang w:val="en-US"/>
        </w:rPr>
        <w:tab/>
      </w:r>
      <w:r w:rsidRPr="0028558F">
        <w:rPr>
          <w:rFonts w:ascii="Angsana New" w:hAnsi="Angsana New"/>
          <w:color w:val="000000"/>
          <w:sz w:val="28"/>
          <w:szCs w:val="28"/>
          <w:lang w:val="en-US"/>
        </w:rPr>
        <w:t xml:space="preserve">Property, plant and equipment as at </w:t>
      </w:r>
      <w:r>
        <w:rPr>
          <w:rFonts w:ascii="Angsana New" w:hAnsi="Angsana New"/>
          <w:sz w:val="28"/>
          <w:szCs w:val="28"/>
          <w:lang w:val="en-US"/>
        </w:rPr>
        <w:t>December</w:t>
      </w:r>
      <w:r w:rsidRPr="00031E41">
        <w:rPr>
          <w:rFonts w:ascii="Angsana New" w:hAnsi="Angsana New"/>
          <w:color w:val="000000"/>
          <w:sz w:val="28"/>
          <w:szCs w:val="28"/>
          <w:lang w:val="en-US"/>
        </w:rPr>
        <w:t xml:space="preserve"> 3</w:t>
      </w:r>
      <w:r>
        <w:rPr>
          <w:rFonts w:ascii="Angsana New" w:hAnsi="Angsana New"/>
          <w:color w:val="000000"/>
          <w:sz w:val="28"/>
          <w:szCs w:val="28"/>
          <w:lang w:val="en-US"/>
        </w:rPr>
        <w:t>1</w:t>
      </w:r>
      <w:r w:rsidRPr="0028558F">
        <w:rPr>
          <w:rFonts w:ascii="Angsana New" w:hAnsi="Angsana New"/>
          <w:color w:val="000000"/>
          <w:sz w:val="28"/>
          <w:szCs w:val="28"/>
          <w:lang w:val="en-US"/>
        </w:rPr>
        <w:t>, 201</w:t>
      </w:r>
      <w:r w:rsidR="006920BD">
        <w:rPr>
          <w:rFonts w:ascii="Angsana New" w:hAnsi="Angsana New"/>
          <w:color w:val="000000"/>
          <w:sz w:val="28"/>
          <w:szCs w:val="28"/>
          <w:lang w:val="en-US"/>
        </w:rPr>
        <w:t>6 and 2015</w:t>
      </w:r>
      <w:r w:rsidRPr="0028558F">
        <w:rPr>
          <w:rFonts w:ascii="Angsana New" w:hAnsi="Angsana New"/>
          <w:color w:val="000000"/>
          <w:sz w:val="28"/>
          <w:szCs w:val="28"/>
          <w:lang w:val="en-US"/>
        </w:rPr>
        <w:t xml:space="preserve"> consisted of:</w:t>
      </w:r>
    </w:p>
    <w:p w:rsidR="00A74C09" w:rsidRDefault="00653A27" w:rsidP="00E7108D">
      <w:pPr>
        <w:tabs>
          <w:tab w:val="left" w:pos="426"/>
        </w:tabs>
        <w:spacing w:before="120" w:after="120" w:line="240" w:lineRule="auto"/>
        <w:ind w:right="147"/>
        <w:jc w:val="thaiDistribute"/>
        <w:rPr>
          <w:rFonts w:ascii="Angsana New" w:hAnsi="Angsana New"/>
          <w:color w:val="000000"/>
          <w:sz w:val="28"/>
          <w:szCs w:val="28"/>
          <w:lang w:val="en-US"/>
        </w:rPr>
      </w:pPr>
      <w:r w:rsidRPr="007262FF">
        <w:rPr>
          <w:rFonts w:ascii="Angsana New" w:hAnsi="Angsana New"/>
        </w:rPr>
        <w:object w:dxaOrig="15518" w:dyaOrig="6941">
          <v:shape id="_x0000_i1041" type="#_x0000_t75" style="width:777.75pt;height:343.5pt" o:ole="">
            <v:imagedata r:id="rId44" o:title=""/>
          </v:shape>
          <o:OLEObject Type="Embed" ProgID="Excel.Sheet.8" ShapeID="_x0000_i1041" DrawAspect="Content" ObjectID="_1549444711" r:id="rId45"/>
        </w:object>
      </w:r>
    </w:p>
    <w:p w:rsidR="00BF16C0" w:rsidRDefault="00653A27" w:rsidP="00E7108D">
      <w:pPr>
        <w:spacing w:before="120" w:after="120" w:line="240" w:lineRule="auto"/>
        <w:ind w:right="-23"/>
        <w:jc w:val="thaiDistribute"/>
        <w:rPr>
          <w:rFonts w:ascii="Angsana New" w:hAnsi="Angsana New"/>
        </w:rPr>
      </w:pPr>
      <w:r w:rsidRPr="00BE0A48">
        <w:rPr>
          <w:rFonts w:ascii="Angsana New" w:hAnsi="Angsana New"/>
        </w:rPr>
        <w:object w:dxaOrig="15595" w:dyaOrig="8320">
          <v:shape id="_x0000_i1042" type="#_x0000_t75" style="width:780pt;height:412.5pt" o:ole="">
            <v:imagedata r:id="rId46" o:title=""/>
          </v:shape>
          <o:OLEObject Type="Embed" ProgID="Excel.Sheet.8" ShapeID="_x0000_i1042" DrawAspect="Content" ObjectID="_1549444712" r:id="rId47"/>
        </w:object>
      </w:r>
    </w:p>
    <w:p w:rsidR="00B73E37" w:rsidRPr="00034A52" w:rsidRDefault="00653A27" w:rsidP="00E7108D">
      <w:pPr>
        <w:spacing w:before="120" w:after="120" w:line="240" w:lineRule="auto"/>
        <w:ind w:right="-23"/>
        <w:jc w:val="thaiDistribute"/>
        <w:rPr>
          <w:rFonts w:ascii="Angsana New" w:hAnsi="Angsana New"/>
          <w:sz w:val="28"/>
          <w:szCs w:val="28"/>
          <w:lang w:val="en-US"/>
        </w:rPr>
        <w:sectPr w:rsidR="00B73E37" w:rsidRPr="00034A52" w:rsidSect="006E31EB">
          <w:pgSz w:w="16840" w:h="11907" w:orient="landscape" w:code="9"/>
          <w:pgMar w:top="1418" w:right="1418" w:bottom="567" w:left="709" w:header="709" w:footer="0" w:gutter="0"/>
          <w:pgNumType w:start="37"/>
          <w:cols w:space="737"/>
        </w:sectPr>
      </w:pPr>
      <w:r w:rsidRPr="00BE0A48">
        <w:rPr>
          <w:rFonts w:ascii="Angsana New" w:hAnsi="Angsana New"/>
        </w:rPr>
        <w:object w:dxaOrig="15960" w:dyaOrig="2681">
          <v:shape id="_x0000_i1043" type="#_x0000_t75" style="width:780pt;height:127.5pt" o:ole="">
            <v:imagedata r:id="rId48" o:title=""/>
          </v:shape>
          <o:OLEObject Type="Embed" ProgID="Excel.Sheet.8" ShapeID="_x0000_i1043" DrawAspect="Content" ObjectID="_1549444713" r:id="rId49"/>
        </w:object>
      </w:r>
    </w:p>
    <w:p w:rsidR="00BF16C0" w:rsidRDefault="00BD1CE6" w:rsidP="00D85DB5">
      <w:pPr>
        <w:spacing w:before="120" w:after="120" w:line="240" w:lineRule="auto"/>
        <w:ind w:left="425" w:right="141"/>
        <w:jc w:val="thaiDistribute"/>
        <w:rPr>
          <w:rFonts w:ascii="Angsana New" w:hAnsi="Angsana New"/>
          <w:sz w:val="28"/>
          <w:szCs w:val="28"/>
          <w:lang w:val="en-US"/>
        </w:rPr>
      </w:pPr>
      <w:r>
        <w:rPr>
          <w:rFonts w:ascii="Angsana New" w:hAnsi="Angsana New"/>
          <w:sz w:val="28"/>
          <w:szCs w:val="28"/>
          <w:lang w:val="en-US"/>
        </w:rPr>
        <w:lastRenderedPageBreak/>
        <w:t>The Group</w:t>
      </w:r>
      <w:r w:rsidR="00D66BC3" w:rsidRPr="00D66BC3">
        <w:rPr>
          <w:rFonts w:ascii="Angsana New" w:hAnsi="Angsana New"/>
          <w:sz w:val="28"/>
          <w:szCs w:val="28"/>
          <w:lang w:val="en-US"/>
        </w:rPr>
        <w:t>’s land is determined using fair value</w:t>
      </w:r>
      <w:r w:rsidR="003B6519">
        <w:rPr>
          <w:rFonts w:ascii="Angsana New" w:hAnsi="Angsana New"/>
          <w:sz w:val="28"/>
          <w:szCs w:val="28"/>
          <w:lang w:val="en-US"/>
        </w:rPr>
        <w:t>.</w:t>
      </w:r>
      <w:r w:rsidR="00D66BC3" w:rsidRPr="00D66BC3">
        <w:rPr>
          <w:rFonts w:ascii="Angsana New" w:hAnsi="Angsana New"/>
          <w:sz w:val="28"/>
          <w:szCs w:val="28"/>
          <w:lang w:val="en-US"/>
        </w:rPr>
        <w:t xml:space="preserve"> On December 16 and 17, 2015, the </w:t>
      </w:r>
      <w:r w:rsidR="00704922">
        <w:rPr>
          <w:rFonts w:ascii="Angsana New" w:hAnsi="Angsana New"/>
          <w:sz w:val="28"/>
          <w:szCs w:val="28"/>
          <w:lang w:val="en-US"/>
        </w:rPr>
        <w:t>Group</w:t>
      </w:r>
      <w:r w:rsidR="00D66BC3" w:rsidRPr="00D66BC3">
        <w:rPr>
          <w:rFonts w:ascii="Angsana New" w:hAnsi="Angsana New"/>
          <w:sz w:val="28"/>
          <w:szCs w:val="28"/>
          <w:lang w:val="en-US"/>
        </w:rPr>
        <w:t xml:space="preserve"> revalued land by independent value</w:t>
      </w:r>
      <w:r w:rsidR="003B6519">
        <w:rPr>
          <w:rFonts w:ascii="Angsana New" w:hAnsi="Angsana New"/>
          <w:sz w:val="28"/>
          <w:szCs w:val="28"/>
          <w:lang w:val="en-US"/>
        </w:rPr>
        <w:t>r</w:t>
      </w:r>
      <w:r w:rsidR="00D66BC3" w:rsidRPr="00D66BC3">
        <w:rPr>
          <w:rFonts w:ascii="Angsana New" w:hAnsi="Angsana New"/>
          <w:sz w:val="28"/>
          <w:szCs w:val="28"/>
          <w:lang w:val="en-US"/>
        </w:rPr>
        <w:t>s, which valuations were made on the basis of Market Approach.</w:t>
      </w:r>
    </w:p>
    <w:p w:rsidR="00BF16C0" w:rsidRDefault="00B73E37" w:rsidP="00E7108D">
      <w:pPr>
        <w:pStyle w:val="BlockText"/>
        <w:spacing w:before="120" w:after="120"/>
        <w:ind w:left="425" w:right="141" w:firstLine="0"/>
        <w:jc w:val="thaiDistribute"/>
        <w:rPr>
          <w:rFonts w:ascii="Angsana New" w:hAnsi="Angsana New"/>
          <w:color w:val="000000"/>
        </w:rPr>
      </w:pPr>
      <w:r>
        <w:rPr>
          <w:rFonts w:ascii="Angsana New" w:hAnsi="Angsana New"/>
          <w:color w:val="000000"/>
        </w:rPr>
        <w:t>As at December 31, 2016</w:t>
      </w:r>
      <w:r w:rsidR="00BF16C0">
        <w:rPr>
          <w:rFonts w:ascii="Angsana New" w:hAnsi="Angsana New"/>
          <w:color w:val="000000"/>
        </w:rPr>
        <w:t xml:space="preserve"> the book value of </w:t>
      </w:r>
      <w:r w:rsidR="00FA47FF">
        <w:rPr>
          <w:rFonts w:ascii="Angsana New" w:hAnsi="Angsana New"/>
          <w:color w:val="000000"/>
        </w:rPr>
        <w:t xml:space="preserve">revalued </w:t>
      </w:r>
      <w:r w:rsidR="00BF16C0">
        <w:rPr>
          <w:rFonts w:ascii="Angsana New" w:hAnsi="Angsana New"/>
          <w:color w:val="000000"/>
        </w:rPr>
        <w:t xml:space="preserve">land comparing to the historical cost </w:t>
      </w:r>
      <w:r w:rsidR="00633C6C">
        <w:rPr>
          <w:rFonts w:ascii="Angsana New" w:hAnsi="Angsana New"/>
          <w:color w:val="000000"/>
        </w:rPr>
        <w:t>were</w:t>
      </w:r>
      <w:r w:rsidR="00BF16C0">
        <w:rPr>
          <w:rFonts w:ascii="Angsana New" w:hAnsi="Angsana New"/>
          <w:color w:val="000000"/>
        </w:rPr>
        <w:t xml:space="preserve"> as follows:</w:t>
      </w:r>
    </w:p>
    <w:p w:rsidR="00BF16C0" w:rsidRDefault="00653A27" w:rsidP="00E7108D">
      <w:pPr>
        <w:pStyle w:val="BlockText"/>
        <w:spacing w:before="120" w:after="120"/>
        <w:ind w:left="425" w:right="0" w:firstLine="0"/>
        <w:jc w:val="thaiDistribute"/>
        <w:rPr>
          <w:rFonts w:ascii="Angsana New" w:hAnsi="Angsana New"/>
        </w:rPr>
      </w:pPr>
      <w:r w:rsidRPr="00AC7E2E">
        <w:rPr>
          <w:rFonts w:ascii="Angsana New" w:hAnsi="Angsana New"/>
          <w:cs/>
        </w:rPr>
        <w:object w:dxaOrig="9593" w:dyaOrig="1854">
          <v:shape id="_x0000_i1044" type="#_x0000_t75" style="width:480pt;height:92.25pt" o:ole="">
            <v:imagedata r:id="rId50" o:title=""/>
          </v:shape>
          <o:OLEObject Type="Embed" ProgID="Excel.Sheet.8" ShapeID="_x0000_i1044" DrawAspect="Content" ObjectID="_1549444714" r:id="rId51"/>
        </w:object>
      </w:r>
    </w:p>
    <w:p w:rsidR="00E066D4" w:rsidRPr="006C35EA" w:rsidRDefault="00E066D4" w:rsidP="00E7108D">
      <w:pPr>
        <w:pStyle w:val="BlockText"/>
        <w:spacing w:before="120" w:after="120"/>
        <w:ind w:left="425" w:right="0" w:firstLine="0"/>
        <w:jc w:val="thaiDistribute"/>
        <w:rPr>
          <w:rFonts w:ascii="Angsana New" w:hAnsi="Angsana New"/>
          <w:color w:val="000000"/>
        </w:rPr>
      </w:pPr>
      <w:r w:rsidRPr="006C35EA">
        <w:rPr>
          <w:rFonts w:ascii="Angsana New" w:hAnsi="Angsana New"/>
          <w:color w:val="000000"/>
        </w:rPr>
        <w:t>For the year ended December 31, 201</w:t>
      </w:r>
      <w:r w:rsidR="00704922">
        <w:rPr>
          <w:rFonts w:ascii="Angsana New" w:hAnsi="Angsana New"/>
          <w:color w:val="000000"/>
        </w:rPr>
        <w:t>5</w:t>
      </w:r>
      <w:r w:rsidRPr="006C35EA">
        <w:rPr>
          <w:rFonts w:ascii="Angsana New" w:hAnsi="Angsana New"/>
          <w:color w:val="000000"/>
        </w:rPr>
        <w:t xml:space="preserve">, the effects of the </w:t>
      </w:r>
      <w:r>
        <w:rPr>
          <w:rFonts w:ascii="Angsana New" w:hAnsi="Angsana New"/>
          <w:color w:val="000000"/>
        </w:rPr>
        <w:t xml:space="preserve">revalued land </w:t>
      </w:r>
      <w:r w:rsidRPr="006C35EA">
        <w:rPr>
          <w:rFonts w:ascii="Angsana New" w:hAnsi="Angsana New"/>
          <w:color w:val="000000"/>
        </w:rPr>
        <w:t>to surplus on revaluation on</w:t>
      </w:r>
      <w:r>
        <w:rPr>
          <w:rFonts w:ascii="Angsana New" w:hAnsi="Angsana New"/>
          <w:color w:val="000000"/>
        </w:rPr>
        <w:t xml:space="preserve"> assets </w:t>
      </w:r>
      <w:r w:rsidR="00633C6C">
        <w:rPr>
          <w:rFonts w:ascii="Angsana New" w:hAnsi="Angsana New"/>
          <w:color w:val="000000"/>
        </w:rPr>
        <w:t>were</w:t>
      </w:r>
      <w:r>
        <w:rPr>
          <w:rFonts w:ascii="Angsana New" w:hAnsi="Angsana New"/>
          <w:color w:val="000000"/>
        </w:rPr>
        <w:t xml:space="preserve"> as follows:</w:t>
      </w:r>
    </w:p>
    <w:p w:rsidR="00E066D4" w:rsidRDefault="00653A27" w:rsidP="00E7108D">
      <w:pPr>
        <w:pStyle w:val="BlockText"/>
        <w:spacing w:before="120" w:after="120"/>
        <w:ind w:left="425" w:right="0" w:firstLine="0"/>
        <w:jc w:val="thaiDistribute"/>
        <w:rPr>
          <w:rFonts w:ascii="Angsana New" w:hAnsi="Angsana New"/>
          <w:color w:val="333333"/>
        </w:rPr>
      </w:pPr>
      <w:r w:rsidRPr="00AC7E2E">
        <w:rPr>
          <w:rFonts w:ascii="Angsana New" w:hAnsi="Angsana New"/>
          <w:cs/>
        </w:rPr>
        <w:object w:dxaOrig="7377" w:dyaOrig="2263">
          <v:shape id="_x0000_i1045" type="#_x0000_t75" style="width:369pt;height:112.5pt" o:ole="">
            <v:imagedata r:id="rId52" o:title=""/>
          </v:shape>
          <o:OLEObject Type="Embed" ProgID="Excel.Sheet.8" ShapeID="_x0000_i1045" DrawAspect="Content" ObjectID="_1549444715" r:id="rId53"/>
        </w:object>
      </w:r>
    </w:p>
    <w:p w:rsidR="00BD1CE6" w:rsidRDefault="00653A27" w:rsidP="00E7108D">
      <w:pPr>
        <w:pStyle w:val="BlockText"/>
        <w:spacing w:before="120" w:after="120"/>
        <w:ind w:left="425" w:right="0" w:firstLine="0"/>
        <w:jc w:val="thaiDistribute"/>
        <w:rPr>
          <w:rFonts w:ascii="Angsana New" w:hAnsi="Angsana New"/>
          <w:color w:val="333333"/>
        </w:rPr>
      </w:pPr>
      <w:r w:rsidRPr="00CA3E10">
        <w:rPr>
          <w:rFonts w:ascii="Angsana New" w:hAnsi="Angsana New"/>
          <w:cs/>
        </w:rPr>
        <w:object w:dxaOrig="10482" w:dyaOrig="5491">
          <v:shape id="_x0000_i1046" type="#_x0000_t75" style="width:474.75pt;height:275.25pt" o:ole="">
            <v:imagedata r:id="rId54" o:title=""/>
          </v:shape>
          <o:OLEObject Type="Embed" ProgID="Excel.Sheet.8" ShapeID="_x0000_i1046" DrawAspect="Content" ObjectID="_1549444716" r:id="rId55"/>
        </w:object>
      </w:r>
    </w:p>
    <w:p w:rsidR="00BD1CE6" w:rsidRPr="00E651A9" w:rsidRDefault="00653A27" w:rsidP="00E7108D">
      <w:pPr>
        <w:pStyle w:val="BlockText"/>
        <w:spacing w:before="120" w:after="120"/>
        <w:ind w:left="425" w:right="0" w:firstLine="0"/>
        <w:jc w:val="thaiDistribute"/>
        <w:rPr>
          <w:rFonts w:ascii="Angsana New" w:hAnsi="Angsana New"/>
          <w:color w:val="333333"/>
        </w:rPr>
      </w:pPr>
      <w:r w:rsidRPr="00CA3E10">
        <w:rPr>
          <w:rFonts w:ascii="Angsana New" w:hAnsi="Angsana New"/>
          <w:cs/>
        </w:rPr>
        <w:object w:dxaOrig="10482" w:dyaOrig="5376">
          <v:shape id="_x0000_i1047" type="#_x0000_t75" style="width:474.75pt;height:264.75pt" o:ole="">
            <v:imagedata r:id="rId56" o:title=""/>
          </v:shape>
          <o:OLEObject Type="Embed" ProgID="Excel.Sheet.8" ShapeID="_x0000_i1047" DrawAspect="Content" ObjectID="_1549444717" r:id="rId57"/>
        </w:object>
      </w:r>
    </w:p>
    <w:p w:rsidR="00BF16C0" w:rsidRPr="00D71137" w:rsidRDefault="00BF16C0" w:rsidP="00E7108D">
      <w:pPr>
        <w:pStyle w:val="BlockText"/>
        <w:spacing w:before="120" w:after="120"/>
        <w:ind w:left="425" w:right="0" w:firstLine="0"/>
        <w:jc w:val="thaiDistribute"/>
        <w:rPr>
          <w:rFonts w:ascii="Angsana New" w:hAnsi="Angsana New"/>
          <w:color w:val="333333"/>
          <w:sz w:val="2"/>
        </w:rPr>
      </w:pPr>
    </w:p>
    <w:p w:rsidR="00BF16C0" w:rsidRPr="00564D39" w:rsidRDefault="00BF16C0" w:rsidP="00564D39">
      <w:pPr>
        <w:pStyle w:val="BlockText"/>
        <w:spacing w:before="120" w:after="120"/>
        <w:ind w:left="425" w:right="-1" w:firstLine="0"/>
        <w:jc w:val="thaiDistribute"/>
        <w:rPr>
          <w:rFonts w:ascii="Angsana New" w:hAnsi="Angsana New"/>
          <w:spacing w:val="-2"/>
        </w:rPr>
      </w:pPr>
      <w:r w:rsidRPr="00564D39">
        <w:rPr>
          <w:rFonts w:ascii="Angsana New" w:hAnsi="Angsana New"/>
          <w:spacing w:val="-2"/>
        </w:rPr>
        <w:t>As at December 31, 201</w:t>
      </w:r>
      <w:r w:rsidR="00D71137" w:rsidRPr="00564D39">
        <w:rPr>
          <w:rFonts w:ascii="Angsana New" w:hAnsi="Angsana New"/>
          <w:spacing w:val="-2"/>
        </w:rPr>
        <w:t>6</w:t>
      </w:r>
      <w:r w:rsidRPr="00564D39">
        <w:rPr>
          <w:rFonts w:ascii="Angsana New" w:hAnsi="Angsana New"/>
          <w:spacing w:val="-2"/>
        </w:rPr>
        <w:t xml:space="preserve"> and 201</w:t>
      </w:r>
      <w:r w:rsidR="00D71137" w:rsidRPr="00564D39">
        <w:rPr>
          <w:rFonts w:ascii="Angsana New" w:hAnsi="Angsana New"/>
          <w:spacing w:val="-2"/>
        </w:rPr>
        <w:t>5</w:t>
      </w:r>
      <w:r w:rsidRPr="00564D39">
        <w:rPr>
          <w:rFonts w:ascii="Angsana New" w:hAnsi="Angsana New"/>
          <w:spacing w:val="-2"/>
        </w:rPr>
        <w:t xml:space="preserve">, the Company mortgaged </w:t>
      </w:r>
      <w:r w:rsidR="00564D39" w:rsidRPr="00564D39">
        <w:rPr>
          <w:rFonts w:ascii="Angsana New" w:hAnsi="Angsana New"/>
          <w:spacing w:val="-2"/>
        </w:rPr>
        <w:t xml:space="preserve">ferryboats and </w:t>
      </w:r>
      <w:r w:rsidRPr="00564D39">
        <w:rPr>
          <w:rFonts w:ascii="Angsana New" w:hAnsi="Angsana New"/>
          <w:spacing w:val="-2"/>
        </w:rPr>
        <w:t xml:space="preserve">land including existing construction and to be constructed as well as the benefits from insurance of construction against </w:t>
      </w:r>
      <w:r w:rsidR="00704922" w:rsidRPr="00564D39">
        <w:rPr>
          <w:rFonts w:ascii="Angsana New" w:hAnsi="Angsana New"/>
          <w:spacing w:val="-2"/>
        </w:rPr>
        <w:t>credit</w:t>
      </w:r>
      <w:r w:rsidR="00FA47FF">
        <w:rPr>
          <w:rFonts w:ascii="Angsana New" w:hAnsi="Angsana New"/>
          <w:spacing w:val="-2"/>
        </w:rPr>
        <w:t xml:space="preserve"> facilities </w:t>
      </w:r>
      <w:r w:rsidRPr="00564D39">
        <w:rPr>
          <w:rFonts w:ascii="Angsana New" w:hAnsi="Angsana New"/>
          <w:spacing w:val="-2"/>
        </w:rPr>
        <w:t>from financial institutions</w:t>
      </w:r>
      <w:r w:rsidRPr="00564D39">
        <w:rPr>
          <w:rFonts w:ascii="Angsana New" w:hAnsi="Angsana New" w:hint="cs"/>
          <w:spacing w:val="-2"/>
          <w:cs/>
        </w:rPr>
        <w:t xml:space="preserve"> </w:t>
      </w:r>
      <w:r w:rsidRPr="00564D39">
        <w:rPr>
          <w:rFonts w:ascii="Angsana New" w:hAnsi="Angsana New"/>
          <w:spacing w:val="-2"/>
        </w:rPr>
        <w:t>(see Notes 1</w:t>
      </w:r>
      <w:r w:rsidR="00DD319B" w:rsidRPr="00564D39">
        <w:rPr>
          <w:rFonts w:ascii="Angsana New" w:hAnsi="Angsana New"/>
          <w:spacing w:val="-2"/>
        </w:rPr>
        <w:t>3</w:t>
      </w:r>
      <w:r w:rsidRPr="00564D39">
        <w:rPr>
          <w:rFonts w:ascii="Angsana New" w:hAnsi="Angsana New" w:hint="cs"/>
          <w:spacing w:val="-2"/>
          <w:cs/>
        </w:rPr>
        <w:t xml:space="preserve"> </w:t>
      </w:r>
      <w:r w:rsidRPr="00564D39">
        <w:rPr>
          <w:rFonts w:ascii="Angsana New" w:hAnsi="Angsana New"/>
          <w:spacing w:val="-2"/>
        </w:rPr>
        <w:t>and 1</w:t>
      </w:r>
      <w:r w:rsidR="00DD319B" w:rsidRPr="00564D39">
        <w:rPr>
          <w:rFonts w:ascii="Angsana New" w:hAnsi="Angsana New"/>
          <w:spacing w:val="-2"/>
        </w:rPr>
        <w:t>6</w:t>
      </w:r>
      <w:r w:rsidRPr="00564D39">
        <w:rPr>
          <w:rFonts w:ascii="Angsana New" w:hAnsi="Angsana New"/>
          <w:spacing w:val="-2"/>
        </w:rPr>
        <w:t>).</w:t>
      </w:r>
    </w:p>
    <w:p w:rsidR="00E90384" w:rsidRDefault="00653A27" w:rsidP="00E7108D">
      <w:pPr>
        <w:pStyle w:val="BlockText"/>
        <w:spacing w:before="120" w:after="120"/>
        <w:ind w:left="425" w:right="0" w:firstLine="0"/>
        <w:jc w:val="thaiDistribute"/>
        <w:rPr>
          <w:rFonts w:ascii="Angsana New" w:hAnsi="Angsana New"/>
          <w:b/>
          <w:bCs/>
          <w:color w:val="000000"/>
        </w:rPr>
      </w:pPr>
      <w:r w:rsidRPr="00744725">
        <w:rPr>
          <w:cs/>
        </w:rPr>
        <w:object w:dxaOrig="9607" w:dyaOrig="4247">
          <v:shape id="_x0000_i1048" type="#_x0000_t75" style="width:474.75pt;height:213.75pt" o:ole="">
            <v:imagedata r:id="rId58" o:title=""/>
          </v:shape>
          <o:OLEObject Type="Embed" ProgID="Excel.Sheet.8" ShapeID="_x0000_i1048" DrawAspect="Content" ObjectID="_1549444718" r:id="rId59"/>
        </w:object>
      </w:r>
    </w:p>
    <w:p w:rsidR="00E90384" w:rsidRDefault="00E90384">
      <w:pPr>
        <w:autoSpaceDE/>
        <w:autoSpaceDN/>
        <w:spacing w:line="240" w:lineRule="auto"/>
        <w:rPr>
          <w:rFonts w:ascii="Angsana New" w:hAnsi="Angsana New"/>
          <w:b/>
          <w:bCs/>
          <w:color w:val="000000"/>
          <w:sz w:val="28"/>
          <w:szCs w:val="28"/>
          <w:lang w:val="en-US"/>
        </w:rPr>
      </w:pPr>
      <w:r>
        <w:rPr>
          <w:rFonts w:ascii="Angsana New" w:hAnsi="Angsana New"/>
          <w:b/>
          <w:bCs/>
          <w:color w:val="000000"/>
        </w:rPr>
        <w:br w:type="page"/>
      </w:r>
    </w:p>
    <w:p w:rsidR="004316FF" w:rsidRPr="00DF62EE" w:rsidRDefault="004316FF" w:rsidP="00E7108D">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r w:rsidRPr="00DF62EE">
        <w:rPr>
          <w:rFonts w:ascii="Angsana New" w:hAnsi="Angsana New"/>
          <w:b/>
          <w:bCs/>
          <w:sz w:val="28"/>
          <w:szCs w:val="28"/>
        </w:rPr>
        <w:t>INTANGIBLE ASSETS</w:t>
      </w:r>
    </w:p>
    <w:p w:rsidR="004316FF" w:rsidRDefault="004316FF" w:rsidP="00E7108D">
      <w:pPr>
        <w:spacing w:before="120" w:after="120" w:line="240" w:lineRule="atLeast"/>
        <w:ind w:left="425" w:right="-46" w:firstLine="1"/>
        <w:jc w:val="thaiDistribute"/>
        <w:rPr>
          <w:rFonts w:ascii="Angsana New" w:hAnsi="Angsana New"/>
          <w:sz w:val="28"/>
          <w:szCs w:val="28"/>
        </w:rPr>
      </w:pPr>
      <w:r w:rsidRPr="00DF62EE">
        <w:rPr>
          <w:rFonts w:ascii="Angsana New" w:hAnsi="Angsana New"/>
          <w:sz w:val="28"/>
          <w:szCs w:val="28"/>
        </w:rPr>
        <w:t xml:space="preserve">Intangible assets </w:t>
      </w:r>
      <w:r>
        <w:rPr>
          <w:rFonts w:ascii="Angsana New" w:hAnsi="Angsana New"/>
          <w:sz w:val="28"/>
          <w:szCs w:val="28"/>
        </w:rPr>
        <w:t>as at</w:t>
      </w:r>
      <w:r w:rsidRPr="00DF62EE">
        <w:rPr>
          <w:rFonts w:ascii="Angsana New" w:hAnsi="Angsana New"/>
          <w:sz w:val="28"/>
          <w:szCs w:val="28"/>
        </w:rPr>
        <w:t xml:space="preserve"> December 31, 201</w:t>
      </w:r>
      <w:r w:rsidR="00D71137">
        <w:rPr>
          <w:rFonts w:ascii="Angsana New" w:hAnsi="Angsana New"/>
          <w:sz w:val="28"/>
          <w:szCs w:val="28"/>
        </w:rPr>
        <w:t>6</w:t>
      </w:r>
      <w:r w:rsidRPr="00DF62EE">
        <w:rPr>
          <w:rFonts w:ascii="Angsana New" w:hAnsi="Angsana New"/>
          <w:sz w:val="28"/>
          <w:szCs w:val="28"/>
        </w:rPr>
        <w:t xml:space="preserve"> and 201</w:t>
      </w:r>
      <w:r w:rsidR="00D71137">
        <w:rPr>
          <w:rFonts w:ascii="Angsana New" w:hAnsi="Angsana New"/>
          <w:sz w:val="28"/>
          <w:szCs w:val="28"/>
        </w:rPr>
        <w:t>5</w:t>
      </w:r>
      <w:r w:rsidRPr="00DF62EE">
        <w:rPr>
          <w:rFonts w:ascii="Angsana New" w:hAnsi="Angsana New"/>
          <w:sz w:val="28"/>
          <w:szCs w:val="28"/>
        </w:rPr>
        <w:t xml:space="preserve"> consisted of:</w:t>
      </w:r>
    </w:p>
    <w:p w:rsidR="002128BE" w:rsidRDefault="00584CFA" w:rsidP="00E7108D">
      <w:pPr>
        <w:pStyle w:val="BlockText"/>
        <w:spacing w:before="120" w:after="120"/>
        <w:ind w:left="425" w:right="0" w:firstLine="0"/>
        <w:jc w:val="thaiDistribute"/>
        <w:rPr>
          <w:rFonts w:ascii="Angsana New" w:hAnsi="Angsana New"/>
        </w:rPr>
      </w:pPr>
      <w:r w:rsidRPr="004431AB">
        <w:rPr>
          <w:rFonts w:ascii="Angsana New" w:hAnsi="Angsana New"/>
        </w:rPr>
        <w:object w:dxaOrig="9160" w:dyaOrig="7715">
          <v:shape id="_x0000_i1049" type="#_x0000_t75" style="width:475.5pt;height:390pt" o:ole="">
            <v:imagedata r:id="rId60" o:title=""/>
          </v:shape>
          <o:OLEObject Type="Embed" ProgID="Excel.Sheet.8" ShapeID="_x0000_i1049" DrawAspect="Content" ObjectID="_1549444719" r:id="rId61"/>
        </w:object>
      </w:r>
    </w:p>
    <w:p w:rsidR="00D71137" w:rsidRDefault="00584CFA" w:rsidP="00E7108D">
      <w:pPr>
        <w:pStyle w:val="BlockText"/>
        <w:spacing w:before="120" w:after="120"/>
        <w:ind w:left="425" w:right="0" w:firstLine="0"/>
        <w:jc w:val="thaiDistribute"/>
        <w:rPr>
          <w:rFonts w:ascii="Angsana New" w:hAnsi="Angsana New"/>
        </w:rPr>
      </w:pPr>
      <w:r w:rsidRPr="004431AB">
        <w:rPr>
          <w:rFonts w:ascii="Angsana New" w:hAnsi="Angsana New"/>
        </w:rPr>
        <w:object w:dxaOrig="9160" w:dyaOrig="10486">
          <v:shape id="_x0000_i1050" type="#_x0000_t75" style="width:474pt;height:530.25pt" o:ole="">
            <v:imagedata r:id="rId62" o:title=""/>
          </v:shape>
          <o:OLEObject Type="Embed" ProgID="Excel.Sheet.8" ShapeID="_x0000_i1050" DrawAspect="Content" ObjectID="_1549444720" r:id="rId63"/>
        </w:object>
      </w:r>
    </w:p>
    <w:p w:rsidR="004316FF" w:rsidRPr="00D71137" w:rsidRDefault="00584CFA" w:rsidP="00E7108D">
      <w:pPr>
        <w:pStyle w:val="BlockText"/>
        <w:spacing w:before="120" w:after="120"/>
        <w:ind w:left="425" w:right="0" w:firstLine="0"/>
        <w:jc w:val="thaiDistribute"/>
        <w:rPr>
          <w:rFonts w:ascii="Angsana New" w:hAnsi="Angsana New"/>
          <w:sz w:val="2"/>
          <w:cs/>
        </w:rPr>
      </w:pPr>
      <w:r w:rsidRPr="00AC7E2E">
        <w:rPr>
          <w:rFonts w:ascii="Angsana New" w:hAnsi="Angsana New"/>
          <w:cs/>
        </w:rPr>
        <w:object w:dxaOrig="9549" w:dyaOrig="3843">
          <v:shape id="_x0000_i1051" type="#_x0000_t75" style="width:470.25pt;height:190.5pt" o:ole="">
            <v:imagedata r:id="rId64" o:title=""/>
          </v:shape>
          <o:OLEObject Type="Embed" ProgID="Excel.Sheet.8" ShapeID="_x0000_i1051" DrawAspect="Content" ObjectID="_1549444721" r:id="rId65"/>
        </w:object>
      </w:r>
    </w:p>
    <w:p w:rsidR="004316FF" w:rsidRPr="000A19CA" w:rsidRDefault="004316FF" w:rsidP="00E7108D">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rPr>
        <w:t xml:space="preserve">CREDIT </w:t>
      </w:r>
      <w:r w:rsidR="00D10457">
        <w:rPr>
          <w:rFonts w:ascii="Angsana New" w:hAnsi="Angsana New"/>
          <w:b/>
          <w:bCs/>
          <w:sz w:val="28"/>
          <w:szCs w:val="28"/>
          <w:lang w:val="en-US"/>
        </w:rPr>
        <w:t>FACILITIES</w:t>
      </w:r>
    </w:p>
    <w:p w:rsidR="004316FF" w:rsidRPr="00E9138F" w:rsidRDefault="004316FF" w:rsidP="00E7108D">
      <w:pPr>
        <w:spacing w:before="120" w:after="120"/>
        <w:ind w:left="425" w:right="-46" w:firstLine="1"/>
        <w:jc w:val="thaiDistribute"/>
        <w:rPr>
          <w:rFonts w:ascii="Angsana New" w:hAnsi="Angsana New"/>
          <w:sz w:val="28"/>
          <w:szCs w:val="28"/>
        </w:rPr>
      </w:pPr>
      <w:r>
        <w:rPr>
          <w:rFonts w:ascii="Angsana New" w:hAnsi="Angsana New"/>
          <w:sz w:val="28"/>
          <w:szCs w:val="28"/>
        </w:rPr>
        <w:t xml:space="preserve">The </w:t>
      </w:r>
      <w:r w:rsidR="00D10457">
        <w:rPr>
          <w:rFonts w:ascii="Angsana New" w:hAnsi="Angsana New"/>
          <w:sz w:val="28"/>
          <w:szCs w:val="28"/>
        </w:rPr>
        <w:t>details of the credit facilities</w:t>
      </w:r>
      <w:r w:rsidR="00D71137">
        <w:rPr>
          <w:rFonts w:ascii="Angsana New" w:hAnsi="Angsana New"/>
          <w:sz w:val="28"/>
          <w:szCs w:val="28"/>
        </w:rPr>
        <w:t xml:space="preserve"> as at December 31, 2016 and 2015</w:t>
      </w:r>
      <w:r>
        <w:rPr>
          <w:rFonts w:ascii="Angsana New" w:hAnsi="Angsana New"/>
          <w:sz w:val="28"/>
          <w:szCs w:val="28"/>
        </w:rPr>
        <w:t xml:space="preserve"> as follows</w:t>
      </w:r>
      <w:r w:rsidRPr="000A19CA">
        <w:rPr>
          <w:rFonts w:ascii="Angsana New" w:hAnsi="Angsana New"/>
          <w:sz w:val="28"/>
          <w:szCs w:val="28"/>
        </w:rPr>
        <w:t>:</w:t>
      </w:r>
      <w:bookmarkStart w:id="7" w:name="OLE_LINK14"/>
      <w:bookmarkStart w:id="8" w:name="OLE_LINK16"/>
    </w:p>
    <w:p w:rsidR="004316FF" w:rsidRDefault="00584CFA" w:rsidP="00055A3F">
      <w:pPr>
        <w:spacing w:before="120" w:after="120" w:line="240" w:lineRule="auto"/>
        <w:ind w:left="425" w:right="-1" w:firstLine="1"/>
        <w:jc w:val="thaiDistribute"/>
        <w:rPr>
          <w:rFonts w:ascii="Angsana New" w:hAnsi="Angsana New"/>
          <w:sz w:val="28"/>
          <w:szCs w:val="28"/>
          <w:cs/>
          <w:lang w:val="en-US"/>
        </w:rPr>
      </w:pPr>
      <w:r w:rsidRPr="00CE6603">
        <w:rPr>
          <w:cs/>
        </w:rPr>
        <w:object w:dxaOrig="9766" w:dyaOrig="2628">
          <v:shape id="_x0000_i1052" type="#_x0000_t75" style="width:474.75pt;height:127.5pt" o:ole="">
            <v:imagedata r:id="rId66" o:title=""/>
          </v:shape>
          <o:OLEObject Type="Embed" ProgID="Excel.Sheet.8" ShapeID="_x0000_i1052" DrawAspect="Content" ObjectID="_1549444722" r:id="rId67"/>
        </w:object>
      </w:r>
    </w:p>
    <w:p w:rsidR="004316FF" w:rsidRDefault="004316FF" w:rsidP="00055A3F">
      <w:pPr>
        <w:pStyle w:val="BlockText"/>
        <w:spacing w:before="120" w:after="120"/>
        <w:ind w:left="425" w:right="-1" w:firstLine="1"/>
        <w:jc w:val="thaiDistribute"/>
        <w:rPr>
          <w:rFonts w:ascii="Angsana New" w:hAnsi="Angsana New"/>
        </w:rPr>
      </w:pPr>
      <w:r>
        <w:rPr>
          <w:rFonts w:ascii="Angsana New" w:hAnsi="Angsana New"/>
        </w:rPr>
        <w:t>T</w:t>
      </w:r>
      <w:r w:rsidRPr="003115E2">
        <w:rPr>
          <w:rFonts w:ascii="Angsana New" w:hAnsi="Angsana New"/>
        </w:rPr>
        <w:t xml:space="preserve">he </w:t>
      </w:r>
      <w:r>
        <w:rPr>
          <w:rFonts w:ascii="Angsana New" w:hAnsi="Angsana New"/>
        </w:rPr>
        <w:t>Company</w:t>
      </w:r>
      <w:r w:rsidRPr="003115E2">
        <w:rPr>
          <w:rFonts w:ascii="Angsana New" w:hAnsi="Angsana New"/>
        </w:rPr>
        <w:t xml:space="preserve"> </w:t>
      </w:r>
      <w:r w:rsidR="003B6519">
        <w:rPr>
          <w:rFonts w:ascii="Angsana New" w:hAnsi="Angsana New"/>
        </w:rPr>
        <w:t xml:space="preserve">mortgaged </w:t>
      </w:r>
      <w:r w:rsidR="00B20BA1" w:rsidRPr="00E90384">
        <w:rPr>
          <w:rFonts w:ascii="Angsana New" w:hAnsi="Angsana New"/>
        </w:rPr>
        <w:t>ferryboats</w:t>
      </w:r>
      <w:r w:rsidR="00055A3F">
        <w:rPr>
          <w:rFonts w:ascii="Angsana New" w:hAnsi="Angsana New"/>
        </w:rPr>
        <w:t xml:space="preserve"> and</w:t>
      </w:r>
      <w:r w:rsidR="00B20BA1" w:rsidRPr="003115E2">
        <w:rPr>
          <w:rFonts w:ascii="Angsana New" w:hAnsi="Angsana New"/>
        </w:rPr>
        <w:t xml:space="preserve"> </w:t>
      </w:r>
      <w:r w:rsidRPr="003115E2">
        <w:rPr>
          <w:rFonts w:ascii="Angsana New" w:hAnsi="Angsana New"/>
        </w:rPr>
        <w:t xml:space="preserve">land </w:t>
      </w:r>
      <w:r w:rsidRPr="007B204C">
        <w:rPr>
          <w:rFonts w:ascii="Angsana New" w:hAnsi="Angsana New"/>
        </w:rPr>
        <w:t xml:space="preserve">including </w:t>
      </w:r>
      <w:r w:rsidRPr="00E90384">
        <w:rPr>
          <w:rFonts w:ascii="Angsana New" w:hAnsi="Angsana New"/>
        </w:rPr>
        <w:t xml:space="preserve">existing construction and to be constructed </w:t>
      </w:r>
      <w:r w:rsidR="00055A3F" w:rsidRPr="00564D39">
        <w:rPr>
          <w:rFonts w:ascii="Angsana New" w:hAnsi="Angsana New"/>
          <w:spacing w:val="-2"/>
        </w:rPr>
        <w:t>as well as the benefits from insurance of construction against credit</w:t>
      </w:r>
      <w:r w:rsidR="00D440DA">
        <w:rPr>
          <w:rFonts w:ascii="Angsana New" w:hAnsi="Angsana New"/>
          <w:spacing w:val="-2"/>
        </w:rPr>
        <w:t xml:space="preserve"> facilities</w:t>
      </w:r>
      <w:r w:rsidR="00055A3F" w:rsidRPr="00564D39">
        <w:rPr>
          <w:rFonts w:ascii="Angsana New" w:hAnsi="Angsana New"/>
          <w:spacing w:val="-2"/>
        </w:rPr>
        <w:t xml:space="preserve"> from financial institutions</w:t>
      </w:r>
      <w:r w:rsidR="00D10457">
        <w:rPr>
          <w:rFonts w:ascii="Angsana New" w:hAnsi="Angsana New"/>
        </w:rPr>
        <w:t xml:space="preserve"> (see Note</w:t>
      </w:r>
      <w:r w:rsidRPr="00E90384">
        <w:rPr>
          <w:rFonts w:ascii="Angsana New" w:hAnsi="Angsana New"/>
        </w:rPr>
        <w:t xml:space="preserve"> </w:t>
      </w:r>
      <w:r w:rsidR="002128BE" w:rsidRPr="00E90384">
        <w:rPr>
          <w:rFonts w:ascii="Angsana New" w:hAnsi="Angsana New"/>
        </w:rPr>
        <w:t>11</w:t>
      </w:r>
      <w:r w:rsidRPr="00E90384">
        <w:rPr>
          <w:rFonts w:ascii="Angsana New" w:hAnsi="Angsana New"/>
        </w:rPr>
        <w:t>).</w:t>
      </w:r>
    </w:p>
    <w:bookmarkEnd w:id="7"/>
    <w:bookmarkEnd w:id="8"/>
    <w:p w:rsidR="00A16EA0" w:rsidRPr="00604618" w:rsidRDefault="00A16EA0" w:rsidP="00055A3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A16EA0" w:rsidRPr="00C0579C" w:rsidRDefault="00A16EA0" w:rsidP="00E7108D">
      <w:pPr>
        <w:spacing w:before="120" w:after="120" w:line="240" w:lineRule="auto"/>
        <w:ind w:left="425" w:right="6" w:firstLine="1"/>
        <w:jc w:val="thaiDistribute"/>
        <w:rPr>
          <w:rFonts w:ascii="Angsana New" w:hAnsi="Angsana New"/>
          <w:sz w:val="28"/>
          <w:szCs w:val="28"/>
        </w:rPr>
      </w:pPr>
      <w:bookmarkStart w:id="9" w:name="OLE_LINK30"/>
      <w:bookmarkStart w:id="10" w:name="OLE_LINK31"/>
      <w:r>
        <w:rPr>
          <w:rFonts w:ascii="Angsana New" w:hAnsi="Angsana New"/>
          <w:sz w:val="28"/>
          <w:szCs w:val="28"/>
          <w:lang w:val="en-US"/>
        </w:rPr>
        <w:t xml:space="preserve">Trade and other payables </w:t>
      </w:r>
      <w:r w:rsidRPr="00A8023A">
        <w:rPr>
          <w:rFonts w:ascii="Angsana New" w:hAnsi="Angsana New"/>
          <w:sz w:val="28"/>
          <w:szCs w:val="28"/>
        </w:rPr>
        <w:t xml:space="preserve">as at </w:t>
      </w:r>
      <w:r w:rsidRPr="005669F8">
        <w:rPr>
          <w:rFonts w:ascii="Angsana New" w:hAnsi="Angsana New"/>
          <w:sz w:val="28"/>
          <w:szCs w:val="28"/>
        </w:rPr>
        <w:t xml:space="preserve">December 31, </w:t>
      </w:r>
      <w:r w:rsidR="00183CE0">
        <w:rPr>
          <w:rFonts w:ascii="Angsana New" w:hAnsi="Angsana New"/>
          <w:sz w:val="28"/>
          <w:szCs w:val="28"/>
        </w:rPr>
        <w:t>2016 and 2015</w:t>
      </w:r>
      <w:r>
        <w:rPr>
          <w:rFonts w:ascii="Angsana New" w:hAnsi="Angsana New"/>
          <w:sz w:val="28"/>
          <w:szCs w:val="28"/>
        </w:rPr>
        <w:t xml:space="preserve"> </w:t>
      </w:r>
      <w:r w:rsidRPr="00A8023A">
        <w:rPr>
          <w:rFonts w:ascii="Angsana New" w:hAnsi="Angsana New"/>
          <w:sz w:val="28"/>
          <w:szCs w:val="28"/>
        </w:rPr>
        <w:t>consisted of:</w:t>
      </w:r>
    </w:p>
    <w:p w:rsidR="00A16EA0" w:rsidRPr="00183CE0" w:rsidRDefault="00584CFA" w:rsidP="00E7108D">
      <w:pPr>
        <w:pStyle w:val="BlockText"/>
        <w:spacing w:before="120" w:after="120"/>
        <w:ind w:left="425" w:right="0" w:firstLine="0"/>
        <w:jc w:val="thaiDistribute"/>
        <w:rPr>
          <w:rFonts w:ascii="Angsana New" w:hAnsi="Angsana New"/>
          <w:sz w:val="2"/>
        </w:rPr>
      </w:pPr>
      <w:r w:rsidRPr="0051435A">
        <w:rPr>
          <w:rFonts w:ascii="Angsana New" w:hAnsi="Angsana New"/>
          <w:cs/>
        </w:rPr>
        <w:object w:dxaOrig="9448" w:dyaOrig="3795">
          <v:shape id="_x0000_i1053" type="#_x0000_t75" style="width:472.5pt;height:192pt" o:ole="">
            <v:imagedata r:id="rId68" o:title=""/>
          </v:shape>
          <o:OLEObject Type="Embed" ProgID="Excel.Sheet.8" ShapeID="_x0000_i1053" DrawAspect="Content" ObjectID="_1549444723" r:id="rId69"/>
        </w:object>
      </w:r>
      <w:bookmarkEnd w:id="9"/>
      <w:bookmarkEnd w:id="10"/>
    </w:p>
    <w:p w:rsidR="00A16EA0" w:rsidRPr="00282A06" w:rsidRDefault="00A16EA0" w:rsidP="00055A3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p w:rsidR="00A16EA0" w:rsidRPr="00883DAC" w:rsidRDefault="00A16EA0" w:rsidP="00E7108D">
      <w:pPr>
        <w:spacing w:before="120" w:after="120" w:line="240" w:lineRule="auto"/>
        <w:ind w:left="425" w:right="6" w:firstLine="1"/>
        <w:jc w:val="thaiDistribute"/>
        <w:rPr>
          <w:rFonts w:ascii="Angsana New" w:hAnsi="Angsana New"/>
          <w:sz w:val="28"/>
          <w:szCs w:val="28"/>
          <w:lang w:val="en-US"/>
        </w:rPr>
      </w:pPr>
      <w:r w:rsidRPr="00883DAC">
        <w:rPr>
          <w:rFonts w:ascii="Angsana New" w:hAnsi="Angsana New"/>
          <w:sz w:val="28"/>
          <w:szCs w:val="28"/>
          <w:lang w:val="en-US"/>
        </w:rPr>
        <w:t xml:space="preserve">Current portion of debts as at </w:t>
      </w:r>
      <w:r w:rsidRPr="005669F8">
        <w:rPr>
          <w:rFonts w:ascii="Angsana New" w:hAnsi="Angsana New"/>
          <w:sz w:val="28"/>
          <w:szCs w:val="28"/>
        </w:rPr>
        <w:t xml:space="preserve">December 31, </w:t>
      </w:r>
      <w:r w:rsidR="002E2FA0">
        <w:rPr>
          <w:rFonts w:ascii="Angsana New" w:hAnsi="Angsana New"/>
          <w:sz w:val="28"/>
          <w:szCs w:val="28"/>
        </w:rPr>
        <w:t>2016 and 2015</w:t>
      </w:r>
      <w:r>
        <w:rPr>
          <w:rFonts w:ascii="Angsana New" w:hAnsi="Angsana New"/>
          <w:sz w:val="28"/>
          <w:szCs w:val="28"/>
        </w:rPr>
        <w:t xml:space="preserve"> </w:t>
      </w:r>
      <w:r w:rsidRPr="00A8023A">
        <w:rPr>
          <w:rFonts w:ascii="Angsana New" w:hAnsi="Angsana New"/>
          <w:sz w:val="28"/>
          <w:szCs w:val="28"/>
        </w:rPr>
        <w:t>consisted of:</w:t>
      </w:r>
    </w:p>
    <w:p w:rsidR="00656A55" w:rsidRDefault="00584CFA" w:rsidP="00055A3F">
      <w:pPr>
        <w:pStyle w:val="BlockText"/>
        <w:tabs>
          <w:tab w:val="left" w:pos="7513"/>
          <w:tab w:val="left" w:pos="7655"/>
          <w:tab w:val="left" w:pos="9214"/>
          <w:tab w:val="left" w:pos="9356"/>
        </w:tabs>
        <w:spacing w:before="120" w:after="120"/>
        <w:ind w:left="425" w:right="0" w:firstLine="0"/>
        <w:jc w:val="thaiDistribute"/>
        <w:rPr>
          <w:rFonts w:ascii="Angsana New" w:hAnsi="Angsana New"/>
        </w:rPr>
      </w:pPr>
      <w:r w:rsidRPr="007219A8">
        <w:rPr>
          <w:rFonts w:ascii="Angsana New" w:hAnsi="Angsana New"/>
          <w:cs/>
        </w:rPr>
        <w:object w:dxaOrig="9578" w:dyaOrig="3056">
          <v:shape id="_x0000_i1054" type="#_x0000_t75" style="width:474pt;height:150pt" o:ole="">
            <v:imagedata r:id="rId70" o:title=""/>
          </v:shape>
          <o:OLEObject Type="Embed" ProgID="Excel.Sheet.8" ShapeID="_x0000_i1054" DrawAspect="Content" ObjectID="_1549444724" r:id="rId71"/>
        </w:object>
      </w:r>
    </w:p>
    <w:p w:rsidR="00A16EA0" w:rsidRPr="00B334A4" w:rsidRDefault="00A16EA0" w:rsidP="00AF0D6B">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A16EA0" w:rsidRPr="00325D8B" w:rsidRDefault="00A16EA0" w:rsidP="00E7108D">
      <w:pPr>
        <w:pStyle w:val="BlockText"/>
        <w:spacing w:before="120" w:after="120"/>
        <w:ind w:left="426" w:right="0" w:firstLine="0"/>
        <w:jc w:val="thaiDistribute"/>
        <w:rPr>
          <w:rFonts w:ascii="Angsana New" w:hAnsi="Angsana New"/>
        </w:rPr>
      </w:pPr>
      <w:r w:rsidRPr="00325D8B">
        <w:rPr>
          <w:rFonts w:ascii="Angsana New" w:hAnsi="Angsana New"/>
        </w:rPr>
        <w:t xml:space="preserve">Loans from financial institutions as at </w:t>
      </w:r>
      <w:r w:rsidR="00DA5589">
        <w:rPr>
          <w:rFonts w:ascii="Angsana New" w:hAnsi="Angsana New"/>
        </w:rPr>
        <w:t>December 31, 2016</w:t>
      </w:r>
      <w:r w:rsidR="002128BE">
        <w:rPr>
          <w:rFonts w:ascii="Angsana New" w:hAnsi="Angsana New"/>
        </w:rPr>
        <w:t xml:space="preserve"> and </w:t>
      </w:r>
      <w:r w:rsidR="00DA5589">
        <w:rPr>
          <w:rFonts w:ascii="Angsana New" w:hAnsi="Angsana New"/>
        </w:rPr>
        <w:t>2015</w:t>
      </w:r>
      <w:r w:rsidRPr="00325D8B">
        <w:rPr>
          <w:rFonts w:ascii="Angsana New" w:hAnsi="Angsana New"/>
        </w:rPr>
        <w:t xml:space="preserve"> consisted of:</w:t>
      </w:r>
    </w:p>
    <w:p w:rsidR="00642248" w:rsidRPr="00642248" w:rsidRDefault="00584CFA" w:rsidP="00AF0D6B">
      <w:pPr>
        <w:pStyle w:val="BlockText"/>
        <w:spacing w:before="120" w:after="120"/>
        <w:ind w:left="425" w:right="0" w:firstLine="0"/>
        <w:jc w:val="thaiDistribute"/>
        <w:rPr>
          <w:rFonts w:ascii="Angsana New" w:hAnsi="Angsana New"/>
          <w:sz w:val="2"/>
        </w:rPr>
      </w:pPr>
      <w:r w:rsidRPr="00325D8B">
        <w:rPr>
          <w:rFonts w:ascii="Angsana New" w:hAnsi="Angsana New"/>
          <w:cs/>
        </w:rPr>
        <w:object w:dxaOrig="9482" w:dyaOrig="3099">
          <v:shape id="_x0000_i1055" type="#_x0000_t75" style="width:474pt;height:156pt" o:ole="">
            <v:imagedata r:id="rId72" o:title=""/>
          </v:shape>
          <o:OLEObject Type="Embed" ProgID="Excel.Sheet.8" ShapeID="_x0000_i1055" DrawAspect="Content" ObjectID="_1549444725" r:id="rId73"/>
        </w:object>
      </w:r>
    </w:p>
    <w:p w:rsidR="009902F4" w:rsidRPr="001507B0" w:rsidRDefault="009902F4" w:rsidP="00AF0D6B">
      <w:pPr>
        <w:pStyle w:val="BlockText"/>
        <w:tabs>
          <w:tab w:val="left" w:pos="8080"/>
        </w:tabs>
        <w:spacing w:before="120" w:after="120"/>
        <w:ind w:left="425" w:right="0" w:firstLine="0"/>
        <w:jc w:val="thaiDistribute"/>
        <w:rPr>
          <w:rFonts w:ascii="Angsana New" w:hAnsi="Angsana New"/>
          <w:cs/>
        </w:rPr>
      </w:pPr>
      <w:r w:rsidRPr="00325D8B">
        <w:rPr>
          <w:rFonts w:ascii="Angsana New" w:hAnsi="Angsana New"/>
        </w:rPr>
        <w:t xml:space="preserve">Movements of loans from financial institutions for the </w:t>
      </w:r>
      <w:r>
        <w:rPr>
          <w:rFonts w:ascii="Angsana New" w:hAnsi="Angsana New"/>
        </w:rPr>
        <w:t>years ended December 31, 2016 and 2015</w:t>
      </w:r>
      <w:r w:rsidRPr="00325D8B">
        <w:rPr>
          <w:rFonts w:ascii="Angsana New" w:hAnsi="Angsana New"/>
        </w:rPr>
        <w:t xml:space="preserve"> were as follows:</w:t>
      </w:r>
    </w:p>
    <w:p w:rsidR="009902F4" w:rsidRDefault="00584CFA" w:rsidP="00AF0D6B">
      <w:pPr>
        <w:pStyle w:val="BlockText"/>
        <w:tabs>
          <w:tab w:val="left" w:pos="9356"/>
        </w:tabs>
        <w:spacing w:before="120" w:after="120"/>
        <w:ind w:left="425" w:right="0" w:firstLine="0"/>
        <w:jc w:val="thaiDistribute"/>
        <w:rPr>
          <w:rFonts w:ascii="Angsana New" w:hAnsi="Angsana New"/>
        </w:rPr>
      </w:pPr>
      <w:r w:rsidRPr="00325D8B">
        <w:rPr>
          <w:rFonts w:ascii="Angsana New" w:hAnsi="Angsana New"/>
        </w:rPr>
        <w:object w:dxaOrig="9516" w:dyaOrig="3478">
          <v:shape id="_x0000_i1056" type="#_x0000_t75" style="width:478.5pt;height:174pt" o:ole="">
            <v:imagedata r:id="rId74" o:title=""/>
          </v:shape>
          <o:OLEObject Type="Embed" ProgID="Excel.Sheet.8" ShapeID="_x0000_i1056" DrawAspect="Content" ObjectID="_1549444726" r:id="rId75"/>
        </w:object>
      </w:r>
    </w:p>
    <w:p w:rsidR="009902F4" w:rsidRDefault="009902F4" w:rsidP="00AF0D6B">
      <w:pPr>
        <w:autoSpaceDE/>
        <w:autoSpaceDN/>
        <w:spacing w:line="240" w:lineRule="auto"/>
        <w:rPr>
          <w:rFonts w:ascii="Angsana New"/>
          <w:sz w:val="28"/>
          <w:szCs w:val="28"/>
          <w:lang w:val="en-US"/>
        </w:rPr>
      </w:pPr>
      <w:r>
        <w:rPr>
          <w:rFonts w:ascii="Angsana New"/>
        </w:rPr>
        <w:br w:type="page"/>
      </w:r>
    </w:p>
    <w:p w:rsidR="00A16EA0" w:rsidRPr="00B17DC2" w:rsidRDefault="00A16EA0" w:rsidP="00E7108D">
      <w:pPr>
        <w:pStyle w:val="BlockText"/>
        <w:tabs>
          <w:tab w:val="left" w:pos="7513"/>
          <w:tab w:val="left" w:pos="7655"/>
          <w:tab w:val="left" w:pos="9214"/>
          <w:tab w:val="left" w:pos="9356"/>
        </w:tabs>
        <w:spacing w:before="120" w:after="120"/>
        <w:ind w:left="425" w:right="0" w:firstLine="0"/>
        <w:jc w:val="thaiDistribute"/>
        <w:rPr>
          <w:rFonts w:ascii="Angsana New" w:hAnsi="Angsana New"/>
          <w:cs/>
        </w:rPr>
      </w:pPr>
      <w:r w:rsidRPr="008464B8">
        <w:rPr>
          <w:rFonts w:ascii="Angsana New"/>
        </w:rPr>
        <w:t>The details of the loans are summarized as follows:</w:t>
      </w:r>
    </w:p>
    <w:p w:rsidR="00BD24EF" w:rsidRDefault="00584CFA" w:rsidP="00BD24EF">
      <w:pPr>
        <w:pStyle w:val="BlockText"/>
        <w:spacing w:before="120" w:after="120"/>
        <w:ind w:left="425" w:right="0" w:firstLine="0"/>
        <w:jc w:val="thaiDistribute"/>
        <w:rPr>
          <w:rFonts w:ascii="Angsana New" w:hAnsi="Angsana New"/>
        </w:rPr>
      </w:pPr>
      <w:r w:rsidRPr="000610D5">
        <w:rPr>
          <w:cs/>
        </w:rPr>
        <w:object w:dxaOrig="10285" w:dyaOrig="4449">
          <v:shape id="_x0000_i1057" type="#_x0000_t75" style="width:485.25pt;height:209.25pt" o:ole="">
            <v:imagedata r:id="rId76" o:title=""/>
          </v:shape>
          <o:OLEObject Type="Embed" ProgID="Excel.Sheet.8" ShapeID="_x0000_i1057" DrawAspect="Content" ObjectID="_1549444727" r:id="rId77"/>
        </w:object>
      </w:r>
      <w:bookmarkStart w:id="11" w:name="OLE_LINK81"/>
      <w:bookmarkStart w:id="12" w:name="OLE_LINK82"/>
      <w:r w:rsidR="007A3E0A">
        <w:rPr>
          <w:rFonts w:ascii="Angsana New" w:hAnsi="Angsana New"/>
        </w:rPr>
        <w:t>In year 2016, the Company had</w:t>
      </w:r>
      <w:r w:rsidR="007A3E0A" w:rsidRPr="007A3E0A">
        <w:rPr>
          <w:rFonts w:ascii="Angsana New" w:hAnsi="Angsana New"/>
        </w:rPr>
        <w:t xml:space="preserve"> </w:t>
      </w:r>
      <w:r w:rsidR="007A3E0A">
        <w:rPr>
          <w:rFonts w:ascii="Angsana New" w:hAnsi="Angsana New"/>
        </w:rPr>
        <w:t xml:space="preserve">loan </w:t>
      </w:r>
      <w:r w:rsidR="007A3E0A" w:rsidRPr="00BE287F">
        <w:rPr>
          <w:rFonts w:ascii="Angsana New" w:hAnsi="Angsana New"/>
        </w:rPr>
        <w:t>from financial institutions</w:t>
      </w:r>
      <w:r w:rsidR="007A3E0A">
        <w:rPr>
          <w:rFonts w:ascii="Angsana New" w:hAnsi="Angsana New" w:hint="cs"/>
          <w:cs/>
        </w:rPr>
        <w:t xml:space="preserve"> (</w:t>
      </w:r>
      <w:r w:rsidR="007A3E0A">
        <w:rPr>
          <w:rFonts w:ascii="Angsana New" w:hAnsi="Angsana New"/>
        </w:rPr>
        <w:t>Refinance)</w:t>
      </w:r>
      <w:r w:rsidR="007A3E0A" w:rsidRPr="007A3E0A">
        <w:rPr>
          <w:rFonts w:ascii="Angsana New" w:hAnsi="Angsana New"/>
        </w:rPr>
        <w:t xml:space="preserve"> </w:t>
      </w:r>
      <w:r w:rsidR="007A3E0A" w:rsidRPr="00BE287F">
        <w:rPr>
          <w:rFonts w:ascii="Angsana New" w:hAnsi="Angsana New"/>
        </w:rPr>
        <w:t>in the amount of Baht</w:t>
      </w:r>
      <w:r w:rsidR="007A3E0A" w:rsidRPr="00BE287F">
        <w:rPr>
          <w:rFonts w:ascii="Angsana New" w:hAnsi="Angsana New"/>
          <w:spacing w:val="-4"/>
        </w:rPr>
        <w:t xml:space="preserve"> </w:t>
      </w:r>
      <w:r w:rsidR="007A3E0A">
        <w:rPr>
          <w:rFonts w:ascii="Angsana New" w:hAnsi="Angsana New"/>
          <w:spacing w:val="-4"/>
        </w:rPr>
        <w:t>70.51</w:t>
      </w:r>
      <w:r w:rsidR="007A3E0A" w:rsidRPr="00BE287F">
        <w:rPr>
          <w:rFonts w:ascii="Angsana New" w:hAnsi="Angsana New"/>
        </w:rPr>
        <w:t xml:space="preserve"> million</w:t>
      </w:r>
      <w:r w:rsidR="007A3E0A">
        <w:rPr>
          <w:rFonts w:ascii="Angsana New" w:hAnsi="Angsana New" w:hint="cs"/>
          <w:cs/>
        </w:rPr>
        <w:t xml:space="preserve"> </w:t>
      </w:r>
      <w:r w:rsidR="007A3E0A">
        <w:rPr>
          <w:rFonts w:ascii="Angsana New" w:hAnsi="Angsana New"/>
        </w:rPr>
        <w:t xml:space="preserve">for </w:t>
      </w:r>
      <w:r w:rsidR="007A3E0A" w:rsidRPr="00B5125C">
        <w:rPr>
          <w:rFonts w:ascii="Angsana New" w:hAnsi="Angsana New"/>
        </w:rPr>
        <w:t xml:space="preserve">repayment the </w:t>
      </w:r>
      <w:r w:rsidR="00FF6058">
        <w:rPr>
          <w:rFonts w:ascii="Angsana New" w:hAnsi="Angsana New"/>
        </w:rPr>
        <w:t>long-term loan.</w:t>
      </w:r>
    </w:p>
    <w:p w:rsidR="00BD24EF" w:rsidRPr="005D5D2E" w:rsidRDefault="00DF3C5D" w:rsidP="00BD24EF">
      <w:pPr>
        <w:pStyle w:val="BlockText"/>
        <w:spacing w:before="120" w:after="120"/>
        <w:ind w:left="425" w:right="0" w:firstLine="0"/>
        <w:jc w:val="thaiDistribute"/>
        <w:rPr>
          <w:rFonts w:ascii="Angsana New" w:hAnsi="Angsana New"/>
          <w:spacing w:val="-2"/>
          <w:highlight w:val="yellow"/>
        </w:rPr>
      </w:pPr>
      <w:r>
        <w:rPr>
          <w:rFonts w:ascii="Angsana New" w:hAnsi="Angsana New"/>
        </w:rPr>
        <w:t>T</w:t>
      </w:r>
      <w:r w:rsidRPr="003115E2">
        <w:rPr>
          <w:rFonts w:ascii="Angsana New" w:hAnsi="Angsana New"/>
        </w:rPr>
        <w:t xml:space="preserve">he </w:t>
      </w:r>
      <w:r>
        <w:rPr>
          <w:rFonts w:ascii="Angsana New" w:hAnsi="Angsana New"/>
        </w:rPr>
        <w:t>Company</w:t>
      </w:r>
      <w:r w:rsidRPr="003115E2">
        <w:rPr>
          <w:rFonts w:ascii="Angsana New" w:hAnsi="Angsana New"/>
        </w:rPr>
        <w:t xml:space="preserve"> </w:t>
      </w:r>
      <w:r>
        <w:rPr>
          <w:rFonts w:ascii="Angsana New" w:hAnsi="Angsana New"/>
        </w:rPr>
        <w:t xml:space="preserve">mortgaged </w:t>
      </w:r>
      <w:r w:rsidRPr="00E90384">
        <w:rPr>
          <w:rFonts w:ascii="Angsana New" w:hAnsi="Angsana New"/>
        </w:rPr>
        <w:t>ferryboats</w:t>
      </w:r>
      <w:r>
        <w:rPr>
          <w:rFonts w:ascii="Angsana New" w:hAnsi="Angsana New"/>
        </w:rPr>
        <w:t xml:space="preserve"> and</w:t>
      </w:r>
      <w:r w:rsidRPr="003115E2">
        <w:rPr>
          <w:rFonts w:ascii="Angsana New" w:hAnsi="Angsana New"/>
        </w:rPr>
        <w:t xml:space="preserve"> land </w:t>
      </w:r>
      <w:r w:rsidRPr="007B204C">
        <w:rPr>
          <w:rFonts w:ascii="Angsana New" w:hAnsi="Angsana New"/>
        </w:rPr>
        <w:t xml:space="preserve">including </w:t>
      </w:r>
      <w:r w:rsidRPr="00E90384">
        <w:rPr>
          <w:rFonts w:ascii="Angsana New" w:hAnsi="Angsana New"/>
        </w:rPr>
        <w:t xml:space="preserve">existing construction and to be constructed </w:t>
      </w:r>
      <w:r w:rsidRPr="00564D39">
        <w:rPr>
          <w:rFonts w:ascii="Angsana New" w:hAnsi="Angsana New"/>
          <w:spacing w:val="-2"/>
        </w:rPr>
        <w:t xml:space="preserve">as well as the benefits from insurance of construction against credit </w:t>
      </w:r>
      <w:r w:rsidR="00D440DA">
        <w:rPr>
          <w:rFonts w:ascii="Angsana New" w:hAnsi="Angsana New"/>
          <w:spacing w:val="-2"/>
        </w:rPr>
        <w:t xml:space="preserve">facilities </w:t>
      </w:r>
      <w:r w:rsidRPr="00564D39">
        <w:rPr>
          <w:rFonts w:ascii="Angsana New" w:hAnsi="Angsana New"/>
          <w:spacing w:val="-2"/>
        </w:rPr>
        <w:t>from financial institutions</w:t>
      </w:r>
      <w:r w:rsidRPr="00E90384">
        <w:rPr>
          <w:rFonts w:ascii="Angsana New" w:hAnsi="Angsana New"/>
        </w:rPr>
        <w:t xml:space="preserve"> </w:t>
      </w:r>
      <w:r w:rsidR="00D10457">
        <w:rPr>
          <w:rFonts w:ascii="Angsana New" w:hAnsi="Angsana New"/>
        </w:rPr>
        <w:t>(see Note</w:t>
      </w:r>
      <w:r w:rsidR="006E5985" w:rsidRPr="00E90384">
        <w:rPr>
          <w:rFonts w:ascii="Angsana New" w:hAnsi="Angsana New"/>
        </w:rPr>
        <w:t xml:space="preserve"> </w:t>
      </w:r>
      <w:r w:rsidR="006E5985">
        <w:rPr>
          <w:rFonts w:ascii="Angsana New" w:hAnsi="Angsana New"/>
        </w:rPr>
        <w:t>11</w:t>
      </w:r>
      <w:r w:rsidR="006E5985" w:rsidRPr="00E90384">
        <w:rPr>
          <w:rFonts w:ascii="Angsana New" w:hAnsi="Angsana New"/>
        </w:rPr>
        <w:t>).</w:t>
      </w:r>
    </w:p>
    <w:p w:rsidR="00A16EA0" w:rsidRPr="00DC277F" w:rsidRDefault="00A16EA0" w:rsidP="005D5D2E">
      <w:pPr>
        <w:numPr>
          <w:ilvl w:val="0"/>
          <w:numId w:val="2"/>
        </w:numPr>
        <w:tabs>
          <w:tab w:val="clear" w:pos="360"/>
        </w:tabs>
        <w:spacing w:before="120" w:after="120" w:line="240" w:lineRule="auto"/>
        <w:ind w:left="425" w:right="-23" w:hanging="425"/>
        <w:jc w:val="thaiDistribute"/>
        <w:rPr>
          <w:rFonts w:ascii="Angsana New" w:hAnsi="Angsana New"/>
          <w:b/>
          <w:bCs/>
        </w:rPr>
      </w:pPr>
      <w:r w:rsidRPr="005D5D2E">
        <w:rPr>
          <w:rFonts w:ascii="Angsana New" w:hAnsi="Angsana New"/>
          <w:b/>
          <w:bCs/>
          <w:sz w:val="28"/>
          <w:szCs w:val="28"/>
          <w:lang w:val="en-US"/>
        </w:rPr>
        <w:t>LIABILITIES UNDER FINANCE LEASES</w:t>
      </w:r>
    </w:p>
    <w:bookmarkEnd w:id="11"/>
    <w:bookmarkEnd w:id="12"/>
    <w:p w:rsidR="00A16EA0" w:rsidRDefault="00A16EA0" w:rsidP="00E7108D">
      <w:pPr>
        <w:spacing w:before="120" w:after="120" w:line="240" w:lineRule="auto"/>
        <w:ind w:left="425" w:right="-1" w:firstLine="1"/>
        <w:jc w:val="thaiDistribute"/>
        <w:rPr>
          <w:rFonts w:ascii="Angsana New" w:hAnsi="Angsana New"/>
          <w:sz w:val="28"/>
          <w:szCs w:val="28"/>
          <w:lang w:val="en-US"/>
        </w:rPr>
      </w:pPr>
      <w:r>
        <w:rPr>
          <w:rFonts w:ascii="Angsana New" w:hAnsi="Angsana New"/>
          <w:sz w:val="28"/>
          <w:szCs w:val="28"/>
          <w:lang w:val="en-US"/>
        </w:rPr>
        <w:t>Liabilities under finance</w:t>
      </w:r>
      <w:r>
        <w:rPr>
          <w:rFonts w:ascii="Angsana New" w:hAnsi="Angsana New" w:hint="cs"/>
          <w:sz w:val="28"/>
          <w:szCs w:val="28"/>
          <w:cs/>
          <w:lang w:val="en-US"/>
        </w:rPr>
        <w:t xml:space="preserve"> </w:t>
      </w:r>
      <w:r w:rsidR="00AA5B07">
        <w:rPr>
          <w:rFonts w:ascii="Angsana New" w:hAnsi="Angsana New"/>
          <w:sz w:val="28"/>
          <w:szCs w:val="28"/>
          <w:lang w:val="en-US"/>
        </w:rPr>
        <w:t>leases as at December 31, 2016 and 2015</w:t>
      </w:r>
      <w:r>
        <w:rPr>
          <w:rFonts w:ascii="Angsana New" w:hAnsi="Angsana New" w:hint="cs"/>
          <w:sz w:val="28"/>
          <w:szCs w:val="28"/>
          <w:cs/>
          <w:lang w:val="en-US"/>
        </w:rPr>
        <w:t xml:space="preserve"> </w:t>
      </w:r>
      <w:r>
        <w:rPr>
          <w:rFonts w:ascii="Angsana New" w:hAnsi="Angsana New"/>
          <w:sz w:val="28"/>
          <w:szCs w:val="28"/>
          <w:lang w:val="en-US"/>
        </w:rPr>
        <w:t>consisted of:</w:t>
      </w:r>
    </w:p>
    <w:p w:rsidR="00AA5B07" w:rsidRDefault="00584CFA" w:rsidP="00E7108D">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5186" w:dyaOrig="3396">
          <v:shape id="_x0000_i1058" type="#_x0000_t75" style="width:276.75pt;height:180pt" o:ole="">
            <v:imagedata r:id="rId78" o:title=""/>
          </v:shape>
          <o:OLEObject Type="Embed" ProgID="Excel.Sheet.8" ShapeID="_x0000_i1058" DrawAspect="Content" ObjectID="_1549444728" r:id="rId79"/>
        </w:object>
      </w:r>
    </w:p>
    <w:p w:rsidR="00A16EA0" w:rsidRDefault="00584CFA" w:rsidP="00E7108D">
      <w:pPr>
        <w:spacing w:before="120" w:after="120" w:line="240" w:lineRule="auto"/>
        <w:ind w:left="425" w:right="-426" w:firstLine="1"/>
        <w:jc w:val="thaiDistribute"/>
        <w:rPr>
          <w:rFonts w:ascii="Angsana New" w:hAnsi="Angsana New"/>
          <w:sz w:val="28"/>
          <w:szCs w:val="28"/>
          <w:lang w:val="en-US"/>
        </w:rPr>
      </w:pPr>
      <w:r w:rsidRPr="004A1D04">
        <w:rPr>
          <w:rFonts w:ascii="Angsana New" w:hAnsi="Angsana New"/>
          <w:cs/>
        </w:rPr>
        <w:object w:dxaOrig="9434" w:dyaOrig="3565">
          <v:shape id="_x0000_i1059" type="#_x0000_t75" style="width:471pt;height:178.5pt" o:ole="">
            <v:imagedata r:id="rId80" o:title=""/>
          </v:shape>
          <o:OLEObject Type="Embed" ProgID="Excel.Sheet.8" ShapeID="_x0000_i1059" DrawAspect="Content" ObjectID="_1549444729" r:id="rId81"/>
        </w:object>
      </w:r>
    </w:p>
    <w:p w:rsidR="00326AC9" w:rsidRDefault="00326AC9" w:rsidP="00E7108D">
      <w:pPr>
        <w:spacing w:before="120" w:after="120" w:line="240" w:lineRule="auto"/>
        <w:ind w:left="425" w:right="141" w:firstLine="1"/>
        <w:jc w:val="thaiDistribute"/>
        <w:rPr>
          <w:rFonts w:ascii="Angsana New" w:hAnsi="Angsana New"/>
          <w:sz w:val="28"/>
          <w:szCs w:val="28"/>
        </w:rPr>
      </w:pPr>
      <w:bookmarkStart w:id="13" w:name="OLE_LINK19"/>
      <w:bookmarkStart w:id="14" w:name="OLE_LINK20"/>
      <w:r w:rsidRPr="00504F70">
        <w:rPr>
          <w:rFonts w:ascii="Angsana New" w:hAnsi="Angsana New"/>
          <w:sz w:val="28"/>
          <w:szCs w:val="28"/>
        </w:rPr>
        <w:t xml:space="preserve">The </w:t>
      </w:r>
      <w:r>
        <w:rPr>
          <w:rFonts w:ascii="Angsana New" w:hAnsi="Angsana New"/>
          <w:sz w:val="28"/>
          <w:szCs w:val="28"/>
        </w:rPr>
        <w:t>Group</w:t>
      </w:r>
      <w:r w:rsidRPr="00504F70">
        <w:rPr>
          <w:rFonts w:ascii="Angsana New" w:hAnsi="Angsana New"/>
          <w:sz w:val="28"/>
          <w:szCs w:val="28"/>
        </w:rPr>
        <w:t xml:space="preserve"> entered into </w:t>
      </w:r>
      <w:r>
        <w:rPr>
          <w:rFonts w:ascii="Angsana New" w:hAnsi="Angsana New"/>
          <w:sz w:val="28"/>
          <w:szCs w:val="28"/>
        </w:rPr>
        <w:t>the finance lease agreements for</w:t>
      </w:r>
      <w:r w:rsidRPr="00504F70">
        <w:rPr>
          <w:rFonts w:ascii="Angsana New" w:hAnsi="Angsana New"/>
          <w:sz w:val="28"/>
          <w:szCs w:val="28"/>
        </w:rPr>
        <w:t xml:space="preserve"> </w:t>
      </w:r>
      <w:r>
        <w:rPr>
          <w:rFonts w:ascii="Angsana New" w:hAnsi="Angsana New"/>
          <w:sz w:val="28"/>
          <w:szCs w:val="28"/>
        </w:rPr>
        <w:t xml:space="preserve">purchase </w:t>
      </w:r>
      <w:r w:rsidRPr="006A7E51">
        <w:rPr>
          <w:rFonts w:ascii="Angsana New" w:hAnsi="Angsana New"/>
          <w:sz w:val="28"/>
          <w:szCs w:val="28"/>
          <w:lang w:val="en-US"/>
        </w:rPr>
        <w:t>equipment and</w:t>
      </w:r>
      <w:r w:rsidRPr="006A7E51">
        <w:rPr>
          <w:rFonts w:ascii="Angsana New" w:hAnsi="Angsana New"/>
          <w:sz w:val="28"/>
          <w:szCs w:val="28"/>
        </w:rPr>
        <w:t xml:space="preserve"> vehicles, payable monthly in the amount of </w:t>
      </w:r>
      <w:r w:rsidRPr="00DF3C5D">
        <w:rPr>
          <w:rFonts w:ascii="Angsana New" w:hAnsi="Angsana New"/>
          <w:spacing w:val="4"/>
          <w:sz w:val="28"/>
          <w:szCs w:val="28"/>
        </w:rPr>
        <w:t>Baht 0.45 million</w:t>
      </w:r>
      <w:r w:rsidRPr="00DF3C5D">
        <w:rPr>
          <w:rFonts w:ascii="Angsana New" w:hAnsi="Angsana New" w:hint="cs"/>
          <w:spacing w:val="4"/>
          <w:sz w:val="28"/>
          <w:szCs w:val="28"/>
          <w:cs/>
        </w:rPr>
        <w:t>.</w:t>
      </w:r>
      <w:r w:rsidRPr="00DF3C5D">
        <w:rPr>
          <w:rFonts w:ascii="Angsana New" w:hAnsi="Angsana New"/>
          <w:spacing w:val="4"/>
          <w:sz w:val="28"/>
          <w:szCs w:val="28"/>
        </w:rPr>
        <w:t xml:space="preserve"> As at </w:t>
      </w:r>
      <w:r w:rsidRPr="00DF3C5D">
        <w:rPr>
          <w:rFonts w:ascii="Angsana New" w:hAnsi="Angsana New"/>
          <w:spacing w:val="4"/>
          <w:sz w:val="28"/>
          <w:szCs w:val="28"/>
          <w:lang w:val="en-US"/>
        </w:rPr>
        <w:t xml:space="preserve">December </w:t>
      </w:r>
      <w:r w:rsidRPr="00DF3C5D">
        <w:rPr>
          <w:rFonts w:ascii="Angsana New" w:hAnsi="Angsana New"/>
          <w:spacing w:val="4"/>
          <w:sz w:val="28"/>
          <w:szCs w:val="28"/>
        </w:rPr>
        <w:t>31, 2016, the current portion of liabilities under finance leases in the amount of Baht</w:t>
      </w:r>
      <w:r w:rsidRPr="00DF3C5D">
        <w:rPr>
          <w:rFonts w:ascii="Angsana New" w:hAnsi="Angsana New" w:hint="cs"/>
          <w:spacing w:val="4"/>
          <w:sz w:val="28"/>
          <w:szCs w:val="28"/>
          <w:cs/>
        </w:rPr>
        <w:t xml:space="preserve"> 3.9</w:t>
      </w:r>
      <w:r w:rsidRPr="00DF3C5D">
        <w:rPr>
          <w:rFonts w:ascii="Angsana New" w:hAnsi="Angsana New"/>
          <w:spacing w:val="4"/>
          <w:sz w:val="28"/>
          <w:szCs w:val="28"/>
        </w:rPr>
        <w:t>1</w:t>
      </w:r>
      <w:r w:rsidRPr="00D34D1C">
        <w:rPr>
          <w:rFonts w:ascii="Angsana New" w:hAnsi="Angsana New"/>
          <w:sz w:val="28"/>
          <w:szCs w:val="28"/>
        </w:rPr>
        <w:t xml:space="preserve"> million for the consolidated financial statements and Baht </w:t>
      </w:r>
      <w:r>
        <w:rPr>
          <w:rFonts w:ascii="Angsana New" w:hAnsi="Angsana New"/>
          <w:sz w:val="28"/>
          <w:szCs w:val="28"/>
        </w:rPr>
        <w:t>3.</w:t>
      </w:r>
      <w:r>
        <w:rPr>
          <w:rFonts w:ascii="Angsana New" w:hAnsi="Angsana New" w:hint="cs"/>
          <w:sz w:val="28"/>
          <w:szCs w:val="28"/>
          <w:cs/>
        </w:rPr>
        <w:t>5</w:t>
      </w:r>
      <w:r>
        <w:rPr>
          <w:rFonts w:ascii="Angsana New" w:hAnsi="Angsana New"/>
          <w:sz w:val="28"/>
          <w:szCs w:val="28"/>
        </w:rPr>
        <w:t>2</w:t>
      </w:r>
      <w:r w:rsidR="00D440DA">
        <w:rPr>
          <w:rFonts w:ascii="Angsana New" w:hAnsi="Angsana New"/>
          <w:sz w:val="28"/>
          <w:szCs w:val="28"/>
        </w:rPr>
        <w:t xml:space="preserve"> million (a</w:t>
      </w:r>
      <w:r w:rsidRPr="00D34D1C">
        <w:rPr>
          <w:rFonts w:ascii="Angsana New" w:hAnsi="Angsana New"/>
          <w:sz w:val="28"/>
          <w:szCs w:val="28"/>
        </w:rPr>
        <w:t xml:space="preserve">s at </w:t>
      </w:r>
      <w:r>
        <w:rPr>
          <w:rFonts w:ascii="Angsana New" w:hAnsi="Angsana New"/>
          <w:sz w:val="28"/>
          <w:szCs w:val="28"/>
          <w:lang w:val="en-US"/>
        </w:rPr>
        <w:t>Decem</w:t>
      </w:r>
      <w:r w:rsidRPr="00D34D1C">
        <w:rPr>
          <w:rFonts w:ascii="Angsana New" w:hAnsi="Angsana New"/>
          <w:sz w:val="28"/>
          <w:szCs w:val="28"/>
          <w:lang w:val="en-US"/>
        </w:rPr>
        <w:t xml:space="preserve">ber </w:t>
      </w:r>
      <w:r w:rsidRPr="00D34D1C">
        <w:rPr>
          <w:rFonts w:ascii="Angsana New" w:hAnsi="Angsana New"/>
          <w:sz w:val="28"/>
          <w:szCs w:val="28"/>
        </w:rPr>
        <w:t>3</w:t>
      </w:r>
      <w:r>
        <w:rPr>
          <w:rFonts w:ascii="Angsana New" w:hAnsi="Angsana New"/>
          <w:sz w:val="28"/>
          <w:szCs w:val="28"/>
        </w:rPr>
        <w:t>1</w:t>
      </w:r>
      <w:r w:rsidRPr="00D34D1C">
        <w:rPr>
          <w:rFonts w:ascii="Angsana New" w:hAnsi="Angsana New"/>
          <w:sz w:val="28"/>
          <w:szCs w:val="28"/>
        </w:rPr>
        <w:t>, 201</w:t>
      </w:r>
      <w:r>
        <w:rPr>
          <w:rFonts w:ascii="Angsana New" w:hAnsi="Angsana New"/>
          <w:sz w:val="28"/>
          <w:szCs w:val="28"/>
        </w:rPr>
        <w:t>5</w:t>
      </w:r>
      <w:r w:rsidRPr="00D34D1C">
        <w:rPr>
          <w:rFonts w:ascii="Angsana New" w:hAnsi="Angsana New"/>
          <w:sz w:val="28"/>
          <w:szCs w:val="28"/>
          <w:lang w:val="en-US"/>
        </w:rPr>
        <w:t xml:space="preserve">: Baht 3.67 million) for the </w:t>
      </w:r>
      <w:r w:rsidRPr="00D34D1C">
        <w:rPr>
          <w:rFonts w:ascii="Angsana New" w:hAnsi="Angsana New"/>
          <w:sz w:val="28"/>
          <w:szCs w:val="28"/>
        </w:rPr>
        <w:t>separate financial statements was presented under current liabilities</w:t>
      </w:r>
      <w:r w:rsidRPr="006A7E51">
        <w:rPr>
          <w:rFonts w:ascii="Angsana New" w:hAnsi="Angsana New"/>
          <w:sz w:val="28"/>
          <w:szCs w:val="28"/>
        </w:rPr>
        <w:t>.</w:t>
      </w:r>
    </w:p>
    <w:bookmarkEnd w:id="5"/>
    <w:bookmarkEnd w:id="6"/>
    <w:bookmarkEnd w:id="13"/>
    <w:bookmarkEnd w:id="14"/>
    <w:p w:rsidR="00A37CEB" w:rsidRDefault="00326AC9" w:rsidP="00E7108D">
      <w:pPr>
        <w:spacing w:before="120" w:after="120" w:line="240" w:lineRule="auto"/>
        <w:ind w:left="425" w:right="141" w:firstLine="1"/>
        <w:jc w:val="thaiDistribute"/>
        <w:rPr>
          <w:rFonts w:ascii="Angsana New" w:hAnsi="Angsana New"/>
          <w:sz w:val="28"/>
          <w:szCs w:val="28"/>
          <w:lang w:val="en-US"/>
        </w:rPr>
      </w:pPr>
      <w:r w:rsidRPr="00E00500">
        <w:rPr>
          <w:rFonts w:ascii="Angsana New" w:hAnsi="Angsana New"/>
          <w:sz w:val="28"/>
          <w:lang w:val="en-US"/>
        </w:rPr>
        <w:t xml:space="preserve">The director of the Company </w:t>
      </w:r>
      <w:r>
        <w:rPr>
          <w:rFonts w:ascii="Angsana New" w:hAnsi="Angsana New"/>
          <w:sz w:val="28"/>
          <w:lang w:val="en-US"/>
        </w:rPr>
        <w:t>was guarantor</w:t>
      </w:r>
      <w:r w:rsidRPr="00E00500">
        <w:rPr>
          <w:rFonts w:ascii="Angsana New" w:hAnsi="Angsana New"/>
          <w:sz w:val="28"/>
          <w:lang w:val="en-US"/>
        </w:rPr>
        <w:t xml:space="preserve"> </w:t>
      </w:r>
      <w:r w:rsidR="00D440DA" w:rsidRPr="00D440DA">
        <w:rPr>
          <w:rFonts w:ascii="Angsana New" w:hAnsi="Angsana New"/>
          <w:sz w:val="28"/>
          <w:lang w:val="en-US"/>
        </w:rPr>
        <w:t>for the partial</w:t>
      </w:r>
      <w:r w:rsidR="00D440DA">
        <w:rPr>
          <w:rFonts w:ascii="Angsana New" w:hAnsi="Angsana New"/>
          <w:sz w:val="28"/>
          <w:lang w:val="en-US"/>
        </w:rPr>
        <w:t xml:space="preserve"> of</w:t>
      </w:r>
      <w:r w:rsidR="00D440DA" w:rsidRPr="00D440DA">
        <w:rPr>
          <w:rFonts w:ascii="Angsana New" w:hAnsi="Angsana New"/>
          <w:sz w:val="28"/>
          <w:lang w:val="en-US"/>
        </w:rPr>
        <w:t xml:space="preserve"> liabilities under finance leases</w:t>
      </w:r>
      <w:r w:rsidR="00D440DA" w:rsidRPr="00ED635D">
        <w:rPr>
          <w:rFonts w:ascii="Angsana New" w:hAnsi="Angsana New" w:hint="cs"/>
          <w:spacing w:val="-4"/>
          <w:cs/>
        </w:rPr>
        <w:t xml:space="preserve"> </w:t>
      </w:r>
      <w:r w:rsidR="00D10457">
        <w:rPr>
          <w:rFonts w:ascii="Angsana New" w:hAnsi="Angsana New"/>
          <w:sz w:val="28"/>
          <w:szCs w:val="28"/>
        </w:rPr>
        <w:t>(see Note</w:t>
      </w:r>
      <w:r>
        <w:rPr>
          <w:rFonts w:ascii="Angsana New" w:hAnsi="Angsana New"/>
          <w:sz w:val="28"/>
          <w:szCs w:val="28"/>
        </w:rPr>
        <w:t xml:space="preserve"> </w:t>
      </w:r>
      <w:r>
        <w:rPr>
          <w:rFonts w:ascii="Angsana New" w:hAnsi="Angsana New" w:hint="cs"/>
          <w:sz w:val="28"/>
          <w:szCs w:val="28"/>
          <w:cs/>
        </w:rPr>
        <w:t>4</w:t>
      </w:r>
      <w:r>
        <w:rPr>
          <w:rFonts w:ascii="Angsana New" w:hAnsi="Angsana New"/>
          <w:sz w:val="28"/>
          <w:szCs w:val="28"/>
        </w:rPr>
        <w:t>)</w:t>
      </w:r>
      <w:r>
        <w:rPr>
          <w:rFonts w:ascii="Angsana New" w:hAnsi="Angsana New"/>
          <w:sz w:val="28"/>
          <w:szCs w:val="28"/>
          <w:lang w:val="en-US"/>
        </w:rPr>
        <w:t>.</w:t>
      </w:r>
    </w:p>
    <w:p w:rsidR="004F1E3F" w:rsidRPr="00B578D6" w:rsidRDefault="004F1E3F" w:rsidP="00E7108D">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sidRPr="00B578D6">
        <w:rPr>
          <w:rStyle w:val="hps"/>
          <w:rFonts w:ascii="Angsana New" w:hAnsi="Angsana New"/>
          <w:b/>
          <w:bCs/>
          <w:sz w:val="28"/>
          <w:szCs w:val="28"/>
          <w:lang w:val="en-US"/>
        </w:rPr>
        <w:t>LONG-TERM PROVISIONS</w:t>
      </w:r>
    </w:p>
    <w:p w:rsidR="004F1E3F" w:rsidRPr="00B578D6" w:rsidRDefault="004F1E3F" w:rsidP="00E7108D">
      <w:pPr>
        <w:spacing w:before="120" w:after="120" w:line="240" w:lineRule="auto"/>
        <w:ind w:left="425" w:right="-1" w:firstLine="1"/>
        <w:jc w:val="thaiDistribute"/>
        <w:rPr>
          <w:rStyle w:val="hps"/>
          <w:rFonts w:ascii="Angsana New" w:hAnsi="Angsana New"/>
          <w:sz w:val="28"/>
          <w:szCs w:val="28"/>
        </w:rPr>
      </w:pPr>
      <w:r w:rsidRPr="00B578D6">
        <w:rPr>
          <w:rStyle w:val="hps"/>
          <w:rFonts w:ascii="Angsana New" w:hAnsi="Angsana New"/>
          <w:sz w:val="28"/>
          <w:szCs w:val="28"/>
        </w:rPr>
        <w:t>Long-term provisions</w:t>
      </w:r>
      <w:r w:rsidRPr="00B578D6">
        <w:rPr>
          <w:rStyle w:val="hps"/>
          <w:rFonts w:ascii="Angsana New" w:hAnsi="Angsana New"/>
          <w:sz w:val="28"/>
          <w:szCs w:val="28"/>
          <w:cs/>
        </w:rPr>
        <w:t xml:space="preserve"> </w:t>
      </w:r>
      <w:r w:rsidRPr="00B578D6">
        <w:rPr>
          <w:rStyle w:val="hps"/>
          <w:rFonts w:ascii="Angsana New" w:hAnsi="Angsana New"/>
          <w:sz w:val="28"/>
          <w:szCs w:val="28"/>
        </w:rPr>
        <w:t>as at December 31, 201</w:t>
      </w:r>
      <w:r w:rsidR="00AA5B07">
        <w:rPr>
          <w:rStyle w:val="hps"/>
          <w:rFonts w:ascii="Angsana New" w:hAnsi="Angsana New"/>
          <w:sz w:val="28"/>
          <w:szCs w:val="28"/>
        </w:rPr>
        <w:t>6</w:t>
      </w:r>
      <w:r w:rsidRPr="00B578D6">
        <w:rPr>
          <w:rStyle w:val="hps"/>
          <w:rFonts w:ascii="Angsana New" w:hAnsi="Angsana New"/>
          <w:sz w:val="28"/>
          <w:szCs w:val="28"/>
        </w:rPr>
        <w:t xml:space="preserve"> and 201</w:t>
      </w:r>
      <w:r w:rsidR="00AA5B07">
        <w:rPr>
          <w:rStyle w:val="hps"/>
          <w:rFonts w:ascii="Angsana New" w:hAnsi="Angsana New"/>
          <w:sz w:val="28"/>
          <w:szCs w:val="28"/>
        </w:rPr>
        <w:t>5</w:t>
      </w:r>
      <w:r w:rsidRPr="00B578D6">
        <w:rPr>
          <w:rStyle w:val="hps"/>
          <w:rFonts w:ascii="Angsana New" w:hAnsi="Angsana New"/>
          <w:sz w:val="28"/>
          <w:szCs w:val="28"/>
        </w:rPr>
        <w:t xml:space="preserve"> consisted of:</w:t>
      </w:r>
    </w:p>
    <w:p w:rsidR="004F1E3F" w:rsidRDefault="00584CFA" w:rsidP="00E7108D">
      <w:pPr>
        <w:spacing w:before="120" w:after="120" w:line="240" w:lineRule="auto"/>
        <w:ind w:left="425" w:right="-426" w:firstLine="1"/>
        <w:jc w:val="thaiDistribute"/>
        <w:rPr>
          <w:rFonts w:ascii="Angsana New" w:hAnsi="Angsana New"/>
          <w:sz w:val="28"/>
          <w:szCs w:val="28"/>
          <w:lang w:val="en-US"/>
        </w:rPr>
      </w:pPr>
      <w:r w:rsidRPr="00B578D6">
        <w:rPr>
          <w:rFonts w:ascii="Angsana New" w:hAnsi="Angsana New"/>
          <w:cs/>
        </w:rPr>
        <w:object w:dxaOrig="9655" w:dyaOrig="3099">
          <v:shape id="_x0000_i1060" type="#_x0000_t75" style="width:471pt;height:153.75pt" o:ole="">
            <v:imagedata r:id="rId82" o:title=""/>
          </v:shape>
          <o:OLEObject Type="Embed" ProgID="Excel.Sheet.8" ShapeID="_x0000_i1060" DrawAspect="Content" ObjectID="_1549444730" r:id="rId83"/>
        </w:object>
      </w:r>
    </w:p>
    <w:p w:rsidR="00326AC9" w:rsidRDefault="00326AC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804827" w:rsidRPr="00CB30BF" w:rsidRDefault="004F1E3F" w:rsidP="00F22A3E">
      <w:pPr>
        <w:numPr>
          <w:ilvl w:val="0"/>
          <w:numId w:val="2"/>
        </w:numPr>
        <w:tabs>
          <w:tab w:val="clear" w:pos="360"/>
        </w:tabs>
        <w:spacing w:before="120" w:after="120" w:line="240" w:lineRule="auto"/>
        <w:ind w:left="425" w:right="-1" w:hanging="425"/>
        <w:jc w:val="thaiDistribute"/>
        <w:rPr>
          <w:rFonts w:ascii="Angsana New" w:hAnsi="Angsana New"/>
          <w:b/>
          <w:bCs/>
          <w:sz w:val="28"/>
          <w:szCs w:val="28"/>
          <w:cs/>
          <w:lang w:val="en-US"/>
        </w:rPr>
      </w:pPr>
      <w:r w:rsidRPr="00C44E9D">
        <w:rPr>
          <w:rFonts w:ascii="Angsana New" w:hAnsi="Angsana New"/>
          <w:b/>
          <w:bCs/>
          <w:sz w:val="28"/>
          <w:szCs w:val="28"/>
          <w:lang w:val="en-US"/>
        </w:rPr>
        <w:t>EMPLOYEE BENEFITS</w:t>
      </w:r>
    </w:p>
    <w:p w:rsidR="004F1E3F" w:rsidRDefault="004F1E3F" w:rsidP="00F22A3E">
      <w:pPr>
        <w:pStyle w:val="BlockText"/>
        <w:spacing w:before="120" w:after="120"/>
        <w:ind w:left="425" w:right="-1" w:firstLine="1"/>
        <w:jc w:val="thaiDistribute"/>
        <w:rPr>
          <w:rFonts w:ascii="Angsana New" w:hAnsi="Angsana New"/>
        </w:rPr>
      </w:pPr>
      <w:r>
        <w:rPr>
          <w:rFonts w:ascii="Angsana New" w:hAnsi="Angsana New"/>
        </w:rPr>
        <w:t xml:space="preserve">Movements of the present value of employee benefit obligations for the years </w:t>
      </w:r>
      <w:r w:rsidRPr="00CB6148">
        <w:rPr>
          <w:rFonts w:ascii="Angsana New" w:hAnsi="Angsana New"/>
        </w:rPr>
        <w:t xml:space="preserve">ended </w:t>
      </w:r>
      <w:r>
        <w:rPr>
          <w:rFonts w:ascii="Angsana New" w:hAnsi="Angsana New"/>
        </w:rPr>
        <w:t>December 31</w:t>
      </w:r>
      <w:r w:rsidRPr="00CB6148">
        <w:rPr>
          <w:rFonts w:ascii="Angsana New" w:hAnsi="Angsana New"/>
        </w:rPr>
        <w:t xml:space="preserve">, </w:t>
      </w:r>
      <w:r w:rsidR="00D9464F">
        <w:rPr>
          <w:rFonts w:ascii="Angsana New" w:hAnsi="Angsana New"/>
        </w:rPr>
        <w:t>2016</w:t>
      </w:r>
      <w:r>
        <w:rPr>
          <w:rFonts w:ascii="Angsana New" w:hAnsi="Angsana New"/>
        </w:rPr>
        <w:t xml:space="preserve"> and </w:t>
      </w:r>
      <w:r w:rsidRPr="00CB6148">
        <w:rPr>
          <w:rFonts w:ascii="Angsana New" w:hAnsi="Angsana New"/>
        </w:rPr>
        <w:t>201</w:t>
      </w:r>
      <w:r w:rsidR="00D9464F">
        <w:rPr>
          <w:rFonts w:ascii="Angsana New" w:hAnsi="Angsana New"/>
        </w:rPr>
        <w:t>5</w:t>
      </w:r>
      <w:r w:rsidRPr="00CB6148">
        <w:rPr>
          <w:rFonts w:ascii="Angsana New" w:hAnsi="Angsana New"/>
        </w:rPr>
        <w:t xml:space="preserve"> </w:t>
      </w:r>
      <w:r>
        <w:rPr>
          <w:rFonts w:ascii="Angsana New" w:hAnsi="Angsana New"/>
        </w:rPr>
        <w:t xml:space="preserve">were </w:t>
      </w:r>
      <w:r w:rsidRPr="00CB6148">
        <w:rPr>
          <w:rFonts w:ascii="Angsana New" w:hAnsi="Angsana New"/>
        </w:rPr>
        <w:t>as follows:</w:t>
      </w:r>
    </w:p>
    <w:p w:rsidR="004F1E3F" w:rsidRDefault="00584CFA" w:rsidP="00E7108D">
      <w:pPr>
        <w:spacing w:before="120" w:after="120"/>
        <w:ind w:left="425" w:right="-284" w:firstLine="1"/>
        <w:jc w:val="thaiDistribute"/>
        <w:rPr>
          <w:rFonts w:ascii="Angsana New" w:hAnsi="Angsana New"/>
          <w:cs/>
        </w:rPr>
      </w:pPr>
      <w:r w:rsidRPr="00C91D5F">
        <w:rPr>
          <w:rFonts w:ascii="Angsana New" w:hAnsi="Angsana New"/>
        </w:rPr>
        <w:object w:dxaOrig="9626" w:dyaOrig="5140">
          <v:shape id="_x0000_i1061" type="#_x0000_t75" style="width:474pt;height:255.75pt" o:ole="">
            <v:imagedata r:id="rId84" o:title=""/>
          </v:shape>
          <o:OLEObject Type="Embed" ProgID="Excel.Sheet.8" ShapeID="_x0000_i1061" DrawAspect="Content" ObjectID="_1549444731" r:id="rId85"/>
        </w:object>
      </w:r>
    </w:p>
    <w:p w:rsidR="004F1E3F" w:rsidRPr="00E4718B" w:rsidRDefault="004F1E3F" w:rsidP="00E7108D">
      <w:pPr>
        <w:pStyle w:val="BlockText"/>
        <w:spacing w:before="120" w:after="120"/>
        <w:ind w:left="425" w:right="141" w:firstLine="1"/>
        <w:jc w:val="thaiDistribute"/>
        <w:rPr>
          <w:rFonts w:ascii="Angsana New" w:hAnsi="Angsana New"/>
        </w:rPr>
      </w:pPr>
      <w:r w:rsidRPr="00E4718B">
        <w:rPr>
          <w:rFonts w:ascii="Angsana New" w:hAnsi="Angsana New"/>
        </w:rPr>
        <w:t xml:space="preserve">The </w:t>
      </w:r>
      <w:r w:rsidR="006E5985">
        <w:rPr>
          <w:rFonts w:ascii="Angsana New" w:hAnsi="Angsana New"/>
        </w:rPr>
        <w:t>Group</w:t>
      </w:r>
      <w:r w:rsidRPr="00E4718B">
        <w:rPr>
          <w:rFonts w:ascii="Angsana New" w:hAnsi="Angsana New"/>
        </w:rPr>
        <w:t xml:space="preserve">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p>
    <w:p w:rsidR="004F1E3F" w:rsidRPr="00F22A3E" w:rsidRDefault="00E97B4F" w:rsidP="00F22A3E">
      <w:pPr>
        <w:spacing w:before="120" w:after="120" w:line="240" w:lineRule="auto"/>
        <w:ind w:left="425" w:right="-1" w:firstLine="1"/>
        <w:rPr>
          <w:rFonts w:ascii="Angsana New" w:hAnsi="Angsana New"/>
          <w:sz w:val="2"/>
          <w:szCs w:val="28"/>
        </w:rPr>
      </w:pPr>
      <w:r>
        <w:rPr>
          <w:rFonts w:ascii="Angsana New" w:hAnsi="Angsana New"/>
          <w:sz w:val="28"/>
          <w:szCs w:val="28"/>
          <w:lang w:val="en-US"/>
        </w:rPr>
        <w:t>P</w:t>
      </w:r>
      <w:r w:rsidR="004F1E3F" w:rsidRPr="00E4718B">
        <w:rPr>
          <w:rFonts w:ascii="Angsana New" w:hAnsi="Angsana New"/>
          <w:sz w:val="28"/>
          <w:szCs w:val="28"/>
          <w:lang w:val="en-US"/>
        </w:rPr>
        <w:t>rincipal actuarial ass</w:t>
      </w:r>
      <w:r w:rsidR="004F1E3F">
        <w:rPr>
          <w:rFonts w:ascii="Angsana New" w:hAnsi="Angsana New"/>
          <w:sz w:val="28"/>
          <w:szCs w:val="28"/>
          <w:lang w:val="en-US"/>
        </w:rPr>
        <w:t xml:space="preserve">umptions </w:t>
      </w:r>
      <w:r w:rsidR="004F1E3F" w:rsidRPr="00E4718B">
        <w:rPr>
          <w:rFonts w:ascii="Angsana New" w:hAnsi="Angsana New"/>
          <w:sz w:val="28"/>
          <w:szCs w:val="28"/>
          <w:lang w:val="en-US"/>
        </w:rPr>
        <w:t>(expressed as weighted averages) as follows:</w:t>
      </w:r>
      <w:r w:rsidR="004F1E3F">
        <w:rPr>
          <w:rFonts w:ascii="Angsana New" w:hAnsi="Angsana New"/>
        </w:rPr>
        <w:t xml:space="preserve"> </w:t>
      </w:r>
      <w:r w:rsidR="00584CFA" w:rsidRPr="0066388C">
        <w:rPr>
          <w:rFonts w:ascii="Angsana New" w:hAnsi="Angsana New"/>
          <w:sz w:val="28"/>
          <w:szCs w:val="28"/>
        </w:rPr>
        <w:object w:dxaOrig="9093" w:dyaOrig="2758">
          <v:shape id="_x0000_i1062" type="#_x0000_t75" style="width:476.25pt;height:142.5pt" o:ole="">
            <v:imagedata r:id="rId86" o:title=""/>
          </v:shape>
          <o:OLEObject Type="Embed" ProgID="Excel.Sheet.8" ShapeID="_x0000_i1062" DrawAspect="Content" ObjectID="_1549444732" r:id="rId87"/>
        </w:object>
      </w:r>
    </w:p>
    <w:p w:rsidR="004F1E3F" w:rsidRPr="003F17DF" w:rsidRDefault="004F1E3F" w:rsidP="00E7108D">
      <w:pPr>
        <w:spacing w:before="120" w:after="120" w:line="240" w:lineRule="auto"/>
        <w:ind w:left="425"/>
        <w:jc w:val="thaiDistribute"/>
        <w:rPr>
          <w:rFonts w:ascii="Angsana New" w:hAnsi="Angsana New"/>
          <w:sz w:val="28"/>
          <w:szCs w:val="28"/>
        </w:rPr>
      </w:pPr>
      <w:r w:rsidRPr="003F17DF">
        <w:rPr>
          <w:rFonts w:ascii="Angsana New" w:hAnsi="Angsana New"/>
          <w:sz w:val="28"/>
          <w:szCs w:val="28"/>
        </w:rPr>
        <w:t>The actuarial assumption of discount rate is estimated from weighted average of yield rate of government bonds as at the end of reporting date</w:t>
      </w:r>
      <w:r w:rsidRPr="003F17DF">
        <w:rPr>
          <w:rFonts w:ascii="Angsana New" w:hAnsi="Angsana New" w:hint="cs"/>
          <w:sz w:val="28"/>
          <w:szCs w:val="28"/>
          <w:cs/>
        </w:rPr>
        <w:t xml:space="preserve"> </w:t>
      </w:r>
      <w:r w:rsidRPr="003F17DF">
        <w:rPr>
          <w:rFonts w:ascii="Angsana New" w:hAnsi="Angsana New"/>
          <w:sz w:val="28"/>
          <w:szCs w:val="28"/>
        </w:rPr>
        <w:t>that reflects the estimated timing of benefit payments.</w:t>
      </w:r>
    </w:p>
    <w:p w:rsidR="00326AC9" w:rsidRPr="00F22A3E" w:rsidRDefault="00326AC9">
      <w:pPr>
        <w:autoSpaceDE/>
        <w:autoSpaceDN/>
        <w:spacing w:line="240" w:lineRule="auto"/>
        <w:rPr>
          <w:rFonts w:ascii="Angsana New" w:hAnsi="Angsana New"/>
          <w:sz w:val="28"/>
          <w:szCs w:val="28"/>
          <w:lang w:val="en-US"/>
        </w:rPr>
      </w:pPr>
      <w:r>
        <w:rPr>
          <w:rFonts w:ascii="Angsana New" w:hAnsi="Angsana New"/>
          <w:sz w:val="28"/>
          <w:szCs w:val="28"/>
        </w:rPr>
        <w:br w:type="page"/>
      </w:r>
    </w:p>
    <w:p w:rsidR="004F1E3F" w:rsidRDefault="004F1E3F" w:rsidP="00E7108D">
      <w:pPr>
        <w:spacing w:before="120" w:after="120" w:line="240" w:lineRule="auto"/>
        <w:ind w:left="425"/>
        <w:jc w:val="thaiDistribute"/>
        <w:rPr>
          <w:rFonts w:ascii="Angsana New" w:hAnsi="Angsana New"/>
          <w:sz w:val="28"/>
          <w:szCs w:val="28"/>
        </w:rPr>
      </w:pPr>
      <w:r w:rsidRPr="003F17DF">
        <w:rPr>
          <w:rFonts w:ascii="Angsana New" w:hAnsi="Angsana New"/>
          <w:sz w:val="28"/>
          <w:szCs w:val="28"/>
        </w:rPr>
        <w:t>The actuarial assumption of mortality rate for reasonable estimation of probability of retirement in the future is estimated from mortality table in year 2008.</w:t>
      </w:r>
    </w:p>
    <w:p w:rsidR="00426AAF" w:rsidRDefault="00E97B4F" w:rsidP="00E7108D">
      <w:pPr>
        <w:spacing w:before="120" w:after="120" w:line="240" w:lineRule="auto"/>
        <w:ind w:left="425"/>
        <w:jc w:val="thaiDistribute"/>
        <w:rPr>
          <w:rFonts w:ascii="Angsana New" w:hAnsi="Angsana New"/>
          <w:sz w:val="28"/>
          <w:szCs w:val="28"/>
        </w:rPr>
      </w:pPr>
      <w:r w:rsidRPr="00E97B4F">
        <w:rPr>
          <w:rFonts w:ascii="Angsana New" w:hAnsi="Angsana New"/>
          <w:sz w:val="28"/>
          <w:szCs w:val="28"/>
        </w:rPr>
        <w:t>The result of sensitivity analysis for significant assumptions that affect the present value of the long-term employee benefit obligation</w:t>
      </w:r>
      <w:r w:rsidR="00C71214">
        <w:rPr>
          <w:rFonts w:ascii="Angsana New" w:hAnsi="Angsana New"/>
          <w:sz w:val="28"/>
          <w:szCs w:val="28"/>
        </w:rPr>
        <w:t>s</w:t>
      </w:r>
      <w:r w:rsidRPr="00E97B4F">
        <w:rPr>
          <w:rFonts w:ascii="Angsana New" w:hAnsi="Angsana New"/>
          <w:sz w:val="28"/>
          <w:szCs w:val="28"/>
        </w:rPr>
        <w:t xml:space="preserve"> as a</w:t>
      </w:r>
      <w:r w:rsidR="00D132AC">
        <w:rPr>
          <w:rFonts w:ascii="Angsana New" w:hAnsi="Angsana New"/>
          <w:sz w:val="28"/>
          <w:szCs w:val="28"/>
        </w:rPr>
        <w:t>t December 31, 2016</w:t>
      </w:r>
      <w:r w:rsidR="00F22A3E">
        <w:rPr>
          <w:rFonts w:ascii="Angsana New" w:hAnsi="Angsana New"/>
          <w:sz w:val="28"/>
          <w:szCs w:val="28"/>
        </w:rPr>
        <w:t xml:space="preserve"> and 2015</w:t>
      </w:r>
      <w:r w:rsidR="003B58B5">
        <w:rPr>
          <w:rFonts w:ascii="Angsana New" w:hAnsi="Angsana New"/>
          <w:sz w:val="28"/>
          <w:szCs w:val="28"/>
        </w:rPr>
        <w:t xml:space="preserve"> are summariz</w:t>
      </w:r>
      <w:r w:rsidRPr="00E97B4F">
        <w:rPr>
          <w:rFonts w:ascii="Angsana New" w:hAnsi="Angsana New"/>
          <w:sz w:val="28"/>
          <w:szCs w:val="28"/>
        </w:rPr>
        <w:t>ed below:</w:t>
      </w:r>
    </w:p>
    <w:p w:rsidR="00E97B4F" w:rsidRDefault="00584CFA" w:rsidP="00E7108D">
      <w:pPr>
        <w:spacing w:before="120" w:after="120" w:line="240" w:lineRule="auto"/>
        <w:ind w:left="425" w:right="-1"/>
        <w:jc w:val="thaiDistribute"/>
        <w:rPr>
          <w:rFonts w:ascii="Angsana New" w:hAnsi="Angsana New"/>
          <w:sz w:val="28"/>
          <w:szCs w:val="28"/>
          <w:lang w:val="en-US"/>
        </w:rPr>
      </w:pPr>
      <w:r w:rsidRPr="002C0C0E">
        <w:rPr>
          <w:rFonts w:ascii="Angsana New" w:hAnsi="Angsana New"/>
          <w:sz w:val="28"/>
          <w:szCs w:val="28"/>
          <w:lang w:val="en-US"/>
        </w:rPr>
        <w:object w:dxaOrig="9776" w:dyaOrig="1768">
          <v:shape id="_x0000_i1063" type="#_x0000_t75" style="width:474pt;height:91.5pt" o:ole="">
            <v:imagedata r:id="rId88" o:title=""/>
          </v:shape>
          <o:OLEObject Type="Embed" ProgID="Excel.Sheet.8" ShapeID="_x0000_i1063" DrawAspect="Content" ObjectID="_1549444733" r:id="rId89"/>
        </w:object>
      </w:r>
    </w:p>
    <w:p w:rsidR="00A54A47" w:rsidRDefault="00A54A47" w:rsidP="00E7108D">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11887">
        <w:rPr>
          <w:rFonts w:ascii="Angsana New" w:hAnsi="Angsana New"/>
          <w:b/>
          <w:bCs/>
          <w:sz w:val="28"/>
          <w:szCs w:val="28"/>
        </w:rPr>
        <w:t>DEFERRED TAX</w:t>
      </w:r>
    </w:p>
    <w:p w:rsidR="00A54A47" w:rsidRPr="00554DF0" w:rsidRDefault="00A54A47" w:rsidP="00E7108D">
      <w:pPr>
        <w:spacing w:before="120" w:after="120" w:line="240" w:lineRule="auto"/>
        <w:ind w:left="425" w:right="-1"/>
        <w:jc w:val="thaiDistribute"/>
        <w:rPr>
          <w:rFonts w:ascii="Angsana New" w:hAnsi="Angsana New"/>
          <w:sz w:val="28"/>
          <w:szCs w:val="28"/>
          <w:lang w:val="en-US"/>
        </w:rPr>
      </w:pPr>
      <w:r>
        <w:rPr>
          <w:rFonts w:ascii="Angsana New" w:hAnsi="Angsana New"/>
          <w:sz w:val="28"/>
          <w:szCs w:val="28"/>
        </w:rPr>
        <w:t>Deferred tax</w:t>
      </w:r>
      <w:r w:rsidRPr="00F81872">
        <w:rPr>
          <w:rFonts w:ascii="Angsana New" w:hAnsi="Angsana New"/>
          <w:sz w:val="28"/>
          <w:szCs w:val="28"/>
        </w:rPr>
        <w:t xml:space="preserve"> </w:t>
      </w:r>
      <w:r>
        <w:rPr>
          <w:rFonts w:ascii="Angsana New" w:hAnsi="Angsana New"/>
          <w:sz w:val="28"/>
          <w:szCs w:val="28"/>
          <w:lang w:val="en-US"/>
        </w:rPr>
        <w:t xml:space="preserve">as at </w:t>
      </w:r>
      <w:r>
        <w:rPr>
          <w:rFonts w:ascii="Angsana New" w:hAnsi="Angsana New"/>
          <w:sz w:val="28"/>
          <w:szCs w:val="28"/>
        </w:rPr>
        <w:t>December 31, 201</w:t>
      </w:r>
      <w:r w:rsidR="00D132AC">
        <w:rPr>
          <w:rFonts w:ascii="Angsana New" w:hAnsi="Angsana New"/>
          <w:sz w:val="28"/>
          <w:szCs w:val="28"/>
        </w:rPr>
        <w:t>6 and 2015</w:t>
      </w:r>
      <w:r>
        <w:rPr>
          <w:rFonts w:ascii="Angsana New" w:hAnsi="Angsana New"/>
          <w:sz w:val="28"/>
          <w:szCs w:val="28"/>
        </w:rPr>
        <w:t xml:space="preserve"> </w:t>
      </w:r>
      <w:r w:rsidRPr="00A8023A">
        <w:rPr>
          <w:rFonts w:ascii="Angsana New" w:hAnsi="Angsana New"/>
          <w:sz w:val="28"/>
          <w:szCs w:val="28"/>
        </w:rPr>
        <w:t>consisted of</w:t>
      </w:r>
      <w:r>
        <w:rPr>
          <w:rFonts w:ascii="Angsana New" w:hAnsi="Angsana New"/>
          <w:sz w:val="28"/>
          <w:szCs w:val="28"/>
        </w:rPr>
        <w:t>:</w:t>
      </w:r>
    </w:p>
    <w:p w:rsidR="00E04FE2" w:rsidRDefault="00584CFA" w:rsidP="00E7108D">
      <w:pPr>
        <w:spacing w:before="120" w:after="120" w:line="240" w:lineRule="auto"/>
        <w:ind w:left="425" w:right="-1"/>
        <w:jc w:val="thaiDistribute"/>
        <w:rPr>
          <w:rFonts w:ascii="Angsana New" w:hAnsi="Angsana New"/>
          <w:sz w:val="28"/>
        </w:rPr>
      </w:pPr>
      <w:r w:rsidRPr="002C0C0E">
        <w:rPr>
          <w:rFonts w:ascii="Angsana New" w:hAnsi="Angsana New"/>
          <w:sz w:val="28"/>
          <w:szCs w:val="28"/>
          <w:lang w:val="en-US"/>
        </w:rPr>
        <w:object w:dxaOrig="9295" w:dyaOrig="2998">
          <v:shape id="_x0000_i1064" type="#_x0000_t75" style="width:474pt;height:154.5pt" o:ole="">
            <v:imagedata r:id="rId90" o:title=""/>
          </v:shape>
          <o:OLEObject Type="Embed" ProgID="Excel.Sheet.8" ShapeID="_x0000_i1064" DrawAspect="Content" ObjectID="_1549444734" r:id="rId91"/>
        </w:object>
      </w:r>
    </w:p>
    <w:p w:rsidR="00A17BA3" w:rsidRDefault="00A17BA3" w:rsidP="00EC1F39">
      <w:pPr>
        <w:spacing w:before="120" w:after="120" w:line="240" w:lineRule="auto"/>
        <w:ind w:right="-1"/>
        <w:jc w:val="thaiDistribute"/>
        <w:rPr>
          <w:rFonts w:ascii="Angsana New" w:hAnsi="Angsana New"/>
          <w:sz w:val="28"/>
        </w:rPr>
        <w:sectPr w:rsidR="00A17BA3" w:rsidSect="006E31EB">
          <w:pgSz w:w="11907" w:h="16840" w:code="9"/>
          <w:pgMar w:top="1418" w:right="567" w:bottom="709" w:left="1418" w:header="709" w:footer="0" w:gutter="0"/>
          <w:pgNumType w:start="40"/>
          <w:cols w:space="737"/>
        </w:sectPr>
      </w:pPr>
    </w:p>
    <w:p w:rsidR="00426AAF" w:rsidRPr="00A9580F" w:rsidRDefault="00A54A47" w:rsidP="00E7108D">
      <w:pPr>
        <w:spacing w:before="120" w:after="120" w:line="240" w:lineRule="auto"/>
        <w:ind w:left="425" w:right="-1"/>
        <w:jc w:val="thaiDistribute"/>
        <w:rPr>
          <w:rFonts w:ascii="Angsana New" w:hAnsi="Angsana New"/>
          <w:sz w:val="28"/>
          <w:lang w:val="en-US"/>
        </w:rPr>
      </w:pPr>
      <w:r>
        <w:rPr>
          <w:rFonts w:ascii="Angsana New" w:hAnsi="Angsana New"/>
          <w:sz w:val="28"/>
        </w:rPr>
        <w:t>Movements in deferred tax ass</w:t>
      </w:r>
      <w:r w:rsidR="00D10457">
        <w:rPr>
          <w:rFonts w:ascii="Angsana New" w:hAnsi="Angsana New"/>
          <w:sz w:val="28"/>
        </w:rPr>
        <w:t>ets and deferred tax liabilitie</w:t>
      </w:r>
      <w:r w:rsidR="000124D5">
        <w:rPr>
          <w:rFonts w:ascii="Angsana New" w:hAnsi="Angsana New"/>
          <w:sz w:val="28"/>
        </w:rPr>
        <w:t>s</w:t>
      </w:r>
      <w:r>
        <w:rPr>
          <w:rFonts w:ascii="Angsana New" w:hAnsi="Angsana New"/>
          <w:sz w:val="28"/>
        </w:rPr>
        <w:t xml:space="preserve"> d</w:t>
      </w:r>
      <w:r w:rsidR="000124D5">
        <w:rPr>
          <w:rFonts w:ascii="Angsana New" w:hAnsi="Angsana New"/>
          <w:sz w:val="28"/>
        </w:rPr>
        <w:t>uring the year</w:t>
      </w:r>
      <w:r w:rsidR="00426AAF">
        <w:rPr>
          <w:rFonts w:ascii="Angsana New" w:hAnsi="Angsana New"/>
          <w:sz w:val="28"/>
        </w:rPr>
        <w:t xml:space="preserve"> were as follows</w:t>
      </w:r>
    </w:p>
    <w:p w:rsidR="004E28B1" w:rsidRDefault="00584CFA" w:rsidP="00E7108D">
      <w:pPr>
        <w:tabs>
          <w:tab w:val="left" w:pos="4820"/>
          <w:tab w:val="left" w:pos="4962"/>
        </w:tabs>
        <w:spacing w:before="120" w:after="120" w:line="240" w:lineRule="auto"/>
        <w:ind w:left="425" w:right="-1"/>
        <w:jc w:val="thaiDistribute"/>
        <w:rPr>
          <w:rFonts w:ascii="Angsana New" w:hAnsi="Angsana New"/>
        </w:rPr>
        <w:sectPr w:rsidR="004E28B1" w:rsidSect="006E31EB">
          <w:pgSz w:w="16840" w:h="11907" w:orient="landscape" w:code="9"/>
          <w:pgMar w:top="1418" w:right="1418" w:bottom="567" w:left="709" w:header="709" w:footer="0" w:gutter="0"/>
          <w:pgNumType w:start="50"/>
          <w:cols w:space="737"/>
        </w:sectPr>
      </w:pPr>
      <w:r w:rsidRPr="002C0C0E">
        <w:rPr>
          <w:rFonts w:ascii="Angsana New" w:hAnsi="Angsana New"/>
        </w:rPr>
        <w:object w:dxaOrig="9799" w:dyaOrig="3824">
          <v:shape id="_x0000_i1065" type="#_x0000_t75" style="width:498.75pt;height:192pt" o:ole="">
            <v:imagedata r:id="rId92" o:title=""/>
          </v:shape>
          <o:OLEObject Type="Embed" ProgID="Excel.Sheet.8" ShapeID="_x0000_i1065" DrawAspect="Content" ObjectID="_1549444735" r:id="rId93"/>
        </w:object>
      </w:r>
      <w:r w:rsidR="00A67693" w:rsidRPr="002C0C0E">
        <w:rPr>
          <w:rFonts w:ascii="Angsana New" w:hAnsi="Angsana New"/>
        </w:rPr>
        <w:object w:dxaOrig="14509" w:dyaOrig="3867">
          <v:shape id="_x0000_i1066" type="#_x0000_t75" style="width:738.75pt;height:193.5pt" o:ole="">
            <v:imagedata r:id="rId94" o:title=""/>
          </v:shape>
          <o:OLEObject Type="Embed" ProgID="Excel.Sheet.8" ShapeID="_x0000_i1066" DrawAspect="Content" ObjectID="_1549444736" r:id="rId95"/>
        </w:object>
      </w:r>
    </w:p>
    <w:p w:rsidR="00A54A47" w:rsidRPr="008301AB" w:rsidRDefault="00554DF0" w:rsidP="00554DF0">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rPr>
      </w:pPr>
      <w:r>
        <w:rPr>
          <w:rFonts w:ascii="Angsana New" w:hAnsi="Angsana New"/>
          <w:b/>
          <w:bCs/>
          <w:sz w:val="28"/>
          <w:szCs w:val="28"/>
          <w:lang w:val="en-US"/>
        </w:rPr>
        <w:t>SHARE</w:t>
      </w:r>
      <w:r w:rsidR="00A54A47" w:rsidRPr="00D55EC5">
        <w:rPr>
          <w:rFonts w:ascii="Angsana New" w:hAnsi="Angsana New"/>
          <w:b/>
          <w:bCs/>
          <w:sz w:val="28"/>
          <w:szCs w:val="28"/>
          <w:lang w:val="en-US"/>
        </w:rPr>
        <w:t xml:space="preserve"> CAPITAL</w:t>
      </w:r>
    </w:p>
    <w:p w:rsidR="00A54A47" w:rsidRPr="009D05A9" w:rsidRDefault="00E74B4D" w:rsidP="00554DF0">
      <w:pPr>
        <w:pStyle w:val="BlockText"/>
        <w:tabs>
          <w:tab w:val="left" w:pos="426"/>
        </w:tabs>
        <w:spacing w:before="120" w:after="120"/>
        <w:ind w:left="425" w:right="-1" w:firstLine="1"/>
        <w:jc w:val="thaiDistribute"/>
        <w:rPr>
          <w:rFonts w:ascii="Angsana New" w:hAnsi="Angsana New"/>
        </w:rPr>
      </w:pPr>
      <w:r w:rsidRPr="00EE7C2E">
        <w:rPr>
          <w:rFonts w:ascii="Angsana New" w:hAnsi="Angsana New"/>
        </w:rPr>
        <w:t xml:space="preserve">During November </w:t>
      </w:r>
      <w:r w:rsidR="003B58B5" w:rsidRPr="00EE7C2E">
        <w:rPr>
          <w:rFonts w:ascii="Angsana New" w:hAnsi="Angsana New"/>
        </w:rPr>
        <w:t>4</w:t>
      </w:r>
      <w:r w:rsidRPr="00EE7C2E">
        <w:rPr>
          <w:rFonts w:ascii="Angsana New" w:hAnsi="Angsana New"/>
          <w:cs/>
        </w:rPr>
        <w:t xml:space="preserve"> </w:t>
      </w:r>
      <w:r w:rsidR="003B6519" w:rsidRPr="00EE7C2E">
        <w:rPr>
          <w:rFonts w:ascii="Angsana New" w:hAnsi="Angsana New"/>
        </w:rPr>
        <w:t>-</w:t>
      </w:r>
      <w:r w:rsidRPr="00EE7C2E">
        <w:rPr>
          <w:rFonts w:ascii="Angsana New" w:hAnsi="Angsana New"/>
        </w:rPr>
        <w:t xml:space="preserve"> </w:t>
      </w:r>
      <w:r w:rsidR="003B58B5" w:rsidRPr="00EE7C2E">
        <w:rPr>
          <w:rFonts w:ascii="Angsana New" w:hAnsi="Angsana New"/>
        </w:rPr>
        <w:t>6</w:t>
      </w:r>
      <w:r w:rsidRPr="00EE7C2E">
        <w:rPr>
          <w:rFonts w:ascii="Angsana New" w:hAnsi="Angsana New"/>
        </w:rPr>
        <w:t xml:space="preserve">, </w:t>
      </w:r>
      <w:r w:rsidR="003B58B5" w:rsidRPr="00EE7C2E">
        <w:rPr>
          <w:rFonts w:ascii="Angsana New" w:hAnsi="Angsana New"/>
        </w:rPr>
        <w:t>2015</w:t>
      </w:r>
      <w:r w:rsidRPr="00EE7C2E">
        <w:rPr>
          <w:rFonts w:ascii="Angsana New" w:hAnsi="Angsana New"/>
          <w:cs/>
        </w:rPr>
        <w:t xml:space="preserve"> </w:t>
      </w:r>
      <w:r w:rsidRPr="00EE7C2E">
        <w:rPr>
          <w:rFonts w:ascii="Angsana New" w:hAnsi="Angsana New"/>
        </w:rPr>
        <w:t xml:space="preserve">the Company offered the share capital in the amount of </w:t>
      </w:r>
      <w:r w:rsidR="003B58B5" w:rsidRPr="00EE7C2E">
        <w:rPr>
          <w:rFonts w:ascii="Angsana New" w:hAnsi="Angsana New"/>
        </w:rPr>
        <w:t>38</w:t>
      </w:r>
      <w:r w:rsidRPr="00EE7C2E">
        <w:rPr>
          <w:rFonts w:ascii="Angsana New" w:hAnsi="Angsana New"/>
          <w:cs/>
        </w:rPr>
        <w:t xml:space="preserve"> </w:t>
      </w:r>
      <w:r w:rsidRPr="00EE7C2E">
        <w:rPr>
          <w:rFonts w:ascii="Angsana New" w:hAnsi="Angsana New"/>
        </w:rPr>
        <w:t xml:space="preserve">million shares to the public for subscription shares at the offering price of Baht </w:t>
      </w:r>
      <w:r w:rsidR="003B58B5" w:rsidRPr="00EE7C2E">
        <w:rPr>
          <w:rFonts w:ascii="Angsana New" w:hAnsi="Angsana New"/>
        </w:rPr>
        <w:t>12</w:t>
      </w:r>
      <w:r w:rsidRPr="00EE7C2E">
        <w:rPr>
          <w:rFonts w:ascii="Angsana New" w:hAnsi="Angsana New"/>
          <w:cs/>
        </w:rPr>
        <w:t xml:space="preserve"> </w:t>
      </w:r>
      <w:r w:rsidRPr="00EE7C2E">
        <w:rPr>
          <w:rFonts w:ascii="Angsana New" w:hAnsi="Angsana New"/>
        </w:rPr>
        <w:t xml:space="preserve">per share. The Company received </w:t>
      </w:r>
      <w:r w:rsidR="003B58B5" w:rsidRPr="00EE7C2E">
        <w:rPr>
          <w:rFonts w:ascii="Angsana New" w:hAnsi="Angsana New"/>
        </w:rPr>
        <w:t>the proceeds from the public for subscription shares, total amount Baht</w:t>
      </w:r>
      <w:r w:rsidRPr="00EE7C2E">
        <w:rPr>
          <w:rFonts w:ascii="Angsana New" w:hAnsi="Angsana New"/>
        </w:rPr>
        <w:t xml:space="preserve"> 436.51 million </w:t>
      </w:r>
      <w:r w:rsidR="003B6519" w:rsidRPr="00EE7C2E">
        <w:rPr>
          <w:rFonts w:ascii="Angsana New" w:hAnsi="Angsana New"/>
        </w:rPr>
        <w:t>(</w:t>
      </w:r>
      <w:r w:rsidR="003B58B5" w:rsidRPr="00EE7C2E">
        <w:rPr>
          <w:rFonts w:ascii="Angsana New" w:hAnsi="Angsana New"/>
        </w:rPr>
        <w:t>the C</w:t>
      </w:r>
      <w:r w:rsidR="00BF2E96" w:rsidRPr="00EE7C2E">
        <w:rPr>
          <w:rFonts w:ascii="Angsana New" w:hAnsi="Angsana New"/>
        </w:rPr>
        <w:t xml:space="preserve">ompany recorded expenses </w:t>
      </w:r>
      <w:r w:rsidR="003B58B5" w:rsidRPr="00EE7C2E">
        <w:rPr>
          <w:rFonts w:ascii="Angsana New" w:hAnsi="Angsana New"/>
        </w:rPr>
        <w:t>for selling increase share capital in the amount of Baht</w:t>
      </w:r>
      <w:r w:rsidR="003B6519" w:rsidRPr="00EE7C2E">
        <w:rPr>
          <w:rFonts w:ascii="Angsana New" w:hAnsi="Angsana New"/>
        </w:rPr>
        <w:t xml:space="preserve"> 19.49 million </w:t>
      </w:r>
      <w:r w:rsidR="00BF2E96" w:rsidRPr="00EE7C2E">
        <w:rPr>
          <w:rFonts w:ascii="Angsana New" w:hAnsi="Angsana New"/>
        </w:rPr>
        <w:t>deduc</w:t>
      </w:r>
      <w:r w:rsidR="003B58B5" w:rsidRPr="00EE7C2E">
        <w:rPr>
          <w:rFonts w:ascii="Angsana New" w:hAnsi="Angsana New"/>
        </w:rPr>
        <w:t>ted</w:t>
      </w:r>
      <w:r w:rsidR="00BF2E96" w:rsidRPr="00EE7C2E">
        <w:rPr>
          <w:rFonts w:ascii="Angsana New" w:hAnsi="Angsana New"/>
        </w:rPr>
        <w:t xml:space="preserve"> </w:t>
      </w:r>
      <w:r w:rsidR="003B58B5" w:rsidRPr="00EE7C2E">
        <w:rPr>
          <w:rFonts w:ascii="Angsana New" w:hAnsi="Angsana New"/>
        </w:rPr>
        <w:t>from share premium account</w:t>
      </w:r>
      <w:r w:rsidR="00BF2E96" w:rsidRPr="00EE7C2E">
        <w:rPr>
          <w:rFonts w:ascii="Angsana New" w:hAnsi="Angsana New"/>
        </w:rPr>
        <w:t>)</w:t>
      </w:r>
      <w:r w:rsidR="00602950" w:rsidRPr="00EE7C2E">
        <w:rPr>
          <w:rFonts w:ascii="Angsana New" w:hAnsi="Angsana New"/>
        </w:rPr>
        <w:t>.</w:t>
      </w:r>
      <w:r w:rsidR="00BF2E96" w:rsidRPr="00EE7C2E">
        <w:rPr>
          <w:rFonts w:ascii="Angsana New" w:hAnsi="Angsana New"/>
        </w:rPr>
        <w:t xml:space="preserve"> </w:t>
      </w:r>
      <w:r w:rsidR="009D05A9" w:rsidRPr="00EE7C2E">
        <w:rPr>
          <w:rFonts w:ascii="Angsana New" w:hAnsi="Angsana New"/>
        </w:rPr>
        <w:t>On November 9, 2015</w:t>
      </w:r>
      <w:r w:rsidR="00602950" w:rsidRPr="00EE7C2E">
        <w:rPr>
          <w:rFonts w:ascii="Angsana New" w:hAnsi="Angsana New"/>
        </w:rPr>
        <w:t>,</w:t>
      </w:r>
      <w:r w:rsidRPr="00EE7C2E">
        <w:rPr>
          <w:rFonts w:ascii="Angsana New" w:hAnsi="Angsana New"/>
        </w:rPr>
        <w:t xml:space="preserve"> the Company registered the change in its paid-up share capital from share subscriptions received from Baht </w:t>
      </w:r>
      <w:r w:rsidR="009D05A9" w:rsidRPr="00EE7C2E">
        <w:rPr>
          <w:rFonts w:ascii="Angsana New" w:hAnsi="Angsana New"/>
        </w:rPr>
        <w:t>132</w:t>
      </w:r>
      <w:r w:rsidRPr="00EE7C2E">
        <w:rPr>
          <w:rFonts w:ascii="Angsana New" w:hAnsi="Angsana New"/>
          <w:cs/>
        </w:rPr>
        <w:t xml:space="preserve"> </w:t>
      </w:r>
      <w:r w:rsidRPr="00EE7C2E">
        <w:rPr>
          <w:rFonts w:ascii="Angsana New" w:hAnsi="Angsana New"/>
        </w:rPr>
        <w:t xml:space="preserve">million to Baht </w:t>
      </w:r>
      <w:r w:rsidR="009D05A9" w:rsidRPr="00EE7C2E">
        <w:rPr>
          <w:rFonts w:ascii="Angsana New" w:hAnsi="Angsana New"/>
        </w:rPr>
        <w:t>170</w:t>
      </w:r>
      <w:r w:rsidRPr="00EE7C2E">
        <w:rPr>
          <w:rFonts w:ascii="Angsana New" w:hAnsi="Angsana New"/>
          <w:cs/>
        </w:rPr>
        <w:t xml:space="preserve"> </w:t>
      </w:r>
      <w:r w:rsidRPr="00EE7C2E">
        <w:rPr>
          <w:rFonts w:ascii="Angsana New" w:hAnsi="Angsana New"/>
        </w:rPr>
        <w:t>millio</w:t>
      </w:r>
      <w:r w:rsidR="009D05A9" w:rsidRPr="00EE7C2E">
        <w:rPr>
          <w:rFonts w:ascii="Angsana New" w:hAnsi="Angsana New"/>
        </w:rPr>
        <w:t>n with the Ministry of Commerce.</w:t>
      </w:r>
    </w:p>
    <w:p w:rsidR="00C6038B" w:rsidRPr="00602950" w:rsidRDefault="00C6038B" w:rsidP="00554DF0">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812C01">
        <w:rPr>
          <w:rFonts w:ascii="Angsana New" w:hAnsi="Angsana New"/>
          <w:b/>
          <w:bCs/>
          <w:sz w:val="28"/>
          <w:szCs w:val="28"/>
          <w:lang w:val="en-US"/>
        </w:rPr>
        <w:t>SHARE</w:t>
      </w:r>
      <w:r w:rsidRPr="00602950">
        <w:rPr>
          <w:rFonts w:ascii="Angsana New" w:hAnsi="Angsana New"/>
          <w:b/>
          <w:bCs/>
          <w:sz w:val="28"/>
          <w:szCs w:val="28"/>
          <w:lang w:val="en-US"/>
        </w:rPr>
        <w:t xml:space="preserve"> PREMIUM</w:t>
      </w:r>
    </w:p>
    <w:p w:rsidR="00C6038B" w:rsidRDefault="00C6038B" w:rsidP="00554DF0">
      <w:pPr>
        <w:pStyle w:val="BlockText"/>
        <w:tabs>
          <w:tab w:val="left" w:pos="426"/>
        </w:tabs>
        <w:spacing w:before="120" w:after="120"/>
        <w:ind w:left="425" w:right="-1" w:firstLine="0"/>
        <w:jc w:val="thaiDistribute"/>
        <w:rPr>
          <w:rFonts w:ascii="Angsana New" w:hAnsi="Angsana New"/>
        </w:rPr>
      </w:pPr>
      <w:r w:rsidRPr="00CA7BC1">
        <w:rPr>
          <w:rFonts w:ascii="Angsana New" w:hAnsi="Angsana New"/>
          <w:spacing w:val="2"/>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rsidR="009D05A9" w:rsidRDefault="009D05A9" w:rsidP="00554DF0">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9D05A9">
        <w:rPr>
          <w:rFonts w:ascii="Angsana New" w:hAnsi="Angsana New"/>
          <w:b/>
          <w:bCs/>
          <w:sz w:val="28"/>
          <w:szCs w:val="28"/>
          <w:lang w:val="en-US"/>
        </w:rPr>
        <w:t>LEGAL RESERVE</w:t>
      </w:r>
    </w:p>
    <w:p w:rsidR="009D05A9" w:rsidRPr="00602950" w:rsidRDefault="009D05A9" w:rsidP="00554DF0">
      <w:pPr>
        <w:pStyle w:val="BlockText"/>
        <w:tabs>
          <w:tab w:val="left" w:pos="426"/>
        </w:tabs>
        <w:spacing w:before="120" w:after="120"/>
        <w:ind w:left="425" w:right="-1" w:firstLine="0"/>
        <w:jc w:val="thaiDistribute"/>
        <w:rPr>
          <w:rFonts w:ascii="Angsana New" w:hAnsi="Angsana New"/>
          <w:spacing w:val="2"/>
        </w:rPr>
      </w:pPr>
      <w:r w:rsidRPr="00602950">
        <w:rPr>
          <w:rFonts w:ascii="Angsana New" w:hAnsi="Angsana New"/>
          <w:spacing w:val="2"/>
        </w:rPr>
        <w:t>According to the Public Limited Companies Act B.E. 2535, the Company is required to set aside a statutory reserve at least 5 percent of its net profit after deducting accumulated deficit brought forward (if any) until the</w:t>
      </w:r>
      <w:r w:rsidR="00554DF0">
        <w:rPr>
          <w:rFonts w:ascii="Angsana New" w:hAnsi="Angsana New"/>
          <w:spacing w:val="2"/>
        </w:rPr>
        <w:t xml:space="preserve"> reserve reaches 10 percent of </w:t>
      </w:r>
      <w:r w:rsidRPr="00602950">
        <w:rPr>
          <w:rFonts w:ascii="Angsana New" w:hAnsi="Angsana New"/>
          <w:spacing w:val="2"/>
        </w:rPr>
        <w:t>the registered share capital. The statutory reserve could not be used for dividend payment.</w:t>
      </w:r>
    </w:p>
    <w:p w:rsidR="00A54A47" w:rsidRPr="009D621B" w:rsidRDefault="00A54A47" w:rsidP="00554DF0">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9D621B">
        <w:rPr>
          <w:rFonts w:ascii="Angsana New" w:hAnsi="Angsana New"/>
          <w:b/>
          <w:bCs/>
          <w:sz w:val="28"/>
          <w:szCs w:val="28"/>
          <w:lang w:val="en-US"/>
        </w:rPr>
        <w:t>D</w:t>
      </w:r>
      <w:r>
        <w:rPr>
          <w:rFonts w:ascii="Angsana New" w:hAnsi="Angsana New"/>
          <w:b/>
          <w:bCs/>
          <w:sz w:val="28"/>
          <w:szCs w:val="28"/>
          <w:lang w:val="en-US"/>
        </w:rPr>
        <w:t>IVIDEND PAYMENT</w:t>
      </w:r>
      <w:r w:rsidR="009D05A9">
        <w:rPr>
          <w:rFonts w:ascii="Angsana New" w:hAnsi="Angsana New"/>
          <w:b/>
          <w:bCs/>
          <w:sz w:val="28"/>
          <w:szCs w:val="28"/>
          <w:lang w:val="en-US"/>
        </w:rPr>
        <w:t xml:space="preserve"> </w:t>
      </w:r>
    </w:p>
    <w:p w:rsidR="00A54A47" w:rsidRDefault="00EE7C2E" w:rsidP="00554DF0">
      <w:pPr>
        <w:pStyle w:val="BlockText"/>
        <w:tabs>
          <w:tab w:val="left" w:pos="426"/>
        </w:tabs>
        <w:spacing w:before="120" w:after="120"/>
        <w:ind w:left="425" w:right="-1" w:firstLine="1"/>
        <w:jc w:val="thaiDistribute"/>
        <w:rPr>
          <w:rFonts w:ascii="Angsana New" w:hAnsi="Angsana New"/>
        </w:rPr>
      </w:pPr>
      <w:r w:rsidRPr="000A26B5">
        <w:rPr>
          <w:rFonts w:ascii="Angsana New" w:hAnsi="Angsana New"/>
        </w:rPr>
        <w:t xml:space="preserve">At the Ordinary General shareholders’ Meeting held on April 8, 2016, </w:t>
      </w:r>
      <w:r w:rsidRPr="0095192C">
        <w:rPr>
          <w:rFonts w:ascii="Angsana New" w:hAnsi="Angsana New"/>
        </w:rPr>
        <w:t>a resolution was passed authorizing the divid</w:t>
      </w:r>
      <w:r>
        <w:rPr>
          <w:rFonts w:ascii="Angsana New" w:hAnsi="Angsana New"/>
        </w:rPr>
        <w:t>end payment at the rate of  Baht 0.82</w:t>
      </w:r>
      <w:r w:rsidRPr="0095192C">
        <w:rPr>
          <w:rFonts w:ascii="Angsana New" w:hAnsi="Angsana New"/>
        </w:rPr>
        <w:t xml:space="preserve"> per share, totalling Baht </w:t>
      </w:r>
      <w:r>
        <w:rPr>
          <w:rFonts w:ascii="Angsana New" w:hAnsi="Angsana New"/>
        </w:rPr>
        <w:t>139.34</w:t>
      </w:r>
      <w:r w:rsidRPr="0095192C">
        <w:rPr>
          <w:rFonts w:ascii="Angsana New" w:hAnsi="Angsana New"/>
        </w:rPr>
        <w:t xml:space="preserve"> million.</w:t>
      </w:r>
    </w:p>
    <w:p w:rsidR="001C28E0" w:rsidRDefault="001C28E0">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54A47" w:rsidRPr="00811F8D" w:rsidRDefault="00A54A47" w:rsidP="00E7108D">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AE17FA">
        <w:rPr>
          <w:rFonts w:ascii="Angsana New" w:hAnsi="Angsana New"/>
          <w:b/>
          <w:bCs/>
          <w:sz w:val="28"/>
          <w:szCs w:val="28"/>
          <w:lang w:val="en-US"/>
        </w:rPr>
        <w:t>EXPENSES BY NATURE</w:t>
      </w:r>
    </w:p>
    <w:p w:rsidR="00A54A47" w:rsidRPr="00087EAB" w:rsidRDefault="00A54A47" w:rsidP="00E53629">
      <w:pPr>
        <w:pStyle w:val="BlockText"/>
        <w:spacing w:before="120" w:after="120"/>
        <w:ind w:left="425" w:right="-1" w:firstLine="1"/>
        <w:jc w:val="thaiDistribute"/>
        <w:rPr>
          <w:rFonts w:ascii="Angsana New" w:hAnsi="Angsana New"/>
        </w:rPr>
      </w:pPr>
      <w:r w:rsidRPr="00087EAB">
        <w:rPr>
          <w:rFonts w:ascii="Angsana New" w:hAnsi="Angsana New"/>
        </w:rPr>
        <w:t xml:space="preserve">Significant expenses by nature for </w:t>
      </w:r>
      <w:r>
        <w:rPr>
          <w:rFonts w:ascii="Angsana New" w:hAnsi="Angsana New"/>
        </w:rPr>
        <w:t xml:space="preserve">the </w:t>
      </w:r>
      <w:r w:rsidRPr="00087EAB">
        <w:rPr>
          <w:rFonts w:ascii="Angsana New" w:hAnsi="Angsana New"/>
        </w:rPr>
        <w:t>years ended December 31, 201</w:t>
      </w:r>
      <w:r w:rsidR="004E28B1">
        <w:rPr>
          <w:rFonts w:ascii="Angsana New" w:hAnsi="Angsana New"/>
        </w:rPr>
        <w:t>6</w:t>
      </w:r>
      <w:r w:rsidRPr="00087EAB">
        <w:rPr>
          <w:rFonts w:ascii="Angsana New" w:hAnsi="Angsana New"/>
        </w:rPr>
        <w:t xml:space="preserve"> and 20</w:t>
      </w:r>
      <w:r w:rsidR="004E28B1">
        <w:rPr>
          <w:rFonts w:ascii="Angsana New" w:hAnsi="Angsana New"/>
        </w:rPr>
        <w:t>15</w:t>
      </w:r>
      <w:r w:rsidRPr="00087EAB">
        <w:rPr>
          <w:rFonts w:ascii="Angsana New" w:hAnsi="Angsana New"/>
        </w:rPr>
        <w:t xml:space="preserve"> consisted of:</w:t>
      </w:r>
    </w:p>
    <w:p w:rsidR="004E28B1" w:rsidRPr="00EE7C2E" w:rsidRDefault="00A67693" w:rsidP="00E7108D">
      <w:pPr>
        <w:spacing w:before="120" w:after="120" w:line="240" w:lineRule="auto"/>
        <w:ind w:left="425" w:right="141" w:firstLine="1"/>
        <w:jc w:val="thaiDistribute"/>
        <w:rPr>
          <w:rFonts w:ascii="Angsana New" w:hAnsi="Angsana New"/>
          <w:sz w:val="2"/>
          <w:szCs w:val="2"/>
          <w:lang w:val="en-US"/>
        </w:rPr>
      </w:pPr>
      <w:r w:rsidRPr="00C91D5F">
        <w:rPr>
          <w:rFonts w:ascii="Angsana New" w:hAnsi="Angsana New"/>
        </w:rPr>
        <w:object w:dxaOrig="9468" w:dyaOrig="5169">
          <v:shape id="_x0000_i1067" type="#_x0000_t75" style="width:473.25pt;height:258.75pt" o:ole="">
            <v:imagedata r:id="rId96" o:title=""/>
          </v:shape>
          <o:OLEObject Type="Embed" ProgID="Excel.Sheet.8" ShapeID="_x0000_i1067" DrawAspect="Content" ObjectID="_1549444737" r:id="rId97"/>
        </w:object>
      </w:r>
    </w:p>
    <w:p w:rsidR="00A54A47" w:rsidRPr="00AE17FA" w:rsidRDefault="00A54A47" w:rsidP="00E7108D">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AE17FA">
        <w:rPr>
          <w:rFonts w:ascii="Angsana New" w:hAnsi="Angsana New"/>
          <w:b/>
          <w:bCs/>
          <w:sz w:val="28"/>
          <w:szCs w:val="28"/>
          <w:lang w:val="en-US"/>
        </w:rPr>
        <w:t>FINANCE COSTS</w:t>
      </w:r>
      <w:r w:rsidRPr="00AE17FA">
        <w:rPr>
          <w:rFonts w:ascii="Angsana New" w:hAnsi="Angsana New" w:hint="cs"/>
          <w:b/>
          <w:bCs/>
          <w:sz w:val="28"/>
          <w:szCs w:val="28"/>
          <w:cs/>
          <w:lang w:val="en-US"/>
        </w:rPr>
        <w:t xml:space="preserve"> </w:t>
      </w:r>
    </w:p>
    <w:p w:rsidR="00A54A47" w:rsidRPr="00674E39" w:rsidRDefault="00A54A47" w:rsidP="00E53629">
      <w:pPr>
        <w:spacing w:before="120" w:after="120" w:line="240" w:lineRule="auto"/>
        <w:ind w:left="425" w:right="-1" w:firstLine="1"/>
        <w:jc w:val="thaiDistribute"/>
        <w:rPr>
          <w:rFonts w:ascii="Angsana New" w:hAnsi="Angsana New"/>
          <w:sz w:val="28"/>
          <w:szCs w:val="28"/>
          <w:cs/>
        </w:rPr>
      </w:pPr>
      <w:r w:rsidRPr="00AB16DF">
        <w:rPr>
          <w:rFonts w:ascii="Angsana New" w:hAnsi="Angsana New"/>
          <w:sz w:val="28"/>
          <w:szCs w:val="28"/>
          <w:lang w:val="en-US"/>
        </w:rPr>
        <w:t xml:space="preserve">Finance costs </w:t>
      </w:r>
      <w:r w:rsidRPr="00AB16DF">
        <w:rPr>
          <w:rFonts w:ascii="Angsana New" w:hAnsi="Angsana New"/>
          <w:sz w:val="28"/>
          <w:szCs w:val="28"/>
        </w:rPr>
        <w:t xml:space="preserve">for </w:t>
      </w:r>
      <w:r>
        <w:rPr>
          <w:rFonts w:ascii="Angsana New" w:hAnsi="Angsana New"/>
          <w:sz w:val="28"/>
          <w:szCs w:val="28"/>
        </w:rPr>
        <w:t>the years</w:t>
      </w:r>
      <w:r w:rsidRPr="00AB16DF">
        <w:rPr>
          <w:rFonts w:ascii="Angsana New" w:hAnsi="Angsana New"/>
          <w:sz w:val="28"/>
          <w:szCs w:val="28"/>
        </w:rPr>
        <w:t xml:space="preserve"> ended </w:t>
      </w:r>
      <w:r>
        <w:rPr>
          <w:rFonts w:ascii="Angsana New" w:hAnsi="Angsana New"/>
          <w:sz w:val="28"/>
          <w:szCs w:val="28"/>
          <w:lang w:val="en-US"/>
        </w:rPr>
        <w:t>December</w:t>
      </w:r>
      <w:r>
        <w:rPr>
          <w:rFonts w:ascii="Angsana New" w:hAnsi="Angsana New"/>
          <w:sz w:val="28"/>
          <w:szCs w:val="28"/>
        </w:rPr>
        <w:t xml:space="preserve"> 31</w:t>
      </w:r>
      <w:r w:rsidRPr="00AB16DF">
        <w:rPr>
          <w:rFonts w:ascii="Angsana New" w:hAnsi="Angsana New"/>
          <w:sz w:val="28"/>
          <w:szCs w:val="28"/>
        </w:rPr>
        <w:t>, 201</w:t>
      </w:r>
      <w:r w:rsidR="00CB2682">
        <w:rPr>
          <w:rFonts w:ascii="Angsana New" w:hAnsi="Angsana New"/>
          <w:sz w:val="28"/>
          <w:szCs w:val="28"/>
        </w:rPr>
        <w:t>6</w:t>
      </w:r>
      <w:r w:rsidRPr="00AB16DF">
        <w:rPr>
          <w:rFonts w:ascii="Angsana New" w:hAnsi="Angsana New"/>
          <w:sz w:val="28"/>
          <w:szCs w:val="28"/>
        </w:rPr>
        <w:t xml:space="preserve"> and 20</w:t>
      </w:r>
      <w:r>
        <w:rPr>
          <w:rFonts w:ascii="Angsana New" w:hAnsi="Angsana New"/>
          <w:sz w:val="28"/>
          <w:szCs w:val="28"/>
        </w:rPr>
        <w:t>1</w:t>
      </w:r>
      <w:r w:rsidR="00CB2682">
        <w:rPr>
          <w:rFonts w:ascii="Angsana New" w:hAnsi="Angsana New"/>
          <w:sz w:val="28"/>
          <w:szCs w:val="28"/>
        </w:rPr>
        <w:t>5</w:t>
      </w:r>
      <w:r w:rsidRPr="00AB16DF">
        <w:rPr>
          <w:rFonts w:ascii="Angsana New" w:hAnsi="Angsana New"/>
          <w:sz w:val="28"/>
          <w:szCs w:val="28"/>
        </w:rPr>
        <w:t xml:space="preserve"> consisted of:</w:t>
      </w:r>
    </w:p>
    <w:p w:rsidR="003E4AD4" w:rsidRPr="00CB2682" w:rsidRDefault="00A67693" w:rsidP="00E7108D">
      <w:pPr>
        <w:spacing w:before="120" w:after="120" w:line="240" w:lineRule="auto"/>
        <w:ind w:left="425" w:right="141" w:firstLine="1"/>
        <w:jc w:val="thaiDistribute"/>
        <w:rPr>
          <w:rFonts w:ascii="Angsana New" w:hAnsi="Angsana New"/>
          <w:sz w:val="2"/>
          <w:szCs w:val="28"/>
          <w:lang w:val="en-US"/>
        </w:rPr>
      </w:pPr>
      <w:r w:rsidRPr="0017349A">
        <w:rPr>
          <w:rFonts w:ascii="Angsana New" w:hAnsi="Angsana New"/>
        </w:rPr>
        <w:object w:dxaOrig="9593" w:dyaOrig="3084">
          <v:shape id="_x0000_i1068" type="#_x0000_t75" style="width:474pt;height:153.75pt" o:ole="">
            <v:imagedata r:id="rId98" o:title=""/>
          </v:shape>
          <o:OLEObject Type="Embed" ProgID="Excel.Sheet.8" ShapeID="_x0000_i1068" DrawAspect="Content" ObjectID="_1549444738" r:id="rId99"/>
        </w:object>
      </w:r>
    </w:p>
    <w:p w:rsidR="001C28E0" w:rsidRDefault="001C28E0">
      <w:pPr>
        <w:autoSpaceDE/>
        <w:autoSpaceDN/>
        <w:spacing w:line="240" w:lineRule="auto"/>
        <w:rPr>
          <w:rFonts w:ascii="Angsana New" w:hAnsi="Angsana New"/>
          <w:b/>
          <w:bCs/>
          <w:sz w:val="28"/>
          <w:szCs w:val="28"/>
        </w:rPr>
      </w:pPr>
      <w:r>
        <w:rPr>
          <w:rFonts w:ascii="Angsana New" w:hAnsi="Angsana New"/>
          <w:b/>
          <w:bCs/>
          <w:sz w:val="28"/>
          <w:szCs w:val="28"/>
        </w:rPr>
        <w:br w:type="page"/>
      </w:r>
    </w:p>
    <w:p w:rsidR="00A807FB" w:rsidRDefault="00A807FB" w:rsidP="00E7108D">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1B4851" w:rsidRPr="001B4851" w:rsidRDefault="001B4851" w:rsidP="00E53629">
      <w:pPr>
        <w:autoSpaceDE/>
        <w:autoSpaceDN/>
        <w:spacing w:before="120" w:after="120" w:line="240" w:lineRule="auto"/>
        <w:ind w:left="425"/>
        <w:jc w:val="thaiDistribute"/>
        <w:rPr>
          <w:rFonts w:ascii="Angsana New" w:hAnsi="Angsana New"/>
          <w:sz w:val="28"/>
          <w:szCs w:val="28"/>
        </w:rPr>
      </w:pPr>
      <w:r w:rsidRPr="001B4851">
        <w:rPr>
          <w:rFonts w:ascii="Angsana New" w:hAnsi="Angsana New"/>
          <w:sz w:val="28"/>
          <w:szCs w:val="28"/>
        </w:rPr>
        <w:t>Tax expense recognized for t</w:t>
      </w:r>
      <w:r w:rsidR="00CB2682">
        <w:rPr>
          <w:rFonts w:ascii="Angsana New" w:hAnsi="Angsana New"/>
          <w:sz w:val="28"/>
          <w:szCs w:val="28"/>
        </w:rPr>
        <w:t>he years ended December 31, 2016 and 2015</w:t>
      </w:r>
      <w:r w:rsidRPr="001B4851">
        <w:rPr>
          <w:rFonts w:ascii="Angsana New" w:hAnsi="Angsana New"/>
          <w:sz w:val="28"/>
          <w:szCs w:val="28"/>
        </w:rPr>
        <w:t xml:space="preserve"> were as follows:</w:t>
      </w:r>
    </w:p>
    <w:p w:rsidR="001B4851" w:rsidRPr="00E53629" w:rsidRDefault="00A67693" w:rsidP="00E7108D">
      <w:pPr>
        <w:autoSpaceDE/>
        <w:autoSpaceDN/>
        <w:spacing w:before="120" w:after="120" w:line="240" w:lineRule="auto"/>
        <w:ind w:firstLine="425"/>
        <w:rPr>
          <w:rFonts w:ascii="Angsana New" w:hAnsi="Angsana New"/>
          <w:b/>
          <w:bCs/>
          <w:sz w:val="28"/>
          <w:szCs w:val="28"/>
          <w:lang w:val="en-US"/>
        </w:rPr>
      </w:pPr>
      <w:r w:rsidRPr="009360FB">
        <w:rPr>
          <w:rFonts w:ascii="Angsana New" w:hAnsi="Angsana New"/>
        </w:rPr>
        <w:object w:dxaOrig="9641" w:dyaOrig="4185">
          <v:shape id="_x0000_i1069" type="#_x0000_t75" style="width:470.25pt;height:201.75pt" o:ole="">
            <v:imagedata r:id="rId100" o:title=""/>
          </v:shape>
          <o:OLEObject Type="Embed" ProgID="Excel.Sheet.8" ShapeID="_x0000_i1069" DrawAspect="Content" ObjectID="_1549444739" r:id="rId101"/>
        </w:object>
      </w:r>
    </w:p>
    <w:p w:rsidR="00A807FB" w:rsidRDefault="00A807FB" w:rsidP="00E53629">
      <w:pPr>
        <w:spacing w:before="120" w:after="120"/>
        <w:ind w:left="425" w:right="-1"/>
        <w:jc w:val="thaiDistribute"/>
        <w:rPr>
          <w:rFonts w:ascii="Angsana New" w:hAnsi="Angsana New"/>
          <w:sz w:val="28"/>
          <w:szCs w:val="28"/>
          <w:lang w:val="en-US"/>
        </w:rPr>
      </w:pPr>
      <w:r w:rsidRPr="004B2DA5">
        <w:rPr>
          <w:rFonts w:ascii="Angsana New" w:hAnsi="Angsana New"/>
          <w:sz w:val="28"/>
          <w:szCs w:val="28"/>
          <w:lang w:val="en-US"/>
        </w:rPr>
        <w:t>The recognized income tax for t</w:t>
      </w:r>
      <w:r w:rsidR="00CB2682">
        <w:rPr>
          <w:rFonts w:ascii="Angsana New" w:hAnsi="Angsana New"/>
          <w:sz w:val="28"/>
          <w:szCs w:val="28"/>
          <w:lang w:val="en-US"/>
        </w:rPr>
        <w:t>he years ended December 31, 2016 and 2015</w:t>
      </w:r>
      <w:r w:rsidRPr="004B2DA5">
        <w:rPr>
          <w:rFonts w:ascii="Angsana New" w:hAnsi="Angsana New"/>
          <w:sz w:val="28"/>
          <w:szCs w:val="28"/>
          <w:lang w:val="en-US"/>
        </w:rPr>
        <w:t xml:space="preserve"> was calculated at a rate specified by the Revenue Department on net earnings after adjusting certain conditions according to the Revenue Code. The </w:t>
      </w:r>
      <w:r w:rsidR="00E53629">
        <w:rPr>
          <w:rFonts w:ascii="Angsana New" w:hAnsi="Angsana New"/>
          <w:sz w:val="28"/>
          <w:szCs w:val="28"/>
          <w:lang w:val="en-US"/>
        </w:rPr>
        <w:t>Group</w:t>
      </w:r>
      <w:r w:rsidRPr="004B2DA5">
        <w:rPr>
          <w:rFonts w:ascii="Angsana New" w:hAnsi="Angsana New"/>
          <w:sz w:val="28"/>
          <w:szCs w:val="28"/>
          <w:lang w:val="en-US"/>
        </w:rPr>
        <w:t xml:space="preserve"> recorded the corporat</w:t>
      </w:r>
      <w:r w:rsidR="00D440DA">
        <w:rPr>
          <w:rFonts w:ascii="Angsana New" w:hAnsi="Angsana New"/>
          <w:sz w:val="28"/>
          <w:szCs w:val="28"/>
          <w:lang w:val="en-US"/>
        </w:rPr>
        <w:t>e</w:t>
      </w:r>
      <w:r w:rsidRPr="004B2DA5">
        <w:rPr>
          <w:rFonts w:ascii="Angsana New" w:hAnsi="Angsana New"/>
          <w:sz w:val="28"/>
          <w:szCs w:val="28"/>
          <w:lang w:val="en-US"/>
        </w:rPr>
        <w:t xml:space="preserve"> income tax as expense for the years and recorded the accrued portion as liabilities in the statements of financial position.</w:t>
      </w:r>
    </w:p>
    <w:p w:rsidR="00A807FB" w:rsidRPr="00CC6AD8" w:rsidRDefault="00A807FB" w:rsidP="00CC6AD8">
      <w:pPr>
        <w:pStyle w:val="BodyTextIndent"/>
        <w:tabs>
          <w:tab w:val="left" w:pos="8964"/>
        </w:tabs>
        <w:spacing w:after="120"/>
        <w:ind w:left="425" w:right="40"/>
        <w:jc w:val="thaiDistribute"/>
        <w:rPr>
          <w:rFonts w:ascii="Angsana New" w:hAnsi="Angsana New"/>
          <w:b/>
          <w:bCs/>
        </w:rPr>
      </w:pPr>
      <w:r w:rsidRPr="001B4851">
        <w:rPr>
          <w:rFonts w:ascii="Angsana New" w:hAnsi="Angsana New"/>
          <w:b/>
          <w:bCs/>
        </w:rPr>
        <w:t xml:space="preserve">Income tax reduction </w:t>
      </w:r>
    </w:p>
    <w:p w:rsidR="00CB2682" w:rsidRDefault="00A807FB" w:rsidP="00E7108D">
      <w:pPr>
        <w:pStyle w:val="BodyTextIndent"/>
        <w:tabs>
          <w:tab w:val="clear" w:pos="540"/>
          <w:tab w:val="left" w:pos="8964"/>
        </w:tabs>
        <w:spacing w:after="120"/>
        <w:ind w:left="425" w:right="40"/>
        <w:jc w:val="thaiDistribute"/>
        <w:rPr>
          <w:rFonts w:ascii="Angsana New" w:hAnsi="Angsana New"/>
        </w:rPr>
      </w:pPr>
      <w:r w:rsidRPr="00D178C5">
        <w:rPr>
          <w:rFonts w:ascii="Angsana New" w:hAnsi="Angsana New"/>
        </w:rPr>
        <w:t>Royal Decr</w:t>
      </w:r>
      <w:r w:rsidR="0070238C">
        <w:rPr>
          <w:rFonts w:ascii="Angsana New" w:hAnsi="Angsana New"/>
        </w:rPr>
        <w:t>ee No. 577 B.E. 2</w:t>
      </w:r>
      <w:r w:rsidR="00A9580F">
        <w:rPr>
          <w:rFonts w:ascii="Angsana New" w:hAnsi="Angsana New"/>
        </w:rPr>
        <w:t>557</w:t>
      </w:r>
      <w:r>
        <w:rPr>
          <w:rFonts w:ascii="Angsana New" w:hAnsi="Angsana New"/>
        </w:rPr>
        <w:t xml:space="preserve"> dated </w:t>
      </w:r>
      <w:r w:rsidRPr="00D178C5">
        <w:rPr>
          <w:rFonts w:ascii="Angsana New" w:hAnsi="Angsana New"/>
        </w:rPr>
        <w:t>November</w:t>
      </w:r>
      <w:r>
        <w:rPr>
          <w:rFonts w:ascii="Angsana New" w:hAnsi="Angsana New"/>
        </w:rPr>
        <w:t xml:space="preserve"> 3,</w:t>
      </w:r>
      <w:r w:rsidRPr="00D178C5">
        <w:rPr>
          <w:rFonts w:ascii="Angsana New" w:hAnsi="Angsana New"/>
        </w:rPr>
        <w:t xml:space="preserve"> 2014 extends the reduction t</w:t>
      </w:r>
      <w:r>
        <w:rPr>
          <w:rFonts w:ascii="Angsana New" w:hAnsi="Angsana New"/>
        </w:rPr>
        <w:t xml:space="preserve">o 20% for the accounting period which begins on or after </w:t>
      </w:r>
      <w:r w:rsidRPr="00D178C5">
        <w:rPr>
          <w:rFonts w:ascii="Angsana New" w:hAnsi="Angsana New"/>
        </w:rPr>
        <w:t>January</w:t>
      </w:r>
      <w:r w:rsidR="00CC6AD8">
        <w:rPr>
          <w:rFonts w:ascii="Angsana New" w:hAnsi="Angsana New"/>
        </w:rPr>
        <w:t xml:space="preserve"> 1, 201</w:t>
      </w:r>
      <w:r w:rsidR="00CC6AD8">
        <w:rPr>
          <w:rFonts w:ascii="Angsana New" w:hAnsi="Angsana New" w:hint="cs"/>
          <w:cs/>
        </w:rPr>
        <w:t>5</w:t>
      </w:r>
      <w:r>
        <w:rPr>
          <w:rFonts w:ascii="Angsana New" w:hAnsi="Angsana New"/>
        </w:rPr>
        <w:t xml:space="preserve">, but not later than December </w:t>
      </w:r>
      <w:r w:rsidR="00CC6AD8">
        <w:rPr>
          <w:rFonts w:ascii="Angsana New" w:hAnsi="Angsana New"/>
        </w:rPr>
        <w:t>31, 201</w:t>
      </w:r>
      <w:r w:rsidR="00CC6AD8">
        <w:rPr>
          <w:rFonts w:ascii="Angsana New" w:hAnsi="Angsana New" w:hint="cs"/>
          <w:cs/>
        </w:rPr>
        <w:t>5.</w:t>
      </w:r>
    </w:p>
    <w:p w:rsidR="00CC6AD8" w:rsidRDefault="0070238C" w:rsidP="00E7108D">
      <w:pPr>
        <w:pStyle w:val="BodyTextIndent"/>
        <w:tabs>
          <w:tab w:val="clear" w:pos="540"/>
          <w:tab w:val="left" w:pos="8964"/>
        </w:tabs>
        <w:spacing w:after="120"/>
        <w:ind w:left="425" w:right="40"/>
        <w:jc w:val="thaiDistribute"/>
        <w:rPr>
          <w:rFonts w:ascii="Angsana New" w:hAnsi="Angsana New"/>
        </w:rPr>
      </w:pPr>
      <w:r>
        <w:rPr>
          <w:rFonts w:ascii="Angsana New" w:hAnsi="Angsana New"/>
        </w:rPr>
        <w:t xml:space="preserve">According to the Revenue Code Amendment Act (No. </w:t>
      </w:r>
      <w:r w:rsidR="00A9580F">
        <w:rPr>
          <w:rFonts w:ascii="Angsana New" w:hAnsi="Angsana New"/>
        </w:rPr>
        <w:t>42) B.E. 2559</w:t>
      </w:r>
      <w:r>
        <w:rPr>
          <w:rFonts w:ascii="Angsana New" w:hAnsi="Angsana New"/>
        </w:rPr>
        <w:t xml:space="preserve"> which is effective from March 5, 2016 onward</w:t>
      </w:r>
      <w:r w:rsidR="003B7042">
        <w:rPr>
          <w:rFonts w:ascii="Angsana New" w:hAnsi="Angsana New"/>
        </w:rPr>
        <w:t>s</w:t>
      </w:r>
      <w:r>
        <w:rPr>
          <w:rFonts w:ascii="Angsana New" w:hAnsi="Angsana New"/>
        </w:rPr>
        <w:t>, the co</w:t>
      </w:r>
      <w:r w:rsidR="003B7042">
        <w:rPr>
          <w:rFonts w:ascii="Angsana New" w:hAnsi="Angsana New"/>
        </w:rPr>
        <w:t>r</w:t>
      </w:r>
      <w:r>
        <w:rPr>
          <w:rFonts w:ascii="Angsana New" w:hAnsi="Angsana New"/>
        </w:rPr>
        <w:t>porate income tax is redu</w:t>
      </w:r>
      <w:r w:rsidR="003B7042">
        <w:rPr>
          <w:rFonts w:ascii="Angsana New" w:hAnsi="Angsana New"/>
        </w:rPr>
        <w:t>ced from 30% to 20% of net profi</w:t>
      </w:r>
      <w:r>
        <w:rPr>
          <w:rFonts w:ascii="Angsana New" w:hAnsi="Angsana New"/>
        </w:rPr>
        <w:t>t for account</w:t>
      </w:r>
      <w:r w:rsidR="003B7042">
        <w:rPr>
          <w:rFonts w:ascii="Angsana New" w:hAnsi="Angsana New"/>
        </w:rPr>
        <w:t>ing</w:t>
      </w:r>
      <w:r>
        <w:rPr>
          <w:rFonts w:ascii="Angsana New" w:hAnsi="Angsana New"/>
        </w:rPr>
        <w:t xml:space="preserve"> period beginning on or after January 1, 2016 onward</w:t>
      </w:r>
      <w:r w:rsidR="00A9580F">
        <w:rPr>
          <w:rFonts w:ascii="Angsana New" w:hAnsi="Angsana New"/>
        </w:rPr>
        <w:t>s</w:t>
      </w:r>
      <w:r>
        <w:rPr>
          <w:rFonts w:ascii="Angsana New" w:hAnsi="Angsana New"/>
        </w:rPr>
        <w:t>.</w:t>
      </w:r>
    </w:p>
    <w:p w:rsidR="001C28E0" w:rsidRPr="00DE68AA" w:rsidRDefault="001C28E0">
      <w:pPr>
        <w:autoSpaceDE/>
        <w:autoSpaceDN/>
        <w:spacing w:line="240" w:lineRule="auto"/>
        <w:rPr>
          <w:rFonts w:ascii="Angsana New" w:hAnsi="Angsana New"/>
          <w:sz w:val="28"/>
          <w:szCs w:val="28"/>
          <w:cs/>
          <w:lang w:val="en-US"/>
        </w:rPr>
      </w:pPr>
      <w:r>
        <w:rPr>
          <w:rFonts w:ascii="Angsana New" w:hAnsi="Angsana New"/>
        </w:rPr>
        <w:br w:type="page"/>
      </w:r>
    </w:p>
    <w:p w:rsidR="00A807FB" w:rsidRPr="00CB2682" w:rsidRDefault="00A807FB" w:rsidP="00E7108D">
      <w:pPr>
        <w:pStyle w:val="BodyTextIndent"/>
        <w:tabs>
          <w:tab w:val="clear" w:pos="540"/>
          <w:tab w:val="left" w:pos="8964"/>
        </w:tabs>
        <w:spacing w:after="120"/>
        <w:ind w:left="425" w:right="40"/>
        <w:jc w:val="thaiDistribute"/>
        <w:rPr>
          <w:rFonts w:ascii="Angsana New" w:hAnsi="Angsana New"/>
        </w:rPr>
      </w:pPr>
      <w:r w:rsidRPr="00CB2682">
        <w:rPr>
          <w:rFonts w:ascii="Angsana New" w:hAnsi="Angsana New"/>
        </w:rPr>
        <w:t>Reconciliation of effective tax rate</w:t>
      </w:r>
    </w:p>
    <w:p w:rsidR="00407A73" w:rsidRPr="00E53629" w:rsidRDefault="00A67693" w:rsidP="00096BB1">
      <w:pPr>
        <w:pStyle w:val="Caption"/>
        <w:ind w:left="426"/>
        <w:rPr>
          <w:lang w:val="en-US"/>
        </w:rPr>
      </w:pPr>
      <w:r w:rsidRPr="007D27EA">
        <w:object w:dxaOrig="8069" w:dyaOrig="7359">
          <v:shape id="_x0000_i1070" type="#_x0000_t75" style="width:382.5pt;height:369pt" o:ole="">
            <v:imagedata r:id="rId102" o:title=""/>
            <o:lock v:ext="edit" aspectratio="f"/>
          </v:shape>
          <o:OLEObject Type="Embed" ProgID="Excel.Sheet.8" ShapeID="_x0000_i1070" DrawAspect="Content" ObjectID="_1549444740" r:id="rId103"/>
        </w:object>
      </w:r>
    </w:p>
    <w:p w:rsidR="00CB2682" w:rsidRPr="00E53629" w:rsidRDefault="00A67693" w:rsidP="00E7108D">
      <w:pPr>
        <w:spacing w:before="120" w:after="120" w:line="240" w:lineRule="auto"/>
        <w:ind w:left="426" w:right="-23"/>
        <w:jc w:val="thaiDistribute"/>
        <w:rPr>
          <w:rFonts w:ascii="Angsana New" w:hAnsi="Angsana New"/>
          <w:sz w:val="28"/>
          <w:szCs w:val="28"/>
          <w:lang w:val="en-US"/>
        </w:rPr>
      </w:pPr>
      <w:r w:rsidRPr="007D27EA">
        <w:rPr>
          <w:rFonts w:ascii="Angsana New" w:hAnsi="Angsana New"/>
          <w:sz w:val="28"/>
          <w:szCs w:val="28"/>
        </w:rPr>
        <w:object w:dxaOrig="9914" w:dyaOrig="6543">
          <v:shape id="_x0000_i1071" type="#_x0000_t75" style="width:470.25pt;height:329.25pt" o:ole="">
            <v:imagedata r:id="rId104" o:title=""/>
            <o:lock v:ext="edit" aspectratio="f"/>
          </v:shape>
          <o:OLEObject Type="Embed" ProgID="Excel.Sheet.8" ShapeID="_x0000_i1071" DrawAspect="Content" ObjectID="_1549444741" r:id="rId105"/>
        </w:object>
      </w:r>
    </w:p>
    <w:p w:rsidR="00F35E45" w:rsidRPr="008A2872" w:rsidRDefault="00F35E45" w:rsidP="00E7108D">
      <w:pPr>
        <w:numPr>
          <w:ilvl w:val="0"/>
          <w:numId w:val="2"/>
        </w:numPr>
        <w:tabs>
          <w:tab w:val="clear" w:pos="360"/>
        </w:tabs>
        <w:autoSpaceDE/>
        <w:autoSpaceDN/>
        <w:spacing w:before="120" w:after="120" w:line="240" w:lineRule="auto"/>
        <w:ind w:left="425" w:hanging="425"/>
        <w:rPr>
          <w:rFonts w:ascii="Angsana New" w:hAnsi="Angsana New"/>
          <w:b/>
          <w:bCs/>
        </w:rPr>
      </w:pPr>
      <w:r w:rsidRPr="008A2872">
        <w:rPr>
          <w:rFonts w:ascii="Angsana New" w:hAnsi="Angsana New"/>
          <w:b/>
          <w:bCs/>
          <w:sz w:val="28"/>
          <w:szCs w:val="28"/>
        </w:rPr>
        <w:t>PROMOTIONAL PRIVILEGES</w:t>
      </w:r>
      <w:r w:rsidRPr="008A2872">
        <w:rPr>
          <w:rFonts w:ascii="Angsana New" w:hAnsi="Angsana New"/>
          <w:b/>
          <w:bCs/>
          <w:sz w:val="28"/>
          <w:szCs w:val="28"/>
          <w:cs/>
        </w:rPr>
        <w:t xml:space="preserve"> </w:t>
      </w:r>
    </w:p>
    <w:p w:rsidR="00F35E45" w:rsidRPr="009D621B" w:rsidRDefault="00F35E45" w:rsidP="00E7108D">
      <w:pPr>
        <w:spacing w:before="120" w:after="120"/>
        <w:ind w:left="425" w:right="141" w:firstLine="1"/>
        <w:jc w:val="thaiDistribute"/>
        <w:rPr>
          <w:rFonts w:ascii="Angsana New" w:hAnsi="Angsana New"/>
          <w:sz w:val="28"/>
          <w:szCs w:val="28"/>
          <w:lang w:val="en-US"/>
        </w:rPr>
      </w:pPr>
      <w:r w:rsidRPr="008A2872">
        <w:rPr>
          <w:rFonts w:ascii="Angsana New" w:hAnsi="Angsana New"/>
          <w:sz w:val="28"/>
          <w:szCs w:val="28"/>
        </w:rPr>
        <w:t>The Company received a promotion</w:t>
      </w:r>
      <w:r>
        <w:rPr>
          <w:rFonts w:ascii="Angsana New" w:hAnsi="Angsana New"/>
          <w:sz w:val="28"/>
          <w:szCs w:val="28"/>
        </w:rPr>
        <w:t>al</w:t>
      </w:r>
      <w:r w:rsidRPr="008A2872">
        <w:rPr>
          <w:rFonts w:ascii="Angsana New" w:hAnsi="Angsana New"/>
          <w:sz w:val="28"/>
          <w:szCs w:val="28"/>
        </w:rPr>
        <w:t xml:space="preserve"> certificate </w:t>
      </w:r>
      <w:bookmarkStart w:id="15" w:name="OLE_LINK48"/>
      <w:bookmarkStart w:id="16" w:name="OLE_LINK51"/>
      <w:r w:rsidRPr="008A2872">
        <w:rPr>
          <w:rFonts w:ascii="Angsana New" w:hAnsi="Angsana New"/>
          <w:sz w:val="28"/>
          <w:szCs w:val="28"/>
        </w:rPr>
        <w:t xml:space="preserve">under the Investment Promotion </w:t>
      </w:r>
      <w:bookmarkEnd w:id="15"/>
      <w:bookmarkEnd w:id="16"/>
      <w:r w:rsidRPr="008A2872">
        <w:rPr>
          <w:rFonts w:ascii="Angsana New" w:hAnsi="Angsana New"/>
          <w:sz w:val="28"/>
          <w:szCs w:val="28"/>
        </w:rPr>
        <w:t xml:space="preserve">Act B.E.2520 for its </w:t>
      </w:r>
      <w:r>
        <w:rPr>
          <w:rFonts w:ascii="Angsana New" w:hAnsi="Angsana New"/>
          <w:sz w:val="28"/>
          <w:szCs w:val="28"/>
          <w:lang w:val="en-US"/>
        </w:rPr>
        <w:t>transportation</w:t>
      </w:r>
      <w:r w:rsidRPr="008A2872">
        <w:rPr>
          <w:rFonts w:ascii="Angsana New" w:hAnsi="Angsana New"/>
          <w:sz w:val="28"/>
          <w:szCs w:val="28"/>
        </w:rPr>
        <w:t xml:space="preserve"> business.</w:t>
      </w:r>
      <w:r w:rsidRPr="008A2872">
        <w:rPr>
          <w:rFonts w:ascii="Angsana New" w:hAnsi="Angsana New"/>
          <w:sz w:val="28"/>
          <w:szCs w:val="28"/>
          <w:cs/>
        </w:rPr>
        <w:t xml:space="preserve"> </w:t>
      </w:r>
      <w:r w:rsidRPr="008A2872">
        <w:rPr>
          <w:rFonts w:ascii="Angsana New" w:hAnsi="Angsana New"/>
          <w:sz w:val="28"/>
          <w:szCs w:val="28"/>
        </w:rPr>
        <w:t>The major privileges granted to the Company are as follows:</w:t>
      </w:r>
    </w:p>
    <w:p w:rsidR="00F35E45" w:rsidRPr="00BE3A1F" w:rsidRDefault="00F35E45" w:rsidP="00BE3A1F">
      <w:pPr>
        <w:pStyle w:val="ListParagraph"/>
        <w:numPr>
          <w:ilvl w:val="1"/>
          <w:numId w:val="5"/>
        </w:numPr>
        <w:tabs>
          <w:tab w:val="left" w:pos="709"/>
        </w:tabs>
        <w:spacing w:before="120" w:after="120" w:line="240" w:lineRule="auto"/>
        <w:ind w:right="141" w:hanging="1439"/>
        <w:jc w:val="thaiDistribute"/>
        <w:rPr>
          <w:rFonts w:ascii="Angsana New" w:hAnsi="Angsana New"/>
          <w:sz w:val="28"/>
          <w:cs/>
          <w:lang w:val="th-TH"/>
        </w:rPr>
      </w:pPr>
      <w:r w:rsidRPr="00BE3A1F">
        <w:rPr>
          <w:rFonts w:ascii="Angsana New" w:hAnsi="Angsana New"/>
          <w:sz w:val="28"/>
        </w:rPr>
        <w:t>Exemption from import duty on machinery as approved by the Board of Investment.</w:t>
      </w:r>
    </w:p>
    <w:p w:rsidR="00F35E45" w:rsidRPr="008A2872" w:rsidRDefault="00F35E45" w:rsidP="00E7108D">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corporate income tax on net profit derived from the operation of promoted businesses for a period of 8 years from the date operating income is first derived</w:t>
      </w:r>
      <w:r w:rsidRPr="008A2872">
        <w:rPr>
          <w:rFonts w:ascii="Angsana New" w:hAnsi="Angsana New" w:hint="cs"/>
          <w:sz w:val="28"/>
          <w:szCs w:val="28"/>
          <w:cs/>
        </w:rPr>
        <w:t>.</w:t>
      </w:r>
    </w:p>
    <w:p w:rsidR="00F35E45" w:rsidRDefault="00F35E45" w:rsidP="00E7108D">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income tax on net profit for dividends from the operation of promoted businesses through the promoted period.</w:t>
      </w:r>
    </w:p>
    <w:p w:rsidR="00F35E45" w:rsidRDefault="00F35E45" w:rsidP="00E7108D">
      <w:pPr>
        <w:pStyle w:val="BlockText"/>
        <w:numPr>
          <w:ilvl w:val="1"/>
          <w:numId w:val="5"/>
        </w:numPr>
        <w:tabs>
          <w:tab w:val="left" w:pos="709"/>
        </w:tabs>
        <w:spacing w:before="120" w:after="120"/>
        <w:ind w:left="425" w:right="141" w:firstLine="1"/>
        <w:jc w:val="thaiDistribute"/>
        <w:rPr>
          <w:rFonts w:ascii="Angsana New" w:hAnsi="Angsana New"/>
        </w:rPr>
      </w:pPr>
      <w:r w:rsidRPr="00494BC2">
        <w:rPr>
          <w:rFonts w:ascii="Angsana New" w:hAnsi="Angsana New"/>
        </w:rPr>
        <w:t>Other privileges as stated in the certificate</w:t>
      </w:r>
      <w:r w:rsidRPr="00FB21BE">
        <w:rPr>
          <w:rFonts w:ascii="Angsana New" w:hAnsi="Angsana New"/>
          <w:cs/>
        </w:rPr>
        <w:t xml:space="preserve"> </w:t>
      </w:r>
    </w:p>
    <w:p w:rsidR="00F35E45" w:rsidRDefault="00F35E45" w:rsidP="00E7108D">
      <w:pPr>
        <w:spacing w:before="120" w:after="120"/>
        <w:ind w:left="425" w:right="141" w:firstLine="1"/>
        <w:jc w:val="thaiDistribute"/>
        <w:rPr>
          <w:rFonts w:ascii="Angsana New" w:hAnsi="Angsana New"/>
          <w:sz w:val="28"/>
          <w:szCs w:val="28"/>
        </w:rPr>
      </w:pPr>
      <w:r w:rsidRPr="008A2872">
        <w:rPr>
          <w:rFonts w:ascii="Angsana New" w:hAnsi="Angsana New"/>
          <w:sz w:val="28"/>
          <w:szCs w:val="28"/>
        </w:rPr>
        <w:t>Moreover, the Company had to comply with the conditions stated in the certificate.</w:t>
      </w:r>
    </w:p>
    <w:p w:rsidR="001B4851" w:rsidRDefault="001B4851" w:rsidP="00E7108D">
      <w:pPr>
        <w:spacing w:before="120" w:after="120"/>
        <w:ind w:left="425" w:right="141" w:firstLine="1"/>
        <w:jc w:val="thaiDistribute"/>
        <w:rPr>
          <w:rFonts w:ascii="Angsana New" w:hAnsi="Angsana New"/>
          <w:sz w:val="28"/>
          <w:szCs w:val="28"/>
        </w:rPr>
      </w:pPr>
    </w:p>
    <w:p w:rsidR="00CC6AD8" w:rsidRDefault="00CC6AD8">
      <w:pPr>
        <w:autoSpaceDE/>
        <w:autoSpaceDN/>
        <w:spacing w:line="240" w:lineRule="auto"/>
        <w:rPr>
          <w:rFonts w:ascii="Angsana New" w:hAnsi="Angsana New"/>
          <w:sz w:val="28"/>
          <w:szCs w:val="28"/>
        </w:rPr>
      </w:pPr>
      <w:r>
        <w:rPr>
          <w:rFonts w:ascii="Angsana New" w:hAnsi="Angsana New"/>
          <w:sz w:val="28"/>
          <w:szCs w:val="28"/>
        </w:rPr>
        <w:br w:type="page"/>
      </w:r>
    </w:p>
    <w:p w:rsidR="00F35E45" w:rsidRPr="008A2872" w:rsidRDefault="00F35E45" w:rsidP="00E7108D">
      <w:pPr>
        <w:spacing w:before="120" w:after="120"/>
        <w:ind w:left="425" w:right="141" w:firstLine="1"/>
        <w:jc w:val="thaiDistribute"/>
        <w:rPr>
          <w:rFonts w:ascii="Angsana New" w:hAnsi="Angsana New"/>
          <w:sz w:val="28"/>
          <w:szCs w:val="28"/>
        </w:rPr>
      </w:pPr>
      <w:r>
        <w:rPr>
          <w:rFonts w:ascii="Angsana New" w:hAnsi="Angsana New"/>
          <w:sz w:val="28"/>
          <w:szCs w:val="28"/>
        </w:rPr>
        <w:t>Total revenues</w:t>
      </w:r>
      <w:r w:rsidRPr="008A2872">
        <w:rPr>
          <w:rFonts w:ascii="Angsana New" w:hAnsi="Angsana New"/>
          <w:sz w:val="28"/>
          <w:szCs w:val="28"/>
        </w:rPr>
        <w:t xml:space="preserve"> </w:t>
      </w:r>
      <w:r w:rsidR="00096BB1">
        <w:rPr>
          <w:rFonts w:ascii="Angsana New" w:hAnsi="Angsana New"/>
          <w:sz w:val="28"/>
          <w:szCs w:val="28"/>
        </w:rPr>
        <w:t xml:space="preserve">of the Group </w:t>
      </w:r>
      <w:r w:rsidRPr="008A2872">
        <w:rPr>
          <w:rFonts w:ascii="Angsana New" w:hAnsi="Angsana New"/>
          <w:sz w:val="28"/>
          <w:szCs w:val="28"/>
        </w:rPr>
        <w:t>classified into promoted and non-promoted segments for the years ended December 31, 201</w:t>
      </w:r>
      <w:r w:rsidR="0074612D">
        <w:rPr>
          <w:rFonts w:ascii="Angsana New" w:hAnsi="Angsana New"/>
          <w:sz w:val="28"/>
          <w:szCs w:val="28"/>
        </w:rPr>
        <w:t>6</w:t>
      </w:r>
      <w:r w:rsidRPr="008A2872">
        <w:rPr>
          <w:rFonts w:ascii="Angsana New" w:hAnsi="Angsana New"/>
          <w:sz w:val="28"/>
          <w:szCs w:val="28"/>
        </w:rPr>
        <w:t xml:space="preserve"> and 201</w:t>
      </w:r>
      <w:r w:rsidR="0074612D">
        <w:rPr>
          <w:rFonts w:ascii="Angsana New" w:hAnsi="Angsana New"/>
          <w:sz w:val="28"/>
          <w:szCs w:val="28"/>
        </w:rPr>
        <w:t>5</w:t>
      </w:r>
      <w:r w:rsidRPr="008A2872">
        <w:rPr>
          <w:rFonts w:ascii="Angsana New" w:hAnsi="Angsana New"/>
          <w:sz w:val="28"/>
          <w:szCs w:val="28"/>
        </w:rPr>
        <w:t xml:space="preserve"> consisted of:</w:t>
      </w:r>
    </w:p>
    <w:p w:rsidR="00F35E45" w:rsidRPr="0074612D" w:rsidRDefault="00A67693" w:rsidP="00E7108D">
      <w:pPr>
        <w:spacing w:before="120" w:after="120" w:line="240" w:lineRule="auto"/>
        <w:ind w:left="426" w:right="-23"/>
        <w:jc w:val="thaiDistribute"/>
        <w:rPr>
          <w:rFonts w:ascii="Angsana New" w:hAnsi="Angsana New"/>
          <w:sz w:val="2"/>
          <w:szCs w:val="28"/>
        </w:rPr>
      </w:pPr>
      <w:r w:rsidRPr="00C91D5F">
        <w:rPr>
          <w:rFonts w:ascii="Angsana New" w:hAnsi="Angsana New"/>
        </w:rPr>
        <w:object w:dxaOrig="9737" w:dyaOrig="3051">
          <v:shape id="_x0000_i1072" type="#_x0000_t75" style="width:487.5pt;height:152.25pt" o:ole="">
            <v:imagedata r:id="rId106" o:title=""/>
          </v:shape>
          <o:OLEObject Type="Embed" ProgID="Excel.Sheet.8" ShapeID="_x0000_i1072" DrawAspect="Content" ObjectID="_1549444742" r:id="rId107"/>
        </w:object>
      </w:r>
    </w:p>
    <w:p w:rsidR="00F35E45" w:rsidRPr="00AE17FA" w:rsidRDefault="00F35E45" w:rsidP="00E7108D">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AE17FA">
        <w:rPr>
          <w:rFonts w:ascii="Angsana New" w:hAnsi="Angsana New"/>
          <w:b/>
          <w:bCs/>
          <w:sz w:val="28"/>
          <w:szCs w:val="28"/>
          <w:lang w:val="en-US"/>
        </w:rPr>
        <w:t>PROVIDENT</w:t>
      </w:r>
      <w:r w:rsidRPr="00AE17FA">
        <w:rPr>
          <w:rFonts w:ascii="Angsana New" w:hAnsi="Angsana New"/>
          <w:b/>
          <w:bCs/>
          <w:sz w:val="28"/>
          <w:szCs w:val="28"/>
        </w:rPr>
        <w:t xml:space="preserve"> FUND </w:t>
      </w:r>
    </w:p>
    <w:p w:rsidR="00F35E45" w:rsidRPr="00CC6AD8" w:rsidRDefault="00F35E45" w:rsidP="00E7108D">
      <w:pPr>
        <w:pStyle w:val="BlockText"/>
        <w:spacing w:before="120" w:after="120"/>
        <w:ind w:left="425" w:right="141" w:firstLine="1"/>
        <w:jc w:val="thaiDistribute"/>
        <w:rPr>
          <w:rFonts w:ascii="Angsana New" w:hAnsi="Angsana New"/>
        </w:rPr>
      </w:pPr>
      <w:r w:rsidRPr="00D727C3">
        <w:rPr>
          <w:rFonts w:ascii="Angsana New" w:hAnsi="Angsana New"/>
        </w:rPr>
        <w:t xml:space="preserve">The </w:t>
      </w:r>
      <w:r w:rsidR="00130800">
        <w:rPr>
          <w:rFonts w:ascii="Angsana New" w:hAnsi="Angsana New"/>
        </w:rPr>
        <w:t>Group</w:t>
      </w:r>
      <w:r w:rsidRPr="00D727C3">
        <w:rPr>
          <w:rFonts w:ascii="Angsana New" w:hAnsi="Angsana New"/>
        </w:rPr>
        <w:t xml:space="preserve"> and its employees jointly registered a provident fund scheme under the Pro</w:t>
      </w:r>
      <w:r>
        <w:rPr>
          <w:rFonts w:ascii="Angsana New" w:hAnsi="Angsana New"/>
        </w:rPr>
        <w:t>vident Fund Act B.E. 2530. The F</w:t>
      </w:r>
      <w:r w:rsidRPr="00D727C3">
        <w:rPr>
          <w:rFonts w:ascii="Angsana New" w:hAnsi="Angsana New"/>
        </w:rPr>
        <w:t xml:space="preserve">und is contributed to by both the </w:t>
      </w:r>
      <w:r>
        <w:rPr>
          <w:rFonts w:ascii="Angsana New" w:hAnsi="Angsana New"/>
        </w:rPr>
        <w:t xml:space="preserve">employees and the </w:t>
      </w:r>
      <w:r w:rsidR="003B7042">
        <w:rPr>
          <w:rFonts w:ascii="Angsana New" w:hAnsi="Angsana New"/>
        </w:rPr>
        <w:t>Group</w:t>
      </w:r>
      <w:r>
        <w:rPr>
          <w:rFonts w:ascii="Angsana New" w:hAnsi="Angsana New"/>
        </w:rPr>
        <w:t>. The F</w:t>
      </w:r>
      <w:r w:rsidRPr="00D727C3">
        <w:rPr>
          <w:rFonts w:ascii="Angsana New" w:hAnsi="Angsana New"/>
        </w:rPr>
        <w:t xml:space="preserve">und is managed by </w:t>
      </w:r>
      <w:r>
        <w:rPr>
          <w:rFonts w:ascii="Angsana New" w:hAnsi="Angsana New"/>
        </w:rPr>
        <w:t xml:space="preserve">Kasikorn Asset Management Company </w:t>
      </w:r>
      <w:r w:rsidRPr="001D285D">
        <w:rPr>
          <w:rFonts w:ascii="Angsana New" w:hAnsi="Angsana New"/>
        </w:rPr>
        <w:t>Limited</w:t>
      </w:r>
      <w:r w:rsidRPr="00D727C3">
        <w:rPr>
          <w:rFonts w:ascii="Angsana New" w:hAnsi="Angsana New"/>
        </w:rPr>
        <w:t xml:space="preserve"> and will be paid to the employees upon termination in ac</w:t>
      </w:r>
      <w:r>
        <w:rPr>
          <w:rFonts w:ascii="Angsana New" w:hAnsi="Angsana New"/>
        </w:rPr>
        <w:t>cordance with the rules of the F</w:t>
      </w:r>
      <w:r w:rsidRPr="00D727C3">
        <w:rPr>
          <w:rFonts w:ascii="Angsana New" w:hAnsi="Angsana New"/>
        </w:rPr>
        <w:t xml:space="preserve">und. </w:t>
      </w:r>
      <w:r>
        <w:rPr>
          <w:rFonts w:ascii="Angsana New" w:hAnsi="Angsana New"/>
        </w:rPr>
        <w:t xml:space="preserve">The contributed amount by the </w:t>
      </w:r>
      <w:r w:rsidR="00130800">
        <w:rPr>
          <w:rFonts w:ascii="Angsana New" w:hAnsi="Angsana New"/>
        </w:rPr>
        <w:t>Group</w:t>
      </w:r>
      <w:r>
        <w:rPr>
          <w:rFonts w:ascii="Angsana New" w:hAnsi="Angsana New"/>
        </w:rPr>
        <w:t xml:space="preserve"> for the </w:t>
      </w:r>
      <w:r w:rsidR="00111C3D">
        <w:rPr>
          <w:rFonts w:ascii="Angsana New" w:hAnsi="Angsana New"/>
        </w:rPr>
        <w:t xml:space="preserve">year </w:t>
      </w:r>
      <w:r w:rsidR="00111C3D" w:rsidRPr="00CC6AD8">
        <w:rPr>
          <w:rFonts w:ascii="Angsana New" w:hAnsi="Angsana New"/>
        </w:rPr>
        <w:t>2016</w:t>
      </w:r>
      <w:r w:rsidRPr="00CC6AD8">
        <w:rPr>
          <w:rFonts w:ascii="Angsana New" w:hAnsi="Angsana New"/>
        </w:rPr>
        <w:t xml:space="preserve"> was Baht 0.</w:t>
      </w:r>
      <w:r w:rsidR="002619A5" w:rsidRPr="00CC6AD8">
        <w:rPr>
          <w:rFonts w:ascii="Angsana New" w:hAnsi="Angsana New"/>
        </w:rPr>
        <w:t>6</w:t>
      </w:r>
      <w:r w:rsidR="00CC6AD8" w:rsidRPr="00CC6AD8">
        <w:rPr>
          <w:rFonts w:ascii="Angsana New" w:hAnsi="Angsana New" w:hint="cs"/>
          <w:cs/>
        </w:rPr>
        <w:t>8</w:t>
      </w:r>
      <w:r w:rsidR="00111C3D" w:rsidRPr="00CC6AD8">
        <w:rPr>
          <w:rFonts w:ascii="Angsana New" w:hAnsi="Angsana New"/>
        </w:rPr>
        <w:t xml:space="preserve"> million (year 2015: Baht 0.62</w:t>
      </w:r>
      <w:r w:rsidRPr="00CC6AD8">
        <w:rPr>
          <w:rFonts w:ascii="Angsana New" w:hAnsi="Angsana New"/>
        </w:rPr>
        <w:t xml:space="preserve"> million).</w:t>
      </w:r>
    </w:p>
    <w:p w:rsidR="00F312EE" w:rsidRPr="00CC6AD8" w:rsidRDefault="00F312EE" w:rsidP="00E7108D">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CC6AD8">
        <w:rPr>
          <w:rFonts w:ascii="Angsana New" w:hAnsi="Angsana New"/>
          <w:b/>
          <w:bCs/>
          <w:sz w:val="28"/>
          <w:szCs w:val="28"/>
          <w:lang w:val="en-US"/>
        </w:rPr>
        <w:t>SEGMENT INFORMATION</w:t>
      </w:r>
    </w:p>
    <w:p w:rsidR="00A266A0" w:rsidRPr="005E5794" w:rsidRDefault="00A245AB" w:rsidP="00E7108D">
      <w:pPr>
        <w:spacing w:before="120" w:after="120" w:line="240" w:lineRule="auto"/>
        <w:ind w:left="426" w:right="-23"/>
        <w:jc w:val="thaiDistribute"/>
        <w:rPr>
          <w:rFonts w:ascii="Angsana New" w:hAnsi="Angsana New"/>
          <w:sz w:val="28"/>
          <w:szCs w:val="28"/>
        </w:rPr>
      </w:pPr>
      <w:r w:rsidRPr="005E5794">
        <w:rPr>
          <w:rFonts w:ascii="Angsana New" w:hAnsi="Angsana New"/>
          <w:sz w:val="28"/>
          <w:szCs w:val="28"/>
        </w:rPr>
        <w:t>Operating segment information is reported in a manner consistent maker in order to make decisions about the allocation of resources to the segment and assess its performance.</w:t>
      </w:r>
      <w:r w:rsidRPr="005E5794">
        <w:rPr>
          <w:rFonts w:ascii="Angsana New" w:hAnsi="Angsana New"/>
          <w:sz w:val="28"/>
          <w:szCs w:val="28"/>
          <w:cs/>
        </w:rPr>
        <w:t xml:space="preserve"> </w:t>
      </w:r>
      <w:r w:rsidRPr="005E5794">
        <w:rPr>
          <w:rFonts w:ascii="Angsana New" w:hAnsi="Angsana New"/>
          <w:sz w:val="28"/>
          <w:szCs w:val="28"/>
        </w:rPr>
        <w:t>The chief operating decision maker has been identified as the directors of the Company</w:t>
      </w:r>
      <w:r w:rsidR="00A266A0" w:rsidRPr="005E5794">
        <w:rPr>
          <w:rFonts w:ascii="Angsana New" w:hAnsi="Angsana New"/>
          <w:sz w:val="28"/>
          <w:szCs w:val="28"/>
        </w:rPr>
        <w:t>.</w:t>
      </w:r>
    </w:p>
    <w:p w:rsidR="00A245AB" w:rsidRPr="005E5794" w:rsidRDefault="00A245AB" w:rsidP="00E7108D">
      <w:pPr>
        <w:spacing w:before="120" w:after="120" w:line="240" w:lineRule="auto"/>
        <w:ind w:left="426" w:right="-23"/>
        <w:jc w:val="thaiDistribute"/>
        <w:rPr>
          <w:rFonts w:ascii="Angsana New" w:hAnsi="Angsana New"/>
          <w:sz w:val="28"/>
          <w:szCs w:val="28"/>
        </w:rPr>
      </w:pPr>
      <w:r w:rsidRPr="005E5794">
        <w:rPr>
          <w:rFonts w:ascii="Angsana New" w:hAnsi="Angsana New"/>
          <w:sz w:val="28"/>
          <w:szCs w:val="28"/>
        </w:rPr>
        <w:t xml:space="preserve">The </w:t>
      </w:r>
      <w:r w:rsidR="00130800">
        <w:rPr>
          <w:rFonts w:ascii="Angsana New" w:hAnsi="Angsana New"/>
          <w:sz w:val="28"/>
          <w:szCs w:val="28"/>
        </w:rPr>
        <w:t>Group</w:t>
      </w:r>
      <w:r w:rsidRPr="005E5794">
        <w:rPr>
          <w:rFonts w:ascii="Angsana New" w:hAnsi="Angsana New"/>
          <w:sz w:val="28"/>
          <w:szCs w:val="28"/>
        </w:rPr>
        <w:t xml:space="preserve"> operates the business related to ferry service for passenger and transportation, wharf and trading on w</w:t>
      </w:r>
      <w:r w:rsidR="003B7042">
        <w:rPr>
          <w:rFonts w:ascii="Angsana New" w:hAnsi="Angsana New"/>
          <w:sz w:val="28"/>
          <w:szCs w:val="28"/>
        </w:rPr>
        <w:t>harf and in passenger ferryboat and van service for passengers.</w:t>
      </w:r>
      <w:r w:rsidRPr="005E5794">
        <w:rPr>
          <w:rFonts w:ascii="Angsana New" w:hAnsi="Angsana New"/>
          <w:sz w:val="28"/>
          <w:szCs w:val="28"/>
        </w:rPr>
        <w:t xml:space="preserve"> Therefore management considers that the Company operates in a single line of business.</w:t>
      </w:r>
    </w:p>
    <w:p w:rsidR="002A0218" w:rsidRDefault="00A245AB" w:rsidP="00E7108D">
      <w:pPr>
        <w:spacing w:before="120" w:after="120" w:line="240" w:lineRule="auto"/>
        <w:ind w:left="426" w:right="-23"/>
        <w:jc w:val="thaiDistribute"/>
        <w:rPr>
          <w:rFonts w:ascii="Angsana New" w:hAnsi="Angsana New"/>
          <w:sz w:val="28"/>
          <w:szCs w:val="28"/>
        </w:rPr>
      </w:pPr>
      <w:r w:rsidRPr="005E5794">
        <w:rPr>
          <w:rFonts w:ascii="Angsana New" w:hAnsi="Angsana New"/>
          <w:sz w:val="28"/>
          <w:szCs w:val="28"/>
        </w:rPr>
        <w:t xml:space="preserve">Management considers that the </w:t>
      </w:r>
      <w:r w:rsidR="00130800">
        <w:rPr>
          <w:rFonts w:ascii="Angsana New" w:hAnsi="Angsana New"/>
          <w:sz w:val="28"/>
          <w:szCs w:val="28"/>
        </w:rPr>
        <w:t>Group</w:t>
      </w:r>
      <w:r w:rsidRPr="005E5794">
        <w:rPr>
          <w:rFonts w:ascii="Angsana New" w:hAnsi="Angsana New"/>
          <w:sz w:val="28"/>
          <w:szCs w:val="28"/>
        </w:rPr>
        <w:t xml:space="preserve"> operate</w:t>
      </w:r>
      <w:r w:rsidR="00041EDC" w:rsidRPr="005E5794">
        <w:rPr>
          <w:rFonts w:ascii="Angsana New" w:hAnsi="Angsana New"/>
          <w:sz w:val="28"/>
          <w:szCs w:val="28"/>
        </w:rPr>
        <w:t>s</w:t>
      </w:r>
      <w:r w:rsidRPr="005E5794">
        <w:rPr>
          <w:rFonts w:ascii="Angsana New" w:hAnsi="Angsana New"/>
          <w:sz w:val="28"/>
          <w:szCs w:val="28"/>
        </w:rPr>
        <w:t xml:space="preserve"> in a single geographic area, namely in Thailand, and has therefore only one geographic segment</w:t>
      </w:r>
      <w:r w:rsidR="00A266A0" w:rsidRPr="005E5794">
        <w:rPr>
          <w:rFonts w:ascii="Angsana New" w:hAnsi="Angsana New"/>
          <w:sz w:val="28"/>
          <w:szCs w:val="28"/>
        </w:rPr>
        <w:t>.</w:t>
      </w:r>
    </w:p>
    <w:p w:rsidR="00C639EF" w:rsidRPr="00325D8B" w:rsidRDefault="00C639EF" w:rsidP="00130800">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7B2322" w:rsidRDefault="00C639EF" w:rsidP="00130800">
      <w:pPr>
        <w:pStyle w:val="BlockText"/>
        <w:spacing w:before="120" w:after="120"/>
        <w:ind w:left="425" w:right="-1" w:firstLine="1"/>
        <w:jc w:val="thaiDistribute"/>
        <w:rPr>
          <w:rFonts w:ascii="Angsana New" w:hAnsi="Angsana New"/>
        </w:rPr>
      </w:pPr>
      <w:r w:rsidRPr="00325D8B">
        <w:rPr>
          <w:rFonts w:ascii="Angsana New" w:hAnsi="Angsana New"/>
        </w:rPr>
        <w:t xml:space="preserve">As at </w:t>
      </w:r>
      <w:r w:rsidR="001507B0">
        <w:rPr>
          <w:rFonts w:ascii="Angsana New" w:hAnsi="Angsana New"/>
        </w:rPr>
        <w:t>Dece</w:t>
      </w:r>
      <w:r w:rsidR="00A54CFF">
        <w:rPr>
          <w:rFonts w:ascii="Angsana New" w:hAnsi="Angsana New"/>
        </w:rPr>
        <w:t>mber</w:t>
      </w:r>
      <w:r w:rsidRPr="00325D8B">
        <w:rPr>
          <w:rFonts w:ascii="Angsana New" w:hAnsi="Angsana New"/>
        </w:rPr>
        <w:t xml:space="preserve"> 3</w:t>
      </w:r>
      <w:r w:rsidR="001507B0">
        <w:rPr>
          <w:rFonts w:ascii="Angsana New" w:hAnsi="Angsana New"/>
        </w:rPr>
        <w:t>1</w:t>
      </w:r>
      <w:r w:rsidRPr="00325D8B">
        <w:rPr>
          <w:rFonts w:ascii="Angsana New" w:hAnsi="Angsana New"/>
        </w:rPr>
        <w:t>, 20</w:t>
      </w:r>
      <w:r w:rsidRPr="00C93932">
        <w:rPr>
          <w:rFonts w:ascii="Angsana New" w:hAnsi="Angsana New"/>
        </w:rPr>
        <w:t>1</w:t>
      </w:r>
      <w:r w:rsidR="00111C3D">
        <w:rPr>
          <w:rFonts w:ascii="Angsana New" w:hAnsi="Angsana New"/>
        </w:rPr>
        <w:t>6</w:t>
      </w:r>
      <w:r w:rsidRPr="00C93932">
        <w:rPr>
          <w:rFonts w:ascii="Angsana New" w:hAnsi="Angsana New"/>
        </w:rPr>
        <w:t xml:space="preserve">, the </w:t>
      </w:r>
      <w:r w:rsidR="00130800">
        <w:rPr>
          <w:rFonts w:ascii="Angsana New" w:hAnsi="Angsana New"/>
        </w:rPr>
        <w:t>Group</w:t>
      </w:r>
      <w:r w:rsidRPr="00C93932">
        <w:rPr>
          <w:rFonts w:ascii="Angsana New" w:hAnsi="Angsana New"/>
        </w:rPr>
        <w:t xml:space="preserve"> had commitments and contingent liabilities as follows:</w:t>
      </w:r>
    </w:p>
    <w:p w:rsidR="00D10457" w:rsidRPr="00D10457" w:rsidRDefault="00D10457" w:rsidP="00130800">
      <w:pPr>
        <w:pStyle w:val="BlockText"/>
        <w:spacing w:before="120" w:after="120"/>
        <w:ind w:left="425" w:right="-1" w:firstLine="1"/>
        <w:jc w:val="thaiDistribute"/>
        <w:rPr>
          <w:rFonts w:ascii="Angsana New" w:hAnsi="Angsana New"/>
          <w:b/>
          <w:bCs/>
        </w:rPr>
      </w:pPr>
      <w:r w:rsidRPr="00D10457">
        <w:rPr>
          <w:rFonts w:ascii="Angsana New" w:hAnsi="Angsana New"/>
          <w:b/>
          <w:bCs/>
        </w:rPr>
        <w:t>Company</w:t>
      </w:r>
    </w:p>
    <w:p w:rsidR="00096BB1" w:rsidRDefault="00786DD4" w:rsidP="00096BB1">
      <w:pPr>
        <w:pStyle w:val="BlockText"/>
        <w:numPr>
          <w:ilvl w:val="1"/>
          <w:numId w:val="31"/>
        </w:numPr>
        <w:spacing w:before="120" w:after="120"/>
        <w:ind w:right="-1"/>
        <w:jc w:val="thaiDistribute"/>
        <w:rPr>
          <w:rFonts w:ascii="Angsana New" w:hAnsi="Angsana New"/>
        </w:rPr>
      </w:pPr>
      <w:r w:rsidRPr="00C93932">
        <w:rPr>
          <w:rFonts w:ascii="Angsana New" w:hAnsi="Angsana New"/>
        </w:rPr>
        <w:t xml:space="preserve">The letter of guarantee issued by the bank in the </w:t>
      </w:r>
      <w:r w:rsidRPr="002619A5">
        <w:rPr>
          <w:rFonts w:ascii="Angsana New" w:hAnsi="Angsana New"/>
        </w:rPr>
        <w:t xml:space="preserve">amount of </w:t>
      </w:r>
      <w:r w:rsidRPr="00CC6AD8">
        <w:rPr>
          <w:rFonts w:ascii="Angsana New" w:hAnsi="Angsana New"/>
        </w:rPr>
        <w:t xml:space="preserve">Baht </w:t>
      </w:r>
      <w:r w:rsidR="00CC6AD8" w:rsidRPr="00CC6AD8">
        <w:rPr>
          <w:rFonts w:ascii="Angsana New" w:hAnsi="Angsana New"/>
        </w:rPr>
        <w:t>0.</w:t>
      </w:r>
      <w:r w:rsidR="00CC6AD8" w:rsidRPr="00CC6AD8">
        <w:rPr>
          <w:rFonts w:ascii="Angsana New" w:hAnsi="Angsana New" w:hint="cs"/>
          <w:cs/>
        </w:rPr>
        <w:t>6</w:t>
      </w:r>
      <w:r w:rsidRPr="00CC6AD8">
        <w:rPr>
          <w:rFonts w:ascii="Angsana New" w:hAnsi="Angsana New"/>
        </w:rPr>
        <w:t>5 million</w:t>
      </w:r>
      <w:r w:rsidRPr="002619A5">
        <w:rPr>
          <w:rFonts w:ascii="Angsana New" w:hAnsi="Angsana New"/>
        </w:rPr>
        <w:t>.</w:t>
      </w:r>
    </w:p>
    <w:p w:rsidR="005E5794" w:rsidRPr="00096BB1" w:rsidRDefault="00C639EF" w:rsidP="00096BB1">
      <w:pPr>
        <w:pStyle w:val="BlockText"/>
        <w:numPr>
          <w:ilvl w:val="1"/>
          <w:numId w:val="31"/>
        </w:numPr>
        <w:spacing w:before="120" w:after="120"/>
        <w:ind w:right="-1"/>
        <w:jc w:val="thaiDistribute"/>
        <w:rPr>
          <w:rFonts w:ascii="Angsana New" w:hAnsi="Angsana New"/>
        </w:rPr>
      </w:pPr>
      <w:r w:rsidRPr="00096BB1">
        <w:rPr>
          <w:rFonts w:ascii="Angsana New" w:hAnsi="Angsana New"/>
        </w:rPr>
        <w:t>Commitments for payment under agreement as follows:</w:t>
      </w:r>
    </w:p>
    <w:p w:rsidR="005E5794" w:rsidRPr="002619A5" w:rsidRDefault="00D26D47" w:rsidP="00130800">
      <w:pPr>
        <w:pStyle w:val="BlockText"/>
        <w:numPr>
          <w:ilvl w:val="2"/>
          <w:numId w:val="31"/>
        </w:numPr>
        <w:spacing w:before="120" w:after="120"/>
        <w:ind w:right="-1"/>
        <w:jc w:val="thaiDistribute"/>
        <w:rPr>
          <w:rFonts w:ascii="Angsana New" w:hAnsi="Angsana New"/>
        </w:rPr>
      </w:pPr>
      <w:r w:rsidRPr="00C93932">
        <w:rPr>
          <w:rFonts w:ascii="Angsana New" w:hAnsi="Angsana New"/>
        </w:rPr>
        <w:t>Payment under t</w:t>
      </w:r>
      <w:r w:rsidR="00CE0C1D" w:rsidRPr="00C93932">
        <w:rPr>
          <w:rFonts w:ascii="Angsana New" w:hAnsi="Angsana New"/>
        </w:rPr>
        <w:t xml:space="preserve">he land and office lease agreement </w:t>
      </w:r>
      <w:r w:rsidR="00C87A08" w:rsidRPr="00C93932">
        <w:rPr>
          <w:rFonts w:ascii="Angsana New" w:hAnsi="Angsana New"/>
        </w:rPr>
        <w:t xml:space="preserve">and other service </w:t>
      </w:r>
      <w:r w:rsidR="00CE0C1D" w:rsidRPr="00C93932">
        <w:rPr>
          <w:rFonts w:ascii="Angsana New" w:hAnsi="Angsana New"/>
        </w:rPr>
        <w:t xml:space="preserve">in the amount of </w:t>
      </w:r>
      <w:r w:rsidR="00CE0C1D" w:rsidRPr="00CC6AD8">
        <w:rPr>
          <w:rFonts w:ascii="Angsana New" w:hAnsi="Angsana New"/>
        </w:rPr>
        <w:t xml:space="preserve">Baht </w:t>
      </w:r>
      <w:r w:rsidR="00C93932" w:rsidRPr="00CC6AD8">
        <w:rPr>
          <w:rFonts w:ascii="Angsana New" w:hAnsi="Angsana New"/>
        </w:rPr>
        <w:t>1.</w:t>
      </w:r>
      <w:r w:rsidR="00CC6AD8" w:rsidRPr="00CC6AD8">
        <w:rPr>
          <w:rFonts w:ascii="Angsana New" w:hAnsi="Angsana New" w:hint="cs"/>
          <w:cs/>
        </w:rPr>
        <w:t>86</w:t>
      </w:r>
      <w:r w:rsidR="00CE0C1D" w:rsidRPr="002619A5">
        <w:rPr>
          <w:rFonts w:ascii="Angsana New" w:hAnsi="Angsana New"/>
        </w:rPr>
        <w:t xml:space="preserve"> million </w:t>
      </w:r>
      <w:r w:rsidR="005E5794" w:rsidRPr="002619A5">
        <w:rPr>
          <w:rFonts w:ascii="Angsana New" w:hAnsi="Angsana New"/>
        </w:rPr>
        <w:br/>
        <w:t xml:space="preserve">per </w:t>
      </w:r>
      <w:r w:rsidR="00CE0C1D" w:rsidRPr="002619A5">
        <w:rPr>
          <w:rFonts w:ascii="Angsana New" w:hAnsi="Angsana New"/>
        </w:rPr>
        <w:t>month</w:t>
      </w:r>
      <w:r w:rsidR="00786DD4" w:rsidRPr="002619A5">
        <w:rPr>
          <w:rFonts w:ascii="Angsana New" w:hAnsi="Angsana New"/>
        </w:rPr>
        <w:t>.</w:t>
      </w:r>
    </w:p>
    <w:p w:rsidR="00CC6AD8" w:rsidRPr="00D10457" w:rsidRDefault="00D26D47" w:rsidP="00D10457">
      <w:pPr>
        <w:pStyle w:val="BlockText"/>
        <w:numPr>
          <w:ilvl w:val="2"/>
          <w:numId w:val="31"/>
        </w:numPr>
        <w:spacing w:before="120" w:after="120"/>
        <w:ind w:right="-1"/>
        <w:jc w:val="thaiDistribute"/>
        <w:rPr>
          <w:rFonts w:ascii="Angsana New" w:hAnsi="Angsana New"/>
        </w:rPr>
      </w:pPr>
      <w:r w:rsidRPr="00C93932">
        <w:rPr>
          <w:rFonts w:ascii="Angsana New" w:hAnsi="Angsana New"/>
        </w:rPr>
        <w:t>Payment under the</w:t>
      </w:r>
      <w:r w:rsidR="00CE0C1D" w:rsidRPr="00C93932">
        <w:rPr>
          <w:rFonts w:ascii="Angsana New" w:hAnsi="Angsana New"/>
        </w:rPr>
        <w:t xml:space="preserve"> </w:t>
      </w:r>
      <w:r w:rsidR="003B7042" w:rsidRPr="00C93932">
        <w:rPr>
          <w:rFonts w:ascii="Angsana New" w:hAnsi="Angsana New"/>
        </w:rPr>
        <w:t xml:space="preserve">building </w:t>
      </w:r>
      <w:r w:rsidR="00CE0C1D" w:rsidRPr="00C93932">
        <w:rPr>
          <w:rFonts w:ascii="Angsana New" w:hAnsi="Angsana New"/>
        </w:rPr>
        <w:t>construction</w:t>
      </w:r>
      <w:r w:rsidR="003B7042">
        <w:rPr>
          <w:rFonts w:ascii="Angsana New" w:hAnsi="Angsana New"/>
        </w:rPr>
        <w:t xml:space="preserve"> agreement,</w:t>
      </w:r>
      <w:r w:rsidR="002A79A8">
        <w:rPr>
          <w:rFonts w:ascii="Angsana New" w:hAnsi="Angsana New"/>
        </w:rPr>
        <w:t xml:space="preserve"> other services and</w:t>
      </w:r>
      <w:r w:rsidR="003B7042" w:rsidRPr="003B7042">
        <w:rPr>
          <w:rFonts w:ascii="Angsana New" w:hAnsi="Angsana New"/>
        </w:rPr>
        <w:t xml:space="preserve"> </w:t>
      </w:r>
      <w:r w:rsidR="003B7042">
        <w:rPr>
          <w:rFonts w:ascii="Angsana New" w:hAnsi="Angsana New"/>
        </w:rPr>
        <w:t>purchase</w:t>
      </w:r>
      <w:r w:rsidR="002A79A8">
        <w:rPr>
          <w:rFonts w:ascii="Angsana New" w:hAnsi="Angsana New"/>
        </w:rPr>
        <w:t xml:space="preserve"> order of spare part</w:t>
      </w:r>
      <w:r w:rsidR="003B7042">
        <w:rPr>
          <w:rFonts w:ascii="Angsana New" w:hAnsi="Angsana New"/>
        </w:rPr>
        <w:t xml:space="preserve"> </w:t>
      </w:r>
      <w:r w:rsidR="003B7042" w:rsidRPr="00C93932">
        <w:rPr>
          <w:rFonts w:ascii="Angsana New" w:hAnsi="Angsana New"/>
        </w:rPr>
        <w:t xml:space="preserve">in the amount </w:t>
      </w:r>
      <w:r w:rsidR="003B7042" w:rsidRPr="002619A5">
        <w:rPr>
          <w:rFonts w:ascii="Angsana New" w:hAnsi="Angsana New"/>
        </w:rPr>
        <w:t xml:space="preserve">of Baht </w:t>
      </w:r>
      <w:r w:rsidR="003B7042">
        <w:rPr>
          <w:rFonts w:ascii="Angsana New" w:hAnsi="Angsana New" w:hint="cs"/>
          <w:cs/>
        </w:rPr>
        <w:t>6.78</w:t>
      </w:r>
      <w:r w:rsidR="003B7042" w:rsidRPr="002619A5">
        <w:rPr>
          <w:rFonts w:ascii="Angsana New" w:hAnsi="Angsana New"/>
        </w:rPr>
        <w:t xml:space="preserve"> million</w:t>
      </w:r>
      <w:r w:rsidR="00786DD4" w:rsidRPr="002619A5">
        <w:rPr>
          <w:rFonts w:ascii="Angsana New" w:hAnsi="Angsana New"/>
        </w:rPr>
        <w:t>.</w:t>
      </w:r>
    </w:p>
    <w:p w:rsidR="00CC6AD8" w:rsidRPr="00CC6AD8" w:rsidRDefault="00B36E79" w:rsidP="00CC6AD8">
      <w:pPr>
        <w:spacing w:before="160" w:after="160" w:line="240" w:lineRule="auto"/>
        <w:ind w:left="425" w:right="147"/>
        <w:jc w:val="thaiDistribute"/>
        <w:rPr>
          <w:rFonts w:ascii="Angsana New" w:hAnsi="Angsana New"/>
          <w:b/>
          <w:bCs/>
          <w:sz w:val="28"/>
          <w:szCs w:val="28"/>
          <w:highlight w:val="yellow"/>
          <w:cs/>
          <w:lang w:val="en-US"/>
        </w:rPr>
      </w:pPr>
      <w:r>
        <w:rPr>
          <w:rFonts w:ascii="Angsana New" w:hAnsi="Angsana New"/>
          <w:b/>
          <w:bCs/>
          <w:sz w:val="28"/>
          <w:szCs w:val="28"/>
          <w:lang w:val="en-US"/>
        </w:rPr>
        <w:t>Subsidiary</w:t>
      </w:r>
    </w:p>
    <w:p w:rsidR="00CC6AD8" w:rsidRPr="00B36E79" w:rsidRDefault="00B36E79" w:rsidP="00130800">
      <w:pPr>
        <w:pStyle w:val="BlockText"/>
        <w:numPr>
          <w:ilvl w:val="1"/>
          <w:numId w:val="31"/>
        </w:numPr>
        <w:spacing w:before="120" w:after="120"/>
        <w:ind w:left="851" w:right="-1" w:hanging="425"/>
        <w:jc w:val="thaiDistribute"/>
        <w:rPr>
          <w:rFonts w:ascii="Angsana New" w:hAnsi="Angsana New"/>
        </w:rPr>
      </w:pPr>
      <w:r>
        <w:rPr>
          <w:rFonts w:ascii="Angsana New" w:hAnsi="Angsana New"/>
        </w:rPr>
        <w:t>P</w:t>
      </w:r>
      <w:r w:rsidRPr="00E96774">
        <w:rPr>
          <w:rFonts w:ascii="Angsana New" w:hAnsi="Angsana New"/>
        </w:rPr>
        <w:t xml:space="preserve">ayment under </w:t>
      </w:r>
      <w:r>
        <w:rPr>
          <w:rFonts w:ascii="Angsana New" w:hAnsi="Angsana New"/>
        </w:rPr>
        <w:t xml:space="preserve">lease and </w:t>
      </w:r>
      <w:r w:rsidRPr="00E96774">
        <w:rPr>
          <w:rFonts w:ascii="Angsana New" w:hAnsi="Angsana New"/>
        </w:rPr>
        <w:t>service agree</w:t>
      </w:r>
      <w:r>
        <w:rPr>
          <w:rFonts w:ascii="Angsana New" w:hAnsi="Angsana New"/>
        </w:rPr>
        <w:t xml:space="preserve">ments in the amount of Baht 0.01 </w:t>
      </w:r>
      <w:r w:rsidRPr="00E96774">
        <w:rPr>
          <w:rFonts w:ascii="Angsana New" w:hAnsi="Angsana New"/>
        </w:rPr>
        <w:t>million per month.</w:t>
      </w:r>
    </w:p>
    <w:p w:rsidR="00CC6AD8" w:rsidRDefault="00D10457" w:rsidP="00130800">
      <w:pPr>
        <w:pStyle w:val="BlockText"/>
        <w:numPr>
          <w:ilvl w:val="1"/>
          <w:numId w:val="31"/>
        </w:numPr>
        <w:spacing w:before="120" w:after="120"/>
        <w:ind w:left="851" w:right="-1" w:hanging="425"/>
        <w:jc w:val="thaiDistribute"/>
        <w:rPr>
          <w:rFonts w:ascii="Angsana New" w:hAnsi="Angsana New"/>
        </w:rPr>
      </w:pPr>
      <w:r>
        <w:rPr>
          <w:rFonts w:ascii="Angsana New" w:hAnsi="Angsana New"/>
        </w:rPr>
        <w:t>P</w:t>
      </w:r>
      <w:r w:rsidR="00B36E79" w:rsidRPr="00E96774">
        <w:rPr>
          <w:rFonts w:ascii="Angsana New" w:hAnsi="Angsana New"/>
        </w:rPr>
        <w:t>ayment under service agreements in the amount of Bah</w:t>
      </w:r>
      <w:r w:rsidR="00B36E79">
        <w:rPr>
          <w:rFonts w:ascii="Angsana New" w:hAnsi="Angsana New"/>
        </w:rPr>
        <w:t>t 0.13 million.</w:t>
      </w:r>
    </w:p>
    <w:p w:rsidR="007B2322" w:rsidRPr="00531C87" w:rsidRDefault="007B2322" w:rsidP="00130800">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531C87">
        <w:rPr>
          <w:rFonts w:ascii="Angsana New" w:hAnsi="Angsana New"/>
          <w:b/>
          <w:bCs/>
          <w:sz w:val="28"/>
          <w:szCs w:val="28"/>
          <w:lang w:val="en-US"/>
        </w:rPr>
        <w:t>FAIR VALUE HIERARCHY</w:t>
      </w:r>
    </w:p>
    <w:p w:rsidR="007B2322" w:rsidRDefault="002F6831" w:rsidP="00130800">
      <w:pPr>
        <w:spacing w:before="120" w:after="120" w:line="240" w:lineRule="auto"/>
        <w:ind w:left="425" w:right="-1"/>
        <w:jc w:val="thaiDistribute"/>
        <w:rPr>
          <w:rFonts w:ascii="Angsana New" w:hAnsi="Angsana New"/>
          <w:sz w:val="28"/>
          <w:szCs w:val="28"/>
          <w:lang w:val="en-US"/>
        </w:rPr>
      </w:pPr>
      <w:r w:rsidRPr="00531C87">
        <w:rPr>
          <w:rFonts w:ascii="Angsana New" w:hAnsi="Angsana New"/>
          <w:sz w:val="28"/>
          <w:szCs w:val="28"/>
          <w:lang w:val="en-US"/>
        </w:rPr>
        <w:t>As at December 31, 2016</w:t>
      </w:r>
      <w:r w:rsidR="00B36E79" w:rsidRPr="00531C87">
        <w:rPr>
          <w:rFonts w:ascii="Angsana New" w:hAnsi="Angsana New"/>
          <w:sz w:val="28"/>
          <w:szCs w:val="28"/>
          <w:lang w:val="en-US"/>
        </w:rPr>
        <w:t xml:space="preserve"> and 2015</w:t>
      </w:r>
      <w:r w:rsidR="007B2322" w:rsidRPr="00531C87">
        <w:rPr>
          <w:rFonts w:ascii="Angsana New" w:hAnsi="Angsana New"/>
          <w:sz w:val="28"/>
          <w:szCs w:val="28"/>
          <w:lang w:val="en-US"/>
        </w:rPr>
        <w:t xml:space="preserve">, </w:t>
      </w:r>
      <w:r w:rsidR="00A97FF6" w:rsidRPr="00531C87">
        <w:rPr>
          <w:rFonts w:ascii="Angsana New" w:hAnsi="Angsana New"/>
          <w:sz w:val="28"/>
          <w:szCs w:val="28"/>
          <w:lang w:val="en-US"/>
        </w:rPr>
        <w:t>the Group</w:t>
      </w:r>
      <w:r w:rsidR="007B2322" w:rsidRPr="00531C87">
        <w:rPr>
          <w:rFonts w:ascii="Angsana New" w:hAnsi="Angsana New"/>
          <w:sz w:val="28"/>
          <w:szCs w:val="28"/>
          <w:lang w:val="en-US"/>
        </w:rPr>
        <w:t xml:space="preserve"> had the assets that were measured </w:t>
      </w:r>
      <w:r w:rsidR="00C71214" w:rsidRPr="00531C87">
        <w:rPr>
          <w:rFonts w:ascii="Angsana New" w:hAnsi="Angsana New"/>
          <w:sz w:val="28"/>
          <w:szCs w:val="28"/>
          <w:lang w:val="en-US"/>
        </w:rPr>
        <w:t xml:space="preserve">or disclosed </w:t>
      </w:r>
      <w:r w:rsidR="007B2322" w:rsidRPr="00531C87">
        <w:rPr>
          <w:rFonts w:ascii="Angsana New" w:hAnsi="Angsana New"/>
          <w:sz w:val="28"/>
          <w:szCs w:val="28"/>
          <w:lang w:val="en-US"/>
        </w:rPr>
        <w:t>at fair value using different levels of inputs as follows:</w:t>
      </w:r>
    </w:p>
    <w:p w:rsidR="009D05A9" w:rsidRPr="009D05A9" w:rsidRDefault="00A67693" w:rsidP="00130800">
      <w:pPr>
        <w:spacing w:before="120" w:after="120" w:line="240" w:lineRule="auto"/>
        <w:ind w:left="425" w:right="-1"/>
        <w:jc w:val="thaiDistribute"/>
        <w:rPr>
          <w:rFonts w:ascii="Angsana New" w:hAnsi="Angsana New"/>
          <w:b/>
          <w:bCs/>
          <w:sz w:val="28"/>
          <w:szCs w:val="28"/>
          <w:lang w:val="en-US"/>
        </w:rPr>
      </w:pPr>
      <w:r w:rsidRPr="00A97FF6">
        <w:rPr>
          <w:rFonts w:ascii="Angsana New" w:hAnsi="Angsana New"/>
          <w:sz w:val="28"/>
          <w:szCs w:val="28"/>
        </w:rPr>
        <w:object w:dxaOrig="9982" w:dyaOrig="3123">
          <v:shape id="_x0000_i1073" type="#_x0000_t75" style="width:474.75pt;height:160.5pt" o:ole="">
            <v:imagedata r:id="rId108" o:title=""/>
            <o:lock v:ext="edit" aspectratio="f"/>
          </v:shape>
          <o:OLEObject Type="Embed" ProgID="Excel.Sheet.8" ShapeID="_x0000_i1073" DrawAspect="Content" ObjectID="_1549444743" r:id="rId109"/>
        </w:object>
      </w:r>
      <w:r w:rsidR="009D05A9" w:rsidRPr="009D05A9">
        <w:rPr>
          <w:rFonts w:ascii="Angsana New" w:hAnsi="Angsana New"/>
          <w:b/>
          <w:bCs/>
          <w:sz w:val="28"/>
          <w:szCs w:val="28"/>
          <w:lang w:val="en-US"/>
        </w:rPr>
        <w:t>Valuation techniques and inputs to Level 2 valuation</w:t>
      </w:r>
    </w:p>
    <w:p w:rsidR="000C32AE" w:rsidRDefault="000C32AE" w:rsidP="00130800">
      <w:pPr>
        <w:spacing w:before="120" w:after="120" w:line="240" w:lineRule="auto"/>
        <w:ind w:left="425" w:right="-1"/>
        <w:jc w:val="thaiDistribute"/>
        <w:rPr>
          <w:rFonts w:ascii="Angsana New" w:hAnsi="Angsana New"/>
          <w:sz w:val="28"/>
          <w:szCs w:val="28"/>
          <w:lang w:val="en-US"/>
        </w:rPr>
      </w:pPr>
      <w:r>
        <w:rPr>
          <w:rFonts w:ascii="Angsana New" w:hAnsi="Angsana New"/>
          <w:sz w:val="28"/>
          <w:szCs w:val="28"/>
          <w:lang w:val="en-US"/>
        </w:rPr>
        <w:t>The fair value o</w:t>
      </w:r>
      <w:r w:rsidR="009D05A9">
        <w:rPr>
          <w:rFonts w:ascii="Angsana New" w:hAnsi="Angsana New"/>
          <w:sz w:val="28"/>
          <w:szCs w:val="28"/>
          <w:lang w:val="en-US"/>
        </w:rPr>
        <w:t>f land and investment property</w:t>
      </w:r>
      <w:r>
        <w:rPr>
          <w:rFonts w:ascii="Angsana New" w:hAnsi="Angsana New"/>
          <w:sz w:val="28"/>
          <w:szCs w:val="28"/>
          <w:lang w:val="en-US"/>
        </w:rPr>
        <w:t xml:space="preserve"> is </w:t>
      </w:r>
      <w:hyperlink r:id="rId110" w:history="1">
        <w:r w:rsidR="00FD101B" w:rsidRPr="00FD101B">
          <w:rPr>
            <w:rFonts w:ascii="Angsana New" w:hAnsi="Angsana New"/>
            <w:sz w:val="28"/>
            <w:szCs w:val="28"/>
            <w:lang w:val="en-US"/>
          </w:rPr>
          <w:t>valuation</w:t>
        </w:r>
      </w:hyperlink>
      <w:r>
        <w:rPr>
          <w:rFonts w:ascii="Angsana New" w:hAnsi="Angsana New"/>
          <w:sz w:val="28"/>
          <w:szCs w:val="28"/>
          <w:lang w:val="en-US"/>
        </w:rPr>
        <w:t xml:space="preserve"> </w:t>
      </w:r>
      <w:r w:rsidR="00FD101B">
        <w:rPr>
          <w:rFonts w:ascii="Angsana New" w:hAnsi="Angsana New"/>
          <w:sz w:val="28"/>
          <w:szCs w:val="28"/>
          <w:lang w:val="en-US"/>
        </w:rPr>
        <w:t>by independent valuers</w:t>
      </w:r>
      <w:r w:rsidR="00D402B4">
        <w:rPr>
          <w:rFonts w:ascii="Angsana New" w:hAnsi="Angsana New"/>
          <w:sz w:val="28"/>
          <w:szCs w:val="28"/>
          <w:lang w:val="en-US"/>
        </w:rPr>
        <w:t xml:space="preserve">, which </w:t>
      </w:r>
      <w:r w:rsidR="009D05A9">
        <w:rPr>
          <w:rFonts w:ascii="Angsana New" w:hAnsi="Angsana New"/>
          <w:sz w:val="28"/>
          <w:szCs w:val="28"/>
          <w:lang w:val="en-US"/>
        </w:rPr>
        <w:t xml:space="preserve">was </w:t>
      </w:r>
      <w:r w:rsidR="00D402B4" w:rsidRPr="00D402B4">
        <w:rPr>
          <w:rFonts w:ascii="Angsana New" w:hAnsi="Angsana New"/>
          <w:sz w:val="28"/>
          <w:szCs w:val="28"/>
          <w:lang w:val="en-US"/>
        </w:rPr>
        <w:t>determined on</w:t>
      </w:r>
      <w:r w:rsidR="00D402B4">
        <w:rPr>
          <w:rFonts w:ascii="Angsana New" w:hAnsi="Angsana New"/>
          <w:sz w:val="28"/>
          <w:szCs w:val="28"/>
          <w:lang w:val="en-US"/>
        </w:rPr>
        <w:t xml:space="preserve"> </w:t>
      </w:r>
      <w:r w:rsidR="00053AF6">
        <w:rPr>
          <w:rFonts w:ascii="Angsana New" w:hAnsi="Angsana New"/>
          <w:sz w:val="28"/>
          <w:szCs w:val="28"/>
          <w:lang w:val="en-US"/>
        </w:rPr>
        <w:t>the basis of M</w:t>
      </w:r>
      <w:r w:rsidR="00D402B4" w:rsidRPr="00D402B4">
        <w:rPr>
          <w:rFonts w:ascii="Angsana New" w:hAnsi="Angsana New"/>
          <w:sz w:val="28"/>
          <w:szCs w:val="28"/>
          <w:lang w:val="en-US"/>
        </w:rPr>
        <w:t>arket Approach</w:t>
      </w:r>
      <w:r w:rsidR="00D402B4">
        <w:rPr>
          <w:rFonts w:ascii="Angsana New" w:hAnsi="Angsana New"/>
          <w:sz w:val="28"/>
          <w:szCs w:val="28"/>
          <w:lang w:val="en-US"/>
        </w:rPr>
        <w:t>.</w:t>
      </w:r>
    </w:p>
    <w:p w:rsidR="00D402B4" w:rsidRDefault="00BF2E96" w:rsidP="00E7108D">
      <w:pPr>
        <w:spacing w:before="120" w:after="120" w:line="240" w:lineRule="auto"/>
        <w:ind w:left="425" w:right="142"/>
        <w:jc w:val="thaiDistribute"/>
        <w:rPr>
          <w:rFonts w:ascii="Angsana New" w:hAnsi="Angsana New"/>
          <w:sz w:val="28"/>
          <w:szCs w:val="28"/>
          <w:lang w:val="en-US"/>
        </w:rPr>
      </w:pPr>
      <w:r w:rsidRPr="00BF2E96">
        <w:rPr>
          <w:rFonts w:ascii="Angsana New" w:hAnsi="Angsana New"/>
          <w:sz w:val="28"/>
          <w:szCs w:val="28"/>
          <w:lang w:val="en-US"/>
        </w:rPr>
        <w:t>During the year</w:t>
      </w:r>
      <w:r w:rsidR="00BE3A1F">
        <w:rPr>
          <w:rFonts w:ascii="Angsana New" w:hAnsi="Angsana New"/>
          <w:sz w:val="28"/>
          <w:szCs w:val="28"/>
          <w:lang w:val="en-US"/>
        </w:rPr>
        <w:t>s</w:t>
      </w:r>
      <w:r w:rsidRPr="00BF2E96">
        <w:rPr>
          <w:rFonts w:ascii="Angsana New" w:hAnsi="Angsana New"/>
          <w:sz w:val="28"/>
          <w:szCs w:val="28"/>
          <w:lang w:val="en-US"/>
        </w:rPr>
        <w:t xml:space="preserve">, </w:t>
      </w:r>
      <w:r w:rsidR="00C71214">
        <w:rPr>
          <w:rFonts w:ascii="Angsana New" w:hAnsi="Angsana New"/>
          <w:sz w:val="28"/>
          <w:szCs w:val="28"/>
          <w:lang w:val="en-US"/>
        </w:rPr>
        <w:t>there was</w:t>
      </w:r>
      <w:r w:rsidR="009D05A9">
        <w:rPr>
          <w:rFonts w:ascii="Angsana New" w:hAnsi="Angsana New"/>
          <w:sz w:val="28"/>
          <w:szCs w:val="28"/>
          <w:lang w:val="en-US"/>
        </w:rPr>
        <w:t xml:space="preserve"> </w:t>
      </w:r>
      <w:r w:rsidRPr="00BF2E96">
        <w:rPr>
          <w:rFonts w:ascii="Angsana New" w:hAnsi="Angsana New"/>
          <w:sz w:val="28"/>
          <w:szCs w:val="28"/>
          <w:lang w:val="en-US"/>
        </w:rPr>
        <w:t xml:space="preserve">no transfers </w:t>
      </w:r>
      <w:r w:rsidR="009D05A9">
        <w:rPr>
          <w:rFonts w:ascii="Angsana New" w:hAnsi="Angsana New"/>
          <w:sz w:val="28"/>
          <w:szCs w:val="28"/>
          <w:lang w:val="en-US"/>
        </w:rPr>
        <w:t>within</w:t>
      </w:r>
      <w:r w:rsidRPr="00BF2E96">
        <w:rPr>
          <w:rFonts w:ascii="Angsana New" w:hAnsi="Angsana New"/>
          <w:sz w:val="28"/>
          <w:szCs w:val="28"/>
          <w:lang w:val="en-US"/>
        </w:rPr>
        <w:t xml:space="preserve"> the fair value hierarch</w:t>
      </w:r>
      <w:r w:rsidRPr="00FD101B">
        <w:rPr>
          <w:rFonts w:ascii="Angsana New" w:hAnsi="Angsana New"/>
          <w:sz w:val="28"/>
          <w:szCs w:val="28"/>
          <w:lang w:val="en-US"/>
        </w:rPr>
        <w:t>y</w:t>
      </w:r>
      <w:r w:rsidRPr="00BF2E96">
        <w:rPr>
          <w:rFonts w:ascii="Angsana New" w:hAnsi="Angsana New"/>
          <w:sz w:val="28"/>
          <w:szCs w:val="28"/>
          <w:lang w:val="en-US"/>
        </w:rPr>
        <w:t>.</w:t>
      </w:r>
    </w:p>
    <w:p w:rsidR="00A97FF6" w:rsidRDefault="00F35E45" w:rsidP="00E7108D">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55E22">
        <w:rPr>
          <w:rFonts w:ascii="Angsana New" w:hAnsi="Angsana New"/>
          <w:b/>
          <w:bCs/>
          <w:sz w:val="28"/>
          <w:szCs w:val="28"/>
          <w:lang w:val="en-US"/>
        </w:rPr>
        <w:t>DISCLOSURE OF FINANCIAL INSTRUMENTS</w:t>
      </w:r>
    </w:p>
    <w:p w:rsidR="00FA4DB6" w:rsidRDefault="00FA4DB6" w:rsidP="00130800">
      <w:pPr>
        <w:pStyle w:val="ListParagraph"/>
        <w:numPr>
          <w:ilvl w:val="0"/>
          <w:numId w:val="33"/>
        </w:numPr>
        <w:spacing w:before="120" w:after="120" w:line="240" w:lineRule="auto"/>
        <w:ind w:left="851" w:right="-1" w:hanging="425"/>
        <w:jc w:val="thaiDistribute"/>
        <w:rPr>
          <w:rFonts w:ascii="Angsana New" w:eastAsia="Times New Roman" w:hAnsi="Angsana New"/>
          <w:b/>
          <w:bCs/>
          <w:sz w:val="28"/>
          <w:lang w:val="en-US"/>
        </w:rPr>
      </w:pPr>
      <w:r w:rsidRPr="00FA4DB6">
        <w:rPr>
          <w:rFonts w:ascii="Angsana New" w:eastAsia="Times New Roman" w:hAnsi="Angsana New"/>
          <w:b/>
          <w:bCs/>
          <w:sz w:val="28"/>
          <w:lang w:val="en-US"/>
        </w:rPr>
        <w:t>Accounting policies</w:t>
      </w:r>
    </w:p>
    <w:p w:rsidR="00FA4DB6" w:rsidRDefault="00FA4DB6" w:rsidP="00130800">
      <w:pPr>
        <w:pStyle w:val="ListParagraph"/>
        <w:spacing w:before="120" w:after="120" w:line="240" w:lineRule="auto"/>
        <w:ind w:left="851" w:right="-1"/>
        <w:jc w:val="thaiDistribute"/>
        <w:rPr>
          <w:rFonts w:ascii="Angsana New" w:eastAsia="Times New Roman" w:hAnsi="Angsana New"/>
          <w:b/>
          <w:bCs/>
          <w:sz w:val="28"/>
          <w:lang w:val="en-US"/>
        </w:rPr>
      </w:pPr>
      <w:r w:rsidRPr="00455E22">
        <w:rPr>
          <w:rFonts w:ascii="Angsana New" w:hAnsi="Angsana New"/>
          <w:sz w:val="28"/>
        </w:rPr>
        <w:t xml:space="preserve">The details of significant accounting policies and methods used for classification of financial assets and financial liabilities including valuation, basis of recognition of income and expenses are </w:t>
      </w:r>
      <w:r w:rsidRPr="002619A5">
        <w:rPr>
          <w:rFonts w:ascii="Angsana New" w:hAnsi="Angsana New"/>
          <w:sz w:val="28"/>
        </w:rPr>
        <w:t>disclosed in Note 3.</w:t>
      </w:r>
    </w:p>
    <w:p w:rsidR="00AC4C5C" w:rsidRPr="00130800" w:rsidRDefault="00FA4DB6" w:rsidP="00130800">
      <w:pPr>
        <w:pStyle w:val="ListParagraph"/>
        <w:numPr>
          <w:ilvl w:val="0"/>
          <w:numId w:val="33"/>
        </w:numPr>
        <w:spacing w:before="120" w:after="120" w:line="240" w:lineRule="auto"/>
        <w:ind w:left="851" w:right="-1" w:hanging="425"/>
        <w:jc w:val="thaiDistribute"/>
        <w:rPr>
          <w:rFonts w:ascii="Angsana New" w:eastAsia="Times New Roman" w:hAnsi="Angsana New"/>
          <w:b/>
          <w:bCs/>
          <w:sz w:val="28"/>
          <w:lang w:val="en-US"/>
        </w:rPr>
      </w:pPr>
      <w:r w:rsidRPr="00130800">
        <w:rPr>
          <w:rFonts w:ascii="Angsana New" w:eastAsia="Times New Roman" w:hAnsi="Angsana New"/>
          <w:b/>
          <w:bCs/>
          <w:sz w:val="28"/>
          <w:lang w:val="en-US"/>
        </w:rPr>
        <w:t>Capital management</w:t>
      </w:r>
    </w:p>
    <w:p w:rsidR="00130800" w:rsidRDefault="00F35E45" w:rsidP="00130800">
      <w:pPr>
        <w:pStyle w:val="ListParagraph"/>
        <w:spacing w:before="120" w:after="120" w:line="240" w:lineRule="auto"/>
        <w:ind w:left="851" w:right="-1"/>
        <w:jc w:val="thaiDistribute"/>
        <w:rPr>
          <w:rFonts w:ascii="Angsana New" w:hAnsi="Angsana New"/>
          <w:sz w:val="28"/>
        </w:rPr>
      </w:pPr>
      <w:r w:rsidRPr="00455E22">
        <w:rPr>
          <w:rFonts w:ascii="Angsana New" w:hAnsi="Angsana New"/>
          <w:b/>
          <w:bCs/>
          <w:cs/>
        </w:rPr>
        <w:t xml:space="preserve"> </w:t>
      </w:r>
      <w:r w:rsidRPr="00455E22">
        <w:rPr>
          <w:rFonts w:ascii="Angsana New" w:hAnsi="Angsana New"/>
          <w:sz w:val="28"/>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130800" w:rsidRDefault="00130800">
      <w:pPr>
        <w:autoSpaceDE/>
        <w:autoSpaceDN/>
        <w:spacing w:line="240" w:lineRule="auto"/>
        <w:rPr>
          <w:rFonts w:ascii="Angsana New" w:eastAsia="SimSun" w:hAnsi="Angsana New"/>
          <w:sz w:val="28"/>
          <w:szCs w:val="28"/>
        </w:rPr>
      </w:pPr>
      <w:r>
        <w:rPr>
          <w:rFonts w:ascii="Angsana New" w:hAnsi="Angsana New"/>
          <w:sz w:val="28"/>
        </w:rPr>
        <w:br w:type="page"/>
      </w:r>
    </w:p>
    <w:p w:rsidR="00F35E45" w:rsidRPr="00FD101B" w:rsidRDefault="00F35E45" w:rsidP="00130800">
      <w:pPr>
        <w:pStyle w:val="ListParagraph"/>
        <w:numPr>
          <w:ilvl w:val="0"/>
          <w:numId w:val="33"/>
        </w:numPr>
        <w:spacing w:before="120" w:after="120" w:line="240" w:lineRule="auto"/>
        <w:ind w:left="851" w:right="-1" w:hanging="425"/>
        <w:jc w:val="thaiDistribute"/>
        <w:rPr>
          <w:rFonts w:ascii="Angsana New" w:hAnsi="Angsana New"/>
          <w:b/>
          <w:bCs/>
        </w:rPr>
      </w:pPr>
      <w:r w:rsidRPr="00FD101B">
        <w:rPr>
          <w:rFonts w:ascii="Angsana New" w:eastAsia="Times New Roman" w:hAnsi="Angsana New"/>
          <w:b/>
          <w:bCs/>
          <w:sz w:val="28"/>
          <w:lang w:val="en-US"/>
        </w:rPr>
        <w:t>Financial risk management policies</w:t>
      </w:r>
      <w:r w:rsidRPr="00FD101B">
        <w:rPr>
          <w:rFonts w:ascii="Angsana New" w:eastAsia="Times New Roman" w:hAnsi="Angsana New"/>
          <w:b/>
          <w:bCs/>
          <w:sz w:val="28"/>
          <w:cs/>
          <w:lang w:val="en-US"/>
        </w:rPr>
        <w:t xml:space="preserve"> </w:t>
      </w:r>
    </w:p>
    <w:p w:rsidR="00AC4C5C" w:rsidRPr="00FD101B" w:rsidRDefault="00F35E45" w:rsidP="00130800">
      <w:pPr>
        <w:spacing w:before="120" w:after="120" w:line="240" w:lineRule="auto"/>
        <w:ind w:left="851" w:right="-1"/>
        <w:jc w:val="thaiDistribute"/>
        <w:rPr>
          <w:rFonts w:ascii="Angsana New" w:hAnsi="Angsana New"/>
          <w:sz w:val="28"/>
          <w:szCs w:val="28"/>
        </w:rPr>
      </w:pPr>
      <w:r w:rsidRPr="00130800">
        <w:rPr>
          <w:rFonts w:ascii="Angsana New" w:hAnsi="Angsana New" w:hint="cs"/>
          <w:spacing w:val="2"/>
          <w:sz w:val="28"/>
          <w:szCs w:val="28"/>
          <w:cs/>
        </w:rPr>
        <w:tab/>
      </w:r>
      <w:r w:rsidRPr="00130800">
        <w:rPr>
          <w:rFonts w:ascii="Angsana New" w:hAnsi="Angsana New"/>
          <w:spacing w:val="2"/>
          <w:sz w:val="28"/>
          <w:szCs w:val="28"/>
        </w:rPr>
        <w:t xml:space="preserve">The </w:t>
      </w:r>
      <w:r w:rsidR="00FD101B" w:rsidRPr="00130800">
        <w:rPr>
          <w:rFonts w:ascii="Angsana New" w:hAnsi="Angsana New"/>
          <w:spacing w:val="2"/>
          <w:sz w:val="28"/>
          <w:szCs w:val="28"/>
        </w:rPr>
        <w:t>Group</w:t>
      </w:r>
      <w:r w:rsidRPr="00130800">
        <w:rPr>
          <w:rFonts w:ascii="Angsana New" w:hAnsi="Angsana New"/>
          <w:spacing w:val="2"/>
          <w:sz w:val="28"/>
          <w:szCs w:val="28"/>
        </w:rPr>
        <w:t xml:space="preserve"> is exposed to fluctuations in interest rates and the risks from default of the agreements by counterparties. The</w:t>
      </w:r>
      <w:r w:rsidRPr="00FD101B">
        <w:rPr>
          <w:rFonts w:ascii="Angsana New" w:hAnsi="Angsana New"/>
          <w:sz w:val="28"/>
          <w:szCs w:val="28"/>
        </w:rPr>
        <w:t xml:space="preserve"> </w:t>
      </w:r>
      <w:r w:rsidR="00FD101B">
        <w:rPr>
          <w:rFonts w:ascii="Angsana New" w:hAnsi="Angsana New"/>
          <w:sz w:val="28"/>
          <w:szCs w:val="28"/>
        </w:rPr>
        <w:t>Group</w:t>
      </w:r>
      <w:r w:rsidRPr="00FD101B">
        <w:rPr>
          <w:rFonts w:ascii="Angsana New" w:hAnsi="Angsana New"/>
          <w:sz w:val="28"/>
          <w:szCs w:val="28"/>
        </w:rPr>
        <w:t xml:space="preserve"> had risk management polices as follows:</w:t>
      </w:r>
    </w:p>
    <w:p w:rsidR="00F35E45" w:rsidRPr="0044085A" w:rsidRDefault="00F35E45" w:rsidP="00FE7072">
      <w:pPr>
        <w:pStyle w:val="BlockText"/>
        <w:numPr>
          <w:ilvl w:val="2"/>
          <w:numId w:val="38"/>
        </w:numPr>
        <w:spacing w:before="120" w:after="120"/>
        <w:ind w:left="1418" w:right="141" w:hanging="567"/>
        <w:jc w:val="thaiDistribute"/>
        <w:rPr>
          <w:rFonts w:ascii="Angsana New" w:hAnsi="Angsana New"/>
          <w:b/>
          <w:bCs/>
        </w:rPr>
      </w:pPr>
      <w:r w:rsidRPr="00FD101B">
        <w:rPr>
          <w:rFonts w:ascii="Angsana New" w:hAnsi="Angsana New"/>
          <w:b/>
          <w:bCs/>
        </w:rPr>
        <w:t>Interest rate risk</w:t>
      </w:r>
      <w:r w:rsidRPr="0044085A">
        <w:rPr>
          <w:rFonts w:ascii="Angsana New" w:hAnsi="Angsana New"/>
          <w:b/>
          <w:bCs/>
          <w:cs/>
        </w:rPr>
        <w:t xml:space="preserve"> </w:t>
      </w:r>
    </w:p>
    <w:p w:rsidR="00F35E45" w:rsidRPr="0044085A" w:rsidRDefault="00F35E45" w:rsidP="005462B5">
      <w:pPr>
        <w:pStyle w:val="BodyText"/>
        <w:spacing w:before="120" w:after="120" w:line="240" w:lineRule="auto"/>
        <w:ind w:left="1418" w:right="-1"/>
        <w:jc w:val="thaiDistribute"/>
        <w:rPr>
          <w:rFonts w:ascii="Angsana New"/>
          <w:sz w:val="28"/>
          <w:szCs w:val="28"/>
        </w:rPr>
      </w:pPr>
      <w:r w:rsidRPr="0044085A">
        <w:rPr>
          <w:rFonts w:ascii="Angsana New" w:hAnsi="Angsana New"/>
          <w:sz w:val="28"/>
          <w:szCs w:val="28"/>
        </w:rPr>
        <w:t>Interest</w:t>
      </w:r>
      <w:r w:rsidRPr="0044085A">
        <w:rPr>
          <w:rFonts w:ascii="Angsana New"/>
          <w:sz w:val="28"/>
          <w:szCs w:val="28"/>
        </w:rPr>
        <w:t xml:space="preserve"> rate risk occur</w:t>
      </w:r>
      <w:r w:rsidRPr="0044085A">
        <w:rPr>
          <w:rFonts w:ascii="Angsana New"/>
          <w:sz w:val="28"/>
          <w:szCs w:val="28"/>
          <w:lang w:val="en-US"/>
        </w:rPr>
        <w:t>s</w:t>
      </w:r>
      <w:r w:rsidRPr="0044085A">
        <w:rPr>
          <w:rFonts w:ascii="Angsana New"/>
          <w:sz w:val="28"/>
          <w:szCs w:val="28"/>
        </w:rPr>
        <w:t xml:space="preserve"> when the value of financial instruments change in line with the fluctuation of market interest rates.</w:t>
      </w:r>
    </w:p>
    <w:p w:rsidR="00F35E45" w:rsidRDefault="00F35E45" w:rsidP="005462B5">
      <w:pPr>
        <w:spacing w:before="120" w:after="120" w:line="240" w:lineRule="auto"/>
        <w:ind w:left="1418" w:right="-1"/>
        <w:jc w:val="thaiDistribute"/>
        <w:rPr>
          <w:rFonts w:ascii="Angsana New"/>
          <w:sz w:val="28"/>
          <w:szCs w:val="28"/>
        </w:rPr>
      </w:pPr>
      <w:r w:rsidRPr="0044085A">
        <w:rPr>
          <w:rFonts w:ascii="Angsana New"/>
          <w:sz w:val="28"/>
          <w:szCs w:val="28"/>
        </w:rPr>
        <w:t>Th</w:t>
      </w:r>
      <w:r w:rsidRPr="0044085A">
        <w:rPr>
          <w:rFonts w:ascii="Angsana New" w:hAnsi="Angsana New"/>
          <w:sz w:val="28"/>
          <w:szCs w:val="28"/>
        </w:rPr>
        <w:t>e</w:t>
      </w:r>
      <w:r w:rsidRPr="0044085A">
        <w:rPr>
          <w:rFonts w:ascii="Angsana New"/>
          <w:sz w:val="28"/>
          <w:szCs w:val="28"/>
        </w:rPr>
        <w:t xml:space="preserve"> </w:t>
      </w:r>
      <w:r w:rsidR="00FD101B">
        <w:rPr>
          <w:rFonts w:ascii="Angsana New"/>
          <w:sz w:val="28"/>
          <w:szCs w:val="28"/>
        </w:rPr>
        <w:t>Group</w:t>
      </w:r>
      <w:r w:rsidRPr="0044085A">
        <w:rPr>
          <w:rFonts w:ascii="Angsana New"/>
          <w:sz w:val="28"/>
          <w:szCs w:val="28"/>
        </w:rPr>
        <w:t xml:space="preserve"> borrowed loans for use in the operations with interest p</w:t>
      </w:r>
      <w:r w:rsidR="00FD101B">
        <w:rPr>
          <w:rFonts w:ascii="Angsana New"/>
          <w:sz w:val="28"/>
          <w:szCs w:val="28"/>
        </w:rPr>
        <w:t>ayments at floating rates. The Group</w:t>
      </w:r>
      <w:r w:rsidRPr="0044085A">
        <w:rPr>
          <w:rFonts w:ascii="Angsana New"/>
          <w:sz w:val="28"/>
          <w:szCs w:val="28"/>
        </w:rPr>
        <w:t xml:space="preserve"> does not use any financial instruments to reduce the uncertainty of future cash flows that may occur from changes of interest rates.</w:t>
      </w:r>
    </w:p>
    <w:p w:rsidR="00096BB1" w:rsidRPr="0044085A" w:rsidRDefault="00096BB1" w:rsidP="005462B5">
      <w:pPr>
        <w:spacing w:before="120" w:after="120" w:line="240" w:lineRule="auto"/>
        <w:ind w:left="1418" w:right="-1"/>
        <w:jc w:val="thaiDistribute"/>
        <w:rPr>
          <w:rFonts w:ascii="Angsana New" w:hAnsi="Angsana New"/>
          <w:b/>
          <w:bCs/>
          <w:vanish/>
          <w:sz w:val="28"/>
          <w:lang w:val="en-US"/>
        </w:rPr>
      </w:pPr>
    </w:p>
    <w:p w:rsidR="00F35E45" w:rsidRPr="0044085A" w:rsidRDefault="00F35E45" w:rsidP="00FE7072">
      <w:pPr>
        <w:pStyle w:val="BlockText"/>
        <w:numPr>
          <w:ilvl w:val="2"/>
          <w:numId w:val="38"/>
        </w:numPr>
        <w:spacing w:before="120" w:after="120"/>
        <w:ind w:left="1418" w:right="141" w:hanging="567"/>
        <w:jc w:val="thaiDistribute"/>
        <w:rPr>
          <w:rFonts w:ascii="Angsana New" w:hAnsi="Angsana New"/>
          <w:b/>
          <w:bCs/>
        </w:rPr>
      </w:pPr>
      <w:r w:rsidRPr="0044085A">
        <w:rPr>
          <w:rFonts w:ascii="Angsana New" w:hAnsi="Angsana New"/>
          <w:b/>
          <w:bCs/>
        </w:rPr>
        <w:t>Credit risk – trade receivables</w:t>
      </w:r>
      <w:r w:rsidRPr="0044085A">
        <w:rPr>
          <w:rFonts w:ascii="Angsana New" w:hAnsi="Angsana New"/>
          <w:b/>
          <w:bCs/>
          <w:cs/>
        </w:rPr>
        <w:t xml:space="preserve"> </w:t>
      </w:r>
    </w:p>
    <w:p w:rsidR="00F35E45" w:rsidRPr="0044085A" w:rsidRDefault="00F35E45" w:rsidP="005462B5">
      <w:pPr>
        <w:pStyle w:val="BodyText"/>
        <w:spacing w:before="120" w:after="120" w:line="240" w:lineRule="auto"/>
        <w:ind w:left="1418" w:right="-1"/>
        <w:jc w:val="thaiDistribute"/>
        <w:rPr>
          <w:rFonts w:ascii="Angsana New" w:hAnsi="Angsana New"/>
          <w:b/>
          <w:bCs/>
          <w:vanish/>
          <w:sz w:val="28"/>
          <w:cs/>
          <w:lang w:val="en-US"/>
        </w:rPr>
      </w:pPr>
      <w:r w:rsidRPr="0044085A">
        <w:rPr>
          <w:rFonts w:ascii="Angsana New" w:hAnsi="Angsana New"/>
          <w:sz w:val="28"/>
          <w:szCs w:val="28"/>
        </w:rPr>
        <w:t xml:space="preserve">The </w:t>
      </w:r>
      <w:r w:rsidR="00FD101B">
        <w:rPr>
          <w:rFonts w:ascii="Angsana New" w:hAnsi="Angsana New"/>
          <w:sz w:val="28"/>
          <w:szCs w:val="28"/>
        </w:rPr>
        <w:t>Group</w:t>
      </w:r>
      <w:r w:rsidRPr="0044085A">
        <w:rPr>
          <w:rFonts w:ascii="Angsana New" w:hAnsi="Angsana New"/>
          <w:sz w:val="28"/>
          <w:szCs w:val="28"/>
        </w:rPr>
        <w:t xml:space="preserve"> has a policy to hedge credit risk from trade receivables by forming a conservative credit policy and by determining the receipt from the service. Therefore, the </w:t>
      </w:r>
      <w:r w:rsidR="00FD101B">
        <w:rPr>
          <w:rFonts w:ascii="Angsana New" w:hAnsi="Angsana New"/>
          <w:sz w:val="28"/>
          <w:szCs w:val="28"/>
        </w:rPr>
        <w:t>Group</w:t>
      </w:r>
      <w:r w:rsidRPr="0044085A">
        <w:rPr>
          <w:rFonts w:ascii="Angsana New" w:hAnsi="Angsana New"/>
          <w:sz w:val="28"/>
          <w:szCs w:val="28"/>
        </w:rPr>
        <w:t xml:space="preserve"> expects that the loss from the collection of those trade receivables should not exceed the allowance for doubtful accounts.</w:t>
      </w:r>
    </w:p>
    <w:p w:rsidR="00096BB1" w:rsidRDefault="00FD101B" w:rsidP="00096BB1">
      <w:pPr>
        <w:pStyle w:val="ListParagraph"/>
        <w:numPr>
          <w:ilvl w:val="0"/>
          <w:numId w:val="33"/>
        </w:numPr>
        <w:spacing w:before="120" w:after="120" w:line="240" w:lineRule="auto"/>
        <w:ind w:left="851" w:right="142" w:hanging="425"/>
        <w:jc w:val="thaiDistribute"/>
        <w:rPr>
          <w:rFonts w:ascii="Angsana New"/>
          <w:b/>
          <w:bCs/>
          <w:sz w:val="28"/>
          <w:szCs w:val="36"/>
        </w:rPr>
      </w:pPr>
      <w:r>
        <w:rPr>
          <w:rFonts w:ascii="Angsana New"/>
          <w:b/>
          <w:bCs/>
          <w:sz w:val="28"/>
          <w:szCs w:val="36"/>
        </w:rPr>
        <w:tab/>
      </w:r>
    </w:p>
    <w:p w:rsidR="00F35E45" w:rsidRPr="00096BB1" w:rsidRDefault="00F35E45" w:rsidP="00096BB1">
      <w:pPr>
        <w:pStyle w:val="ListParagraph"/>
        <w:numPr>
          <w:ilvl w:val="0"/>
          <w:numId w:val="39"/>
        </w:numPr>
        <w:spacing w:before="120" w:after="120" w:line="240" w:lineRule="auto"/>
        <w:ind w:left="851" w:right="142" w:hanging="425"/>
        <w:jc w:val="thaiDistribute"/>
        <w:rPr>
          <w:rFonts w:ascii="Angsana New"/>
          <w:b/>
          <w:bCs/>
          <w:sz w:val="28"/>
          <w:szCs w:val="36"/>
        </w:rPr>
      </w:pPr>
      <w:r w:rsidRPr="00096BB1">
        <w:rPr>
          <w:rFonts w:ascii="Angsana New"/>
          <w:b/>
          <w:bCs/>
          <w:sz w:val="28"/>
          <w:szCs w:val="36"/>
        </w:rPr>
        <w:t>Fair value</w:t>
      </w:r>
    </w:p>
    <w:p w:rsidR="008C192E" w:rsidRDefault="00215BAF" w:rsidP="00827BA2">
      <w:pPr>
        <w:pStyle w:val="BodyText"/>
        <w:spacing w:before="120" w:after="120" w:line="240" w:lineRule="auto"/>
        <w:ind w:left="851" w:right="-1"/>
        <w:jc w:val="thaiDistribute"/>
        <w:rPr>
          <w:rFonts w:ascii="Angsana New"/>
          <w:sz w:val="28"/>
          <w:szCs w:val="28"/>
        </w:rPr>
      </w:pPr>
      <w:r w:rsidRPr="00215BAF">
        <w:rPr>
          <w:rFonts w:ascii="Angsana New"/>
          <w:sz w:val="28"/>
          <w:szCs w:val="28"/>
        </w:rPr>
        <w:t>Most of the financial assets are cash and cash equivalent</w:t>
      </w:r>
      <w:r w:rsidR="00C71214">
        <w:rPr>
          <w:rFonts w:ascii="Angsana New"/>
          <w:sz w:val="28"/>
          <w:szCs w:val="28"/>
        </w:rPr>
        <w:t>s</w:t>
      </w:r>
      <w:r w:rsidR="007A3BE5">
        <w:rPr>
          <w:rFonts w:ascii="Angsana New"/>
          <w:sz w:val="28"/>
          <w:szCs w:val="28"/>
        </w:rPr>
        <w:t xml:space="preserve">, </w:t>
      </w:r>
      <w:r w:rsidRPr="00215BAF">
        <w:rPr>
          <w:rFonts w:ascii="Angsana New"/>
          <w:sz w:val="28"/>
          <w:szCs w:val="28"/>
        </w:rPr>
        <w:t>trade and other receivables. Most of the financial liabilitie</w:t>
      </w:r>
      <w:r>
        <w:rPr>
          <w:rFonts w:ascii="Angsana New"/>
          <w:sz w:val="28"/>
          <w:szCs w:val="28"/>
        </w:rPr>
        <w:t>s are trade and other payables and loans from financial institutions, which have interest rates close to the market rate</w:t>
      </w:r>
      <w:r w:rsidR="00C71214">
        <w:rPr>
          <w:rFonts w:ascii="Angsana New"/>
          <w:sz w:val="28"/>
          <w:szCs w:val="28"/>
        </w:rPr>
        <w:t>,</w:t>
      </w:r>
      <w:r>
        <w:rPr>
          <w:rFonts w:ascii="Angsana New"/>
          <w:sz w:val="28"/>
          <w:szCs w:val="28"/>
        </w:rPr>
        <w:t xml:space="preserve"> t</w:t>
      </w:r>
      <w:r w:rsidRPr="00215BAF">
        <w:rPr>
          <w:rFonts w:ascii="Angsana New"/>
          <w:sz w:val="28"/>
          <w:szCs w:val="28"/>
        </w:rPr>
        <w:t>he carrying amount of the financial assets and financial liabilities are not significantly different from their fair value.</w:t>
      </w:r>
    </w:p>
    <w:p w:rsidR="00F35E45" w:rsidRPr="0044085A" w:rsidRDefault="00F35E45" w:rsidP="00E7108D">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6494C">
        <w:rPr>
          <w:rFonts w:ascii="Angsana New" w:hAnsi="Angsana New"/>
          <w:b/>
          <w:bCs/>
          <w:sz w:val="28"/>
          <w:szCs w:val="28"/>
          <w:lang w:val="en-US"/>
        </w:rPr>
        <w:t>LITIGATION</w:t>
      </w:r>
      <w:r w:rsidRPr="0044085A">
        <w:rPr>
          <w:rFonts w:ascii="Angsana New" w:hAnsi="Angsana New" w:hint="cs"/>
          <w:b/>
          <w:bCs/>
          <w:sz w:val="28"/>
          <w:szCs w:val="28"/>
          <w:cs/>
          <w:lang w:val="en-US"/>
        </w:rPr>
        <w:t xml:space="preserve"> </w:t>
      </w:r>
    </w:p>
    <w:p w:rsidR="00F35E45" w:rsidRPr="0046494C" w:rsidRDefault="00F35E45" w:rsidP="005462B5">
      <w:pPr>
        <w:spacing w:before="120" w:after="120" w:line="240" w:lineRule="auto"/>
        <w:ind w:left="425" w:right="-1" w:firstLine="1"/>
        <w:jc w:val="thaiDistribute"/>
        <w:rPr>
          <w:rFonts w:ascii="Angsana New" w:hAnsi="Angsana New"/>
          <w:sz w:val="28"/>
          <w:szCs w:val="28"/>
          <w:lang w:val="en-US"/>
        </w:rPr>
      </w:pPr>
      <w:r w:rsidRPr="0046494C">
        <w:rPr>
          <w:rFonts w:ascii="Angsana New" w:hAnsi="Angsana New"/>
          <w:sz w:val="28"/>
          <w:szCs w:val="28"/>
          <w:lang w:val="en-US"/>
        </w:rPr>
        <w:t>As at December 31, 201</w:t>
      </w:r>
      <w:r w:rsidR="00222F47">
        <w:rPr>
          <w:rFonts w:ascii="Angsana New" w:hAnsi="Angsana New"/>
          <w:sz w:val="28"/>
          <w:szCs w:val="28"/>
          <w:lang w:val="en-US"/>
        </w:rPr>
        <w:t>6</w:t>
      </w:r>
      <w:r w:rsidRPr="0046494C">
        <w:rPr>
          <w:rFonts w:ascii="Angsana New" w:hAnsi="Angsana New"/>
          <w:sz w:val="28"/>
          <w:szCs w:val="28"/>
          <w:lang w:val="en-US"/>
        </w:rPr>
        <w:t xml:space="preserve"> the Company has litigation </w:t>
      </w:r>
      <w:r w:rsidRPr="0046494C">
        <w:rPr>
          <w:rFonts w:ascii="Angsana New" w:hAnsi="Angsana New"/>
          <w:sz w:val="28"/>
          <w:szCs w:val="28"/>
        </w:rPr>
        <w:t>as follows:</w:t>
      </w:r>
    </w:p>
    <w:p w:rsidR="00F35E45" w:rsidRPr="00222F47" w:rsidRDefault="00222F47" w:rsidP="005462B5">
      <w:pPr>
        <w:pStyle w:val="BlockText"/>
        <w:numPr>
          <w:ilvl w:val="1"/>
          <w:numId w:val="6"/>
        </w:numPr>
        <w:tabs>
          <w:tab w:val="left" w:pos="426"/>
        </w:tabs>
        <w:autoSpaceDE/>
        <w:autoSpaceDN/>
        <w:spacing w:before="120" w:after="120"/>
        <w:ind w:left="851" w:right="-1" w:hanging="425"/>
        <w:jc w:val="thaiDistribute"/>
        <w:rPr>
          <w:rFonts w:ascii="Angsana New" w:hAnsi="Angsana New"/>
        </w:rPr>
      </w:pPr>
      <w:r w:rsidRPr="00222F47">
        <w:rPr>
          <w:rFonts w:ascii="Angsana New" w:hAnsi="Angsana New"/>
        </w:rPr>
        <w:t>The Company is litigation a suit brought against it involving compensation of breach employment in the amount of Baht 0.85 million. On March 1, 2012, the Civil Court judged the Company to undertake payment in the amount of Baht 0.23 million with interest. At present, the case is pending decision in Appeal Court. Moreover, the Company has already recorded the provision of the damage fine a</w:t>
      </w:r>
      <w:r w:rsidR="003B7042">
        <w:rPr>
          <w:rFonts w:ascii="Angsana New" w:hAnsi="Angsana New"/>
        </w:rPr>
        <w:t>s</w:t>
      </w:r>
      <w:r w:rsidRPr="00222F47">
        <w:rPr>
          <w:rFonts w:ascii="Angsana New" w:hAnsi="Angsana New"/>
        </w:rPr>
        <w:t xml:space="preserve"> the Civil Court judge in the whole amount and presented under long-term provisions.</w:t>
      </w:r>
    </w:p>
    <w:p w:rsidR="00F35E45" w:rsidRPr="002619A5" w:rsidRDefault="00222F47" w:rsidP="005462B5">
      <w:pPr>
        <w:pStyle w:val="BlockText"/>
        <w:numPr>
          <w:ilvl w:val="1"/>
          <w:numId w:val="6"/>
        </w:numPr>
        <w:tabs>
          <w:tab w:val="left" w:pos="851"/>
        </w:tabs>
        <w:autoSpaceDE/>
        <w:autoSpaceDN/>
        <w:spacing w:before="120" w:after="120"/>
        <w:ind w:left="851" w:right="-1" w:hanging="425"/>
        <w:jc w:val="thaiDistribute"/>
        <w:rPr>
          <w:rFonts w:ascii="Angsana New" w:hAnsi="Angsana New"/>
        </w:rPr>
      </w:pPr>
      <w:r>
        <w:rPr>
          <w:rFonts w:ascii="Angsana New" w:hAnsi="Angsana New"/>
        </w:rPr>
        <w:t>The Company is litigation a suit brought against it involving compensation of breach employment in the amount of Baht 10.92 million. At present, the case is pending decision in the Labour Court.</w:t>
      </w:r>
      <w:r w:rsidR="00F35E45" w:rsidRPr="002619A5">
        <w:rPr>
          <w:rFonts w:ascii="Angsana New" w:hAnsi="Angsana New"/>
        </w:rPr>
        <w:t xml:space="preserve"> </w:t>
      </w:r>
    </w:p>
    <w:p w:rsidR="001E6B30" w:rsidRDefault="001E6B30" w:rsidP="00827BA2">
      <w:pPr>
        <w:numPr>
          <w:ilvl w:val="0"/>
          <w:numId w:val="2"/>
        </w:numPr>
        <w:tabs>
          <w:tab w:val="clear" w:pos="360"/>
          <w:tab w:val="num" w:pos="426"/>
        </w:tabs>
        <w:spacing w:before="120" w:after="120" w:line="240" w:lineRule="auto"/>
        <w:ind w:left="426" w:right="-1" w:hanging="426"/>
        <w:jc w:val="thaiDistribute"/>
        <w:rPr>
          <w:rFonts w:ascii="Angsana New" w:hAnsi="Angsana New"/>
          <w:b/>
          <w:bCs/>
          <w:sz w:val="28"/>
          <w:szCs w:val="28"/>
          <w:lang w:val="en-US"/>
        </w:rPr>
      </w:pPr>
      <w:r w:rsidRPr="00956E74">
        <w:rPr>
          <w:rFonts w:ascii="Angsana New" w:hAnsi="Angsana New"/>
          <w:b/>
          <w:bCs/>
          <w:sz w:val="28"/>
          <w:szCs w:val="28"/>
          <w:lang w:val="en-US"/>
        </w:rPr>
        <w:t>EVENTS AFTER THE REPORTING PERIOD</w:t>
      </w:r>
    </w:p>
    <w:p w:rsidR="005462B5" w:rsidRDefault="00827BA2" w:rsidP="005462B5">
      <w:pPr>
        <w:pStyle w:val="BodyText"/>
        <w:spacing w:before="120" w:after="120" w:line="240" w:lineRule="auto"/>
        <w:ind w:left="426" w:right="-1"/>
        <w:jc w:val="thaiDistribute"/>
        <w:rPr>
          <w:rFonts w:ascii="Angsana New"/>
          <w:sz w:val="28"/>
          <w:szCs w:val="28"/>
          <w:lang w:val="en-US"/>
        </w:rPr>
      </w:pPr>
      <w:r w:rsidRPr="00827BA2">
        <w:rPr>
          <w:rFonts w:ascii="Angsana New"/>
          <w:sz w:val="28"/>
          <w:szCs w:val="28"/>
        </w:rPr>
        <w:t xml:space="preserve">At the Board of </w:t>
      </w:r>
      <w:r w:rsidRPr="00BE3A1F">
        <w:rPr>
          <w:rFonts w:ascii="Angsana New" w:hAnsi="Angsana New"/>
          <w:sz w:val="28"/>
          <w:szCs w:val="28"/>
        </w:rPr>
        <w:t>Directors</w:t>
      </w:r>
      <w:r w:rsidR="00BE3A1F" w:rsidRPr="00BE3A1F">
        <w:rPr>
          <w:rFonts w:ascii="Angsana New" w:hAnsi="Angsana New"/>
          <w:sz w:val="28"/>
          <w:szCs w:val="28"/>
        </w:rPr>
        <w:t>’</w:t>
      </w:r>
      <w:r w:rsidRPr="00BE3A1F">
        <w:rPr>
          <w:rFonts w:ascii="Angsana New" w:hAnsi="Angsana New"/>
          <w:sz w:val="28"/>
          <w:szCs w:val="28"/>
        </w:rPr>
        <w:t xml:space="preserve"> M</w:t>
      </w:r>
      <w:r w:rsidRPr="00827BA2">
        <w:rPr>
          <w:rFonts w:ascii="Angsana New"/>
          <w:sz w:val="28"/>
          <w:szCs w:val="28"/>
        </w:rPr>
        <w:t>eeting held on February 24, 2017, a resolution  was passed authorizing the dividend payment at rate</w:t>
      </w:r>
      <w:r w:rsidR="00A83F9E">
        <w:rPr>
          <w:rFonts w:ascii="Angsana New"/>
          <w:sz w:val="28"/>
          <w:szCs w:val="28"/>
          <w:lang w:val="en-US"/>
        </w:rPr>
        <w:t xml:space="preserve"> of B</w:t>
      </w:r>
      <w:r w:rsidR="00BE3A1F">
        <w:rPr>
          <w:rFonts w:ascii="Angsana New"/>
          <w:sz w:val="28"/>
          <w:szCs w:val="28"/>
          <w:lang w:val="en-US"/>
        </w:rPr>
        <w:t>aht 0.30</w:t>
      </w:r>
      <w:r>
        <w:rPr>
          <w:rFonts w:ascii="Angsana New"/>
          <w:sz w:val="28"/>
          <w:szCs w:val="28"/>
          <w:lang w:val="en-US"/>
        </w:rPr>
        <w:t xml:space="preserve"> per share, totaling Baht 51 million.</w:t>
      </w:r>
    </w:p>
    <w:p w:rsidR="00BE3A1F" w:rsidRDefault="00BE3A1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82169A" w:rsidRPr="009A6A10" w:rsidRDefault="0082169A" w:rsidP="00827BA2">
      <w:pPr>
        <w:numPr>
          <w:ilvl w:val="0"/>
          <w:numId w:val="2"/>
        </w:numPr>
        <w:tabs>
          <w:tab w:val="clear" w:pos="360"/>
          <w:tab w:val="num" w:pos="426"/>
        </w:tabs>
        <w:spacing w:before="120" w:after="120" w:line="240" w:lineRule="auto"/>
        <w:ind w:left="426" w:right="-1" w:hanging="426"/>
        <w:jc w:val="thaiDistribute"/>
        <w:rPr>
          <w:rFonts w:ascii="Angsana New" w:hAnsi="Angsana New"/>
          <w:b/>
          <w:bCs/>
          <w:sz w:val="28"/>
          <w:szCs w:val="28"/>
          <w:lang w:val="en-US"/>
        </w:rPr>
      </w:pPr>
      <w:r w:rsidRPr="009A6A10">
        <w:rPr>
          <w:rFonts w:ascii="Angsana New" w:hAnsi="Angsana New"/>
          <w:b/>
          <w:bCs/>
          <w:sz w:val="28"/>
          <w:szCs w:val="28"/>
          <w:lang w:val="en-US"/>
        </w:rPr>
        <w:t xml:space="preserve">APPROVAL OF </w:t>
      </w:r>
      <w:r w:rsidR="006057E0" w:rsidRPr="009A6A10">
        <w:rPr>
          <w:rFonts w:ascii="Angsana New" w:hAnsi="Angsana New"/>
          <w:b/>
          <w:bCs/>
          <w:sz w:val="28"/>
          <w:szCs w:val="28"/>
          <w:lang w:val="en-US"/>
        </w:rPr>
        <w:t xml:space="preserve">THE </w:t>
      </w:r>
      <w:r w:rsidRPr="009A6A10">
        <w:rPr>
          <w:rFonts w:ascii="Angsana New" w:hAnsi="Angsana New"/>
          <w:b/>
          <w:bCs/>
          <w:sz w:val="28"/>
          <w:szCs w:val="28"/>
          <w:lang w:val="en-US"/>
        </w:rPr>
        <w:t>FINANCIAL STATEMENTS</w:t>
      </w:r>
    </w:p>
    <w:p w:rsidR="006E31EB" w:rsidRDefault="0082169A" w:rsidP="005462B5">
      <w:pPr>
        <w:spacing w:before="120" w:after="120" w:line="240" w:lineRule="auto"/>
        <w:ind w:left="425" w:right="-1" w:firstLine="1"/>
        <w:jc w:val="thaiDistribute"/>
        <w:rPr>
          <w:rFonts w:ascii="Angsana New" w:hAnsi="Angsana New"/>
          <w:sz w:val="28"/>
          <w:szCs w:val="28"/>
        </w:rPr>
      </w:pPr>
      <w:r w:rsidRPr="00325D8B">
        <w:rPr>
          <w:rFonts w:ascii="Angsana New" w:hAnsi="Angsana New"/>
          <w:sz w:val="28"/>
          <w:szCs w:val="28"/>
        </w:rPr>
        <w:t>These</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Directors </w:t>
      </w:r>
      <w:r w:rsidRPr="002619A5">
        <w:rPr>
          <w:rFonts w:ascii="Angsana New" w:hAnsi="Angsana New"/>
          <w:sz w:val="28"/>
          <w:szCs w:val="28"/>
        </w:rPr>
        <w:t xml:space="preserve">on </w:t>
      </w:r>
      <w:r w:rsidR="00E40732">
        <w:rPr>
          <w:rFonts w:ascii="Angsana New" w:hAnsi="Angsana New"/>
          <w:sz w:val="28"/>
          <w:szCs w:val="28"/>
        </w:rPr>
        <w:t>February 24</w:t>
      </w:r>
      <w:r w:rsidR="002619A5" w:rsidRPr="002619A5">
        <w:rPr>
          <w:rFonts w:ascii="Angsana New" w:hAnsi="Angsana New"/>
          <w:sz w:val="28"/>
          <w:szCs w:val="28"/>
        </w:rPr>
        <w:t>,</w:t>
      </w:r>
      <w:r w:rsidRPr="002619A5">
        <w:rPr>
          <w:rFonts w:ascii="Angsana New" w:hAnsi="Angsana New"/>
          <w:sz w:val="28"/>
          <w:szCs w:val="28"/>
        </w:rPr>
        <w:t xml:space="preserve"> 20</w:t>
      </w:r>
      <w:r w:rsidR="00E40732">
        <w:rPr>
          <w:rFonts w:ascii="Angsana New" w:hAnsi="Angsana New"/>
          <w:sz w:val="28"/>
          <w:szCs w:val="28"/>
        </w:rPr>
        <w:t>17</w:t>
      </w:r>
      <w:r w:rsidR="006057E0" w:rsidRPr="002619A5">
        <w:rPr>
          <w:rFonts w:ascii="Angsana New" w:hAnsi="Angsana New"/>
          <w:sz w:val="28"/>
          <w:szCs w:val="28"/>
        </w:rPr>
        <w:t>.</w:t>
      </w:r>
    </w:p>
    <w:p w:rsidR="006E31EB" w:rsidRPr="006E31EB" w:rsidRDefault="006E31EB" w:rsidP="006E31EB">
      <w:pPr>
        <w:rPr>
          <w:rFonts w:ascii="Angsana New" w:hAnsi="Angsana New"/>
          <w:sz w:val="28"/>
          <w:szCs w:val="28"/>
        </w:rPr>
      </w:pPr>
    </w:p>
    <w:p w:rsidR="006E31EB" w:rsidRPr="006E31EB" w:rsidRDefault="006E31EB" w:rsidP="006E31EB">
      <w:pPr>
        <w:rPr>
          <w:rFonts w:ascii="Angsana New" w:hAnsi="Angsana New"/>
          <w:sz w:val="28"/>
          <w:szCs w:val="28"/>
        </w:rPr>
      </w:pPr>
    </w:p>
    <w:p w:rsidR="006E31EB" w:rsidRPr="006E31EB" w:rsidRDefault="006E31EB" w:rsidP="006E31EB">
      <w:pPr>
        <w:rPr>
          <w:rFonts w:ascii="Angsana New" w:hAnsi="Angsana New"/>
          <w:sz w:val="28"/>
          <w:szCs w:val="28"/>
        </w:rPr>
      </w:pPr>
    </w:p>
    <w:p w:rsidR="006E31EB" w:rsidRPr="006E31EB" w:rsidRDefault="006E31EB" w:rsidP="006E31EB">
      <w:pPr>
        <w:rPr>
          <w:rFonts w:ascii="Angsana New" w:hAnsi="Angsana New"/>
          <w:sz w:val="28"/>
          <w:szCs w:val="28"/>
        </w:rPr>
      </w:pPr>
    </w:p>
    <w:p w:rsidR="006E31EB" w:rsidRPr="006E31EB" w:rsidRDefault="006E31EB" w:rsidP="006E31EB">
      <w:pPr>
        <w:rPr>
          <w:rFonts w:ascii="Angsana New" w:hAnsi="Angsana New"/>
          <w:sz w:val="28"/>
          <w:szCs w:val="28"/>
        </w:rPr>
      </w:pPr>
    </w:p>
    <w:p w:rsidR="006E31EB" w:rsidRPr="006E31EB" w:rsidRDefault="006E31EB" w:rsidP="006E31EB">
      <w:pPr>
        <w:rPr>
          <w:rFonts w:ascii="Angsana New" w:hAnsi="Angsana New"/>
          <w:sz w:val="28"/>
          <w:szCs w:val="28"/>
        </w:rPr>
      </w:pPr>
    </w:p>
    <w:p w:rsidR="006E31EB" w:rsidRPr="006E31EB" w:rsidRDefault="006E31EB" w:rsidP="006E31EB">
      <w:pPr>
        <w:rPr>
          <w:rFonts w:ascii="Angsana New" w:hAnsi="Angsana New"/>
          <w:sz w:val="28"/>
          <w:szCs w:val="28"/>
        </w:rPr>
      </w:pPr>
    </w:p>
    <w:p w:rsidR="006E31EB" w:rsidRPr="006E31EB" w:rsidRDefault="006E31EB" w:rsidP="006E31EB">
      <w:pPr>
        <w:rPr>
          <w:rFonts w:ascii="Angsana New" w:hAnsi="Angsana New"/>
          <w:sz w:val="28"/>
          <w:szCs w:val="28"/>
        </w:rPr>
      </w:pPr>
    </w:p>
    <w:p w:rsidR="006E31EB" w:rsidRDefault="006E31EB" w:rsidP="006E31EB">
      <w:pPr>
        <w:rPr>
          <w:rFonts w:ascii="Angsana New" w:hAnsi="Angsana New"/>
          <w:sz w:val="28"/>
          <w:szCs w:val="28"/>
        </w:rPr>
      </w:pPr>
    </w:p>
    <w:p w:rsidR="007675FD" w:rsidRPr="006E31EB" w:rsidRDefault="006E31EB" w:rsidP="006E31EB">
      <w:pPr>
        <w:tabs>
          <w:tab w:val="left" w:pos="7821"/>
        </w:tabs>
        <w:rPr>
          <w:rFonts w:ascii="Angsana New" w:hAnsi="Angsana New"/>
          <w:sz w:val="28"/>
          <w:szCs w:val="28"/>
        </w:rPr>
      </w:pPr>
      <w:r>
        <w:rPr>
          <w:rFonts w:ascii="Angsana New" w:hAnsi="Angsana New"/>
          <w:sz w:val="28"/>
          <w:szCs w:val="28"/>
        </w:rPr>
        <w:tab/>
      </w:r>
    </w:p>
    <w:sectPr w:rsidR="007675FD" w:rsidRPr="006E31EB" w:rsidSect="006E31EB">
      <w:pgSz w:w="11907" w:h="16840" w:code="9"/>
      <w:pgMar w:top="1418" w:right="567" w:bottom="709" w:left="1418" w:header="709" w:footer="0" w:gutter="0"/>
      <w:pgNumType w:start="51"/>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E0F" w:rsidRDefault="00510E0F">
      <w:r>
        <w:separator/>
      </w:r>
    </w:p>
  </w:endnote>
  <w:endnote w:type="continuationSeparator" w:id="0">
    <w:p w:rsidR="00510E0F" w:rsidRDefault="0051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CFA" w:rsidRPr="00E72A7E" w:rsidRDefault="00584CFA">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584CFA" w:rsidRPr="00E72A7E" w:rsidRDefault="00584CFA"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584CFA" w:rsidRPr="00E72A7E" w:rsidRDefault="00584CFA">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CFA" w:rsidRDefault="00584CFA"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584CFA" w:rsidRDefault="00584CFA"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Mr. Teeradaj  Tangpraprutgul and Mr. Apichart  Chayopas</w:t>
    </w:r>
  </w:p>
  <w:p w:rsidR="00584CFA" w:rsidRPr="003B6519" w:rsidRDefault="00584CFA"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584CFA" w:rsidRDefault="00510E0F">
    <w:pPr>
      <w:pStyle w:val="Footer"/>
      <w:jc w:val="right"/>
    </w:pPr>
    <w:r>
      <w:fldChar w:fldCharType="begin"/>
    </w:r>
    <w:r>
      <w:instrText xml:space="preserve"> PAGE   \* MERGEFORMAT </w:instrText>
    </w:r>
    <w:r>
      <w:fldChar w:fldCharType="separate"/>
    </w:r>
    <w:r w:rsidR="00442900">
      <w:rPr>
        <w:noProof/>
      </w:rPr>
      <w:t>14</w:t>
    </w:r>
    <w:r>
      <w:rPr>
        <w:noProof/>
      </w:rPr>
      <w:fldChar w:fldCharType="end"/>
    </w:r>
  </w:p>
  <w:p w:rsidR="00584CFA" w:rsidRPr="004F53D1" w:rsidRDefault="00584CFA" w:rsidP="00F6317E">
    <w:pPr>
      <w:pStyle w:val="Footer"/>
      <w:ind w:right="360"/>
      <w:jc w:val="center"/>
      <w:rPr>
        <w:rFonts w:ascii="Angsana New" w:hAnsi="Angsana New"/>
        <w:sz w:val="28"/>
        <w:szCs w:val="28"/>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E0F" w:rsidRDefault="00510E0F">
      <w:r>
        <w:separator/>
      </w:r>
    </w:p>
  </w:footnote>
  <w:footnote w:type="continuationSeparator" w:id="0">
    <w:p w:rsidR="00510E0F" w:rsidRDefault="00510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CFA" w:rsidRDefault="00584CFA">
    <w:pPr>
      <w:pStyle w:val="Header"/>
      <w:framePr w:w="1134" w:h="397" w:hRule="exact" w:hSpace="181" w:wrap="auto" w:vAnchor="page" w:hAnchor="page" w:x="1440" w:y="721"/>
      <w:spacing w:line="240" w:lineRule="auto"/>
      <w:jc w:val="left"/>
      <w:rPr>
        <w:sz w:val="20"/>
        <w:szCs w:val="20"/>
        <w:lang w:val="en-US"/>
      </w:rPr>
    </w:pPr>
  </w:p>
  <w:p w:rsidR="00584CFA" w:rsidRDefault="00584CFA"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4A0274A"/>
    <w:multiLevelType w:val="hybridMultilevel"/>
    <w:tmpl w:val="D608894E"/>
    <w:lvl w:ilvl="0" w:tplc="C12A0E10">
      <w:start w:val="1"/>
      <w:numFmt w:val="decimal"/>
      <w:lvlText w:val="35.%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nsid w:val="0E0F12E2"/>
    <w:multiLevelType w:val="multilevel"/>
    <w:tmpl w:val="4CB40B34"/>
    <w:lvl w:ilvl="0">
      <w:start w:val="33"/>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6DD5AA2"/>
    <w:multiLevelType w:val="multilevel"/>
    <w:tmpl w:val="9C5E392E"/>
    <w:lvl w:ilvl="0">
      <w:start w:val="12"/>
      <w:numFmt w:val="decimal"/>
      <w:lvlText w:val="%1"/>
      <w:lvlJc w:val="left"/>
      <w:pPr>
        <w:ind w:left="360" w:hanging="360"/>
      </w:pPr>
      <w:rPr>
        <w:rFonts w:hint="default"/>
      </w:rPr>
    </w:lvl>
    <w:lvl w:ilvl="1">
      <w:start w:val="1"/>
      <w:numFmt w:val="decimal"/>
      <w:lvlText w:val="31.%2"/>
      <w:lvlJc w:val="left"/>
      <w:pPr>
        <w:ind w:left="786" w:hanging="360"/>
      </w:pPr>
      <w:rPr>
        <w:rFonts w:hint="default"/>
      </w:rPr>
    </w:lvl>
    <w:lvl w:ilvl="2">
      <w:start w:val="1"/>
      <w:numFmt w:val="decimal"/>
      <w:lvlText w:val="3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8">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0">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AF77B7"/>
    <w:multiLevelType w:val="multilevel"/>
    <w:tmpl w:val="DA9AE8E0"/>
    <w:lvl w:ilvl="0">
      <w:start w:val="3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56C6C6B"/>
    <w:multiLevelType w:val="hybridMultilevel"/>
    <w:tmpl w:val="40BAAD76"/>
    <w:lvl w:ilvl="0" w:tplc="B75CFCFE">
      <w:start w:val="4"/>
      <w:numFmt w:val="decimal"/>
      <w:lvlText w:val="33.%1"/>
      <w:lvlJc w:val="left"/>
      <w:pPr>
        <w:ind w:left="157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5">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6">
    <w:nsid w:val="2F325211"/>
    <w:multiLevelType w:val="hybridMultilevel"/>
    <w:tmpl w:val="92149882"/>
    <w:lvl w:ilvl="0" w:tplc="4B06AC7C">
      <w:start w:val="1"/>
      <w:numFmt w:val="decimal"/>
      <w:lvlText w:val="33.%1"/>
      <w:lvlJc w:val="left"/>
      <w:pPr>
        <w:ind w:left="157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nsid w:val="404A1765"/>
    <w:multiLevelType w:val="multilevel"/>
    <w:tmpl w:val="4CB40B34"/>
    <w:lvl w:ilvl="0">
      <w:start w:val="33"/>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0">
    <w:nsid w:val="4053669A"/>
    <w:multiLevelType w:val="hybridMultilevel"/>
    <w:tmpl w:val="C12A1B7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3">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6">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2596D94"/>
    <w:multiLevelType w:val="hybridMultilevel"/>
    <w:tmpl w:val="420427EA"/>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5CA73B76"/>
    <w:multiLevelType w:val="multilevel"/>
    <w:tmpl w:val="F89C1FAE"/>
    <w:lvl w:ilvl="0">
      <w:start w:val="32"/>
      <w:numFmt w:val="decimal"/>
      <w:lvlText w:val="%1"/>
      <w:lvlJc w:val="left"/>
      <w:pPr>
        <w:ind w:left="360" w:hanging="360"/>
      </w:pPr>
      <w:rPr>
        <w:rFonts w:hint="default"/>
      </w:rPr>
    </w:lvl>
    <w:lvl w:ilvl="1">
      <w:start w:val="1"/>
      <w:numFmt w:val="decimal"/>
      <w:lvlText w:val="34.%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2">
    <w:nsid w:val="608633D9"/>
    <w:multiLevelType w:val="hybridMultilevel"/>
    <w:tmpl w:val="B842468C"/>
    <w:lvl w:ilvl="0" w:tplc="BCC2EFB6">
      <w:start w:val="3"/>
      <w:numFmt w:val="decimal"/>
      <w:lvlText w:val="%1."/>
      <w:lvlJc w:val="left"/>
      <w:pPr>
        <w:ind w:left="1145" w:hanging="360"/>
      </w:pPr>
      <w:rPr>
        <w:rFonts w:hint="default"/>
      </w:rPr>
    </w:lvl>
    <w:lvl w:ilvl="1" w:tplc="C27E0332">
      <w:start w:val="1"/>
      <w:numFmt w:val="decimal"/>
      <w:lvlText w:val="%2."/>
      <w:lvlJc w:val="left"/>
      <w:pPr>
        <w:ind w:left="1865" w:hanging="360"/>
      </w:pPr>
      <w:rPr>
        <w:rFonts w:ascii="Angsana New" w:eastAsia="Times New Roman" w:hAnsi="Angsana New" w:cs="Angsana New"/>
      </w:r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3">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8">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1"/>
  </w:num>
  <w:num w:numId="3">
    <w:abstractNumId w:val="22"/>
  </w:num>
  <w:num w:numId="4">
    <w:abstractNumId w:val="25"/>
  </w:num>
  <w:num w:numId="5">
    <w:abstractNumId w:val="32"/>
  </w:num>
  <w:num w:numId="6">
    <w:abstractNumId w:val="31"/>
  </w:num>
  <w:num w:numId="7">
    <w:abstractNumId w:val="24"/>
  </w:num>
  <w:num w:numId="8">
    <w:abstractNumId w:val="15"/>
  </w:num>
  <w:num w:numId="9">
    <w:abstractNumId w:val="9"/>
  </w:num>
  <w:num w:numId="10">
    <w:abstractNumId w:val="34"/>
  </w:num>
  <w:num w:numId="11">
    <w:abstractNumId w:val="14"/>
  </w:num>
  <w:num w:numId="12">
    <w:abstractNumId w:val="21"/>
  </w:num>
  <w:num w:numId="13">
    <w:abstractNumId w:val="29"/>
  </w:num>
  <w:num w:numId="14">
    <w:abstractNumId w:val="37"/>
  </w:num>
  <w:num w:numId="15">
    <w:abstractNumId w:val="23"/>
  </w:num>
  <w:num w:numId="16">
    <w:abstractNumId w:val="5"/>
  </w:num>
  <w:num w:numId="17">
    <w:abstractNumId w:val="10"/>
  </w:num>
  <w:num w:numId="18">
    <w:abstractNumId w:val="35"/>
  </w:num>
  <w:num w:numId="19">
    <w:abstractNumId w:val="30"/>
  </w:num>
  <w:num w:numId="20">
    <w:abstractNumId w:val="17"/>
  </w:num>
  <w:num w:numId="21">
    <w:abstractNumId w:val="33"/>
  </w:num>
  <w:num w:numId="22">
    <w:abstractNumId w:val="18"/>
  </w:num>
  <w:num w:numId="23">
    <w:abstractNumId w:val="26"/>
  </w:num>
  <w:num w:numId="24">
    <w:abstractNumId w:val="0"/>
  </w:num>
  <w:num w:numId="25">
    <w:abstractNumId w:val="36"/>
  </w:num>
  <w:num w:numId="26">
    <w:abstractNumId w:val="4"/>
  </w:num>
  <w:num w:numId="27">
    <w:abstractNumId w:val="38"/>
  </w:num>
  <w:num w:numId="28">
    <w:abstractNumId w:val="28"/>
  </w:num>
  <w:num w:numId="29">
    <w:abstractNumId w:val="8"/>
  </w:num>
  <w:num w:numId="30">
    <w:abstractNumId w:val="3"/>
  </w:num>
  <w:num w:numId="31">
    <w:abstractNumId w:val="7"/>
  </w:num>
  <w:num w:numId="32">
    <w:abstractNumId w:val="1"/>
  </w:num>
  <w:num w:numId="33">
    <w:abstractNumId w:val="16"/>
  </w:num>
  <w:num w:numId="34">
    <w:abstractNumId w:val="27"/>
  </w:num>
  <w:num w:numId="35">
    <w:abstractNumId w:val="20"/>
  </w:num>
  <w:num w:numId="36">
    <w:abstractNumId w:val="19"/>
  </w:num>
  <w:num w:numId="37">
    <w:abstractNumId w:val="2"/>
  </w:num>
  <w:num w:numId="38">
    <w:abstractNumId w:val="12"/>
  </w:num>
  <w:num w:numId="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12B0"/>
    <w:rsid w:val="00001627"/>
    <w:rsid w:val="000024C8"/>
    <w:rsid w:val="000024FB"/>
    <w:rsid w:val="00002AC3"/>
    <w:rsid w:val="00002C2E"/>
    <w:rsid w:val="00002C8E"/>
    <w:rsid w:val="00003587"/>
    <w:rsid w:val="00004216"/>
    <w:rsid w:val="00005943"/>
    <w:rsid w:val="00005AEF"/>
    <w:rsid w:val="00005FF1"/>
    <w:rsid w:val="00006A15"/>
    <w:rsid w:val="00006ADB"/>
    <w:rsid w:val="00006AFA"/>
    <w:rsid w:val="00006B18"/>
    <w:rsid w:val="00006DC8"/>
    <w:rsid w:val="000103EB"/>
    <w:rsid w:val="00010773"/>
    <w:rsid w:val="00011B50"/>
    <w:rsid w:val="000124D5"/>
    <w:rsid w:val="00012ACA"/>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204"/>
    <w:rsid w:val="0001638E"/>
    <w:rsid w:val="0001675B"/>
    <w:rsid w:val="00016D77"/>
    <w:rsid w:val="00017A47"/>
    <w:rsid w:val="00017A55"/>
    <w:rsid w:val="000200F8"/>
    <w:rsid w:val="00020146"/>
    <w:rsid w:val="00020179"/>
    <w:rsid w:val="00020465"/>
    <w:rsid w:val="00020B02"/>
    <w:rsid w:val="00020F67"/>
    <w:rsid w:val="000211F7"/>
    <w:rsid w:val="00021998"/>
    <w:rsid w:val="00022547"/>
    <w:rsid w:val="000226B0"/>
    <w:rsid w:val="000227FA"/>
    <w:rsid w:val="00022C96"/>
    <w:rsid w:val="00022F62"/>
    <w:rsid w:val="00023CA4"/>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1FE"/>
    <w:rsid w:val="000322D8"/>
    <w:rsid w:val="00032B25"/>
    <w:rsid w:val="00033D92"/>
    <w:rsid w:val="00034A5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239D"/>
    <w:rsid w:val="000433E3"/>
    <w:rsid w:val="000433F3"/>
    <w:rsid w:val="0004386B"/>
    <w:rsid w:val="000449A5"/>
    <w:rsid w:val="00045895"/>
    <w:rsid w:val="0004597B"/>
    <w:rsid w:val="000460B1"/>
    <w:rsid w:val="00046200"/>
    <w:rsid w:val="00046732"/>
    <w:rsid w:val="0004675A"/>
    <w:rsid w:val="00046A09"/>
    <w:rsid w:val="00046B16"/>
    <w:rsid w:val="00046C77"/>
    <w:rsid w:val="0004733F"/>
    <w:rsid w:val="000475EB"/>
    <w:rsid w:val="00047700"/>
    <w:rsid w:val="00047DFA"/>
    <w:rsid w:val="00050C22"/>
    <w:rsid w:val="000523E8"/>
    <w:rsid w:val="00052855"/>
    <w:rsid w:val="00052967"/>
    <w:rsid w:val="00052A29"/>
    <w:rsid w:val="00052E4A"/>
    <w:rsid w:val="00053264"/>
    <w:rsid w:val="00053AF6"/>
    <w:rsid w:val="00053CC7"/>
    <w:rsid w:val="000546CA"/>
    <w:rsid w:val="000548DB"/>
    <w:rsid w:val="00055A3F"/>
    <w:rsid w:val="0005638A"/>
    <w:rsid w:val="0005658C"/>
    <w:rsid w:val="000566CF"/>
    <w:rsid w:val="00056933"/>
    <w:rsid w:val="00056CC8"/>
    <w:rsid w:val="000573BF"/>
    <w:rsid w:val="0005745C"/>
    <w:rsid w:val="0005782F"/>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CAF"/>
    <w:rsid w:val="00066E3A"/>
    <w:rsid w:val="0006705A"/>
    <w:rsid w:val="00067066"/>
    <w:rsid w:val="0006708D"/>
    <w:rsid w:val="00067826"/>
    <w:rsid w:val="00067F37"/>
    <w:rsid w:val="0007073F"/>
    <w:rsid w:val="000710A1"/>
    <w:rsid w:val="00071320"/>
    <w:rsid w:val="00071E6D"/>
    <w:rsid w:val="00071FDF"/>
    <w:rsid w:val="00072207"/>
    <w:rsid w:val="00072B8C"/>
    <w:rsid w:val="00072E17"/>
    <w:rsid w:val="0007324C"/>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74C4"/>
    <w:rsid w:val="00087566"/>
    <w:rsid w:val="00087A5B"/>
    <w:rsid w:val="000908D0"/>
    <w:rsid w:val="00091760"/>
    <w:rsid w:val="000919AF"/>
    <w:rsid w:val="00091C79"/>
    <w:rsid w:val="000920EE"/>
    <w:rsid w:val="000922BC"/>
    <w:rsid w:val="000927AE"/>
    <w:rsid w:val="00092A6B"/>
    <w:rsid w:val="00092ACD"/>
    <w:rsid w:val="0009302E"/>
    <w:rsid w:val="00093E71"/>
    <w:rsid w:val="0009402E"/>
    <w:rsid w:val="00094066"/>
    <w:rsid w:val="00095265"/>
    <w:rsid w:val="0009526C"/>
    <w:rsid w:val="00095380"/>
    <w:rsid w:val="000956A1"/>
    <w:rsid w:val="00096BB1"/>
    <w:rsid w:val="000971AC"/>
    <w:rsid w:val="00097A83"/>
    <w:rsid w:val="00097EFA"/>
    <w:rsid w:val="00097F25"/>
    <w:rsid w:val="00097F9D"/>
    <w:rsid w:val="000A0239"/>
    <w:rsid w:val="000A02B9"/>
    <w:rsid w:val="000A038F"/>
    <w:rsid w:val="000A075C"/>
    <w:rsid w:val="000A0A99"/>
    <w:rsid w:val="000A0DDF"/>
    <w:rsid w:val="000A19CA"/>
    <w:rsid w:val="000A25C3"/>
    <w:rsid w:val="000A25F0"/>
    <w:rsid w:val="000A2FB2"/>
    <w:rsid w:val="000A31FA"/>
    <w:rsid w:val="000A333E"/>
    <w:rsid w:val="000A3A52"/>
    <w:rsid w:val="000A3BB0"/>
    <w:rsid w:val="000A5B25"/>
    <w:rsid w:val="000A6674"/>
    <w:rsid w:val="000A715A"/>
    <w:rsid w:val="000A7450"/>
    <w:rsid w:val="000B05A3"/>
    <w:rsid w:val="000B05C2"/>
    <w:rsid w:val="000B0B94"/>
    <w:rsid w:val="000B0CBF"/>
    <w:rsid w:val="000B0DB9"/>
    <w:rsid w:val="000B1602"/>
    <w:rsid w:val="000B165D"/>
    <w:rsid w:val="000B1AF9"/>
    <w:rsid w:val="000B2D4B"/>
    <w:rsid w:val="000B332A"/>
    <w:rsid w:val="000B3A2C"/>
    <w:rsid w:val="000B3A75"/>
    <w:rsid w:val="000B3DFF"/>
    <w:rsid w:val="000B415D"/>
    <w:rsid w:val="000B4D15"/>
    <w:rsid w:val="000B4EA9"/>
    <w:rsid w:val="000B54D8"/>
    <w:rsid w:val="000B5EF2"/>
    <w:rsid w:val="000B6FC9"/>
    <w:rsid w:val="000B7C12"/>
    <w:rsid w:val="000B7C71"/>
    <w:rsid w:val="000C035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CD7"/>
    <w:rsid w:val="000C6D30"/>
    <w:rsid w:val="000C763B"/>
    <w:rsid w:val="000C7678"/>
    <w:rsid w:val="000C7876"/>
    <w:rsid w:val="000C7CDC"/>
    <w:rsid w:val="000D0A16"/>
    <w:rsid w:val="000D0E36"/>
    <w:rsid w:val="000D0F0D"/>
    <w:rsid w:val="000D110C"/>
    <w:rsid w:val="000D143C"/>
    <w:rsid w:val="000D2015"/>
    <w:rsid w:val="000D2EFF"/>
    <w:rsid w:val="000D2F39"/>
    <w:rsid w:val="000D35E7"/>
    <w:rsid w:val="000D375F"/>
    <w:rsid w:val="000D42F5"/>
    <w:rsid w:val="000D4376"/>
    <w:rsid w:val="000D443E"/>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AE6"/>
    <w:rsid w:val="000E1B28"/>
    <w:rsid w:val="000E24D8"/>
    <w:rsid w:val="000E2A6E"/>
    <w:rsid w:val="000E387F"/>
    <w:rsid w:val="000E3FB2"/>
    <w:rsid w:val="000E411C"/>
    <w:rsid w:val="000E4424"/>
    <w:rsid w:val="000E4C63"/>
    <w:rsid w:val="000E4FBB"/>
    <w:rsid w:val="000E5580"/>
    <w:rsid w:val="000E670F"/>
    <w:rsid w:val="000E6900"/>
    <w:rsid w:val="000E6EB6"/>
    <w:rsid w:val="000E6EDD"/>
    <w:rsid w:val="000E73D5"/>
    <w:rsid w:val="000E7817"/>
    <w:rsid w:val="000E7B7D"/>
    <w:rsid w:val="000E7C05"/>
    <w:rsid w:val="000F0D56"/>
    <w:rsid w:val="000F165B"/>
    <w:rsid w:val="000F1842"/>
    <w:rsid w:val="000F1998"/>
    <w:rsid w:val="000F1AB0"/>
    <w:rsid w:val="000F1EF2"/>
    <w:rsid w:val="000F2600"/>
    <w:rsid w:val="000F3108"/>
    <w:rsid w:val="000F3411"/>
    <w:rsid w:val="000F4716"/>
    <w:rsid w:val="000F4870"/>
    <w:rsid w:val="000F4FB1"/>
    <w:rsid w:val="000F5228"/>
    <w:rsid w:val="000F525C"/>
    <w:rsid w:val="000F55EA"/>
    <w:rsid w:val="000F60BF"/>
    <w:rsid w:val="000F6A0D"/>
    <w:rsid w:val="000F70F7"/>
    <w:rsid w:val="000F76FD"/>
    <w:rsid w:val="000F7A78"/>
    <w:rsid w:val="00100A20"/>
    <w:rsid w:val="00100C06"/>
    <w:rsid w:val="00101604"/>
    <w:rsid w:val="001018B8"/>
    <w:rsid w:val="00101D1C"/>
    <w:rsid w:val="00102660"/>
    <w:rsid w:val="001026E2"/>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1C3D"/>
    <w:rsid w:val="0011233C"/>
    <w:rsid w:val="001125AD"/>
    <w:rsid w:val="0011276C"/>
    <w:rsid w:val="001130D8"/>
    <w:rsid w:val="001133BD"/>
    <w:rsid w:val="00113769"/>
    <w:rsid w:val="00113AEB"/>
    <w:rsid w:val="00113BD4"/>
    <w:rsid w:val="00113D39"/>
    <w:rsid w:val="00113F72"/>
    <w:rsid w:val="0011412C"/>
    <w:rsid w:val="00114341"/>
    <w:rsid w:val="00114428"/>
    <w:rsid w:val="00114CA0"/>
    <w:rsid w:val="00114E06"/>
    <w:rsid w:val="001151F4"/>
    <w:rsid w:val="0011539F"/>
    <w:rsid w:val="00115738"/>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300F"/>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3055A"/>
    <w:rsid w:val="00130800"/>
    <w:rsid w:val="00130A4D"/>
    <w:rsid w:val="0013113B"/>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E9"/>
    <w:rsid w:val="001423BB"/>
    <w:rsid w:val="00142E4B"/>
    <w:rsid w:val="00143B27"/>
    <w:rsid w:val="00143DBC"/>
    <w:rsid w:val="00143DDB"/>
    <w:rsid w:val="001443A1"/>
    <w:rsid w:val="001452ED"/>
    <w:rsid w:val="001456FA"/>
    <w:rsid w:val="00147EC1"/>
    <w:rsid w:val="00150613"/>
    <w:rsid w:val="001507B0"/>
    <w:rsid w:val="0015101D"/>
    <w:rsid w:val="001511F6"/>
    <w:rsid w:val="001515AD"/>
    <w:rsid w:val="00151704"/>
    <w:rsid w:val="00151726"/>
    <w:rsid w:val="00151FFB"/>
    <w:rsid w:val="00152B32"/>
    <w:rsid w:val="00152EFF"/>
    <w:rsid w:val="00153141"/>
    <w:rsid w:val="001538BB"/>
    <w:rsid w:val="0015392B"/>
    <w:rsid w:val="00153DDA"/>
    <w:rsid w:val="00154150"/>
    <w:rsid w:val="0015483A"/>
    <w:rsid w:val="00154ECE"/>
    <w:rsid w:val="0015564F"/>
    <w:rsid w:val="00155B74"/>
    <w:rsid w:val="0015761E"/>
    <w:rsid w:val="0015782C"/>
    <w:rsid w:val="00157A13"/>
    <w:rsid w:val="00157C4F"/>
    <w:rsid w:val="00157D82"/>
    <w:rsid w:val="001600A4"/>
    <w:rsid w:val="001608C1"/>
    <w:rsid w:val="00161060"/>
    <w:rsid w:val="00161360"/>
    <w:rsid w:val="0016138E"/>
    <w:rsid w:val="0016157B"/>
    <w:rsid w:val="00161E03"/>
    <w:rsid w:val="00162074"/>
    <w:rsid w:val="00162269"/>
    <w:rsid w:val="00162616"/>
    <w:rsid w:val="001626BA"/>
    <w:rsid w:val="00162B94"/>
    <w:rsid w:val="00162D70"/>
    <w:rsid w:val="00163066"/>
    <w:rsid w:val="00163794"/>
    <w:rsid w:val="00163F06"/>
    <w:rsid w:val="00164B2F"/>
    <w:rsid w:val="001655F8"/>
    <w:rsid w:val="00166CFF"/>
    <w:rsid w:val="00166FE3"/>
    <w:rsid w:val="001676C1"/>
    <w:rsid w:val="00167824"/>
    <w:rsid w:val="00167D8F"/>
    <w:rsid w:val="00167DA5"/>
    <w:rsid w:val="00167F58"/>
    <w:rsid w:val="00170663"/>
    <w:rsid w:val="001709A5"/>
    <w:rsid w:val="001711A0"/>
    <w:rsid w:val="00171945"/>
    <w:rsid w:val="00171DA6"/>
    <w:rsid w:val="00171E74"/>
    <w:rsid w:val="00172C8C"/>
    <w:rsid w:val="00172DCC"/>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C2F"/>
    <w:rsid w:val="001774AB"/>
    <w:rsid w:val="001775CA"/>
    <w:rsid w:val="00177E93"/>
    <w:rsid w:val="00180075"/>
    <w:rsid w:val="00180130"/>
    <w:rsid w:val="00180404"/>
    <w:rsid w:val="001807C0"/>
    <w:rsid w:val="00180929"/>
    <w:rsid w:val="00180B6C"/>
    <w:rsid w:val="00180E53"/>
    <w:rsid w:val="00180E9A"/>
    <w:rsid w:val="0018131F"/>
    <w:rsid w:val="00181B9B"/>
    <w:rsid w:val="00181F98"/>
    <w:rsid w:val="00182F33"/>
    <w:rsid w:val="00182F89"/>
    <w:rsid w:val="00183054"/>
    <w:rsid w:val="001832BD"/>
    <w:rsid w:val="001832FF"/>
    <w:rsid w:val="00183927"/>
    <w:rsid w:val="00183CE0"/>
    <w:rsid w:val="00185163"/>
    <w:rsid w:val="00185345"/>
    <w:rsid w:val="00185898"/>
    <w:rsid w:val="00185F5F"/>
    <w:rsid w:val="0018615B"/>
    <w:rsid w:val="00186B95"/>
    <w:rsid w:val="00187329"/>
    <w:rsid w:val="00187490"/>
    <w:rsid w:val="001876FF"/>
    <w:rsid w:val="0019082D"/>
    <w:rsid w:val="00190AD3"/>
    <w:rsid w:val="00190F8E"/>
    <w:rsid w:val="0019197F"/>
    <w:rsid w:val="001919ED"/>
    <w:rsid w:val="0019213E"/>
    <w:rsid w:val="00192179"/>
    <w:rsid w:val="001927A7"/>
    <w:rsid w:val="0019294E"/>
    <w:rsid w:val="00192F5B"/>
    <w:rsid w:val="0019342D"/>
    <w:rsid w:val="001939AC"/>
    <w:rsid w:val="00194104"/>
    <w:rsid w:val="00194712"/>
    <w:rsid w:val="00194928"/>
    <w:rsid w:val="00194CA0"/>
    <w:rsid w:val="00194D8A"/>
    <w:rsid w:val="00195082"/>
    <w:rsid w:val="00195178"/>
    <w:rsid w:val="00195A3F"/>
    <w:rsid w:val="00196174"/>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81B"/>
    <w:rsid w:val="001A1AF3"/>
    <w:rsid w:val="001A1BB7"/>
    <w:rsid w:val="001A1C56"/>
    <w:rsid w:val="001A2022"/>
    <w:rsid w:val="001A2523"/>
    <w:rsid w:val="001A2812"/>
    <w:rsid w:val="001A2851"/>
    <w:rsid w:val="001A2BA1"/>
    <w:rsid w:val="001A2E0A"/>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2DF"/>
    <w:rsid w:val="001C25E9"/>
    <w:rsid w:val="001C28E0"/>
    <w:rsid w:val="001C3001"/>
    <w:rsid w:val="001C45ED"/>
    <w:rsid w:val="001C4671"/>
    <w:rsid w:val="001C4927"/>
    <w:rsid w:val="001C4949"/>
    <w:rsid w:val="001C4A7B"/>
    <w:rsid w:val="001C65D5"/>
    <w:rsid w:val="001C7964"/>
    <w:rsid w:val="001D12B6"/>
    <w:rsid w:val="001D1C50"/>
    <w:rsid w:val="001D2941"/>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F1B"/>
    <w:rsid w:val="001E5585"/>
    <w:rsid w:val="001E5A23"/>
    <w:rsid w:val="001E5B98"/>
    <w:rsid w:val="001E69C4"/>
    <w:rsid w:val="001E6B30"/>
    <w:rsid w:val="001E6B3C"/>
    <w:rsid w:val="001E7434"/>
    <w:rsid w:val="001E79DB"/>
    <w:rsid w:val="001E7CAE"/>
    <w:rsid w:val="001F01A4"/>
    <w:rsid w:val="001F03FF"/>
    <w:rsid w:val="001F0FBC"/>
    <w:rsid w:val="001F14A5"/>
    <w:rsid w:val="001F14FC"/>
    <w:rsid w:val="001F16E2"/>
    <w:rsid w:val="001F18D8"/>
    <w:rsid w:val="001F193A"/>
    <w:rsid w:val="001F1BBA"/>
    <w:rsid w:val="001F253F"/>
    <w:rsid w:val="001F3756"/>
    <w:rsid w:val="001F3B1B"/>
    <w:rsid w:val="001F3FC2"/>
    <w:rsid w:val="001F41B2"/>
    <w:rsid w:val="001F43F9"/>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2F47"/>
    <w:rsid w:val="002230F6"/>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298"/>
    <w:rsid w:val="00235303"/>
    <w:rsid w:val="0023588E"/>
    <w:rsid w:val="002365CF"/>
    <w:rsid w:val="00236A38"/>
    <w:rsid w:val="00236BC2"/>
    <w:rsid w:val="0023725B"/>
    <w:rsid w:val="00237B92"/>
    <w:rsid w:val="00240578"/>
    <w:rsid w:val="00240A14"/>
    <w:rsid w:val="00240F9E"/>
    <w:rsid w:val="00241032"/>
    <w:rsid w:val="002417C0"/>
    <w:rsid w:val="00241A90"/>
    <w:rsid w:val="00241B33"/>
    <w:rsid w:val="00241FD9"/>
    <w:rsid w:val="00242616"/>
    <w:rsid w:val="002439B1"/>
    <w:rsid w:val="0024478F"/>
    <w:rsid w:val="00244B3A"/>
    <w:rsid w:val="00245AD0"/>
    <w:rsid w:val="002460B3"/>
    <w:rsid w:val="00246951"/>
    <w:rsid w:val="00247509"/>
    <w:rsid w:val="002475CB"/>
    <w:rsid w:val="002477F2"/>
    <w:rsid w:val="00250136"/>
    <w:rsid w:val="002502F1"/>
    <w:rsid w:val="0025042E"/>
    <w:rsid w:val="00250767"/>
    <w:rsid w:val="00250AA7"/>
    <w:rsid w:val="00250AAC"/>
    <w:rsid w:val="00251500"/>
    <w:rsid w:val="0025170E"/>
    <w:rsid w:val="00251FD1"/>
    <w:rsid w:val="00252FA3"/>
    <w:rsid w:val="0025316D"/>
    <w:rsid w:val="002531D1"/>
    <w:rsid w:val="0025388C"/>
    <w:rsid w:val="00253D55"/>
    <w:rsid w:val="0025457A"/>
    <w:rsid w:val="002548CF"/>
    <w:rsid w:val="00254F43"/>
    <w:rsid w:val="00255444"/>
    <w:rsid w:val="002562CA"/>
    <w:rsid w:val="00256694"/>
    <w:rsid w:val="00256A2B"/>
    <w:rsid w:val="002571B3"/>
    <w:rsid w:val="00260260"/>
    <w:rsid w:val="0026053A"/>
    <w:rsid w:val="00260C74"/>
    <w:rsid w:val="0026139C"/>
    <w:rsid w:val="002615F9"/>
    <w:rsid w:val="0026197E"/>
    <w:rsid w:val="002619A5"/>
    <w:rsid w:val="00261F80"/>
    <w:rsid w:val="0026215D"/>
    <w:rsid w:val="002629EE"/>
    <w:rsid w:val="00263668"/>
    <w:rsid w:val="0026418C"/>
    <w:rsid w:val="002647A8"/>
    <w:rsid w:val="0026482D"/>
    <w:rsid w:val="00264A6B"/>
    <w:rsid w:val="00264B40"/>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CFD"/>
    <w:rsid w:val="00274463"/>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38B7"/>
    <w:rsid w:val="00284155"/>
    <w:rsid w:val="00284169"/>
    <w:rsid w:val="002843EF"/>
    <w:rsid w:val="00284869"/>
    <w:rsid w:val="002851BB"/>
    <w:rsid w:val="00286ED1"/>
    <w:rsid w:val="002870B6"/>
    <w:rsid w:val="002872B7"/>
    <w:rsid w:val="002872CB"/>
    <w:rsid w:val="0028745E"/>
    <w:rsid w:val="00287BD2"/>
    <w:rsid w:val="0029043E"/>
    <w:rsid w:val="00290941"/>
    <w:rsid w:val="00291B9C"/>
    <w:rsid w:val="00291F46"/>
    <w:rsid w:val="00292004"/>
    <w:rsid w:val="002922AA"/>
    <w:rsid w:val="00292529"/>
    <w:rsid w:val="00292DAB"/>
    <w:rsid w:val="00293275"/>
    <w:rsid w:val="0029343E"/>
    <w:rsid w:val="00293F00"/>
    <w:rsid w:val="0029434D"/>
    <w:rsid w:val="0029452B"/>
    <w:rsid w:val="002945C0"/>
    <w:rsid w:val="002950DA"/>
    <w:rsid w:val="00295257"/>
    <w:rsid w:val="002955D3"/>
    <w:rsid w:val="00295CFB"/>
    <w:rsid w:val="00295FA3"/>
    <w:rsid w:val="00296497"/>
    <w:rsid w:val="002971ED"/>
    <w:rsid w:val="00297342"/>
    <w:rsid w:val="00297754"/>
    <w:rsid w:val="00297B94"/>
    <w:rsid w:val="002A0218"/>
    <w:rsid w:val="002A02D1"/>
    <w:rsid w:val="002A142A"/>
    <w:rsid w:val="002A257E"/>
    <w:rsid w:val="002A2823"/>
    <w:rsid w:val="002A2BC9"/>
    <w:rsid w:val="002A2BEF"/>
    <w:rsid w:val="002A2DB7"/>
    <w:rsid w:val="002A3C46"/>
    <w:rsid w:val="002A4577"/>
    <w:rsid w:val="002A4ACE"/>
    <w:rsid w:val="002A4E1C"/>
    <w:rsid w:val="002A5304"/>
    <w:rsid w:val="002A531B"/>
    <w:rsid w:val="002A61D6"/>
    <w:rsid w:val="002A6D29"/>
    <w:rsid w:val="002A79A8"/>
    <w:rsid w:val="002A7B09"/>
    <w:rsid w:val="002A7C5A"/>
    <w:rsid w:val="002B090D"/>
    <w:rsid w:val="002B0E21"/>
    <w:rsid w:val="002B0E91"/>
    <w:rsid w:val="002B0F63"/>
    <w:rsid w:val="002B1372"/>
    <w:rsid w:val="002B14F3"/>
    <w:rsid w:val="002B25E2"/>
    <w:rsid w:val="002B2B35"/>
    <w:rsid w:val="002B3047"/>
    <w:rsid w:val="002B3F6B"/>
    <w:rsid w:val="002B40D6"/>
    <w:rsid w:val="002B4108"/>
    <w:rsid w:val="002B44ED"/>
    <w:rsid w:val="002B49A3"/>
    <w:rsid w:val="002B5354"/>
    <w:rsid w:val="002B5DF6"/>
    <w:rsid w:val="002B5ED7"/>
    <w:rsid w:val="002B62F0"/>
    <w:rsid w:val="002B6644"/>
    <w:rsid w:val="002B69B7"/>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6175"/>
    <w:rsid w:val="002C61D9"/>
    <w:rsid w:val="002C6211"/>
    <w:rsid w:val="002C6597"/>
    <w:rsid w:val="002C6C41"/>
    <w:rsid w:val="002C7683"/>
    <w:rsid w:val="002C7D24"/>
    <w:rsid w:val="002C7FA7"/>
    <w:rsid w:val="002D0999"/>
    <w:rsid w:val="002D1BBF"/>
    <w:rsid w:val="002D271E"/>
    <w:rsid w:val="002D2CA5"/>
    <w:rsid w:val="002D2DA6"/>
    <w:rsid w:val="002D30BA"/>
    <w:rsid w:val="002D3508"/>
    <w:rsid w:val="002D38FE"/>
    <w:rsid w:val="002D3D00"/>
    <w:rsid w:val="002D4044"/>
    <w:rsid w:val="002D4379"/>
    <w:rsid w:val="002D4D32"/>
    <w:rsid w:val="002D4F21"/>
    <w:rsid w:val="002D4FC5"/>
    <w:rsid w:val="002D5B0F"/>
    <w:rsid w:val="002D60E7"/>
    <w:rsid w:val="002D6499"/>
    <w:rsid w:val="002D6527"/>
    <w:rsid w:val="002D68E3"/>
    <w:rsid w:val="002D6FF3"/>
    <w:rsid w:val="002D7612"/>
    <w:rsid w:val="002D790E"/>
    <w:rsid w:val="002D79D4"/>
    <w:rsid w:val="002D7BE1"/>
    <w:rsid w:val="002E021B"/>
    <w:rsid w:val="002E0986"/>
    <w:rsid w:val="002E1035"/>
    <w:rsid w:val="002E162B"/>
    <w:rsid w:val="002E17BB"/>
    <w:rsid w:val="002E1FEE"/>
    <w:rsid w:val="002E2513"/>
    <w:rsid w:val="002E2FA0"/>
    <w:rsid w:val="002E2FE6"/>
    <w:rsid w:val="002E31D7"/>
    <w:rsid w:val="002E34F1"/>
    <w:rsid w:val="002E3574"/>
    <w:rsid w:val="002E37F0"/>
    <w:rsid w:val="002E3A51"/>
    <w:rsid w:val="002E3C39"/>
    <w:rsid w:val="002E3CDF"/>
    <w:rsid w:val="002E486A"/>
    <w:rsid w:val="002E52A6"/>
    <w:rsid w:val="002E560D"/>
    <w:rsid w:val="002E5FDA"/>
    <w:rsid w:val="002E739A"/>
    <w:rsid w:val="002E77F9"/>
    <w:rsid w:val="002E7829"/>
    <w:rsid w:val="002E7CF6"/>
    <w:rsid w:val="002E7EC5"/>
    <w:rsid w:val="002F02FF"/>
    <w:rsid w:val="002F09D2"/>
    <w:rsid w:val="002F1174"/>
    <w:rsid w:val="002F1523"/>
    <w:rsid w:val="002F1BBD"/>
    <w:rsid w:val="002F272A"/>
    <w:rsid w:val="002F2DAA"/>
    <w:rsid w:val="002F3747"/>
    <w:rsid w:val="002F3A21"/>
    <w:rsid w:val="002F3D1A"/>
    <w:rsid w:val="002F4A40"/>
    <w:rsid w:val="002F4ACB"/>
    <w:rsid w:val="002F4B15"/>
    <w:rsid w:val="002F53B5"/>
    <w:rsid w:val="002F5428"/>
    <w:rsid w:val="002F6433"/>
    <w:rsid w:val="002F6831"/>
    <w:rsid w:val="002F6B4C"/>
    <w:rsid w:val="002F6BFE"/>
    <w:rsid w:val="002F6F08"/>
    <w:rsid w:val="002F6FD6"/>
    <w:rsid w:val="002F7626"/>
    <w:rsid w:val="002F7CB8"/>
    <w:rsid w:val="002F7D27"/>
    <w:rsid w:val="002F7D4A"/>
    <w:rsid w:val="00300101"/>
    <w:rsid w:val="00300154"/>
    <w:rsid w:val="00300B2A"/>
    <w:rsid w:val="0030101E"/>
    <w:rsid w:val="00301296"/>
    <w:rsid w:val="00301AB8"/>
    <w:rsid w:val="00301AF9"/>
    <w:rsid w:val="003036BB"/>
    <w:rsid w:val="00303D3A"/>
    <w:rsid w:val="003052C6"/>
    <w:rsid w:val="00305350"/>
    <w:rsid w:val="00305D7A"/>
    <w:rsid w:val="00305E1F"/>
    <w:rsid w:val="00305F6C"/>
    <w:rsid w:val="00306F14"/>
    <w:rsid w:val="003073FC"/>
    <w:rsid w:val="003078A4"/>
    <w:rsid w:val="00307FDA"/>
    <w:rsid w:val="00310584"/>
    <w:rsid w:val="00310C38"/>
    <w:rsid w:val="00310E50"/>
    <w:rsid w:val="00310FEC"/>
    <w:rsid w:val="003112CF"/>
    <w:rsid w:val="0031217E"/>
    <w:rsid w:val="0031247A"/>
    <w:rsid w:val="00312E05"/>
    <w:rsid w:val="00313110"/>
    <w:rsid w:val="003137CF"/>
    <w:rsid w:val="00314654"/>
    <w:rsid w:val="003147EE"/>
    <w:rsid w:val="0031498D"/>
    <w:rsid w:val="00314F6F"/>
    <w:rsid w:val="00315101"/>
    <w:rsid w:val="0031519D"/>
    <w:rsid w:val="0031552E"/>
    <w:rsid w:val="00315F63"/>
    <w:rsid w:val="0031631C"/>
    <w:rsid w:val="003167BA"/>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E72"/>
    <w:rsid w:val="00324FA7"/>
    <w:rsid w:val="003255FC"/>
    <w:rsid w:val="00325D8B"/>
    <w:rsid w:val="00326AC9"/>
    <w:rsid w:val="0033000B"/>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C19"/>
    <w:rsid w:val="003375D3"/>
    <w:rsid w:val="003376F8"/>
    <w:rsid w:val="00337C66"/>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C02"/>
    <w:rsid w:val="00347F83"/>
    <w:rsid w:val="0035024A"/>
    <w:rsid w:val="003504BC"/>
    <w:rsid w:val="00350BFC"/>
    <w:rsid w:val="00350D31"/>
    <w:rsid w:val="00352941"/>
    <w:rsid w:val="0035333C"/>
    <w:rsid w:val="00353D86"/>
    <w:rsid w:val="00354AD8"/>
    <w:rsid w:val="00354CD9"/>
    <w:rsid w:val="003550A9"/>
    <w:rsid w:val="00355304"/>
    <w:rsid w:val="003553BC"/>
    <w:rsid w:val="00355BC0"/>
    <w:rsid w:val="00355E90"/>
    <w:rsid w:val="003560AD"/>
    <w:rsid w:val="0035625C"/>
    <w:rsid w:val="00356305"/>
    <w:rsid w:val="003571F5"/>
    <w:rsid w:val="003574D5"/>
    <w:rsid w:val="0035783F"/>
    <w:rsid w:val="00357AB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949"/>
    <w:rsid w:val="00371C03"/>
    <w:rsid w:val="00372266"/>
    <w:rsid w:val="00372E01"/>
    <w:rsid w:val="003732DE"/>
    <w:rsid w:val="00373DBB"/>
    <w:rsid w:val="00373F35"/>
    <w:rsid w:val="00373FA0"/>
    <w:rsid w:val="00374ED9"/>
    <w:rsid w:val="00374F18"/>
    <w:rsid w:val="00375CB8"/>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7B8"/>
    <w:rsid w:val="0039182E"/>
    <w:rsid w:val="00391B94"/>
    <w:rsid w:val="00391FC3"/>
    <w:rsid w:val="0039272F"/>
    <w:rsid w:val="003927C6"/>
    <w:rsid w:val="0039285A"/>
    <w:rsid w:val="00392D69"/>
    <w:rsid w:val="00393587"/>
    <w:rsid w:val="0039419C"/>
    <w:rsid w:val="00394360"/>
    <w:rsid w:val="00395361"/>
    <w:rsid w:val="003959AE"/>
    <w:rsid w:val="00395B71"/>
    <w:rsid w:val="003966D8"/>
    <w:rsid w:val="00396ADE"/>
    <w:rsid w:val="00396EA6"/>
    <w:rsid w:val="00397B21"/>
    <w:rsid w:val="00397CD9"/>
    <w:rsid w:val="00397D05"/>
    <w:rsid w:val="00397F64"/>
    <w:rsid w:val="00397F9D"/>
    <w:rsid w:val="003A01A7"/>
    <w:rsid w:val="003A1615"/>
    <w:rsid w:val="003A173A"/>
    <w:rsid w:val="003A1CB7"/>
    <w:rsid w:val="003A2ABD"/>
    <w:rsid w:val="003A2C68"/>
    <w:rsid w:val="003A3081"/>
    <w:rsid w:val="003A37F7"/>
    <w:rsid w:val="003A3CE4"/>
    <w:rsid w:val="003A4208"/>
    <w:rsid w:val="003A4279"/>
    <w:rsid w:val="003A4C12"/>
    <w:rsid w:val="003A4F4D"/>
    <w:rsid w:val="003A59BA"/>
    <w:rsid w:val="003A62EA"/>
    <w:rsid w:val="003A6851"/>
    <w:rsid w:val="003A6D50"/>
    <w:rsid w:val="003A72C8"/>
    <w:rsid w:val="003B049B"/>
    <w:rsid w:val="003B0B62"/>
    <w:rsid w:val="003B1943"/>
    <w:rsid w:val="003B2010"/>
    <w:rsid w:val="003B21F1"/>
    <w:rsid w:val="003B2D50"/>
    <w:rsid w:val="003B3601"/>
    <w:rsid w:val="003B38CB"/>
    <w:rsid w:val="003B39D6"/>
    <w:rsid w:val="003B3EA1"/>
    <w:rsid w:val="003B3FD4"/>
    <w:rsid w:val="003B420F"/>
    <w:rsid w:val="003B42DF"/>
    <w:rsid w:val="003B4694"/>
    <w:rsid w:val="003B4F7A"/>
    <w:rsid w:val="003B51F1"/>
    <w:rsid w:val="003B5373"/>
    <w:rsid w:val="003B58B5"/>
    <w:rsid w:val="003B5E70"/>
    <w:rsid w:val="003B5FB7"/>
    <w:rsid w:val="003B6519"/>
    <w:rsid w:val="003B67C5"/>
    <w:rsid w:val="003B6802"/>
    <w:rsid w:val="003B6D90"/>
    <w:rsid w:val="003B6DDE"/>
    <w:rsid w:val="003B7042"/>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72"/>
    <w:rsid w:val="003C7A7A"/>
    <w:rsid w:val="003D03CE"/>
    <w:rsid w:val="003D094A"/>
    <w:rsid w:val="003D09E6"/>
    <w:rsid w:val="003D1376"/>
    <w:rsid w:val="003D178A"/>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58C"/>
    <w:rsid w:val="003F494E"/>
    <w:rsid w:val="003F49FE"/>
    <w:rsid w:val="003F4D9B"/>
    <w:rsid w:val="003F50DC"/>
    <w:rsid w:val="003F5216"/>
    <w:rsid w:val="003F5AF7"/>
    <w:rsid w:val="003F5D62"/>
    <w:rsid w:val="003F621A"/>
    <w:rsid w:val="003F6756"/>
    <w:rsid w:val="003F6BB6"/>
    <w:rsid w:val="003F6C3C"/>
    <w:rsid w:val="003F6FC7"/>
    <w:rsid w:val="003F7058"/>
    <w:rsid w:val="003F7595"/>
    <w:rsid w:val="003F78AD"/>
    <w:rsid w:val="00400847"/>
    <w:rsid w:val="00401388"/>
    <w:rsid w:val="00401B16"/>
    <w:rsid w:val="00401FED"/>
    <w:rsid w:val="004026B9"/>
    <w:rsid w:val="00402991"/>
    <w:rsid w:val="0040391C"/>
    <w:rsid w:val="00403A59"/>
    <w:rsid w:val="00403AE3"/>
    <w:rsid w:val="00403EDF"/>
    <w:rsid w:val="00403F4C"/>
    <w:rsid w:val="00404055"/>
    <w:rsid w:val="00404370"/>
    <w:rsid w:val="004044FF"/>
    <w:rsid w:val="004049EB"/>
    <w:rsid w:val="00404E11"/>
    <w:rsid w:val="00405812"/>
    <w:rsid w:val="0040643A"/>
    <w:rsid w:val="004064FA"/>
    <w:rsid w:val="004069DD"/>
    <w:rsid w:val="004077C4"/>
    <w:rsid w:val="0040784F"/>
    <w:rsid w:val="00407A73"/>
    <w:rsid w:val="00407B58"/>
    <w:rsid w:val="0041070E"/>
    <w:rsid w:val="004107EF"/>
    <w:rsid w:val="004114C2"/>
    <w:rsid w:val="0041152A"/>
    <w:rsid w:val="00411670"/>
    <w:rsid w:val="00411DA5"/>
    <w:rsid w:val="00412065"/>
    <w:rsid w:val="00412458"/>
    <w:rsid w:val="00412649"/>
    <w:rsid w:val="00412C6C"/>
    <w:rsid w:val="00413896"/>
    <w:rsid w:val="00414B01"/>
    <w:rsid w:val="00414BBD"/>
    <w:rsid w:val="00415B47"/>
    <w:rsid w:val="00416BDA"/>
    <w:rsid w:val="00416F3D"/>
    <w:rsid w:val="00417BC5"/>
    <w:rsid w:val="00420172"/>
    <w:rsid w:val="004202B4"/>
    <w:rsid w:val="0042055C"/>
    <w:rsid w:val="00420EE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EDE"/>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9E7"/>
    <w:rsid w:val="00433BE0"/>
    <w:rsid w:val="00433CA3"/>
    <w:rsid w:val="00434069"/>
    <w:rsid w:val="00434C91"/>
    <w:rsid w:val="00434F44"/>
    <w:rsid w:val="00435069"/>
    <w:rsid w:val="00435DAA"/>
    <w:rsid w:val="00435DE4"/>
    <w:rsid w:val="00436124"/>
    <w:rsid w:val="00436354"/>
    <w:rsid w:val="004363E3"/>
    <w:rsid w:val="00436D23"/>
    <w:rsid w:val="004375A9"/>
    <w:rsid w:val="00440D79"/>
    <w:rsid w:val="00440EB8"/>
    <w:rsid w:val="00440EE3"/>
    <w:rsid w:val="004425F5"/>
    <w:rsid w:val="00442900"/>
    <w:rsid w:val="00442947"/>
    <w:rsid w:val="004429EC"/>
    <w:rsid w:val="004429F3"/>
    <w:rsid w:val="00444151"/>
    <w:rsid w:val="00444306"/>
    <w:rsid w:val="004443E5"/>
    <w:rsid w:val="00444774"/>
    <w:rsid w:val="004449B3"/>
    <w:rsid w:val="00444FD5"/>
    <w:rsid w:val="004450AB"/>
    <w:rsid w:val="00447822"/>
    <w:rsid w:val="004478D4"/>
    <w:rsid w:val="00450B8C"/>
    <w:rsid w:val="00450ED8"/>
    <w:rsid w:val="00451493"/>
    <w:rsid w:val="004515C8"/>
    <w:rsid w:val="004516A8"/>
    <w:rsid w:val="004518E3"/>
    <w:rsid w:val="00451A46"/>
    <w:rsid w:val="00451F47"/>
    <w:rsid w:val="00452842"/>
    <w:rsid w:val="004528DB"/>
    <w:rsid w:val="0045346B"/>
    <w:rsid w:val="00456068"/>
    <w:rsid w:val="00456299"/>
    <w:rsid w:val="004562D7"/>
    <w:rsid w:val="0045653E"/>
    <w:rsid w:val="004565BC"/>
    <w:rsid w:val="00456985"/>
    <w:rsid w:val="00456A70"/>
    <w:rsid w:val="00456C06"/>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DCF"/>
    <w:rsid w:val="00463372"/>
    <w:rsid w:val="0046354A"/>
    <w:rsid w:val="00464413"/>
    <w:rsid w:val="00464CA0"/>
    <w:rsid w:val="00465AB0"/>
    <w:rsid w:val="00465D22"/>
    <w:rsid w:val="00466835"/>
    <w:rsid w:val="00466E68"/>
    <w:rsid w:val="004676E0"/>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E5C"/>
    <w:rsid w:val="00475040"/>
    <w:rsid w:val="00475230"/>
    <w:rsid w:val="00475B22"/>
    <w:rsid w:val="00475FC3"/>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40C"/>
    <w:rsid w:val="00493945"/>
    <w:rsid w:val="00493F6A"/>
    <w:rsid w:val="00493FE0"/>
    <w:rsid w:val="00495082"/>
    <w:rsid w:val="00495309"/>
    <w:rsid w:val="0049545B"/>
    <w:rsid w:val="004967CD"/>
    <w:rsid w:val="00496AE5"/>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CF9"/>
    <w:rsid w:val="004A42FB"/>
    <w:rsid w:val="004A44F9"/>
    <w:rsid w:val="004A583E"/>
    <w:rsid w:val="004A5AAD"/>
    <w:rsid w:val="004A6278"/>
    <w:rsid w:val="004A63DB"/>
    <w:rsid w:val="004A675B"/>
    <w:rsid w:val="004A6929"/>
    <w:rsid w:val="004A7288"/>
    <w:rsid w:val="004A755C"/>
    <w:rsid w:val="004A7AC7"/>
    <w:rsid w:val="004B01F5"/>
    <w:rsid w:val="004B02F6"/>
    <w:rsid w:val="004B0580"/>
    <w:rsid w:val="004B09F7"/>
    <w:rsid w:val="004B0B93"/>
    <w:rsid w:val="004B0F51"/>
    <w:rsid w:val="004B1E91"/>
    <w:rsid w:val="004B206C"/>
    <w:rsid w:val="004B2208"/>
    <w:rsid w:val="004B2513"/>
    <w:rsid w:val="004B25E6"/>
    <w:rsid w:val="004B2E43"/>
    <w:rsid w:val="004B3232"/>
    <w:rsid w:val="004B42B5"/>
    <w:rsid w:val="004B4AB0"/>
    <w:rsid w:val="004B4D35"/>
    <w:rsid w:val="004B4D69"/>
    <w:rsid w:val="004B4E03"/>
    <w:rsid w:val="004B5332"/>
    <w:rsid w:val="004B535B"/>
    <w:rsid w:val="004B584E"/>
    <w:rsid w:val="004B5B43"/>
    <w:rsid w:val="004B5BEB"/>
    <w:rsid w:val="004B6155"/>
    <w:rsid w:val="004B6592"/>
    <w:rsid w:val="004B7209"/>
    <w:rsid w:val="004B734B"/>
    <w:rsid w:val="004B7548"/>
    <w:rsid w:val="004B754C"/>
    <w:rsid w:val="004B76D9"/>
    <w:rsid w:val="004B79FB"/>
    <w:rsid w:val="004C010F"/>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CA"/>
    <w:rsid w:val="004D1BDA"/>
    <w:rsid w:val="004D1E3D"/>
    <w:rsid w:val="004D2776"/>
    <w:rsid w:val="004D2813"/>
    <w:rsid w:val="004D3059"/>
    <w:rsid w:val="004D331C"/>
    <w:rsid w:val="004D3A02"/>
    <w:rsid w:val="004D49AE"/>
    <w:rsid w:val="004D5BC6"/>
    <w:rsid w:val="004D5FCA"/>
    <w:rsid w:val="004D66A6"/>
    <w:rsid w:val="004D6A33"/>
    <w:rsid w:val="004D76AB"/>
    <w:rsid w:val="004D79A7"/>
    <w:rsid w:val="004D7EA1"/>
    <w:rsid w:val="004E0939"/>
    <w:rsid w:val="004E0A93"/>
    <w:rsid w:val="004E1148"/>
    <w:rsid w:val="004E185C"/>
    <w:rsid w:val="004E1BE2"/>
    <w:rsid w:val="004E24D4"/>
    <w:rsid w:val="004E28B1"/>
    <w:rsid w:val="004E298B"/>
    <w:rsid w:val="004E2D9B"/>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17B"/>
    <w:rsid w:val="004F02DE"/>
    <w:rsid w:val="004F1484"/>
    <w:rsid w:val="004F14DD"/>
    <w:rsid w:val="004F1C5B"/>
    <w:rsid w:val="004F1E3F"/>
    <w:rsid w:val="004F24C6"/>
    <w:rsid w:val="004F24E7"/>
    <w:rsid w:val="004F253D"/>
    <w:rsid w:val="004F2D44"/>
    <w:rsid w:val="004F33CA"/>
    <w:rsid w:val="004F3554"/>
    <w:rsid w:val="004F3C2D"/>
    <w:rsid w:val="004F3D46"/>
    <w:rsid w:val="004F48D7"/>
    <w:rsid w:val="004F5045"/>
    <w:rsid w:val="004F50F2"/>
    <w:rsid w:val="004F53D1"/>
    <w:rsid w:val="004F5E9A"/>
    <w:rsid w:val="004F60F1"/>
    <w:rsid w:val="004F65CD"/>
    <w:rsid w:val="004F6922"/>
    <w:rsid w:val="004F6D99"/>
    <w:rsid w:val="004F6DAB"/>
    <w:rsid w:val="004F746F"/>
    <w:rsid w:val="004F7701"/>
    <w:rsid w:val="004F7B46"/>
    <w:rsid w:val="005000C9"/>
    <w:rsid w:val="005002F5"/>
    <w:rsid w:val="005011D5"/>
    <w:rsid w:val="00501C36"/>
    <w:rsid w:val="0050243D"/>
    <w:rsid w:val="0050252A"/>
    <w:rsid w:val="005026C3"/>
    <w:rsid w:val="005029F1"/>
    <w:rsid w:val="00502ACF"/>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617"/>
    <w:rsid w:val="00510A31"/>
    <w:rsid w:val="00510E0F"/>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8B5"/>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305F4"/>
    <w:rsid w:val="005307E0"/>
    <w:rsid w:val="0053121E"/>
    <w:rsid w:val="0053154B"/>
    <w:rsid w:val="005318B2"/>
    <w:rsid w:val="00531B14"/>
    <w:rsid w:val="00531C87"/>
    <w:rsid w:val="00532CE9"/>
    <w:rsid w:val="0053338B"/>
    <w:rsid w:val="005340AB"/>
    <w:rsid w:val="00534799"/>
    <w:rsid w:val="00534A25"/>
    <w:rsid w:val="005350FF"/>
    <w:rsid w:val="00535598"/>
    <w:rsid w:val="00535801"/>
    <w:rsid w:val="00535B59"/>
    <w:rsid w:val="00535EAF"/>
    <w:rsid w:val="00536382"/>
    <w:rsid w:val="00536EC0"/>
    <w:rsid w:val="00536F5D"/>
    <w:rsid w:val="005373E6"/>
    <w:rsid w:val="00537657"/>
    <w:rsid w:val="00537AD2"/>
    <w:rsid w:val="00537D83"/>
    <w:rsid w:val="00537F08"/>
    <w:rsid w:val="00537F4C"/>
    <w:rsid w:val="00540392"/>
    <w:rsid w:val="00541133"/>
    <w:rsid w:val="005418B3"/>
    <w:rsid w:val="00541A5C"/>
    <w:rsid w:val="00541CA6"/>
    <w:rsid w:val="00541DF7"/>
    <w:rsid w:val="00541EBB"/>
    <w:rsid w:val="00542305"/>
    <w:rsid w:val="00542AFB"/>
    <w:rsid w:val="00542FD3"/>
    <w:rsid w:val="00543772"/>
    <w:rsid w:val="00543D6F"/>
    <w:rsid w:val="00543E74"/>
    <w:rsid w:val="005446FB"/>
    <w:rsid w:val="00544F72"/>
    <w:rsid w:val="005453C5"/>
    <w:rsid w:val="0054570C"/>
    <w:rsid w:val="00545BDC"/>
    <w:rsid w:val="00545F1C"/>
    <w:rsid w:val="00545F8E"/>
    <w:rsid w:val="00546295"/>
    <w:rsid w:val="005462B5"/>
    <w:rsid w:val="005464F4"/>
    <w:rsid w:val="00546576"/>
    <w:rsid w:val="005467C8"/>
    <w:rsid w:val="00547003"/>
    <w:rsid w:val="00547E80"/>
    <w:rsid w:val="00550451"/>
    <w:rsid w:val="00550774"/>
    <w:rsid w:val="005508D8"/>
    <w:rsid w:val="00550B7C"/>
    <w:rsid w:val="00551384"/>
    <w:rsid w:val="00551986"/>
    <w:rsid w:val="00553147"/>
    <w:rsid w:val="00553935"/>
    <w:rsid w:val="00553A36"/>
    <w:rsid w:val="00553C17"/>
    <w:rsid w:val="00553D1E"/>
    <w:rsid w:val="00554166"/>
    <w:rsid w:val="00554B19"/>
    <w:rsid w:val="00554DC7"/>
    <w:rsid w:val="00554DF0"/>
    <w:rsid w:val="00554E2B"/>
    <w:rsid w:val="00554EA8"/>
    <w:rsid w:val="00554F2E"/>
    <w:rsid w:val="0055546F"/>
    <w:rsid w:val="005555F4"/>
    <w:rsid w:val="005556A5"/>
    <w:rsid w:val="00555745"/>
    <w:rsid w:val="005557B7"/>
    <w:rsid w:val="00555F45"/>
    <w:rsid w:val="005562B0"/>
    <w:rsid w:val="00556C5E"/>
    <w:rsid w:val="0055718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4D39"/>
    <w:rsid w:val="005650A3"/>
    <w:rsid w:val="0056534A"/>
    <w:rsid w:val="00565496"/>
    <w:rsid w:val="00566A71"/>
    <w:rsid w:val="005672CD"/>
    <w:rsid w:val="00567376"/>
    <w:rsid w:val="0056742F"/>
    <w:rsid w:val="0057053D"/>
    <w:rsid w:val="005705E9"/>
    <w:rsid w:val="005705ED"/>
    <w:rsid w:val="00571582"/>
    <w:rsid w:val="005727DE"/>
    <w:rsid w:val="0057313E"/>
    <w:rsid w:val="00573211"/>
    <w:rsid w:val="00573529"/>
    <w:rsid w:val="0057465F"/>
    <w:rsid w:val="00575077"/>
    <w:rsid w:val="0057593D"/>
    <w:rsid w:val="005767A6"/>
    <w:rsid w:val="0057693F"/>
    <w:rsid w:val="00576C66"/>
    <w:rsid w:val="00576E68"/>
    <w:rsid w:val="00576E77"/>
    <w:rsid w:val="00577913"/>
    <w:rsid w:val="00577F9C"/>
    <w:rsid w:val="00577FE2"/>
    <w:rsid w:val="0058014A"/>
    <w:rsid w:val="005811CF"/>
    <w:rsid w:val="0058127C"/>
    <w:rsid w:val="00581580"/>
    <w:rsid w:val="005819F5"/>
    <w:rsid w:val="0058233B"/>
    <w:rsid w:val="005823E0"/>
    <w:rsid w:val="00582577"/>
    <w:rsid w:val="00582B6B"/>
    <w:rsid w:val="0058378D"/>
    <w:rsid w:val="00583821"/>
    <w:rsid w:val="00583A08"/>
    <w:rsid w:val="00583DEF"/>
    <w:rsid w:val="00583FB7"/>
    <w:rsid w:val="00584251"/>
    <w:rsid w:val="00584CFA"/>
    <w:rsid w:val="005857F8"/>
    <w:rsid w:val="00585985"/>
    <w:rsid w:val="00585F77"/>
    <w:rsid w:val="005863EF"/>
    <w:rsid w:val="0058688A"/>
    <w:rsid w:val="00586B41"/>
    <w:rsid w:val="00586C8F"/>
    <w:rsid w:val="00586D11"/>
    <w:rsid w:val="005875F3"/>
    <w:rsid w:val="00587BBF"/>
    <w:rsid w:val="00590D5B"/>
    <w:rsid w:val="005915B6"/>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838"/>
    <w:rsid w:val="005A3A8F"/>
    <w:rsid w:val="005A404D"/>
    <w:rsid w:val="005A433A"/>
    <w:rsid w:val="005A448F"/>
    <w:rsid w:val="005A475F"/>
    <w:rsid w:val="005A57A4"/>
    <w:rsid w:val="005A597C"/>
    <w:rsid w:val="005A5D86"/>
    <w:rsid w:val="005A63EC"/>
    <w:rsid w:val="005A6CC9"/>
    <w:rsid w:val="005A7405"/>
    <w:rsid w:val="005A7AC2"/>
    <w:rsid w:val="005A7BEF"/>
    <w:rsid w:val="005B06C0"/>
    <w:rsid w:val="005B0AF0"/>
    <w:rsid w:val="005B11C9"/>
    <w:rsid w:val="005B2999"/>
    <w:rsid w:val="005B3051"/>
    <w:rsid w:val="005B391E"/>
    <w:rsid w:val="005B3A1D"/>
    <w:rsid w:val="005B3A90"/>
    <w:rsid w:val="005B41E4"/>
    <w:rsid w:val="005B4540"/>
    <w:rsid w:val="005B5302"/>
    <w:rsid w:val="005B53C2"/>
    <w:rsid w:val="005B545E"/>
    <w:rsid w:val="005B589D"/>
    <w:rsid w:val="005B59E2"/>
    <w:rsid w:val="005B5D18"/>
    <w:rsid w:val="005B5FDA"/>
    <w:rsid w:val="005B65FD"/>
    <w:rsid w:val="005B6AD1"/>
    <w:rsid w:val="005B7100"/>
    <w:rsid w:val="005B7B97"/>
    <w:rsid w:val="005C0254"/>
    <w:rsid w:val="005C0AAB"/>
    <w:rsid w:val="005C162B"/>
    <w:rsid w:val="005C2A32"/>
    <w:rsid w:val="005C2A34"/>
    <w:rsid w:val="005C367B"/>
    <w:rsid w:val="005C3F7D"/>
    <w:rsid w:val="005C4573"/>
    <w:rsid w:val="005C4960"/>
    <w:rsid w:val="005C7182"/>
    <w:rsid w:val="005C7737"/>
    <w:rsid w:val="005C7BF6"/>
    <w:rsid w:val="005D0C9C"/>
    <w:rsid w:val="005D0CAA"/>
    <w:rsid w:val="005D18BB"/>
    <w:rsid w:val="005D19CD"/>
    <w:rsid w:val="005D1CA5"/>
    <w:rsid w:val="005D2366"/>
    <w:rsid w:val="005D2DE3"/>
    <w:rsid w:val="005D2F1D"/>
    <w:rsid w:val="005D31FA"/>
    <w:rsid w:val="005D32E2"/>
    <w:rsid w:val="005D39EF"/>
    <w:rsid w:val="005D42DE"/>
    <w:rsid w:val="005D4AA1"/>
    <w:rsid w:val="005D57C8"/>
    <w:rsid w:val="005D5BEF"/>
    <w:rsid w:val="005D5D2E"/>
    <w:rsid w:val="005D61A7"/>
    <w:rsid w:val="005D65C3"/>
    <w:rsid w:val="005D7065"/>
    <w:rsid w:val="005D7452"/>
    <w:rsid w:val="005D7A9F"/>
    <w:rsid w:val="005E06F5"/>
    <w:rsid w:val="005E07A3"/>
    <w:rsid w:val="005E0BCE"/>
    <w:rsid w:val="005E1A0F"/>
    <w:rsid w:val="005E20A2"/>
    <w:rsid w:val="005E22F4"/>
    <w:rsid w:val="005E2EFC"/>
    <w:rsid w:val="005E3713"/>
    <w:rsid w:val="005E3CA5"/>
    <w:rsid w:val="005E456A"/>
    <w:rsid w:val="005E476A"/>
    <w:rsid w:val="005E4D89"/>
    <w:rsid w:val="005E52D0"/>
    <w:rsid w:val="005E5364"/>
    <w:rsid w:val="005E5794"/>
    <w:rsid w:val="005E5C52"/>
    <w:rsid w:val="005E5D5C"/>
    <w:rsid w:val="005E64A9"/>
    <w:rsid w:val="005E65A8"/>
    <w:rsid w:val="005E6DCA"/>
    <w:rsid w:val="005E7094"/>
    <w:rsid w:val="005E74CF"/>
    <w:rsid w:val="005E7588"/>
    <w:rsid w:val="005E7B58"/>
    <w:rsid w:val="005E7F52"/>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E5A"/>
    <w:rsid w:val="00600788"/>
    <w:rsid w:val="00600E34"/>
    <w:rsid w:val="00601254"/>
    <w:rsid w:val="00601333"/>
    <w:rsid w:val="00601531"/>
    <w:rsid w:val="0060209D"/>
    <w:rsid w:val="006024FB"/>
    <w:rsid w:val="00602950"/>
    <w:rsid w:val="00603006"/>
    <w:rsid w:val="006032FD"/>
    <w:rsid w:val="00603621"/>
    <w:rsid w:val="00603BBF"/>
    <w:rsid w:val="00603E64"/>
    <w:rsid w:val="006042C0"/>
    <w:rsid w:val="00604548"/>
    <w:rsid w:val="00604618"/>
    <w:rsid w:val="006049ED"/>
    <w:rsid w:val="00604FFE"/>
    <w:rsid w:val="006051F2"/>
    <w:rsid w:val="006057E0"/>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7D27"/>
    <w:rsid w:val="00620118"/>
    <w:rsid w:val="00620579"/>
    <w:rsid w:val="006208A2"/>
    <w:rsid w:val="00620A42"/>
    <w:rsid w:val="00621835"/>
    <w:rsid w:val="006218B3"/>
    <w:rsid w:val="00621C1D"/>
    <w:rsid w:val="00621DD1"/>
    <w:rsid w:val="0062283F"/>
    <w:rsid w:val="006229C4"/>
    <w:rsid w:val="00622E06"/>
    <w:rsid w:val="006237D2"/>
    <w:rsid w:val="00623BDD"/>
    <w:rsid w:val="00623BE9"/>
    <w:rsid w:val="00623C5A"/>
    <w:rsid w:val="00624123"/>
    <w:rsid w:val="00624A06"/>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4A29"/>
    <w:rsid w:val="00634E0D"/>
    <w:rsid w:val="00635B7B"/>
    <w:rsid w:val="00635D89"/>
    <w:rsid w:val="00636355"/>
    <w:rsid w:val="00636627"/>
    <w:rsid w:val="006379C0"/>
    <w:rsid w:val="00637E8A"/>
    <w:rsid w:val="00640240"/>
    <w:rsid w:val="00640A8B"/>
    <w:rsid w:val="0064132E"/>
    <w:rsid w:val="0064206D"/>
    <w:rsid w:val="00642248"/>
    <w:rsid w:val="006425A4"/>
    <w:rsid w:val="00642786"/>
    <w:rsid w:val="00643852"/>
    <w:rsid w:val="0064407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3A27"/>
    <w:rsid w:val="006541CA"/>
    <w:rsid w:val="00654B7A"/>
    <w:rsid w:val="00654E92"/>
    <w:rsid w:val="00654F9E"/>
    <w:rsid w:val="00654FB1"/>
    <w:rsid w:val="006556E9"/>
    <w:rsid w:val="00655945"/>
    <w:rsid w:val="006559CA"/>
    <w:rsid w:val="00655CAD"/>
    <w:rsid w:val="0065608D"/>
    <w:rsid w:val="00656395"/>
    <w:rsid w:val="00656890"/>
    <w:rsid w:val="00656A55"/>
    <w:rsid w:val="006571F7"/>
    <w:rsid w:val="00657725"/>
    <w:rsid w:val="00657C50"/>
    <w:rsid w:val="00657E84"/>
    <w:rsid w:val="006600F8"/>
    <w:rsid w:val="006601B8"/>
    <w:rsid w:val="0066025F"/>
    <w:rsid w:val="00660EB9"/>
    <w:rsid w:val="00661157"/>
    <w:rsid w:val="006618B7"/>
    <w:rsid w:val="00661AF2"/>
    <w:rsid w:val="006620A6"/>
    <w:rsid w:val="00662570"/>
    <w:rsid w:val="00662ABC"/>
    <w:rsid w:val="006637C0"/>
    <w:rsid w:val="0066433F"/>
    <w:rsid w:val="00664B43"/>
    <w:rsid w:val="00664E4C"/>
    <w:rsid w:val="0066522B"/>
    <w:rsid w:val="006656C3"/>
    <w:rsid w:val="00665F77"/>
    <w:rsid w:val="00666212"/>
    <w:rsid w:val="0066622A"/>
    <w:rsid w:val="00666A14"/>
    <w:rsid w:val="00666D3A"/>
    <w:rsid w:val="00667100"/>
    <w:rsid w:val="00670721"/>
    <w:rsid w:val="00670A99"/>
    <w:rsid w:val="00671193"/>
    <w:rsid w:val="00671BDC"/>
    <w:rsid w:val="006726FD"/>
    <w:rsid w:val="00672FD3"/>
    <w:rsid w:val="0067386E"/>
    <w:rsid w:val="00673FB9"/>
    <w:rsid w:val="00674682"/>
    <w:rsid w:val="006747D7"/>
    <w:rsid w:val="00675F30"/>
    <w:rsid w:val="00676364"/>
    <w:rsid w:val="00676376"/>
    <w:rsid w:val="006767CE"/>
    <w:rsid w:val="00677285"/>
    <w:rsid w:val="00677948"/>
    <w:rsid w:val="00677E77"/>
    <w:rsid w:val="0068047B"/>
    <w:rsid w:val="0068054E"/>
    <w:rsid w:val="00680DB3"/>
    <w:rsid w:val="00681AD8"/>
    <w:rsid w:val="0068213C"/>
    <w:rsid w:val="00682344"/>
    <w:rsid w:val="00682377"/>
    <w:rsid w:val="00682FB8"/>
    <w:rsid w:val="0068364B"/>
    <w:rsid w:val="00683A12"/>
    <w:rsid w:val="00683B1E"/>
    <w:rsid w:val="00683FB7"/>
    <w:rsid w:val="006840F9"/>
    <w:rsid w:val="00684142"/>
    <w:rsid w:val="006841B5"/>
    <w:rsid w:val="006845D1"/>
    <w:rsid w:val="0068568F"/>
    <w:rsid w:val="006858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0BD"/>
    <w:rsid w:val="006928F4"/>
    <w:rsid w:val="00692A3E"/>
    <w:rsid w:val="006930B4"/>
    <w:rsid w:val="006939F7"/>
    <w:rsid w:val="006945FC"/>
    <w:rsid w:val="0069485D"/>
    <w:rsid w:val="00694892"/>
    <w:rsid w:val="006949B2"/>
    <w:rsid w:val="00694F04"/>
    <w:rsid w:val="006951FB"/>
    <w:rsid w:val="006954B2"/>
    <w:rsid w:val="0069613C"/>
    <w:rsid w:val="0069650D"/>
    <w:rsid w:val="0069667C"/>
    <w:rsid w:val="006966F3"/>
    <w:rsid w:val="00697062"/>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63A4"/>
    <w:rsid w:val="006A6E85"/>
    <w:rsid w:val="006A7AB5"/>
    <w:rsid w:val="006B000E"/>
    <w:rsid w:val="006B0638"/>
    <w:rsid w:val="006B2954"/>
    <w:rsid w:val="006B2EEC"/>
    <w:rsid w:val="006B3312"/>
    <w:rsid w:val="006B34D2"/>
    <w:rsid w:val="006B34FD"/>
    <w:rsid w:val="006B3556"/>
    <w:rsid w:val="006B3B77"/>
    <w:rsid w:val="006B432A"/>
    <w:rsid w:val="006B52D0"/>
    <w:rsid w:val="006B5909"/>
    <w:rsid w:val="006B686F"/>
    <w:rsid w:val="006B77DF"/>
    <w:rsid w:val="006B7A3E"/>
    <w:rsid w:val="006B7A44"/>
    <w:rsid w:val="006C010A"/>
    <w:rsid w:val="006C03B1"/>
    <w:rsid w:val="006C04C3"/>
    <w:rsid w:val="006C0C16"/>
    <w:rsid w:val="006C1E13"/>
    <w:rsid w:val="006C1FC6"/>
    <w:rsid w:val="006C2016"/>
    <w:rsid w:val="006C22D9"/>
    <w:rsid w:val="006C27C0"/>
    <w:rsid w:val="006C2FE7"/>
    <w:rsid w:val="006C3223"/>
    <w:rsid w:val="006C35EA"/>
    <w:rsid w:val="006C3F08"/>
    <w:rsid w:val="006C403D"/>
    <w:rsid w:val="006C4503"/>
    <w:rsid w:val="006C4FD6"/>
    <w:rsid w:val="006C6162"/>
    <w:rsid w:val="006C6467"/>
    <w:rsid w:val="006C79CB"/>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1134"/>
    <w:rsid w:val="006E1758"/>
    <w:rsid w:val="006E17CA"/>
    <w:rsid w:val="006E1B71"/>
    <w:rsid w:val="006E1F63"/>
    <w:rsid w:val="006E3192"/>
    <w:rsid w:val="006E31EB"/>
    <w:rsid w:val="006E36E1"/>
    <w:rsid w:val="006E3D6F"/>
    <w:rsid w:val="006E3EBE"/>
    <w:rsid w:val="006E3F5F"/>
    <w:rsid w:val="006E49FD"/>
    <w:rsid w:val="006E4BF7"/>
    <w:rsid w:val="006E4D2C"/>
    <w:rsid w:val="006E4ED3"/>
    <w:rsid w:val="006E4EDC"/>
    <w:rsid w:val="006E578B"/>
    <w:rsid w:val="006E5985"/>
    <w:rsid w:val="006E6394"/>
    <w:rsid w:val="006E6D29"/>
    <w:rsid w:val="006E6F97"/>
    <w:rsid w:val="006E756D"/>
    <w:rsid w:val="006E7833"/>
    <w:rsid w:val="006E7BDE"/>
    <w:rsid w:val="006E7EB9"/>
    <w:rsid w:val="006F1042"/>
    <w:rsid w:val="006F121C"/>
    <w:rsid w:val="006F1B28"/>
    <w:rsid w:val="006F1D33"/>
    <w:rsid w:val="006F20C3"/>
    <w:rsid w:val="006F25B6"/>
    <w:rsid w:val="006F25C9"/>
    <w:rsid w:val="006F29B8"/>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70013D"/>
    <w:rsid w:val="00700210"/>
    <w:rsid w:val="007008E0"/>
    <w:rsid w:val="00700D33"/>
    <w:rsid w:val="007021D3"/>
    <w:rsid w:val="007022CA"/>
    <w:rsid w:val="0070238C"/>
    <w:rsid w:val="007023CD"/>
    <w:rsid w:val="00702F6E"/>
    <w:rsid w:val="0070367E"/>
    <w:rsid w:val="007039D8"/>
    <w:rsid w:val="00703CA1"/>
    <w:rsid w:val="00703F0A"/>
    <w:rsid w:val="0070416E"/>
    <w:rsid w:val="0070430C"/>
    <w:rsid w:val="00704922"/>
    <w:rsid w:val="00705A64"/>
    <w:rsid w:val="00706031"/>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C6D"/>
    <w:rsid w:val="00720463"/>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015"/>
    <w:rsid w:val="007341FC"/>
    <w:rsid w:val="0073430F"/>
    <w:rsid w:val="007343FF"/>
    <w:rsid w:val="00734AAA"/>
    <w:rsid w:val="00735215"/>
    <w:rsid w:val="00735828"/>
    <w:rsid w:val="0073589B"/>
    <w:rsid w:val="00735D1D"/>
    <w:rsid w:val="0073654B"/>
    <w:rsid w:val="00736914"/>
    <w:rsid w:val="00736A32"/>
    <w:rsid w:val="007376DF"/>
    <w:rsid w:val="0073771F"/>
    <w:rsid w:val="00737AE9"/>
    <w:rsid w:val="00737BE2"/>
    <w:rsid w:val="00737FA1"/>
    <w:rsid w:val="007400E9"/>
    <w:rsid w:val="00740346"/>
    <w:rsid w:val="007409C7"/>
    <w:rsid w:val="00740C1D"/>
    <w:rsid w:val="00740FF8"/>
    <w:rsid w:val="0074146A"/>
    <w:rsid w:val="00741760"/>
    <w:rsid w:val="00741AA8"/>
    <w:rsid w:val="0074359F"/>
    <w:rsid w:val="00743C90"/>
    <w:rsid w:val="0074428E"/>
    <w:rsid w:val="00744725"/>
    <w:rsid w:val="00744F39"/>
    <w:rsid w:val="00745A5A"/>
    <w:rsid w:val="00745DB8"/>
    <w:rsid w:val="0074612D"/>
    <w:rsid w:val="00746E71"/>
    <w:rsid w:val="00746F4D"/>
    <w:rsid w:val="00747711"/>
    <w:rsid w:val="00747C75"/>
    <w:rsid w:val="00750DE0"/>
    <w:rsid w:val="00751A4B"/>
    <w:rsid w:val="00751DC8"/>
    <w:rsid w:val="0075294B"/>
    <w:rsid w:val="00752FCE"/>
    <w:rsid w:val="00753AA0"/>
    <w:rsid w:val="00753C3A"/>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37"/>
    <w:rsid w:val="00764A48"/>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5F5"/>
    <w:rsid w:val="007826F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97D9E"/>
    <w:rsid w:val="007A001C"/>
    <w:rsid w:val="007A0566"/>
    <w:rsid w:val="007A08F0"/>
    <w:rsid w:val="007A0CBF"/>
    <w:rsid w:val="007A0D0D"/>
    <w:rsid w:val="007A11FB"/>
    <w:rsid w:val="007A14D1"/>
    <w:rsid w:val="007A25F9"/>
    <w:rsid w:val="007A34CD"/>
    <w:rsid w:val="007A3BB8"/>
    <w:rsid w:val="007A3BE5"/>
    <w:rsid w:val="007A3E0A"/>
    <w:rsid w:val="007A3EDB"/>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1DDA"/>
    <w:rsid w:val="007B2096"/>
    <w:rsid w:val="007B22A5"/>
    <w:rsid w:val="007B2322"/>
    <w:rsid w:val="007B2572"/>
    <w:rsid w:val="007B25D6"/>
    <w:rsid w:val="007B2A45"/>
    <w:rsid w:val="007B2CAC"/>
    <w:rsid w:val="007B4078"/>
    <w:rsid w:val="007B4498"/>
    <w:rsid w:val="007B54B2"/>
    <w:rsid w:val="007B63B0"/>
    <w:rsid w:val="007B6BBC"/>
    <w:rsid w:val="007B6C58"/>
    <w:rsid w:val="007B6F00"/>
    <w:rsid w:val="007B7675"/>
    <w:rsid w:val="007B79F4"/>
    <w:rsid w:val="007B7B08"/>
    <w:rsid w:val="007B7E8C"/>
    <w:rsid w:val="007C0032"/>
    <w:rsid w:val="007C0EEC"/>
    <w:rsid w:val="007C197C"/>
    <w:rsid w:val="007C1BD4"/>
    <w:rsid w:val="007C2E8B"/>
    <w:rsid w:val="007C3481"/>
    <w:rsid w:val="007C37C3"/>
    <w:rsid w:val="007C4CD3"/>
    <w:rsid w:val="007C4E38"/>
    <w:rsid w:val="007C5D89"/>
    <w:rsid w:val="007C5DB3"/>
    <w:rsid w:val="007C61B3"/>
    <w:rsid w:val="007C61B7"/>
    <w:rsid w:val="007C6290"/>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3111"/>
    <w:rsid w:val="007E3363"/>
    <w:rsid w:val="007E41CF"/>
    <w:rsid w:val="007E4A93"/>
    <w:rsid w:val="007E4C4F"/>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F0325"/>
    <w:rsid w:val="007F034D"/>
    <w:rsid w:val="007F0966"/>
    <w:rsid w:val="007F0A8F"/>
    <w:rsid w:val="007F0E4B"/>
    <w:rsid w:val="007F1EC4"/>
    <w:rsid w:val="007F21DE"/>
    <w:rsid w:val="007F25AA"/>
    <w:rsid w:val="007F457F"/>
    <w:rsid w:val="007F499D"/>
    <w:rsid w:val="007F5068"/>
    <w:rsid w:val="007F5954"/>
    <w:rsid w:val="007F659F"/>
    <w:rsid w:val="007F6E82"/>
    <w:rsid w:val="007F77C3"/>
    <w:rsid w:val="007F7BDE"/>
    <w:rsid w:val="008001B5"/>
    <w:rsid w:val="0080036B"/>
    <w:rsid w:val="00800393"/>
    <w:rsid w:val="008005F7"/>
    <w:rsid w:val="00800EA9"/>
    <w:rsid w:val="00801993"/>
    <w:rsid w:val="00801BFA"/>
    <w:rsid w:val="00802904"/>
    <w:rsid w:val="00802A79"/>
    <w:rsid w:val="00802B26"/>
    <w:rsid w:val="00802FCD"/>
    <w:rsid w:val="00803668"/>
    <w:rsid w:val="008038D2"/>
    <w:rsid w:val="00803FAB"/>
    <w:rsid w:val="008046E2"/>
    <w:rsid w:val="00804827"/>
    <w:rsid w:val="00805039"/>
    <w:rsid w:val="008054FC"/>
    <w:rsid w:val="00805B0D"/>
    <w:rsid w:val="00805ECD"/>
    <w:rsid w:val="00806C28"/>
    <w:rsid w:val="0080728B"/>
    <w:rsid w:val="00810034"/>
    <w:rsid w:val="008107E7"/>
    <w:rsid w:val="00810E0C"/>
    <w:rsid w:val="00810E21"/>
    <w:rsid w:val="00811504"/>
    <w:rsid w:val="00811E28"/>
    <w:rsid w:val="00811F8D"/>
    <w:rsid w:val="00812089"/>
    <w:rsid w:val="00812A1A"/>
    <w:rsid w:val="00813794"/>
    <w:rsid w:val="008139B4"/>
    <w:rsid w:val="00814054"/>
    <w:rsid w:val="0081421B"/>
    <w:rsid w:val="00814297"/>
    <w:rsid w:val="00814334"/>
    <w:rsid w:val="008146D2"/>
    <w:rsid w:val="008158E6"/>
    <w:rsid w:val="008162BE"/>
    <w:rsid w:val="008163B6"/>
    <w:rsid w:val="00816971"/>
    <w:rsid w:val="008171E5"/>
    <w:rsid w:val="00817635"/>
    <w:rsid w:val="008176C2"/>
    <w:rsid w:val="008203DF"/>
    <w:rsid w:val="0082068B"/>
    <w:rsid w:val="00821096"/>
    <w:rsid w:val="0082169A"/>
    <w:rsid w:val="008217D6"/>
    <w:rsid w:val="00822AB6"/>
    <w:rsid w:val="00822B1D"/>
    <w:rsid w:val="008230B1"/>
    <w:rsid w:val="0082409A"/>
    <w:rsid w:val="0082460E"/>
    <w:rsid w:val="00824BC5"/>
    <w:rsid w:val="00824D79"/>
    <w:rsid w:val="0082510B"/>
    <w:rsid w:val="008272FD"/>
    <w:rsid w:val="00827441"/>
    <w:rsid w:val="00827500"/>
    <w:rsid w:val="008279D6"/>
    <w:rsid w:val="00827BA2"/>
    <w:rsid w:val="008301AB"/>
    <w:rsid w:val="008304CD"/>
    <w:rsid w:val="00830865"/>
    <w:rsid w:val="008310F8"/>
    <w:rsid w:val="008315AC"/>
    <w:rsid w:val="00831B71"/>
    <w:rsid w:val="00831B96"/>
    <w:rsid w:val="00831DEF"/>
    <w:rsid w:val="00832DF1"/>
    <w:rsid w:val="0083378E"/>
    <w:rsid w:val="00833A85"/>
    <w:rsid w:val="008340A9"/>
    <w:rsid w:val="0083421D"/>
    <w:rsid w:val="00834500"/>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BA1"/>
    <w:rsid w:val="00871FDB"/>
    <w:rsid w:val="00872432"/>
    <w:rsid w:val="0087275D"/>
    <w:rsid w:val="0087287C"/>
    <w:rsid w:val="00872F5A"/>
    <w:rsid w:val="00874532"/>
    <w:rsid w:val="00874C10"/>
    <w:rsid w:val="00875237"/>
    <w:rsid w:val="0087552F"/>
    <w:rsid w:val="00875707"/>
    <w:rsid w:val="00875A4C"/>
    <w:rsid w:val="00875C64"/>
    <w:rsid w:val="00875DFA"/>
    <w:rsid w:val="00875E12"/>
    <w:rsid w:val="00875F5A"/>
    <w:rsid w:val="00876713"/>
    <w:rsid w:val="00876CE4"/>
    <w:rsid w:val="00876CEC"/>
    <w:rsid w:val="00876E17"/>
    <w:rsid w:val="008773D6"/>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90266"/>
    <w:rsid w:val="00891782"/>
    <w:rsid w:val="00891A07"/>
    <w:rsid w:val="00891DF3"/>
    <w:rsid w:val="00892637"/>
    <w:rsid w:val="0089299E"/>
    <w:rsid w:val="00893A2D"/>
    <w:rsid w:val="008944B5"/>
    <w:rsid w:val="0089493D"/>
    <w:rsid w:val="00895754"/>
    <w:rsid w:val="00897197"/>
    <w:rsid w:val="00897765"/>
    <w:rsid w:val="00897AE9"/>
    <w:rsid w:val="008A02AE"/>
    <w:rsid w:val="008A09AD"/>
    <w:rsid w:val="008A1ED0"/>
    <w:rsid w:val="008A2295"/>
    <w:rsid w:val="008A26D8"/>
    <w:rsid w:val="008A2872"/>
    <w:rsid w:val="008A2C08"/>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5C4"/>
    <w:rsid w:val="008B567D"/>
    <w:rsid w:val="008B56F8"/>
    <w:rsid w:val="008B5796"/>
    <w:rsid w:val="008B5CB2"/>
    <w:rsid w:val="008B6269"/>
    <w:rsid w:val="008B658B"/>
    <w:rsid w:val="008B66ED"/>
    <w:rsid w:val="008B6A0D"/>
    <w:rsid w:val="008B6CA1"/>
    <w:rsid w:val="008B6EEA"/>
    <w:rsid w:val="008B7259"/>
    <w:rsid w:val="008B72CE"/>
    <w:rsid w:val="008B7440"/>
    <w:rsid w:val="008B7602"/>
    <w:rsid w:val="008B77EF"/>
    <w:rsid w:val="008B7E5A"/>
    <w:rsid w:val="008C068F"/>
    <w:rsid w:val="008C08DE"/>
    <w:rsid w:val="008C183D"/>
    <w:rsid w:val="008C1872"/>
    <w:rsid w:val="008C192E"/>
    <w:rsid w:val="008C19CF"/>
    <w:rsid w:val="008C3896"/>
    <w:rsid w:val="008C3DCA"/>
    <w:rsid w:val="008C46B7"/>
    <w:rsid w:val="008C4A6E"/>
    <w:rsid w:val="008C4CD5"/>
    <w:rsid w:val="008C4F1F"/>
    <w:rsid w:val="008C513F"/>
    <w:rsid w:val="008C532B"/>
    <w:rsid w:val="008C56DD"/>
    <w:rsid w:val="008C5718"/>
    <w:rsid w:val="008C5BC9"/>
    <w:rsid w:val="008C6A50"/>
    <w:rsid w:val="008D0104"/>
    <w:rsid w:val="008D0517"/>
    <w:rsid w:val="008D206B"/>
    <w:rsid w:val="008D222E"/>
    <w:rsid w:val="008D2765"/>
    <w:rsid w:val="008D34DE"/>
    <w:rsid w:val="008D36B9"/>
    <w:rsid w:val="008D3997"/>
    <w:rsid w:val="008D3A33"/>
    <w:rsid w:val="008D3B4F"/>
    <w:rsid w:val="008D419F"/>
    <w:rsid w:val="008D42AA"/>
    <w:rsid w:val="008D433E"/>
    <w:rsid w:val="008D4916"/>
    <w:rsid w:val="008D4BA3"/>
    <w:rsid w:val="008D4BDF"/>
    <w:rsid w:val="008D4CBB"/>
    <w:rsid w:val="008D5555"/>
    <w:rsid w:val="008D569E"/>
    <w:rsid w:val="008D5B3D"/>
    <w:rsid w:val="008D60CC"/>
    <w:rsid w:val="008D62C7"/>
    <w:rsid w:val="008D669F"/>
    <w:rsid w:val="008D6F80"/>
    <w:rsid w:val="008D7096"/>
    <w:rsid w:val="008D741F"/>
    <w:rsid w:val="008D78C6"/>
    <w:rsid w:val="008E05A5"/>
    <w:rsid w:val="008E0B58"/>
    <w:rsid w:val="008E10FC"/>
    <w:rsid w:val="008E1553"/>
    <w:rsid w:val="008E1CBA"/>
    <w:rsid w:val="008E2850"/>
    <w:rsid w:val="008E2E63"/>
    <w:rsid w:val="008E3055"/>
    <w:rsid w:val="008E3128"/>
    <w:rsid w:val="008E3147"/>
    <w:rsid w:val="008E3FA6"/>
    <w:rsid w:val="008E40AB"/>
    <w:rsid w:val="008E4FE5"/>
    <w:rsid w:val="008E508A"/>
    <w:rsid w:val="008E5983"/>
    <w:rsid w:val="008E5EA4"/>
    <w:rsid w:val="008E5FC7"/>
    <w:rsid w:val="008E6096"/>
    <w:rsid w:val="008E6440"/>
    <w:rsid w:val="008E64AC"/>
    <w:rsid w:val="008E730B"/>
    <w:rsid w:val="008E765E"/>
    <w:rsid w:val="008E7F1E"/>
    <w:rsid w:val="008F0AC9"/>
    <w:rsid w:val="008F0E00"/>
    <w:rsid w:val="008F0E03"/>
    <w:rsid w:val="008F1A7F"/>
    <w:rsid w:val="008F1BAD"/>
    <w:rsid w:val="008F21CE"/>
    <w:rsid w:val="008F2838"/>
    <w:rsid w:val="008F2B40"/>
    <w:rsid w:val="008F3036"/>
    <w:rsid w:val="008F32E0"/>
    <w:rsid w:val="008F43C6"/>
    <w:rsid w:val="008F526E"/>
    <w:rsid w:val="008F5763"/>
    <w:rsid w:val="008F67C2"/>
    <w:rsid w:val="008F68C0"/>
    <w:rsid w:val="008F6E52"/>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4E2"/>
    <w:rsid w:val="00903649"/>
    <w:rsid w:val="00903ED8"/>
    <w:rsid w:val="009045E4"/>
    <w:rsid w:val="0090560D"/>
    <w:rsid w:val="00905C02"/>
    <w:rsid w:val="00905F18"/>
    <w:rsid w:val="00906431"/>
    <w:rsid w:val="00906472"/>
    <w:rsid w:val="00907040"/>
    <w:rsid w:val="0091001B"/>
    <w:rsid w:val="0091020E"/>
    <w:rsid w:val="00910B0D"/>
    <w:rsid w:val="0091113B"/>
    <w:rsid w:val="009111A6"/>
    <w:rsid w:val="00911352"/>
    <w:rsid w:val="0091177C"/>
    <w:rsid w:val="00911C9A"/>
    <w:rsid w:val="00911CDE"/>
    <w:rsid w:val="00911CE0"/>
    <w:rsid w:val="00911ECA"/>
    <w:rsid w:val="00911F30"/>
    <w:rsid w:val="0091205E"/>
    <w:rsid w:val="009122BD"/>
    <w:rsid w:val="00912783"/>
    <w:rsid w:val="00912A75"/>
    <w:rsid w:val="00912CB0"/>
    <w:rsid w:val="00912CF0"/>
    <w:rsid w:val="00912FA0"/>
    <w:rsid w:val="009134D5"/>
    <w:rsid w:val="00913D5D"/>
    <w:rsid w:val="00914347"/>
    <w:rsid w:val="0091435D"/>
    <w:rsid w:val="00914C4A"/>
    <w:rsid w:val="00915B45"/>
    <w:rsid w:val="00915F05"/>
    <w:rsid w:val="00915F35"/>
    <w:rsid w:val="00916633"/>
    <w:rsid w:val="00916E3E"/>
    <w:rsid w:val="0091709C"/>
    <w:rsid w:val="00917B1A"/>
    <w:rsid w:val="00917D87"/>
    <w:rsid w:val="00917DDD"/>
    <w:rsid w:val="009201B2"/>
    <w:rsid w:val="00920A0F"/>
    <w:rsid w:val="00921C47"/>
    <w:rsid w:val="009223EC"/>
    <w:rsid w:val="009225A3"/>
    <w:rsid w:val="00922A29"/>
    <w:rsid w:val="00922C3E"/>
    <w:rsid w:val="00922CB8"/>
    <w:rsid w:val="0092310A"/>
    <w:rsid w:val="0092316C"/>
    <w:rsid w:val="00923308"/>
    <w:rsid w:val="00923368"/>
    <w:rsid w:val="009234C1"/>
    <w:rsid w:val="00923B85"/>
    <w:rsid w:val="00923BF9"/>
    <w:rsid w:val="009249C6"/>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5F3"/>
    <w:rsid w:val="00940B6C"/>
    <w:rsid w:val="0094129B"/>
    <w:rsid w:val="0094165E"/>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192C"/>
    <w:rsid w:val="00951A83"/>
    <w:rsid w:val="0095265C"/>
    <w:rsid w:val="009527F1"/>
    <w:rsid w:val="0095310C"/>
    <w:rsid w:val="00953507"/>
    <w:rsid w:val="00953B8E"/>
    <w:rsid w:val="00953C5F"/>
    <w:rsid w:val="009541DE"/>
    <w:rsid w:val="00954613"/>
    <w:rsid w:val="009549D1"/>
    <w:rsid w:val="00955182"/>
    <w:rsid w:val="00955406"/>
    <w:rsid w:val="00955484"/>
    <w:rsid w:val="0095577E"/>
    <w:rsid w:val="00955ED6"/>
    <w:rsid w:val="009560B7"/>
    <w:rsid w:val="00956B97"/>
    <w:rsid w:val="00956E74"/>
    <w:rsid w:val="00957203"/>
    <w:rsid w:val="00957A49"/>
    <w:rsid w:val="00957C63"/>
    <w:rsid w:val="00960438"/>
    <w:rsid w:val="00960C87"/>
    <w:rsid w:val="009610E5"/>
    <w:rsid w:val="00961703"/>
    <w:rsid w:val="00961B21"/>
    <w:rsid w:val="00961D2B"/>
    <w:rsid w:val="00961FE7"/>
    <w:rsid w:val="0096295F"/>
    <w:rsid w:val="00962BAC"/>
    <w:rsid w:val="00963155"/>
    <w:rsid w:val="009631F2"/>
    <w:rsid w:val="0096345B"/>
    <w:rsid w:val="00963578"/>
    <w:rsid w:val="00964016"/>
    <w:rsid w:val="009644D5"/>
    <w:rsid w:val="00964572"/>
    <w:rsid w:val="00964814"/>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20F6"/>
    <w:rsid w:val="00972516"/>
    <w:rsid w:val="0097296E"/>
    <w:rsid w:val="00973007"/>
    <w:rsid w:val="00973237"/>
    <w:rsid w:val="0097367F"/>
    <w:rsid w:val="009739D8"/>
    <w:rsid w:val="00973B6A"/>
    <w:rsid w:val="00974DC7"/>
    <w:rsid w:val="00974E76"/>
    <w:rsid w:val="0097574E"/>
    <w:rsid w:val="009764D2"/>
    <w:rsid w:val="00976783"/>
    <w:rsid w:val="00977443"/>
    <w:rsid w:val="00977592"/>
    <w:rsid w:val="00977EE9"/>
    <w:rsid w:val="009803D9"/>
    <w:rsid w:val="009807D2"/>
    <w:rsid w:val="009820A1"/>
    <w:rsid w:val="0098235B"/>
    <w:rsid w:val="0098245A"/>
    <w:rsid w:val="00983516"/>
    <w:rsid w:val="00983AE7"/>
    <w:rsid w:val="0098415A"/>
    <w:rsid w:val="00984619"/>
    <w:rsid w:val="009846E8"/>
    <w:rsid w:val="009857EB"/>
    <w:rsid w:val="00985875"/>
    <w:rsid w:val="009859C0"/>
    <w:rsid w:val="0098642D"/>
    <w:rsid w:val="00986487"/>
    <w:rsid w:val="00986730"/>
    <w:rsid w:val="009867D8"/>
    <w:rsid w:val="009868DC"/>
    <w:rsid w:val="00986A99"/>
    <w:rsid w:val="00986D11"/>
    <w:rsid w:val="00987EF9"/>
    <w:rsid w:val="009902F4"/>
    <w:rsid w:val="00990F3D"/>
    <w:rsid w:val="00991935"/>
    <w:rsid w:val="009920FF"/>
    <w:rsid w:val="009921DB"/>
    <w:rsid w:val="009921EF"/>
    <w:rsid w:val="00992A25"/>
    <w:rsid w:val="00992C15"/>
    <w:rsid w:val="00992C36"/>
    <w:rsid w:val="00992E48"/>
    <w:rsid w:val="00993089"/>
    <w:rsid w:val="009932B6"/>
    <w:rsid w:val="00993663"/>
    <w:rsid w:val="00994A6C"/>
    <w:rsid w:val="00994ACC"/>
    <w:rsid w:val="0099574E"/>
    <w:rsid w:val="00995A07"/>
    <w:rsid w:val="00995D0C"/>
    <w:rsid w:val="00995D1E"/>
    <w:rsid w:val="00995F53"/>
    <w:rsid w:val="009962D8"/>
    <w:rsid w:val="00996471"/>
    <w:rsid w:val="0099663B"/>
    <w:rsid w:val="0099739E"/>
    <w:rsid w:val="00997AC5"/>
    <w:rsid w:val="009A0545"/>
    <w:rsid w:val="009A08C2"/>
    <w:rsid w:val="009A1382"/>
    <w:rsid w:val="009A148D"/>
    <w:rsid w:val="009A1500"/>
    <w:rsid w:val="009A1A1B"/>
    <w:rsid w:val="009A1B03"/>
    <w:rsid w:val="009A1D64"/>
    <w:rsid w:val="009A2B15"/>
    <w:rsid w:val="009A37B8"/>
    <w:rsid w:val="009A4CE4"/>
    <w:rsid w:val="009A5208"/>
    <w:rsid w:val="009A5CCF"/>
    <w:rsid w:val="009A6363"/>
    <w:rsid w:val="009A6422"/>
    <w:rsid w:val="009A6A10"/>
    <w:rsid w:val="009A7760"/>
    <w:rsid w:val="009B02E3"/>
    <w:rsid w:val="009B04F6"/>
    <w:rsid w:val="009B0598"/>
    <w:rsid w:val="009B0628"/>
    <w:rsid w:val="009B074A"/>
    <w:rsid w:val="009B0A24"/>
    <w:rsid w:val="009B0DFA"/>
    <w:rsid w:val="009B148A"/>
    <w:rsid w:val="009B1D03"/>
    <w:rsid w:val="009B1EAF"/>
    <w:rsid w:val="009B1F9A"/>
    <w:rsid w:val="009B2136"/>
    <w:rsid w:val="009B2A91"/>
    <w:rsid w:val="009B2CA7"/>
    <w:rsid w:val="009B30C3"/>
    <w:rsid w:val="009B30CB"/>
    <w:rsid w:val="009B4499"/>
    <w:rsid w:val="009B4D6A"/>
    <w:rsid w:val="009B4E55"/>
    <w:rsid w:val="009B541D"/>
    <w:rsid w:val="009B568F"/>
    <w:rsid w:val="009B58A3"/>
    <w:rsid w:val="009B59E1"/>
    <w:rsid w:val="009B5A00"/>
    <w:rsid w:val="009B5AD3"/>
    <w:rsid w:val="009B61C4"/>
    <w:rsid w:val="009B6850"/>
    <w:rsid w:val="009B6A99"/>
    <w:rsid w:val="009B6F2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FDD"/>
    <w:rsid w:val="009C701E"/>
    <w:rsid w:val="009C70B2"/>
    <w:rsid w:val="009C7D46"/>
    <w:rsid w:val="009D0130"/>
    <w:rsid w:val="009D013D"/>
    <w:rsid w:val="009D0205"/>
    <w:rsid w:val="009D05A9"/>
    <w:rsid w:val="009D1089"/>
    <w:rsid w:val="009D1105"/>
    <w:rsid w:val="009D185F"/>
    <w:rsid w:val="009D1F28"/>
    <w:rsid w:val="009D1F9B"/>
    <w:rsid w:val="009D20BC"/>
    <w:rsid w:val="009D2BA2"/>
    <w:rsid w:val="009D2E77"/>
    <w:rsid w:val="009D405F"/>
    <w:rsid w:val="009D4DCA"/>
    <w:rsid w:val="009D4F59"/>
    <w:rsid w:val="009D571F"/>
    <w:rsid w:val="009D58AD"/>
    <w:rsid w:val="009D6438"/>
    <w:rsid w:val="009D72CE"/>
    <w:rsid w:val="009D73F4"/>
    <w:rsid w:val="009D7679"/>
    <w:rsid w:val="009D77B8"/>
    <w:rsid w:val="009D7F2C"/>
    <w:rsid w:val="009E0BE5"/>
    <w:rsid w:val="009E0D40"/>
    <w:rsid w:val="009E0EA4"/>
    <w:rsid w:val="009E1039"/>
    <w:rsid w:val="009E13FB"/>
    <w:rsid w:val="009E1818"/>
    <w:rsid w:val="009E1A4B"/>
    <w:rsid w:val="009E23D1"/>
    <w:rsid w:val="009E27CC"/>
    <w:rsid w:val="009E2AB0"/>
    <w:rsid w:val="009E2B09"/>
    <w:rsid w:val="009E2B2E"/>
    <w:rsid w:val="009E2F11"/>
    <w:rsid w:val="009E336C"/>
    <w:rsid w:val="009E3390"/>
    <w:rsid w:val="009E35D3"/>
    <w:rsid w:val="009E37CE"/>
    <w:rsid w:val="009E398F"/>
    <w:rsid w:val="009E3B44"/>
    <w:rsid w:val="009E4821"/>
    <w:rsid w:val="009E4A71"/>
    <w:rsid w:val="009E5CB5"/>
    <w:rsid w:val="009E5DD8"/>
    <w:rsid w:val="009E6FDB"/>
    <w:rsid w:val="009E730E"/>
    <w:rsid w:val="009E78F4"/>
    <w:rsid w:val="009E7935"/>
    <w:rsid w:val="009E7961"/>
    <w:rsid w:val="009E7E98"/>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EA7"/>
    <w:rsid w:val="009F50ED"/>
    <w:rsid w:val="009F532E"/>
    <w:rsid w:val="009F59E3"/>
    <w:rsid w:val="009F6297"/>
    <w:rsid w:val="009F689A"/>
    <w:rsid w:val="009F6A0C"/>
    <w:rsid w:val="009F6D50"/>
    <w:rsid w:val="009F719E"/>
    <w:rsid w:val="009F737A"/>
    <w:rsid w:val="009F777B"/>
    <w:rsid w:val="00A00303"/>
    <w:rsid w:val="00A0098F"/>
    <w:rsid w:val="00A00C10"/>
    <w:rsid w:val="00A00D0A"/>
    <w:rsid w:val="00A010CA"/>
    <w:rsid w:val="00A012F9"/>
    <w:rsid w:val="00A013D1"/>
    <w:rsid w:val="00A0202D"/>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3C3"/>
    <w:rsid w:val="00A11593"/>
    <w:rsid w:val="00A12C29"/>
    <w:rsid w:val="00A12D88"/>
    <w:rsid w:val="00A12EA7"/>
    <w:rsid w:val="00A13041"/>
    <w:rsid w:val="00A13200"/>
    <w:rsid w:val="00A14DEB"/>
    <w:rsid w:val="00A1504A"/>
    <w:rsid w:val="00A1533C"/>
    <w:rsid w:val="00A16701"/>
    <w:rsid w:val="00A16EA0"/>
    <w:rsid w:val="00A16F1F"/>
    <w:rsid w:val="00A17113"/>
    <w:rsid w:val="00A1776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15DB"/>
    <w:rsid w:val="00A31A92"/>
    <w:rsid w:val="00A31A96"/>
    <w:rsid w:val="00A31BB3"/>
    <w:rsid w:val="00A31E17"/>
    <w:rsid w:val="00A326E2"/>
    <w:rsid w:val="00A339BC"/>
    <w:rsid w:val="00A33A16"/>
    <w:rsid w:val="00A34354"/>
    <w:rsid w:val="00A346CA"/>
    <w:rsid w:val="00A34B48"/>
    <w:rsid w:val="00A34F8F"/>
    <w:rsid w:val="00A35828"/>
    <w:rsid w:val="00A35A3F"/>
    <w:rsid w:val="00A35B93"/>
    <w:rsid w:val="00A361D1"/>
    <w:rsid w:val="00A36A8E"/>
    <w:rsid w:val="00A372BC"/>
    <w:rsid w:val="00A379EB"/>
    <w:rsid w:val="00A37CEB"/>
    <w:rsid w:val="00A40AFE"/>
    <w:rsid w:val="00A40B18"/>
    <w:rsid w:val="00A41D14"/>
    <w:rsid w:val="00A422F2"/>
    <w:rsid w:val="00A425F9"/>
    <w:rsid w:val="00A42B08"/>
    <w:rsid w:val="00A42DBA"/>
    <w:rsid w:val="00A43133"/>
    <w:rsid w:val="00A43BB2"/>
    <w:rsid w:val="00A43E42"/>
    <w:rsid w:val="00A44E25"/>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23E5"/>
    <w:rsid w:val="00A62A75"/>
    <w:rsid w:val="00A630D5"/>
    <w:rsid w:val="00A6311F"/>
    <w:rsid w:val="00A637E7"/>
    <w:rsid w:val="00A63925"/>
    <w:rsid w:val="00A63979"/>
    <w:rsid w:val="00A63B31"/>
    <w:rsid w:val="00A65B5B"/>
    <w:rsid w:val="00A65E41"/>
    <w:rsid w:val="00A66213"/>
    <w:rsid w:val="00A66571"/>
    <w:rsid w:val="00A66E37"/>
    <w:rsid w:val="00A66E3C"/>
    <w:rsid w:val="00A67693"/>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C09"/>
    <w:rsid w:val="00A74E07"/>
    <w:rsid w:val="00A751BF"/>
    <w:rsid w:val="00A7571D"/>
    <w:rsid w:val="00A75F6B"/>
    <w:rsid w:val="00A7696C"/>
    <w:rsid w:val="00A76A42"/>
    <w:rsid w:val="00A76DE9"/>
    <w:rsid w:val="00A77103"/>
    <w:rsid w:val="00A776B6"/>
    <w:rsid w:val="00A77807"/>
    <w:rsid w:val="00A805F5"/>
    <w:rsid w:val="00A807D3"/>
    <w:rsid w:val="00A807FB"/>
    <w:rsid w:val="00A809B4"/>
    <w:rsid w:val="00A80B88"/>
    <w:rsid w:val="00A810C2"/>
    <w:rsid w:val="00A81D8B"/>
    <w:rsid w:val="00A82A52"/>
    <w:rsid w:val="00A82E71"/>
    <w:rsid w:val="00A8327D"/>
    <w:rsid w:val="00A8328E"/>
    <w:rsid w:val="00A83291"/>
    <w:rsid w:val="00A83792"/>
    <w:rsid w:val="00A83DDB"/>
    <w:rsid w:val="00A83F70"/>
    <w:rsid w:val="00A83F9E"/>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580F"/>
    <w:rsid w:val="00A965C4"/>
    <w:rsid w:val="00A9663D"/>
    <w:rsid w:val="00A96EB5"/>
    <w:rsid w:val="00A96F68"/>
    <w:rsid w:val="00A972E7"/>
    <w:rsid w:val="00A97470"/>
    <w:rsid w:val="00A97D2F"/>
    <w:rsid w:val="00A97DF5"/>
    <w:rsid w:val="00A97FF6"/>
    <w:rsid w:val="00AA03DF"/>
    <w:rsid w:val="00AA0A78"/>
    <w:rsid w:val="00AA0B3F"/>
    <w:rsid w:val="00AA0C67"/>
    <w:rsid w:val="00AA0FD3"/>
    <w:rsid w:val="00AA1715"/>
    <w:rsid w:val="00AA1C8C"/>
    <w:rsid w:val="00AA2687"/>
    <w:rsid w:val="00AA2857"/>
    <w:rsid w:val="00AA31BB"/>
    <w:rsid w:val="00AA38C9"/>
    <w:rsid w:val="00AA40E9"/>
    <w:rsid w:val="00AA4B8F"/>
    <w:rsid w:val="00AA5099"/>
    <w:rsid w:val="00AA522A"/>
    <w:rsid w:val="00AA5B07"/>
    <w:rsid w:val="00AA62BD"/>
    <w:rsid w:val="00AA6D9D"/>
    <w:rsid w:val="00AA776A"/>
    <w:rsid w:val="00AA7986"/>
    <w:rsid w:val="00AB0815"/>
    <w:rsid w:val="00AB0ACD"/>
    <w:rsid w:val="00AB0AE2"/>
    <w:rsid w:val="00AB0CAD"/>
    <w:rsid w:val="00AB0F6F"/>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4247"/>
    <w:rsid w:val="00AB4698"/>
    <w:rsid w:val="00AB55CB"/>
    <w:rsid w:val="00AB5D6F"/>
    <w:rsid w:val="00AB60B9"/>
    <w:rsid w:val="00AB6C83"/>
    <w:rsid w:val="00AB6F7A"/>
    <w:rsid w:val="00AB7222"/>
    <w:rsid w:val="00AB7633"/>
    <w:rsid w:val="00AB7659"/>
    <w:rsid w:val="00AB7803"/>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C5C"/>
    <w:rsid w:val="00AC4E76"/>
    <w:rsid w:val="00AC517E"/>
    <w:rsid w:val="00AC51C2"/>
    <w:rsid w:val="00AC58CE"/>
    <w:rsid w:val="00AC6458"/>
    <w:rsid w:val="00AC7E2E"/>
    <w:rsid w:val="00AC7FCB"/>
    <w:rsid w:val="00AD0293"/>
    <w:rsid w:val="00AD0622"/>
    <w:rsid w:val="00AD0F0E"/>
    <w:rsid w:val="00AD1AFD"/>
    <w:rsid w:val="00AD2601"/>
    <w:rsid w:val="00AD2C8D"/>
    <w:rsid w:val="00AD347B"/>
    <w:rsid w:val="00AD3809"/>
    <w:rsid w:val="00AD391C"/>
    <w:rsid w:val="00AD3988"/>
    <w:rsid w:val="00AD44C8"/>
    <w:rsid w:val="00AD4BA3"/>
    <w:rsid w:val="00AD515E"/>
    <w:rsid w:val="00AD67F1"/>
    <w:rsid w:val="00AD7035"/>
    <w:rsid w:val="00AD7A34"/>
    <w:rsid w:val="00AE0DC3"/>
    <w:rsid w:val="00AE10F8"/>
    <w:rsid w:val="00AE1638"/>
    <w:rsid w:val="00AE2078"/>
    <w:rsid w:val="00AE217C"/>
    <w:rsid w:val="00AE25CC"/>
    <w:rsid w:val="00AE2658"/>
    <w:rsid w:val="00AE345C"/>
    <w:rsid w:val="00AE4E87"/>
    <w:rsid w:val="00AE5002"/>
    <w:rsid w:val="00AE5872"/>
    <w:rsid w:val="00AE5BAB"/>
    <w:rsid w:val="00AE5F45"/>
    <w:rsid w:val="00AE65CD"/>
    <w:rsid w:val="00AE6B1C"/>
    <w:rsid w:val="00AE7CF8"/>
    <w:rsid w:val="00AF0066"/>
    <w:rsid w:val="00AF0691"/>
    <w:rsid w:val="00AF0794"/>
    <w:rsid w:val="00AF0A47"/>
    <w:rsid w:val="00AF0D6B"/>
    <w:rsid w:val="00AF105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F57"/>
    <w:rsid w:val="00B04FA2"/>
    <w:rsid w:val="00B05725"/>
    <w:rsid w:val="00B059A9"/>
    <w:rsid w:val="00B05BE3"/>
    <w:rsid w:val="00B05CDF"/>
    <w:rsid w:val="00B05E04"/>
    <w:rsid w:val="00B068AD"/>
    <w:rsid w:val="00B06BBC"/>
    <w:rsid w:val="00B06F03"/>
    <w:rsid w:val="00B075AA"/>
    <w:rsid w:val="00B075B4"/>
    <w:rsid w:val="00B077E7"/>
    <w:rsid w:val="00B07D40"/>
    <w:rsid w:val="00B1027A"/>
    <w:rsid w:val="00B1030A"/>
    <w:rsid w:val="00B10A6C"/>
    <w:rsid w:val="00B10BA5"/>
    <w:rsid w:val="00B1121C"/>
    <w:rsid w:val="00B114AC"/>
    <w:rsid w:val="00B118E4"/>
    <w:rsid w:val="00B12345"/>
    <w:rsid w:val="00B12E61"/>
    <w:rsid w:val="00B13103"/>
    <w:rsid w:val="00B135AE"/>
    <w:rsid w:val="00B144CD"/>
    <w:rsid w:val="00B145CF"/>
    <w:rsid w:val="00B14D28"/>
    <w:rsid w:val="00B159BB"/>
    <w:rsid w:val="00B15C8E"/>
    <w:rsid w:val="00B16ABA"/>
    <w:rsid w:val="00B16EE0"/>
    <w:rsid w:val="00B16F33"/>
    <w:rsid w:val="00B17040"/>
    <w:rsid w:val="00B17AAF"/>
    <w:rsid w:val="00B17DC2"/>
    <w:rsid w:val="00B209A8"/>
    <w:rsid w:val="00B20BA1"/>
    <w:rsid w:val="00B2133F"/>
    <w:rsid w:val="00B2157F"/>
    <w:rsid w:val="00B220E9"/>
    <w:rsid w:val="00B231DA"/>
    <w:rsid w:val="00B233D0"/>
    <w:rsid w:val="00B2390F"/>
    <w:rsid w:val="00B23C20"/>
    <w:rsid w:val="00B23E63"/>
    <w:rsid w:val="00B241B0"/>
    <w:rsid w:val="00B2489F"/>
    <w:rsid w:val="00B24C9B"/>
    <w:rsid w:val="00B257F5"/>
    <w:rsid w:val="00B26AD8"/>
    <w:rsid w:val="00B26E1B"/>
    <w:rsid w:val="00B276D4"/>
    <w:rsid w:val="00B30ABA"/>
    <w:rsid w:val="00B30CFF"/>
    <w:rsid w:val="00B30D57"/>
    <w:rsid w:val="00B312E7"/>
    <w:rsid w:val="00B31750"/>
    <w:rsid w:val="00B321CF"/>
    <w:rsid w:val="00B32E45"/>
    <w:rsid w:val="00B3327F"/>
    <w:rsid w:val="00B33302"/>
    <w:rsid w:val="00B334A4"/>
    <w:rsid w:val="00B3489D"/>
    <w:rsid w:val="00B34BE8"/>
    <w:rsid w:val="00B356C9"/>
    <w:rsid w:val="00B35A11"/>
    <w:rsid w:val="00B36E24"/>
    <w:rsid w:val="00B36E79"/>
    <w:rsid w:val="00B374CF"/>
    <w:rsid w:val="00B400A8"/>
    <w:rsid w:val="00B405FB"/>
    <w:rsid w:val="00B409F5"/>
    <w:rsid w:val="00B4146E"/>
    <w:rsid w:val="00B41998"/>
    <w:rsid w:val="00B41DC4"/>
    <w:rsid w:val="00B41F68"/>
    <w:rsid w:val="00B42D68"/>
    <w:rsid w:val="00B42E06"/>
    <w:rsid w:val="00B430FC"/>
    <w:rsid w:val="00B43262"/>
    <w:rsid w:val="00B4343F"/>
    <w:rsid w:val="00B436D5"/>
    <w:rsid w:val="00B4388E"/>
    <w:rsid w:val="00B448CF"/>
    <w:rsid w:val="00B44BCC"/>
    <w:rsid w:val="00B44DF3"/>
    <w:rsid w:val="00B44EDF"/>
    <w:rsid w:val="00B4500D"/>
    <w:rsid w:val="00B454D9"/>
    <w:rsid w:val="00B45551"/>
    <w:rsid w:val="00B4570A"/>
    <w:rsid w:val="00B45792"/>
    <w:rsid w:val="00B45C98"/>
    <w:rsid w:val="00B4612B"/>
    <w:rsid w:val="00B466FB"/>
    <w:rsid w:val="00B47E32"/>
    <w:rsid w:val="00B47FCF"/>
    <w:rsid w:val="00B503A7"/>
    <w:rsid w:val="00B5078C"/>
    <w:rsid w:val="00B50F04"/>
    <w:rsid w:val="00B50FCB"/>
    <w:rsid w:val="00B5125C"/>
    <w:rsid w:val="00B5158E"/>
    <w:rsid w:val="00B516A8"/>
    <w:rsid w:val="00B51F00"/>
    <w:rsid w:val="00B526DC"/>
    <w:rsid w:val="00B52730"/>
    <w:rsid w:val="00B52DA3"/>
    <w:rsid w:val="00B5315F"/>
    <w:rsid w:val="00B53588"/>
    <w:rsid w:val="00B536FC"/>
    <w:rsid w:val="00B53A36"/>
    <w:rsid w:val="00B53A3E"/>
    <w:rsid w:val="00B54FE8"/>
    <w:rsid w:val="00B550FD"/>
    <w:rsid w:val="00B55222"/>
    <w:rsid w:val="00B55792"/>
    <w:rsid w:val="00B55968"/>
    <w:rsid w:val="00B55E19"/>
    <w:rsid w:val="00B563D5"/>
    <w:rsid w:val="00B56E4A"/>
    <w:rsid w:val="00B56FA8"/>
    <w:rsid w:val="00B56FB0"/>
    <w:rsid w:val="00B576E2"/>
    <w:rsid w:val="00B578D6"/>
    <w:rsid w:val="00B5799C"/>
    <w:rsid w:val="00B57A25"/>
    <w:rsid w:val="00B605E6"/>
    <w:rsid w:val="00B60686"/>
    <w:rsid w:val="00B606E0"/>
    <w:rsid w:val="00B608DF"/>
    <w:rsid w:val="00B60C4F"/>
    <w:rsid w:val="00B61A64"/>
    <w:rsid w:val="00B62E44"/>
    <w:rsid w:val="00B6356B"/>
    <w:rsid w:val="00B64A2F"/>
    <w:rsid w:val="00B64C00"/>
    <w:rsid w:val="00B64C82"/>
    <w:rsid w:val="00B65098"/>
    <w:rsid w:val="00B65BEA"/>
    <w:rsid w:val="00B66211"/>
    <w:rsid w:val="00B6630C"/>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3E37"/>
    <w:rsid w:val="00B7405E"/>
    <w:rsid w:val="00B743D7"/>
    <w:rsid w:val="00B75681"/>
    <w:rsid w:val="00B75B61"/>
    <w:rsid w:val="00B76062"/>
    <w:rsid w:val="00B760D0"/>
    <w:rsid w:val="00B766B3"/>
    <w:rsid w:val="00B76818"/>
    <w:rsid w:val="00B773C4"/>
    <w:rsid w:val="00B7750D"/>
    <w:rsid w:val="00B777C8"/>
    <w:rsid w:val="00B8067F"/>
    <w:rsid w:val="00B80BC1"/>
    <w:rsid w:val="00B80C24"/>
    <w:rsid w:val="00B8116D"/>
    <w:rsid w:val="00B81276"/>
    <w:rsid w:val="00B81722"/>
    <w:rsid w:val="00B81BE2"/>
    <w:rsid w:val="00B81C27"/>
    <w:rsid w:val="00B81E9B"/>
    <w:rsid w:val="00B82061"/>
    <w:rsid w:val="00B8219E"/>
    <w:rsid w:val="00B8234A"/>
    <w:rsid w:val="00B82E5E"/>
    <w:rsid w:val="00B834EF"/>
    <w:rsid w:val="00B8367A"/>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52DE"/>
    <w:rsid w:val="00BA5FEA"/>
    <w:rsid w:val="00BA602B"/>
    <w:rsid w:val="00BA6184"/>
    <w:rsid w:val="00BA6972"/>
    <w:rsid w:val="00BA6C3A"/>
    <w:rsid w:val="00BA6C42"/>
    <w:rsid w:val="00BA6C51"/>
    <w:rsid w:val="00BA71D0"/>
    <w:rsid w:val="00BB0144"/>
    <w:rsid w:val="00BB0262"/>
    <w:rsid w:val="00BB05DF"/>
    <w:rsid w:val="00BB0F9B"/>
    <w:rsid w:val="00BB1758"/>
    <w:rsid w:val="00BB180E"/>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948"/>
    <w:rsid w:val="00BC3A48"/>
    <w:rsid w:val="00BC3EFE"/>
    <w:rsid w:val="00BC3FA8"/>
    <w:rsid w:val="00BC511E"/>
    <w:rsid w:val="00BC6576"/>
    <w:rsid w:val="00BC65FC"/>
    <w:rsid w:val="00BC6EC0"/>
    <w:rsid w:val="00BC71B7"/>
    <w:rsid w:val="00BC759A"/>
    <w:rsid w:val="00BC7750"/>
    <w:rsid w:val="00BC7C70"/>
    <w:rsid w:val="00BD09D4"/>
    <w:rsid w:val="00BD0B4D"/>
    <w:rsid w:val="00BD1308"/>
    <w:rsid w:val="00BD1CE6"/>
    <w:rsid w:val="00BD24EF"/>
    <w:rsid w:val="00BD29AA"/>
    <w:rsid w:val="00BD2A74"/>
    <w:rsid w:val="00BD2C61"/>
    <w:rsid w:val="00BD2EAA"/>
    <w:rsid w:val="00BD2F4B"/>
    <w:rsid w:val="00BD33EE"/>
    <w:rsid w:val="00BD3C25"/>
    <w:rsid w:val="00BD472D"/>
    <w:rsid w:val="00BD4912"/>
    <w:rsid w:val="00BD49C3"/>
    <w:rsid w:val="00BD5147"/>
    <w:rsid w:val="00BD57FA"/>
    <w:rsid w:val="00BD5F5D"/>
    <w:rsid w:val="00BD63A8"/>
    <w:rsid w:val="00BD67C1"/>
    <w:rsid w:val="00BD6992"/>
    <w:rsid w:val="00BD6D30"/>
    <w:rsid w:val="00BD752D"/>
    <w:rsid w:val="00BD7C9D"/>
    <w:rsid w:val="00BE021D"/>
    <w:rsid w:val="00BE03C7"/>
    <w:rsid w:val="00BE061A"/>
    <w:rsid w:val="00BE06F3"/>
    <w:rsid w:val="00BE15C2"/>
    <w:rsid w:val="00BE1794"/>
    <w:rsid w:val="00BE1AAF"/>
    <w:rsid w:val="00BE1D35"/>
    <w:rsid w:val="00BE1DDE"/>
    <w:rsid w:val="00BE214B"/>
    <w:rsid w:val="00BE218D"/>
    <w:rsid w:val="00BE24B2"/>
    <w:rsid w:val="00BE27F0"/>
    <w:rsid w:val="00BE2AA0"/>
    <w:rsid w:val="00BE2B4F"/>
    <w:rsid w:val="00BE2BC7"/>
    <w:rsid w:val="00BE3A1F"/>
    <w:rsid w:val="00BE3F4C"/>
    <w:rsid w:val="00BE4B84"/>
    <w:rsid w:val="00BE4CD8"/>
    <w:rsid w:val="00BE546C"/>
    <w:rsid w:val="00BE54AA"/>
    <w:rsid w:val="00BE584E"/>
    <w:rsid w:val="00BE5F21"/>
    <w:rsid w:val="00BE61B0"/>
    <w:rsid w:val="00BE677F"/>
    <w:rsid w:val="00BE702F"/>
    <w:rsid w:val="00BE719A"/>
    <w:rsid w:val="00BE7BE0"/>
    <w:rsid w:val="00BE7D03"/>
    <w:rsid w:val="00BF0E8A"/>
    <w:rsid w:val="00BF0F13"/>
    <w:rsid w:val="00BF1088"/>
    <w:rsid w:val="00BF1267"/>
    <w:rsid w:val="00BF16C0"/>
    <w:rsid w:val="00BF1E14"/>
    <w:rsid w:val="00BF285F"/>
    <w:rsid w:val="00BF2B6F"/>
    <w:rsid w:val="00BF2E96"/>
    <w:rsid w:val="00BF40C5"/>
    <w:rsid w:val="00BF4259"/>
    <w:rsid w:val="00BF4AEE"/>
    <w:rsid w:val="00BF4D5B"/>
    <w:rsid w:val="00BF50EE"/>
    <w:rsid w:val="00BF514F"/>
    <w:rsid w:val="00BF515D"/>
    <w:rsid w:val="00BF52AE"/>
    <w:rsid w:val="00BF5D45"/>
    <w:rsid w:val="00BF5DA4"/>
    <w:rsid w:val="00BF6ADC"/>
    <w:rsid w:val="00BF6E9D"/>
    <w:rsid w:val="00BF6FF6"/>
    <w:rsid w:val="00BF7358"/>
    <w:rsid w:val="00BF7932"/>
    <w:rsid w:val="00BF7AEA"/>
    <w:rsid w:val="00BF7D6B"/>
    <w:rsid w:val="00C004CA"/>
    <w:rsid w:val="00C00A55"/>
    <w:rsid w:val="00C00B08"/>
    <w:rsid w:val="00C00B18"/>
    <w:rsid w:val="00C01494"/>
    <w:rsid w:val="00C01864"/>
    <w:rsid w:val="00C02248"/>
    <w:rsid w:val="00C026FC"/>
    <w:rsid w:val="00C02743"/>
    <w:rsid w:val="00C0291E"/>
    <w:rsid w:val="00C02EA8"/>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C33"/>
    <w:rsid w:val="00C07E72"/>
    <w:rsid w:val="00C1041F"/>
    <w:rsid w:val="00C10A53"/>
    <w:rsid w:val="00C10AF7"/>
    <w:rsid w:val="00C10ED0"/>
    <w:rsid w:val="00C11061"/>
    <w:rsid w:val="00C1126E"/>
    <w:rsid w:val="00C11A2B"/>
    <w:rsid w:val="00C121D1"/>
    <w:rsid w:val="00C121DF"/>
    <w:rsid w:val="00C12264"/>
    <w:rsid w:val="00C12489"/>
    <w:rsid w:val="00C12663"/>
    <w:rsid w:val="00C12A55"/>
    <w:rsid w:val="00C12E2B"/>
    <w:rsid w:val="00C13C6A"/>
    <w:rsid w:val="00C13CF6"/>
    <w:rsid w:val="00C13E7C"/>
    <w:rsid w:val="00C13FAE"/>
    <w:rsid w:val="00C147E7"/>
    <w:rsid w:val="00C148B9"/>
    <w:rsid w:val="00C15358"/>
    <w:rsid w:val="00C1571E"/>
    <w:rsid w:val="00C15967"/>
    <w:rsid w:val="00C15A6A"/>
    <w:rsid w:val="00C15DA9"/>
    <w:rsid w:val="00C164BA"/>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11B"/>
    <w:rsid w:val="00C24444"/>
    <w:rsid w:val="00C245DC"/>
    <w:rsid w:val="00C247F1"/>
    <w:rsid w:val="00C24ADD"/>
    <w:rsid w:val="00C25025"/>
    <w:rsid w:val="00C2612F"/>
    <w:rsid w:val="00C261F5"/>
    <w:rsid w:val="00C262A0"/>
    <w:rsid w:val="00C266C6"/>
    <w:rsid w:val="00C26AE4"/>
    <w:rsid w:val="00C26B24"/>
    <w:rsid w:val="00C27112"/>
    <w:rsid w:val="00C27C8B"/>
    <w:rsid w:val="00C30054"/>
    <w:rsid w:val="00C30B24"/>
    <w:rsid w:val="00C30DD1"/>
    <w:rsid w:val="00C310C7"/>
    <w:rsid w:val="00C31DBD"/>
    <w:rsid w:val="00C31EE1"/>
    <w:rsid w:val="00C324AA"/>
    <w:rsid w:val="00C32DBE"/>
    <w:rsid w:val="00C3356F"/>
    <w:rsid w:val="00C33EBB"/>
    <w:rsid w:val="00C33FDA"/>
    <w:rsid w:val="00C3426D"/>
    <w:rsid w:val="00C348AA"/>
    <w:rsid w:val="00C34BEA"/>
    <w:rsid w:val="00C35657"/>
    <w:rsid w:val="00C356D4"/>
    <w:rsid w:val="00C35982"/>
    <w:rsid w:val="00C35C41"/>
    <w:rsid w:val="00C36194"/>
    <w:rsid w:val="00C369B6"/>
    <w:rsid w:val="00C3754D"/>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3D7"/>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05B"/>
    <w:rsid w:val="00C5721D"/>
    <w:rsid w:val="00C578B8"/>
    <w:rsid w:val="00C57AB3"/>
    <w:rsid w:val="00C60198"/>
    <w:rsid w:val="00C6038B"/>
    <w:rsid w:val="00C60562"/>
    <w:rsid w:val="00C60D78"/>
    <w:rsid w:val="00C61030"/>
    <w:rsid w:val="00C617DD"/>
    <w:rsid w:val="00C61C05"/>
    <w:rsid w:val="00C61C32"/>
    <w:rsid w:val="00C620A7"/>
    <w:rsid w:val="00C62188"/>
    <w:rsid w:val="00C621FC"/>
    <w:rsid w:val="00C62C4E"/>
    <w:rsid w:val="00C631A6"/>
    <w:rsid w:val="00C639EF"/>
    <w:rsid w:val="00C645B8"/>
    <w:rsid w:val="00C6493B"/>
    <w:rsid w:val="00C653C2"/>
    <w:rsid w:val="00C65A9F"/>
    <w:rsid w:val="00C661BD"/>
    <w:rsid w:val="00C662F8"/>
    <w:rsid w:val="00C6645F"/>
    <w:rsid w:val="00C66D68"/>
    <w:rsid w:val="00C67C83"/>
    <w:rsid w:val="00C67F14"/>
    <w:rsid w:val="00C70912"/>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728F"/>
    <w:rsid w:val="00C77BCC"/>
    <w:rsid w:val="00C801E0"/>
    <w:rsid w:val="00C8020E"/>
    <w:rsid w:val="00C80232"/>
    <w:rsid w:val="00C80B05"/>
    <w:rsid w:val="00C81D79"/>
    <w:rsid w:val="00C81E63"/>
    <w:rsid w:val="00C8235B"/>
    <w:rsid w:val="00C82D45"/>
    <w:rsid w:val="00C83285"/>
    <w:rsid w:val="00C8348E"/>
    <w:rsid w:val="00C83706"/>
    <w:rsid w:val="00C837CF"/>
    <w:rsid w:val="00C83BF7"/>
    <w:rsid w:val="00C84126"/>
    <w:rsid w:val="00C84DC5"/>
    <w:rsid w:val="00C85232"/>
    <w:rsid w:val="00C8565B"/>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5B33"/>
    <w:rsid w:val="00C95DC1"/>
    <w:rsid w:val="00C9649F"/>
    <w:rsid w:val="00C96816"/>
    <w:rsid w:val="00C97603"/>
    <w:rsid w:val="00C978BC"/>
    <w:rsid w:val="00C9794B"/>
    <w:rsid w:val="00CA078F"/>
    <w:rsid w:val="00CA0FC5"/>
    <w:rsid w:val="00CA155E"/>
    <w:rsid w:val="00CA18CE"/>
    <w:rsid w:val="00CA2101"/>
    <w:rsid w:val="00CA29A4"/>
    <w:rsid w:val="00CA2BBA"/>
    <w:rsid w:val="00CA2FED"/>
    <w:rsid w:val="00CA3013"/>
    <w:rsid w:val="00CA321B"/>
    <w:rsid w:val="00CA37ED"/>
    <w:rsid w:val="00CA3925"/>
    <w:rsid w:val="00CA3E10"/>
    <w:rsid w:val="00CA3F3D"/>
    <w:rsid w:val="00CA4353"/>
    <w:rsid w:val="00CA4919"/>
    <w:rsid w:val="00CA4A15"/>
    <w:rsid w:val="00CA5335"/>
    <w:rsid w:val="00CA687F"/>
    <w:rsid w:val="00CA6E15"/>
    <w:rsid w:val="00CA7A6D"/>
    <w:rsid w:val="00CA7E2F"/>
    <w:rsid w:val="00CA7E4D"/>
    <w:rsid w:val="00CB0208"/>
    <w:rsid w:val="00CB0944"/>
    <w:rsid w:val="00CB0A56"/>
    <w:rsid w:val="00CB1020"/>
    <w:rsid w:val="00CB15A1"/>
    <w:rsid w:val="00CB16D2"/>
    <w:rsid w:val="00CB178C"/>
    <w:rsid w:val="00CB1A51"/>
    <w:rsid w:val="00CB2682"/>
    <w:rsid w:val="00CB2DFB"/>
    <w:rsid w:val="00CB30BF"/>
    <w:rsid w:val="00CB3245"/>
    <w:rsid w:val="00CB373E"/>
    <w:rsid w:val="00CB37AC"/>
    <w:rsid w:val="00CB3E3F"/>
    <w:rsid w:val="00CB4577"/>
    <w:rsid w:val="00CB47F9"/>
    <w:rsid w:val="00CB4ED6"/>
    <w:rsid w:val="00CB5106"/>
    <w:rsid w:val="00CB5B9E"/>
    <w:rsid w:val="00CB5F9E"/>
    <w:rsid w:val="00CB6353"/>
    <w:rsid w:val="00CB636A"/>
    <w:rsid w:val="00CB67F3"/>
    <w:rsid w:val="00CB6C8D"/>
    <w:rsid w:val="00CB6FD3"/>
    <w:rsid w:val="00CB7010"/>
    <w:rsid w:val="00CB7108"/>
    <w:rsid w:val="00CB73BB"/>
    <w:rsid w:val="00CB744F"/>
    <w:rsid w:val="00CB74DB"/>
    <w:rsid w:val="00CB7C47"/>
    <w:rsid w:val="00CB7F85"/>
    <w:rsid w:val="00CB7F93"/>
    <w:rsid w:val="00CC0470"/>
    <w:rsid w:val="00CC05F4"/>
    <w:rsid w:val="00CC0D4D"/>
    <w:rsid w:val="00CC0F9C"/>
    <w:rsid w:val="00CC11FF"/>
    <w:rsid w:val="00CC1845"/>
    <w:rsid w:val="00CC1898"/>
    <w:rsid w:val="00CC1BED"/>
    <w:rsid w:val="00CC1C6D"/>
    <w:rsid w:val="00CC29BA"/>
    <w:rsid w:val="00CC2C88"/>
    <w:rsid w:val="00CC2D80"/>
    <w:rsid w:val="00CC310D"/>
    <w:rsid w:val="00CC3125"/>
    <w:rsid w:val="00CC37B2"/>
    <w:rsid w:val="00CC389E"/>
    <w:rsid w:val="00CC3918"/>
    <w:rsid w:val="00CC3C57"/>
    <w:rsid w:val="00CC3FD5"/>
    <w:rsid w:val="00CC40A0"/>
    <w:rsid w:val="00CC43A6"/>
    <w:rsid w:val="00CC4BB3"/>
    <w:rsid w:val="00CC55F1"/>
    <w:rsid w:val="00CC5AB5"/>
    <w:rsid w:val="00CC61DD"/>
    <w:rsid w:val="00CC6953"/>
    <w:rsid w:val="00CC6AD8"/>
    <w:rsid w:val="00CC6C60"/>
    <w:rsid w:val="00CC74E8"/>
    <w:rsid w:val="00CC76D9"/>
    <w:rsid w:val="00CD01F9"/>
    <w:rsid w:val="00CD0417"/>
    <w:rsid w:val="00CD0565"/>
    <w:rsid w:val="00CD2A51"/>
    <w:rsid w:val="00CD324C"/>
    <w:rsid w:val="00CD332B"/>
    <w:rsid w:val="00CD3D8A"/>
    <w:rsid w:val="00CD3EDD"/>
    <w:rsid w:val="00CD4046"/>
    <w:rsid w:val="00CD4DB0"/>
    <w:rsid w:val="00CD4ECE"/>
    <w:rsid w:val="00CD50B9"/>
    <w:rsid w:val="00CD522F"/>
    <w:rsid w:val="00CD57BA"/>
    <w:rsid w:val="00CD587E"/>
    <w:rsid w:val="00CD6219"/>
    <w:rsid w:val="00CD6268"/>
    <w:rsid w:val="00CD6501"/>
    <w:rsid w:val="00CD6AE4"/>
    <w:rsid w:val="00CD6CB6"/>
    <w:rsid w:val="00CD70F7"/>
    <w:rsid w:val="00CD749D"/>
    <w:rsid w:val="00CD7896"/>
    <w:rsid w:val="00CE0C1D"/>
    <w:rsid w:val="00CE0E0D"/>
    <w:rsid w:val="00CE0EAB"/>
    <w:rsid w:val="00CE1939"/>
    <w:rsid w:val="00CE22F6"/>
    <w:rsid w:val="00CE2507"/>
    <w:rsid w:val="00CE28C3"/>
    <w:rsid w:val="00CE2ABD"/>
    <w:rsid w:val="00CE2B2E"/>
    <w:rsid w:val="00CE2BA6"/>
    <w:rsid w:val="00CE2BE5"/>
    <w:rsid w:val="00CE3270"/>
    <w:rsid w:val="00CE3581"/>
    <w:rsid w:val="00CE43A2"/>
    <w:rsid w:val="00CE48CB"/>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4127"/>
    <w:rsid w:val="00CF4528"/>
    <w:rsid w:val="00CF4CF1"/>
    <w:rsid w:val="00CF4F02"/>
    <w:rsid w:val="00CF5778"/>
    <w:rsid w:val="00CF58F0"/>
    <w:rsid w:val="00CF5EF9"/>
    <w:rsid w:val="00CF6CAF"/>
    <w:rsid w:val="00CF7212"/>
    <w:rsid w:val="00CF76CA"/>
    <w:rsid w:val="00CF7DA7"/>
    <w:rsid w:val="00D0000C"/>
    <w:rsid w:val="00D0008F"/>
    <w:rsid w:val="00D0013C"/>
    <w:rsid w:val="00D002F2"/>
    <w:rsid w:val="00D00F82"/>
    <w:rsid w:val="00D012AC"/>
    <w:rsid w:val="00D015D5"/>
    <w:rsid w:val="00D015FC"/>
    <w:rsid w:val="00D01637"/>
    <w:rsid w:val="00D017BC"/>
    <w:rsid w:val="00D01DE2"/>
    <w:rsid w:val="00D02345"/>
    <w:rsid w:val="00D02D0C"/>
    <w:rsid w:val="00D03380"/>
    <w:rsid w:val="00D040C7"/>
    <w:rsid w:val="00D0432E"/>
    <w:rsid w:val="00D04C80"/>
    <w:rsid w:val="00D04FE5"/>
    <w:rsid w:val="00D057D1"/>
    <w:rsid w:val="00D05E08"/>
    <w:rsid w:val="00D05E4F"/>
    <w:rsid w:val="00D06123"/>
    <w:rsid w:val="00D06717"/>
    <w:rsid w:val="00D06B98"/>
    <w:rsid w:val="00D06C40"/>
    <w:rsid w:val="00D06CBF"/>
    <w:rsid w:val="00D07D7B"/>
    <w:rsid w:val="00D07DCA"/>
    <w:rsid w:val="00D10457"/>
    <w:rsid w:val="00D10B46"/>
    <w:rsid w:val="00D10D18"/>
    <w:rsid w:val="00D10F88"/>
    <w:rsid w:val="00D11205"/>
    <w:rsid w:val="00D1149E"/>
    <w:rsid w:val="00D11BD5"/>
    <w:rsid w:val="00D11F70"/>
    <w:rsid w:val="00D12048"/>
    <w:rsid w:val="00D12685"/>
    <w:rsid w:val="00D1275A"/>
    <w:rsid w:val="00D12AED"/>
    <w:rsid w:val="00D132AC"/>
    <w:rsid w:val="00D134F0"/>
    <w:rsid w:val="00D14059"/>
    <w:rsid w:val="00D147CF"/>
    <w:rsid w:val="00D153FD"/>
    <w:rsid w:val="00D154DB"/>
    <w:rsid w:val="00D15C98"/>
    <w:rsid w:val="00D15CDE"/>
    <w:rsid w:val="00D15F65"/>
    <w:rsid w:val="00D164F2"/>
    <w:rsid w:val="00D2022C"/>
    <w:rsid w:val="00D202F2"/>
    <w:rsid w:val="00D206C4"/>
    <w:rsid w:val="00D209DD"/>
    <w:rsid w:val="00D20D4C"/>
    <w:rsid w:val="00D20E24"/>
    <w:rsid w:val="00D20F88"/>
    <w:rsid w:val="00D2104E"/>
    <w:rsid w:val="00D221E0"/>
    <w:rsid w:val="00D22974"/>
    <w:rsid w:val="00D23176"/>
    <w:rsid w:val="00D2333E"/>
    <w:rsid w:val="00D24543"/>
    <w:rsid w:val="00D25A65"/>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CD2"/>
    <w:rsid w:val="00D35D83"/>
    <w:rsid w:val="00D36A95"/>
    <w:rsid w:val="00D36EFE"/>
    <w:rsid w:val="00D3782A"/>
    <w:rsid w:val="00D37A0F"/>
    <w:rsid w:val="00D37ED2"/>
    <w:rsid w:val="00D402B4"/>
    <w:rsid w:val="00D4096C"/>
    <w:rsid w:val="00D4132F"/>
    <w:rsid w:val="00D425BB"/>
    <w:rsid w:val="00D4274B"/>
    <w:rsid w:val="00D42DE7"/>
    <w:rsid w:val="00D43020"/>
    <w:rsid w:val="00D431F1"/>
    <w:rsid w:val="00D43204"/>
    <w:rsid w:val="00D4365C"/>
    <w:rsid w:val="00D440DA"/>
    <w:rsid w:val="00D44119"/>
    <w:rsid w:val="00D44B0D"/>
    <w:rsid w:val="00D44BBF"/>
    <w:rsid w:val="00D44D40"/>
    <w:rsid w:val="00D44E3F"/>
    <w:rsid w:val="00D45114"/>
    <w:rsid w:val="00D45852"/>
    <w:rsid w:val="00D45DF0"/>
    <w:rsid w:val="00D45F74"/>
    <w:rsid w:val="00D45F8C"/>
    <w:rsid w:val="00D463F7"/>
    <w:rsid w:val="00D46806"/>
    <w:rsid w:val="00D46821"/>
    <w:rsid w:val="00D4693D"/>
    <w:rsid w:val="00D469EA"/>
    <w:rsid w:val="00D47055"/>
    <w:rsid w:val="00D47247"/>
    <w:rsid w:val="00D47659"/>
    <w:rsid w:val="00D5005A"/>
    <w:rsid w:val="00D503BD"/>
    <w:rsid w:val="00D505EE"/>
    <w:rsid w:val="00D507BA"/>
    <w:rsid w:val="00D50B7C"/>
    <w:rsid w:val="00D5149E"/>
    <w:rsid w:val="00D528C7"/>
    <w:rsid w:val="00D52A83"/>
    <w:rsid w:val="00D533CA"/>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ACF"/>
    <w:rsid w:val="00D60B39"/>
    <w:rsid w:val="00D60B60"/>
    <w:rsid w:val="00D60D24"/>
    <w:rsid w:val="00D6124C"/>
    <w:rsid w:val="00D617B3"/>
    <w:rsid w:val="00D618A3"/>
    <w:rsid w:val="00D61934"/>
    <w:rsid w:val="00D62A7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BC3"/>
    <w:rsid w:val="00D66F43"/>
    <w:rsid w:val="00D67443"/>
    <w:rsid w:val="00D7070F"/>
    <w:rsid w:val="00D709DE"/>
    <w:rsid w:val="00D70ABE"/>
    <w:rsid w:val="00D710D8"/>
    <w:rsid w:val="00D71137"/>
    <w:rsid w:val="00D71760"/>
    <w:rsid w:val="00D71A78"/>
    <w:rsid w:val="00D71B03"/>
    <w:rsid w:val="00D71D69"/>
    <w:rsid w:val="00D71E60"/>
    <w:rsid w:val="00D72220"/>
    <w:rsid w:val="00D72EE2"/>
    <w:rsid w:val="00D73352"/>
    <w:rsid w:val="00D73563"/>
    <w:rsid w:val="00D7382B"/>
    <w:rsid w:val="00D73850"/>
    <w:rsid w:val="00D74242"/>
    <w:rsid w:val="00D748AF"/>
    <w:rsid w:val="00D74BFF"/>
    <w:rsid w:val="00D74C4F"/>
    <w:rsid w:val="00D762A0"/>
    <w:rsid w:val="00D76A12"/>
    <w:rsid w:val="00D7706A"/>
    <w:rsid w:val="00D77FD8"/>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5DB5"/>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3624"/>
    <w:rsid w:val="00D93842"/>
    <w:rsid w:val="00D93BD5"/>
    <w:rsid w:val="00D93E13"/>
    <w:rsid w:val="00D93EA5"/>
    <w:rsid w:val="00D9464F"/>
    <w:rsid w:val="00D94939"/>
    <w:rsid w:val="00D949EF"/>
    <w:rsid w:val="00D9525C"/>
    <w:rsid w:val="00D96CB9"/>
    <w:rsid w:val="00D96E4F"/>
    <w:rsid w:val="00D97316"/>
    <w:rsid w:val="00D97467"/>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589"/>
    <w:rsid w:val="00DA5626"/>
    <w:rsid w:val="00DA5E98"/>
    <w:rsid w:val="00DA6154"/>
    <w:rsid w:val="00DA659E"/>
    <w:rsid w:val="00DA6745"/>
    <w:rsid w:val="00DA6963"/>
    <w:rsid w:val="00DA7AF6"/>
    <w:rsid w:val="00DA7CA7"/>
    <w:rsid w:val="00DA7CE1"/>
    <w:rsid w:val="00DA7F01"/>
    <w:rsid w:val="00DB05E1"/>
    <w:rsid w:val="00DB0D32"/>
    <w:rsid w:val="00DB24DB"/>
    <w:rsid w:val="00DB2CD1"/>
    <w:rsid w:val="00DB2FA6"/>
    <w:rsid w:val="00DB3F60"/>
    <w:rsid w:val="00DB410C"/>
    <w:rsid w:val="00DB413F"/>
    <w:rsid w:val="00DB4427"/>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2CF"/>
    <w:rsid w:val="00DC1588"/>
    <w:rsid w:val="00DC1AD5"/>
    <w:rsid w:val="00DC1C39"/>
    <w:rsid w:val="00DC277F"/>
    <w:rsid w:val="00DC2AB5"/>
    <w:rsid w:val="00DC2E06"/>
    <w:rsid w:val="00DC3128"/>
    <w:rsid w:val="00DC352E"/>
    <w:rsid w:val="00DC364D"/>
    <w:rsid w:val="00DC39C4"/>
    <w:rsid w:val="00DC3C38"/>
    <w:rsid w:val="00DC3CC1"/>
    <w:rsid w:val="00DC3EE1"/>
    <w:rsid w:val="00DC410D"/>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6F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CA6"/>
    <w:rsid w:val="00DD6F70"/>
    <w:rsid w:val="00DD7946"/>
    <w:rsid w:val="00DE09EC"/>
    <w:rsid w:val="00DE0CA5"/>
    <w:rsid w:val="00DE0E04"/>
    <w:rsid w:val="00DE18F0"/>
    <w:rsid w:val="00DE1BF1"/>
    <w:rsid w:val="00DE1EE7"/>
    <w:rsid w:val="00DE2015"/>
    <w:rsid w:val="00DE2069"/>
    <w:rsid w:val="00DE259D"/>
    <w:rsid w:val="00DE271E"/>
    <w:rsid w:val="00DE2A16"/>
    <w:rsid w:val="00DE314C"/>
    <w:rsid w:val="00DE3171"/>
    <w:rsid w:val="00DE32CD"/>
    <w:rsid w:val="00DE33C9"/>
    <w:rsid w:val="00DE3BBF"/>
    <w:rsid w:val="00DE3CBE"/>
    <w:rsid w:val="00DE478C"/>
    <w:rsid w:val="00DE4C2D"/>
    <w:rsid w:val="00DE4FA7"/>
    <w:rsid w:val="00DE5E67"/>
    <w:rsid w:val="00DE6106"/>
    <w:rsid w:val="00DE68AA"/>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479"/>
    <w:rsid w:val="00DF3AEB"/>
    <w:rsid w:val="00DF3C5D"/>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26D"/>
    <w:rsid w:val="00E1351F"/>
    <w:rsid w:val="00E13823"/>
    <w:rsid w:val="00E13BA5"/>
    <w:rsid w:val="00E13D4E"/>
    <w:rsid w:val="00E13EF7"/>
    <w:rsid w:val="00E1419A"/>
    <w:rsid w:val="00E14571"/>
    <w:rsid w:val="00E14AC0"/>
    <w:rsid w:val="00E14B2A"/>
    <w:rsid w:val="00E15D12"/>
    <w:rsid w:val="00E16010"/>
    <w:rsid w:val="00E168BB"/>
    <w:rsid w:val="00E16B75"/>
    <w:rsid w:val="00E173CE"/>
    <w:rsid w:val="00E17F03"/>
    <w:rsid w:val="00E17F57"/>
    <w:rsid w:val="00E20349"/>
    <w:rsid w:val="00E20A57"/>
    <w:rsid w:val="00E20BA5"/>
    <w:rsid w:val="00E20C6F"/>
    <w:rsid w:val="00E20D66"/>
    <w:rsid w:val="00E20DD1"/>
    <w:rsid w:val="00E2118D"/>
    <w:rsid w:val="00E21212"/>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08D"/>
    <w:rsid w:val="00E26AD5"/>
    <w:rsid w:val="00E2763A"/>
    <w:rsid w:val="00E300C4"/>
    <w:rsid w:val="00E30126"/>
    <w:rsid w:val="00E30548"/>
    <w:rsid w:val="00E307F7"/>
    <w:rsid w:val="00E30D5B"/>
    <w:rsid w:val="00E31388"/>
    <w:rsid w:val="00E3177A"/>
    <w:rsid w:val="00E326EC"/>
    <w:rsid w:val="00E32A25"/>
    <w:rsid w:val="00E336DD"/>
    <w:rsid w:val="00E33990"/>
    <w:rsid w:val="00E33CF2"/>
    <w:rsid w:val="00E34245"/>
    <w:rsid w:val="00E34391"/>
    <w:rsid w:val="00E34758"/>
    <w:rsid w:val="00E34897"/>
    <w:rsid w:val="00E34C87"/>
    <w:rsid w:val="00E35643"/>
    <w:rsid w:val="00E35E78"/>
    <w:rsid w:val="00E360D1"/>
    <w:rsid w:val="00E36172"/>
    <w:rsid w:val="00E363AE"/>
    <w:rsid w:val="00E37F96"/>
    <w:rsid w:val="00E40732"/>
    <w:rsid w:val="00E412B1"/>
    <w:rsid w:val="00E41304"/>
    <w:rsid w:val="00E422BF"/>
    <w:rsid w:val="00E427FF"/>
    <w:rsid w:val="00E4356C"/>
    <w:rsid w:val="00E43B3E"/>
    <w:rsid w:val="00E44A19"/>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446"/>
    <w:rsid w:val="00E506F1"/>
    <w:rsid w:val="00E51126"/>
    <w:rsid w:val="00E51B8C"/>
    <w:rsid w:val="00E51BF3"/>
    <w:rsid w:val="00E525DE"/>
    <w:rsid w:val="00E52B9C"/>
    <w:rsid w:val="00E52E10"/>
    <w:rsid w:val="00E5304A"/>
    <w:rsid w:val="00E53086"/>
    <w:rsid w:val="00E53371"/>
    <w:rsid w:val="00E5359B"/>
    <w:rsid w:val="00E53629"/>
    <w:rsid w:val="00E53A39"/>
    <w:rsid w:val="00E54241"/>
    <w:rsid w:val="00E54A95"/>
    <w:rsid w:val="00E5541A"/>
    <w:rsid w:val="00E557E3"/>
    <w:rsid w:val="00E55893"/>
    <w:rsid w:val="00E55BCC"/>
    <w:rsid w:val="00E55C74"/>
    <w:rsid w:val="00E55DAD"/>
    <w:rsid w:val="00E5662C"/>
    <w:rsid w:val="00E5664C"/>
    <w:rsid w:val="00E56CA0"/>
    <w:rsid w:val="00E56DB0"/>
    <w:rsid w:val="00E57014"/>
    <w:rsid w:val="00E60002"/>
    <w:rsid w:val="00E60020"/>
    <w:rsid w:val="00E6020C"/>
    <w:rsid w:val="00E602D9"/>
    <w:rsid w:val="00E60791"/>
    <w:rsid w:val="00E60AC7"/>
    <w:rsid w:val="00E616F3"/>
    <w:rsid w:val="00E619A9"/>
    <w:rsid w:val="00E628E3"/>
    <w:rsid w:val="00E62998"/>
    <w:rsid w:val="00E62B7D"/>
    <w:rsid w:val="00E634F0"/>
    <w:rsid w:val="00E63A9B"/>
    <w:rsid w:val="00E64F02"/>
    <w:rsid w:val="00E651A9"/>
    <w:rsid w:val="00E655DC"/>
    <w:rsid w:val="00E65C97"/>
    <w:rsid w:val="00E65DB0"/>
    <w:rsid w:val="00E65F5A"/>
    <w:rsid w:val="00E66029"/>
    <w:rsid w:val="00E6607B"/>
    <w:rsid w:val="00E66248"/>
    <w:rsid w:val="00E66E92"/>
    <w:rsid w:val="00E66F3B"/>
    <w:rsid w:val="00E67006"/>
    <w:rsid w:val="00E67323"/>
    <w:rsid w:val="00E673A4"/>
    <w:rsid w:val="00E67888"/>
    <w:rsid w:val="00E67980"/>
    <w:rsid w:val="00E67A70"/>
    <w:rsid w:val="00E67C83"/>
    <w:rsid w:val="00E67E82"/>
    <w:rsid w:val="00E67F5C"/>
    <w:rsid w:val="00E70306"/>
    <w:rsid w:val="00E705BA"/>
    <w:rsid w:val="00E7108D"/>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CD1"/>
    <w:rsid w:val="00E814A8"/>
    <w:rsid w:val="00E81879"/>
    <w:rsid w:val="00E81B1E"/>
    <w:rsid w:val="00E81FCB"/>
    <w:rsid w:val="00E8201D"/>
    <w:rsid w:val="00E826F8"/>
    <w:rsid w:val="00E82EE4"/>
    <w:rsid w:val="00E8307F"/>
    <w:rsid w:val="00E836F8"/>
    <w:rsid w:val="00E83A14"/>
    <w:rsid w:val="00E83EE2"/>
    <w:rsid w:val="00E84034"/>
    <w:rsid w:val="00E848AF"/>
    <w:rsid w:val="00E84C2C"/>
    <w:rsid w:val="00E8546F"/>
    <w:rsid w:val="00E856EB"/>
    <w:rsid w:val="00E856FB"/>
    <w:rsid w:val="00E8594A"/>
    <w:rsid w:val="00E85C53"/>
    <w:rsid w:val="00E85EBF"/>
    <w:rsid w:val="00E862A4"/>
    <w:rsid w:val="00E86539"/>
    <w:rsid w:val="00E865A0"/>
    <w:rsid w:val="00E87107"/>
    <w:rsid w:val="00E87130"/>
    <w:rsid w:val="00E871A2"/>
    <w:rsid w:val="00E87583"/>
    <w:rsid w:val="00E876B0"/>
    <w:rsid w:val="00E87F25"/>
    <w:rsid w:val="00E90384"/>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4DF5"/>
    <w:rsid w:val="00E951D2"/>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10B1"/>
    <w:rsid w:val="00EB11C9"/>
    <w:rsid w:val="00EB131A"/>
    <w:rsid w:val="00EB141A"/>
    <w:rsid w:val="00EB3288"/>
    <w:rsid w:val="00EB332E"/>
    <w:rsid w:val="00EB337D"/>
    <w:rsid w:val="00EB35A5"/>
    <w:rsid w:val="00EB3B74"/>
    <w:rsid w:val="00EB4013"/>
    <w:rsid w:val="00EB409C"/>
    <w:rsid w:val="00EB489D"/>
    <w:rsid w:val="00EB54DF"/>
    <w:rsid w:val="00EB58F7"/>
    <w:rsid w:val="00EB6D68"/>
    <w:rsid w:val="00EB7493"/>
    <w:rsid w:val="00EB7B02"/>
    <w:rsid w:val="00EC0108"/>
    <w:rsid w:val="00EC0D79"/>
    <w:rsid w:val="00EC1134"/>
    <w:rsid w:val="00EC1453"/>
    <w:rsid w:val="00EC1687"/>
    <w:rsid w:val="00EC1A4E"/>
    <w:rsid w:val="00EC1F39"/>
    <w:rsid w:val="00EC2807"/>
    <w:rsid w:val="00EC296A"/>
    <w:rsid w:val="00EC543A"/>
    <w:rsid w:val="00EC548B"/>
    <w:rsid w:val="00EC5747"/>
    <w:rsid w:val="00EC5FE8"/>
    <w:rsid w:val="00EC6511"/>
    <w:rsid w:val="00EC660C"/>
    <w:rsid w:val="00EC67FD"/>
    <w:rsid w:val="00EC730D"/>
    <w:rsid w:val="00EC797D"/>
    <w:rsid w:val="00EC7D2C"/>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35D"/>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7201"/>
    <w:rsid w:val="00EE7659"/>
    <w:rsid w:val="00EE7C02"/>
    <w:rsid w:val="00EE7C2E"/>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F55"/>
    <w:rsid w:val="00F00C1B"/>
    <w:rsid w:val="00F0105A"/>
    <w:rsid w:val="00F01A5F"/>
    <w:rsid w:val="00F01B2D"/>
    <w:rsid w:val="00F02466"/>
    <w:rsid w:val="00F02508"/>
    <w:rsid w:val="00F02870"/>
    <w:rsid w:val="00F02A33"/>
    <w:rsid w:val="00F02A88"/>
    <w:rsid w:val="00F02B27"/>
    <w:rsid w:val="00F02E22"/>
    <w:rsid w:val="00F0341D"/>
    <w:rsid w:val="00F0393A"/>
    <w:rsid w:val="00F03C9E"/>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B48"/>
    <w:rsid w:val="00F12F6D"/>
    <w:rsid w:val="00F13098"/>
    <w:rsid w:val="00F138E8"/>
    <w:rsid w:val="00F13A9D"/>
    <w:rsid w:val="00F13B2D"/>
    <w:rsid w:val="00F14BEC"/>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1202"/>
    <w:rsid w:val="00F214BC"/>
    <w:rsid w:val="00F21539"/>
    <w:rsid w:val="00F21834"/>
    <w:rsid w:val="00F2226A"/>
    <w:rsid w:val="00F226A6"/>
    <w:rsid w:val="00F2296D"/>
    <w:rsid w:val="00F22A3E"/>
    <w:rsid w:val="00F22FD1"/>
    <w:rsid w:val="00F2315D"/>
    <w:rsid w:val="00F231D5"/>
    <w:rsid w:val="00F231E9"/>
    <w:rsid w:val="00F232A0"/>
    <w:rsid w:val="00F23A2B"/>
    <w:rsid w:val="00F23A59"/>
    <w:rsid w:val="00F23CB1"/>
    <w:rsid w:val="00F23F41"/>
    <w:rsid w:val="00F240F7"/>
    <w:rsid w:val="00F242FB"/>
    <w:rsid w:val="00F251E8"/>
    <w:rsid w:val="00F2531B"/>
    <w:rsid w:val="00F25403"/>
    <w:rsid w:val="00F2540B"/>
    <w:rsid w:val="00F255E6"/>
    <w:rsid w:val="00F2603F"/>
    <w:rsid w:val="00F26092"/>
    <w:rsid w:val="00F26414"/>
    <w:rsid w:val="00F270E0"/>
    <w:rsid w:val="00F270E2"/>
    <w:rsid w:val="00F27188"/>
    <w:rsid w:val="00F303F3"/>
    <w:rsid w:val="00F30A72"/>
    <w:rsid w:val="00F30C38"/>
    <w:rsid w:val="00F30D9B"/>
    <w:rsid w:val="00F312E6"/>
    <w:rsid w:val="00F312EE"/>
    <w:rsid w:val="00F31D5E"/>
    <w:rsid w:val="00F3252F"/>
    <w:rsid w:val="00F32562"/>
    <w:rsid w:val="00F32E71"/>
    <w:rsid w:val="00F33308"/>
    <w:rsid w:val="00F33356"/>
    <w:rsid w:val="00F335B0"/>
    <w:rsid w:val="00F33EBF"/>
    <w:rsid w:val="00F33FD1"/>
    <w:rsid w:val="00F3420D"/>
    <w:rsid w:val="00F346CB"/>
    <w:rsid w:val="00F3506C"/>
    <w:rsid w:val="00F35B01"/>
    <w:rsid w:val="00F35C2F"/>
    <w:rsid w:val="00F35D0B"/>
    <w:rsid w:val="00F35E45"/>
    <w:rsid w:val="00F360A4"/>
    <w:rsid w:val="00F373E7"/>
    <w:rsid w:val="00F40ABB"/>
    <w:rsid w:val="00F40AC1"/>
    <w:rsid w:val="00F41D6C"/>
    <w:rsid w:val="00F42404"/>
    <w:rsid w:val="00F42572"/>
    <w:rsid w:val="00F432DE"/>
    <w:rsid w:val="00F4369C"/>
    <w:rsid w:val="00F438D8"/>
    <w:rsid w:val="00F43B81"/>
    <w:rsid w:val="00F43EB6"/>
    <w:rsid w:val="00F446A1"/>
    <w:rsid w:val="00F45508"/>
    <w:rsid w:val="00F46576"/>
    <w:rsid w:val="00F46E62"/>
    <w:rsid w:val="00F4795B"/>
    <w:rsid w:val="00F47EAD"/>
    <w:rsid w:val="00F50365"/>
    <w:rsid w:val="00F5037D"/>
    <w:rsid w:val="00F510F6"/>
    <w:rsid w:val="00F519E5"/>
    <w:rsid w:val="00F5210E"/>
    <w:rsid w:val="00F522CF"/>
    <w:rsid w:val="00F52430"/>
    <w:rsid w:val="00F53268"/>
    <w:rsid w:val="00F53A3B"/>
    <w:rsid w:val="00F53D7F"/>
    <w:rsid w:val="00F53FFC"/>
    <w:rsid w:val="00F54C26"/>
    <w:rsid w:val="00F55C44"/>
    <w:rsid w:val="00F55CD8"/>
    <w:rsid w:val="00F55D5B"/>
    <w:rsid w:val="00F5637F"/>
    <w:rsid w:val="00F56716"/>
    <w:rsid w:val="00F56CF2"/>
    <w:rsid w:val="00F56DB7"/>
    <w:rsid w:val="00F56E0E"/>
    <w:rsid w:val="00F57213"/>
    <w:rsid w:val="00F5733A"/>
    <w:rsid w:val="00F60B8F"/>
    <w:rsid w:val="00F60FEF"/>
    <w:rsid w:val="00F6209C"/>
    <w:rsid w:val="00F62947"/>
    <w:rsid w:val="00F62C78"/>
    <w:rsid w:val="00F63005"/>
    <w:rsid w:val="00F6317E"/>
    <w:rsid w:val="00F63D7D"/>
    <w:rsid w:val="00F65198"/>
    <w:rsid w:val="00F65701"/>
    <w:rsid w:val="00F65E06"/>
    <w:rsid w:val="00F65F86"/>
    <w:rsid w:val="00F67BE4"/>
    <w:rsid w:val="00F67C4C"/>
    <w:rsid w:val="00F700A1"/>
    <w:rsid w:val="00F7042F"/>
    <w:rsid w:val="00F705D9"/>
    <w:rsid w:val="00F70AD9"/>
    <w:rsid w:val="00F70BAD"/>
    <w:rsid w:val="00F70C44"/>
    <w:rsid w:val="00F7101C"/>
    <w:rsid w:val="00F7117F"/>
    <w:rsid w:val="00F71458"/>
    <w:rsid w:val="00F71586"/>
    <w:rsid w:val="00F71824"/>
    <w:rsid w:val="00F71B7A"/>
    <w:rsid w:val="00F7267A"/>
    <w:rsid w:val="00F72DF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867"/>
    <w:rsid w:val="00F768DC"/>
    <w:rsid w:val="00F76CA0"/>
    <w:rsid w:val="00F77B80"/>
    <w:rsid w:val="00F77FCD"/>
    <w:rsid w:val="00F802C5"/>
    <w:rsid w:val="00F80FF3"/>
    <w:rsid w:val="00F81681"/>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841"/>
    <w:rsid w:val="00FA4174"/>
    <w:rsid w:val="00FA465F"/>
    <w:rsid w:val="00FA47FF"/>
    <w:rsid w:val="00FA4B1B"/>
    <w:rsid w:val="00FA4DB6"/>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682A"/>
    <w:rsid w:val="00FB69B2"/>
    <w:rsid w:val="00FB6B50"/>
    <w:rsid w:val="00FB6E28"/>
    <w:rsid w:val="00FB74B7"/>
    <w:rsid w:val="00FB7946"/>
    <w:rsid w:val="00FB7ED9"/>
    <w:rsid w:val="00FC012E"/>
    <w:rsid w:val="00FC01AF"/>
    <w:rsid w:val="00FC0BB1"/>
    <w:rsid w:val="00FC0F2C"/>
    <w:rsid w:val="00FC1A6B"/>
    <w:rsid w:val="00FC1F4B"/>
    <w:rsid w:val="00FC224F"/>
    <w:rsid w:val="00FC2370"/>
    <w:rsid w:val="00FC35F2"/>
    <w:rsid w:val="00FC37B9"/>
    <w:rsid w:val="00FC4136"/>
    <w:rsid w:val="00FC417E"/>
    <w:rsid w:val="00FC44EB"/>
    <w:rsid w:val="00FC483A"/>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01B"/>
    <w:rsid w:val="00FD1746"/>
    <w:rsid w:val="00FD247A"/>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8D"/>
    <w:rsid w:val="00FE3AF9"/>
    <w:rsid w:val="00FE3C62"/>
    <w:rsid w:val="00FE408E"/>
    <w:rsid w:val="00FE4999"/>
    <w:rsid w:val="00FE53CE"/>
    <w:rsid w:val="00FE562F"/>
    <w:rsid w:val="00FE5A41"/>
    <w:rsid w:val="00FE5B1C"/>
    <w:rsid w:val="00FE5F22"/>
    <w:rsid w:val="00FE6904"/>
    <w:rsid w:val="00FE6C02"/>
    <w:rsid w:val="00FE6F2A"/>
    <w:rsid w:val="00FE7072"/>
    <w:rsid w:val="00FE719C"/>
    <w:rsid w:val="00FE7578"/>
    <w:rsid w:val="00FE759E"/>
    <w:rsid w:val="00FE76CC"/>
    <w:rsid w:val="00FE77DC"/>
    <w:rsid w:val="00FE794F"/>
    <w:rsid w:val="00FE7C1D"/>
    <w:rsid w:val="00FF0310"/>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058"/>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04239D"/>
    <w:pPr>
      <w:numPr>
        <w:numId w:val="1"/>
      </w:numPr>
      <w:ind w:left="0" w:firstLine="0"/>
      <w:outlineLvl w:val="0"/>
    </w:pPr>
  </w:style>
  <w:style w:type="paragraph" w:styleId="Heading2">
    <w:name w:val="heading 2"/>
    <w:basedOn w:val="Heading3"/>
    <w:next w:val="BodyText"/>
    <w:qFormat/>
    <w:rsid w:val="0004239D"/>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04239D"/>
    <w:pPr>
      <w:keepNext/>
      <w:keepLines/>
      <w:spacing w:after="130"/>
      <w:outlineLvl w:val="2"/>
    </w:pPr>
    <w:rPr>
      <w:i/>
      <w:iCs/>
    </w:rPr>
  </w:style>
  <w:style w:type="paragraph" w:styleId="Heading4">
    <w:name w:val="heading 4"/>
    <w:basedOn w:val="BodyText"/>
    <w:next w:val="BodyText"/>
    <w:qFormat/>
    <w:rsid w:val="0004239D"/>
    <w:pPr>
      <w:outlineLvl w:val="3"/>
    </w:pPr>
  </w:style>
  <w:style w:type="paragraph" w:styleId="Heading5">
    <w:name w:val="heading 5"/>
    <w:basedOn w:val="Normal"/>
    <w:next w:val="Normal"/>
    <w:qFormat/>
    <w:rsid w:val="0004239D"/>
    <w:pPr>
      <w:outlineLvl w:val="4"/>
    </w:pPr>
  </w:style>
  <w:style w:type="paragraph" w:styleId="Heading6">
    <w:name w:val="heading 6"/>
    <w:basedOn w:val="Normal"/>
    <w:next w:val="Normal"/>
    <w:qFormat/>
    <w:rsid w:val="0004239D"/>
    <w:pPr>
      <w:outlineLvl w:val="5"/>
    </w:pPr>
  </w:style>
  <w:style w:type="paragraph" w:styleId="Heading7">
    <w:name w:val="heading 7"/>
    <w:basedOn w:val="Normal"/>
    <w:next w:val="Normal"/>
    <w:qFormat/>
    <w:rsid w:val="0004239D"/>
    <w:pPr>
      <w:outlineLvl w:val="6"/>
    </w:pPr>
  </w:style>
  <w:style w:type="paragraph" w:styleId="Heading8">
    <w:name w:val="heading 8"/>
    <w:basedOn w:val="Normal"/>
    <w:next w:val="Normal"/>
    <w:qFormat/>
    <w:rsid w:val="0004239D"/>
    <w:pPr>
      <w:outlineLvl w:val="7"/>
    </w:pPr>
  </w:style>
  <w:style w:type="paragraph" w:styleId="Heading9">
    <w:name w:val="heading 9"/>
    <w:basedOn w:val="Normal"/>
    <w:next w:val="Normal"/>
    <w:qFormat/>
    <w:rsid w:val="000423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4239D"/>
    <w:pPr>
      <w:spacing w:after="260"/>
    </w:pPr>
  </w:style>
  <w:style w:type="paragraph" w:styleId="Footer">
    <w:name w:val="footer"/>
    <w:basedOn w:val="Normal"/>
    <w:link w:val="FooterChar"/>
    <w:uiPriority w:val="99"/>
    <w:rsid w:val="0004239D"/>
    <w:pPr>
      <w:tabs>
        <w:tab w:val="right" w:pos="8505"/>
      </w:tabs>
    </w:pPr>
    <w:rPr>
      <w:sz w:val="18"/>
      <w:szCs w:val="18"/>
    </w:rPr>
  </w:style>
  <w:style w:type="paragraph" w:styleId="Header">
    <w:name w:val="header"/>
    <w:basedOn w:val="Normal"/>
    <w:link w:val="HeaderChar"/>
    <w:uiPriority w:val="99"/>
    <w:rsid w:val="0004239D"/>
    <w:pPr>
      <w:spacing w:line="220" w:lineRule="exact"/>
      <w:jc w:val="right"/>
    </w:pPr>
    <w:rPr>
      <w:i/>
      <w:iCs/>
      <w:sz w:val="18"/>
      <w:szCs w:val="18"/>
    </w:rPr>
  </w:style>
  <w:style w:type="paragraph" w:styleId="ListBullet">
    <w:name w:val="List Bullet"/>
    <w:basedOn w:val="BodyText"/>
    <w:autoRedefine/>
    <w:rsid w:val="0004239D"/>
    <w:pPr>
      <w:ind w:left="340" w:hanging="340"/>
    </w:pPr>
  </w:style>
  <w:style w:type="paragraph" w:styleId="ListBullet2">
    <w:name w:val="List Bullet 2"/>
    <w:basedOn w:val="ListBullet"/>
    <w:autoRedefine/>
    <w:rsid w:val="0004239D"/>
    <w:pPr>
      <w:ind w:left="680"/>
    </w:pPr>
  </w:style>
  <w:style w:type="paragraph" w:styleId="BodyTextIndent">
    <w:name w:val="Body Text Indent"/>
    <w:basedOn w:val="Normal"/>
    <w:rsid w:val="0004239D"/>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04239D"/>
    <w:rPr>
      <w:sz w:val="18"/>
      <w:szCs w:val="18"/>
    </w:rPr>
  </w:style>
  <w:style w:type="paragraph" w:customStyle="1" w:styleId="zdisclaimer">
    <w:name w:val="zdisclaimer"/>
    <w:basedOn w:val="Normal"/>
    <w:next w:val="Footer"/>
    <w:rsid w:val="0004239D"/>
    <w:pPr>
      <w:framePr w:wrap="auto" w:vAnchor="page" w:hAnchor="page" w:x="3238" w:y="14685"/>
      <w:spacing w:line="240" w:lineRule="exact"/>
    </w:pPr>
    <w:rPr>
      <w:sz w:val="20"/>
      <w:szCs w:val="20"/>
    </w:rPr>
  </w:style>
  <w:style w:type="paragraph" w:styleId="FootnoteText">
    <w:name w:val="footnote text"/>
    <w:basedOn w:val="Normal"/>
    <w:semiHidden/>
    <w:rsid w:val="0004239D"/>
    <w:rPr>
      <w:sz w:val="18"/>
      <w:szCs w:val="18"/>
    </w:rPr>
  </w:style>
  <w:style w:type="paragraph" w:customStyle="1" w:styleId="zsubject">
    <w:name w:val="zsubject"/>
    <w:basedOn w:val="Normal"/>
    <w:rsid w:val="0004239D"/>
    <w:pPr>
      <w:spacing w:after="520"/>
    </w:pPr>
    <w:rPr>
      <w:b/>
      <w:bCs/>
    </w:rPr>
  </w:style>
  <w:style w:type="paragraph" w:customStyle="1" w:styleId="zDistnHeader">
    <w:name w:val="zDistnHeader"/>
    <w:basedOn w:val="Normal"/>
    <w:next w:val="Normal"/>
    <w:rsid w:val="0004239D"/>
    <w:pPr>
      <w:keepNext/>
      <w:spacing w:before="520"/>
    </w:pPr>
  </w:style>
  <w:style w:type="paragraph" w:customStyle="1" w:styleId="Graphic">
    <w:name w:val="Graphic"/>
    <w:basedOn w:val="Signature"/>
    <w:rsid w:val="000423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04239D"/>
    <w:pPr>
      <w:spacing w:line="240" w:lineRule="auto"/>
    </w:pPr>
  </w:style>
  <w:style w:type="paragraph" w:customStyle="1" w:styleId="zdetails">
    <w:name w:val="zdetails"/>
    <w:basedOn w:val="Normal"/>
    <w:rsid w:val="0004239D"/>
    <w:pPr>
      <w:spacing w:line="240" w:lineRule="exact"/>
    </w:pPr>
    <w:rPr>
      <w:sz w:val="16"/>
      <w:szCs w:val="16"/>
    </w:rPr>
  </w:style>
  <w:style w:type="paragraph" w:customStyle="1" w:styleId="zbrand">
    <w:name w:val="zbrand"/>
    <w:basedOn w:val="Normal"/>
    <w:rsid w:val="0004239D"/>
    <w:pPr>
      <w:keepLines/>
      <w:framePr w:wrap="auto" w:vAnchor="page" w:hAnchor="page" w:x="3063" w:y="1458"/>
      <w:spacing w:line="240" w:lineRule="atLeast"/>
    </w:pPr>
    <w:rPr>
      <w:noProof/>
      <w:lang w:val="en-US"/>
    </w:rPr>
  </w:style>
  <w:style w:type="character" w:styleId="PageNumber">
    <w:name w:val="page number"/>
    <w:rsid w:val="0004239D"/>
    <w:rPr>
      <w:rFonts w:cs="Times New Roman"/>
      <w:sz w:val="22"/>
      <w:szCs w:val="22"/>
    </w:rPr>
  </w:style>
  <w:style w:type="paragraph" w:styleId="Title">
    <w:name w:val="Title"/>
    <w:basedOn w:val="Normal"/>
    <w:qFormat/>
    <w:rsid w:val="0004239D"/>
    <w:pPr>
      <w:spacing w:line="240" w:lineRule="auto"/>
      <w:ind w:left="540" w:right="749"/>
      <w:jc w:val="center"/>
    </w:pPr>
    <w:rPr>
      <w:sz w:val="24"/>
      <w:szCs w:val="24"/>
      <w:u w:val="single"/>
      <w:lang w:val="en-US"/>
    </w:rPr>
  </w:style>
  <w:style w:type="paragraph" w:styleId="BlockText">
    <w:name w:val="Block Text"/>
    <w:basedOn w:val="Normal"/>
    <w:rsid w:val="0004239D"/>
    <w:pPr>
      <w:spacing w:before="240" w:line="240" w:lineRule="auto"/>
      <w:ind w:left="547" w:right="749" w:firstLine="1440"/>
      <w:jc w:val="both"/>
    </w:pPr>
    <w:rPr>
      <w:sz w:val="28"/>
      <w:szCs w:val="28"/>
      <w:lang w:val="en-US"/>
    </w:rPr>
  </w:style>
  <w:style w:type="paragraph" w:styleId="Caption">
    <w:name w:val="caption"/>
    <w:basedOn w:val="Normal"/>
    <w:next w:val="Normal"/>
    <w:qFormat/>
    <w:rsid w:val="0004239D"/>
    <w:pPr>
      <w:spacing w:before="240" w:line="240" w:lineRule="auto"/>
      <w:ind w:right="389"/>
      <w:jc w:val="both"/>
    </w:pPr>
    <w:rPr>
      <w:sz w:val="28"/>
      <w:szCs w:val="28"/>
    </w:rPr>
  </w:style>
  <w:style w:type="paragraph" w:styleId="BodyText3">
    <w:name w:val="Body Text 3"/>
    <w:basedOn w:val="Normal"/>
    <w:rsid w:val="0004239D"/>
    <w:pPr>
      <w:tabs>
        <w:tab w:val="left" w:pos="540"/>
      </w:tabs>
      <w:spacing w:line="240" w:lineRule="auto"/>
      <w:ind w:right="389"/>
      <w:jc w:val="both"/>
    </w:pPr>
    <w:rPr>
      <w:sz w:val="28"/>
      <w:szCs w:val="28"/>
    </w:rPr>
  </w:style>
  <w:style w:type="paragraph" w:customStyle="1" w:styleId="BlockQuotation">
    <w:name w:val="Block Quotation"/>
    <w:basedOn w:val="Normal"/>
    <w:rsid w:val="0004239D"/>
    <w:pPr>
      <w:widowControl w:val="0"/>
      <w:spacing w:before="120" w:line="240" w:lineRule="auto"/>
      <w:ind w:left="547" w:right="389"/>
      <w:jc w:val="both"/>
    </w:pPr>
    <w:rPr>
      <w:sz w:val="28"/>
      <w:szCs w:val="28"/>
      <w:lang w:val="en-US"/>
    </w:rPr>
  </w:style>
  <w:style w:type="paragraph" w:styleId="BodyTextIndent2">
    <w:name w:val="Body Text Indent 2"/>
    <w:basedOn w:val="Normal"/>
    <w:rsid w:val="0004239D"/>
    <w:pPr>
      <w:ind w:left="1260" w:hanging="1260"/>
    </w:pPr>
    <w:rPr>
      <w:sz w:val="32"/>
      <w:szCs w:val="32"/>
    </w:rPr>
  </w:style>
  <w:style w:type="paragraph" w:styleId="BalloonText">
    <w:name w:val="Balloon Text"/>
    <w:basedOn w:val="Normal"/>
    <w:semiHidden/>
    <w:rsid w:val="0004239D"/>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styleId="Hyperlink">
    <w:name w:val="Hyperlink"/>
    <w:basedOn w:val="DefaultParagraphFont"/>
    <w:uiPriority w:val="99"/>
    <w:unhideWhenUsed/>
    <w:rsid w:val="00FD101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04239D"/>
    <w:pPr>
      <w:numPr>
        <w:numId w:val="1"/>
      </w:numPr>
      <w:ind w:left="0" w:firstLine="0"/>
      <w:outlineLvl w:val="0"/>
    </w:pPr>
  </w:style>
  <w:style w:type="paragraph" w:styleId="Heading2">
    <w:name w:val="heading 2"/>
    <w:basedOn w:val="Heading3"/>
    <w:next w:val="BodyText"/>
    <w:qFormat/>
    <w:rsid w:val="0004239D"/>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04239D"/>
    <w:pPr>
      <w:keepNext/>
      <w:keepLines/>
      <w:spacing w:after="130"/>
      <w:outlineLvl w:val="2"/>
    </w:pPr>
    <w:rPr>
      <w:i/>
      <w:iCs/>
    </w:rPr>
  </w:style>
  <w:style w:type="paragraph" w:styleId="Heading4">
    <w:name w:val="heading 4"/>
    <w:basedOn w:val="BodyText"/>
    <w:next w:val="BodyText"/>
    <w:qFormat/>
    <w:rsid w:val="0004239D"/>
    <w:pPr>
      <w:outlineLvl w:val="3"/>
    </w:pPr>
  </w:style>
  <w:style w:type="paragraph" w:styleId="Heading5">
    <w:name w:val="heading 5"/>
    <w:basedOn w:val="Normal"/>
    <w:next w:val="Normal"/>
    <w:qFormat/>
    <w:rsid w:val="0004239D"/>
    <w:pPr>
      <w:outlineLvl w:val="4"/>
    </w:pPr>
  </w:style>
  <w:style w:type="paragraph" w:styleId="Heading6">
    <w:name w:val="heading 6"/>
    <w:basedOn w:val="Normal"/>
    <w:next w:val="Normal"/>
    <w:qFormat/>
    <w:rsid w:val="0004239D"/>
    <w:pPr>
      <w:outlineLvl w:val="5"/>
    </w:pPr>
  </w:style>
  <w:style w:type="paragraph" w:styleId="Heading7">
    <w:name w:val="heading 7"/>
    <w:basedOn w:val="Normal"/>
    <w:next w:val="Normal"/>
    <w:qFormat/>
    <w:rsid w:val="0004239D"/>
    <w:pPr>
      <w:outlineLvl w:val="6"/>
    </w:pPr>
  </w:style>
  <w:style w:type="paragraph" w:styleId="Heading8">
    <w:name w:val="heading 8"/>
    <w:basedOn w:val="Normal"/>
    <w:next w:val="Normal"/>
    <w:qFormat/>
    <w:rsid w:val="0004239D"/>
    <w:pPr>
      <w:outlineLvl w:val="7"/>
    </w:pPr>
  </w:style>
  <w:style w:type="paragraph" w:styleId="Heading9">
    <w:name w:val="heading 9"/>
    <w:basedOn w:val="Normal"/>
    <w:next w:val="Normal"/>
    <w:qFormat/>
    <w:rsid w:val="000423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4239D"/>
    <w:pPr>
      <w:spacing w:after="260"/>
    </w:pPr>
  </w:style>
  <w:style w:type="paragraph" w:styleId="Footer">
    <w:name w:val="footer"/>
    <w:basedOn w:val="Normal"/>
    <w:link w:val="FooterChar"/>
    <w:uiPriority w:val="99"/>
    <w:rsid w:val="0004239D"/>
    <w:pPr>
      <w:tabs>
        <w:tab w:val="right" w:pos="8505"/>
      </w:tabs>
    </w:pPr>
    <w:rPr>
      <w:sz w:val="18"/>
      <w:szCs w:val="18"/>
    </w:rPr>
  </w:style>
  <w:style w:type="paragraph" w:styleId="Header">
    <w:name w:val="header"/>
    <w:basedOn w:val="Normal"/>
    <w:link w:val="HeaderChar"/>
    <w:uiPriority w:val="99"/>
    <w:rsid w:val="0004239D"/>
    <w:pPr>
      <w:spacing w:line="220" w:lineRule="exact"/>
      <w:jc w:val="right"/>
    </w:pPr>
    <w:rPr>
      <w:i/>
      <w:iCs/>
      <w:sz w:val="18"/>
      <w:szCs w:val="18"/>
    </w:rPr>
  </w:style>
  <w:style w:type="paragraph" w:styleId="ListBullet">
    <w:name w:val="List Bullet"/>
    <w:basedOn w:val="BodyText"/>
    <w:autoRedefine/>
    <w:rsid w:val="0004239D"/>
    <w:pPr>
      <w:ind w:left="340" w:hanging="340"/>
    </w:pPr>
  </w:style>
  <w:style w:type="paragraph" w:styleId="ListBullet2">
    <w:name w:val="List Bullet 2"/>
    <w:basedOn w:val="ListBullet"/>
    <w:autoRedefine/>
    <w:rsid w:val="0004239D"/>
    <w:pPr>
      <w:ind w:left="680"/>
    </w:pPr>
  </w:style>
  <w:style w:type="paragraph" w:styleId="BodyTextIndent">
    <w:name w:val="Body Text Indent"/>
    <w:basedOn w:val="Normal"/>
    <w:rsid w:val="0004239D"/>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04239D"/>
    <w:rPr>
      <w:sz w:val="18"/>
      <w:szCs w:val="18"/>
    </w:rPr>
  </w:style>
  <w:style w:type="paragraph" w:customStyle="1" w:styleId="zdisclaimer">
    <w:name w:val="zdisclaimer"/>
    <w:basedOn w:val="Normal"/>
    <w:next w:val="Footer"/>
    <w:rsid w:val="0004239D"/>
    <w:pPr>
      <w:framePr w:wrap="auto" w:vAnchor="page" w:hAnchor="page" w:x="3238" w:y="14685"/>
      <w:spacing w:line="240" w:lineRule="exact"/>
    </w:pPr>
    <w:rPr>
      <w:sz w:val="20"/>
      <w:szCs w:val="20"/>
    </w:rPr>
  </w:style>
  <w:style w:type="paragraph" w:styleId="FootnoteText">
    <w:name w:val="footnote text"/>
    <w:basedOn w:val="Normal"/>
    <w:semiHidden/>
    <w:rsid w:val="0004239D"/>
    <w:rPr>
      <w:sz w:val="18"/>
      <w:szCs w:val="18"/>
    </w:rPr>
  </w:style>
  <w:style w:type="paragraph" w:customStyle="1" w:styleId="zsubject">
    <w:name w:val="zsubject"/>
    <w:basedOn w:val="Normal"/>
    <w:rsid w:val="0004239D"/>
    <w:pPr>
      <w:spacing w:after="520"/>
    </w:pPr>
    <w:rPr>
      <w:b/>
      <w:bCs/>
    </w:rPr>
  </w:style>
  <w:style w:type="paragraph" w:customStyle="1" w:styleId="zDistnHeader">
    <w:name w:val="zDistnHeader"/>
    <w:basedOn w:val="Normal"/>
    <w:next w:val="Normal"/>
    <w:rsid w:val="0004239D"/>
    <w:pPr>
      <w:keepNext/>
      <w:spacing w:before="520"/>
    </w:pPr>
  </w:style>
  <w:style w:type="paragraph" w:customStyle="1" w:styleId="Graphic">
    <w:name w:val="Graphic"/>
    <w:basedOn w:val="Signature"/>
    <w:rsid w:val="000423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04239D"/>
    <w:pPr>
      <w:spacing w:line="240" w:lineRule="auto"/>
    </w:pPr>
  </w:style>
  <w:style w:type="paragraph" w:customStyle="1" w:styleId="zdetails">
    <w:name w:val="zdetails"/>
    <w:basedOn w:val="Normal"/>
    <w:rsid w:val="0004239D"/>
    <w:pPr>
      <w:spacing w:line="240" w:lineRule="exact"/>
    </w:pPr>
    <w:rPr>
      <w:sz w:val="16"/>
      <w:szCs w:val="16"/>
    </w:rPr>
  </w:style>
  <w:style w:type="paragraph" w:customStyle="1" w:styleId="zbrand">
    <w:name w:val="zbrand"/>
    <w:basedOn w:val="Normal"/>
    <w:rsid w:val="0004239D"/>
    <w:pPr>
      <w:keepLines/>
      <w:framePr w:wrap="auto" w:vAnchor="page" w:hAnchor="page" w:x="3063" w:y="1458"/>
      <w:spacing w:line="240" w:lineRule="atLeast"/>
    </w:pPr>
    <w:rPr>
      <w:noProof/>
      <w:lang w:val="en-US"/>
    </w:rPr>
  </w:style>
  <w:style w:type="character" w:styleId="PageNumber">
    <w:name w:val="page number"/>
    <w:rsid w:val="0004239D"/>
    <w:rPr>
      <w:rFonts w:cs="Times New Roman"/>
      <w:sz w:val="22"/>
      <w:szCs w:val="22"/>
    </w:rPr>
  </w:style>
  <w:style w:type="paragraph" w:styleId="Title">
    <w:name w:val="Title"/>
    <w:basedOn w:val="Normal"/>
    <w:qFormat/>
    <w:rsid w:val="0004239D"/>
    <w:pPr>
      <w:spacing w:line="240" w:lineRule="auto"/>
      <w:ind w:left="540" w:right="749"/>
      <w:jc w:val="center"/>
    </w:pPr>
    <w:rPr>
      <w:sz w:val="24"/>
      <w:szCs w:val="24"/>
      <w:u w:val="single"/>
      <w:lang w:val="en-US"/>
    </w:rPr>
  </w:style>
  <w:style w:type="paragraph" w:styleId="BlockText">
    <w:name w:val="Block Text"/>
    <w:basedOn w:val="Normal"/>
    <w:rsid w:val="0004239D"/>
    <w:pPr>
      <w:spacing w:before="240" w:line="240" w:lineRule="auto"/>
      <w:ind w:left="547" w:right="749" w:firstLine="1440"/>
      <w:jc w:val="both"/>
    </w:pPr>
    <w:rPr>
      <w:sz w:val="28"/>
      <w:szCs w:val="28"/>
      <w:lang w:val="en-US"/>
    </w:rPr>
  </w:style>
  <w:style w:type="paragraph" w:styleId="Caption">
    <w:name w:val="caption"/>
    <w:basedOn w:val="Normal"/>
    <w:next w:val="Normal"/>
    <w:qFormat/>
    <w:rsid w:val="0004239D"/>
    <w:pPr>
      <w:spacing w:before="240" w:line="240" w:lineRule="auto"/>
      <w:ind w:right="389"/>
      <w:jc w:val="both"/>
    </w:pPr>
    <w:rPr>
      <w:sz w:val="28"/>
      <w:szCs w:val="28"/>
    </w:rPr>
  </w:style>
  <w:style w:type="paragraph" w:styleId="BodyText3">
    <w:name w:val="Body Text 3"/>
    <w:basedOn w:val="Normal"/>
    <w:rsid w:val="0004239D"/>
    <w:pPr>
      <w:tabs>
        <w:tab w:val="left" w:pos="540"/>
      </w:tabs>
      <w:spacing w:line="240" w:lineRule="auto"/>
      <w:ind w:right="389"/>
      <w:jc w:val="both"/>
    </w:pPr>
    <w:rPr>
      <w:sz w:val="28"/>
      <w:szCs w:val="28"/>
    </w:rPr>
  </w:style>
  <w:style w:type="paragraph" w:customStyle="1" w:styleId="BlockQuotation">
    <w:name w:val="Block Quotation"/>
    <w:basedOn w:val="Normal"/>
    <w:rsid w:val="0004239D"/>
    <w:pPr>
      <w:widowControl w:val="0"/>
      <w:spacing w:before="120" w:line="240" w:lineRule="auto"/>
      <w:ind w:left="547" w:right="389"/>
      <w:jc w:val="both"/>
    </w:pPr>
    <w:rPr>
      <w:sz w:val="28"/>
      <w:szCs w:val="28"/>
      <w:lang w:val="en-US"/>
    </w:rPr>
  </w:style>
  <w:style w:type="paragraph" w:styleId="BodyTextIndent2">
    <w:name w:val="Body Text Indent 2"/>
    <w:basedOn w:val="Normal"/>
    <w:rsid w:val="0004239D"/>
    <w:pPr>
      <w:ind w:left="1260" w:hanging="1260"/>
    </w:pPr>
    <w:rPr>
      <w:sz w:val="32"/>
      <w:szCs w:val="32"/>
    </w:rPr>
  </w:style>
  <w:style w:type="paragraph" w:styleId="BalloonText">
    <w:name w:val="Balloon Text"/>
    <w:basedOn w:val="Normal"/>
    <w:semiHidden/>
    <w:rsid w:val="0004239D"/>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styleId="Hyperlink">
    <w:name w:val="Hyperlink"/>
    <w:basedOn w:val="DefaultParagraphFont"/>
    <w:uiPriority w:val="99"/>
    <w:unhideWhenUsed/>
    <w:rsid w:val="00FD10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9.xls"/><Relationship Id="rId21" Type="http://schemas.openxmlformats.org/officeDocument/2006/relationships/image" Target="media/image7.emf"/><Relationship Id="rId42" Type="http://schemas.openxmlformats.org/officeDocument/2006/relationships/footer" Target="footer1.xml"/><Relationship Id="rId47" Type="http://schemas.openxmlformats.org/officeDocument/2006/relationships/oleObject" Target="embeddings/Microsoft_Excel_97-2003_Worksheet17.xls"/><Relationship Id="rId63" Type="http://schemas.openxmlformats.org/officeDocument/2006/relationships/oleObject" Target="embeddings/Microsoft_Excel_97-2003_Worksheet25.xls"/><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oleObject" Target="embeddings/Microsoft_Excel_97-2003_Worksheet38.xls"/><Relationship Id="rId112" Type="http://schemas.openxmlformats.org/officeDocument/2006/relationships/theme" Target="theme/theme1.xml"/><Relationship Id="rId16" Type="http://schemas.openxmlformats.org/officeDocument/2006/relationships/oleObject" Target="embeddings/Microsoft_Excel_97-2003_Worksheet4.xls"/><Relationship Id="rId107" Type="http://schemas.openxmlformats.org/officeDocument/2006/relationships/oleObject" Target="embeddings/Microsoft_Excel_97-2003_Worksheet47.xls"/><Relationship Id="rId11" Type="http://schemas.openxmlformats.org/officeDocument/2006/relationships/image" Target="media/image2.emf"/><Relationship Id="rId32" Type="http://schemas.openxmlformats.org/officeDocument/2006/relationships/package" Target="embeddings/Microsoft_Excel_Worksheet1.xlsx"/><Relationship Id="rId37" Type="http://schemas.openxmlformats.org/officeDocument/2006/relationships/image" Target="media/image15.emf"/><Relationship Id="rId53" Type="http://schemas.openxmlformats.org/officeDocument/2006/relationships/oleObject" Target="embeddings/Microsoft_Excel_97-2003_Worksheet20.xls"/><Relationship Id="rId58" Type="http://schemas.openxmlformats.org/officeDocument/2006/relationships/image" Target="media/image24.emf"/><Relationship Id="rId74" Type="http://schemas.openxmlformats.org/officeDocument/2006/relationships/image" Target="media/image32.emf"/><Relationship Id="rId79" Type="http://schemas.openxmlformats.org/officeDocument/2006/relationships/oleObject" Target="embeddings/Microsoft_Excel_97-2003_Worksheet33.xls"/><Relationship Id="rId102" Type="http://schemas.openxmlformats.org/officeDocument/2006/relationships/image" Target="media/image46.emf"/><Relationship Id="rId5" Type="http://schemas.openxmlformats.org/officeDocument/2006/relationships/settings" Target="settings.xml"/><Relationship Id="rId90" Type="http://schemas.openxmlformats.org/officeDocument/2006/relationships/image" Target="media/image40.emf"/><Relationship Id="rId95" Type="http://schemas.openxmlformats.org/officeDocument/2006/relationships/oleObject" Target="embeddings/Microsoft_Excel_97-2003_Worksheet41.xls"/><Relationship Id="rId22" Type="http://schemas.openxmlformats.org/officeDocument/2006/relationships/oleObject" Target="embeddings/Microsoft_Excel_97-2003_Worksheet7.xls"/><Relationship Id="rId27" Type="http://schemas.openxmlformats.org/officeDocument/2006/relationships/image" Target="media/image10.emf"/><Relationship Id="rId43" Type="http://schemas.openxmlformats.org/officeDocument/2006/relationships/footer" Target="footer2.xml"/><Relationship Id="rId48" Type="http://schemas.openxmlformats.org/officeDocument/2006/relationships/image" Target="media/image19.emf"/><Relationship Id="rId64" Type="http://schemas.openxmlformats.org/officeDocument/2006/relationships/image" Target="media/image27.emf"/><Relationship Id="rId69" Type="http://schemas.openxmlformats.org/officeDocument/2006/relationships/oleObject" Target="embeddings/Microsoft_Excel_97-2003_Worksheet28.xls"/><Relationship Id="rId80" Type="http://schemas.openxmlformats.org/officeDocument/2006/relationships/image" Target="media/image35.emf"/><Relationship Id="rId85" Type="http://schemas.openxmlformats.org/officeDocument/2006/relationships/oleObject" Target="embeddings/Microsoft_Excel_97-2003_Worksheet36.xls"/><Relationship Id="rId12" Type="http://schemas.openxmlformats.org/officeDocument/2006/relationships/oleObject" Target="embeddings/Microsoft_Excel_97-2003_Worksheet2.xls"/><Relationship Id="rId17" Type="http://schemas.openxmlformats.org/officeDocument/2006/relationships/image" Target="media/image5.emf"/><Relationship Id="rId33" Type="http://schemas.openxmlformats.org/officeDocument/2006/relationships/image" Target="media/image13.emf"/><Relationship Id="rId38" Type="http://schemas.openxmlformats.org/officeDocument/2006/relationships/oleObject" Target="embeddings/Microsoft_Excel_97-2003_Worksheet14.xls"/><Relationship Id="rId59" Type="http://schemas.openxmlformats.org/officeDocument/2006/relationships/oleObject" Target="embeddings/Microsoft_Excel_97-2003_Worksheet23.xls"/><Relationship Id="rId103" Type="http://schemas.openxmlformats.org/officeDocument/2006/relationships/oleObject" Target="embeddings/Microsoft_Excel_97-2003_Worksheet45.xls"/><Relationship Id="rId108" Type="http://schemas.openxmlformats.org/officeDocument/2006/relationships/image" Target="media/image49.emf"/><Relationship Id="rId54" Type="http://schemas.openxmlformats.org/officeDocument/2006/relationships/image" Target="media/image22.emf"/><Relationship Id="rId70" Type="http://schemas.openxmlformats.org/officeDocument/2006/relationships/image" Target="media/image30.emf"/><Relationship Id="rId75" Type="http://schemas.openxmlformats.org/officeDocument/2006/relationships/oleObject" Target="embeddings/Microsoft_Excel_97-2003_Worksheet31.xls"/><Relationship Id="rId91" Type="http://schemas.openxmlformats.org/officeDocument/2006/relationships/oleObject" Target="embeddings/Microsoft_Excel_97-2003_Worksheet39.xls"/><Relationship Id="rId96"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3.xls"/><Relationship Id="rId49" Type="http://schemas.openxmlformats.org/officeDocument/2006/relationships/oleObject" Target="embeddings/Microsoft_Excel_97-2003_Worksheet18.xls"/><Relationship Id="rId57" Type="http://schemas.openxmlformats.org/officeDocument/2006/relationships/oleObject" Target="embeddings/Microsoft_Excel_97-2003_Worksheet22.xls"/><Relationship Id="rId106" Type="http://schemas.openxmlformats.org/officeDocument/2006/relationships/image" Target="media/image48.emf"/><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image" Target="media/image34.emf"/><Relationship Id="rId81" Type="http://schemas.openxmlformats.org/officeDocument/2006/relationships/oleObject" Target="embeddings/Microsoft_Excel_97-2003_Worksheet34.xls"/><Relationship Id="rId86" Type="http://schemas.openxmlformats.org/officeDocument/2006/relationships/image" Target="media/image38.emf"/><Relationship Id="rId94" Type="http://schemas.openxmlformats.org/officeDocument/2006/relationships/image" Target="media/image42.emf"/><Relationship Id="rId99" Type="http://schemas.openxmlformats.org/officeDocument/2006/relationships/oleObject" Target="embeddings/Microsoft_Excel_97-2003_Worksheet43.xls"/><Relationship Id="rId101" Type="http://schemas.openxmlformats.org/officeDocument/2006/relationships/oleObject" Target="embeddings/Microsoft_Excel_97-2003_Worksheet44.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5.xls"/><Relationship Id="rId39" Type="http://schemas.openxmlformats.org/officeDocument/2006/relationships/image" Target="media/image16.emf"/><Relationship Id="rId109" Type="http://schemas.openxmlformats.org/officeDocument/2006/relationships/oleObject" Target="embeddings/Microsoft_Excel_97-2003_Worksheet48.xls"/><Relationship Id="rId34" Type="http://schemas.openxmlformats.org/officeDocument/2006/relationships/oleObject" Target="embeddings/Microsoft_Excel_97-2003_Worksheet12.xls"/><Relationship Id="rId50" Type="http://schemas.openxmlformats.org/officeDocument/2006/relationships/image" Target="media/image20.emf"/><Relationship Id="rId55" Type="http://schemas.openxmlformats.org/officeDocument/2006/relationships/oleObject" Target="embeddings/Microsoft_Excel_97-2003_Worksheet21.xls"/><Relationship Id="rId76" Type="http://schemas.openxmlformats.org/officeDocument/2006/relationships/image" Target="media/image33.emf"/><Relationship Id="rId97" Type="http://schemas.openxmlformats.org/officeDocument/2006/relationships/oleObject" Target="embeddings/Microsoft_Excel_97-2003_Worksheet42.xls"/><Relationship Id="rId104" Type="http://schemas.openxmlformats.org/officeDocument/2006/relationships/image" Target="media/image47.emf"/><Relationship Id="rId7" Type="http://schemas.openxmlformats.org/officeDocument/2006/relationships/footnotes" Target="footnotes.xml"/><Relationship Id="rId71" Type="http://schemas.openxmlformats.org/officeDocument/2006/relationships/oleObject" Target="embeddings/Microsoft_Excel_97-2003_Worksheet29.xls"/><Relationship Id="rId92" Type="http://schemas.openxmlformats.org/officeDocument/2006/relationships/image" Target="media/image41.emf"/><Relationship Id="rId2" Type="http://schemas.openxmlformats.org/officeDocument/2006/relationships/numbering" Target="numbering.xml"/><Relationship Id="rId29" Type="http://schemas.openxmlformats.org/officeDocument/2006/relationships/image" Target="media/image11.emf"/><Relationship Id="rId24" Type="http://schemas.openxmlformats.org/officeDocument/2006/relationships/oleObject" Target="embeddings/Microsoft_Excel_97-2003_Worksheet8.xls"/><Relationship Id="rId40" Type="http://schemas.openxmlformats.org/officeDocument/2006/relationships/oleObject" Target="embeddings/Microsoft_Excel_97-2003_Worksheet15.xls"/><Relationship Id="rId45" Type="http://schemas.openxmlformats.org/officeDocument/2006/relationships/oleObject" Target="embeddings/Microsoft_Excel_97-2003_Worksheet16.xls"/><Relationship Id="rId66" Type="http://schemas.openxmlformats.org/officeDocument/2006/relationships/image" Target="media/image28.emf"/><Relationship Id="rId87" Type="http://schemas.openxmlformats.org/officeDocument/2006/relationships/oleObject" Target="embeddings/Microsoft_Excel_97-2003_Worksheet37.xls"/><Relationship Id="rId110" Type="http://schemas.openxmlformats.org/officeDocument/2006/relationships/hyperlink" Target="javascript:void(0)" TargetMode="External"/><Relationship Id="rId61" Type="http://schemas.openxmlformats.org/officeDocument/2006/relationships/oleObject" Target="embeddings/Microsoft_Excel_97-2003_Worksheet24.xls"/><Relationship Id="rId82" Type="http://schemas.openxmlformats.org/officeDocument/2006/relationships/image" Target="media/image36.emf"/><Relationship Id="rId19" Type="http://schemas.openxmlformats.org/officeDocument/2006/relationships/image" Target="media/image6.emf"/><Relationship Id="rId14" Type="http://schemas.openxmlformats.org/officeDocument/2006/relationships/oleObject" Target="embeddings/Microsoft_Excel_97-2003_Worksheet3.xls"/><Relationship Id="rId30" Type="http://schemas.openxmlformats.org/officeDocument/2006/relationships/oleObject" Target="embeddings/Microsoft_Excel_97-2003_Worksheet11.xls"/><Relationship Id="rId35" Type="http://schemas.openxmlformats.org/officeDocument/2006/relationships/image" Target="media/image14.emf"/><Relationship Id="rId56" Type="http://schemas.openxmlformats.org/officeDocument/2006/relationships/image" Target="media/image23.emf"/><Relationship Id="rId77" Type="http://schemas.openxmlformats.org/officeDocument/2006/relationships/oleObject" Target="embeddings/Microsoft_Excel_97-2003_Worksheet32.xls"/><Relationship Id="rId100" Type="http://schemas.openxmlformats.org/officeDocument/2006/relationships/image" Target="media/image45.emf"/><Relationship Id="rId105" Type="http://schemas.openxmlformats.org/officeDocument/2006/relationships/oleObject" Target="embeddings/Microsoft_Excel_97-2003_Worksheet46.xls"/><Relationship Id="rId8" Type="http://schemas.openxmlformats.org/officeDocument/2006/relationships/endnotes" Target="endnotes.xml"/><Relationship Id="rId51" Type="http://schemas.openxmlformats.org/officeDocument/2006/relationships/oleObject" Target="embeddings/Microsoft_Excel_97-2003_Worksheet19.xls"/><Relationship Id="rId72" Type="http://schemas.openxmlformats.org/officeDocument/2006/relationships/image" Target="media/image31.emf"/><Relationship Id="rId93" Type="http://schemas.openxmlformats.org/officeDocument/2006/relationships/oleObject" Target="embeddings/Microsoft_Excel_97-2003_Worksheet40.xls"/><Relationship Id="rId98" Type="http://schemas.openxmlformats.org/officeDocument/2006/relationships/image" Target="media/image44.emf"/><Relationship Id="rId3" Type="http://schemas.openxmlformats.org/officeDocument/2006/relationships/styles" Target="styles.xml"/><Relationship Id="rId25" Type="http://schemas.openxmlformats.org/officeDocument/2006/relationships/image" Target="media/image9.emf"/><Relationship Id="rId46" Type="http://schemas.openxmlformats.org/officeDocument/2006/relationships/image" Target="media/image18.emf"/><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6.xls"/><Relationship Id="rId41" Type="http://schemas.openxmlformats.org/officeDocument/2006/relationships/header" Target="header1.xml"/><Relationship Id="rId62" Type="http://schemas.openxmlformats.org/officeDocument/2006/relationships/image" Target="media/image26.emf"/><Relationship Id="rId83" Type="http://schemas.openxmlformats.org/officeDocument/2006/relationships/oleObject" Target="embeddings/Microsoft_Excel_97-2003_Worksheet35.xls"/><Relationship Id="rId88" Type="http://schemas.openxmlformats.org/officeDocument/2006/relationships/image" Target="media/image39.em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68806-6AD4-4068-93E2-4517D25D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7383</Words>
  <Characters>42085</Characters>
  <Application>Microsoft Office Word</Application>
  <DocSecurity>0</DocSecurity>
  <Lines>350</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admin</cp:lastModifiedBy>
  <cp:revision>2</cp:revision>
  <cp:lastPrinted>2017-02-23T03:27:00Z</cp:lastPrinted>
  <dcterms:created xsi:type="dcterms:W3CDTF">2017-02-24T05:31:00Z</dcterms:created>
  <dcterms:modified xsi:type="dcterms:W3CDTF">2017-02-24T05:31:00Z</dcterms:modified>
</cp:coreProperties>
</file>