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A6F" w:rsidRPr="003857FF" w:rsidRDefault="00146FCC" w:rsidP="00726C77">
      <w:pPr>
        <w:pStyle w:val="Heading6"/>
        <w:spacing w:line="340" w:lineRule="exact"/>
        <w:ind w:left="0"/>
        <w:jc w:val="left"/>
        <w:textAlignment w:val="auto"/>
        <w:rPr>
          <w:rFonts w:ascii="Arial" w:hAnsi="Arial" w:cs="Arial"/>
          <w:b/>
          <w:bCs/>
          <w:sz w:val="22"/>
          <w:szCs w:val="22"/>
        </w:rPr>
      </w:pPr>
      <w:r w:rsidRPr="003857FF">
        <w:rPr>
          <w:rFonts w:ascii="Arial" w:hAnsi="Arial" w:cs="Arial"/>
          <w:b/>
          <w:bCs/>
          <w:sz w:val="22"/>
          <w:szCs w:val="22"/>
        </w:rPr>
        <w:t xml:space="preserve">SVOA </w:t>
      </w:r>
      <w:r w:rsidR="00CE7DE2" w:rsidRPr="003857FF">
        <w:rPr>
          <w:rFonts w:ascii="Arial" w:hAnsi="Arial" w:cs="Arial"/>
          <w:b/>
          <w:bCs/>
          <w:sz w:val="22"/>
          <w:szCs w:val="22"/>
        </w:rPr>
        <w:t>Public Company Limited and its s</w:t>
      </w:r>
      <w:r w:rsidRPr="003857FF">
        <w:rPr>
          <w:rFonts w:ascii="Arial" w:hAnsi="Arial" w:cs="Arial"/>
          <w:b/>
          <w:bCs/>
          <w:sz w:val="22"/>
          <w:szCs w:val="22"/>
        </w:rPr>
        <w:t>ubsidiaries</w:t>
      </w:r>
    </w:p>
    <w:p w:rsidR="00F93D14" w:rsidRPr="003857FF" w:rsidRDefault="00146FCC" w:rsidP="00726C77">
      <w:pPr>
        <w:pStyle w:val="Heading6"/>
        <w:spacing w:line="340" w:lineRule="exact"/>
        <w:ind w:left="0"/>
        <w:jc w:val="left"/>
        <w:textAlignment w:val="auto"/>
        <w:rPr>
          <w:rFonts w:ascii="Arial" w:hAnsi="Arial" w:cs="Arial"/>
          <w:b/>
          <w:bCs/>
          <w:sz w:val="22"/>
          <w:szCs w:val="22"/>
        </w:rPr>
      </w:pPr>
      <w:r w:rsidRPr="003857FF">
        <w:rPr>
          <w:rFonts w:ascii="Arial" w:hAnsi="Arial" w:cs="Arial"/>
          <w:b/>
          <w:bCs/>
          <w:sz w:val="22"/>
          <w:szCs w:val="22"/>
        </w:rPr>
        <w:t>Notes to consolidated financial statements</w:t>
      </w:r>
    </w:p>
    <w:p w:rsidR="00F93D14" w:rsidRPr="003857FF" w:rsidRDefault="00146FCC" w:rsidP="00726C77">
      <w:pPr>
        <w:pStyle w:val="Heading6"/>
        <w:spacing w:line="340" w:lineRule="exact"/>
        <w:ind w:left="0"/>
        <w:jc w:val="left"/>
        <w:textAlignment w:val="auto"/>
        <w:rPr>
          <w:rFonts w:ascii="Arial" w:hAnsi="Arial" w:cs="Arial"/>
          <w:b/>
          <w:bCs/>
          <w:sz w:val="22"/>
          <w:szCs w:val="22"/>
        </w:rPr>
      </w:pPr>
      <w:r w:rsidRPr="003857FF">
        <w:rPr>
          <w:rFonts w:ascii="Arial" w:hAnsi="Arial" w:cs="Arial"/>
          <w:b/>
          <w:bCs/>
          <w:sz w:val="22"/>
          <w:szCs w:val="22"/>
        </w:rPr>
        <w:t xml:space="preserve">For the year ended </w:t>
      </w:r>
      <w:r w:rsidR="002452F4">
        <w:rPr>
          <w:rFonts w:ascii="Arial" w:hAnsi="Arial" w:cs="Arial"/>
          <w:b/>
          <w:bCs/>
          <w:sz w:val="22"/>
          <w:szCs w:val="22"/>
        </w:rPr>
        <w:t xml:space="preserve">31 December </w:t>
      </w:r>
      <w:r w:rsidR="001D7818">
        <w:rPr>
          <w:rFonts w:ascii="Arial" w:hAnsi="Arial" w:cs="Arial"/>
          <w:b/>
          <w:bCs/>
          <w:sz w:val="22"/>
          <w:szCs w:val="22"/>
        </w:rPr>
        <w:t>2016</w:t>
      </w:r>
      <w:r w:rsidR="00CD7CA2" w:rsidRPr="003857FF">
        <w:rPr>
          <w:rFonts w:ascii="Arial" w:hAnsi="Arial" w:cs="Arial"/>
          <w:b/>
          <w:bCs/>
          <w:sz w:val="22"/>
          <w:szCs w:val="22"/>
        </w:rPr>
        <w:t xml:space="preserve"> </w:t>
      </w:r>
    </w:p>
    <w:p w:rsidR="00704A6F" w:rsidRPr="003857FF" w:rsidRDefault="003732DA" w:rsidP="00726C77">
      <w:pPr>
        <w:spacing w:before="360" w:after="120" w:line="340" w:lineRule="exact"/>
        <w:ind w:left="540" w:hanging="547"/>
        <w:jc w:val="both"/>
        <w:rPr>
          <w:rFonts w:ascii="Arial" w:hAnsi="Arial" w:cs="Arial"/>
          <w:b/>
          <w:bCs/>
          <w:sz w:val="22"/>
          <w:szCs w:val="22"/>
        </w:rPr>
      </w:pPr>
      <w:r w:rsidRPr="003857FF">
        <w:rPr>
          <w:rFonts w:ascii="Arial" w:hAnsi="Arial" w:cs="Arial"/>
          <w:b/>
          <w:bCs/>
          <w:sz w:val="22"/>
          <w:szCs w:val="22"/>
        </w:rPr>
        <w:t>1.</w:t>
      </w:r>
      <w:r w:rsidRPr="003857FF">
        <w:rPr>
          <w:rFonts w:ascii="Arial" w:hAnsi="Arial" w:cs="Arial"/>
          <w:b/>
          <w:bCs/>
          <w:sz w:val="22"/>
          <w:szCs w:val="22"/>
        </w:rPr>
        <w:tab/>
        <w:t>General information</w:t>
      </w:r>
    </w:p>
    <w:p w:rsidR="0059799F" w:rsidRPr="003857FF" w:rsidRDefault="00146FCC" w:rsidP="00726C77">
      <w:pPr>
        <w:spacing w:before="120" w:after="120" w:line="340" w:lineRule="exact"/>
        <w:ind w:left="540" w:hanging="547"/>
        <w:jc w:val="both"/>
        <w:rPr>
          <w:rFonts w:ascii="Arial" w:hAnsi="Arial" w:cs="Arial"/>
          <w:sz w:val="22"/>
          <w:szCs w:val="22"/>
        </w:rPr>
      </w:pPr>
      <w:r w:rsidRPr="003857FF">
        <w:rPr>
          <w:rFonts w:ascii="Arial" w:hAnsi="Arial" w:cs="Arial"/>
          <w:sz w:val="22"/>
          <w:szCs w:val="22"/>
        </w:rPr>
        <w:tab/>
      </w:r>
      <w:r w:rsidR="0059799F" w:rsidRPr="003857FF">
        <w:rPr>
          <w:rFonts w:ascii="Arial" w:hAnsi="Arial" w:cs="Arial"/>
          <w:sz w:val="22"/>
          <w:szCs w:val="22"/>
        </w:rPr>
        <w:t>SVOA Public Company Limited</w:t>
      </w:r>
      <w:r w:rsidR="00E06753" w:rsidRPr="003857FF">
        <w:rPr>
          <w:rFonts w:ascii="Arial" w:hAnsi="Arial" w:cs="Arial"/>
          <w:sz w:val="22"/>
          <w:szCs w:val="22"/>
        </w:rPr>
        <w:t xml:space="preserve"> ("</w:t>
      </w:r>
      <w:r w:rsidR="003567E7" w:rsidRPr="003857FF">
        <w:rPr>
          <w:rFonts w:ascii="Arial" w:hAnsi="Arial" w:cs="Arial"/>
          <w:sz w:val="22"/>
          <w:szCs w:val="22"/>
        </w:rPr>
        <w:t>t</w:t>
      </w:r>
      <w:r w:rsidR="00E06753" w:rsidRPr="003857FF">
        <w:rPr>
          <w:rFonts w:ascii="Arial" w:hAnsi="Arial" w:cs="Arial"/>
          <w:sz w:val="22"/>
          <w:szCs w:val="22"/>
        </w:rPr>
        <w:t>he Company")</w:t>
      </w:r>
      <w:r w:rsidR="0059799F" w:rsidRPr="003857FF">
        <w:rPr>
          <w:rFonts w:ascii="Arial" w:hAnsi="Arial" w:cs="Arial"/>
          <w:sz w:val="22"/>
          <w:szCs w:val="22"/>
        </w:rPr>
        <w:t xml:space="preserve"> </w:t>
      </w:r>
      <w:r w:rsidR="00E830B8" w:rsidRPr="003857FF">
        <w:rPr>
          <w:rFonts w:ascii="Arial" w:hAnsi="Arial" w:cs="Arial"/>
          <w:sz w:val="22"/>
          <w:szCs w:val="22"/>
        </w:rPr>
        <w:t>is</w:t>
      </w:r>
      <w:r w:rsidR="0059799F" w:rsidRPr="003857FF">
        <w:rPr>
          <w:rFonts w:ascii="Arial" w:hAnsi="Arial" w:cs="Arial"/>
          <w:sz w:val="22"/>
          <w:szCs w:val="22"/>
        </w:rPr>
        <w:t xml:space="preserve"> a public company </w:t>
      </w:r>
      <w:r w:rsidR="00E830B8" w:rsidRPr="003857FF">
        <w:rPr>
          <w:rFonts w:ascii="Arial" w:hAnsi="Arial" w:cs="Arial"/>
          <w:sz w:val="22"/>
          <w:szCs w:val="22"/>
        </w:rPr>
        <w:t>incorporated and domiciled in Thailand</w:t>
      </w:r>
      <w:r w:rsidR="00227E50" w:rsidRPr="003857FF">
        <w:rPr>
          <w:rFonts w:ascii="Arial" w:hAnsi="Arial" w:cs="Arial"/>
          <w:sz w:val="22"/>
          <w:szCs w:val="22"/>
        </w:rPr>
        <w:t xml:space="preserve">. </w:t>
      </w:r>
      <w:r w:rsidR="004D43EC" w:rsidRPr="003857FF">
        <w:rPr>
          <w:rFonts w:ascii="Arial" w:hAnsi="Arial" w:cs="Arial"/>
          <w:sz w:val="22"/>
          <w:szCs w:val="22"/>
        </w:rPr>
        <w:t>Its major shareholders is Kepp</w:t>
      </w:r>
      <w:r w:rsidR="009B6DA5">
        <w:rPr>
          <w:rFonts w:ascii="Arial" w:hAnsi="Arial" w:cs="Arial"/>
          <w:sz w:val="22"/>
          <w:szCs w:val="22"/>
        </w:rPr>
        <w:t>el Telecommun</w:t>
      </w:r>
      <w:bookmarkStart w:id="0" w:name="_GoBack"/>
      <w:bookmarkEnd w:id="0"/>
      <w:r w:rsidR="009B6DA5">
        <w:rPr>
          <w:rFonts w:ascii="Arial" w:hAnsi="Arial" w:cs="Arial"/>
          <w:sz w:val="22"/>
          <w:szCs w:val="22"/>
        </w:rPr>
        <w:t>ications and Transportation Ltd.</w:t>
      </w:r>
      <w:r w:rsidR="004D43EC" w:rsidRPr="003857FF">
        <w:rPr>
          <w:rFonts w:ascii="Arial" w:hAnsi="Arial" w:cs="Arial"/>
          <w:sz w:val="22"/>
          <w:szCs w:val="22"/>
        </w:rPr>
        <w:t xml:space="preserve">, which is </w:t>
      </w:r>
      <w:r w:rsidR="0028303D" w:rsidRPr="003857FF">
        <w:rPr>
          <w:rFonts w:ascii="Arial" w:hAnsi="Arial" w:cs="Arial"/>
          <w:sz w:val="22"/>
          <w:szCs w:val="22"/>
        </w:rPr>
        <w:t>incorporated</w:t>
      </w:r>
      <w:r w:rsidR="004D43EC" w:rsidRPr="003857FF">
        <w:rPr>
          <w:rFonts w:ascii="Arial" w:hAnsi="Arial" w:cs="Arial"/>
          <w:sz w:val="22"/>
          <w:szCs w:val="22"/>
        </w:rPr>
        <w:t xml:space="preserve"> in Singapore. </w:t>
      </w:r>
      <w:r w:rsidR="0059799F" w:rsidRPr="003857FF">
        <w:rPr>
          <w:rFonts w:ascii="Arial" w:hAnsi="Arial" w:cs="Arial"/>
          <w:sz w:val="22"/>
          <w:szCs w:val="22"/>
        </w:rPr>
        <w:t xml:space="preserve">The Company </w:t>
      </w:r>
      <w:r w:rsidR="00E03FEA" w:rsidRPr="003857FF">
        <w:rPr>
          <w:rFonts w:ascii="Arial" w:hAnsi="Arial" w:cs="Arial"/>
          <w:sz w:val="22"/>
          <w:szCs w:val="22"/>
        </w:rPr>
        <w:t>is principally engaged</w:t>
      </w:r>
      <w:r w:rsidR="0059799F" w:rsidRPr="003857FF">
        <w:rPr>
          <w:rFonts w:ascii="Arial" w:hAnsi="Arial" w:cs="Arial"/>
          <w:sz w:val="22"/>
          <w:szCs w:val="22"/>
        </w:rPr>
        <w:t xml:space="preserve"> in sales of IT products, consulting and system integration and maintenance of computer system</w:t>
      </w:r>
      <w:r w:rsidR="00BD5401" w:rsidRPr="003857FF">
        <w:rPr>
          <w:rFonts w:ascii="Arial" w:hAnsi="Arial" w:cs="Arial"/>
          <w:sz w:val="22"/>
          <w:szCs w:val="22"/>
        </w:rPr>
        <w:t xml:space="preserve"> w</w:t>
      </w:r>
      <w:r w:rsidR="001610B1" w:rsidRPr="003857FF">
        <w:rPr>
          <w:rFonts w:ascii="Arial" w:hAnsi="Arial" w:cs="Arial"/>
          <w:sz w:val="22"/>
          <w:szCs w:val="22"/>
        </w:rPr>
        <w:t xml:space="preserve">ith </w:t>
      </w:r>
      <w:r w:rsidR="0059799F" w:rsidRPr="003857FF">
        <w:rPr>
          <w:rFonts w:ascii="Arial" w:hAnsi="Arial" w:cs="Arial"/>
          <w:sz w:val="22"/>
          <w:szCs w:val="22"/>
        </w:rPr>
        <w:t xml:space="preserve">a total of </w:t>
      </w:r>
      <w:r w:rsidR="00A164D3" w:rsidRPr="003857FF">
        <w:rPr>
          <w:rFonts w:ascii="Arial" w:hAnsi="Arial" w:cs="Arial"/>
          <w:sz w:val="22"/>
          <w:szCs w:val="22"/>
        </w:rPr>
        <w:t>1</w:t>
      </w:r>
      <w:r w:rsidR="00A164D3" w:rsidRPr="003857FF">
        <w:rPr>
          <w:rFonts w:ascii="Arial" w:hAnsi="Arial" w:cs="Arial"/>
          <w:sz w:val="22"/>
          <w:szCs w:val="22"/>
          <w:cs/>
        </w:rPr>
        <w:t>6</w:t>
      </w:r>
      <w:r w:rsidR="0059799F" w:rsidRPr="003857FF">
        <w:rPr>
          <w:rFonts w:ascii="Arial" w:hAnsi="Arial" w:cs="Arial"/>
          <w:sz w:val="22"/>
          <w:szCs w:val="22"/>
        </w:rPr>
        <w:t xml:space="preserve"> branches located in Bangkok and other provinces</w:t>
      </w:r>
      <w:r w:rsidR="001610B1" w:rsidRPr="003857FF">
        <w:rPr>
          <w:rFonts w:ascii="Arial" w:hAnsi="Arial" w:cs="Arial"/>
          <w:sz w:val="22"/>
          <w:szCs w:val="22"/>
        </w:rPr>
        <w:t>. I</w:t>
      </w:r>
      <w:r w:rsidR="0059799F" w:rsidRPr="003857FF">
        <w:rPr>
          <w:rFonts w:ascii="Arial" w:hAnsi="Arial" w:cs="Arial"/>
          <w:sz w:val="22"/>
          <w:szCs w:val="22"/>
        </w:rPr>
        <w:t xml:space="preserve">ts registered </w:t>
      </w:r>
      <w:r w:rsidR="00A7370B" w:rsidRPr="003857FF">
        <w:rPr>
          <w:rFonts w:ascii="Arial" w:hAnsi="Arial" w:cs="Arial"/>
          <w:sz w:val="22"/>
          <w:szCs w:val="22"/>
        </w:rPr>
        <w:t>address</w:t>
      </w:r>
      <w:r w:rsidR="0059799F" w:rsidRPr="003857FF">
        <w:rPr>
          <w:rFonts w:ascii="Arial" w:hAnsi="Arial" w:cs="Arial"/>
          <w:sz w:val="22"/>
          <w:szCs w:val="22"/>
        </w:rPr>
        <w:t xml:space="preserve"> is located at 900/</w:t>
      </w:r>
      <w:r w:rsidR="00700C01" w:rsidRPr="003857FF">
        <w:rPr>
          <w:rFonts w:ascii="Arial" w:hAnsi="Arial" w:cs="Arial"/>
          <w:sz w:val="22"/>
          <w:szCs w:val="22"/>
        </w:rPr>
        <w:t>2</w:t>
      </w:r>
      <w:r w:rsidR="0059799F" w:rsidRPr="003857FF">
        <w:rPr>
          <w:rFonts w:ascii="Arial" w:hAnsi="Arial" w:cs="Arial"/>
          <w:sz w:val="22"/>
          <w:szCs w:val="22"/>
        </w:rPr>
        <w:t xml:space="preserve">9, </w:t>
      </w:r>
      <w:r w:rsidR="001610B1" w:rsidRPr="003857FF">
        <w:rPr>
          <w:rFonts w:ascii="Arial" w:hAnsi="Arial" w:cs="Arial"/>
          <w:sz w:val="22"/>
          <w:szCs w:val="22"/>
        </w:rPr>
        <w:t xml:space="preserve">SVOA Tower, </w:t>
      </w:r>
      <w:r w:rsidR="0059799F" w:rsidRPr="003857FF">
        <w:rPr>
          <w:rFonts w:ascii="Arial" w:hAnsi="Arial" w:cs="Arial"/>
          <w:sz w:val="22"/>
          <w:szCs w:val="22"/>
        </w:rPr>
        <w:t xml:space="preserve">Rama III Road, </w:t>
      </w:r>
      <w:proofErr w:type="spellStart"/>
      <w:r w:rsidR="0059799F" w:rsidRPr="003857FF">
        <w:rPr>
          <w:rFonts w:ascii="Arial" w:hAnsi="Arial" w:cs="Arial"/>
          <w:sz w:val="22"/>
          <w:szCs w:val="22"/>
        </w:rPr>
        <w:t>Bangpongpang</w:t>
      </w:r>
      <w:proofErr w:type="spellEnd"/>
      <w:r w:rsidR="0059799F" w:rsidRPr="003857FF">
        <w:rPr>
          <w:rFonts w:ascii="Arial" w:hAnsi="Arial" w:cs="Arial"/>
          <w:sz w:val="22"/>
          <w:szCs w:val="22"/>
        </w:rPr>
        <w:t xml:space="preserve">, </w:t>
      </w:r>
      <w:proofErr w:type="spellStart"/>
      <w:r w:rsidR="0059799F" w:rsidRPr="003857FF">
        <w:rPr>
          <w:rFonts w:ascii="Arial" w:hAnsi="Arial" w:cs="Arial"/>
          <w:sz w:val="22"/>
          <w:szCs w:val="22"/>
        </w:rPr>
        <w:t>Yannawa</w:t>
      </w:r>
      <w:proofErr w:type="spellEnd"/>
      <w:r w:rsidR="0059799F" w:rsidRPr="003857FF">
        <w:rPr>
          <w:rFonts w:ascii="Arial" w:hAnsi="Arial" w:cs="Arial"/>
          <w:sz w:val="22"/>
          <w:szCs w:val="22"/>
        </w:rPr>
        <w:t xml:space="preserve">, </w:t>
      </w:r>
      <w:proofErr w:type="gramStart"/>
      <w:r w:rsidR="0059799F" w:rsidRPr="003857FF">
        <w:rPr>
          <w:rFonts w:ascii="Arial" w:hAnsi="Arial" w:cs="Arial"/>
          <w:sz w:val="22"/>
          <w:szCs w:val="22"/>
        </w:rPr>
        <w:t>Bangkok</w:t>
      </w:r>
      <w:proofErr w:type="gramEnd"/>
      <w:r w:rsidR="0059799F" w:rsidRPr="003857FF">
        <w:rPr>
          <w:rFonts w:ascii="Arial" w:hAnsi="Arial" w:cs="Arial"/>
          <w:sz w:val="22"/>
          <w:szCs w:val="22"/>
        </w:rPr>
        <w:t xml:space="preserve"> 10120.</w:t>
      </w:r>
    </w:p>
    <w:p w:rsidR="00F93D14" w:rsidRPr="003857FF" w:rsidRDefault="00F93D14" w:rsidP="00726C77">
      <w:pPr>
        <w:pStyle w:val="BodyTextIndent"/>
        <w:spacing w:after="120" w:line="340" w:lineRule="exact"/>
        <w:ind w:left="547" w:hanging="547"/>
        <w:rPr>
          <w:rFonts w:ascii="Arial" w:hAnsi="Arial" w:cs="Arial"/>
          <w:b/>
          <w:bCs/>
          <w:sz w:val="22"/>
          <w:szCs w:val="22"/>
        </w:rPr>
      </w:pPr>
      <w:r w:rsidRPr="003857FF">
        <w:rPr>
          <w:rFonts w:ascii="Arial" w:hAnsi="Arial" w:cs="Arial"/>
          <w:b/>
          <w:bCs/>
          <w:sz w:val="22"/>
          <w:szCs w:val="22"/>
        </w:rPr>
        <w:t xml:space="preserve">2.  </w:t>
      </w:r>
      <w:r w:rsidR="00F85AF1" w:rsidRPr="003857FF">
        <w:rPr>
          <w:rFonts w:ascii="Arial" w:hAnsi="Arial" w:cs="Arial"/>
          <w:b/>
          <w:bCs/>
          <w:sz w:val="22"/>
          <w:szCs w:val="22"/>
        </w:rPr>
        <w:tab/>
      </w:r>
      <w:r w:rsidR="003732DA" w:rsidRPr="003857FF">
        <w:rPr>
          <w:rFonts w:ascii="Arial" w:hAnsi="Arial" w:cs="Arial"/>
          <w:b/>
          <w:bCs/>
          <w:sz w:val="22"/>
          <w:szCs w:val="22"/>
        </w:rPr>
        <w:t>Basis of preparation</w:t>
      </w:r>
    </w:p>
    <w:p w:rsidR="00F93D14" w:rsidRPr="003857FF" w:rsidRDefault="004E28A6" w:rsidP="00726C77">
      <w:pPr>
        <w:spacing w:before="120" w:after="120" w:line="340" w:lineRule="exact"/>
        <w:ind w:left="547" w:hanging="547"/>
        <w:jc w:val="both"/>
        <w:rPr>
          <w:rFonts w:ascii="Arial" w:hAnsi="Arial" w:cs="Arial"/>
          <w:sz w:val="22"/>
          <w:szCs w:val="22"/>
        </w:rPr>
      </w:pPr>
      <w:r w:rsidRPr="003857FF">
        <w:rPr>
          <w:rFonts w:ascii="Arial" w:hAnsi="Arial" w:cs="Arial"/>
          <w:sz w:val="22"/>
          <w:szCs w:val="22"/>
        </w:rPr>
        <w:t>2.1</w:t>
      </w:r>
      <w:r w:rsidRPr="003857FF">
        <w:rPr>
          <w:rFonts w:ascii="Arial" w:hAnsi="Arial" w:cs="Arial"/>
          <w:sz w:val="22"/>
          <w:szCs w:val="22"/>
        </w:rPr>
        <w:tab/>
      </w:r>
      <w:r w:rsidR="00F93D14" w:rsidRPr="003857FF">
        <w:rPr>
          <w:rFonts w:ascii="Arial" w:hAnsi="Arial" w:cs="Arial"/>
          <w:sz w:val="22"/>
          <w:szCs w:val="22"/>
        </w:rPr>
        <w:t xml:space="preserve">The financial statements have been prepared in accordance with </w:t>
      </w:r>
      <w:r w:rsidR="009157BC">
        <w:rPr>
          <w:rFonts w:ascii="Arial" w:hAnsi="Arial" w:cs="Arial"/>
          <w:sz w:val="22"/>
          <w:szCs w:val="22"/>
        </w:rPr>
        <w:t>Thai Financial Reporting Standards</w:t>
      </w:r>
      <w:r w:rsidR="00F93D14" w:rsidRPr="003857FF">
        <w:rPr>
          <w:rFonts w:ascii="Arial" w:hAnsi="Arial" w:cs="Arial"/>
          <w:sz w:val="22"/>
          <w:szCs w:val="22"/>
        </w:rPr>
        <w:t xml:space="preserve"> enunciated under the Accou</w:t>
      </w:r>
      <w:r w:rsidR="002A6323" w:rsidRPr="003857FF">
        <w:rPr>
          <w:rFonts w:ascii="Arial" w:hAnsi="Arial" w:cs="Arial"/>
          <w:sz w:val="22"/>
          <w:szCs w:val="22"/>
        </w:rPr>
        <w:t xml:space="preserve">nting Profession Act B.E. 2547 and their presentation </w:t>
      </w:r>
      <w:r w:rsidR="00F93D14" w:rsidRPr="003857FF">
        <w:rPr>
          <w:rFonts w:ascii="Arial" w:hAnsi="Arial" w:cs="Arial"/>
          <w:sz w:val="22"/>
          <w:szCs w:val="22"/>
        </w:rPr>
        <w:t xml:space="preserve">has been made in compliance with the stipulations of the Notification of the Department of Business Development dated </w:t>
      </w:r>
      <w:r w:rsidR="00FA7F1F" w:rsidRPr="003857FF">
        <w:rPr>
          <w:rFonts w:ascii="Arial" w:hAnsi="Arial" w:cs="Arial"/>
          <w:sz w:val="22"/>
          <w:szCs w:val="22"/>
        </w:rPr>
        <w:t>28 September 2011</w:t>
      </w:r>
      <w:r w:rsidR="00F93D14" w:rsidRPr="003857FF">
        <w:rPr>
          <w:rFonts w:ascii="Arial" w:hAnsi="Arial" w:cs="Arial"/>
          <w:sz w:val="22"/>
          <w:szCs w:val="22"/>
        </w:rPr>
        <w:t>, issued under the Accounting Act B.E. 2543.</w:t>
      </w:r>
    </w:p>
    <w:p w:rsidR="003567E7" w:rsidRPr="003857FF" w:rsidRDefault="003567E7" w:rsidP="00726C77">
      <w:pPr>
        <w:tabs>
          <w:tab w:val="left" w:pos="360"/>
          <w:tab w:val="left" w:pos="1440"/>
        </w:tabs>
        <w:spacing w:before="120" w:after="120" w:line="340" w:lineRule="exact"/>
        <w:ind w:left="547" w:hanging="547"/>
        <w:jc w:val="thaiDistribute"/>
        <w:outlineLvl w:val="0"/>
        <w:rPr>
          <w:rFonts w:ascii="Arial" w:hAnsi="Arial" w:cs="Arial"/>
          <w:sz w:val="22"/>
          <w:szCs w:val="22"/>
        </w:rPr>
      </w:pPr>
      <w:r w:rsidRPr="003857FF">
        <w:rPr>
          <w:rFonts w:ascii="Arial" w:hAnsi="Arial" w:cs="Arial"/>
          <w:sz w:val="22"/>
          <w:szCs w:val="22"/>
        </w:rPr>
        <w:tab/>
      </w:r>
      <w:r w:rsidRPr="003857FF">
        <w:rPr>
          <w:rFonts w:ascii="Arial" w:hAnsi="Arial" w:cs="Arial"/>
          <w:sz w:val="22"/>
          <w:szCs w:val="22"/>
        </w:rPr>
        <w:tab/>
        <w:t xml:space="preserve">The financial statements in Thai language are the official statutory financial statements of the Company. The financial statements in English language have been translated from </w:t>
      </w:r>
      <w:r w:rsidR="002A7578" w:rsidRPr="003857FF">
        <w:rPr>
          <w:rFonts w:ascii="Arial" w:hAnsi="Arial" w:cs="Arial"/>
          <w:sz w:val="22"/>
          <w:szCs w:val="22"/>
        </w:rPr>
        <w:t>the</w:t>
      </w:r>
      <w:r w:rsidR="002A6323" w:rsidRPr="003857FF">
        <w:rPr>
          <w:rFonts w:ascii="Arial" w:hAnsi="Arial" w:cs="Arial"/>
          <w:sz w:val="22"/>
          <w:szCs w:val="22"/>
        </w:rPr>
        <w:t xml:space="preserve"> </w:t>
      </w:r>
      <w:r w:rsidR="002A7578" w:rsidRPr="003857FF">
        <w:rPr>
          <w:rFonts w:ascii="Arial" w:hAnsi="Arial" w:cs="Arial"/>
          <w:sz w:val="22"/>
          <w:szCs w:val="22"/>
        </w:rPr>
        <w:t xml:space="preserve">Thai language </w:t>
      </w:r>
      <w:r w:rsidRPr="003857FF">
        <w:rPr>
          <w:rFonts w:ascii="Arial" w:hAnsi="Arial" w:cs="Arial"/>
          <w:sz w:val="22"/>
          <w:szCs w:val="22"/>
        </w:rPr>
        <w:t>financial statements.</w:t>
      </w:r>
    </w:p>
    <w:p w:rsidR="00F93D14" w:rsidRPr="003857FF" w:rsidRDefault="004E28A6" w:rsidP="00726C77">
      <w:pPr>
        <w:spacing w:before="120" w:after="120" w:line="340" w:lineRule="exact"/>
        <w:ind w:left="547" w:hanging="547"/>
        <w:jc w:val="both"/>
        <w:rPr>
          <w:rFonts w:ascii="Arial" w:hAnsi="Arial" w:cs="Arial"/>
          <w:sz w:val="22"/>
          <w:szCs w:val="22"/>
        </w:rPr>
      </w:pPr>
      <w:r w:rsidRPr="003857FF">
        <w:rPr>
          <w:rFonts w:ascii="Arial" w:hAnsi="Arial" w:cs="Arial"/>
          <w:sz w:val="22"/>
          <w:szCs w:val="22"/>
        </w:rPr>
        <w:tab/>
      </w:r>
      <w:r w:rsidR="00F93D14" w:rsidRPr="003857FF">
        <w:rPr>
          <w:rFonts w:ascii="Arial" w:hAnsi="Arial" w:cs="Arial"/>
          <w:sz w:val="22"/>
          <w:szCs w:val="22"/>
        </w:rPr>
        <w:t>The financial statements have been prepared on a historical cost basis except where otherwise disclosed in the accounting policies.</w:t>
      </w:r>
    </w:p>
    <w:p w:rsidR="00F93D14" w:rsidRPr="003857FF" w:rsidRDefault="004E28A6" w:rsidP="00726C77">
      <w:pPr>
        <w:spacing w:before="120" w:after="120" w:line="340" w:lineRule="exact"/>
        <w:ind w:left="547" w:hanging="547"/>
        <w:jc w:val="both"/>
        <w:rPr>
          <w:rFonts w:ascii="Arial" w:hAnsi="Arial" w:cs="Arial"/>
          <w:sz w:val="22"/>
          <w:szCs w:val="22"/>
        </w:rPr>
      </w:pPr>
      <w:r w:rsidRPr="003857FF">
        <w:rPr>
          <w:rFonts w:ascii="Arial" w:hAnsi="Arial" w:cs="Arial"/>
          <w:sz w:val="22"/>
          <w:szCs w:val="22"/>
        </w:rPr>
        <w:t>2.2</w:t>
      </w:r>
      <w:r w:rsidR="00F93D14" w:rsidRPr="003857FF">
        <w:rPr>
          <w:rFonts w:ascii="Arial" w:hAnsi="Arial" w:cs="Arial"/>
          <w:sz w:val="22"/>
          <w:szCs w:val="22"/>
        </w:rPr>
        <w:tab/>
        <w:t>B</w:t>
      </w:r>
      <w:r w:rsidRPr="003857FF">
        <w:rPr>
          <w:rFonts w:ascii="Arial" w:hAnsi="Arial" w:cs="Arial"/>
          <w:sz w:val="22"/>
          <w:szCs w:val="22"/>
        </w:rPr>
        <w:t>asis of consolidation</w:t>
      </w:r>
    </w:p>
    <w:p w:rsidR="008474CC" w:rsidRPr="003857FF" w:rsidRDefault="004E28A6" w:rsidP="00726C77">
      <w:pPr>
        <w:spacing w:before="120" w:after="240" w:line="340" w:lineRule="exact"/>
        <w:ind w:left="1080" w:hanging="547"/>
        <w:jc w:val="both"/>
        <w:rPr>
          <w:rFonts w:ascii="Arial" w:hAnsi="Arial" w:cs="Arial"/>
          <w:sz w:val="22"/>
          <w:szCs w:val="22"/>
        </w:rPr>
      </w:pPr>
      <w:r w:rsidRPr="003857FF">
        <w:rPr>
          <w:rFonts w:ascii="Arial" w:hAnsi="Arial" w:cs="Arial"/>
          <w:sz w:val="22"/>
          <w:szCs w:val="22"/>
        </w:rPr>
        <w:t>a)</w:t>
      </w:r>
      <w:r w:rsidRPr="003857FF">
        <w:rPr>
          <w:rFonts w:ascii="Arial" w:hAnsi="Arial" w:cs="Arial"/>
          <w:sz w:val="22"/>
          <w:szCs w:val="22"/>
        </w:rPr>
        <w:tab/>
      </w:r>
      <w:r w:rsidR="00E03FEA" w:rsidRPr="003857FF">
        <w:rPr>
          <w:rFonts w:ascii="Arial" w:hAnsi="Arial" w:cs="Arial"/>
          <w:sz w:val="22"/>
          <w:szCs w:val="22"/>
        </w:rPr>
        <w:t>The</w:t>
      </w:r>
      <w:r w:rsidR="008474CC" w:rsidRPr="003857FF">
        <w:rPr>
          <w:rFonts w:ascii="Arial" w:hAnsi="Arial" w:cs="Arial"/>
          <w:sz w:val="22"/>
          <w:szCs w:val="22"/>
        </w:rPr>
        <w:t xml:space="preserve"> consolidated financial statements </w:t>
      </w:r>
      <w:r w:rsidR="00E03FEA" w:rsidRPr="003857FF">
        <w:rPr>
          <w:rFonts w:ascii="Arial" w:hAnsi="Arial" w:cs="Arial"/>
          <w:sz w:val="22"/>
          <w:szCs w:val="22"/>
        </w:rPr>
        <w:t>include</w:t>
      </w:r>
      <w:r w:rsidR="008474CC" w:rsidRPr="003857FF">
        <w:rPr>
          <w:rFonts w:ascii="Arial" w:hAnsi="Arial" w:cs="Arial"/>
          <w:sz w:val="22"/>
          <w:szCs w:val="22"/>
        </w:rPr>
        <w:t xml:space="preserve"> the financial statements of </w:t>
      </w:r>
      <w:r w:rsidR="0040440F" w:rsidRPr="003857FF">
        <w:rPr>
          <w:rFonts w:ascii="Arial" w:hAnsi="Arial" w:cs="Arial"/>
          <w:sz w:val="22"/>
          <w:szCs w:val="22"/>
        </w:rPr>
        <w:t xml:space="preserve">SVOA Public </w:t>
      </w:r>
      <w:r w:rsidR="00E03FEA" w:rsidRPr="003857FF">
        <w:rPr>
          <w:rFonts w:ascii="Arial" w:hAnsi="Arial" w:cs="Arial"/>
          <w:sz w:val="22"/>
          <w:szCs w:val="22"/>
        </w:rPr>
        <w:t xml:space="preserve">Company </w:t>
      </w:r>
      <w:r w:rsidR="003567E7" w:rsidRPr="003857FF">
        <w:rPr>
          <w:rFonts w:ascii="Arial" w:hAnsi="Arial" w:cs="Arial"/>
          <w:sz w:val="22"/>
          <w:szCs w:val="22"/>
        </w:rPr>
        <w:t xml:space="preserve">(“the Company”) </w:t>
      </w:r>
      <w:r w:rsidR="00E03FEA" w:rsidRPr="003857FF">
        <w:rPr>
          <w:rFonts w:ascii="Arial" w:hAnsi="Arial" w:cs="Arial"/>
          <w:sz w:val="22"/>
          <w:szCs w:val="22"/>
        </w:rPr>
        <w:t>and the following subsidiary companies</w:t>
      </w:r>
      <w:r w:rsidR="003567E7" w:rsidRPr="003857FF">
        <w:rPr>
          <w:rFonts w:ascii="Arial" w:hAnsi="Arial" w:cs="Arial"/>
          <w:sz w:val="22"/>
          <w:szCs w:val="22"/>
        </w:rPr>
        <w:t xml:space="preserve"> </w:t>
      </w:r>
      <w:r w:rsidR="002A6323" w:rsidRPr="003857FF">
        <w:rPr>
          <w:rFonts w:ascii="Arial" w:hAnsi="Arial" w:cs="Arial"/>
          <w:sz w:val="22"/>
          <w:szCs w:val="22"/>
        </w:rPr>
        <w:t>(“the s</w:t>
      </w:r>
      <w:r w:rsidR="003567E7" w:rsidRPr="003857FF">
        <w:rPr>
          <w:rFonts w:ascii="Arial" w:hAnsi="Arial" w:cs="Arial"/>
          <w:sz w:val="22"/>
          <w:szCs w:val="22"/>
        </w:rPr>
        <w:t>ubsidiaries”):</w:t>
      </w:r>
    </w:p>
    <w:tbl>
      <w:tblPr>
        <w:tblW w:w="8550" w:type="dxa"/>
        <w:tblInd w:w="1098" w:type="dxa"/>
        <w:tblLayout w:type="fixed"/>
        <w:tblLook w:val="0000" w:firstRow="0" w:lastRow="0" w:firstColumn="0" w:lastColumn="0" w:noHBand="0" w:noVBand="0"/>
      </w:tblPr>
      <w:tblGrid>
        <w:gridCol w:w="2430"/>
        <w:gridCol w:w="4320"/>
        <w:gridCol w:w="900"/>
        <w:gridCol w:w="900"/>
      </w:tblGrid>
      <w:tr w:rsidR="00FA7F1F" w:rsidRPr="003857FF" w:rsidTr="003857FF">
        <w:tc>
          <w:tcPr>
            <w:tcW w:w="2430" w:type="dxa"/>
            <w:vAlign w:val="bottom"/>
          </w:tcPr>
          <w:p w:rsidR="00FA7F1F" w:rsidRPr="003857FF" w:rsidRDefault="00FA7F1F" w:rsidP="00307E38">
            <w:pPr>
              <w:pBdr>
                <w:bottom w:val="single" w:sz="4" w:space="1" w:color="auto"/>
              </w:pBdr>
              <w:spacing w:line="320" w:lineRule="exact"/>
              <w:jc w:val="center"/>
              <w:rPr>
                <w:rFonts w:ascii="Arial" w:hAnsi="Arial" w:cs="Arial"/>
                <w:sz w:val="18"/>
                <w:szCs w:val="18"/>
              </w:rPr>
            </w:pPr>
            <w:r w:rsidRPr="003857FF">
              <w:rPr>
                <w:rFonts w:ascii="Arial" w:hAnsi="Arial" w:cs="Arial"/>
                <w:sz w:val="18"/>
                <w:szCs w:val="18"/>
              </w:rPr>
              <w:t>Company’s name</w:t>
            </w:r>
          </w:p>
        </w:tc>
        <w:tc>
          <w:tcPr>
            <w:tcW w:w="4320" w:type="dxa"/>
            <w:vAlign w:val="bottom"/>
          </w:tcPr>
          <w:p w:rsidR="00FA7F1F" w:rsidRPr="003857FF" w:rsidRDefault="00FA7F1F" w:rsidP="00307E38">
            <w:pPr>
              <w:pBdr>
                <w:bottom w:val="single" w:sz="4" w:space="1" w:color="auto"/>
              </w:pBdr>
              <w:spacing w:line="320" w:lineRule="exact"/>
              <w:jc w:val="center"/>
              <w:rPr>
                <w:rFonts w:ascii="Arial" w:hAnsi="Arial" w:cs="Arial"/>
                <w:sz w:val="18"/>
                <w:szCs w:val="18"/>
              </w:rPr>
            </w:pPr>
            <w:r w:rsidRPr="003857FF">
              <w:rPr>
                <w:rFonts w:ascii="Arial" w:hAnsi="Arial" w:cs="Arial"/>
                <w:sz w:val="18"/>
                <w:szCs w:val="18"/>
              </w:rPr>
              <w:t>Nature of business</w:t>
            </w:r>
          </w:p>
        </w:tc>
        <w:tc>
          <w:tcPr>
            <w:tcW w:w="1800" w:type="dxa"/>
            <w:gridSpan w:val="2"/>
            <w:vAlign w:val="bottom"/>
          </w:tcPr>
          <w:p w:rsidR="00FA7F1F" w:rsidRPr="003857FF" w:rsidRDefault="00FA7F1F" w:rsidP="00307E38">
            <w:pPr>
              <w:pBdr>
                <w:bottom w:val="single" w:sz="4" w:space="1" w:color="auto"/>
              </w:pBdr>
              <w:spacing w:line="320" w:lineRule="exact"/>
              <w:ind w:firstLine="18"/>
              <w:jc w:val="center"/>
              <w:rPr>
                <w:rFonts w:ascii="Arial" w:hAnsi="Arial" w:cs="Arial"/>
                <w:sz w:val="18"/>
                <w:szCs w:val="18"/>
                <w:u w:val="single"/>
              </w:rPr>
            </w:pPr>
            <w:r w:rsidRPr="003857FF">
              <w:rPr>
                <w:rFonts w:ascii="Arial" w:hAnsi="Arial" w:cs="Arial"/>
                <w:sz w:val="18"/>
                <w:szCs w:val="18"/>
              </w:rPr>
              <w:t>Percentage of shareholding</w:t>
            </w:r>
          </w:p>
        </w:tc>
      </w:tr>
      <w:tr w:rsidR="00FA7F1F" w:rsidRPr="003857FF" w:rsidTr="003857FF">
        <w:tc>
          <w:tcPr>
            <w:tcW w:w="2430" w:type="dxa"/>
          </w:tcPr>
          <w:p w:rsidR="00FA7F1F" w:rsidRPr="003857FF" w:rsidRDefault="00FA7F1F" w:rsidP="00307E38">
            <w:pPr>
              <w:spacing w:line="320" w:lineRule="exact"/>
              <w:jc w:val="center"/>
              <w:rPr>
                <w:rFonts w:ascii="Arial" w:hAnsi="Arial" w:cs="Arial"/>
                <w:sz w:val="18"/>
                <w:szCs w:val="18"/>
              </w:rPr>
            </w:pPr>
          </w:p>
        </w:tc>
        <w:tc>
          <w:tcPr>
            <w:tcW w:w="4320" w:type="dxa"/>
          </w:tcPr>
          <w:p w:rsidR="00FA7F1F" w:rsidRPr="003857FF" w:rsidRDefault="00FA7F1F" w:rsidP="00307E38">
            <w:pPr>
              <w:spacing w:line="320" w:lineRule="exact"/>
              <w:jc w:val="center"/>
              <w:rPr>
                <w:rFonts w:ascii="Arial" w:hAnsi="Arial" w:cs="Arial"/>
                <w:sz w:val="18"/>
                <w:szCs w:val="18"/>
              </w:rPr>
            </w:pPr>
          </w:p>
        </w:tc>
        <w:tc>
          <w:tcPr>
            <w:tcW w:w="900" w:type="dxa"/>
          </w:tcPr>
          <w:p w:rsidR="00FA7F1F" w:rsidRPr="00BB0B8A" w:rsidRDefault="001D7818" w:rsidP="00EC3C96">
            <w:pPr>
              <w:spacing w:line="320" w:lineRule="exact"/>
              <w:ind w:left="-18" w:firstLine="18"/>
              <w:jc w:val="center"/>
              <w:rPr>
                <w:rFonts w:ascii="Arial" w:hAnsi="Arial" w:cstheme="minorBidi"/>
                <w:sz w:val="18"/>
                <w:szCs w:val="18"/>
                <w:u w:val="single"/>
              </w:rPr>
            </w:pPr>
            <w:r>
              <w:rPr>
                <w:rFonts w:ascii="Arial" w:hAnsi="Arial" w:cs="Arial"/>
                <w:sz w:val="18"/>
                <w:szCs w:val="18"/>
                <w:u w:val="single"/>
              </w:rPr>
              <w:t>2016</w:t>
            </w:r>
          </w:p>
        </w:tc>
        <w:tc>
          <w:tcPr>
            <w:tcW w:w="900" w:type="dxa"/>
          </w:tcPr>
          <w:p w:rsidR="00FA7F1F" w:rsidRPr="00BB0B8A" w:rsidRDefault="00C50F67" w:rsidP="00EC3C96">
            <w:pPr>
              <w:spacing w:line="320" w:lineRule="exact"/>
              <w:ind w:left="-18" w:firstLine="18"/>
              <w:jc w:val="center"/>
              <w:rPr>
                <w:rFonts w:ascii="Arial" w:hAnsi="Arial" w:cstheme="minorBidi"/>
                <w:sz w:val="18"/>
                <w:szCs w:val="18"/>
                <w:u w:val="single"/>
              </w:rPr>
            </w:pPr>
            <w:r>
              <w:rPr>
                <w:rFonts w:ascii="Arial" w:hAnsi="Arial" w:cs="Arial"/>
                <w:sz w:val="18"/>
                <w:szCs w:val="18"/>
                <w:u w:val="single"/>
              </w:rPr>
              <w:t>2015</w:t>
            </w:r>
          </w:p>
        </w:tc>
      </w:tr>
      <w:tr w:rsidR="00FA7F1F" w:rsidRPr="003857FF" w:rsidTr="003857FF">
        <w:tc>
          <w:tcPr>
            <w:tcW w:w="2430" w:type="dxa"/>
          </w:tcPr>
          <w:p w:rsidR="00FA7F1F" w:rsidRPr="003857FF" w:rsidRDefault="00FA7F1F" w:rsidP="00307E38">
            <w:pPr>
              <w:spacing w:line="320" w:lineRule="exact"/>
              <w:rPr>
                <w:rFonts w:ascii="Arial" w:hAnsi="Arial" w:cs="Arial"/>
                <w:sz w:val="18"/>
                <w:szCs w:val="18"/>
              </w:rPr>
            </w:pPr>
          </w:p>
        </w:tc>
        <w:tc>
          <w:tcPr>
            <w:tcW w:w="4320" w:type="dxa"/>
          </w:tcPr>
          <w:p w:rsidR="00FA7F1F" w:rsidRPr="003857FF" w:rsidRDefault="00FA7F1F" w:rsidP="00307E38">
            <w:pPr>
              <w:spacing w:line="320" w:lineRule="exact"/>
              <w:rPr>
                <w:rFonts w:ascii="Arial" w:hAnsi="Arial" w:cs="Arial"/>
                <w:sz w:val="18"/>
                <w:szCs w:val="18"/>
              </w:rPr>
            </w:pPr>
          </w:p>
        </w:tc>
        <w:tc>
          <w:tcPr>
            <w:tcW w:w="900" w:type="dxa"/>
          </w:tcPr>
          <w:p w:rsidR="00FA7F1F" w:rsidRPr="003857FF" w:rsidRDefault="00FA7F1F" w:rsidP="00307E38">
            <w:pPr>
              <w:spacing w:line="320" w:lineRule="exact"/>
              <w:jc w:val="center"/>
              <w:rPr>
                <w:rFonts w:ascii="Arial" w:hAnsi="Arial" w:cs="Arial"/>
                <w:sz w:val="18"/>
                <w:szCs w:val="18"/>
                <w:cs/>
              </w:rPr>
            </w:pPr>
            <w:r w:rsidRPr="003857FF">
              <w:rPr>
                <w:rFonts w:ascii="Arial" w:hAnsi="Arial" w:cs="Arial"/>
                <w:sz w:val="18"/>
                <w:szCs w:val="18"/>
              </w:rPr>
              <w:t>Percent</w:t>
            </w:r>
          </w:p>
        </w:tc>
        <w:tc>
          <w:tcPr>
            <w:tcW w:w="900" w:type="dxa"/>
          </w:tcPr>
          <w:p w:rsidR="00FA7F1F" w:rsidRPr="003857FF" w:rsidRDefault="00FA7F1F" w:rsidP="00307E38">
            <w:pPr>
              <w:spacing w:line="320" w:lineRule="exact"/>
              <w:jc w:val="center"/>
              <w:rPr>
                <w:rFonts w:ascii="Arial" w:hAnsi="Arial" w:cs="Arial"/>
                <w:sz w:val="18"/>
                <w:szCs w:val="18"/>
                <w:cs/>
              </w:rPr>
            </w:pPr>
            <w:r w:rsidRPr="003857FF">
              <w:rPr>
                <w:rFonts w:ascii="Arial" w:hAnsi="Arial" w:cs="Arial"/>
                <w:sz w:val="18"/>
                <w:szCs w:val="18"/>
              </w:rPr>
              <w:t>Percent</w:t>
            </w:r>
          </w:p>
        </w:tc>
      </w:tr>
      <w:tr w:rsidR="00BF3ADC" w:rsidRPr="003857FF" w:rsidTr="003857FF">
        <w:tc>
          <w:tcPr>
            <w:tcW w:w="2430" w:type="dxa"/>
          </w:tcPr>
          <w:p w:rsidR="00BF3ADC" w:rsidRPr="003857FF" w:rsidRDefault="00BF3ADC" w:rsidP="00BF3ADC">
            <w:pPr>
              <w:spacing w:line="320" w:lineRule="exact"/>
              <w:ind w:left="162" w:right="-108" w:hanging="162"/>
              <w:rPr>
                <w:rFonts w:ascii="Arial" w:hAnsi="Arial" w:cs="Arial"/>
                <w:sz w:val="18"/>
                <w:szCs w:val="18"/>
                <w:cs/>
              </w:rPr>
            </w:pPr>
            <w:proofErr w:type="spellStart"/>
            <w:r w:rsidRPr="003857FF">
              <w:rPr>
                <w:rFonts w:ascii="Arial" w:hAnsi="Arial" w:cs="Arial"/>
                <w:sz w:val="18"/>
                <w:szCs w:val="18"/>
              </w:rPr>
              <w:t>Asys</w:t>
            </w:r>
            <w:proofErr w:type="spellEnd"/>
            <w:r w:rsidRPr="003857FF">
              <w:rPr>
                <w:rFonts w:ascii="Arial" w:hAnsi="Arial" w:cs="Arial"/>
                <w:sz w:val="18"/>
                <w:szCs w:val="18"/>
              </w:rPr>
              <w:t xml:space="preserve"> Computer Co., Ltd. </w:t>
            </w:r>
          </w:p>
        </w:tc>
        <w:tc>
          <w:tcPr>
            <w:tcW w:w="4320" w:type="dxa"/>
          </w:tcPr>
          <w:p w:rsidR="00BF3ADC" w:rsidRPr="003857FF" w:rsidRDefault="00BF3ADC" w:rsidP="00BF3ADC">
            <w:pPr>
              <w:spacing w:line="320" w:lineRule="exact"/>
              <w:ind w:right="-108"/>
              <w:rPr>
                <w:rFonts w:ascii="Arial" w:hAnsi="Arial" w:cs="Arial"/>
                <w:sz w:val="18"/>
                <w:szCs w:val="18"/>
                <w:cs/>
              </w:rPr>
            </w:pPr>
            <w:r w:rsidRPr="0028303D">
              <w:rPr>
                <w:rFonts w:ascii="Arial" w:hAnsi="Arial" w:cs="Arial"/>
                <w:sz w:val="18"/>
                <w:szCs w:val="18"/>
              </w:rPr>
              <w:t>Sales of computer spare parts and other related equipment and the services of repair and maintenance of computers</w:t>
            </w:r>
          </w:p>
        </w:tc>
        <w:tc>
          <w:tcPr>
            <w:tcW w:w="900" w:type="dxa"/>
          </w:tcPr>
          <w:p w:rsidR="00BF3ADC" w:rsidRPr="003857FF" w:rsidRDefault="00BF3ADC" w:rsidP="00BF3ADC">
            <w:pPr>
              <w:spacing w:line="320" w:lineRule="exact"/>
              <w:jc w:val="center"/>
              <w:rPr>
                <w:rFonts w:ascii="Arial" w:hAnsi="Arial" w:cs="Arial"/>
                <w:sz w:val="18"/>
                <w:szCs w:val="18"/>
                <w:cs/>
              </w:rPr>
            </w:pPr>
            <w:r>
              <w:rPr>
                <w:rFonts w:ascii="Arial" w:hAnsi="Arial" w:cs="Arial"/>
                <w:sz w:val="18"/>
                <w:szCs w:val="18"/>
              </w:rPr>
              <w:t>100</w:t>
            </w:r>
          </w:p>
        </w:tc>
        <w:tc>
          <w:tcPr>
            <w:tcW w:w="900" w:type="dxa"/>
          </w:tcPr>
          <w:p w:rsidR="00BF3ADC" w:rsidRPr="003857FF" w:rsidRDefault="00BF3ADC" w:rsidP="00BF3ADC">
            <w:pPr>
              <w:spacing w:line="320" w:lineRule="exact"/>
              <w:jc w:val="center"/>
              <w:rPr>
                <w:rFonts w:ascii="Arial" w:hAnsi="Arial" w:cs="Arial"/>
                <w:sz w:val="18"/>
                <w:szCs w:val="18"/>
                <w:cs/>
              </w:rPr>
            </w:pPr>
            <w:r>
              <w:rPr>
                <w:rFonts w:ascii="Arial" w:hAnsi="Arial" w:cs="Arial"/>
                <w:sz w:val="18"/>
                <w:szCs w:val="18"/>
              </w:rPr>
              <w:t>100</w:t>
            </w:r>
          </w:p>
        </w:tc>
      </w:tr>
      <w:tr w:rsidR="00BF3ADC" w:rsidRPr="003857FF" w:rsidTr="003857FF">
        <w:tc>
          <w:tcPr>
            <w:tcW w:w="2430" w:type="dxa"/>
          </w:tcPr>
          <w:p w:rsidR="00BF3ADC" w:rsidRPr="003857FF" w:rsidRDefault="00BF3ADC" w:rsidP="00BF3ADC">
            <w:pPr>
              <w:spacing w:line="320" w:lineRule="exact"/>
              <w:ind w:left="162" w:right="-108" w:hanging="162"/>
              <w:rPr>
                <w:rFonts w:ascii="Arial" w:hAnsi="Arial" w:cs="Arial"/>
                <w:sz w:val="18"/>
                <w:szCs w:val="18"/>
              </w:rPr>
            </w:pPr>
            <w:proofErr w:type="spellStart"/>
            <w:r w:rsidRPr="003857FF">
              <w:rPr>
                <w:rFonts w:ascii="Arial" w:hAnsi="Arial" w:cs="Arial"/>
                <w:sz w:val="18"/>
                <w:szCs w:val="18"/>
              </w:rPr>
              <w:t>DataOne</w:t>
            </w:r>
            <w:proofErr w:type="spellEnd"/>
            <w:r w:rsidRPr="003857FF">
              <w:rPr>
                <w:rFonts w:ascii="Arial" w:hAnsi="Arial" w:cs="Arial"/>
                <w:sz w:val="18"/>
                <w:szCs w:val="18"/>
              </w:rPr>
              <w:t xml:space="preserve"> Asia (Thailand)           Co., Ltd.</w:t>
            </w:r>
          </w:p>
        </w:tc>
        <w:tc>
          <w:tcPr>
            <w:tcW w:w="4320" w:type="dxa"/>
          </w:tcPr>
          <w:p w:rsidR="00BF3ADC" w:rsidRPr="003857FF" w:rsidRDefault="00BF3ADC" w:rsidP="00BF3ADC">
            <w:pPr>
              <w:spacing w:line="320" w:lineRule="exact"/>
              <w:ind w:right="-108"/>
              <w:rPr>
                <w:rFonts w:ascii="Arial" w:hAnsi="Arial" w:cs="Arial"/>
                <w:sz w:val="18"/>
                <w:szCs w:val="18"/>
                <w:cs/>
              </w:rPr>
            </w:pPr>
            <w:r w:rsidRPr="003857FF">
              <w:rPr>
                <w:rFonts w:ascii="Arial" w:hAnsi="Arial" w:cs="Arial"/>
                <w:sz w:val="18"/>
                <w:szCs w:val="18"/>
              </w:rPr>
              <w:t>Internet data center, sales of computer, installment and maintenance of computer system</w:t>
            </w:r>
          </w:p>
        </w:tc>
        <w:tc>
          <w:tcPr>
            <w:tcW w:w="900" w:type="dxa"/>
          </w:tcPr>
          <w:p w:rsidR="00BF3ADC" w:rsidRPr="003857FF" w:rsidRDefault="00BF3ADC" w:rsidP="00BF3ADC">
            <w:pPr>
              <w:spacing w:line="320" w:lineRule="exact"/>
              <w:jc w:val="center"/>
              <w:rPr>
                <w:rFonts w:ascii="Arial" w:hAnsi="Arial" w:cs="Arial"/>
                <w:sz w:val="18"/>
                <w:szCs w:val="18"/>
                <w:cs/>
              </w:rPr>
            </w:pPr>
            <w:r>
              <w:rPr>
                <w:rFonts w:ascii="Arial" w:hAnsi="Arial" w:cs="Arial"/>
                <w:sz w:val="18"/>
                <w:szCs w:val="18"/>
              </w:rPr>
              <w:t>100</w:t>
            </w:r>
          </w:p>
        </w:tc>
        <w:tc>
          <w:tcPr>
            <w:tcW w:w="900" w:type="dxa"/>
          </w:tcPr>
          <w:p w:rsidR="00BF3ADC" w:rsidRPr="003857FF" w:rsidRDefault="00BF3ADC" w:rsidP="00BF3ADC">
            <w:pPr>
              <w:spacing w:line="320" w:lineRule="exact"/>
              <w:jc w:val="center"/>
              <w:rPr>
                <w:rFonts w:ascii="Arial" w:hAnsi="Arial" w:cs="Arial"/>
                <w:sz w:val="18"/>
                <w:szCs w:val="18"/>
                <w:cs/>
              </w:rPr>
            </w:pPr>
            <w:r>
              <w:rPr>
                <w:rFonts w:ascii="Arial" w:hAnsi="Arial" w:cs="Arial"/>
                <w:sz w:val="18"/>
                <w:szCs w:val="18"/>
              </w:rPr>
              <w:t>100</w:t>
            </w:r>
          </w:p>
        </w:tc>
      </w:tr>
    </w:tbl>
    <w:p w:rsidR="001610B1" w:rsidRPr="003857FF" w:rsidRDefault="001610B1" w:rsidP="00726C77">
      <w:pPr>
        <w:spacing w:before="240" w:after="120" w:line="340" w:lineRule="exact"/>
        <w:ind w:left="1080"/>
        <w:jc w:val="both"/>
        <w:rPr>
          <w:rFonts w:ascii="Arial" w:hAnsi="Arial" w:cs="Arial"/>
          <w:sz w:val="22"/>
          <w:szCs w:val="22"/>
        </w:rPr>
      </w:pPr>
      <w:r w:rsidRPr="003857FF">
        <w:rPr>
          <w:rFonts w:ascii="Arial" w:hAnsi="Arial" w:cs="Arial"/>
          <w:sz w:val="22"/>
          <w:szCs w:val="22"/>
        </w:rPr>
        <w:t xml:space="preserve">All of the subsidiaries are incorporated in Thailand. </w:t>
      </w:r>
    </w:p>
    <w:p w:rsidR="00EB6232" w:rsidRDefault="00EB6232">
      <w:pPr>
        <w:overflowPunct/>
        <w:autoSpaceDE/>
        <w:autoSpaceDN/>
        <w:adjustRightInd/>
        <w:textAlignment w:val="auto"/>
        <w:rPr>
          <w:rFonts w:ascii="Arial" w:hAnsi="Arial" w:cstheme="minorBidi"/>
          <w:color w:val="000000"/>
          <w:sz w:val="22"/>
          <w:szCs w:val="22"/>
        </w:rPr>
      </w:pPr>
      <w:r>
        <w:rPr>
          <w:rFonts w:ascii="Arial" w:hAnsi="Arial" w:cstheme="minorBidi"/>
          <w:color w:val="000000"/>
          <w:sz w:val="22"/>
          <w:szCs w:val="22"/>
        </w:rPr>
        <w:br w:type="page"/>
      </w:r>
    </w:p>
    <w:p w:rsidR="00AD2D00" w:rsidRPr="00B53394" w:rsidRDefault="00AD2D00" w:rsidP="005906B4">
      <w:pPr>
        <w:spacing w:before="80" w:after="80" w:line="360" w:lineRule="exact"/>
        <w:ind w:left="1080" w:hanging="547"/>
        <w:jc w:val="both"/>
        <w:rPr>
          <w:rFonts w:ascii="Arial" w:hAnsi="Arial" w:cs="Arial"/>
          <w:sz w:val="22"/>
          <w:szCs w:val="22"/>
        </w:rPr>
      </w:pPr>
      <w:r w:rsidRPr="00B53394">
        <w:rPr>
          <w:rFonts w:ascii="Arial" w:hAnsi="Arial" w:cs="Arial"/>
          <w:sz w:val="22"/>
          <w:szCs w:val="22"/>
        </w:rPr>
        <w:lastRenderedPageBreak/>
        <w:t>b)</w:t>
      </w:r>
      <w:r w:rsidRPr="00B53394">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3567E7" w:rsidRPr="00B53394" w:rsidRDefault="00AD2D00" w:rsidP="005906B4">
      <w:pPr>
        <w:spacing w:before="80" w:after="80" w:line="360" w:lineRule="exact"/>
        <w:ind w:left="1080" w:hanging="547"/>
        <w:jc w:val="both"/>
        <w:rPr>
          <w:rFonts w:ascii="Arial" w:hAnsi="Arial" w:cs="Arial"/>
          <w:sz w:val="22"/>
          <w:szCs w:val="22"/>
        </w:rPr>
      </w:pPr>
      <w:r w:rsidRPr="00B53394">
        <w:rPr>
          <w:rFonts w:ascii="Arial" w:hAnsi="Arial" w:cs="Arial"/>
          <w:sz w:val="22"/>
          <w:szCs w:val="22"/>
        </w:rPr>
        <w:t>c</w:t>
      </w:r>
      <w:r w:rsidR="003567E7" w:rsidRPr="00B53394">
        <w:rPr>
          <w:rFonts w:ascii="Arial" w:hAnsi="Arial" w:cs="Arial"/>
          <w:sz w:val="22"/>
          <w:szCs w:val="22"/>
        </w:rPr>
        <w:t>)</w:t>
      </w:r>
      <w:r w:rsidR="003567E7" w:rsidRPr="00B53394">
        <w:rPr>
          <w:rFonts w:ascii="Arial" w:hAnsi="Arial" w:cs="Arial"/>
          <w:sz w:val="22"/>
          <w:szCs w:val="22"/>
        </w:rPr>
        <w:tab/>
        <w:t xml:space="preserve">Subsidiaries are fully consolidated, being the date on which the Company obtains control, and continue to be consolidated until the date </w:t>
      </w:r>
      <w:r w:rsidR="002A6323" w:rsidRPr="00B53394">
        <w:rPr>
          <w:rFonts w:ascii="Arial" w:hAnsi="Arial" w:cs="Arial"/>
          <w:sz w:val="22"/>
          <w:szCs w:val="22"/>
        </w:rPr>
        <w:t>when</w:t>
      </w:r>
      <w:r w:rsidR="003567E7" w:rsidRPr="00B53394">
        <w:rPr>
          <w:rFonts w:ascii="Arial" w:hAnsi="Arial" w:cs="Arial"/>
          <w:sz w:val="22"/>
          <w:szCs w:val="22"/>
        </w:rPr>
        <w:t xml:space="preserve"> such control ceases.</w:t>
      </w:r>
    </w:p>
    <w:p w:rsidR="002A200A" w:rsidRPr="00B53394" w:rsidRDefault="00AD2D00" w:rsidP="005906B4">
      <w:pPr>
        <w:spacing w:before="80" w:after="80" w:line="360" w:lineRule="exact"/>
        <w:ind w:left="1080" w:hanging="547"/>
        <w:jc w:val="both"/>
        <w:rPr>
          <w:rFonts w:ascii="Arial" w:hAnsi="Arial" w:cs="Arial"/>
          <w:sz w:val="22"/>
          <w:szCs w:val="22"/>
        </w:rPr>
      </w:pPr>
      <w:r w:rsidRPr="00B53394">
        <w:rPr>
          <w:rFonts w:ascii="Arial" w:hAnsi="Arial" w:cs="Arial"/>
          <w:sz w:val="22"/>
          <w:szCs w:val="22"/>
        </w:rPr>
        <w:t>d</w:t>
      </w:r>
      <w:r w:rsidR="002A200A" w:rsidRPr="00B53394">
        <w:rPr>
          <w:rFonts w:ascii="Arial" w:hAnsi="Arial" w:cs="Arial"/>
          <w:sz w:val="22"/>
          <w:szCs w:val="22"/>
        </w:rPr>
        <w:t>)</w:t>
      </w:r>
      <w:r w:rsidR="002A200A" w:rsidRPr="00B53394">
        <w:rPr>
          <w:rFonts w:ascii="Arial" w:hAnsi="Arial" w:cs="Arial"/>
          <w:sz w:val="22"/>
          <w:szCs w:val="22"/>
        </w:rPr>
        <w:tab/>
        <w:t>The financial statements of the subsidiaries are prepared using the same significant accounting policies as the Company.</w:t>
      </w:r>
    </w:p>
    <w:p w:rsidR="002A200A" w:rsidRPr="00B53394" w:rsidRDefault="00AD2D00" w:rsidP="005906B4">
      <w:pPr>
        <w:spacing w:before="80" w:after="80" w:line="360" w:lineRule="exact"/>
        <w:ind w:left="1080" w:hanging="547"/>
        <w:jc w:val="both"/>
        <w:rPr>
          <w:rFonts w:ascii="Arial" w:hAnsi="Arial" w:cs="Arial"/>
          <w:sz w:val="22"/>
          <w:szCs w:val="22"/>
        </w:rPr>
      </w:pPr>
      <w:r w:rsidRPr="00B53394">
        <w:rPr>
          <w:rFonts w:ascii="Arial" w:hAnsi="Arial" w:cs="Arial"/>
          <w:sz w:val="22"/>
          <w:szCs w:val="22"/>
        </w:rPr>
        <w:t>e</w:t>
      </w:r>
      <w:r w:rsidR="002A200A" w:rsidRPr="00B53394">
        <w:rPr>
          <w:rFonts w:ascii="Arial" w:hAnsi="Arial" w:cs="Arial"/>
          <w:sz w:val="22"/>
          <w:szCs w:val="22"/>
        </w:rPr>
        <w:t>)</w:t>
      </w:r>
      <w:r w:rsidR="002A200A" w:rsidRPr="00B53394">
        <w:rPr>
          <w:rFonts w:ascii="Arial" w:hAnsi="Arial" w:cs="Arial"/>
          <w:sz w:val="22"/>
          <w:szCs w:val="22"/>
        </w:rPr>
        <w:tab/>
        <w:t xml:space="preserve">Material balances and transactions between the Company and its subsidiary companies have been eliminated from the consolidated financial statements. </w:t>
      </w:r>
    </w:p>
    <w:p w:rsidR="004E28A6" w:rsidRPr="00B53394" w:rsidRDefault="004E28A6" w:rsidP="005906B4">
      <w:pPr>
        <w:spacing w:before="80" w:after="80" w:line="360" w:lineRule="exact"/>
        <w:ind w:left="547" w:hanging="547"/>
        <w:jc w:val="thaiDistribute"/>
        <w:rPr>
          <w:rFonts w:ascii="Arial" w:hAnsi="Arial" w:cs="Arial"/>
          <w:spacing w:val="-4"/>
          <w:sz w:val="22"/>
          <w:szCs w:val="22"/>
        </w:rPr>
      </w:pPr>
      <w:r w:rsidRPr="00B53394">
        <w:rPr>
          <w:rFonts w:ascii="Arial" w:hAnsi="Arial" w:cs="Arial"/>
          <w:sz w:val="22"/>
          <w:szCs w:val="22"/>
        </w:rPr>
        <w:t>2.3</w:t>
      </w:r>
      <w:r w:rsidRPr="00B53394">
        <w:rPr>
          <w:rFonts w:ascii="Arial" w:hAnsi="Arial" w:cs="Arial"/>
          <w:sz w:val="22"/>
          <w:szCs w:val="22"/>
        </w:rPr>
        <w:tab/>
      </w:r>
      <w:r w:rsidRPr="00B53394">
        <w:rPr>
          <w:rFonts w:ascii="Arial" w:hAnsi="Arial" w:cs="Arial"/>
          <w:spacing w:val="-4"/>
          <w:sz w:val="22"/>
          <w:szCs w:val="22"/>
        </w:rPr>
        <w:t>The separate financial statements</w:t>
      </w:r>
      <w:r w:rsidR="00AD2D00" w:rsidRPr="00B53394">
        <w:rPr>
          <w:rFonts w:ascii="Arial" w:hAnsi="Arial" w:cs="Arial"/>
          <w:spacing w:val="-4"/>
          <w:sz w:val="22"/>
          <w:szCs w:val="22"/>
        </w:rPr>
        <w:t xml:space="preserve"> pres</w:t>
      </w:r>
      <w:r w:rsidR="00BB0B8A" w:rsidRPr="00B53394">
        <w:rPr>
          <w:rFonts w:ascii="Arial" w:hAnsi="Arial" w:cs="Arial"/>
          <w:spacing w:val="-4"/>
          <w:sz w:val="22"/>
          <w:szCs w:val="22"/>
        </w:rPr>
        <w:t>ent investments in subsidiaries</w:t>
      </w:r>
      <w:r w:rsidR="00AD2D00" w:rsidRPr="00B53394">
        <w:rPr>
          <w:rFonts w:ascii="Arial" w:hAnsi="Arial" w:cs="Arial"/>
          <w:spacing w:val="-4"/>
          <w:sz w:val="22"/>
          <w:szCs w:val="22"/>
        </w:rPr>
        <w:t xml:space="preserve"> and associates under the cost method</w:t>
      </w:r>
      <w:r w:rsidRPr="00B53394">
        <w:rPr>
          <w:rFonts w:ascii="Arial" w:hAnsi="Arial" w:cs="Arial"/>
          <w:spacing w:val="-4"/>
          <w:sz w:val="22"/>
          <w:szCs w:val="22"/>
        </w:rPr>
        <w:t>.</w:t>
      </w:r>
    </w:p>
    <w:p w:rsidR="0002638B" w:rsidRPr="00B53394" w:rsidRDefault="0002638B" w:rsidP="005906B4">
      <w:pPr>
        <w:spacing w:before="80" w:after="80" w:line="360" w:lineRule="exact"/>
        <w:ind w:left="540" w:hanging="540"/>
        <w:jc w:val="thaiDistribute"/>
        <w:rPr>
          <w:rFonts w:ascii="Arial" w:eastAsia="Calibri" w:hAnsi="Arial" w:cs="Arial"/>
          <w:b/>
          <w:bCs/>
          <w:sz w:val="22"/>
          <w:szCs w:val="22"/>
        </w:rPr>
      </w:pPr>
      <w:r w:rsidRPr="00B53394">
        <w:rPr>
          <w:rFonts w:ascii="Arial" w:eastAsia="Calibri" w:hAnsi="Arial" w:cs="Arial"/>
          <w:b/>
          <w:bCs/>
          <w:sz w:val="22"/>
          <w:szCs w:val="22"/>
        </w:rPr>
        <w:t xml:space="preserve">3. </w:t>
      </w:r>
      <w:r w:rsidRPr="00B53394">
        <w:rPr>
          <w:rFonts w:ascii="Arial" w:eastAsia="Calibri" w:hAnsi="Arial" w:cs="Arial"/>
          <w:b/>
          <w:bCs/>
          <w:sz w:val="22"/>
          <w:szCs w:val="22"/>
        </w:rPr>
        <w:tab/>
        <w:t xml:space="preserve">New </w:t>
      </w:r>
      <w:r w:rsidR="001E0FCB" w:rsidRPr="00B53394">
        <w:rPr>
          <w:rFonts w:ascii="Arial" w:eastAsia="Calibri" w:hAnsi="Arial" w:cs="Arial"/>
          <w:b/>
          <w:bCs/>
          <w:sz w:val="22"/>
          <w:szCs w:val="22"/>
        </w:rPr>
        <w:t>financial reporting standards</w:t>
      </w:r>
      <w:r w:rsidRPr="00B53394">
        <w:rPr>
          <w:rFonts w:ascii="Arial" w:eastAsia="Calibri" w:hAnsi="Arial" w:cs="Arial"/>
          <w:b/>
          <w:bCs/>
          <w:sz w:val="22"/>
          <w:szCs w:val="22"/>
        </w:rPr>
        <w:tab/>
      </w:r>
    </w:p>
    <w:p w:rsidR="00AD2D00" w:rsidRPr="00B53394" w:rsidRDefault="00AD2D00" w:rsidP="005906B4">
      <w:pPr>
        <w:spacing w:before="80" w:after="80" w:line="360" w:lineRule="exact"/>
        <w:ind w:left="547" w:hanging="547"/>
        <w:jc w:val="thaiDistribute"/>
        <w:rPr>
          <w:rFonts w:ascii="Arial" w:hAnsi="Arial" w:cs="Arial"/>
          <w:spacing w:val="-4"/>
          <w:sz w:val="22"/>
          <w:szCs w:val="22"/>
        </w:rPr>
      </w:pPr>
      <w:r w:rsidRPr="00B53394">
        <w:rPr>
          <w:rFonts w:ascii="Arial" w:hAnsi="Arial" w:cs="Arial"/>
          <w:spacing w:val="-4"/>
          <w:sz w:val="22"/>
          <w:szCs w:val="22"/>
        </w:rPr>
        <w:tab/>
        <w:t>Below is a summary of financial reporting standards that became effective in the current accounting year and those that will become effective in the future.</w:t>
      </w:r>
    </w:p>
    <w:p w:rsidR="00FB7B77" w:rsidRPr="00B53394" w:rsidRDefault="00FB7B77" w:rsidP="005906B4">
      <w:pPr>
        <w:spacing w:before="80" w:after="80" w:line="360" w:lineRule="exact"/>
        <w:ind w:left="540"/>
        <w:jc w:val="thaiDistribute"/>
        <w:rPr>
          <w:rFonts w:ascii="Arial" w:eastAsia="Calibri" w:hAnsi="Arial" w:cs="Arial"/>
          <w:b/>
          <w:bCs/>
          <w:sz w:val="22"/>
          <w:szCs w:val="22"/>
        </w:rPr>
      </w:pPr>
      <w:r w:rsidRPr="00B53394">
        <w:rPr>
          <w:rFonts w:ascii="Arial" w:eastAsia="Calibri" w:hAnsi="Arial" w:cs="Arial"/>
          <w:b/>
          <w:bCs/>
          <w:sz w:val="22"/>
          <w:szCs w:val="22"/>
        </w:rPr>
        <w:t>(a) Financial reporting standards that became effective in the current year</w:t>
      </w:r>
    </w:p>
    <w:p w:rsidR="00FB7B77" w:rsidRPr="0042590A" w:rsidRDefault="00FB7B77" w:rsidP="005906B4">
      <w:pPr>
        <w:spacing w:before="80" w:after="80" w:line="360" w:lineRule="exact"/>
        <w:ind w:left="540" w:hanging="540"/>
        <w:jc w:val="thaiDistribute"/>
        <w:rPr>
          <w:rFonts w:ascii="Arial" w:hAnsi="Arial"/>
          <w:sz w:val="22"/>
          <w:szCs w:val="22"/>
        </w:rPr>
      </w:pPr>
      <w:r w:rsidRPr="00B53394">
        <w:rPr>
          <w:rFonts w:ascii="Arial" w:hAnsi="Arial" w:cs="Arial"/>
          <w:sz w:val="22"/>
          <w:szCs w:val="22"/>
        </w:rPr>
        <w:tab/>
        <w:t>During the year, the Company</w:t>
      </w:r>
      <w:r w:rsidRPr="00B53394">
        <w:rPr>
          <w:rFonts w:ascii="Arial" w:hAnsi="Arial" w:cstheme="minorBidi" w:hint="cs"/>
          <w:sz w:val="22"/>
          <w:szCs w:val="22"/>
          <w:cs/>
        </w:rPr>
        <w:t xml:space="preserve"> </w:t>
      </w:r>
      <w:r w:rsidRPr="00B53394">
        <w:rPr>
          <w:rFonts w:ascii="Arial" w:hAnsi="Arial" w:cstheme="minorBidi"/>
          <w:sz w:val="22"/>
          <w:szCs w:val="22"/>
        </w:rPr>
        <w:t>and subsidiaries</w:t>
      </w:r>
      <w:r w:rsidRPr="00B53394">
        <w:rPr>
          <w:rFonts w:ascii="Arial" w:hAnsi="Arial" w:cs="Arial"/>
          <w:sz w:val="22"/>
          <w:szCs w:val="22"/>
        </w:rPr>
        <w:t xml:space="preserve"> have adopted the </w:t>
      </w:r>
      <w:r w:rsidRPr="00B53394">
        <w:rPr>
          <w:rFonts w:ascii="Arial" w:eastAsia="Calibri" w:hAnsi="Arial" w:cs="Cordia New"/>
          <w:sz w:val="22"/>
        </w:rPr>
        <w:t>revised (revised 2015) and new</w:t>
      </w:r>
      <w:r w:rsidRPr="00B53394">
        <w:rPr>
          <w:rFonts w:ascii="Arial" w:eastAsia="Calibri" w:hAnsi="Arial" w:cs="Arial"/>
          <w:sz w:val="22"/>
          <w:szCs w:val="22"/>
        </w:rPr>
        <w:t xml:space="preserve"> financial reporting </w:t>
      </w:r>
      <w:r w:rsidRPr="00B53394">
        <w:rPr>
          <w:rFonts w:ascii="Arial" w:hAnsi="Arial" w:cs="Arial"/>
          <w:sz w:val="22"/>
          <w:szCs w:val="22"/>
        </w:rPr>
        <w:t xml:space="preserve">standards and </w:t>
      </w:r>
      <w:r w:rsidRPr="00B53394">
        <w:rPr>
          <w:rFonts w:ascii="Arial" w:hAnsi="Arial"/>
          <w:sz w:val="22"/>
          <w:szCs w:val="22"/>
        </w:rPr>
        <w:t xml:space="preserve">accounting treatment guidance </w:t>
      </w:r>
      <w:r w:rsidRPr="00B53394">
        <w:rPr>
          <w:rFonts w:ascii="Arial" w:hAnsi="Arial" w:cs="Arial"/>
          <w:sz w:val="22"/>
          <w:szCs w:val="22"/>
        </w:rPr>
        <w:t>issued by t</w:t>
      </w:r>
      <w:r w:rsidRPr="00B53394">
        <w:rPr>
          <w:rFonts w:ascii="Arial" w:eastAsia="Calibri" w:hAnsi="Arial" w:cs="Arial"/>
          <w:sz w:val="22"/>
          <w:szCs w:val="22"/>
        </w:rPr>
        <w:t>he Federation of Accounting Professions which</w:t>
      </w:r>
      <w:r w:rsidRPr="00B53394">
        <w:rPr>
          <w:rFonts w:ascii="Arial" w:hAnsi="Arial" w:cs="Arial"/>
          <w:sz w:val="22"/>
          <w:szCs w:val="22"/>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w:t>
      </w:r>
      <w:r w:rsidRPr="001A677A">
        <w:rPr>
          <w:rFonts w:ascii="Arial" w:hAnsi="Arial" w:cs="Arial"/>
          <w:sz w:val="22"/>
          <w:szCs w:val="22"/>
        </w:rPr>
        <w:t xml:space="preserve"> and terminology, and provision of interpretations and accounting </w:t>
      </w:r>
      <w:r>
        <w:rPr>
          <w:rFonts w:ascii="Arial" w:hAnsi="Arial" w:cs="Arial"/>
          <w:sz w:val="22"/>
          <w:szCs w:val="22"/>
        </w:rPr>
        <w:t xml:space="preserve">guidance to users of </w:t>
      </w:r>
      <w:r w:rsidRPr="001A677A">
        <w:rPr>
          <w:rFonts w:ascii="Arial" w:hAnsi="Arial" w:cs="Arial"/>
          <w:sz w:val="22"/>
          <w:szCs w:val="22"/>
        </w:rPr>
        <w:t xml:space="preserve">standards. </w:t>
      </w:r>
      <w:r>
        <w:rPr>
          <w:rFonts w:ascii="Arial" w:hAnsi="Arial" w:cs="Arial"/>
          <w:sz w:val="22"/>
          <w:szCs w:val="22"/>
        </w:rPr>
        <w:t>The adoption of these financial reporting standards does not</w:t>
      </w:r>
      <w:r w:rsidRPr="001A677A">
        <w:rPr>
          <w:rFonts w:ascii="Arial" w:hAnsi="Arial" w:cs="Arial"/>
          <w:sz w:val="22"/>
          <w:szCs w:val="22"/>
        </w:rPr>
        <w:t xml:space="preserve"> have any significant impact on the </w:t>
      </w:r>
      <w:r>
        <w:rPr>
          <w:rFonts w:ascii="Arial" w:hAnsi="Arial" w:cs="Arial"/>
          <w:sz w:val="22"/>
          <w:szCs w:val="22"/>
        </w:rPr>
        <w:t>Company</w:t>
      </w:r>
      <w:r>
        <w:rPr>
          <w:rFonts w:ascii="Arial" w:hAnsi="Arial" w:cstheme="minorBidi" w:hint="cs"/>
          <w:sz w:val="22"/>
          <w:szCs w:val="22"/>
          <w:cs/>
        </w:rPr>
        <w:t xml:space="preserve"> </w:t>
      </w:r>
      <w:r>
        <w:rPr>
          <w:rFonts w:ascii="Arial" w:hAnsi="Arial" w:cstheme="minorBidi"/>
          <w:sz w:val="22"/>
          <w:szCs w:val="22"/>
        </w:rPr>
        <w:t>and its subsidiaries’</w:t>
      </w:r>
      <w:r>
        <w:rPr>
          <w:rFonts w:ascii="Arial" w:hAnsi="Arial" w:cs="Arial"/>
          <w:sz w:val="22"/>
          <w:szCs w:val="22"/>
        </w:rPr>
        <w:t xml:space="preserve"> </w:t>
      </w:r>
      <w:r w:rsidRPr="001A677A">
        <w:rPr>
          <w:rFonts w:ascii="Arial" w:hAnsi="Arial" w:cs="Arial"/>
          <w:sz w:val="22"/>
          <w:szCs w:val="22"/>
        </w:rPr>
        <w:t>financial statements</w:t>
      </w:r>
      <w:r w:rsidR="00B53394">
        <w:rPr>
          <w:rFonts w:ascii="Arial" w:hAnsi="Arial" w:cs="Arial"/>
          <w:sz w:val="22"/>
          <w:szCs w:val="22"/>
        </w:rPr>
        <w:t>.</w:t>
      </w:r>
    </w:p>
    <w:p w:rsidR="00AD2D00" w:rsidRPr="00AD2D00" w:rsidRDefault="00AD2D00" w:rsidP="005906B4">
      <w:pPr>
        <w:spacing w:before="80" w:after="80" w:line="360" w:lineRule="exact"/>
        <w:ind w:left="540" w:hanging="540"/>
        <w:jc w:val="thaiDistribute"/>
        <w:rPr>
          <w:rFonts w:ascii="Arial" w:hAnsi="Arial" w:cs="Arial"/>
          <w:b/>
          <w:bCs/>
          <w:sz w:val="22"/>
          <w:szCs w:val="22"/>
        </w:rPr>
      </w:pPr>
      <w:r w:rsidRPr="00AD2D00">
        <w:rPr>
          <w:rFonts w:ascii="Arial" w:hAnsi="Arial" w:cstheme="minorBidi"/>
          <w:b/>
          <w:bCs/>
          <w:sz w:val="22"/>
          <w:szCs w:val="22"/>
        </w:rPr>
        <w:tab/>
        <w:t>(b)</w:t>
      </w:r>
      <w:r>
        <w:rPr>
          <w:rFonts w:ascii="Arial" w:hAnsi="Arial" w:cstheme="minorBidi"/>
          <w:b/>
          <w:bCs/>
          <w:sz w:val="22"/>
          <w:szCs w:val="22"/>
        </w:rPr>
        <w:t xml:space="preserve"> </w:t>
      </w:r>
      <w:r w:rsidRPr="00AD2D00">
        <w:rPr>
          <w:rFonts w:ascii="Arial" w:eastAsia="Calibri" w:hAnsi="Arial" w:cs="Cordia New"/>
          <w:b/>
          <w:bCs/>
          <w:sz w:val="22"/>
        </w:rPr>
        <w:t>F</w:t>
      </w:r>
      <w:r w:rsidRPr="00AD2D00">
        <w:rPr>
          <w:rFonts w:ascii="Arial" w:eastAsia="Calibri" w:hAnsi="Arial" w:cs="Arial"/>
          <w:b/>
          <w:bCs/>
          <w:sz w:val="22"/>
          <w:szCs w:val="22"/>
        </w:rPr>
        <w:t xml:space="preserve">inancial </w:t>
      </w:r>
      <w:r w:rsidRPr="00AD2D00">
        <w:rPr>
          <w:rFonts w:ascii="Arial" w:hAnsi="Arial" w:cs="Arial"/>
          <w:b/>
          <w:bCs/>
          <w:sz w:val="22"/>
          <w:szCs w:val="22"/>
        </w:rPr>
        <w:t>reporting standard that will become effective in the future</w:t>
      </w:r>
    </w:p>
    <w:p w:rsidR="00FB7B77" w:rsidRDefault="00AD2D00" w:rsidP="005906B4">
      <w:pPr>
        <w:spacing w:before="80" w:after="80" w:line="360" w:lineRule="exact"/>
        <w:ind w:left="540" w:hanging="540"/>
        <w:jc w:val="thaiDistribute"/>
        <w:rPr>
          <w:rFonts w:ascii="Arial" w:hAnsi="Arial" w:cs="Arial"/>
          <w:i/>
          <w:iCs/>
          <w:sz w:val="22"/>
          <w:szCs w:val="22"/>
        </w:rPr>
      </w:pPr>
      <w:r w:rsidRPr="00AD2D00">
        <w:rPr>
          <w:rFonts w:ascii="Arial" w:hAnsi="Arial" w:cstheme="minorBidi"/>
          <w:b/>
          <w:bCs/>
          <w:sz w:val="22"/>
          <w:szCs w:val="22"/>
        </w:rPr>
        <w:tab/>
      </w:r>
      <w:r w:rsidR="00FB7B77" w:rsidRPr="00CB5313">
        <w:rPr>
          <w:rFonts w:ascii="Arial" w:hAnsi="Arial" w:cs="Arial"/>
          <w:sz w:val="22"/>
          <w:szCs w:val="22"/>
        </w:rPr>
        <w:t>During the current year, the Federation of Accounting Professions issued</w:t>
      </w:r>
      <w:r w:rsidR="00FB7B77" w:rsidRPr="00CB5313">
        <w:rPr>
          <w:rFonts w:ascii="Arial" w:hAnsi="Arial" w:cstheme="minorBidi"/>
          <w:sz w:val="22"/>
          <w:szCs w:val="22"/>
        </w:rPr>
        <w:t xml:space="preserve"> a number of </w:t>
      </w:r>
      <w:r w:rsidR="00FB7B77" w:rsidRPr="00CB5313">
        <w:rPr>
          <w:rFonts w:ascii="Arial" w:hAnsi="Arial" w:cs="Arial"/>
          <w:sz w:val="22"/>
          <w:szCs w:val="22"/>
        </w:rPr>
        <w:t xml:space="preserve">the revised financial reporting standards and </w:t>
      </w:r>
      <w:r w:rsidR="00FB7B77">
        <w:rPr>
          <w:rFonts w:ascii="Arial" w:hAnsi="Arial"/>
          <w:sz w:val="22"/>
          <w:szCs w:val="22"/>
        </w:rPr>
        <w:t xml:space="preserve">interpretations </w:t>
      </w:r>
      <w:r w:rsidR="00FB7B77" w:rsidRPr="00CB5313">
        <w:rPr>
          <w:rFonts w:ascii="Arial" w:hAnsi="Arial" w:cs="Arial"/>
          <w:sz w:val="22"/>
          <w:szCs w:val="22"/>
        </w:rPr>
        <w:t>(revised 201</w:t>
      </w:r>
      <w:r w:rsidR="00FB7B77">
        <w:rPr>
          <w:rFonts w:ascii="Arial" w:hAnsi="Arial" w:cs="Arial"/>
          <w:sz w:val="22"/>
          <w:szCs w:val="22"/>
        </w:rPr>
        <w:t>6</w:t>
      </w:r>
      <w:r w:rsidR="00FB7B77" w:rsidRPr="00CB5313">
        <w:rPr>
          <w:rFonts w:ascii="Arial" w:hAnsi="Arial" w:cs="Arial"/>
          <w:sz w:val="22"/>
          <w:szCs w:val="22"/>
        </w:rPr>
        <w:t>)</w:t>
      </w:r>
      <w:r w:rsidR="005906B4">
        <w:rPr>
          <w:rFonts w:ascii="Arial" w:hAnsi="Arial" w:cs="Arial"/>
          <w:sz w:val="22"/>
          <w:szCs w:val="22"/>
        </w:rPr>
        <w:t xml:space="preserve"> and new accounting treatment guidance</w:t>
      </w:r>
      <w:r w:rsidR="00FB7B77" w:rsidRPr="00CB5313">
        <w:rPr>
          <w:rFonts w:ascii="Arial" w:hAnsi="Arial"/>
          <w:sz w:val="22"/>
          <w:szCs w:val="22"/>
        </w:rPr>
        <w:t xml:space="preserve"> </w:t>
      </w:r>
      <w:r w:rsidR="00FB7B77" w:rsidRPr="00CB5313">
        <w:rPr>
          <w:rFonts w:ascii="Arial" w:hAnsi="Arial" w:cs="Arial"/>
          <w:sz w:val="22"/>
          <w:szCs w:val="22"/>
        </w:rPr>
        <w:t>which is effective for fiscal years beginning on or after 1 January 201</w:t>
      </w:r>
      <w:r w:rsidR="00FB7B77">
        <w:rPr>
          <w:rFonts w:ascii="Arial" w:hAnsi="Arial" w:cs="Arial"/>
          <w:sz w:val="22"/>
          <w:szCs w:val="22"/>
        </w:rPr>
        <w:t>7</w:t>
      </w:r>
      <w:r w:rsidR="00FB7B77" w:rsidRPr="00CB5313">
        <w:rPr>
          <w:rFonts w:ascii="Arial" w:hAnsi="Arial" w:cs="Arial"/>
          <w:sz w:val="22"/>
          <w:szCs w:val="22"/>
        </w:rPr>
        <w:t>. These financial reporting standards were aimed at alignment with the corresponding International Financial Reporting Standards</w:t>
      </w:r>
      <w:r w:rsidR="00FB7B77">
        <w:rPr>
          <w:rFonts w:ascii="Arial" w:hAnsi="Arial" w:cs="Arial"/>
          <w:sz w:val="22"/>
          <w:szCs w:val="22"/>
        </w:rPr>
        <w:t xml:space="preserve"> </w:t>
      </w:r>
      <w:r w:rsidR="00FB7B77" w:rsidRPr="001A677A">
        <w:rPr>
          <w:rFonts w:ascii="Arial" w:hAnsi="Arial" w:cs="Arial"/>
          <w:sz w:val="22"/>
          <w:szCs w:val="22"/>
        </w:rPr>
        <w:t xml:space="preserve">with most of the changes directed towards revision of wording and terminology, and provision of interpretations and accounting </w:t>
      </w:r>
      <w:r w:rsidR="00FB7B77">
        <w:rPr>
          <w:rFonts w:ascii="Arial" w:hAnsi="Arial" w:cs="Arial"/>
          <w:sz w:val="22"/>
          <w:szCs w:val="22"/>
        </w:rPr>
        <w:t xml:space="preserve">guidance to users of </w:t>
      </w:r>
      <w:r w:rsidR="00FB7B77" w:rsidRPr="001A677A">
        <w:rPr>
          <w:rFonts w:ascii="Arial" w:hAnsi="Arial" w:cs="Arial"/>
          <w:sz w:val="22"/>
          <w:szCs w:val="22"/>
        </w:rPr>
        <w:t>standards.</w:t>
      </w:r>
      <w:r w:rsidR="00FB7B77" w:rsidRPr="00CB5313">
        <w:rPr>
          <w:rFonts w:ascii="Arial" w:hAnsi="Arial" w:cs="Arial"/>
          <w:sz w:val="22"/>
          <w:szCs w:val="22"/>
        </w:rPr>
        <w:t xml:space="preserve"> </w:t>
      </w:r>
    </w:p>
    <w:p w:rsidR="00B53394" w:rsidRDefault="00FB7B77" w:rsidP="005906B4">
      <w:pPr>
        <w:spacing w:before="80" w:after="80" w:line="360" w:lineRule="exact"/>
        <w:ind w:left="540" w:hanging="540"/>
        <w:jc w:val="thaiDistribute"/>
      </w:pPr>
      <w:r w:rsidRPr="004B42EB">
        <w:rPr>
          <w:rFonts w:ascii="Arial" w:hAnsi="Arial" w:cs="Arial"/>
          <w:sz w:val="22"/>
          <w:szCs w:val="22"/>
        </w:rPr>
        <w:tab/>
        <w:t xml:space="preserve">The management </w:t>
      </w:r>
      <w:r>
        <w:rPr>
          <w:rFonts w:ascii="Arial" w:hAnsi="Arial" w:cs="Arial"/>
          <w:sz w:val="22"/>
          <w:szCs w:val="22"/>
        </w:rPr>
        <w:t xml:space="preserve">of the Company and its subsidiaries </w:t>
      </w:r>
      <w:r w:rsidRPr="004B42EB">
        <w:rPr>
          <w:rFonts w:ascii="Arial" w:hAnsi="Arial" w:cs="Arial"/>
          <w:sz w:val="22"/>
          <w:szCs w:val="22"/>
        </w:rPr>
        <w:t xml:space="preserve">believe that the revised financial reporting standards and </w:t>
      </w:r>
      <w:r w:rsidRPr="00B53394">
        <w:rPr>
          <w:rFonts w:ascii="Arial" w:hAnsi="Arial" w:cs="Arial"/>
          <w:sz w:val="22"/>
          <w:szCs w:val="22"/>
        </w:rPr>
        <w:t xml:space="preserve">interpretations </w:t>
      </w:r>
      <w:r w:rsidR="005906B4">
        <w:rPr>
          <w:rFonts w:ascii="Arial" w:hAnsi="Arial" w:cs="Arial"/>
          <w:sz w:val="22"/>
          <w:szCs w:val="22"/>
        </w:rPr>
        <w:t>and new accounting treatment guidance</w:t>
      </w:r>
      <w:r w:rsidR="005906B4" w:rsidRPr="00CB5313">
        <w:rPr>
          <w:rFonts w:ascii="Arial" w:hAnsi="Arial"/>
          <w:sz w:val="22"/>
          <w:szCs w:val="22"/>
        </w:rPr>
        <w:t xml:space="preserve"> </w:t>
      </w:r>
      <w:r w:rsidRPr="004B42EB">
        <w:rPr>
          <w:rFonts w:ascii="Arial" w:hAnsi="Arial" w:cs="Arial"/>
          <w:sz w:val="22"/>
          <w:szCs w:val="22"/>
        </w:rPr>
        <w:t xml:space="preserve">will not have any significant impact on the financial statements </w:t>
      </w:r>
      <w:r w:rsidRPr="00B53394">
        <w:rPr>
          <w:rFonts w:ascii="Arial" w:hAnsi="Arial" w:cs="Arial"/>
          <w:sz w:val="22"/>
          <w:szCs w:val="22"/>
        </w:rPr>
        <w:t xml:space="preserve">when they are initially applied. </w:t>
      </w:r>
      <w:r w:rsidRPr="00827EC9">
        <w:rPr>
          <w:rFonts w:ascii="Arial" w:hAnsi="Arial" w:cs="Arial"/>
          <w:sz w:val="22"/>
          <w:szCs w:val="22"/>
        </w:rPr>
        <w:t xml:space="preserve">However, one standard involves changes to key principles, which are </w:t>
      </w:r>
      <w:proofErr w:type="spellStart"/>
      <w:r w:rsidRPr="00B53394">
        <w:rPr>
          <w:rFonts w:ascii="Arial" w:hAnsi="Arial" w:cs="Arial"/>
          <w:sz w:val="22"/>
          <w:szCs w:val="22"/>
        </w:rPr>
        <w:t>summarised</w:t>
      </w:r>
      <w:proofErr w:type="spellEnd"/>
      <w:r w:rsidRPr="00B53394">
        <w:rPr>
          <w:rFonts w:ascii="Arial" w:hAnsi="Arial" w:cs="Arial"/>
          <w:sz w:val="22"/>
          <w:szCs w:val="22"/>
        </w:rPr>
        <w:t xml:space="preserve"> </w:t>
      </w:r>
      <w:r w:rsidRPr="00827EC9">
        <w:rPr>
          <w:rFonts w:ascii="Arial" w:hAnsi="Arial" w:cs="Arial"/>
          <w:sz w:val="22"/>
          <w:szCs w:val="22"/>
        </w:rPr>
        <w:t>below</w:t>
      </w:r>
      <w:r w:rsidRPr="00B53394">
        <w:rPr>
          <w:rFonts w:ascii="Arial" w:hAnsi="Arial" w:cs="Arial"/>
          <w:sz w:val="22"/>
          <w:szCs w:val="22"/>
        </w:rPr>
        <w:t>.</w:t>
      </w:r>
      <w:r w:rsidR="00B53394">
        <w:br w:type="page"/>
      </w:r>
    </w:p>
    <w:p w:rsidR="00FB7B77" w:rsidRPr="00026EF7" w:rsidRDefault="00FB7B77" w:rsidP="00026EF7">
      <w:pPr>
        <w:spacing w:before="120" w:after="120" w:line="380" w:lineRule="exact"/>
        <w:ind w:left="540" w:hanging="540"/>
        <w:jc w:val="thaiDistribute"/>
        <w:rPr>
          <w:rFonts w:ascii="Arial" w:eastAsia="Calibri" w:hAnsi="Arial" w:cs="Cordia New"/>
          <w:b/>
          <w:bCs/>
          <w:color w:val="000000"/>
          <w:sz w:val="22"/>
        </w:rPr>
      </w:pPr>
      <w:r w:rsidRPr="00742652">
        <w:rPr>
          <w:rFonts w:ascii="Arial" w:eastAsia="Calibri" w:hAnsi="Arial" w:cs="Cordia New"/>
          <w:b/>
          <w:bCs/>
          <w:color w:val="000000"/>
          <w:sz w:val="22"/>
        </w:rPr>
        <w:lastRenderedPageBreak/>
        <w:tab/>
      </w:r>
      <w:r w:rsidRPr="00026EF7">
        <w:rPr>
          <w:rFonts w:ascii="Arial" w:eastAsia="Calibri" w:hAnsi="Arial" w:cs="Cordia New"/>
          <w:b/>
          <w:bCs/>
          <w:color w:val="000000"/>
          <w:sz w:val="22"/>
        </w:rPr>
        <w:t>TAS 27 (revised 2016) Separate Financial Statements</w:t>
      </w:r>
    </w:p>
    <w:p w:rsidR="00FB7B77" w:rsidRPr="00026EF7" w:rsidRDefault="00FB7B77" w:rsidP="00026EF7">
      <w:pPr>
        <w:spacing w:before="120" w:after="120" w:line="380" w:lineRule="exact"/>
        <w:ind w:left="540" w:hanging="540"/>
        <w:jc w:val="thaiDistribute"/>
        <w:rPr>
          <w:rFonts w:ascii="Arial" w:eastAsia="Calibri" w:hAnsi="Arial" w:cs="Cordia New"/>
          <w:color w:val="000000"/>
          <w:sz w:val="22"/>
        </w:rPr>
      </w:pPr>
      <w:r w:rsidRPr="00026EF7">
        <w:rPr>
          <w:rFonts w:ascii="Arial" w:eastAsia="Calibri" w:hAnsi="Arial" w:cs="Cordia New"/>
          <w:color w:val="000000"/>
          <w:sz w:val="22"/>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FB7B77" w:rsidRPr="00026EF7" w:rsidRDefault="00FB7B77" w:rsidP="00026EF7">
      <w:pPr>
        <w:spacing w:before="120" w:after="120" w:line="380" w:lineRule="exact"/>
        <w:ind w:left="540" w:hanging="540"/>
        <w:jc w:val="thaiDistribute"/>
        <w:rPr>
          <w:rFonts w:asciiTheme="majorBidi" w:hAnsiTheme="majorBidi" w:cstheme="majorBidi"/>
          <w:i/>
          <w:iCs/>
          <w:color w:val="FF0000"/>
        </w:rPr>
      </w:pPr>
      <w:r w:rsidRPr="00026EF7">
        <w:rPr>
          <w:rFonts w:ascii="Arial" w:hAnsi="Arial"/>
          <w:sz w:val="22"/>
          <w:szCs w:val="22"/>
        </w:rPr>
        <w:tab/>
      </w:r>
      <w:r w:rsidRPr="00026EF7">
        <w:rPr>
          <w:rFonts w:ascii="Arial" w:eastAsiaTheme="minorHAnsi" w:hAnsi="Arial" w:cs="Arial"/>
          <w:color w:val="000000"/>
          <w:sz w:val="22"/>
          <w:szCs w:val="22"/>
        </w:rPr>
        <w:t xml:space="preserve">This standard will not have any significant impact </w:t>
      </w:r>
      <w:r w:rsidRPr="00026EF7">
        <w:rPr>
          <w:rFonts w:ascii="Arial" w:hAnsi="Arial"/>
          <w:sz w:val="22"/>
          <w:szCs w:val="22"/>
        </w:rPr>
        <w:t>on</w:t>
      </w:r>
      <w:r w:rsidRPr="00026EF7">
        <w:rPr>
          <w:rFonts w:ascii="Arial" w:hAnsi="Arial" w:cs="Arial"/>
          <w:sz w:val="22"/>
          <w:szCs w:val="22"/>
        </w:rPr>
        <w:t xml:space="preserve"> the </w:t>
      </w:r>
      <w:r w:rsidRPr="00026EF7">
        <w:rPr>
          <w:rFonts w:ascii="Arial" w:hAnsi="Arial"/>
          <w:sz w:val="22"/>
          <w:szCs w:val="22"/>
        </w:rPr>
        <w:t>Company and its subsidiaries</w:t>
      </w:r>
      <w:r w:rsidRPr="00026EF7">
        <w:rPr>
          <w:rFonts w:ascii="Arial" w:hAnsi="Arial" w:cs="Arial"/>
          <w:sz w:val="22"/>
          <w:szCs w:val="22"/>
        </w:rPr>
        <w:t xml:space="preserve">’ financial statements because the management </w:t>
      </w:r>
      <w:r w:rsidRPr="00026EF7">
        <w:rPr>
          <w:rFonts w:ascii="Arial" w:hAnsi="Arial" w:cs="Browallia New"/>
          <w:sz w:val="22"/>
        </w:rPr>
        <w:t xml:space="preserve">has decided </w:t>
      </w:r>
      <w:r w:rsidRPr="00026EF7">
        <w:rPr>
          <w:rFonts w:ascii="Arial" w:hAnsi="Arial" w:cs="Arial"/>
          <w:sz w:val="22"/>
          <w:szCs w:val="22"/>
        </w:rPr>
        <w:t xml:space="preserve">to continue accounting for such investments under the cost method in the separate financial statements. </w:t>
      </w:r>
    </w:p>
    <w:p w:rsidR="004B28D5" w:rsidRPr="00026EF7" w:rsidRDefault="0002638B" w:rsidP="00026EF7">
      <w:pPr>
        <w:spacing w:before="120" w:after="120" w:line="380" w:lineRule="exact"/>
        <w:ind w:left="540" w:hanging="540"/>
        <w:jc w:val="thaiDistribute"/>
        <w:rPr>
          <w:rFonts w:ascii="Arial" w:hAnsi="Arial" w:cs="Arial"/>
          <w:b/>
          <w:bCs/>
          <w:sz w:val="22"/>
          <w:szCs w:val="22"/>
        </w:rPr>
      </w:pPr>
      <w:r w:rsidRPr="00026EF7">
        <w:rPr>
          <w:rFonts w:ascii="Arial" w:hAnsi="Arial" w:cs="Arial"/>
          <w:b/>
          <w:bCs/>
          <w:sz w:val="22"/>
          <w:szCs w:val="22"/>
        </w:rPr>
        <w:t>4</w:t>
      </w:r>
      <w:r w:rsidR="003732DA" w:rsidRPr="00026EF7">
        <w:rPr>
          <w:rFonts w:ascii="Arial" w:hAnsi="Arial" w:cs="Arial"/>
          <w:b/>
          <w:bCs/>
          <w:sz w:val="22"/>
          <w:szCs w:val="22"/>
        </w:rPr>
        <w:t>.</w:t>
      </w:r>
      <w:r w:rsidR="003732DA" w:rsidRPr="00026EF7">
        <w:rPr>
          <w:rFonts w:ascii="Arial" w:hAnsi="Arial" w:cs="Arial"/>
          <w:b/>
          <w:bCs/>
          <w:sz w:val="22"/>
          <w:szCs w:val="22"/>
        </w:rPr>
        <w:tab/>
        <w:t>Significant accounting policies</w:t>
      </w:r>
      <w:r w:rsidR="004B28D5" w:rsidRPr="00026EF7">
        <w:rPr>
          <w:rFonts w:ascii="Arial" w:hAnsi="Arial" w:cs="Arial"/>
          <w:b/>
          <w:bCs/>
          <w:sz w:val="22"/>
          <w:szCs w:val="22"/>
        </w:rPr>
        <w:tab/>
      </w:r>
    </w:p>
    <w:p w:rsidR="004B28D5" w:rsidRPr="00026EF7" w:rsidRDefault="0002638B" w:rsidP="00026EF7">
      <w:pPr>
        <w:spacing w:before="120" w:after="120" w:line="380" w:lineRule="exact"/>
        <w:ind w:left="547" w:hanging="547"/>
        <w:jc w:val="both"/>
        <w:rPr>
          <w:rFonts w:ascii="Arial" w:hAnsi="Arial" w:cs="Arial"/>
          <w:b/>
          <w:bCs/>
          <w:sz w:val="22"/>
          <w:szCs w:val="22"/>
        </w:rPr>
      </w:pPr>
      <w:r w:rsidRPr="00026EF7">
        <w:rPr>
          <w:rFonts w:ascii="Arial" w:hAnsi="Arial" w:cs="Arial"/>
          <w:b/>
          <w:bCs/>
          <w:sz w:val="22"/>
          <w:szCs w:val="22"/>
        </w:rPr>
        <w:t>4</w:t>
      </w:r>
      <w:r w:rsidR="007B71DF" w:rsidRPr="00026EF7">
        <w:rPr>
          <w:rFonts w:ascii="Arial" w:hAnsi="Arial" w:cs="Arial"/>
          <w:b/>
          <w:bCs/>
          <w:sz w:val="22"/>
          <w:szCs w:val="22"/>
        </w:rPr>
        <w:t>.1</w:t>
      </w:r>
      <w:r w:rsidR="007B71DF" w:rsidRPr="00026EF7">
        <w:rPr>
          <w:rFonts w:ascii="Arial" w:hAnsi="Arial" w:cs="Arial"/>
          <w:b/>
          <w:bCs/>
          <w:sz w:val="22"/>
          <w:szCs w:val="22"/>
        </w:rPr>
        <w:tab/>
        <w:t>Revenue r</w:t>
      </w:r>
      <w:r w:rsidR="004B28D5" w:rsidRPr="00026EF7">
        <w:rPr>
          <w:rFonts w:ascii="Arial" w:hAnsi="Arial" w:cs="Arial"/>
          <w:b/>
          <w:bCs/>
          <w:sz w:val="22"/>
          <w:szCs w:val="22"/>
        </w:rPr>
        <w:t>ecognition</w:t>
      </w:r>
    </w:p>
    <w:p w:rsidR="004B28D5" w:rsidRPr="00026EF7" w:rsidRDefault="00CE7DE2" w:rsidP="00026EF7">
      <w:pPr>
        <w:spacing w:before="120" w:after="120" w:line="380" w:lineRule="exact"/>
        <w:ind w:left="547" w:hanging="547"/>
        <w:jc w:val="both"/>
        <w:rPr>
          <w:rFonts w:ascii="Arial" w:hAnsi="Arial" w:cs="Arial"/>
          <w:i/>
          <w:iCs/>
          <w:sz w:val="22"/>
          <w:szCs w:val="22"/>
        </w:rPr>
      </w:pPr>
      <w:r w:rsidRPr="00026EF7">
        <w:rPr>
          <w:rFonts w:ascii="Arial" w:hAnsi="Arial" w:cs="Arial"/>
          <w:i/>
          <w:iCs/>
          <w:sz w:val="22"/>
          <w:szCs w:val="22"/>
        </w:rPr>
        <w:tab/>
      </w:r>
      <w:r w:rsidR="004B28D5" w:rsidRPr="00026EF7">
        <w:rPr>
          <w:rFonts w:ascii="Arial" w:hAnsi="Arial" w:cs="Arial"/>
          <w:i/>
          <w:iCs/>
          <w:sz w:val="22"/>
          <w:szCs w:val="22"/>
        </w:rPr>
        <w:t>Sales of goods</w:t>
      </w:r>
    </w:p>
    <w:p w:rsidR="00227E50" w:rsidRPr="00026EF7" w:rsidRDefault="00CE7DE2" w:rsidP="00026EF7">
      <w:pPr>
        <w:spacing w:before="120" w:after="120" w:line="380" w:lineRule="exact"/>
        <w:ind w:left="547" w:hanging="547"/>
        <w:jc w:val="both"/>
        <w:rPr>
          <w:rFonts w:ascii="Arial" w:hAnsi="Arial" w:cs="Arial"/>
          <w:sz w:val="22"/>
          <w:szCs w:val="22"/>
        </w:rPr>
      </w:pPr>
      <w:r w:rsidRPr="00026EF7">
        <w:rPr>
          <w:rFonts w:ascii="Arial" w:hAnsi="Arial" w:cs="Arial"/>
          <w:sz w:val="22"/>
          <w:szCs w:val="22"/>
        </w:rPr>
        <w:tab/>
      </w:r>
      <w:r w:rsidR="004B28D5" w:rsidRPr="00026EF7">
        <w:rPr>
          <w:rFonts w:ascii="Arial" w:hAnsi="Arial" w:cs="Arial"/>
          <w:sz w:val="22"/>
          <w:szCs w:val="22"/>
        </w:rPr>
        <w:t xml:space="preserve">Sales of goods are </w:t>
      </w:r>
      <w:proofErr w:type="spellStart"/>
      <w:r w:rsidR="004B28D5" w:rsidRPr="00026EF7">
        <w:rPr>
          <w:rFonts w:ascii="Arial" w:hAnsi="Arial" w:cs="Arial"/>
          <w:sz w:val="22"/>
          <w:szCs w:val="22"/>
        </w:rPr>
        <w:t>recogni</w:t>
      </w:r>
      <w:r w:rsidR="001610B1" w:rsidRPr="00026EF7">
        <w:rPr>
          <w:rFonts w:ascii="Arial" w:hAnsi="Arial" w:cs="Arial"/>
          <w:sz w:val="22"/>
          <w:szCs w:val="22"/>
        </w:rPr>
        <w:t>s</w:t>
      </w:r>
      <w:r w:rsidR="004B28D5" w:rsidRPr="00026EF7">
        <w:rPr>
          <w:rFonts w:ascii="Arial" w:hAnsi="Arial" w:cs="Arial"/>
          <w:sz w:val="22"/>
          <w:szCs w:val="22"/>
        </w:rPr>
        <w:t>ed</w:t>
      </w:r>
      <w:proofErr w:type="spellEnd"/>
      <w:r w:rsidR="004B28D5" w:rsidRPr="00026EF7">
        <w:rPr>
          <w:rFonts w:ascii="Arial" w:hAnsi="Arial" w:cs="Arial"/>
          <w:sz w:val="22"/>
          <w:szCs w:val="22"/>
        </w:rPr>
        <w:t xml:space="preserve"> when the significant risks and rewards of ownership of the goods have passed to the buyer. Sales are the invoiced value, excluding value added tax, of goods supplied after deducting discounts and allowances</w:t>
      </w:r>
      <w:r w:rsidR="00620019" w:rsidRPr="00026EF7">
        <w:rPr>
          <w:rFonts w:ascii="Arial" w:hAnsi="Arial" w:cs="Arial"/>
          <w:sz w:val="22"/>
          <w:szCs w:val="22"/>
          <w:cs/>
        </w:rPr>
        <w:t xml:space="preserve"> </w:t>
      </w:r>
      <w:r w:rsidR="00620019" w:rsidRPr="00026EF7">
        <w:rPr>
          <w:rFonts w:ascii="Arial" w:hAnsi="Arial" w:cs="Arial"/>
          <w:sz w:val="22"/>
          <w:szCs w:val="22"/>
        </w:rPr>
        <w:t>and goods returns</w:t>
      </w:r>
      <w:r w:rsidR="004B28D5" w:rsidRPr="00026EF7">
        <w:rPr>
          <w:rFonts w:ascii="Arial" w:hAnsi="Arial" w:cs="Arial"/>
          <w:sz w:val="22"/>
          <w:szCs w:val="22"/>
        </w:rPr>
        <w:t>.</w:t>
      </w:r>
    </w:p>
    <w:p w:rsidR="0093359C" w:rsidRPr="00026EF7" w:rsidRDefault="00574979" w:rsidP="00026EF7">
      <w:pPr>
        <w:spacing w:before="120" w:after="120" w:line="380" w:lineRule="exact"/>
        <w:ind w:left="547" w:hanging="547"/>
        <w:jc w:val="both"/>
        <w:rPr>
          <w:rFonts w:ascii="Arial" w:hAnsi="Arial" w:cs="Arial"/>
          <w:i/>
          <w:iCs/>
          <w:sz w:val="22"/>
          <w:szCs w:val="22"/>
        </w:rPr>
      </w:pPr>
      <w:r w:rsidRPr="00026EF7">
        <w:rPr>
          <w:rFonts w:ascii="Arial" w:hAnsi="Arial" w:cs="Arial"/>
          <w:i/>
          <w:iCs/>
          <w:sz w:val="22"/>
          <w:szCs w:val="22"/>
        </w:rPr>
        <w:tab/>
      </w:r>
      <w:r w:rsidR="00F85AF1" w:rsidRPr="00026EF7">
        <w:rPr>
          <w:rFonts w:ascii="Arial" w:hAnsi="Arial" w:cs="Arial"/>
          <w:i/>
          <w:iCs/>
          <w:sz w:val="22"/>
          <w:szCs w:val="22"/>
        </w:rPr>
        <w:t>I</w:t>
      </w:r>
      <w:r w:rsidR="0093359C" w:rsidRPr="00026EF7">
        <w:rPr>
          <w:rFonts w:ascii="Arial" w:hAnsi="Arial" w:cs="Arial"/>
          <w:i/>
          <w:iCs/>
          <w:sz w:val="22"/>
          <w:szCs w:val="22"/>
        </w:rPr>
        <w:t>ncome from sales under financ</w:t>
      </w:r>
      <w:r w:rsidR="009A4F78" w:rsidRPr="00026EF7">
        <w:rPr>
          <w:rFonts w:ascii="Arial" w:hAnsi="Arial" w:cs="Arial"/>
          <w:i/>
          <w:iCs/>
          <w:sz w:val="22"/>
          <w:szCs w:val="22"/>
        </w:rPr>
        <w:t xml:space="preserve">e </w:t>
      </w:r>
      <w:r w:rsidR="0093359C" w:rsidRPr="00026EF7">
        <w:rPr>
          <w:rFonts w:ascii="Arial" w:hAnsi="Arial" w:cs="Arial"/>
          <w:i/>
          <w:iCs/>
          <w:sz w:val="22"/>
          <w:szCs w:val="22"/>
        </w:rPr>
        <w:t>lease agreements</w:t>
      </w:r>
    </w:p>
    <w:p w:rsidR="00026EF7" w:rsidRPr="00026EF7" w:rsidRDefault="00CE7DE2" w:rsidP="00026EF7">
      <w:pPr>
        <w:spacing w:before="120" w:after="120" w:line="380" w:lineRule="exact"/>
        <w:ind w:left="547" w:hanging="547"/>
        <w:jc w:val="both"/>
        <w:rPr>
          <w:rFonts w:ascii="Arial" w:hAnsi="Arial" w:cs="Arial"/>
          <w:sz w:val="22"/>
          <w:szCs w:val="22"/>
        </w:rPr>
      </w:pPr>
      <w:r w:rsidRPr="00026EF7">
        <w:rPr>
          <w:rFonts w:ascii="Arial" w:hAnsi="Arial" w:cs="Arial"/>
          <w:sz w:val="22"/>
          <w:szCs w:val="22"/>
        </w:rPr>
        <w:tab/>
      </w:r>
      <w:r w:rsidR="008D78BC" w:rsidRPr="00026EF7">
        <w:rPr>
          <w:rFonts w:ascii="Arial" w:hAnsi="Arial" w:cs="Arial"/>
          <w:sz w:val="22"/>
          <w:szCs w:val="22"/>
        </w:rPr>
        <w:t>Financ</w:t>
      </w:r>
      <w:r w:rsidR="009A4F78" w:rsidRPr="00026EF7">
        <w:rPr>
          <w:rFonts w:ascii="Arial" w:hAnsi="Arial" w:cs="Arial"/>
          <w:sz w:val="22"/>
          <w:szCs w:val="22"/>
        </w:rPr>
        <w:t>e</w:t>
      </w:r>
      <w:r w:rsidR="008D78BC" w:rsidRPr="00026EF7">
        <w:rPr>
          <w:rFonts w:ascii="Arial" w:hAnsi="Arial" w:cs="Arial"/>
          <w:sz w:val="22"/>
          <w:szCs w:val="22"/>
        </w:rPr>
        <w:t xml:space="preserve"> lease</w:t>
      </w:r>
      <w:r w:rsidR="0093359C" w:rsidRPr="00026EF7">
        <w:rPr>
          <w:rFonts w:ascii="Arial" w:hAnsi="Arial" w:cs="Arial"/>
          <w:sz w:val="22"/>
          <w:szCs w:val="22"/>
        </w:rPr>
        <w:t xml:space="preserve"> receivables</w:t>
      </w:r>
      <w:r w:rsidR="008D78BC" w:rsidRPr="00026EF7">
        <w:rPr>
          <w:rFonts w:ascii="Arial" w:hAnsi="Arial" w:cs="Arial"/>
          <w:sz w:val="22"/>
          <w:szCs w:val="22"/>
        </w:rPr>
        <w:t xml:space="preserve"> have been recorded</w:t>
      </w:r>
      <w:r w:rsidR="0093359C" w:rsidRPr="00026EF7">
        <w:rPr>
          <w:rFonts w:ascii="Arial" w:hAnsi="Arial" w:cs="Arial"/>
          <w:sz w:val="22"/>
          <w:szCs w:val="22"/>
        </w:rPr>
        <w:t xml:space="preserve"> </w:t>
      </w:r>
      <w:r w:rsidR="00116CAC" w:rsidRPr="00026EF7">
        <w:rPr>
          <w:rFonts w:ascii="Arial" w:hAnsi="Arial" w:cs="Arial"/>
          <w:sz w:val="22"/>
          <w:szCs w:val="22"/>
        </w:rPr>
        <w:t xml:space="preserve">based on the contractual value. </w:t>
      </w:r>
      <w:r w:rsidR="0093359C" w:rsidRPr="00026EF7">
        <w:rPr>
          <w:rFonts w:ascii="Arial" w:hAnsi="Arial" w:cs="Arial"/>
          <w:sz w:val="22"/>
          <w:szCs w:val="22"/>
        </w:rPr>
        <w:t xml:space="preserve">The difference between the contractual value and the value equivalent to the cash price of the products is </w:t>
      </w:r>
      <w:proofErr w:type="spellStart"/>
      <w:r w:rsidR="0093359C" w:rsidRPr="00026EF7">
        <w:rPr>
          <w:rFonts w:ascii="Arial" w:hAnsi="Arial" w:cs="Arial"/>
          <w:sz w:val="22"/>
          <w:szCs w:val="22"/>
        </w:rPr>
        <w:t>recognised</w:t>
      </w:r>
      <w:proofErr w:type="spellEnd"/>
      <w:r w:rsidR="0093359C" w:rsidRPr="00026EF7">
        <w:rPr>
          <w:rFonts w:ascii="Arial" w:hAnsi="Arial" w:cs="Arial"/>
          <w:sz w:val="22"/>
          <w:szCs w:val="22"/>
        </w:rPr>
        <w:t xml:space="preserve"> as unearned interest income.  Interest income on finance lease is </w:t>
      </w:r>
      <w:proofErr w:type="spellStart"/>
      <w:r w:rsidR="0093359C" w:rsidRPr="00026EF7">
        <w:rPr>
          <w:rFonts w:ascii="Arial" w:hAnsi="Arial" w:cs="Arial"/>
          <w:sz w:val="22"/>
          <w:szCs w:val="22"/>
        </w:rPr>
        <w:t>recognised</w:t>
      </w:r>
      <w:proofErr w:type="spellEnd"/>
      <w:r w:rsidR="0093359C" w:rsidRPr="00026EF7">
        <w:rPr>
          <w:rFonts w:ascii="Arial" w:hAnsi="Arial" w:cs="Arial"/>
          <w:sz w:val="22"/>
          <w:szCs w:val="22"/>
        </w:rPr>
        <w:t xml:space="preserve"> over the term of the lease using the annuity method.</w:t>
      </w:r>
    </w:p>
    <w:p w:rsidR="00A7370B" w:rsidRPr="00026EF7" w:rsidRDefault="009A4F78" w:rsidP="00026EF7">
      <w:pPr>
        <w:spacing w:before="120" w:after="120" w:line="380" w:lineRule="exact"/>
        <w:ind w:left="547" w:hanging="547"/>
        <w:jc w:val="both"/>
        <w:rPr>
          <w:rFonts w:ascii="Arial" w:hAnsi="Arial" w:cs="Arial"/>
          <w:i/>
          <w:iCs/>
          <w:sz w:val="22"/>
          <w:szCs w:val="22"/>
        </w:rPr>
      </w:pPr>
      <w:r w:rsidRPr="00026EF7">
        <w:rPr>
          <w:rFonts w:ascii="Arial" w:hAnsi="Arial" w:cs="Arial"/>
          <w:i/>
          <w:iCs/>
          <w:sz w:val="22"/>
          <w:szCs w:val="22"/>
        </w:rPr>
        <w:tab/>
      </w:r>
      <w:r w:rsidR="00A7370B" w:rsidRPr="00026EF7">
        <w:rPr>
          <w:rFonts w:ascii="Arial" w:hAnsi="Arial" w:cs="Arial"/>
          <w:i/>
          <w:iCs/>
          <w:sz w:val="22"/>
          <w:szCs w:val="22"/>
        </w:rPr>
        <w:t>Installment sale</w:t>
      </w:r>
    </w:p>
    <w:p w:rsidR="00632B91" w:rsidRPr="00026EF7" w:rsidRDefault="00CE7DE2" w:rsidP="00026EF7">
      <w:pPr>
        <w:spacing w:before="120" w:after="120" w:line="380" w:lineRule="exact"/>
        <w:ind w:left="547" w:hanging="547"/>
        <w:jc w:val="both"/>
        <w:rPr>
          <w:rFonts w:ascii="Arial" w:hAnsi="Arial" w:cs="Arial"/>
          <w:i/>
          <w:iCs/>
          <w:sz w:val="22"/>
          <w:szCs w:val="22"/>
        </w:rPr>
      </w:pPr>
      <w:r w:rsidRPr="00026EF7">
        <w:rPr>
          <w:rFonts w:ascii="Arial" w:hAnsi="Arial" w:cs="Arial"/>
          <w:sz w:val="22"/>
          <w:szCs w:val="22"/>
        </w:rPr>
        <w:tab/>
      </w:r>
      <w:r w:rsidR="00083120" w:rsidRPr="00026EF7">
        <w:rPr>
          <w:rFonts w:ascii="Arial" w:hAnsi="Arial" w:cs="Arial"/>
          <w:sz w:val="22"/>
          <w:szCs w:val="22"/>
        </w:rPr>
        <w:t xml:space="preserve">Installment sales is </w:t>
      </w:r>
      <w:proofErr w:type="spellStart"/>
      <w:r w:rsidR="00083120" w:rsidRPr="00026EF7">
        <w:rPr>
          <w:rFonts w:ascii="Arial" w:hAnsi="Arial" w:cs="Arial"/>
          <w:sz w:val="22"/>
          <w:szCs w:val="22"/>
        </w:rPr>
        <w:t>recogni</w:t>
      </w:r>
      <w:r w:rsidR="008D78BC" w:rsidRPr="00026EF7">
        <w:rPr>
          <w:rFonts w:ascii="Arial" w:hAnsi="Arial" w:cs="Arial"/>
          <w:sz w:val="22"/>
          <w:szCs w:val="22"/>
        </w:rPr>
        <w:t>sed</w:t>
      </w:r>
      <w:proofErr w:type="spellEnd"/>
      <w:r w:rsidR="008D78BC" w:rsidRPr="00026EF7">
        <w:rPr>
          <w:rFonts w:ascii="Arial" w:hAnsi="Arial" w:cs="Arial"/>
          <w:sz w:val="22"/>
          <w:szCs w:val="22"/>
        </w:rPr>
        <w:t xml:space="preserve"> on the transaction date.</w:t>
      </w:r>
      <w:r w:rsidR="0074704A" w:rsidRPr="00026EF7">
        <w:rPr>
          <w:rFonts w:ascii="Arial" w:hAnsi="Arial" w:cs="Arial"/>
          <w:sz w:val="22"/>
          <w:szCs w:val="22"/>
        </w:rPr>
        <w:t xml:space="preserve">  The sale price is the present value of the consideration, determined by discounting the installment receivable at the imputed rate of interest.  The interest element is </w:t>
      </w:r>
      <w:proofErr w:type="spellStart"/>
      <w:r w:rsidR="0074704A" w:rsidRPr="00026EF7">
        <w:rPr>
          <w:rFonts w:ascii="Arial" w:hAnsi="Arial" w:cs="Arial"/>
          <w:sz w:val="22"/>
          <w:szCs w:val="22"/>
        </w:rPr>
        <w:t>recogni</w:t>
      </w:r>
      <w:r w:rsidR="001610B1" w:rsidRPr="00026EF7">
        <w:rPr>
          <w:rFonts w:ascii="Arial" w:hAnsi="Arial" w:cs="Arial"/>
          <w:sz w:val="22"/>
          <w:szCs w:val="22"/>
        </w:rPr>
        <w:t>s</w:t>
      </w:r>
      <w:r w:rsidR="0074704A" w:rsidRPr="00026EF7">
        <w:rPr>
          <w:rFonts w:ascii="Arial" w:hAnsi="Arial" w:cs="Arial"/>
          <w:sz w:val="22"/>
          <w:szCs w:val="22"/>
        </w:rPr>
        <w:t>ed</w:t>
      </w:r>
      <w:proofErr w:type="spellEnd"/>
      <w:r w:rsidR="0074704A" w:rsidRPr="00026EF7">
        <w:rPr>
          <w:rFonts w:ascii="Arial" w:hAnsi="Arial" w:cs="Arial"/>
          <w:sz w:val="22"/>
          <w:szCs w:val="22"/>
        </w:rPr>
        <w:t xml:space="preserve"> as revenue as it is earned.</w:t>
      </w:r>
    </w:p>
    <w:p w:rsidR="000C0C0F" w:rsidRPr="00026EF7" w:rsidRDefault="000C0C0F" w:rsidP="00026EF7">
      <w:pPr>
        <w:spacing w:before="120" w:after="120" w:line="380" w:lineRule="exact"/>
        <w:ind w:left="547" w:hanging="547"/>
        <w:jc w:val="both"/>
        <w:rPr>
          <w:rFonts w:ascii="Arial" w:hAnsi="Arial" w:cs="Arial"/>
          <w:i/>
          <w:iCs/>
          <w:sz w:val="22"/>
          <w:szCs w:val="22"/>
        </w:rPr>
      </w:pPr>
      <w:r w:rsidRPr="00026EF7">
        <w:rPr>
          <w:rFonts w:ascii="Arial" w:hAnsi="Arial" w:cs="Arial"/>
          <w:i/>
          <w:iCs/>
          <w:sz w:val="22"/>
          <w:szCs w:val="22"/>
        </w:rPr>
        <w:tab/>
        <w:t xml:space="preserve">Interest income on factoring </w:t>
      </w:r>
    </w:p>
    <w:p w:rsidR="000C0C0F" w:rsidRPr="00026EF7" w:rsidRDefault="000C0C0F" w:rsidP="00026EF7">
      <w:pPr>
        <w:spacing w:before="120" w:after="120" w:line="380" w:lineRule="exact"/>
        <w:ind w:left="547" w:hanging="547"/>
        <w:jc w:val="both"/>
        <w:rPr>
          <w:rFonts w:ascii="Arial" w:hAnsi="Arial" w:cs="Arial"/>
          <w:sz w:val="22"/>
          <w:szCs w:val="22"/>
        </w:rPr>
      </w:pPr>
      <w:r w:rsidRPr="00026EF7">
        <w:rPr>
          <w:rFonts w:ascii="Arial" w:hAnsi="Arial" w:cs="Arial"/>
          <w:sz w:val="22"/>
          <w:szCs w:val="22"/>
        </w:rPr>
        <w:tab/>
        <w:t xml:space="preserve">Revenues from factoring are </w:t>
      </w:r>
      <w:proofErr w:type="spellStart"/>
      <w:r w:rsidRPr="00026EF7">
        <w:rPr>
          <w:rFonts w:ascii="Arial" w:hAnsi="Arial" w:cs="Arial"/>
          <w:sz w:val="22"/>
          <w:szCs w:val="22"/>
        </w:rPr>
        <w:t>recognised</w:t>
      </w:r>
      <w:proofErr w:type="spellEnd"/>
      <w:r w:rsidRPr="00026EF7">
        <w:rPr>
          <w:rFonts w:ascii="Arial" w:hAnsi="Arial" w:cs="Arial"/>
          <w:sz w:val="22"/>
          <w:szCs w:val="22"/>
        </w:rPr>
        <w:t xml:space="preserve"> on an accrual basis, using the effective interest rate, except for overdue receivables more than ninety days, which are </w:t>
      </w:r>
      <w:proofErr w:type="spellStart"/>
      <w:r w:rsidRPr="00026EF7">
        <w:rPr>
          <w:rFonts w:ascii="Arial" w:hAnsi="Arial" w:cs="Arial"/>
          <w:sz w:val="22"/>
          <w:szCs w:val="22"/>
        </w:rPr>
        <w:t>recognised</w:t>
      </w:r>
      <w:proofErr w:type="spellEnd"/>
      <w:r w:rsidRPr="00026EF7">
        <w:rPr>
          <w:rFonts w:ascii="Arial" w:hAnsi="Arial" w:cs="Arial"/>
          <w:sz w:val="22"/>
          <w:szCs w:val="22"/>
        </w:rPr>
        <w:t xml:space="preserve"> on a cash basis.</w:t>
      </w:r>
    </w:p>
    <w:p w:rsidR="00026EF7" w:rsidRPr="00026EF7" w:rsidRDefault="00CE7DE2" w:rsidP="00026EF7">
      <w:pPr>
        <w:spacing w:before="120" w:after="120" w:line="380" w:lineRule="exact"/>
        <w:ind w:left="547" w:hanging="547"/>
        <w:jc w:val="both"/>
        <w:rPr>
          <w:rFonts w:ascii="Arial" w:hAnsi="Arial" w:cs="Arial"/>
          <w:i/>
          <w:iCs/>
          <w:sz w:val="22"/>
          <w:szCs w:val="22"/>
        </w:rPr>
      </w:pPr>
      <w:r w:rsidRPr="00026EF7">
        <w:rPr>
          <w:rFonts w:ascii="Arial" w:hAnsi="Arial" w:cs="Arial"/>
          <w:i/>
          <w:iCs/>
          <w:sz w:val="22"/>
          <w:szCs w:val="22"/>
        </w:rPr>
        <w:tab/>
      </w:r>
    </w:p>
    <w:p w:rsidR="00026EF7" w:rsidRPr="00026EF7" w:rsidRDefault="00026EF7" w:rsidP="00026EF7">
      <w:pPr>
        <w:spacing w:before="120" w:after="120" w:line="380" w:lineRule="exact"/>
      </w:pPr>
      <w:r w:rsidRPr="00026EF7">
        <w:br w:type="page"/>
      </w:r>
    </w:p>
    <w:p w:rsidR="008D78BC" w:rsidRPr="003857FF" w:rsidRDefault="00026EF7" w:rsidP="0080213C">
      <w:pPr>
        <w:spacing w:before="120" w:after="120" w:line="380" w:lineRule="exact"/>
        <w:ind w:left="547" w:hanging="547"/>
        <w:jc w:val="both"/>
        <w:rPr>
          <w:rFonts w:ascii="Arial" w:hAnsi="Arial" w:cs="Arial"/>
          <w:i/>
          <w:iCs/>
          <w:sz w:val="22"/>
          <w:szCs w:val="22"/>
        </w:rPr>
      </w:pPr>
      <w:r>
        <w:rPr>
          <w:rFonts w:ascii="Arial" w:hAnsi="Arial" w:cs="Arial"/>
          <w:i/>
          <w:iCs/>
          <w:sz w:val="22"/>
          <w:szCs w:val="22"/>
        </w:rPr>
        <w:lastRenderedPageBreak/>
        <w:tab/>
      </w:r>
      <w:r w:rsidR="008D78BC" w:rsidRPr="003857FF">
        <w:rPr>
          <w:rFonts w:ascii="Arial" w:hAnsi="Arial" w:cs="Arial"/>
          <w:i/>
          <w:iCs/>
          <w:sz w:val="22"/>
          <w:szCs w:val="22"/>
        </w:rPr>
        <w:t>Rendering of services</w:t>
      </w:r>
    </w:p>
    <w:p w:rsidR="008D78BC" w:rsidRDefault="00CE7DE2" w:rsidP="0080213C">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8D78BC" w:rsidRPr="003857FF">
        <w:rPr>
          <w:rFonts w:ascii="Arial" w:hAnsi="Arial" w:cs="Arial"/>
          <w:sz w:val="22"/>
          <w:szCs w:val="22"/>
        </w:rPr>
        <w:t xml:space="preserve">Service revenue is </w:t>
      </w:r>
      <w:proofErr w:type="spellStart"/>
      <w:r w:rsidR="008D78BC" w:rsidRPr="003857FF">
        <w:rPr>
          <w:rFonts w:ascii="Arial" w:hAnsi="Arial" w:cs="Arial"/>
          <w:sz w:val="22"/>
          <w:szCs w:val="22"/>
        </w:rPr>
        <w:t>recogni</w:t>
      </w:r>
      <w:r w:rsidR="001610B1" w:rsidRPr="003857FF">
        <w:rPr>
          <w:rFonts w:ascii="Arial" w:hAnsi="Arial" w:cs="Arial"/>
          <w:sz w:val="22"/>
          <w:szCs w:val="22"/>
        </w:rPr>
        <w:t>s</w:t>
      </w:r>
      <w:r w:rsidR="008D78BC" w:rsidRPr="003857FF">
        <w:rPr>
          <w:rFonts w:ascii="Arial" w:hAnsi="Arial" w:cs="Arial"/>
          <w:sz w:val="22"/>
          <w:szCs w:val="22"/>
        </w:rPr>
        <w:t>ed</w:t>
      </w:r>
      <w:proofErr w:type="spellEnd"/>
      <w:r w:rsidR="008D78BC" w:rsidRPr="003857FF">
        <w:rPr>
          <w:rFonts w:ascii="Arial" w:hAnsi="Arial" w:cs="Arial"/>
          <w:sz w:val="22"/>
          <w:szCs w:val="22"/>
        </w:rPr>
        <w:t xml:space="preserve"> when services have been rendered taking into account the stage of completion. </w:t>
      </w:r>
    </w:p>
    <w:p w:rsidR="00FD1332" w:rsidRPr="003857FF" w:rsidRDefault="00026EF7" w:rsidP="0002638B">
      <w:pPr>
        <w:spacing w:before="120" w:after="120" w:line="380" w:lineRule="exact"/>
        <w:ind w:left="547" w:hanging="547"/>
        <w:jc w:val="both"/>
        <w:rPr>
          <w:rFonts w:ascii="Arial" w:hAnsi="Arial" w:cs="Arial"/>
          <w:i/>
          <w:iCs/>
          <w:sz w:val="22"/>
          <w:szCs w:val="22"/>
        </w:rPr>
      </w:pPr>
      <w:r>
        <w:rPr>
          <w:rFonts w:ascii="Arial" w:hAnsi="Arial" w:cs="Arial"/>
          <w:i/>
          <w:iCs/>
          <w:sz w:val="22"/>
          <w:szCs w:val="22"/>
        </w:rPr>
        <w:tab/>
      </w:r>
      <w:r w:rsidR="00FD1332" w:rsidRPr="003857FF">
        <w:rPr>
          <w:rFonts w:ascii="Arial" w:hAnsi="Arial" w:cs="Arial"/>
          <w:i/>
          <w:iCs/>
          <w:sz w:val="22"/>
          <w:szCs w:val="22"/>
        </w:rPr>
        <w:t>Selling support income</w:t>
      </w:r>
    </w:p>
    <w:p w:rsidR="00FD1332" w:rsidRPr="003857FF" w:rsidRDefault="00CE7DE2"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FD1332" w:rsidRPr="003857FF">
        <w:rPr>
          <w:rFonts w:ascii="Arial" w:hAnsi="Arial" w:cs="Arial"/>
          <w:sz w:val="22"/>
          <w:szCs w:val="22"/>
        </w:rPr>
        <w:t xml:space="preserve">Selling support income is </w:t>
      </w:r>
      <w:proofErr w:type="spellStart"/>
      <w:r w:rsidR="00FD1332" w:rsidRPr="003857FF">
        <w:rPr>
          <w:rFonts w:ascii="Arial" w:hAnsi="Arial" w:cs="Arial"/>
          <w:sz w:val="22"/>
          <w:szCs w:val="22"/>
        </w:rPr>
        <w:t>recognised</w:t>
      </w:r>
      <w:proofErr w:type="spellEnd"/>
      <w:r w:rsidR="00FD1332" w:rsidRPr="003857FF">
        <w:rPr>
          <w:rFonts w:ascii="Arial" w:hAnsi="Arial" w:cs="Arial"/>
          <w:sz w:val="22"/>
          <w:szCs w:val="22"/>
        </w:rPr>
        <w:t xml:space="preserve"> as income on an accrual basis.</w:t>
      </w:r>
    </w:p>
    <w:p w:rsidR="00FD1332" w:rsidRPr="003857FF" w:rsidRDefault="00CE7DE2" w:rsidP="0002638B">
      <w:pPr>
        <w:spacing w:before="120" w:after="120" w:line="380" w:lineRule="exact"/>
        <w:ind w:left="547" w:hanging="547"/>
        <w:jc w:val="both"/>
        <w:rPr>
          <w:rFonts w:ascii="Arial" w:hAnsi="Arial" w:cs="Arial"/>
          <w:i/>
          <w:iCs/>
          <w:sz w:val="22"/>
          <w:szCs w:val="22"/>
        </w:rPr>
      </w:pPr>
      <w:r w:rsidRPr="003857FF">
        <w:rPr>
          <w:rFonts w:ascii="Arial" w:hAnsi="Arial" w:cs="Arial"/>
          <w:i/>
          <w:iCs/>
          <w:sz w:val="22"/>
          <w:szCs w:val="22"/>
        </w:rPr>
        <w:tab/>
      </w:r>
      <w:r w:rsidR="00FD1332" w:rsidRPr="003857FF">
        <w:rPr>
          <w:rFonts w:ascii="Arial" w:hAnsi="Arial" w:cs="Arial"/>
          <w:i/>
          <w:iCs/>
          <w:sz w:val="22"/>
          <w:szCs w:val="22"/>
        </w:rPr>
        <w:t xml:space="preserve">Software maintenance </w:t>
      </w:r>
      <w:r w:rsidR="008D78BC" w:rsidRPr="003857FF">
        <w:rPr>
          <w:rFonts w:ascii="Arial" w:hAnsi="Arial" w:cs="Arial"/>
          <w:i/>
          <w:iCs/>
          <w:sz w:val="22"/>
          <w:szCs w:val="22"/>
        </w:rPr>
        <w:t>income</w:t>
      </w:r>
    </w:p>
    <w:p w:rsidR="00FD1332" w:rsidRPr="003857FF" w:rsidRDefault="00CE7DE2"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FD1332" w:rsidRPr="003857FF">
        <w:rPr>
          <w:rFonts w:ascii="Arial" w:hAnsi="Arial" w:cs="Arial"/>
          <w:sz w:val="22"/>
          <w:szCs w:val="22"/>
        </w:rPr>
        <w:t xml:space="preserve">Software maintenance </w:t>
      </w:r>
      <w:r w:rsidR="008D78BC" w:rsidRPr="003857FF">
        <w:rPr>
          <w:rFonts w:ascii="Arial" w:hAnsi="Arial" w:cs="Arial"/>
          <w:sz w:val="22"/>
          <w:szCs w:val="22"/>
        </w:rPr>
        <w:t>income</w:t>
      </w:r>
      <w:r w:rsidR="00FD1332" w:rsidRPr="003857FF">
        <w:rPr>
          <w:rFonts w:ascii="Arial" w:hAnsi="Arial" w:cs="Arial"/>
          <w:sz w:val="22"/>
          <w:szCs w:val="22"/>
        </w:rPr>
        <w:t xml:space="preserve"> is </w:t>
      </w:r>
      <w:proofErr w:type="spellStart"/>
      <w:r w:rsidR="00FD1332" w:rsidRPr="003857FF">
        <w:rPr>
          <w:rFonts w:ascii="Arial" w:hAnsi="Arial" w:cs="Arial"/>
          <w:sz w:val="22"/>
          <w:szCs w:val="22"/>
        </w:rPr>
        <w:t>recognised</w:t>
      </w:r>
      <w:proofErr w:type="spellEnd"/>
      <w:r w:rsidR="00FD1332" w:rsidRPr="003857FF">
        <w:rPr>
          <w:rFonts w:ascii="Arial" w:hAnsi="Arial" w:cs="Arial"/>
          <w:sz w:val="22"/>
          <w:szCs w:val="22"/>
        </w:rPr>
        <w:t xml:space="preserve"> proportionately over the term of maintenance contracts.</w:t>
      </w:r>
    </w:p>
    <w:p w:rsidR="004B28D5" w:rsidRPr="003857FF" w:rsidRDefault="004B28D5" w:rsidP="0002638B">
      <w:pPr>
        <w:spacing w:before="120" w:after="120" w:line="380" w:lineRule="exact"/>
        <w:ind w:left="547"/>
        <w:jc w:val="both"/>
        <w:rPr>
          <w:rFonts w:ascii="Arial" w:hAnsi="Arial" w:cs="Arial"/>
          <w:i/>
          <w:iCs/>
          <w:sz w:val="22"/>
          <w:szCs w:val="22"/>
        </w:rPr>
      </w:pPr>
      <w:r w:rsidRPr="003857FF">
        <w:rPr>
          <w:rFonts w:ascii="Arial" w:hAnsi="Arial" w:cs="Arial"/>
          <w:i/>
          <w:iCs/>
          <w:sz w:val="22"/>
          <w:szCs w:val="22"/>
        </w:rPr>
        <w:t xml:space="preserve">Interest income </w:t>
      </w:r>
    </w:p>
    <w:p w:rsidR="004B28D5" w:rsidRPr="003857FF" w:rsidRDefault="00CE7DE2"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833AE0">
        <w:rPr>
          <w:rFonts w:ascii="Arial" w:hAnsi="Arial" w:cs="Arial"/>
          <w:sz w:val="22"/>
          <w:szCs w:val="22"/>
        </w:rPr>
        <w:t xml:space="preserve">Interest income is </w:t>
      </w:r>
      <w:proofErr w:type="spellStart"/>
      <w:r w:rsidR="00833AE0">
        <w:rPr>
          <w:rFonts w:ascii="Arial" w:hAnsi="Arial" w:cs="Arial"/>
          <w:sz w:val="22"/>
          <w:szCs w:val="22"/>
        </w:rPr>
        <w:t>recognis</w:t>
      </w:r>
      <w:r w:rsidR="004B28D5" w:rsidRPr="003857FF">
        <w:rPr>
          <w:rFonts w:ascii="Arial" w:hAnsi="Arial" w:cs="Arial"/>
          <w:sz w:val="22"/>
          <w:szCs w:val="22"/>
        </w:rPr>
        <w:t>ed</w:t>
      </w:r>
      <w:proofErr w:type="spellEnd"/>
      <w:r w:rsidR="004B28D5" w:rsidRPr="003857FF">
        <w:rPr>
          <w:rFonts w:ascii="Arial" w:hAnsi="Arial" w:cs="Arial"/>
          <w:sz w:val="22"/>
          <w:szCs w:val="22"/>
        </w:rPr>
        <w:t xml:space="preserve"> as interest accrues </w:t>
      </w:r>
      <w:r w:rsidR="00A7370B" w:rsidRPr="003857FF">
        <w:rPr>
          <w:rFonts w:ascii="Arial" w:hAnsi="Arial" w:cs="Arial"/>
          <w:sz w:val="22"/>
          <w:szCs w:val="22"/>
        </w:rPr>
        <w:t>based on</w:t>
      </w:r>
      <w:r w:rsidR="004B28D5" w:rsidRPr="003857FF">
        <w:rPr>
          <w:rFonts w:ascii="Arial" w:hAnsi="Arial" w:cs="Arial"/>
          <w:sz w:val="22"/>
          <w:szCs w:val="22"/>
        </w:rPr>
        <w:t xml:space="preserve"> the effective rate method. </w:t>
      </w:r>
    </w:p>
    <w:p w:rsidR="00574979" w:rsidRPr="003857FF" w:rsidRDefault="00574979" w:rsidP="0002638B">
      <w:pPr>
        <w:spacing w:before="120" w:after="120" w:line="380" w:lineRule="exact"/>
        <w:ind w:left="547" w:hanging="547"/>
        <w:jc w:val="both"/>
        <w:rPr>
          <w:rFonts w:ascii="Arial" w:hAnsi="Arial" w:cs="Arial"/>
          <w:i/>
          <w:iCs/>
          <w:sz w:val="22"/>
          <w:szCs w:val="22"/>
        </w:rPr>
      </w:pPr>
      <w:r w:rsidRPr="003857FF">
        <w:rPr>
          <w:rFonts w:ascii="Arial" w:hAnsi="Arial" w:cs="Arial"/>
          <w:i/>
          <w:iCs/>
          <w:sz w:val="22"/>
          <w:szCs w:val="22"/>
        </w:rPr>
        <w:tab/>
        <w:t xml:space="preserve">Dividends </w:t>
      </w:r>
    </w:p>
    <w:p w:rsidR="00574979" w:rsidRPr="003857FF" w:rsidRDefault="00574979"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t xml:space="preserve">Dividends are </w:t>
      </w:r>
      <w:proofErr w:type="spellStart"/>
      <w:r w:rsidRPr="003857FF">
        <w:rPr>
          <w:rFonts w:ascii="Arial" w:hAnsi="Arial" w:cs="Arial"/>
          <w:sz w:val="22"/>
          <w:szCs w:val="22"/>
        </w:rPr>
        <w:t>recognised</w:t>
      </w:r>
      <w:proofErr w:type="spellEnd"/>
      <w:r w:rsidRPr="003857FF">
        <w:rPr>
          <w:rFonts w:ascii="Arial" w:hAnsi="Arial" w:cs="Arial"/>
          <w:sz w:val="22"/>
          <w:szCs w:val="22"/>
        </w:rPr>
        <w:t xml:space="preserve"> when the right to receive the dividends is established. </w:t>
      </w:r>
    </w:p>
    <w:p w:rsidR="004B28D5" w:rsidRPr="003857FF" w:rsidRDefault="0002638B" w:rsidP="0002638B">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B28D5" w:rsidRPr="003857FF">
        <w:rPr>
          <w:rFonts w:ascii="Arial" w:hAnsi="Arial" w:cs="Arial"/>
          <w:b/>
          <w:bCs/>
          <w:sz w:val="22"/>
          <w:szCs w:val="22"/>
        </w:rPr>
        <w:t>.2</w:t>
      </w:r>
      <w:r w:rsidR="004B28D5" w:rsidRPr="003857FF">
        <w:rPr>
          <w:rFonts w:ascii="Arial" w:hAnsi="Arial" w:cs="Arial"/>
          <w:b/>
          <w:bCs/>
          <w:sz w:val="22"/>
          <w:szCs w:val="22"/>
        </w:rPr>
        <w:tab/>
        <w:t>Cash and cash equivalents</w:t>
      </w:r>
    </w:p>
    <w:p w:rsidR="004B28D5" w:rsidRPr="003857FF" w:rsidRDefault="00CE7DE2"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Cash and cash equi</w:t>
      </w:r>
      <w:r w:rsidR="00A7370B" w:rsidRPr="003857FF">
        <w:rPr>
          <w:rFonts w:ascii="Arial" w:hAnsi="Arial" w:cs="Arial"/>
          <w:sz w:val="22"/>
          <w:szCs w:val="22"/>
        </w:rPr>
        <w:t>valents consist of cash in hand</w:t>
      </w:r>
      <w:r w:rsidR="00E955E5" w:rsidRPr="003857FF">
        <w:rPr>
          <w:rFonts w:ascii="Arial" w:hAnsi="Arial" w:cs="Arial"/>
          <w:sz w:val="22"/>
          <w:szCs w:val="22"/>
        </w:rPr>
        <w:t xml:space="preserve"> and at banks</w:t>
      </w:r>
      <w:r w:rsidR="00A7370B" w:rsidRPr="003857FF">
        <w:rPr>
          <w:rFonts w:ascii="Arial" w:hAnsi="Arial" w:cs="Arial"/>
          <w:sz w:val="22"/>
          <w:szCs w:val="22"/>
        </w:rPr>
        <w:t xml:space="preserve">, and all highly liquid investments with </w:t>
      </w:r>
      <w:r w:rsidR="004B28D5" w:rsidRPr="003857FF">
        <w:rPr>
          <w:rFonts w:ascii="Arial" w:hAnsi="Arial" w:cs="Arial"/>
          <w:sz w:val="22"/>
          <w:szCs w:val="22"/>
        </w:rPr>
        <w:t xml:space="preserve">original maturity of three months or less and not subject to </w:t>
      </w:r>
      <w:r w:rsidR="00E03FEA" w:rsidRPr="003857FF">
        <w:rPr>
          <w:rFonts w:ascii="Arial" w:hAnsi="Arial" w:cs="Arial"/>
          <w:sz w:val="22"/>
          <w:szCs w:val="22"/>
        </w:rPr>
        <w:t>withdrawal restricti</w:t>
      </w:r>
      <w:r w:rsidR="001717A4" w:rsidRPr="003857FF">
        <w:rPr>
          <w:rFonts w:ascii="Arial" w:hAnsi="Arial" w:cs="Arial"/>
          <w:sz w:val="22"/>
          <w:szCs w:val="22"/>
        </w:rPr>
        <w:t>o</w:t>
      </w:r>
      <w:r w:rsidR="00E03FEA" w:rsidRPr="003857FF">
        <w:rPr>
          <w:rFonts w:ascii="Arial" w:hAnsi="Arial" w:cs="Arial"/>
          <w:sz w:val="22"/>
          <w:szCs w:val="22"/>
        </w:rPr>
        <w:t>ns</w:t>
      </w:r>
      <w:r w:rsidR="004B28D5" w:rsidRPr="003857FF">
        <w:rPr>
          <w:rFonts w:ascii="Arial" w:hAnsi="Arial" w:cs="Arial"/>
          <w:sz w:val="22"/>
          <w:szCs w:val="22"/>
        </w:rPr>
        <w:t>.</w:t>
      </w:r>
    </w:p>
    <w:p w:rsidR="004B28D5" w:rsidRPr="003857FF" w:rsidRDefault="0002638B" w:rsidP="0002638B">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B28D5" w:rsidRPr="003857FF">
        <w:rPr>
          <w:rFonts w:ascii="Arial" w:hAnsi="Arial" w:cs="Arial"/>
          <w:b/>
          <w:bCs/>
          <w:sz w:val="22"/>
          <w:szCs w:val="22"/>
        </w:rPr>
        <w:t>.3</w:t>
      </w:r>
      <w:r w:rsidR="004B28D5" w:rsidRPr="003857FF">
        <w:rPr>
          <w:rFonts w:ascii="Arial" w:hAnsi="Arial" w:cs="Arial"/>
          <w:b/>
          <w:bCs/>
          <w:sz w:val="22"/>
          <w:szCs w:val="22"/>
        </w:rPr>
        <w:tab/>
        <w:t>Trade accounts receivable and allowance for doubtful accounts</w:t>
      </w:r>
    </w:p>
    <w:p w:rsidR="004B28D5" w:rsidRDefault="00CE7DE2"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 xml:space="preserve">Trade accounts receivable are stated at the net </w:t>
      </w:r>
      <w:proofErr w:type="spellStart"/>
      <w:r w:rsidR="004B28D5" w:rsidRPr="003857FF">
        <w:rPr>
          <w:rFonts w:ascii="Arial" w:hAnsi="Arial" w:cs="Arial"/>
          <w:sz w:val="22"/>
          <w:szCs w:val="22"/>
        </w:rPr>
        <w:t>realisable</w:t>
      </w:r>
      <w:proofErr w:type="spellEnd"/>
      <w:r w:rsidR="004B28D5" w:rsidRPr="003857FF">
        <w:rPr>
          <w:rFonts w:ascii="Arial" w:hAnsi="Arial" w:cs="Arial"/>
          <w:sz w:val="22"/>
          <w:szCs w:val="22"/>
        </w:rPr>
        <w:t xml:space="preserve"> value. Allowance for doubtful accounts is provided for the estimated losses that may be incurred in collection of receivables. The allowance </w:t>
      </w:r>
      <w:r w:rsidR="00A7370B" w:rsidRPr="003857FF">
        <w:rPr>
          <w:rFonts w:ascii="Arial" w:hAnsi="Arial" w:cs="Arial"/>
          <w:sz w:val="22"/>
          <w:szCs w:val="22"/>
        </w:rPr>
        <w:t xml:space="preserve">is generally </w:t>
      </w:r>
      <w:r w:rsidR="004B28D5" w:rsidRPr="003857FF">
        <w:rPr>
          <w:rFonts w:ascii="Arial" w:hAnsi="Arial" w:cs="Arial"/>
          <w:sz w:val="22"/>
          <w:szCs w:val="22"/>
        </w:rPr>
        <w:t xml:space="preserve">based on </w:t>
      </w:r>
      <w:r w:rsidR="00E03FEA" w:rsidRPr="003857FF">
        <w:rPr>
          <w:rFonts w:ascii="Arial" w:hAnsi="Arial" w:cs="Arial"/>
          <w:sz w:val="22"/>
          <w:szCs w:val="22"/>
        </w:rPr>
        <w:t>collection experiences and analysis of debt aging.</w:t>
      </w:r>
    </w:p>
    <w:p w:rsidR="004B28D5" w:rsidRPr="003857FF" w:rsidRDefault="0002638B" w:rsidP="005D586A">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5D586A">
        <w:rPr>
          <w:rFonts w:ascii="Arial" w:hAnsi="Arial" w:cs="Arial"/>
          <w:b/>
          <w:bCs/>
          <w:sz w:val="22"/>
          <w:szCs w:val="22"/>
        </w:rPr>
        <w:t>.4</w:t>
      </w:r>
      <w:r w:rsidR="004B28D5" w:rsidRPr="003857FF">
        <w:rPr>
          <w:rFonts w:ascii="Arial" w:hAnsi="Arial" w:cs="Arial"/>
          <w:b/>
          <w:bCs/>
          <w:sz w:val="22"/>
          <w:szCs w:val="22"/>
        </w:rPr>
        <w:tab/>
        <w:t xml:space="preserve">Inventories </w:t>
      </w:r>
    </w:p>
    <w:p w:rsidR="006D5859" w:rsidRPr="003857FF" w:rsidRDefault="006D5859"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cs/>
        </w:rPr>
        <w:tab/>
      </w:r>
      <w:r w:rsidRPr="003857FF">
        <w:rPr>
          <w:rFonts w:ascii="Arial" w:hAnsi="Arial" w:cs="Arial"/>
          <w:sz w:val="22"/>
          <w:szCs w:val="22"/>
        </w:rPr>
        <w:t xml:space="preserve">Inventories are valued at the lower of cost (weighted average method) and net </w:t>
      </w:r>
      <w:proofErr w:type="spellStart"/>
      <w:r w:rsidRPr="003857FF">
        <w:rPr>
          <w:rFonts w:ascii="Arial" w:hAnsi="Arial" w:cs="Arial"/>
          <w:sz w:val="22"/>
          <w:szCs w:val="22"/>
        </w:rPr>
        <w:t>realisable</w:t>
      </w:r>
      <w:proofErr w:type="spellEnd"/>
      <w:r w:rsidRPr="003857FF">
        <w:rPr>
          <w:rFonts w:ascii="Arial" w:hAnsi="Arial" w:cs="Arial"/>
          <w:sz w:val="22"/>
          <w:szCs w:val="22"/>
        </w:rPr>
        <w:t xml:space="preserve"> value.</w:t>
      </w:r>
      <w:r w:rsidR="007033D6" w:rsidRPr="003857FF">
        <w:rPr>
          <w:rFonts w:ascii="Arial" w:hAnsi="Arial" w:cs="Arial"/>
          <w:sz w:val="22"/>
          <w:szCs w:val="22"/>
        </w:rPr>
        <w:t xml:space="preserve"> The net </w:t>
      </w:r>
      <w:proofErr w:type="spellStart"/>
      <w:r w:rsidR="00083120" w:rsidRPr="003857FF">
        <w:rPr>
          <w:rFonts w:ascii="Arial" w:hAnsi="Arial" w:cs="Arial"/>
          <w:sz w:val="22"/>
          <w:szCs w:val="22"/>
        </w:rPr>
        <w:t>realis</w:t>
      </w:r>
      <w:r w:rsidR="007033D6" w:rsidRPr="003857FF">
        <w:rPr>
          <w:rFonts w:ascii="Arial" w:hAnsi="Arial" w:cs="Arial"/>
          <w:sz w:val="22"/>
          <w:szCs w:val="22"/>
        </w:rPr>
        <w:t>able</w:t>
      </w:r>
      <w:proofErr w:type="spellEnd"/>
      <w:r w:rsidR="007033D6" w:rsidRPr="003857FF">
        <w:rPr>
          <w:rFonts w:ascii="Arial" w:hAnsi="Arial" w:cs="Arial"/>
          <w:sz w:val="22"/>
          <w:szCs w:val="22"/>
        </w:rPr>
        <w:t xml:space="preserve"> value of inventory is estimated from the estimated selling price in the ordinary course of business, less the estimated costs to complete the sale.</w:t>
      </w:r>
    </w:p>
    <w:p w:rsidR="00632B91" w:rsidRPr="003857FF" w:rsidRDefault="00CE7DE2" w:rsidP="0002638B">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 xml:space="preserve">Allowance for diminution in </w:t>
      </w:r>
      <w:r w:rsidR="00E03FEA" w:rsidRPr="003857FF">
        <w:rPr>
          <w:rFonts w:ascii="Arial" w:hAnsi="Arial" w:cs="Arial"/>
          <w:sz w:val="22"/>
          <w:szCs w:val="22"/>
        </w:rPr>
        <w:t>value of inventories</w:t>
      </w:r>
      <w:r w:rsidR="004B28D5" w:rsidRPr="003857FF">
        <w:rPr>
          <w:rFonts w:ascii="Arial" w:hAnsi="Arial" w:cs="Arial"/>
          <w:sz w:val="22"/>
          <w:szCs w:val="22"/>
        </w:rPr>
        <w:t xml:space="preserve"> </w:t>
      </w:r>
      <w:r w:rsidR="00E03FEA" w:rsidRPr="003857FF">
        <w:rPr>
          <w:rFonts w:ascii="Arial" w:hAnsi="Arial" w:cs="Arial"/>
          <w:sz w:val="22"/>
          <w:szCs w:val="22"/>
        </w:rPr>
        <w:t xml:space="preserve">and </w:t>
      </w:r>
      <w:r w:rsidR="001610B1" w:rsidRPr="003857FF">
        <w:rPr>
          <w:rFonts w:ascii="Arial" w:hAnsi="Arial" w:cs="Arial"/>
          <w:sz w:val="22"/>
          <w:szCs w:val="22"/>
        </w:rPr>
        <w:t xml:space="preserve">inventory </w:t>
      </w:r>
      <w:r w:rsidR="00E03FEA" w:rsidRPr="003857FF">
        <w:rPr>
          <w:rFonts w:ascii="Arial" w:hAnsi="Arial" w:cs="Arial"/>
          <w:sz w:val="22"/>
          <w:szCs w:val="22"/>
        </w:rPr>
        <w:t>obsolescence</w:t>
      </w:r>
      <w:r w:rsidR="004B28D5" w:rsidRPr="003857FF">
        <w:rPr>
          <w:rFonts w:ascii="Arial" w:hAnsi="Arial" w:cs="Arial"/>
          <w:sz w:val="22"/>
          <w:szCs w:val="22"/>
        </w:rPr>
        <w:t xml:space="preserve"> is set up for </w:t>
      </w:r>
      <w:r w:rsidR="00E03FEA" w:rsidRPr="003857FF">
        <w:rPr>
          <w:rFonts w:ascii="Arial" w:hAnsi="Arial" w:cs="Arial"/>
          <w:sz w:val="22"/>
          <w:szCs w:val="22"/>
        </w:rPr>
        <w:t>damaged, obsolete and</w:t>
      </w:r>
      <w:r w:rsidR="004B28D5" w:rsidRPr="003857FF">
        <w:rPr>
          <w:rFonts w:ascii="Arial" w:hAnsi="Arial" w:cs="Arial"/>
          <w:sz w:val="22"/>
          <w:szCs w:val="22"/>
        </w:rPr>
        <w:t xml:space="preserve"> slow-moving inventories.</w:t>
      </w:r>
    </w:p>
    <w:p w:rsidR="00026EF7" w:rsidRDefault="00026EF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F0207" w:rsidRPr="003857FF" w:rsidRDefault="0002638B" w:rsidP="0002638B">
      <w:pPr>
        <w:spacing w:before="120" w:after="120" w:line="380" w:lineRule="exact"/>
        <w:ind w:left="547" w:hanging="547"/>
        <w:jc w:val="both"/>
        <w:rPr>
          <w:rFonts w:ascii="Arial" w:hAnsi="Arial" w:cs="Arial"/>
          <w:sz w:val="22"/>
          <w:szCs w:val="22"/>
        </w:rPr>
      </w:pPr>
      <w:r>
        <w:rPr>
          <w:rFonts w:ascii="Arial" w:hAnsi="Arial" w:cs="Arial"/>
          <w:b/>
          <w:bCs/>
          <w:sz w:val="22"/>
          <w:szCs w:val="22"/>
        </w:rPr>
        <w:lastRenderedPageBreak/>
        <w:t>4</w:t>
      </w:r>
      <w:r w:rsidR="004B28D5" w:rsidRPr="003857FF">
        <w:rPr>
          <w:rFonts w:ascii="Arial" w:hAnsi="Arial" w:cs="Arial"/>
          <w:b/>
          <w:bCs/>
          <w:sz w:val="22"/>
          <w:szCs w:val="22"/>
        </w:rPr>
        <w:t>.5</w:t>
      </w:r>
      <w:r w:rsidR="004B28D5" w:rsidRPr="003857FF">
        <w:rPr>
          <w:rFonts w:ascii="Arial" w:hAnsi="Arial" w:cs="Arial"/>
          <w:b/>
          <w:bCs/>
          <w:sz w:val="22"/>
          <w:szCs w:val="22"/>
        </w:rPr>
        <w:tab/>
        <w:t xml:space="preserve">Investments </w:t>
      </w:r>
      <w:r w:rsidR="004B28D5" w:rsidRPr="003857FF">
        <w:rPr>
          <w:rFonts w:ascii="Arial" w:hAnsi="Arial" w:cs="Arial"/>
          <w:sz w:val="22"/>
          <w:szCs w:val="22"/>
        </w:rPr>
        <w:tab/>
      </w:r>
    </w:p>
    <w:p w:rsidR="00227E50" w:rsidRPr="003857FF" w:rsidRDefault="00227E50" w:rsidP="0002638B">
      <w:pPr>
        <w:spacing w:before="120" w:after="120" w:line="380" w:lineRule="exact"/>
        <w:ind w:left="1080" w:hanging="547"/>
        <w:jc w:val="both"/>
        <w:rPr>
          <w:rFonts w:ascii="Arial" w:hAnsi="Arial" w:cs="Arial"/>
          <w:sz w:val="22"/>
          <w:szCs w:val="22"/>
        </w:rPr>
      </w:pPr>
      <w:r w:rsidRPr="003857FF">
        <w:rPr>
          <w:rFonts w:ascii="Arial" w:hAnsi="Arial" w:cs="Arial"/>
          <w:sz w:val="22"/>
          <w:szCs w:val="22"/>
        </w:rPr>
        <w:t>a)</w:t>
      </w:r>
      <w:r w:rsidRPr="003857FF">
        <w:rPr>
          <w:rFonts w:ascii="Arial" w:hAnsi="Arial" w:cs="Arial"/>
          <w:sz w:val="22"/>
          <w:szCs w:val="22"/>
        </w:rPr>
        <w:tab/>
        <w:t>Investments in subsidiar</w:t>
      </w:r>
      <w:r w:rsidR="00E27114" w:rsidRPr="003857FF">
        <w:rPr>
          <w:rFonts w:ascii="Arial" w:hAnsi="Arial" w:cs="Arial"/>
          <w:sz w:val="22"/>
          <w:szCs w:val="22"/>
        </w:rPr>
        <w:t>y and associated companies</w:t>
      </w:r>
      <w:r w:rsidRPr="003857FF">
        <w:rPr>
          <w:rFonts w:ascii="Arial" w:hAnsi="Arial" w:cs="Arial"/>
          <w:sz w:val="22"/>
          <w:szCs w:val="22"/>
        </w:rPr>
        <w:t xml:space="preserve"> are accounted for in the separate financial statements using the cost method.</w:t>
      </w:r>
    </w:p>
    <w:p w:rsidR="004B28D5" w:rsidRPr="003857FF" w:rsidRDefault="00127952" w:rsidP="0002638B">
      <w:pPr>
        <w:spacing w:before="120" w:after="120" w:line="380" w:lineRule="exact"/>
        <w:ind w:left="1080" w:hanging="547"/>
        <w:jc w:val="both"/>
        <w:rPr>
          <w:rFonts w:ascii="Arial" w:hAnsi="Arial" w:cs="Arial"/>
          <w:sz w:val="22"/>
          <w:szCs w:val="22"/>
        </w:rPr>
      </w:pPr>
      <w:r w:rsidRPr="003857FF">
        <w:rPr>
          <w:rFonts w:ascii="Arial" w:hAnsi="Arial" w:cs="Arial"/>
          <w:sz w:val="22"/>
          <w:szCs w:val="22"/>
        </w:rPr>
        <w:t>b</w:t>
      </w:r>
      <w:r w:rsidR="005F0207" w:rsidRPr="003857FF">
        <w:rPr>
          <w:rFonts w:ascii="Arial" w:hAnsi="Arial" w:cs="Arial"/>
          <w:sz w:val="22"/>
          <w:szCs w:val="22"/>
        </w:rPr>
        <w:t>)</w:t>
      </w:r>
      <w:r w:rsidR="005F0207" w:rsidRPr="003857FF">
        <w:rPr>
          <w:rFonts w:ascii="Arial" w:hAnsi="Arial" w:cs="Arial"/>
          <w:sz w:val="22"/>
          <w:szCs w:val="22"/>
        </w:rPr>
        <w:tab/>
        <w:t>Investments in associated compan</w:t>
      </w:r>
      <w:r w:rsidR="00EE575F" w:rsidRPr="003857FF">
        <w:rPr>
          <w:rFonts w:ascii="Arial" w:hAnsi="Arial" w:cs="Arial"/>
          <w:sz w:val="22"/>
          <w:szCs w:val="22"/>
        </w:rPr>
        <w:t>ies</w:t>
      </w:r>
      <w:r w:rsidR="005F0207" w:rsidRPr="003857FF">
        <w:rPr>
          <w:rFonts w:ascii="Arial" w:hAnsi="Arial" w:cs="Arial"/>
          <w:sz w:val="22"/>
          <w:szCs w:val="22"/>
        </w:rPr>
        <w:t xml:space="preserve"> </w:t>
      </w:r>
      <w:r w:rsidR="00EE575F" w:rsidRPr="003857FF">
        <w:rPr>
          <w:rFonts w:ascii="Arial" w:hAnsi="Arial" w:cs="Arial"/>
          <w:sz w:val="22"/>
          <w:szCs w:val="22"/>
        </w:rPr>
        <w:t>are</w:t>
      </w:r>
      <w:r w:rsidR="005F0207" w:rsidRPr="003857FF">
        <w:rPr>
          <w:rFonts w:ascii="Arial" w:hAnsi="Arial" w:cs="Arial"/>
          <w:sz w:val="22"/>
          <w:szCs w:val="22"/>
        </w:rPr>
        <w:t xml:space="preserve"> accounted for </w:t>
      </w:r>
      <w:r w:rsidR="007033D6" w:rsidRPr="003857FF">
        <w:rPr>
          <w:rFonts w:ascii="Arial" w:hAnsi="Arial" w:cs="Arial"/>
          <w:sz w:val="22"/>
          <w:szCs w:val="22"/>
        </w:rPr>
        <w:t>in the co</w:t>
      </w:r>
      <w:r w:rsidR="00872DB9" w:rsidRPr="003857FF">
        <w:rPr>
          <w:rFonts w:ascii="Arial" w:hAnsi="Arial" w:cs="Arial"/>
          <w:sz w:val="22"/>
          <w:szCs w:val="22"/>
        </w:rPr>
        <w:t>nsolidated financial statements</w:t>
      </w:r>
      <w:r w:rsidR="007033D6" w:rsidRPr="003857FF">
        <w:rPr>
          <w:rFonts w:ascii="Arial" w:hAnsi="Arial" w:cs="Arial"/>
          <w:sz w:val="22"/>
          <w:szCs w:val="22"/>
        </w:rPr>
        <w:t xml:space="preserve"> using </w:t>
      </w:r>
      <w:r w:rsidR="005F0207" w:rsidRPr="003857FF">
        <w:rPr>
          <w:rFonts w:ascii="Arial" w:hAnsi="Arial" w:cs="Arial"/>
          <w:sz w:val="22"/>
          <w:szCs w:val="22"/>
        </w:rPr>
        <w:t xml:space="preserve">the equity method. </w:t>
      </w:r>
      <w:r w:rsidR="004B28D5" w:rsidRPr="003857FF">
        <w:rPr>
          <w:rFonts w:ascii="Arial" w:hAnsi="Arial" w:cs="Arial"/>
          <w:sz w:val="22"/>
          <w:szCs w:val="22"/>
        </w:rPr>
        <w:t xml:space="preserve"> </w:t>
      </w:r>
    </w:p>
    <w:p w:rsidR="004B28D5" w:rsidRDefault="00127952" w:rsidP="0002638B">
      <w:pPr>
        <w:spacing w:before="120" w:after="120" w:line="380" w:lineRule="exact"/>
        <w:ind w:left="1080" w:hanging="547"/>
        <w:jc w:val="both"/>
        <w:rPr>
          <w:rFonts w:ascii="Arial" w:hAnsi="Arial" w:cs="Arial"/>
          <w:sz w:val="22"/>
          <w:szCs w:val="22"/>
        </w:rPr>
      </w:pPr>
      <w:r w:rsidRPr="003857FF">
        <w:rPr>
          <w:rFonts w:ascii="Arial" w:hAnsi="Arial" w:cs="Arial"/>
          <w:sz w:val="22"/>
          <w:szCs w:val="22"/>
        </w:rPr>
        <w:t>c</w:t>
      </w:r>
      <w:r w:rsidR="004B28D5" w:rsidRPr="003857FF">
        <w:rPr>
          <w:rFonts w:ascii="Arial" w:hAnsi="Arial" w:cs="Arial"/>
          <w:sz w:val="22"/>
          <w:szCs w:val="22"/>
        </w:rPr>
        <w:t>)</w:t>
      </w:r>
      <w:r w:rsidR="004B28D5" w:rsidRPr="003857FF">
        <w:rPr>
          <w:rFonts w:ascii="Arial" w:hAnsi="Arial" w:cs="Arial"/>
          <w:sz w:val="22"/>
          <w:szCs w:val="22"/>
        </w:rPr>
        <w:tab/>
        <w:t xml:space="preserve">Investments in non-marketable equity securities, which the Company classifies as other investments, are </w:t>
      </w:r>
      <w:r w:rsidR="00EE575F" w:rsidRPr="003857FF">
        <w:rPr>
          <w:rFonts w:ascii="Arial" w:hAnsi="Arial" w:cs="Arial"/>
          <w:sz w:val="22"/>
          <w:szCs w:val="22"/>
        </w:rPr>
        <w:t>stated</w:t>
      </w:r>
      <w:r w:rsidR="004B28D5" w:rsidRPr="003857FF">
        <w:rPr>
          <w:rFonts w:ascii="Arial" w:hAnsi="Arial" w:cs="Arial"/>
          <w:sz w:val="22"/>
          <w:szCs w:val="22"/>
        </w:rPr>
        <w:t xml:space="preserve"> at cost net of allowance for loss on diminution in value (if any). </w:t>
      </w:r>
    </w:p>
    <w:p w:rsidR="00C807A6" w:rsidRPr="00C807A6" w:rsidRDefault="00C807A6" w:rsidP="00C807A6">
      <w:pPr>
        <w:spacing w:before="120" w:after="120" w:line="380" w:lineRule="exact"/>
        <w:ind w:left="547" w:hanging="14"/>
        <w:jc w:val="both"/>
        <w:rPr>
          <w:rFonts w:ascii="Arial" w:hAnsi="Arial" w:cs="Arial"/>
          <w:sz w:val="22"/>
          <w:szCs w:val="22"/>
        </w:rPr>
      </w:pPr>
      <w:r w:rsidRPr="00C807A6">
        <w:rPr>
          <w:rFonts w:ascii="Arial" w:hAnsi="Arial" w:cs="Arial"/>
          <w:sz w:val="22"/>
          <w:szCs w:val="22"/>
        </w:rPr>
        <w:t xml:space="preserve">The fair value of marketable securities is based on the latest bid price of the last working day of the year. </w:t>
      </w:r>
    </w:p>
    <w:p w:rsidR="00C807A6" w:rsidRPr="00C807A6" w:rsidRDefault="00C807A6" w:rsidP="00C807A6">
      <w:pPr>
        <w:spacing w:before="120" w:after="120" w:line="380" w:lineRule="exact"/>
        <w:ind w:left="547" w:hanging="14"/>
        <w:jc w:val="both"/>
        <w:rPr>
          <w:rFonts w:ascii="Arial" w:hAnsi="Arial" w:cs="Arial"/>
          <w:sz w:val="22"/>
          <w:szCs w:val="22"/>
        </w:rPr>
      </w:pPr>
      <w:r w:rsidRPr="00C807A6">
        <w:rPr>
          <w:rFonts w:ascii="Arial" w:hAnsi="Arial" w:cs="Arial"/>
          <w:sz w:val="22"/>
          <w:szCs w:val="22"/>
        </w:rPr>
        <w:t xml:space="preserve">The weighted average method is used for computation of the cost of investments. </w:t>
      </w:r>
    </w:p>
    <w:p w:rsidR="004B28D5" w:rsidRPr="003857FF" w:rsidRDefault="0002638B" w:rsidP="00026EF7">
      <w:pPr>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4B28D5" w:rsidRPr="003857FF">
        <w:rPr>
          <w:rFonts w:ascii="Arial" w:hAnsi="Arial" w:cs="Arial"/>
          <w:b/>
          <w:bCs/>
          <w:sz w:val="22"/>
          <w:szCs w:val="22"/>
        </w:rPr>
        <w:t>.6</w:t>
      </w:r>
      <w:r w:rsidR="004B28D5" w:rsidRPr="003857FF">
        <w:rPr>
          <w:rFonts w:ascii="Arial" w:hAnsi="Arial" w:cs="Arial"/>
          <w:b/>
          <w:bCs/>
          <w:sz w:val="22"/>
          <w:szCs w:val="22"/>
        </w:rPr>
        <w:tab/>
        <w:t>Property, plant and equipment/Depreciation</w:t>
      </w:r>
    </w:p>
    <w:p w:rsidR="00574979" w:rsidRPr="003857FF" w:rsidRDefault="00CE7DE2" w:rsidP="00026EF7">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 xml:space="preserve">Land is stated at cost. Buildings and equipment are stated at </w:t>
      </w:r>
      <w:r w:rsidR="00E03FEA" w:rsidRPr="003857FF">
        <w:rPr>
          <w:rFonts w:ascii="Arial" w:hAnsi="Arial" w:cs="Arial"/>
          <w:sz w:val="22"/>
          <w:szCs w:val="22"/>
        </w:rPr>
        <w:t>cost</w:t>
      </w:r>
      <w:r w:rsidR="002A6323" w:rsidRPr="003857FF">
        <w:rPr>
          <w:rFonts w:ascii="Arial" w:hAnsi="Arial" w:cs="Arial"/>
          <w:sz w:val="22"/>
          <w:szCs w:val="22"/>
        </w:rPr>
        <w:t xml:space="preserve"> </w:t>
      </w:r>
      <w:r w:rsidR="004B28D5" w:rsidRPr="003857FF">
        <w:rPr>
          <w:rFonts w:ascii="Arial" w:hAnsi="Arial" w:cs="Arial"/>
          <w:sz w:val="22"/>
          <w:szCs w:val="22"/>
        </w:rPr>
        <w:t>less accumulated depreciation and allowance for loss on impairment of assets (if any).</w:t>
      </w:r>
      <w:r w:rsidR="00E03FEA" w:rsidRPr="003857FF">
        <w:rPr>
          <w:rFonts w:ascii="Arial" w:hAnsi="Arial" w:cs="Arial"/>
          <w:sz w:val="22"/>
          <w:szCs w:val="22"/>
        </w:rPr>
        <w:t xml:space="preserve">  </w:t>
      </w:r>
    </w:p>
    <w:p w:rsidR="00127952" w:rsidRPr="003857FF" w:rsidRDefault="00574979" w:rsidP="00026EF7">
      <w:pPr>
        <w:spacing w:before="120" w:after="24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 xml:space="preserve">Depreciation of plant and equipment is calculated by reference to their costs on the straight-line </w:t>
      </w:r>
      <w:r w:rsidR="00E03FEA" w:rsidRPr="003857FF">
        <w:rPr>
          <w:rFonts w:ascii="Arial" w:hAnsi="Arial" w:cs="Arial"/>
          <w:sz w:val="22"/>
          <w:szCs w:val="22"/>
        </w:rPr>
        <w:t>basis</w:t>
      </w:r>
      <w:r w:rsidR="004B28D5" w:rsidRPr="003857FF">
        <w:rPr>
          <w:rFonts w:ascii="Arial" w:hAnsi="Arial" w:cs="Arial"/>
          <w:sz w:val="22"/>
          <w:szCs w:val="22"/>
        </w:rPr>
        <w:t xml:space="preserve"> over the following estimated useful lives</w:t>
      </w:r>
      <w:r w:rsidR="00E03FEA" w:rsidRPr="003857FF">
        <w:rPr>
          <w:rFonts w:ascii="Arial" w:hAnsi="Arial" w:cs="Arial"/>
          <w:sz w:val="22"/>
          <w:szCs w:val="22"/>
        </w:rPr>
        <w:t xml:space="preserve"> as follows</w:t>
      </w:r>
      <w:r w:rsidR="00AA4F35" w:rsidRPr="003857FF">
        <w:rPr>
          <w:rFonts w:ascii="Arial" w:hAnsi="Arial" w:cs="Arial"/>
          <w:sz w:val="22"/>
          <w:szCs w:val="22"/>
        </w:rPr>
        <w:t>:</w:t>
      </w:r>
      <w:r w:rsidR="002A6323" w:rsidRPr="003857FF">
        <w:rPr>
          <w:rFonts w:ascii="Arial" w:hAnsi="Arial" w:cs="Arial"/>
          <w:sz w:val="22"/>
          <w:szCs w:val="22"/>
        </w:rPr>
        <w:t xml:space="preserve"> </w:t>
      </w:r>
    </w:p>
    <w:tbl>
      <w:tblPr>
        <w:tblW w:w="7920" w:type="dxa"/>
        <w:tblInd w:w="558" w:type="dxa"/>
        <w:tblLayout w:type="fixed"/>
        <w:tblLook w:val="0000" w:firstRow="0" w:lastRow="0" w:firstColumn="0" w:lastColumn="0" w:noHBand="0" w:noVBand="0"/>
      </w:tblPr>
      <w:tblGrid>
        <w:gridCol w:w="3870"/>
        <w:gridCol w:w="990"/>
        <w:gridCol w:w="1530"/>
        <w:gridCol w:w="1530"/>
      </w:tblGrid>
      <w:tr w:rsidR="00AE1101" w:rsidRPr="003857FF" w:rsidTr="00210B6B">
        <w:tc>
          <w:tcPr>
            <w:tcW w:w="3870" w:type="dxa"/>
            <w:vAlign w:val="bottom"/>
          </w:tcPr>
          <w:p w:rsidR="00AE1101" w:rsidRPr="003857FF" w:rsidRDefault="00AE1101" w:rsidP="00026EF7">
            <w:pPr>
              <w:tabs>
                <w:tab w:val="left" w:pos="360"/>
              </w:tabs>
              <w:spacing w:line="380" w:lineRule="exact"/>
              <w:ind w:left="907" w:right="-43" w:hanging="907"/>
              <w:jc w:val="both"/>
              <w:rPr>
                <w:rFonts w:ascii="Arial" w:hAnsi="Arial" w:cs="Arial"/>
                <w:sz w:val="22"/>
                <w:szCs w:val="22"/>
              </w:rPr>
            </w:pPr>
            <w:r w:rsidRPr="003857FF">
              <w:rPr>
                <w:rFonts w:ascii="Arial" w:hAnsi="Arial" w:cs="Arial"/>
                <w:sz w:val="22"/>
                <w:szCs w:val="22"/>
              </w:rPr>
              <w:br w:type="page"/>
              <w:t>Buildings</w:t>
            </w:r>
          </w:p>
        </w:tc>
        <w:tc>
          <w:tcPr>
            <w:tcW w:w="990" w:type="dxa"/>
            <w:vAlign w:val="bottom"/>
          </w:tcPr>
          <w:p w:rsidR="00AE1101" w:rsidRPr="003857FF" w:rsidRDefault="00AE1101" w:rsidP="00026EF7">
            <w:pPr>
              <w:tabs>
                <w:tab w:val="left" w:pos="360"/>
              </w:tabs>
              <w:spacing w:line="380" w:lineRule="exact"/>
              <w:rPr>
                <w:rFonts w:ascii="Arial" w:hAnsi="Arial" w:cs="Arial"/>
                <w:sz w:val="22"/>
                <w:szCs w:val="22"/>
              </w:rPr>
            </w:pPr>
            <w:r w:rsidRPr="003857FF">
              <w:rPr>
                <w:rFonts w:ascii="Arial" w:hAnsi="Arial" w:cs="Arial"/>
                <w:sz w:val="22"/>
                <w:szCs w:val="22"/>
              </w:rPr>
              <w:t>-</w:t>
            </w:r>
          </w:p>
        </w:tc>
        <w:tc>
          <w:tcPr>
            <w:tcW w:w="1530" w:type="dxa"/>
            <w:vAlign w:val="bottom"/>
          </w:tcPr>
          <w:p w:rsidR="00AE1101" w:rsidRPr="003857FF" w:rsidRDefault="00AE1101" w:rsidP="00026EF7">
            <w:pPr>
              <w:spacing w:line="380" w:lineRule="exact"/>
              <w:ind w:right="72"/>
              <w:rPr>
                <w:rFonts w:ascii="Arial" w:hAnsi="Arial" w:cs="Arial"/>
                <w:sz w:val="22"/>
                <w:szCs w:val="22"/>
              </w:rPr>
            </w:pPr>
            <w:r w:rsidRPr="003857FF">
              <w:rPr>
                <w:rFonts w:ascii="Arial" w:hAnsi="Arial" w:cs="Arial"/>
                <w:sz w:val="22"/>
                <w:szCs w:val="22"/>
              </w:rPr>
              <w:t xml:space="preserve">20  </w:t>
            </w:r>
          </w:p>
        </w:tc>
        <w:tc>
          <w:tcPr>
            <w:tcW w:w="1530" w:type="dxa"/>
            <w:vAlign w:val="bottom"/>
          </w:tcPr>
          <w:p w:rsidR="00AE1101" w:rsidRPr="003857FF" w:rsidRDefault="00AE1101" w:rsidP="00026EF7">
            <w:pPr>
              <w:spacing w:line="380" w:lineRule="exact"/>
              <w:ind w:right="-108"/>
              <w:rPr>
                <w:rFonts w:ascii="Arial" w:hAnsi="Arial" w:cs="Arial"/>
                <w:sz w:val="22"/>
                <w:szCs w:val="22"/>
              </w:rPr>
            </w:pPr>
            <w:r w:rsidRPr="003857FF">
              <w:rPr>
                <w:rFonts w:ascii="Arial" w:hAnsi="Arial" w:cs="Arial"/>
                <w:sz w:val="22"/>
                <w:szCs w:val="22"/>
              </w:rPr>
              <w:t>years</w:t>
            </w:r>
          </w:p>
        </w:tc>
      </w:tr>
      <w:tr w:rsidR="00AE1101" w:rsidRPr="003857FF" w:rsidTr="00210B6B">
        <w:tc>
          <w:tcPr>
            <w:tcW w:w="3870" w:type="dxa"/>
            <w:vAlign w:val="bottom"/>
          </w:tcPr>
          <w:p w:rsidR="00AE1101" w:rsidRPr="003857FF" w:rsidRDefault="00AE1101" w:rsidP="00026EF7">
            <w:pPr>
              <w:tabs>
                <w:tab w:val="left" w:pos="360"/>
              </w:tabs>
              <w:spacing w:line="380" w:lineRule="exact"/>
              <w:ind w:left="907" w:right="-43" w:hanging="907"/>
              <w:jc w:val="both"/>
              <w:rPr>
                <w:rFonts w:ascii="Arial" w:hAnsi="Arial" w:cs="Arial"/>
                <w:sz w:val="22"/>
                <w:szCs w:val="22"/>
              </w:rPr>
            </w:pPr>
            <w:r w:rsidRPr="003857FF">
              <w:rPr>
                <w:rFonts w:ascii="Arial" w:hAnsi="Arial" w:cs="Arial"/>
                <w:sz w:val="22"/>
                <w:szCs w:val="22"/>
              </w:rPr>
              <w:br w:type="page"/>
              <w:t>Building improvements</w:t>
            </w:r>
          </w:p>
        </w:tc>
        <w:tc>
          <w:tcPr>
            <w:tcW w:w="990" w:type="dxa"/>
            <w:vAlign w:val="bottom"/>
          </w:tcPr>
          <w:p w:rsidR="00AE1101" w:rsidRPr="003857FF" w:rsidRDefault="00AE1101" w:rsidP="00026EF7">
            <w:pPr>
              <w:tabs>
                <w:tab w:val="left" w:pos="360"/>
              </w:tabs>
              <w:spacing w:line="380" w:lineRule="exact"/>
              <w:rPr>
                <w:rFonts w:ascii="Arial" w:hAnsi="Arial" w:cs="Arial"/>
                <w:sz w:val="22"/>
                <w:szCs w:val="22"/>
              </w:rPr>
            </w:pPr>
            <w:r w:rsidRPr="003857FF">
              <w:rPr>
                <w:rFonts w:ascii="Arial" w:hAnsi="Arial" w:cs="Arial"/>
                <w:sz w:val="22"/>
                <w:szCs w:val="22"/>
              </w:rPr>
              <w:t>-</w:t>
            </w:r>
          </w:p>
        </w:tc>
        <w:tc>
          <w:tcPr>
            <w:tcW w:w="1530" w:type="dxa"/>
            <w:vAlign w:val="bottom"/>
          </w:tcPr>
          <w:p w:rsidR="00AE1101" w:rsidRPr="003857FF" w:rsidRDefault="00AE1101" w:rsidP="00026EF7">
            <w:pPr>
              <w:spacing w:line="380" w:lineRule="exact"/>
              <w:ind w:right="72"/>
              <w:rPr>
                <w:rFonts w:ascii="Arial" w:hAnsi="Arial" w:cs="Arial"/>
                <w:sz w:val="22"/>
                <w:szCs w:val="22"/>
              </w:rPr>
            </w:pPr>
            <w:r w:rsidRPr="003857FF">
              <w:rPr>
                <w:rFonts w:ascii="Arial" w:hAnsi="Arial" w:cs="Arial"/>
                <w:sz w:val="22"/>
                <w:szCs w:val="22"/>
              </w:rPr>
              <w:t xml:space="preserve">20  </w:t>
            </w:r>
          </w:p>
        </w:tc>
        <w:tc>
          <w:tcPr>
            <w:tcW w:w="1530" w:type="dxa"/>
            <w:vAlign w:val="bottom"/>
          </w:tcPr>
          <w:p w:rsidR="00AE1101" w:rsidRPr="003857FF" w:rsidRDefault="00AE1101" w:rsidP="00026EF7">
            <w:pPr>
              <w:spacing w:line="380" w:lineRule="exact"/>
              <w:rPr>
                <w:rFonts w:ascii="Arial" w:hAnsi="Arial" w:cs="Arial"/>
              </w:rPr>
            </w:pPr>
            <w:r w:rsidRPr="003857FF">
              <w:rPr>
                <w:rFonts w:ascii="Arial" w:hAnsi="Arial" w:cs="Arial"/>
                <w:sz w:val="22"/>
                <w:szCs w:val="22"/>
              </w:rPr>
              <w:t>years</w:t>
            </w:r>
          </w:p>
        </w:tc>
      </w:tr>
      <w:tr w:rsidR="00AE1101" w:rsidRPr="003857FF" w:rsidTr="00210B6B">
        <w:tc>
          <w:tcPr>
            <w:tcW w:w="3870" w:type="dxa"/>
            <w:vAlign w:val="bottom"/>
          </w:tcPr>
          <w:p w:rsidR="00AE1101" w:rsidRPr="003857FF" w:rsidRDefault="00AE1101" w:rsidP="00026EF7">
            <w:pPr>
              <w:tabs>
                <w:tab w:val="left" w:pos="360"/>
              </w:tabs>
              <w:spacing w:line="380" w:lineRule="exact"/>
              <w:ind w:left="907" w:right="-43" w:hanging="907"/>
              <w:jc w:val="both"/>
              <w:rPr>
                <w:rFonts w:ascii="Arial" w:hAnsi="Arial" w:cs="Arial"/>
                <w:sz w:val="22"/>
                <w:szCs w:val="22"/>
              </w:rPr>
            </w:pPr>
            <w:r w:rsidRPr="003857FF">
              <w:rPr>
                <w:rFonts w:ascii="Arial" w:hAnsi="Arial" w:cs="Arial"/>
                <w:sz w:val="22"/>
                <w:szCs w:val="22"/>
              </w:rPr>
              <w:t>Machinery and tools</w:t>
            </w:r>
          </w:p>
        </w:tc>
        <w:tc>
          <w:tcPr>
            <w:tcW w:w="990" w:type="dxa"/>
            <w:vAlign w:val="bottom"/>
          </w:tcPr>
          <w:p w:rsidR="00AE1101" w:rsidRPr="003857FF" w:rsidRDefault="00AE1101" w:rsidP="00026EF7">
            <w:pPr>
              <w:tabs>
                <w:tab w:val="left" w:pos="360"/>
              </w:tabs>
              <w:spacing w:line="380" w:lineRule="exact"/>
              <w:rPr>
                <w:rFonts w:ascii="Arial" w:hAnsi="Arial" w:cs="Arial"/>
                <w:sz w:val="22"/>
                <w:szCs w:val="22"/>
              </w:rPr>
            </w:pPr>
            <w:r w:rsidRPr="003857FF">
              <w:rPr>
                <w:rFonts w:ascii="Arial" w:hAnsi="Arial" w:cs="Arial"/>
                <w:sz w:val="22"/>
                <w:szCs w:val="22"/>
              </w:rPr>
              <w:t>-</w:t>
            </w:r>
          </w:p>
        </w:tc>
        <w:tc>
          <w:tcPr>
            <w:tcW w:w="1530" w:type="dxa"/>
            <w:vAlign w:val="bottom"/>
          </w:tcPr>
          <w:p w:rsidR="00AE1101" w:rsidRPr="003857FF" w:rsidRDefault="00AE1101" w:rsidP="00026EF7">
            <w:pPr>
              <w:spacing w:line="380" w:lineRule="exact"/>
              <w:ind w:right="72"/>
              <w:rPr>
                <w:rFonts w:ascii="Arial" w:hAnsi="Arial" w:cs="Arial"/>
                <w:sz w:val="22"/>
                <w:szCs w:val="22"/>
              </w:rPr>
            </w:pPr>
            <w:r w:rsidRPr="003857FF">
              <w:rPr>
                <w:rFonts w:ascii="Arial" w:hAnsi="Arial" w:cs="Arial"/>
                <w:sz w:val="22"/>
                <w:szCs w:val="22"/>
              </w:rPr>
              <w:t xml:space="preserve">5  </w:t>
            </w:r>
          </w:p>
        </w:tc>
        <w:tc>
          <w:tcPr>
            <w:tcW w:w="1530" w:type="dxa"/>
            <w:vAlign w:val="bottom"/>
          </w:tcPr>
          <w:p w:rsidR="00AE1101" w:rsidRPr="003857FF" w:rsidRDefault="00AE1101" w:rsidP="00026EF7">
            <w:pPr>
              <w:spacing w:line="380" w:lineRule="exact"/>
              <w:rPr>
                <w:rFonts w:ascii="Arial" w:hAnsi="Arial" w:cs="Arial"/>
              </w:rPr>
            </w:pPr>
            <w:r w:rsidRPr="003857FF">
              <w:rPr>
                <w:rFonts w:ascii="Arial" w:hAnsi="Arial" w:cs="Arial"/>
                <w:sz w:val="22"/>
                <w:szCs w:val="22"/>
              </w:rPr>
              <w:t>years</w:t>
            </w:r>
          </w:p>
        </w:tc>
      </w:tr>
      <w:tr w:rsidR="00AE1101" w:rsidRPr="003857FF" w:rsidTr="00210B6B">
        <w:tc>
          <w:tcPr>
            <w:tcW w:w="3870" w:type="dxa"/>
            <w:vAlign w:val="bottom"/>
          </w:tcPr>
          <w:p w:rsidR="00AE1101" w:rsidRPr="003857FF" w:rsidRDefault="00AE1101" w:rsidP="00026EF7">
            <w:pPr>
              <w:tabs>
                <w:tab w:val="left" w:pos="360"/>
              </w:tabs>
              <w:spacing w:line="380" w:lineRule="exact"/>
              <w:ind w:left="907" w:right="-43" w:hanging="907"/>
              <w:jc w:val="both"/>
              <w:rPr>
                <w:rFonts w:ascii="Arial" w:hAnsi="Arial" w:cs="Arial"/>
                <w:sz w:val="22"/>
                <w:szCs w:val="22"/>
              </w:rPr>
            </w:pPr>
            <w:r w:rsidRPr="003857FF">
              <w:rPr>
                <w:rFonts w:ascii="Arial" w:hAnsi="Arial" w:cs="Arial"/>
                <w:sz w:val="22"/>
                <w:szCs w:val="22"/>
              </w:rPr>
              <w:t>Furniture and office equipment</w:t>
            </w:r>
          </w:p>
        </w:tc>
        <w:tc>
          <w:tcPr>
            <w:tcW w:w="990" w:type="dxa"/>
            <w:vAlign w:val="bottom"/>
          </w:tcPr>
          <w:p w:rsidR="00AE1101" w:rsidRPr="003857FF" w:rsidRDefault="00AE1101" w:rsidP="00026EF7">
            <w:pPr>
              <w:tabs>
                <w:tab w:val="left" w:pos="360"/>
              </w:tabs>
              <w:spacing w:line="380" w:lineRule="exact"/>
              <w:rPr>
                <w:rFonts w:ascii="Arial" w:hAnsi="Arial" w:cs="Arial"/>
                <w:sz w:val="22"/>
                <w:szCs w:val="22"/>
              </w:rPr>
            </w:pPr>
            <w:r w:rsidRPr="003857FF">
              <w:rPr>
                <w:rFonts w:ascii="Arial" w:hAnsi="Arial" w:cs="Arial"/>
                <w:sz w:val="22"/>
                <w:szCs w:val="22"/>
              </w:rPr>
              <w:t>-</w:t>
            </w:r>
          </w:p>
        </w:tc>
        <w:tc>
          <w:tcPr>
            <w:tcW w:w="1530" w:type="dxa"/>
            <w:vAlign w:val="bottom"/>
          </w:tcPr>
          <w:p w:rsidR="00AE1101" w:rsidRPr="003857FF" w:rsidRDefault="00AE1101" w:rsidP="00026EF7">
            <w:pPr>
              <w:spacing w:line="380" w:lineRule="exact"/>
              <w:ind w:right="72"/>
              <w:rPr>
                <w:rFonts w:ascii="Arial" w:hAnsi="Arial" w:cs="Arial"/>
                <w:sz w:val="22"/>
                <w:szCs w:val="22"/>
              </w:rPr>
            </w:pPr>
            <w:r w:rsidRPr="003857FF">
              <w:rPr>
                <w:rFonts w:ascii="Arial" w:hAnsi="Arial" w:cs="Arial"/>
                <w:sz w:val="22"/>
                <w:szCs w:val="22"/>
              </w:rPr>
              <w:t xml:space="preserve">3, 5  </w:t>
            </w:r>
          </w:p>
        </w:tc>
        <w:tc>
          <w:tcPr>
            <w:tcW w:w="1530" w:type="dxa"/>
            <w:vAlign w:val="bottom"/>
          </w:tcPr>
          <w:p w:rsidR="00AE1101" w:rsidRPr="003857FF" w:rsidRDefault="00AE1101" w:rsidP="00026EF7">
            <w:pPr>
              <w:spacing w:line="380" w:lineRule="exact"/>
              <w:rPr>
                <w:rFonts w:ascii="Arial" w:hAnsi="Arial" w:cs="Arial"/>
              </w:rPr>
            </w:pPr>
            <w:r w:rsidRPr="003857FF">
              <w:rPr>
                <w:rFonts w:ascii="Arial" w:hAnsi="Arial" w:cs="Arial"/>
                <w:sz w:val="22"/>
                <w:szCs w:val="22"/>
              </w:rPr>
              <w:t>years</w:t>
            </w:r>
          </w:p>
        </w:tc>
      </w:tr>
      <w:tr w:rsidR="00AE1101" w:rsidRPr="003857FF" w:rsidTr="00210B6B">
        <w:tc>
          <w:tcPr>
            <w:tcW w:w="3870" w:type="dxa"/>
            <w:vAlign w:val="bottom"/>
          </w:tcPr>
          <w:p w:rsidR="00AE1101" w:rsidRPr="003857FF" w:rsidRDefault="00AE1101" w:rsidP="00026EF7">
            <w:pPr>
              <w:tabs>
                <w:tab w:val="left" w:pos="360"/>
              </w:tabs>
              <w:spacing w:line="380" w:lineRule="exact"/>
              <w:ind w:left="907" w:right="-43" w:hanging="907"/>
              <w:jc w:val="both"/>
              <w:rPr>
                <w:rFonts w:ascii="Arial" w:hAnsi="Arial" w:cs="Arial"/>
                <w:sz w:val="22"/>
                <w:szCs w:val="22"/>
              </w:rPr>
            </w:pPr>
            <w:r w:rsidRPr="003857FF">
              <w:rPr>
                <w:rFonts w:ascii="Arial" w:hAnsi="Arial" w:cs="Arial"/>
                <w:sz w:val="22"/>
                <w:szCs w:val="22"/>
              </w:rPr>
              <w:t>Motor vehicles</w:t>
            </w:r>
          </w:p>
        </w:tc>
        <w:tc>
          <w:tcPr>
            <w:tcW w:w="990" w:type="dxa"/>
            <w:vAlign w:val="bottom"/>
          </w:tcPr>
          <w:p w:rsidR="00AE1101" w:rsidRPr="003857FF" w:rsidRDefault="00AE1101" w:rsidP="00026EF7">
            <w:pPr>
              <w:tabs>
                <w:tab w:val="left" w:pos="360"/>
              </w:tabs>
              <w:spacing w:line="380" w:lineRule="exact"/>
              <w:rPr>
                <w:rFonts w:ascii="Arial" w:hAnsi="Arial" w:cs="Arial"/>
                <w:sz w:val="22"/>
                <w:szCs w:val="22"/>
              </w:rPr>
            </w:pPr>
            <w:r w:rsidRPr="003857FF">
              <w:rPr>
                <w:rFonts w:ascii="Arial" w:hAnsi="Arial" w:cs="Arial"/>
                <w:sz w:val="22"/>
                <w:szCs w:val="22"/>
              </w:rPr>
              <w:t>-</w:t>
            </w:r>
          </w:p>
        </w:tc>
        <w:tc>
          <w:tcPr>
            <w:tcW w:w="1530" w:type="dxa"/>
            <w:vAlign w:val="bottom"/>
          </w:tcPr>
          <w:p w:rsidR="00AE1101" w:rsidRPr="003857FF" w:rsidRDefault="00AE1101" w:rsidP="00026EF7">
            <w:pPr>
              <w:spacing w:line="380" w:lineRule="exact"/>
              <w:ind w:right="72"/>
              <w:rPr>
                <w:rFonts w:ascii="Arial" w:hAnsi="Arial" w:cs="Arial"/>
                <w:sz w:val="22"/>
                <w:szCs w:val="22"/>
              </w:rPr>
            </w:pPr>
            <w:r w:rsidRPr="003857FF">
              <w:rPr>
                <w:rFonts w:ascii="Arial" w:hAnsi="Arial" w:cs="Arial"/>
                <w:sz w:val="22"/>
                <w:szCs w:val="22"/>
              </w:rPr>
              <w:t xml:space="preserve">5  </w:t>
            </w:r>
          </w:p>
        </w:tc>
        <w:tc>
          <w:tcPr>
            <w:tcW w:w="1530" w:type="dxa"/>
            <w:vAlign w:val="bottom"/>
          </w:tcPr>
          <w:p w:rsidR="00AE1101" w:rsidRPr="003857FF" w:rsidRDefault="00AE1101" w:rsidP="00026EF7">
            <w:pPr>
              <w:spacing w:line="380" w:lineRule="exact"/>
              <w:rPr>
                <w:rFonts w:ascii="Arial" w:hAnsi="Arial" w:cs="Arial"/>
              </w:rPr>
            </w:pPr>
            <w:r w:rsidRPr="003857FF">
              <w:rPr>
                <w:rFonts w:ascii="Arial" w:hAnsi="Arial" w:cs="Arial"/>
                <w:sz w:val="22"/>
                <w:szCs w:val="22"/>
              </w:rPr>
              <w:t>years</w:t>
            </w:r>
          </w:p>
        </w:tc>
      </w:tr>
      <w:tr w:rsidR="00AE1101" w:rsidRPr="003857FF" w:rsidTr="00210B6B">
        <w:tc>
          <w:tcPr>
            <w:tcW w:w="3870" w:type="dxa"/>
            <w:vAlign w:val="bottom"/>
          </w:tcPr>
          <w:p w:rsidR="00AE1101" w:rsidRPr="003857FF" w:rsidRDefault="00AE1101" w:rsidP="00026EF7">
            <w:pPr>
              <w:tabs>
                <w:tab w:val="left" w:pos="360"/>
              </w:tabs>
              <w:spacing w:line="380" w:lineRule="exact"/>
              <w:ind w:left="907" w:right="-43" w:hanging="907"/>
              <w:jc w:val="both"/>
              <w:rPr>
                <w:rFonts w:ascii="Arial" w:hAnsi="Arial" w:cs="Arial"/>
                <w:sz w:val="22"/>
                <w:szCs w:val="22"/>
              </w:rPr>
            </w:pPr>
            <w:r w:rsidRPr="003857FF">
              <w:rPr>
                <w:rFonts w:ascii="Arial" w:hAnsi="Arial" w:cs="Arial"/>
                <w:sz w:val="22"/>
                <w:szCs w:val="22"/>
              </w:rPr>
              <w:t>Assets for lease and service</w:t>
            </w:r>
          </w:p>
        </w:tc>
        <w:tc>
          <w:tcPr>
            <w:tcW w:w="990" w:type="dxa"/>
            <w:vAlign w:val="bottom"/>
          </w:tcPr>
          <w:p w:rsidR="00AE1101" w:rsidRPr="003857FF" w:rsidRDefault="00AE1101" w:rsidP="00026EF7">
            <w:pPr>
              <w:tabs>
                <w:tab w:val="left" w:pos="360"/>
              </w:tabs>
              <w:spacing w:line="380" w:lineRule="exact"/>
              <w:rPr>
                <w:rFonts w:ascii="Arial" w:hAnsi="Arial" w:cs="Arial"/>
                <w:sz w:val="22"/>
                <w:szCs w:val="22"/>
              </w:rPr>
            </w:pPr>
            <w:r w:rsidRPr="003857FF">
              <w:rPr>
                <w:rFonts w:ascii="Arial" w:hAnsi="Arial" w:cs="Arial"/>
                <w:sz w:val="22"/>
                <w:szCs w:val="22"/>
              </w:rPr>
              <w:t>-</w:t>
            </w:r>
          </w:p>
        </w:tc>
        <w:tc>
          <w:tcPr>
            <w:tcW w:w="1530" w:type="dxa"/>
            <w:vAlign w:val="bottom"/>
          </w:tcPr>
          <w:p w:rsidR="00AE1101" w:rsidRPr="003857FF" w:rsidRDefault="001210DF" w:rsidP="00026EF7">
            <w:pPr>
              <w:spacing w:line="380" w:lineRule="exact"/>
              <w:ind w:right="72"/>
              <w:rPr>
                <w:rFonts w:ascii="Arial" w:hAnsi="Arial" w:cs="Arial"/>
                <w:sz w:val="22"/>
                <w:szCs w:val="22"/>
              </w:rPr>
            </w:pPr>
            <w:r w:rsidRPr="003857FF">
              <w:rPr>
                <w:rFonts w:ascii="Arial" w:hAnsi="Arial" w:cs="Arial"/>
                <w:sz w:val="22"/>
                <w:szCs w:val="22"/>
              </w:rPr>
              <w:t>1</w:t>
            </w:r>
            <w:r w:rsidR="00AE1101" w:rsidRPr="003857FF">
              <w:rPr>
                <w:rFonts w:ascii="Arial" w:hAnsi="Arial" w:cs="Arial"/>
                <w:sz w:val="22"/>
                <w:szCs w:val="22"/>
              </w:rPr>
              <w:t xml:space="preserve">, </w:t>
            </w:r>
            <w:r w:rsidRPr="003857FF">
              <w:rPr>
                <w:rFonts w:ascii="Arial" w:hAnsi="Arial" w:cs="Arial"/>
                <w:sz w:val="22"/>
                <w:szCs w:val="22"/>
              </w:rPr>
              <w:t>3</w:t>
            </w:r>
            <w:r w:rsidR="00AE1101" w:rsidRPr="003857FF">
              <w:rPr>
                <w:rFonts w:ascii="Arial" w:hAnsi="Arial" w:cs="Arial"/>
                <w:sz w:val="22"/>
                <w:szCs w:val="22"/>
              </w:rPr>
              <w:t xml:space="preserve">  and 5  </w:t>
            </w:r>
          </w:p>
        </w:tc>
        <w:tc>
          <w:tcPr>
            <w:tcW w:w="1530" w:type="dxa"/>
            <w:vAlign w:val="bottom"/>
          </w:tcPr>
          <w:p w:rsidR="00AE1101" w:rsidRPr="003857FF" w:rsidRDefault="00AE1101" w:rsidP="00026EF7">
            <w:pPr>
              <w:spacing w:line="380" w:lineRule="exact"/>
              <w:rPr>
                <w:rFonts w:ascii="Arial" w:hAnsi="Arial" w:cs="Arial"/>
              </w:rPr>
            </w:pPr>
            <w:r w:rsidRPr="003857FF">
              <w:rPr>
                <w:rFonts w:ascii="Arial" w:hAnsi="Arial" w:cs="Arial"/>
                <w:sz w:val="22"/>
                <w:szCs w:val="22"/>
              </w:rPr>
              <w:t>years</w:t>
            </w:r>
          </w:p>
        </w:tc>
      </w:tr>
    </w:tbl>
    <w:p w:rsidR="004B28D5" w:rsidRPr="003857FF" w:rsidRDefault="00CE7DE2" w:rsidP="00026EF7">
      <w:pPr>
        <w:spacing w:before="24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No depreciation is provided on land and</w:t>
      </w:r>
      <w:r w:rsidR="004B28D5" w:rsidRPr="003857FF">
        <w:rPr>
          <w:rFonts w:ascii="Arial" w:hAnsi="Arial" w:cs="Arial"/>
          <w:color w:val="FF0000"/>
          <w:sz w:val="22"/>
          <w:szCs w:val="22"/>
        </w:rPr>
        <w:t xml:space="preserve"> </w:t>
      </w:r>
      <w:r w:rsidR="004B28D5" w:rsidRPr="003857FF">
        <w:rPr>
          <w:rFonts w:ascii="Arial" w:hAnsi="Arial" w:cs="Arial"/>
          <w:sz w:val="22"/>
          <w:szCs w:val="22"/>
        </w:rPr>
        <w:t>assets under installation.</w:t>
      </w:r>
    </w:p>
    <w:p w:rsidR="004B28D5" w:rsidRPr="003857FF" w:rsidRDefault="00CE7DE2" w:rsidP="00026EF7">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 xml:space="preserve">Depreciation is included in determining </w:t>
      </w:r>
      <w:r w:rsidR="00A7370B" w:rsidRPr="003857FF">
        <w:rPr>
          <w:rFonts w:ascii="Arial" w:hAnsi="Arial" w:cs="Arial"/>
          <w:sz w:val="22"/>
          <w:szCs w:val="22"/>
        </w:rPr>
        <w:t>income</w:t>
      </w:r>
      <w:r w:rsidR="004B28D5" w:rsidRPr="003857FF">
        <w:rPr>
          <w:rFonts w:ascii="Arial" w:hAnsi="Arial" w:cs="Arial"/>
          <w:sz w:val="22"/>
          <w:szCs w:val="22"/>
        </w:rPr>
        <w:t>.</w:t>
      </w:r>
    </w:p>
    <w:p w:rsidR="00014569" w:rsidRDefault="00014569" w:rsidP="00026EF7">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t xml:space="preserve">An item of property, plant and equipment is </w:t>
      </w:r>
      <w:proofErr w:type="spellStart"/>
      <w:r w:rsidRPr="003857FF">
        <w:rPr>
          <w:rFonts w:ascii="Arial" w:hAnsi="Arial" w:cs="Arial"/>
          <w:sz w:val="22"/>
          <w:szCs w:val="22"/>
        </w:rPr>
        <w:t>derecognised</w:t>
      </w:r>
      <w:proofErr w:type="spellEnd"/>
      <w:r w:rsidRPr="003857FF">
        <w:rPr>
          <w:rFonts w:ascii="Arial" w:hAnsi="Arial" w:cs="Arial"/>
          <w:sz w:val="22"/>
          <w:szCs w:val="22"/>
        </w:rPr>
        <w:t xml:space="preserve"> upon disposal or when no future economic benefits are expected from its use or disposal.</w:t>
      </w:r>
      <w:r w:rsidRPr="003857FF">
        <w:rPr>
          <w:rFonts w:ascii="Arial" w:hAnsi="Arial" w:cs="Arial"/>
          <w:sz w:val="22"/>
          <w:szCs w:val="22"/>
          <w:cs/>
        </w:rPr>
        <w:t xml:space="preserve"> </w:t>
      </w:r>
      <w:r w:rsidRPr="003857FF">
        <w:rPr>
          <w:rFonts w:ascii="Arial" w:hAnsi="Arial" w:cs="Arial"/>
          <w:sz w:val="22"/>
          <w:szCs w:val="22"/>
        </w:rPr>
        <w:t>Any gain or loss arising on disposal of an asset</w:t>
      </w:r>
      <w:r w:rsidRPr="003857FF">
        <w:rPr>
          <w:rFonts w:ascii="Arial" w:hAnsi="Arial" w:cs="Arial"/>
          <w:sz w:val="22"/>
          <w:szCs w:val="22"/>
          <w:cs/>
        </w:rPr>
        <w:t xml:space="preserve"> </w:t>
      </w:r>
      <w:r w:rsidRPr="003857FF">
        <w:rPr>
          <w:rFonts w:ascii="Arial" w:hAnsi="Arial" w:cs="Arial"/>
          <w:sz w:val="22"/>
          <w:szCs w:val="22"/>
        </w:rPr>
        <w:t xml:space="preserve">(calculated as the difference between the net disposal proceeds and the carrying amount of the asset) is </w:t>
      </w:r>
      <w:proofErr w:type="spellStart"/>
      <w:r w:rsidR="00525CA0" w:rsidRPr="003857FF">
        <w:rPr>
          <w:rFonts w:ascii="Arial" w:hAnsi="Arial" w:cs="Arial"/>
          <w:sz w:val="22"/>
          <w:szCs w:val="22"/>
        </w:rPr>
        <w:t>recognised</w:t>
      </w:r>
      <w:proofErr w:type="spellEnd"/>
      <w:r w:rsidRPr="003857FF">
        <w:rPr>
          <w:rFonts w:ascii="Arial" w:hAnsi="Arial" w:cs="Arial"/>
          <w:sz w:val="22"/>
          <w:szCs w:val="22"/>
        </w:rPr>
        <w:t xml:space="preserve"> in the </w:t>
      </w:r>
      <w:r w:rsidR="004D43EC" w:rsidRPr="003857FF">
        <w:rPr>
          <w:rFonts w:ascii="Arial" w:hAnsi="Arial" w:cs="Arial"/>
          <w:sz w:val="22"/>
          <w:szCs w:val="22"/>
        </w:rPr>
        <w:t>profit or loss</w:t>
      </w:r>
      <w:r w:rsidRPr="003857FF">
        <w:rPr>
          <w:rFonts w:ascii="Arial" w:hAnsi="Arial" w:cs="Arial"/>
          <w:sz w:val="22"/>
          <w:szCs w:val="22"/>
        </w:rPr>
        <w:t xml:space="preserve"> when the asset is </w:t>
      </w:r>
      <w:proofErr w:type="spellStart"/>
      <w:r w:rsidRPr="003857FF">
        <w:rPr>
          <w:rFonts w:ascii="Arial" w:hAnsi="Arial" w:cs="Arial"/>
          <w:sz w:val="22"/>
          <w:szCs w:val="22"/>
        </w:rPr>
        <w:t>derecognised</w:t>
      </w:r>
      <w:proofErr w:type="spellEnd"/>
      <w:r w:rsidRPr="003857FF">
        <w:rPr>
          <w:rFonts w:ascii="Arial" w:hAnsi="Arial" w:cs="Arial"/>
          <w:sz w:val="22"/>
          <w:szCs w:val="22"/>
        </w:rPr>
        <w:t>.</w:t>
      </w:r>
    </w:p>
    <w:p w:rsidR="00026EF7" w:rsidRDefault="00026EF7">
      <w:pPr>
        <w:overflowPunct/>
        <w:autoSpaceDE/>
        <w:autoSpaceDN/>
        <w:adjustRightInd/>
        <w:textAlignment w:val="auto"/>
        <w:rPr>
          <w:rFonts w:ascii="Arial" w:hAnsi="Arial"/>
          <w:b/>
          <w:bCs/>
          <w:sz w:val="22"/>
          <w:szCs w:val="22"/>
        </w:rPr>
      </w:pPr>
      <w:r>
        <w:rPr>
          <w:rFonts w:ascii="Arial" w:hAnsi="Arial"/>
          <w:b/>
          <w:bCs/>
          <w:sz w:val="22"/>
          <w:szCs w:val="22"/>
        </w:rPr>
        <w:br w:type="page"/>
      </w:r>
    </w:p>
    <w:p w:rsidR="005D586A" w:rsidRPr="008F1613" w:rsidRDefault="005D586A" w:rsidP="005D586A">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lastRenderedPageBreak/>
        <w:t>4.7</w:t>
      </w:r>
      <w:r w:rsidRPr="008F1613">
        <w:rPr>
          <w:rFonts w:ascii="Arial" w:hAnsi="Arial"/>
          <w:b/>
          <w:bCs/>
          <w:sz w:val="22"/>
          <w:szCs w:val="22"/>
        </w:rPr>
        <w:tab/>
        <w:t>Intangible assets</w:t>
      </w:r>
    </w:p>
    <w:p w:rsidR="005D586A" w:rsidRPr="008F1613" w:rsidRDefault="005D586A" w:rsidP="005D586A">
      <w:pPr>
        <w:tabs>
          <w:tab w:val="left" w:pos="1440"/>
        </w:tabs>
        <w:spacing w:before="120" w:after="120" w:line="380" w:lineRule="exact"/>
        <w:ind w:left="540" w:hanging="540"/>
        <w:jc w:val="thaiDistribute"/>
        <w:outlineLvl w:val="0"/>
        <w:rPr>
          <w:rFonts w:ascii="Arial" w:hAnsi="Arial"/>
          <w:b/>
          <w:bCs/>
          <w:sz w:val="22"/>
          <w:szCs w:val="22"/>
        </w:rPr>
      </w:pPr>
      <w:r w:rsidRPr="008F1613">
        <w:rPr>
          <w:rFonts w:ascii="Arial" w:hAnsi="Arial" w:hint="cs"/>
          <w:b/>
          <w:bCs/>
          <w:sz w:val="22"/>
          <w:szCs w:val="22"/>
          <w:cs/>
        </w:rPr>
        <w:tab/>
      </w:r>
      <w:r>
        <w:rPr>
          <w:rFonts w:ascii="Arial" w:hAnsi="Arial"/>
          <w:b/>
          <w:bCs/>
          <w:sz w:val="22"/>
          <w:szCs w:val="22"/>
        </w:rPr>
        <w:t>I</w:t>
      </w:r>
      <w:r w:rsidRPr="008F1613">
        <w:rPr>
          <w:rFonts w:ascii="Arial" w:hAnsi="Arial" w:cs="Arial"/>
          <w:spacing w:val="-4"/>
          <w:sz w:val="22"/>
          <w:szCs w:val="22"/>
        </w:rPr>
        <w:t xml:space="preserve">ntangible assets are carried at cost less any accumulated </w:t>
      </w:r>
      <w:proofErr w:type="spellStart"/>
      <w:r w:rsidRPr="008F1613">
        <w:rPr>
          <w:rFonts w:ascii="Arial" w:hAnsi="Arial" w:cs="Arial"/>
          <w:spacing w:val="-4"/>
          <w:sz w:val="22"/>
          <w:szCs w:val="22"/>
        </w:rPr>
        <w:t>amortisation</w:t>
      </w:r>
      <w:proofErr w:type="spellEnd"/>
      <w:r w:rsidRPr="008F1613">
        <w:rPr>
          <w:rFonts w:ascii="Arial" w:hAnsi="Arial" w:cs="Arial"/>
          <w:spacing w:val="-4"/>
          <w:sz w:val="22"/>
          <w:szCs w:val="22"/>
        </w:rPr>
        <w:t xml:space="preserve"> and any accumulated impairment losses (if any). </w:t>
      </w:r>
    </w:p>
    <w:p w:rsidR="005D586A" w:rsidRPr="008F1613" w:rsidRDefault="005D586A" w:rsidP="005D586A">
      <w:pPr>
        <w:tabs>
          <w:tab w:val="left" w:pos="360"/>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Intangible assets with finite lives are </w:t>
      </w:r>
      <w:proofErr w:type="spellStart"/>
      <w:r w:rsidRPr="008F1613">
        <w:rPr>
          <w:rFonts w:ascii="Arial" w:hAnsi="Arial"/>
          <w:sz w:val="22"/>
          <w:szCs w:val="22"/>
        </w:rPr>
        <w:t>amortised</w:t>
      </w:r>
      <w:proofErr w:type="spellEnd"/>
      <w:r w:rsidRPr="008F1613">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8F1613">
        <w:rPr>
          <w:rFonts w:ascii="Arial" w:hAnsi="Arial"/>
          <w:sz w:val="22"/>
          <w:szCs w:val="22"/>
        </w:rPr>
        <w:t>amortisation</w:t>
      </w:r>
      <w:proofErr w:type="spellEnd"/>
      <w:r w:rsidRPr="008F1613">
        <w:rPr>
          <w:rFonts w:ascii="Arial" w:hAnsi="Arial"/>
          <w:sz w:val="22"/>
          <w:szCs w:val="22"/>
        </w:rPr>
        <w:t xml:space="preserve"> period and the </w:t>
      </w:r>
      <w:proofErr w:type="spellStart"/>
      <w:r w:rsidRPr="008F1613">
        <w:rPr>
          <w:rFonts w:ascii="Arial" w:hAnsi="Arial"/>
          <w:sz w:val="22"/>
          <w:szCs w:val="22"/>
        </w:rPr>
        <w:t>amortisation</w:t>
      </w:r>
      <w:proofErr w:type="spellEnd"/>
      <w:r w:rsidRPr="008F1613">
        <w:rPr>
          <w:rFonts w:ascii="Arial" w:hAnsi="Arial"/>
          <w:sz w:val="22"/>
          <w:szCs w:val="22"/>
        </w:rPr>
        <w:t xml:space="preserve"> method </w:t>
      </w:r>
      <w:r w:rsidR="00554E3B">
        <w:rPr>
          <w:rFonts w:ascii="Arial" w:hAnsi="Arial"/>
          <w:sz w:val="22"/>
          <w:szCs w:val="22"/>
        </w:rPr>
        <w:t>for</w:t>
      </w:r>
      <w:r w:rsidRPr="008F1613">
        <w:rPr>
          <w:rFonts w:ascii="Arial" w:hAnsi="Arial"/>
          <w:sz w:val="22"/>
          <w:szCs w:val="22"/>
        </w:rPr>
        <w:t xml:space="preserve"> such intangible assets are reviewed at least at each financial year end. The </w:t>
      </w:r>
      <w:proofErr w:type="spellStart"/>
      <w:r w:rsidRPr="008F1613">
        <w:rPr>
          <w:rFonts w:ascii="Arial" w:hAnsi="Arial"/>
          <w:sz w:val="22"/>
          <w:szCs w:val="22"/>
        </w:rPr>
        <w:t>amortisation</w:t>
      </w:r>
      <w:proofErr w:type="spellEnd"/>
      <w:r w:rsidRPr="008F1613">
        <w:rPr>
          <w:rFonts w:ascii="Arial" w:hAnsi="Arial"/>
          <w:sz w:val="22"/>
          <w:szCs w:val="22"/>
        </w:rPr>
        <w:t xml:space="preserve"> expense is charged to profit or loss.</w:t>
      </w:r>
    </w:p>
    <w:p w:rsidR="005D586A" w:rsidRPr="008F1613" w:rsidRDefault="005D586A" w:rsidP="005D586A">
      <w:pPr>
        <w:tabs>
          <w:tab w:val="left" w:pos="360"/>
          <w:tab w:val="left" w:pos="1440"/>
        </w:tabs>
        <w:spacing w:before="120" w:line="380" w:lineRule="exact"/>
        <w:ind w:left="540"/>
        <w:jc w:val="thaiDistribute"/>
        <w:outlineLvl w:val="0"/>
        <w:rPr>
          <w:rFonts w:ascii="Arial" w:hAnsi="Arial"/>
          <w:sz w:val="22"/>
          <w:szCs w:val="22"/>
        </w:rPr>
      </w:pPr>
      <w:r w:rsidRPr="008F1613">
        <w:rPr>
          <w:rFonts w:ascii="Arial" w:hAnsi="Arial"/>
          <w:sz w:val="22"/>
          <w:szCs w:val="22"/>
        </w:rPr>
        <w:t>A summary of the intangible assets with finite useful lives is as follows:</w:t>
      </w:r>
    </w:p>
    <w:p w:rsidR="005D586A" w:rsidRPr="008F1613" w:rsidRDefault="005D586A" w:rsidP="005D586A">
      <w:pPr>
        <w:tabs>
          <w:tab w:val="left" w:pos="360"/>
          <w:tab w:val="left" w:pos="1440"/>
        </w:tabs>
        <w:spacing w:before="120" w:line="380" w:lineRule="exact"/>
        <w:ind w:left="605"/>
        <w:jc w:val="thaiDistribute"/>
        <w:outlineLvl w:val="0"/>
        <w:rPr>
          <w:rFonts w:ascii="Arial" w:hAnsi="Arial"/>
          <w:sz w:val="22"/>
          <w:szCs w:val="22"/>
          <w:u w:val="single"/>
        </w:rPr>
      </w:pPr>
      <w:r w:rsidRPr="008F1613">
        <w:rPr>
          <w:rFonts w:ascii="Arial" w:hAnsi="Arial"/>
          <w:sz w:val="22"/>
          <w:szCs w:val="22"/>
        </w:rPr>
        <w:tab/>
      </w:r>
      <w:r w:rsidRPr="008F1613">
        <w:rPr>
          <w:rFonts w:ascii="Arial" w:hAnsi="Arial"/>
          <w:sz w:val="22"/>
          <w:szCs w:val="22"/>
        </w:rPr>
        <w:tab/>
      </w:r>
      <w:r w:rsidRPr="008F1613">
        <w:rPr>
          <w:rFonts w:ascii="Arial" w:hAnsi="Arial"/>
          <w:sz w:val="22"/>
          <w:szCs w:val="22"/>
        </w:rPr>
        <w:tab/>
      </w:r>
      <w:r w:rsidRPr="008F1613">
        <w:rPr>
          <w:rFonts w:ascii="Arial" w:hAnsi="Arial"/>
          <w:sz w:val="22"/>
          <w:szCs w:val="22"/>
        </w:rPr>
        <w:tab/>
      </w:r>
      <w:r w:rsidRPr="008F1613">
        <w:rPr>
          <w:rFonts w:ascii="Arial" w:hAnsi="Arial"/>
          <w:sz w:val="22"/>
          <w:szCs w:val="22"/>
        </w:rPr>
        <w:tab/>
      </w:r>
      <w:r w:rsidRPr="008F1613">
        <w:rPr>
          <w:rFonts w:ascii="Arial" w:hAnsi="Arial"/>
          <w:sz w:val="22"/>
          <w:szCs w:val="22"/>
          <w:u w:val="single"/>
        </w:rPr>
        <w:t>Useful lives</w:t>
      </w:r>
    </w:p>
    <w:p w:rsidR="005D586A" w:rsidRPr="008F1613" w:rsidRDefault="005D586A" w:rsidP="005D586A">
      <w:pPr>
        <w:tabs>
          <w:tab w:val="left" w:pos="360"/>
          <w:tab w:val="left" w:pos="1440"/>
        </w:tabs>
        <w:spacing w:before="120" w:line="380" w:lineRule="exact"/>
        <w:ind w:left="605"/>
        <w:jc w:val="thaiDistribute"/>
        <w:outlineLvl w:val="0"/>
        <w:rPr>
          <w:rFonts w:ascii="Arial" w:hAnsi="Arial"/>
          <w:sz w:val="22"/>
          <w:szCs w:val="22"/>
        </w:rPr>
      </w:pPr>
      <w:r w:rsidRPr="008F1613">
        <w:rPr>
          <w:rFonts w:ascii="Arial" w:hAnsi="Arial"/>
          <w:sz w:val="22"/>
          <w:szCs w:val="22"/>
        </w:rPr>
        <w:tab/>
        <w:t>Computer software</w:t>
      </w:r>
      <w:r w:rsidRPr="008F1613">
        <w:rPr>
          <w:rFonts w:ascii="Arial" w:hAnsi="Arial"/>
          <w:sz w:val="22"/>
          <w:szCs w:val="22"/>
        </w:rPr>
        <w:tab/>
      </w:r>
      <w:r w:rsidRPr="008F1613">
        <w:rPr>
          <w:rFonts w:ascii="Arial" w:hAnsi="Arial"/>
          <w:sz w:val="22"/>
          <w:szCs w:val="22"/>
        </w:rPr>
        <w:tab/>
      </w:r>
      <w:r w:rsidR="00554E3B">
        <w:rPr>
          <w:rFonts w:ascii="Arial" w:hAnsi="Arial"/>
          <w:sz w:val="22"/>
          <w:szCs w:val="22"/>
        </w:rPr>
        <w:t>5, 10</w:t>
      </w:r>
      <w:r w:rsidRPr="008F1613">
        <w:rPr>
          <w:rFonts w:ascii="Arial" w:hAnsi="Arial"/>
          <w:sz w:val="22"/>
          <w:szCs w:val="22"/>
        </w:rPr>
        <w:tab/>
        <w:t>years</w:t>
      </w:r>
    </w:p>
    <w:p w:rsidR="004B28D5" w:rsidRPr="003857FF" w:rsidRDefault="0002638B" w:rsidP="005D586A">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82272E" w:rsidRPr="003857FF">
        <w:rPr>
          <w:rFonts w:ascii="Arial" w:hAnsi="Arial" w:cs="Arial"/>
          <w:b/>
          <w:bCs/>
          <w:sz w:val="22"/>
          <w:szCs w:val="22"/>
        </w:rPr>
        <w:t>.</w:t>
      </w:r>
      <w:r w:rsidR="005D586A">
        <w:rPr>
          <w:rFonts w:ascii="Arial" w:hAnsi="Arial" w:cs="Arial"/>
          <w:b/>
          <w:bCs/>
          <w:sz w:val="22"/>
          <w:szCs w:val="22"/>
        </w:rPr>
        <w:t>8</w:t>
      </w:r>
      <w:r w:rsidR="004B28D5" w:rsidRPr="003857FF">
        <w:rPr>
          <w:rFonts w:ascii="Arial" w:hAnsi="Arial" w:cs="Arial"/>
          <w:b/>
          <w:bCs/>
          <w:sz w:val="22"/>
          <w:szCs w:val="22"/>
        </w:rPr>
        <w:tab/>
        <w:t>Related party transactions</w:t>
      </w:r>
    </w:p>
    <w:p w:rsidR="006C7D5C" w:rsidRPr="003857FF" w:rsidRDefault="00CE7DE2" w:rsidP="005D586A">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4B28D5" w:rsidRPr="003857FF">
        <w:rPr>
          <w:rFonts w:ascii="Arial" w:hAnsi="Arial" w:cs="Arial"/>
          <w:sz w:val="22"/>
          <w:szCs w:val="22"/>
        </w:rPr>
        <w:t xml:space="preserve">Related parties comprise </w:t>
      </w:r>
      <w:r w:rsidR="005906B4">
        <w:rPr>
          <w:rFonts w:ascii="Arial" w:hAnsi="Arial" w:cs="Arial"/>
          <w:sz w:val="22"/>
          <w:szCs w:val="22"/>
        </w:rPr>
        <w:t xml:space="preserve">individuals or enterprises </w:t>
      </w:r>
      <w:proofErr w:type="spellStart"/>
      <w:r w:rsidR="004B28D5" w:rsidRPr="003857FF">
        <w:rPr>
          <w:rFonts w:ascii="Arial" w:hAnsi="Arial" w:cs="Arial"/>
          <w:sz w:val="22"/>
          <w:szCs w:val="22"/>
        </w:rPr>
        <w:t>enterprises</w:t>
      </w:r>
      <w:proofErr w:type="spellEnd"/>
      <w:r w:rsidR="004B28D5" w:rsidRPr="003857FF">
        <w:rPr>
          <w:rFonts w:ascii="Arial" w:hAnsi="Arial" w:cs="Arial"/>
          <w:sz w:val="22"/>
          <w:szCs w:val="22"/>
        </w:rPr>
        <w:t xml:space="preserve"> and individuals that control</w:t>
      </w:r>
      <w:r w:rsidR="001717A4" w:rsidRPr="003857FF">
        <w:rPr>
          <w:rFonts w:ascii="Arial" w:hAnsi="Arial" w:cs="Arial"/>
          <w:sz w:val="22"/>
          <w:szCs w:val="22"/>
        </w:rPr>
        <w:t>,</w:t>
      </w:r>
      <w:r w:rsidR="004B28D5" w:rsidRPr="003857FF">
        <w:rPr>
          <w:rFonts w:ascii="Arial" w:hAnsi="Arial" w:cs="Arial"/>
          <w:sz w:val="22"/>
          <w:szCs w:val="22"/>
        </w:rPr>
        <w:t xml:space="preserve"> or are controlled by</w:t>
      </w:r>
      <w:r w:rsidR="001717A4" w:rsidRPr="003857FF">
        <w:rPr>
          <w:rFonts w:ascii="Arial" w:hAnsi="Arial" w:cs="Arial"/>
          <w:sz w:val="22"/>
          <w:szCs w:val="22"/>
        </w:rPr>
        <w:t>,</w:t>
      </w:r>
      <w:r w:rsidR="004B28D5" w:rsidRPr="003857FF">
        <w:rPr>
          <w:rFonts w:ascii="Arial" w:hAnsi="Arial" w:cs="Arial"/>
          <w:sz w:val="22"/>
          <w:szCs w:val="22"/>
        </w:rPr>
        <w:t xml:space="preserve"> the Company, whether directly or indirectly, or which are under common control with the Company.</w:t>
      </w:r>
      <w:r w:rsidR="00A7370B" w:rsidRPr="003857FF">
        <w:rPr>
          <w:rFonts w:ascii="Arial" w:hAnsi="Arial" w:cs="Arial"/>
          <w:sz w:val="22"/>
          <w:szCs w:val="22"/>
        </w:rPr>
        <w:t xml:space="preserve"> </w:t>
      </w:r>
    </w:p>
    <w:p w:rsidR="004B28D5" w:rsidRPr="003857FF" w:rsidRDefault="006C7D5C" w:rsidP="005D586A">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E03FEA" w:rsidRPr="003857FF">
        <w:rPr>
          <w:rFonts w:ascii="Arial" w:hAnsi="Arial" w:cs="Arial"/>
          <w:sz w:val="22"/>
          <w:szCs w:val="22"/>
        </w:rPr>
        <w:t>They also</w:t>
      </w:r>
      <w:r w:rsidR="004B28D5" w:rsidRPr="003857FF">
        <w:rPr>
          <w:rFonts w:ascii="Arial" w:hAnsi="Arial" w:cs="Arial"/>
          <w:sz w:val="22"/>
          <w:szCs w:val="22"/>
        </w:rPr>
        <w:t xml:space="preserve"> include associated companies</w:t>
      </w:r>
      <w:r w:rsidR="005906B4">
        <w:rPr>
          <w:rFonts w:ascii="Arial" w:hAnsi="Arial" w:cs="Arial"/>
          <w:sz w:val="22"/>
          <w:szCs w:val="22"/>
        </w:rPr>
        <w:t>,</w:t>
      </w:r>
      <w:r w:rsidR="004B28D5" w:rsidRPr="003857FF">
        <w:rPr>
          <w:rFonts w:ascii="Arial" w:hAnsi="Arial" w:cs="Arial"/>
          <w:sz w:val="22"/>
          <w:szCs w:val="22"/>
        </w:rPr>
        <w:t xml:space="preserve"> and individuals</w:t>
      </w:r>
      <w:r w:rsidR="005906B4" w:rsidRPr="005906B4">
        <w:rPr>
          <w:rFonts w:ascii="Arial" w:hAnsi="Arial" w:cs="Arial"/>
          <w:sz w:val="22"/>
          <w:szCs w:val="22"/>
        </w:rPr>
        <w:t xml:space="preserve"> </w:t>
      </w:r>
      <w:r w:rsidR="005906B4">
        <w:rPr>
          <w:rFonts w:ascii="Arial" w:hAnsi="Arial" w:cs="Arial"/>
          <w:sz w:val="22"/>
          <w:szCs w:val="22"/>
        </w:rPr>
        <w:t xml:space="preserve">or enterprises </w:t>
      </w:r>
      <w:r w:rsidR="004B28D5" w:rsidRPr="003857FF">
        <w:rPr>
          <w:rFonts w:ascii="Arial" w:hAnsi="Arial" w:cs="Arial"/>
          <w:sz w:val="22"/>
          <w:szCs w:val="22"/>
        </w:rPr>
        <w:t>which directly or indirectly own a voting interest in the Company that gives them significant influence over the Company, and key management personnel, and directors and officers with authority in the planning and direct</w:t>
      </w:r>
      <w:r w:rsidR="00E03FEA" w:rsidRPr="003857FF">
        <w:rPr>
          <w:rFonts w:ascii="Arial" w:hAnsi="Arial" w:cs="Arial"/>
          <w:sz w:val="22"/>
          <w:szCs w:val="22"/>
        </w:rPr>
        <w:t>ion of the Company’s operations</w:t>
      </w:r>
      <w:r w:rsidR="004B28D5" w:rsidRPr="003857FF">
        <w:rPr>
          <w:rFonts w:ascii="Arial" w:hAnsi="Arial" w:cs="Arial"/>
          <w:sz w:val="22"/>
          <w:szCs w:val="22"/>
        </w:rPr>
        <w:t>.</w:t>
      </w:r>
    </w:p>
    <w:p w:rsidR="00F85AF1" w:rsidRPr="003857FF" w:rsidRDefault="0002638B" w:rsidP="005D586A">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82272E" w:rsidRPr="003857FF">
        <w:rPr>
          <w:rFonts w:ascii="Arial" w:hAnsi="Arial" w:cs="Arial"/>
          <w:b/>
          <w:bCs/>
          <w:sz w:val="22"/>
          <w:szCs w:val="22"/>
        </w:rPr>
        <w:t>.</w:t>
      </w:r>
      <w:r w:rsidR="005D586A">
        <w:rPr>
          <w:rFonts w:ascii="Arial" w:hAnsi="Arial" w:cs="Arial"/>
          <w:b/>
          <w:bCs/>
          <w:sz w:val="22"/>
          <w:szCs w:val="22"/>
        </w:rPr>
        <w:t>9</w:t>
      </w:r>
      <w:r w:rsidR="00F85AF1" w:rsidRPr="003857FF">
        <w:rPr>
          <w:rFonts w:ascii="Arial" w:hAnsi="Arial" w:cs="Arial"/>
          <w:b/>
          <w:bCs/>
          <w:sz w:val="22"/>
          <w:szCs w:val="22"/>
        </w:rPr>
        <w:tab/>
        <w:t>Impairment of assets</w:t>
      </w:r>
    </w:p>
    <w:p w:rsidR="000C7F1A" w:rsidRPr="003857FF" w:rsidRDefault="000C7F1A" w:rsidP="005D586A">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t xml:space="preserve">At </w:t>
      </w:r>
      <w:r w:rsidR="00525CA0" w:rsidRPr="003857FF">
        <w:rPr>
          <w:rFonts w:ascii="Arial" w:hAnsi="Arial" w:cs="Arial"/>
          <w:sz w:val="22"/>
          <w:szCs w:val="22"/>
        </w:rPr>
        <w:t>the end of each reporting period</w:t>
      </w:r>
      <w:r w:rsidRPr="003857FF">
        <w:rPr>
          <w:rFonts w:ascii="Arial" w:hAnsi="Arial" w:cs="Arial"/>
          <w:sz w:val="22"/>
          <w:szCs w:val="22"/>
        </w:rPr>
        <w:t xml:space="preserve">, the Company </w:t>
      </w:r>
      <w:r w:rsidR="003123E6" w:rsidRPr="003857FF">
        <w:rPr>
          <w:rFonts w:ascii="Arial" w:hAnsi="Arial" w:cs="Arial"/>
          <w:sz w:val="22"/>
          <w:szCs w:val="22"/>
        </w:rPr>
        <w:t>and its subsidiaries perform</w:t>
      </w:r>
      <w:r w:rsidRPr="003857FF">
        <w:rPr>
          <w:rFonts w:ascii="Arial" w:hAnsi="Arial" w:cs="Arial"/>
          <w:sz w:val="22"/>
          <w:szCs w:val="22"/>
        </w:rPr>
        <w:t xml:space="preserve"> impairment reviews in respect of the </w:t>
      </w:r>
      <w:r w:rsidR="00307E38" w:rsidRPr="003857FF">
        <w:rPr>
          <w:rFonts w:ascii="Arial" w:hAnsi="Arial" w:cs="Arial"/>
          <w:sz w:val="22"/>
          <w:szCs w:val="22"/>
        </w:rPr>
        <w:t>property</w:t>
      </w:r>
      <w:r w:rsidRPr="003857FF">
        <w:rPr>
          <w:rFonts w:ascii="Arial" w:hAnsi="Arial" w:cs="Arial"/>
          <w:sz w:val="22"/>
          <w:szCs w:val="22"/>
        </w:rPr>
        <w:t>, plant and equipment</w:t>
      </w:r>
      <w:r w:rsidR="00C43BCA">
        <w:rPr>
          <w:rFonts w:ascii="Arial" w:hAnsi="Arial" w:cs="Arial"/>
          <w:sz w:val="22"/>
          <w:szCs w:val="22"/>
        </w:rPr>
        <w:t>, intangible assets and other assets</w:t>
      </w:r>
      <w:r w:rsidRPr="003857FF">
        <w:rPr>
          <w:rFonts w:ascii="Arial" w:hAnsi="Arial" w:cs="Arial"/>
          <w:sz w:val="22"/>
          <w:szCs w:val="22"/>
        </w:rPr>
        <w:t xml:space="preserve"> whenever events or changes in circumstances indicate that an asset may be impaired. An impairment loss is </w:t>
      </w:r>
      <w:proofErr w:type="spellStart"/>
      <w:r w:rsidRPr="003857FF">
        <w:rPr>
          <w:rFonts w:ascii="Arial" w:hAnsi="Arial" w:cs="Arial"/>
          <w:sz w:val="22"/>
          <w:szCs w:val="22"/>
        </w:rPr>
        <w:t>recognised</w:t>
      </w:r>
      <w:proofErr w:type="spellEnd"/>
      <w:r w:rsidRPr="003857FF">
        <w:rPr>
          <w:rFonts w:ascii="Arial" w:hAnsi="Arial" w:cs="Arial"/>
          <w:sz w:val="22"/>
          <w:szCs w:val="22"/>
        </w:rPr>
        <w:t xml:space="preserve"> when the recoverable amount of an asset, which is the higher of the asset’s fair value less costs to sell and its value in use, is less than the carrying amount. </w:t>
      </w:r>
    </w:p>
    <w:p w:rsidR="000C7F1A" w:rsidRPr="003857FF" w:rsidRDefault="000C7F1A" w:rsidP="005D586A">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t xml:space="preserve">An impairment loss is </w:t>
      </w:r>
      <w:proofErr w:type="spellStart"/>
      <w:r w:rsidRPr="003857FF">
        <w:rPr>
          <w:rFonts w:ascii="Arial" w:hAnsi="Arial" w:cs="Arial"/>
          <w:sz w:val="22"/>
          <w:szCs w:val="22"/>
        </w:rPr>
        <w:t>recognised</w:t>
      </w:r>
      <w:proofErr w:type="spellEnd"/>
      <w:r w:rsidRPr="003857FF">
        <w:rPr>
          <w:rFonts w:ascii="Arial" w:hAnsi="Arial" w:cs="Arial"/>
          <w:sz w:val="22"/>
          <w:szCs w:val="22"/>
        </w:rPr>
        <w:t xml:space="preserve"> in </w:t>
      </w:r>
      <w:r w:rsidR="00525CA0" w:rsidRPr="003857FF">
        <w:rPr>
          <w:rFonts w:ascii="Arial" w:hAnsi="Arial" w:cs="Arial"/>
          <w:sz w:val="22"/>
          <w:szCs w:val="22"/>
        </w:rPr>
        <w:t>profit or loss</w:t>
      </w:r>
      <w:r w:rsidRPr="003857FF">
        <w:rPr>
          <w:rFonts w:ascii="Arial" w:hAnsi="Arial" w:cs="Arial"/>
          <w:sz w:val="22"/>
          <w:szCs w:val="22"/>
        </w:rPr>
        <w:t xml:space="preserve">. </w:t>
      </w:r>
    </w:p>
    <w:p w:rsidR="005D586A" w:rsidRDefault="005D58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3384A" w:rsidRPr="003857FF" w:rsidRDefault="0002638B" w:rsidP="005D586A">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4</w:t>
      </w:r>
      <w:r w:rsidR="005D586A">
        <w:rPr>
          <w:rFonts w:ascii="Arial" w:hAnsi="Arial" w:cs="Arial"/>
          <w:b/>
          <w:bCs/>
          <w:sz w:val="22"/>
          <w:szCs w:val="22"/>
        </w:rPr>
        <w:t>.10</w:t>
      </w:r>
      <w:r w:rsidR="00D3384A" w:rsidRPr="003857FF">
        <w:rPr>
          <w:rFonts w:ascii="Arial" w:hAnsi="Arial" w:cs="Arial"/>
          <w:b/>
          <w:bCs/>
          <w:sz w:val="22"/>
          <w:szCs w:val="22"/>
        </w:rPr>
        <w:tab/>
        <w:t>Long-term lease agreements</w:t>
      </w:r>
    </w:p>
    <w:p w:rsidR="00D3384A" w:rsidRPr="003857FF" w:rsidRDefault="005B4360" w:rsidP="005D586A">
      <w:pPr>
        <w:spacing w:before="120" w:after="120" w:line="380" w:lineRule="exact"/>
        <w:ind w:left="547"/>
        <w:jc w:val="both"/>
        <w:rPr>
          <w:rFonts w:ascii="Arial" w:hAnsi="Arial" w:cs="Arial"/>
          <w:sz w:val="22"/>
          <w:szCs w:val="22"/>
        </w:rPr>
      </w:pPr>
      <w:r w:rsidRPr="003857FF">
        <w:rPr>
          <w:rFonts w:ascii="Arial" w:hAnsi="Arial" w:cs="Arial"/>
          <w:sz w:val="22"/>
          <w:szCs w:val="22"/>
        </w:rPr>
        <w:t xml:space="preserve">Leases of </w:t>
      </w:r>
      <w:r w:rsidR="00D3384A" w:rsidRPr="003857FF">
        <w:rPr>
          <w:rFonts w:ascii="Arial" w:hAnsi="Arial" w:cs="Arial"/>
          <w:sz w:val="22"/>
          <w:szCs w:val="22"/>
        </w:rPr>
        <w:t xml:space="preserve">equipment which transfer substantially all the risks and rewards of ownership are classified as finance leases. Finance leases are </w:t>
      </w:r>
      <w:proofErr w:type="spellStart"/>
      <w:r w:rsidR="00D3384A" w:rsidRPr="003857FF">
        <w:rPr>
          <w:rFonts w:ascii="Arial" w:hAnsi="Arial" w:cs="Arial"/>
          <w:sz w:val="22"/>
          <w:szCs w:val="22"/>
        </w:rPr>
        <w:t>capitalised</w:t>
      </w:r>
      <w:proofErr w:type="spellEnd"/>
      <w:r w:rsidR="00D3384A" w:rsidRPr="003857FF">
        <w:rPr>
          <w:rFonts w:ascii="Arial" w:hAnsi="Arial" w:cs="Arial"/>
          <w:sz w:val="22"/>
          <w:szCs w:val="22"/>
        </w:rPr>
        <w:t xml:space="preserve"> at the lower of the fair value of the leased assets and the present value of the minimum lease payments. The outstanding rental obligations, net of finance charges, are included in other long-term payables, while the interest element is charged to </w:t>
      </w:r>
      <w:r w:rsidR="00632B91" w:rsidRPr="003857FF">
        <w:rPr>
          <w:rFonts w:ascii="Arial" w:hAnsi="Arial" w:cs="Arial"/>
          <w:sz w:val="22"/>
          <w:szCs w:val="22"/>
        </w:rPr>
        <w:t>profit or loss</w:t>
      </w:r>
      <w:r w:rsidR="00D3384A" w:rsidRPr="003857FF">
        <w:rPr>
          <w:rFonts w:ascii="Arial" w:hAnsi="Arial" w:cs="Arial"/>
          <w:sz w:val="22"/>
          <w:szCs w:val="22"/>
        </w:rPr>
        <w:t xml:space="preserve"> over the lease period. The plant or equipment acquired under finance leases is depreciated over the shorter of the useful life of the asset and the lease period.</w:t>
      </w:r>
    </w:p>
    <w:p w:rsidR="00BB6C88" w:rsidRPr="003857FF" w:rsidRDefault="006C7D5C" w:rsidP="005D586A">
      <w:pPr>
        <w:tabs>
          <w:tab w:val="left" w:pos="1440"/>
        </w:tabs>
        <w:spacing w:before="120" w:after="120" w:line="380" w:lineRule="exact"/>
        <w:ind w:left="547" w:hanging="547"/>
        <w:jc w:val="thaiDistribute"/>
        <w:outlineLvl w:val="0"/>
        <w:rPr>
          <w:rFonts w:ascii="Arial" w:hAnsi="Arial" w:cs="Arial"/>
          <w:sz w:val="22"/>
          <w:szCs w:val="22"/>
        </w:rPr>
      </w:pPr>
      <w:r w:rsidRPr="003857FF">
        <w:rPr>
          <w:rFonts w:ascii="Arial" w:hAnsi="Arial" w:cs="Arial"/>
          <w:sz w:val="22"/>
          <w:szCs w:val="22"/>
        </w:rPr>
        <w:tab/>
      </w:r>
      <w:r w:rsidR="00BB6C88" w:rsidRPr="003857FF">
        <w:rPr>
          <w:rFonts w:ascii="Arial" w:hAnsi="Arial" w:cs="Arial"/>
          <w:sz w:val="22"/>
          <w:szCs w:val="22"/>
        </w:rPr>
        <w:t xml:space="preserve">Leases of equipment which do not transfer substantially all the risks and rewards of ownership are classified as operating leases. Operating lease payments are </w:t>
      </w:r>
      <w:proofErr w:type="spellStart"/>
      <w:r w:rsidR="00BB6C88" w:rsidRPr="003857FF">
        <w:rPr>
          <w:rFonts w:ascii="Arial" w:hAnsi="Arial" w:cs="Arial"/>
          <w:sz w:val="22"/>
          <w:szCs w:val="22"/>
        </w:rPr>
        <w:t>recognised</w:t>
      </w:r>
      <w:proofErr w:type="spellEnd"/>
      <w:r w:rsidR="00BB6C88" w:rsidRPr="003857FF">
        <w:rPr>
          <w:rFonts w:ascii="Arial" w:hAnsi="Arial" w:cs="Arial"/>
          <w:sz w:val="22"/>
          <w:szCs w:val="22"/>
        </w:rPr>
        <w:t xml:space="preserve"> as an expense in profit or loss on a straight line basis over the lease term.</w:t>
      </w:r>
    </w:p>
    <w:p w:rsidR="004B28D5" w:rsidRPr="003857FF" w:rsidRDefault="0002638B" w:rsidP="005D586A">
      <w:pPr>
        <w:tabs>
          <w:tab w:val="left" w:pos="360"/>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82272E" w:rsidRPr="003857FF">
        <w:rPr>
          <w:rFonts w:ascii="Arial" w:hAnsi="Arial" w:cs="Arial"/>
          <w:b/>
          <w:bCs/>
          <w:sz w:val="22"/>
          <w:szCs w:val="22"/>
        </w:rPr>
        <w:t>.</w:t>
      </w:r>
      <w:r w:rsidR="005D586A">
        <w:rPr>
          <w:rFonts w:ascii="Arial" w:hAnsi="Arial" w:cs="Arial"/>
          <w:b/>
          <w:bCs/>
          <w:sz w:val="22"/>
          <w:szCs w:val="22"/>
        </w:rPr>
        <w:t>11</w:t>
      </w:r>
      <w:r w:rsidR="004B28D5" w:rsidRPr="003857FF">
        <w:rPr>
          <w:rFonts w:ascii="Arial" w:hAnsi="Arial" w:cs="Arial"/>
          <w:b/>
          <w:bCs/>
          <w:sz w:val="22"/>
          <w:szCs w:val="22"/>
        </w:rPr>
        <w:tab/>
        <w:t>Foreign currencies</w:t>
      </w:r>
    </w:p>
    <w:p w:rsidR="009157BC" w:rsidRPr="000A3853" w:rsidRDefault="009157BC" w:rsidP="005D586A">
      <w:pPr>
        <w:spacing w:before="120" w:after="120" w:line="380" w:lineRule="exact"/>
        <w:ind w:left="547"/>
        <w:jc w:val="both"/>
        <w:rPr>
          <w:rFonts w:ascii="Arial" w:hAnsi="Arial" w:cs="Arial"/>
          <w:sz w:val="22"/>
          <w:szCs w:val="22"/>
        </w:rPr>
      </w:pPr>
      <w:r>
        <w:rPr>
          <w:rFonts w:ascii="Arial" w:hAnsi="Arial" w:cs="Arial"/>
          <w:sz w:val="22"/>
          <w:szCs w:val="22"/>
        </w:rPr>
        <w:t xml:space="preserve">The </w:t>
      </w:r>
      <w:r w:rsidRPr="009157BC">
        <w:rPr>
          <w:rFonts w:ascii="Arial" w:hAnsi="Arial" w:cs="Arial"/>
          <w:sz w:val="22"/>
          <w:szCs w:val="22"/>
        </w:rPr>
        <w:t xml:space="preserve">consolidated and separate financial statements are presented in Baht, which is also the Company’s functional currency. Items included in the consolidated financial statements of each entity are measured using </w:t>
      </w:r>
      <w:r>
        <w:rPr>
          <w:rFonts w:ascii="Arial" w:hAnsi="Arial" w:cs="Arial"/>
          <w:sz w:val="22"/>
          <w:szCs w:val="22"/>
        </w:rPr>
        <w:t>that functional currency.</w:t>
      </w:r>
    </w:p>
    <w:p w:rsidR="00861AFF" w:rsidRPr="003857FF" w:rsidRDefault="002A6323" w:rsidP="005D586A">
      <w:pPr>
        <w:spacing w:before="120" w:after="120" w:line="380" w:lineRule="exact"/>
        <w:ind w:left="547"/>
        <w:jc w:val="both"/>
        <w:rPr>
          <w:rFonts w:ascii="Arial" w:hAnsi="Arial" w:cs="Arial"/>
          <w:sz w:val="22"/>
          <w:szCs w:val="22"/>
        </w:rPr>
      </w:pPr>
      <w:r w:rsidRPr="003857F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w:t>
      </w:r>
      <w:r w:rsidR="000C7F1A" w:rsidRPr="003857FF">
        <w:rPr>
          <w:rFonts w:ascii="Arial" w:hAnsi="Arial" w:cs="Arial"/>
          <w:sz w:val="22"/>
          <w:szCs w:val="22"/>
        </w:rPr>
        <w:t xml:space="preserve">uling at the </w:t>
      </w:r>
      <w:r w:rsidR="005A21F7" w:rsidRPr="003857FF">
        <w:rPr>
          <w:rFonts w:ascii="Arial" w:hAnsi="Arial" w:cs="Arial"/>
          <w:sz w:val="22"/>
          <w:szCs w:val="22"/>
        </w:rPr>
        <w:t>e</w:t>
      </w:r>
      <w:r w:rsidR="00412684" w:rsidRPr="003857FF">
        <w:rPr>
          <w:rFonts w:ascii="Arial" w:hAnsi="Arial" w:cs="Arial"/>
          <w:sz w:val="22"/>
          <w:szCs w:val="22"/>
        </w:rPr>
        <w:t>nd of reporting period</w:t>
      </w:r>
      <w:r w:rsidR="00B1581E" w:rsidRPr="003857FF">
        <w:rPr>
          <w:rFonts w:ascii="Arial" w:hAnsi="Arial" w:cs="Arial"/>
          <w:sz w:val="22"/>
          <w:szCs w:val="22"/>
        </w:rPr>
        <w:t>, with the exception of those covered by forward exchange contracts, which are translated at the contracted rates</w:t>
      </w:r>
      <w:r w:rsidR="00861AFF" w:rsidRPr="003857FF">
        <w:rPr>
          <w:rFonts w:ascii="Arial" w:hAnsi="Arial" w:cs="Arial"/>
          <w:sz w:val="22"/>
          <w:szCs w:val="22"/>
        </w:rPr>
        <w:t xml:space="preserve">. </w:t>
      </w:r>
    </w:p>
    <w:p w:rsidR="004B28D5" w:rsidRPr="003857FF" w:rsidRDefault="004B28D5" w:rsidP="005D586A">
      <w:pPr>
        <w:spacing w:before="120" w:after="120" w:line="380" w:lineRule="exact"/>
        <w:ind w:left="547"/>
        <w:jc w:val="both"/>
        <w:rPr>
          <w:rFonts w:ascii="Arial" w:hAnsi="Arial" w:cs="Arial"/>
          <w:sz w:val="22"/>
          <w:szCs w:val="22"/>
        </w:rPr>
      </w:pPr>
      <w:r w:rsidRPr="003857FF">
        <w:rPr>
          <w:rFonts w:ascii="Arial" w:hAnsi="Arial" w:cs="Arial"/>
          <w:sz w:val="22"/>
          <w:szCs w:val="22"/>
        </w:rPr>
        <w:t xml:space="preserve">Gains and losses on exchange are included in determining </w:t>
      </w:r>
      <w:r w:rsidR="00E03FEA" w:rsidRPr="003857FF">
        <w:rPr>
          <w:rFonts w:ascii="Arial" w:hAnsi="Arial" w:cs="Arial"/>
          <w:sz w:val="22"/>
          <w:szCs w:val="22"/>
        </w:rPr>
        <w:t>income</w:t>
      </w:r>
      <w:r w:rsidRPr="003857FF">
        <w:rPr>
          <w:rFonts w:ascii="Arial" w:hAnsi="Arial" w:cs="Arial"/>
          <w:sz w:val="22"/>
          <w:szCs w:val="22"/>
        </w:rPr>
        <w:t>.</w:t>
      </w:r>
    </w:p>
    <w:p w:rsidR="004B28D5" w:rsidRPr="003857FF" w:rsidRDefault="0002638B" w:rsidP="005D586A">
      <w:pPr>
        <w:tabs>
          <w:tab w:val="left" w:pos="540"/>
        </w:tabs>
        <w:overflowPunct/>
        <w:autoSpaceDE/>
        <w:autoSpaceDN/>
        <w:adjustRightInd/>
        <w:spacing w:before="120" w:after="120" w:line="380" w:lineRule="exact"/>
        <w:jc w:val="thaiDistribute"/>
        <w:textAlignment w:val="auto"/>
        <w:rPr>
          <w:rFonts w:ascii="Arial" w:hAnsi="Arial" w:cs="Arial"/>
          <w:b/>
          <w:bCs/>
          <w:sz w:val="22"/>
          <w:szCs w:val="22"/>
        </w:rPr>
      </w:pPr>
      <w:r>
        <w:rPr>
          <w:rFonts w:ascii="Arial" w:hAnsi="Arial" w:cs="Arial"/>
          <w:b/>
          <w:bCs/>
          <w:sz w:val="22"/>
          <w:szCs w:val="22"/>
        </w:rPr>
        <w:t>4</w:t>
      </w:r>
      <w:r w:rsidR="0082272E" w:rsidRPr="003857FF">
        <w:rPr>
          <w:rFonts w:ascii="Arial" w:hAnsi="Arial" w:cs="Arial"/>
          <w:b/>
          <w:bCs/>
          <w:sz w:val="22"/>
          <w:szCs w:val="22"/>
        </w:rPr>
        <w:t>.</w:t>
      </w:r>
      <w:r w:rsidR="005D586A">
        <w:rPr>
          <w:rFonts w:ascii="Arial" w:hAnsi="Arial" w:cs="Arial"/>
          <w:b/>
          <w:bCs/>
          <w:sz w:val="22"/>
          <w:szCs w:val="22"/>
        </w:rPr>
        <w:t>12</w:t>
      </w:r>
      <w:r w:rsidR="004B28D5" w:rsidRPr="003857FF">
        <w:rPr>
          <w:rFonts w:ascii="Arial" w:hAnsi="Arial" w:cs="Arial"/>
          <w:b/>
          <w:bCs/>
          <w:sz w:val="22"/>
          <w:szCs w:val="22"/>
          <w:cs/>
        </w:rPr>
        <w:tab/>
      </w:r>
      <w:r w:rsidR="004B28D5" w:rsidRPr="003857FF">
        <w:rPr>
          <w:rFonts w:ascii="Arial" w:hAnsi="Arial" w:cs="Arial"/>
          <w:b/>
          <w:bCs/>
          <w:sz w:val="22"/>
          <w:szCs w:val="22"/>
        </w:rPr>
        <w:t>Employee benefits</w:t>
      </w:r>
    </w:p>
    <w:p w:rsidR="004D43EC" w:rsidRPr="003857FF" w:rsidRDefault="004D43EC" w:rsidP="005D586A">
      <w:pPr>
        <w:spacing w:before="120" w:after="120" w:line="380" w:lineRule="exact"/>
        <w:ind w:left="547"/>
        <w:jc w:val="thaiDistribute"/>
        <w:rPr>
          <w:rFonts w:ascii="Arial" w:hAnsi="Arial" w:cs="Arial"/>
          <w:b/>
          <w:bCs/>
          <w:sz w:val="22"/>
          <w:szCs w:val="22"/>
        </w:rPr>
      </w:pPr>
      <w:r w:rsidRPr="003857FF">
        <w:rPr>
          <w:rFonts w:ascii="Arial" w:hAnsi="Arial" w:cs="Arial"/>
          <w:b/>
          <w:bCs/>
          <w:sz w:val="22"/>
          <w:szCs w:val="22"/>
        </w:rPr>
        <w:t>Short-term employee benefits</w:t>
      </w:r>
    </w:p>
    <w:p w:rsidR="00E03FEA" w:rsidRPr="003857FF" w:rsidRDefault="00CE7DE2" w:rsidP="005D586A">
      <w:pPr>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r>
      <w:r w:rsidR="00AC4188" w:rsidRPr="003857FF">
        <w:rPr>
          <w:rFonts w:ascii="Arial" w:hAnsi="Arial" w:cs="Arial"/>
          <w:sz w:val="22"/>
          <w:szCs w:val="22"/>
        </w:rPr>
        <w:t>Salaries</w:t>
      </w:r>
      <w:r w:rsidR="005A71AD" w:rsidRPr="003857FF">
        <w:rPr>
          <w:rFonts w:ascii="Arial" w:hAnsi="Arial" w:cs="Arial"/>
          <w:sz w:val="22"/>
          <w:szCs w:val="22"/>
        </w:rPr>
        <w:t>,</w:t>
      </w:r>
      <w:r w:rsidR="008235F7" w:rsidRPr="003857FF">
        <w:rPr>
          <w:rFonts w:ascii="Arial" w:hAnsi="Arial" w:cs="Arial"/>
          <w:sz w:val="22"/>
          <w:szCs w:val="22"/>
        </w:rPr>
        <w:t xml:space="preserve"> </w:t>
      </w:r>
      <w:r w:rsidR="00E03FEA" w:rsidRPr="003857FF">
        <w:rPr>
          <w:rFonts w:ascii="Arial" w:hAnsi="Arial" w:cs="Arial"/>
          <w:sz w:val="22"/>
          <w:szCs w:val="22"/>
        </w:rPr>
        <w:t>wages,</w:t>
      </w:r>
      <w:r w:rsidR="008235F7" w:rsidRPr="003857FF">
        <w:rPr>
          <w:rFonts w:ascii="Arial" w:hAnsi="Arial" w:cs="Arial"/>
          <w:sz w:val="22"/>
          <w:szCs w:val="22"/>
        </w:rPr>
        <w:t xml:space="preserve"> </w:t>
      </w:r>
      <w:r w:rsidR="00E03FEA" w:rsidRPr="003857FF">
        <w:rPr>
          <w:rFonts w:ascii="Arial" w:hAnsi="Arial" w:cs="Arial"/>
          <w:sz w:val="22"/>
          <w:szCs w:val="22"/>
        </w:rPr>
        <w:t>bonuses and contribution</w:t>
      </w:r>
      <w:r w:rsidR="005A71AD" w:rsidRPr="003857FF">
        <w:rPr>
          <w:rFonts w:ascii="Arial" w:hAnsi="Arial" w:cs="Arial"/>
          <w:sz w:val="22"/>
          <w:szCs w:val="22"/>
        </w:rPr>
        <w:t xml:space="preserve">s to the social security fund are </w:t>
      </w:r>
      <w:proofErr w:type="spellStart"/>
      <w:r w:rsidR="00E03FEA" w:rsidRPr="003857FF">
        <w:rPr>
          <w:rFonts w:ascii="Arial" w:hAnsi="Arial" w:cs="Arial"/>
          <w:sz w:val="22"/>
          <w:szCs w:val="22"/>
        </w:rPr>
        <w:t>recognised</w:t>
      </w:r>
      <w:proofErr w:type="spellEnd"/>
      <w:r w:rsidR="00E03FEA" w:rsidRPr="003857FF">
        <w:rPr>
          <w:rFonts w:ascii="Arial" w:hAnsi="Arial" w:cs="Arial"/>
          <w:sz w:val="22"/>
          <w:szCs w:val="22"/>
        </w:rPr>
        <w:t xml:space="preserve"> as expenses when incurred.</w:t>
      </w:r>
    </w:p>
    <w:p w:rsidR="004D43EC" w:rsidRPr="003857FF" w:rsidRDefault="008B23CC" w:rsidP="005D586A">
      <w:pPr>
        <w:tabs>
          <w:tab w:val="left" w:pos="1440"/>
        </w:tabs>
        <w:spacing w:before="120" w:after="120" w:line="380" w:lineRule="exact"/>
        <w:ind w:left="540" w:hanging="540"/>
        <w:jc w:val="thaiDistribute"/>
        <w:outlineLvl w:val="0"/>
        <w:rPr>
          <w:rFonts w:ascii="Arial" w:hAnsi="Arial" w:cs="Arial"/>
          <w:spacing w:val="-3"/>
          <w:sz w:val="22"/>
          <w:szCs w:val="22"/>
        </w:rPr>
      </w:pPr>
      <w:r w:rsidRPr="003857FF">
        <w:rPr>
          <w:rFonts w:ascii="Arial" w:hAnsi="Arial" w:cs="Arial"/>
          <w:b/>
          <w:bCs/>
          <w:i/>
          <w:iCs/>
          <w:spacing w:val="-3"/>
          <w:sz w:val="22"/>
          <w:szCs w:val="22"/>
        </w:rPr>
        <w:tab/>
      </w:r>
      <w:r w:rsidRPr="003857FF">
        <w:rPr>
          <w:rFonts w:ascii="Arial" w:hAnsi="Arial" w:cs="Arial"/>
          <w:b/>
          <w:bCs/>
          <w:spacing w:val="-3"/>
          <w:sz w:val="22"/>
          <w:szCs w:val="22"/>
        </w:rPr>
        <w:t>Post-employment benefits</w:t>
      </w:r>
      <w:r w:rsidRPr="003857FF">
        <w:rPr>
          <w:rFonts w:ascii="Arial" w:hAnsi="Arial" w:cs="Arial"/>
          <w:i/>
          <w:iCs/>
          <w:spacing w:val="-3"/>
          <w:sz w:val="22"/>
          <w:szCs w:val="22"/>
        </w:rPr>
        <w:t xml:space="preserve"> </w:t>
      </w:r>
    </w:p>
    <w:p w:rsidR="008B23CC" w:rsidRPr="003857FF" w:rsidRDefault="004D43EC" w:rsidP="005D586A">
      <w:pPr>
        <w:tabs>
          <w:tab w:val="left" w:pos="1440"/>
        </w:tabs>
        <w:spacing w:before="120" w:after="120" w:line="380" w:lineRule="exact"/>
        <w:ind w:left="540" w:hanging="540"/>
        <w:jc w:val="thaiDistribute"/>
        <w:outlineLvl w:val="0"/>
        <w:rPr>
          <w:rFonts w:ascii="Arial" w:hAnsi="Arial" w:cs="Arial"/>
          <w:i/>
          <w:iCs/>
          <w:spacing w:val="-3"/>
          <w:sz w:val="22"/>
          <w:szCs w:val="22"/>
        </w:rPr>
      </w:pPr>
      <w:r w:rsidRPr="003857FF">
        <w:rPr>
          <w:rFonts w:ascii="Arial" w:hAnsi="Arial" w:cs="Arial"/>
          <w:spacing w:val="-3"/>
          <w:sz w:val="22"/>
          <w:szCs w:val="22"/>
        </w:rPr>
        <w:tab/>
      </w:r>
      <w:r w:rsidRPr="003857FF">
        <w:rPr>
          <w:rFonts w:ascii="Arial" w:hAnsi="Arial" w:cs="Arial"/>
          <w:i/>
          <w:iCs/>
          <w:spacing w:val="-3"/>
          <w:sz w:val="22"/>
          <w:szCs w:val="22"/>
        </w:rPr>
        <w:t>Defined contribution plans</w:t>
      </w:r>
    </w:p>
    <w:p w:rsidR="008B23CC" w:rsidRPr="003857FF" w:rsidRDefault="008B23CC" w:rsidP="005D586A">
      <w:pPr>
        <w:tabs>
          <w:tab w:val="left" w:pos="1440"/>
        </w:tabs>
        <w:spacing w:before="120" w:after="120" w:line="380" w:lineRule="exact"/>
        <w:ind w:left="540" w:hanging="540"/>
        <w:jc w:val="thaiDistribute"/>
        <w:outlineLvl w:val="0"/>
        <w:rPr>
          <w:rFonts w:ascii="Arial" w:hAnsi="Arial" w:cs="Arial"/>
          <w:spacing w:val="-3"/>
          <w:sz w:val="22"/>
          <w:szCs w:val="22"/>
        </w:rPr>
      </w:pPr>
      <w:r w:rsidRPr="003857FF">
        <w:rPr>
          <w:rFonts w:ascii="Arial" w:hAnsi="Arial" w:cs="Arial"/>
          <w:spacing w:val="-3"/>
          <w:sz w:val="22"/>
          <w:szCs w:val="22"/>
        </w:rPr>
        <w:t xml:space="preserve"> </w:t>
      </w:r>
      <w:r w:rsidRPr="003857FF">
        <w:rPr>
          <w:rFonts w:ascii="Arial" w:hAnsi="Arial" w:cs="Arial"/>
          <w:spacing w:val="-3"/>
          <w:sz w:val="22"/>
          <w:szCs w:val="22"/>
        </w:rPr>
        <w:tab/>
        <w:t xml:space="preserve">The Company, its </w:t>
      </w:r>
      <w:r w:rsidRPr="003857FF">
        <w:rPr>
          <w:rFonts w:ascii="Arial" w:eastAsia="Arial Unicode MS" w:hAnsi="Arial" w:cs="Arial"/>
          <w:sz w:val="22"/>
          <w:szCs w:val="22"/>
        </w:rPr>
        <w:t>subsidiaries</w:t>
      </w:r>
      <w:r w:rsidRPr="003857FF">
        <w:rPr>
          <w:rFonts w:ascii="Arial" w:hAnsi="Arial" w:cs="Arial"/>
          <w:spacing w:val="-3"/>
          <w:sz w:val="22"/>
          <w:szCs w:val="22"/>
        </w:rPr>
        <w:t xml:space="preserve"> and their employees have jointly established a provident fund. The fund is monthly contributed by employees and by the Company and its </w:t>
      </w:r>
      <w:r w:rsidRPr="003857FF">
        <w:rPr>
          <w:rFonts w:ascii="Arial" w:eastAsia="Arial Unicode MS" w:hAnsi="Arial" w:cs="Arial"/>
          <w:sz w:val="22"/>
          <w:szCs w:val="22"/>
        </w:rPr>
        <w:t>subsidiaries</w:t>
      </w:r>
      <w:r w:rsidRPr="003857FF">
        <w:rPr>
          <w:rFonts w:ascii="Arial" w:hAnsi="Arial" w:cs="Arial"/>
          <w:spacing w:val="-3"/>
          <w:sz w:val="22"/>
          <w:szCs w:val="22"/>
        </w:rPr>
        <w:t xml:space="preserve">. The fund’s assets are held in a separate trust fund and the Company and its </w:t>
      </w:r>
      <w:r w:rsidRPr="003857FF">
        <w:rPr>
          <w:rFonts w:ascii="Arial" w:eastAsia="Arial Unicode MS" w:hAnsi="Arial" w:cs="Arial"/>
          <w:sz w:val="22"/>
          <w:szCs w:val="22"/>
        </w:rPr>
        <w:t>subsidiaries</w:t>
      </w:r>
      <w:r w:rsidRPr="003857FF">
        <w:rPr>
          <w:rFonts w:ascii="Arial" w:hAnsi="Arial" w:cs="Arial"/>
          <w:spacing w:val="-3"/>
          <w:sz w:val="22"/>
          <w:szCs w:val="22"/>
        </w:rPr>
        <w:t xml:space="preserve">’ contributions are </w:t>
      </w:r>
      <w:proofErr w:type="spellStart"/>
      <w:r w:rsidRPr="003857FF">
        <w:rPr>
          <w:rFonts w:ascii="Arial" w:hAnsi="Arial" w:cs="Arial"/>
          <w:spacing w:val="-3"/>
          <w:sz w:val="22"/>
          <w:szCs w:val="22"/>
        </w:rPr>
        <w:t>recognised</w:t>
      </w:r>
      <w:proofErr w:type="spellEnd"/>
      <w:r w:rsidRPr="003857FF">
        <w:rPr>
          <w:rFonts w:ascii="Arial" w:hAnsi="Arial" w:cs="Arial"/>
          <w:spacing w:val="-3"/>
          <w:sz w:val="22"/>
          <w:szCs w:val="22"/>
        </w:rPr>
        <w:t xml:space="preserve"> as expenses when incurred.</w:t>
      </w:r>
    </w:p>
    <w:p w:rsidR="005D586A" w:rsidRDefault="005D586A">
      <w:pPr>
        <w:overflowPunct/>
        <w:autoSpaceDE/>
        <w:autoSpaceDN/>
        <w:adjustRightInd/>
        <w:textAlignment w:val="auto"/>
        <w:rPr>
          <w:rFonts w:ascii="Arial" w:eastAsia="Arial Unicode MS" w:hAnsi="Arial" w:cs="Arial"/>
          <w:i/>
          <w:iCs/>
          <w:sz w:val="22"/>
          <w:szCs w:val="22"/>
        </w:rPr>
      </w:pPr>
      <w:r>
        <w:rPr>
          <w:rFonts w:ascii="Arial" w:eastAsia="Arial Unicode MS" w:hAnsi="Arial" w:cs="Arial"/>
          <w:i/>
          <w:iCs/>
          <w:sz w:val="22"/>
          <w:szCs w:val="22"/>
        </w:rPr>
        <w:br w:type="page"/>
      </w:r>
    </w:p>
    <w:p w:rsidR="008B23CC" w:rsidRPr="003857FF" w:rsidRDefault="008B23CC" w:rsidP="005D586A">
      <w:pPr>
        <w:tabs>
          <w:tab w:val="left" w:pos="2160"/>
        </w:tabs>
        <w:spacing w:before="120" w:after="120" w:line="380" w:lineRule="exact"/>
        <w:ind w:left="547" w:right="-36" w:hanging="7"/>
        <w:jc w:val="thaiDistribute"/>
        <w:rPr>
          <w:rFonts w:ascii="Arial" w:eastAsia="Arial Unicode MS" w:hAnsi="Arial" w:cs="Arial"/>
          <w:i/>
          <w:iCs/>
          <w:sz w:val="22"/>
          <w:szCs w:val="22"/>
        </w:rPr>
      </w:pPr>
      <w:r w:rsidRPr="003857FF">
        <w:rPr>
          <w:rFonts w:ascii="Arial" w:eastAsia="Arial Unicode MS" w:hAnsi="Arial" w:cs="Arial"/>
          <w:i/>
          <w:iCs/>
          <w:sz w:val="22"/>
          <w:szCs w:val="22"/>
        </w:rPr>
        <w:lastRenderedPageBreak/>
        <w:t xml:space="preserve">Post-employment benefits (Defined benefit plans) </w:t>
      </w:r>
    </w:p>
    <w:p w:rsidR="008B23CC" w:rsidRPr="003857FF" w:rsidRDefault="008B23CC" w:rsidP="005D586A">
      <w:pPr>
        <w:tabs>
          <w:tab w:val="left" w:pos="2160"/>
        </w:tabs>
        <w:spacing w:before="120" w:after="120" w:line="380" w:lineRule="exact"/>
        <w:ind w:left="547" w:right="-36" w:hanging="7"/>
        <w:jc w:val="thaiDistribute"/>
        <w:rPr>
          <w:rFonts w:ascii="Arial" w:eastAsia="Arial Unicode MS" w:hAnsi="Arial" w:cs="Arial"/>
          <w:sz w:val="22"/>
          <w:szCs w:val="22"/>
        </w:rPr>
      </w:pPr>
      <w:r w:rsidRPr="003857FF">
        <w:rPr>
          <w:rFonts w:ascii="Arial" w:eastAsia="Arial Unicode MS" w:hAnsi="Arial" w:cs="Arial"/>
          <w:sz w:val="22"/>
          <w:szCs w:val="22"/>
        </w:rPr>
        <w:t xml:space="preserve">The Company and its subsidiaries have obligations in respect of the severance payments </w:t>
      </w:r>
      <w:r w:rsidR="00904B25" w:rsidRPr="003857FF">
        <w:rPr>
          <w:rFonts w:ascii="Arial" w:eastAsia="Arial Unicode MS" w:hAnsi="Arial" w:cs="Arial"/>
          <w:sz w:val="22"/>
          <w:szCs w:val="22"/>
        </w:rPr>
        <w:t>they</w:t>
      </w:r>
      <w:r w:rsidRPr="003857FF">
        <w:rPr>
          <w:rFonts w:ascii="Arial" w:eastAsia="Arial Unicode MS" w:hAnsi="Arial" w:cs="Arial"/>
          <w:sz w:val="22"/>
          <w:szCs w:val="22"/>
        </w:rPr>
        <w:t xml:space="preserve"> must make to employees upon retirement under labor law. The Company and its subsidiaries treat these severance payment obligations as a defined benefit plan.</w:t>
      </w:r>
      <w:r w:rsidRPr="003857FF">
        <w:rPr>
          <w:rFonts w:ascii="Arial" w:eastAsia="Arial Unicode MS" w:hAnsi="Arial" w:cs="Arial"/>
          <w:sz w:val="22"/>
          <w:szCs w:val="22"/>
          <w:cs/>
        </w:rPr>
        <w:t xml:space="preserve"> </w:t>
      </w:r>
    </w:p>
    <w:p w:rsidR="008B23CC" w:rsidRPr="003857FF" w:rsidRDefault="008B23CC" w:rsidP="005D586A">
      <w:pPr>
        <w:tabs>
          <w:tab w:val="left" w:pos="2160"/>
        </w:tabs>
        <w:spacing w:before="120" w:after="120" w:line="380" w:lineRule="exact"/>
        <w:ind w:left="547" w:right="-36" w:hanging="7"/>
        <w:jc w:val="thaiDistribute"/>
        <w:rPr>
          <w:rFonts w:ascii="Arial" w:eastAsia="Arial Unicode MS" w:hAnsi="Arial" w:cs="Arial"/>
          <w:sz w:val="22"/>
          <w:szCs w:val="22"/>
        </w:rPr>
      </w:pPr>
      <w:r w:rsidRPr="003857FF">
        <w:rPr>
          <w:rFonts w:ascii="Arial" w:eastAsia="Arial Unicode MS" w:hAnsi="Arial" w:cs="Arial"/>
          <w:sz w:val="22"/>
          <w:szCs w:val="22"/>
        </w:rPr>
        <w:t xml:space="preserve">The obligation under the defined benefit plan is determined by a professionally qualified independent actuary, using the projected unit credit method. </w:t>
      </w:r>
    </w:p>
    <w:p w:rsidR="008B23CC" w:rsidRPr="003857FF" w:rsidRDefault="008B23CC" w:rsidP="005D586A">
      <w:pPr>
        <w:tabs>
          <w:tab w:val="left" w:pos="2160"/>
        </w:tabs>
        <w:spacing w:before="120" w:after="120" w:line="380" w:lineRule="exact"/>
        <w:ind w:left="547" w:right="-36" w:hanging="7"/>
        <w:jc w:val="thaiDistribute"/>
        <w:rPr>
          <w:rFonts w:ascii="Arial" w:eastAsia="Arial Unicode MS" w:hAnsi="Arial" w:cs="Arial"/>
          <w:sz w:val="22"/>
          <w:szCs w:val="22"/>
        </w:rPr>
      </w:pPr>
      <w:r w:rsidRPr="003857FF">
        <w:rPr>
          <w:rFonts w:ascii="Arial" w:eastAsia="Arial Unicode MS" w:hAnsi="Arial" w:cs="Arial"/>
          <w:sz w:val="22"/>
          <w:szCs w:val="22"/>
        </w:rPr>
        <w:t xml:space="preserve">Actuarial gains and losses arising from post-employment benefits are </w:t>
      </w:r>
      <w:proofErr w:type="spellStart"/>
      <w:r w:rsidRPr="003857FF">
        <w:rPr>
          <w:rFonts w:ascii="Arial" w:eastAsia="Arial Unicode MS" w:hAnsi="Arial" w:cs="Arial"/>
          <w:sz w:val="22"/>
          <w:szCs w:val="22"/>
        </w:rPr>
        <w:t>recognised</w:t>
      </w:r>
      <w:proofErr w:type="spellEnd"/>
      <w:r w:rsidRPr="003857FF">
        <w:rPr>
          <w:rFonts w:ascii="Arial" w:eastAsia="Arial Unicode MS" w:hAnsi="Arial" w:cs="Arial"/>
          <w:sz w:val="22"/>
          <w:szCs w:val="22"/>
        </w:rPr>
        <w:t xml:space="preserve"> immediately in </w:t>
      </w:r>
      <w:r w:rsidR="00A06F03" w:rsidRPr="003857FF">
        <w:rPr>
          <w:rFonts w:ascii="Arial" w:eastAsia="Arial Unicode MS" w:hAnsi="Arial" w:cs="Arial"/>
          <w:sz w:val="22"/>
          <w:szCs w:val="22"/>
        </w:rPr>
        <w:t>other comprehensive income</w:t>
      </w:r>
      <w:r w:rsidRPr="003857FF">
        <w:rPr>
          <w:rFonts w:ascii="Arial" w:eastAsia="Arial Unicode MS" w:hAnsi="Arial" w:cs="Arial"/>
          <w:sz w:val="22"/>
          <w:szCs w:val="22"/>
        </w:rPr>
        <w:t xml:space="preserve">. </w:t>
      </w:r>
    </w:p>
    <w:p w:rsidR="00C33996" w:rsidRPr="003857FF" w:rsidRDefault="0002638B" w:rsidP="005D5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82272E" w:rsidRPr="003857FF">
        <w:rPr>
          <w:rFonts w:ascii="Arial" w:hAnsi="Arial" w:cs="Arial"/>
          <w:b/>
          <w:bCs/>
          <w:sz w:val="22"/>
          <w:szCs w:val="22"/>
        </w:rPr>
        <w:t>.</w:t>
      </w:r>
      <w:r w:rsidR="005D586A">
        <w:rPr>
          <w:rFonts w:ascii="Arial" w:hAnsi="Arial" w:cs="Arial"/>
          <w:b/>
          <w:bCs/>
          <w:sz w:val="22"/>
          <w:szCs w:val="22"/>
        </w:rPr>
        <w:t>13</w:t>
      </w:r>
      <w:r w:rsidR="004B28D5" w:rsidRPr="003857FF">
        <w:rPr>
          <w:rFonts w:ascii="Arial" w:hAnsi="Arial" w:cs="Arial"/>
          <w:b/>
          <w:bCs/>
          <w:sz w:val="22"/>
          <w:szCs w:val="22"/>
        </w:rPr>
        <w:t xml:space="preserve"> </w:t>
      </w:r>
      <w:r w:rsidR="00F85AF1" w:rsidRPr="003857FF">
        <w:rPr>
          <w:rFonts w:ascii="Arial" w:hAnsi="Arial" w:cs="Arial"/>
          <w:b/>
          <w:bCs/>
          <w:sz w:val="22"/>
          <w:szCs w:val="22"/>
        </w:rPr>
        <w:tab/>
      </w:r>
      <w:r w:rsidR="004B28D5" w:rsidRPr="003857FF">
        <w:rPr>
          <w:rFonts w:ascii="Arial" w:hAnsi="Arial" w:cs="Arial"/>
          <w:b/>
          <w:bCs/>
          <w:sz w:val="22"/>
          <w:szCs w:val="22"/>
        </w:rPr>
        <w:t>Provisions</w:t>
      </w:r>
    </w:p>
    <w:p w:rsidR="00E03FEA" w:rsidRPr="003857FF" w:rsidRDefault="00CE7DE2" w:rsidP="005D586A">
      <w:pPr>
        <w:spacing w:before="120" w:after="120" w:line="380" w:lineRule="exact"/>
        <w:ind w:left="547" w:hanging="547"/>
        <w:jc w:val="thaiDistribute"/>
        <w:rPr>
          <w:rFonts w:ascii="Arial" w:hAnsi="Arial" w:cs="Arial"/>
          <w:spacing w:val="-4"/>
          <w:sz w:val="22"/>
          <w:szCs w:val="22"/>
        </w:rPr>
      </w:pPr>
      <w:r w:rsidRPr="003857FF">
        <w:rPr>
          <w:rFonts w:ascii="Arial" w:hAnsi="Arial" w:cs="Arial"/>
          <w:spacing w:val="-4"/>
          <w:sz w:val="22"/>
          <w:szCs w:val="22"/>
        </w:rPr>
        <w:tab/>
      </w:r>
      <w:r w:rsidR="00E03FEA" w:rsidRPr="003857FF">
        <w:rPr>
          <w:rFonts w:ascii="Arial" w:hAnsi="Arial" w:cs="Arial"/>
          <w:spacing w:val="-4"/>
          <w:sz w:val="22"/>
          <w:szCs w:val="22"/>
        </w:rPr>
        <w:t xml:space="preserve">Provisions are </w:t>
      </w:r>
      <w:proofErr w:type="spellStart"/>
      <w:r w:rsidR="00E03FEA" w:rsidRPr="003857FF">
        <w:rPr>
          <w:rFonts w:ascii="Arial" w:hAnsi="Arial" w:cs="Arial"/>
          <w:spacing w:val="-4"/>
          <w:sz w:val="22"/>
          <w:szCs w:val="22"/>
        </w:rPr>
        <w:t>recognised</w:t>
      </w:r>
      <w:proofErr w:type="spellEnd"/>
      <w:r w:rsidR="00E03FEA" w:rsidRPr="003857FF">
        <w:rPr>
          <w:rFonts w:ascii="Arial" w:hAnsi="Arial" w:cs="Arial"/>
          <w:spacing w:val="-4"/>
          <w:sz w:val="22"/>
          <w:szCs w:val="22"/>
        </w:rPr>
        <w:t xml:space="preserve"> when the Company </w:t>
      </w:r>
      <w:r w:rsidR="00127952" w:rsidRPr="003857FF">
        <w:rPr>
          <w:rFonts w:ascii="Arial" w:hAnsi="Arial" w:cs="Arial"/>
          <w:spacing w:val="-4"/>
          <w:sz w:val="22"/>
          <w:szCs w:val="22"/>
        </w:rPr>
        <w:t xml:space="preserve">and its subsidiaries </w:t>
      </w:r>
      <w:r w:rsidR="00E03FEA" w:rsidRPr="003857FF">
        <w:rPr>
          <w:rFonts w:ascii="Arial" w:hAnsi="Arial" w:cs="Arial"/>
          <w:spacing w:val="-4"/>
          <w:sz w:val="22"/>
          <w:szCs w:val="22"/>
        </w:rPr>
        <w:t>ha</w:t>
      </w:r>
      <w:r w:rsidR="00127952" w:rsidRPr="003857FF">
        <w:rPr>
          <w:rFonts w:ascii="Arial" w:hAnsi="Arial" w:cs="Arial"/>
          <w:spacing w:val="-4"/>
          <w:sz w:val="22"/>
          <w:szCs w:val="22"/>
        </w:rPr>
        <w:t xml:space="preserve">ve </w:t>
      </w:r>
      <w:r w:rsidR="00E03FEA" w:rsidRPr="003857FF">
        <w:rPr>
          <w:rFonts w:ascii="Arial" w:hAnsi="Arial" w:cs="Arial"/>
          <w:spacing w:val="-4"/>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4B28D5" w:rsidRPr="003857FF" w:rsidRDefault="0002638B" w:rsidP="00E82115">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w:t>
      </w:r>
      <w:r w:rsidR="0082272E" w:rsidRPr="003857FF">
        <w:rPr>
          <w:rFonts w:ascii="Arial" w:hAnsi="Arial" w:cs="Arial"/>
          <w:b/>
          <w:bCs/>
          <w:sz w:val="22"/>
          <w:szCs w:val="22"/>
        </w:rPr>
        <w:t>.</w:t>
      </w:r>
      <w:r w:rsidR="001C0088">
        <w:rPr>
          <w:rFonts w:ascii="Arial" w:hAnsi="Arial" w:cs="Arial"/>
          <w:b/>
          <w:bCs/>
          <w:sz w:val="22"/>
          <w:szCs w:val="22"/>
        </w:rPr>
        <w:t>14</w:t>
      </w:r>
      <w:r w:rsidR="004B28D5" w:rsidRPr="003857FF">
        <w:rPr>
          <w:rFonts w:ascii="Arial" w:hAnsi="Arial" w:cs="Arial"/>
          <w:b/>
          <w:bCs/>
          <w:sz w:val="22"/>
          <w:szCs w:val="22"/>
        </w:rPr>
        <w:t xml:space="preserve"> </w:t>
      </w:r>
      <w:r w:rsidR="00F85AF1" w:rsidRPr="003857FF">
        <w:rPr>
          <w:rFonts w:ascii="Arial" w:hAnsi="Arial" w:cs="Arial"/>
          <w:b/>
          <w:bCs/>
          <w:sz w:val="22"/>
          <w:szCs w:val="22"/>
        </w:rPr>
        <w:tab/>
      </w:r>
      <w:r w:rsidR="004B28D5" w:rsidRPr="003857FF">
        <w:rPr>
          <w:rFonts w:ascii="Arial" w:hAnsi="Arial" w:cs="Arial"/>
          <w:b/>
          <w:bCs/>
          <w:sz w:val="22"/>
          <w:szCs w:val="22"/>
        </w:rPr>
        <w:t xml:space="preserve">Income </w:t>
      </w:r>
      <w:r w:rsidR="00E03FEA" w:rsidRPr="003857FF">
        <w:rPr>
          <w:rFonts w:ascii="Arial" w:hAnsi="Arial" w:cs="Arial"/>
          <w:b/>
          <w:bCs/>
          <w:sz w:val="22"/>
          <w:szCs w:val="22"/>
        </w:rPr>
        <w:t>t</w:t>
      </w:r>
      <w:r w:rsidR="004B28D5" w:rsidRPr="003857FF">
        <w:rPr>
          <w:rFonts w:ascii="Arial" w:hAnsi="Arial" w:cs="Arial"/>
          <w:b/>
          <w:bCs/>
          <w:sz w:val="22"/>
          <w:szCs w:val="22"/>
        </w:rPr>
        <w:t>ax</w:t>
      </w:r>
    </w:p>
    <w:p w:rsidR="004B0FAD" w:rsidRPr="00A13631" w:rsidRDefault="004B0FAD" w:rsidP="00E82115">
      <w:pPr>
        <w:tabs>
          <w:tab w:val="left" w:pos="360"/>
          <w:tab w:val="left" w:pos="1440"/>
        </w:tabs>
        <w:spacing w:before="120" w:after="120" w:line="380" w:lineRule="exact"/>
        <w:ind w:left="540"/>
        <w:jc w:val="thaiDistribute"/>
        <w:outlineLvl w:val="0"/>
        <w:rPr>
          <w:rFonts w:ascii="Arial" w:hAnsi="Arial"/>
          <w:b/>
          <w:bCs/>
          <w:spacing w:val="-2"/>
          <w:sz w:val="22"/>
          <w:szCs w:val="22"/>
        </w:rPr>
      </w:pPr>
      <w:r w:rsidRPr="00A13631">
        <w:rPr>
          <w:rFonts w:ascii="Arial" w:hAnsi="Arial"/>
          <w:spacing w:val="-2"/>
          <w:sz w:val="22"/>
          <w:szCs w:val="22"/>
        </w:rPr>
        <w:t>Income tax expense represents the sum of corporate income tax currently payable and deferred tax.</w:t>
      </w:r>
    </w:p>
    <w:p w:rsidR="004B0FAD" w:rsidRPr="00A13631" w:rsidRDefault="004B0FAD" w:rsidP="00E82115">
      <w:pPr>
        <w:overflowPunct/>
        <w:autoSpaceDE/>
        <w:autoSpaceDN/>
        <w:adjustRightInd/>
        <w:spacing w:before="120" w:after="120" w:line="380" w:lineRule="exact"/>
        <w:ind w:left="540"/>
        <w:textAlignment w:val="auto"/>
        <w:rPr>
          <w:rFonts w:ascii="Arial" w:hAnsi="Arial"/>
          <w:b/>
          <w:bCs/>
          <w:sz w:val="22"/>
          <w:szCs w:val="22"/>
        </w:rPr>
      </w:pPr>
      <w:r w:rsidRPr="00A13631">
        <w:rPr>
          <w:rFonts w:ascii="Arial" w:hAnsi="Arial"/>
          <w:b/>
          <w:bCs/>
          <w:sz w:val="22"/>
          <w:szCs w:val="22"/>
        </w:rPr>
        <w:t>Current tax</w:t>
      </w:r>
    </w:p>
    <w:p w:rsidR="004B0FAD" w:rsidRPr="00A13631" w:rsidRDefault="004B0FAD" w:rsidP="00E82115">
      <w:pPr>
        <w:tabs>
          <w:tab w:val="left" w:pos="360"/>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Current income tax is provided in the accounts at the amount expected to be paid to the taxation authorities, based on taxable profits determined in accordance with tax legislation.</w:t>
      </w:r>
    </w:p>
    <w:p w:rsidR="004B0FAD" w:rsidRPr="00A13631" w:rsidRDefault="004B0FAD" w:rsidP="00E82115">
      <w:pPr>
        <w:overflowPunct/>
        <w:autoSpaceDE/>
        <w:autoSpaceDN/>
        <w:adjustRightInd/>
        <w:spacing w:before="120" w:after="120" w:line="380" w:lineRule="exact"/>
        <w:ind w:left="540"/>
        <w:textAlignment w:val="auto"/>
        <w:rPr>
          <w:rFonts w:ascii="Arial" w:hAnsi="Arial"/>
          <w:b/>
          <w:bCs/>
          <w:sz w:val="22"/>
          <w:szCs w:val="22"/>
        </w:rPr>
      </w:pPr>
      <w:r w:rsidRPr="00A13631">
        <w:rPr>
          <w:rFonts w:ascii="Arial" w:hAnsi="Arial"/>
          <w:b/>
          <w:bCs/>
          <w:sz w:val="22"/>
          <w:szCs w:val="22"/>
        </w:rPr>
        <w:t>Deferred tax</w:t>
      </w:r>
    </w:p>
    <w:p w:rsidR="004B0FAD" w:rsidRPr="00A13631" w:rsidRDefault="004B0FAD" w:rsidP="00E82115">
      <w:pPr>
        <w:tabs>
          <w:tab w:val="left" w:pos="360"/>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4B0FAD" w:rsidRPr="00A13631" w:rsidRDefault="004B0FAD" w:rsidP="00E82115">
      <w:pPr>
        <w:tabs>
          <w:tab w:val="left" w:pos="540"/>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 xml:space="preserve">The Company and its subsidiaries </w:t>
      </w:r>
      <w:proofErr w:type="spellStart"/>
      <w:r w:rsidRPr="00A13631">
        <w:rPr>
          <w:rFonts w:ascii="Arial" w:hAnsi="Arial"/>
          <w:sz w:val="22"/>
          <w:szCs w:val="22"/>
        </w:rPr>
        <w:t>recognise</w:t>
      </w:r>
      <w:proofErr w:type="spellEnd"/>
      <w:r w:rsidRPr="00A13631">
        <w:rPr>
          <w:rFonts w:ascii="Arial" w:hAnsi="Arial"/>
          <w:sz w:val="22"/>
          <w:szCs w:val="22"/>
        </w:rPr>
        <w:t xml:space="preserve"> deferred tax liabilities for all taxable temporary differences while they </w:t>
      </w:r>
      <w:proofErr w:type="spellStart"/>
      <w:r w:rsidRPr="00A13631">
        <w:rPr>
          <w:rFonts w:ascii="Arial" w:hAnsi="Arial"/>
          <w:sz w:val="22"/>
          <w:szCs w:val="22"/>
        </w:rPr>
        <w:t>recognise</w:t>
      </w:r>
      <w:proofErr w:type="spellEnd"/>
      <w:r w:rsidRPr="00A13631">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13631">
        <w:rPr>
          <w:rFonts w:ascii="Arial" w:hAnsi="Arial"/>
          <w:sz w:val="22"/>
          <w:szCs w:val="22"/>
        </w:rPr>
        <w:t>utilised</w:t>
      </w:r>
      <w:proofErr w:type="spellEnd"/>
      <w:r w:rsidRPr="00A13631">
        <w:rPr>
          <w:rFonts w:ascii="Arial" w:hAnsi="Arial"/>
          <w:sz w:val="22"/>
          <w:szCs w:val="22"/>
        </w:rPr>
        <w:t>.</w:t>
      </w:r>
    </w:p>
    <w:p w:rsidR="004B0FAD" w:rsidRPr="00A13631" w:rsidRDefault="004B0FAD" w:rsidP="00E82115">
      <w:pPr>
        <w:tabs>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A13631">
        <w:rPr>
          <w:rFonts w:ascii="Arial" w:hAnsi="Arial"/>
          <w:sz w:val="22"/>
          <w:szCs w:val="22"/>
        </w:rPr>
        <w:t>utilised</w:t>
      </w:r>
      <w:proofErr w:type="spellEnd"/>
      <w:r w:rsidRPr="00A13631">
        <w:rPr>
          <w:rFonts w:ascii="Arial" w:hAnsi="Arial"/>
          <w:sz w:val="22"/>
          <w:szCs w:val="22"/>
        </w:rPr>
        <w:t>.</w:t>
      </w:r>
    </w:p>
    <w:p w:rsidR="004B0FAD" w:rsidRPr="00A13631" w:rsidRDefault="004B0FAD" w:rsidP="00E82115">
      <w:pPr>
        <w:tabs>
          <w:tab w:val="left" w:pos="540"/>
          <w:tab w:val="left" w:pos="1440"/>
        </w:tabs>
        <w:spacing w:before="120" w:after="120" w:line="380" w:lineRule="exact"/>
        <w:ind w:left="540"/>
        <w:jc w:val="thaiDistribute"/>
        <w:outlineLvl w:val="0"/>
        <w:rPr>
          <w:rFonts w:ascii="Arial" w:hAnsi="Arial"/>
          <w:sz w:val="22"/>
          <w:szCs w:val="22"/>
        </w:rPr>
      </w:pPr>
      <w:bookmarkStart w:id="1" w:name="IAS_12,_para.61"/>
      <w:r w:rsidRPr="00A13631">
        <w:rPr>
          <w:rFonts w:ascii="Arial" w:hAnsi="Arial"/>
          <w:sz w:val="22"/>
          <w:szCs w:val="22"/>
        </w:rPr>
        <w:t>The Company and its subsidiaries record deferred tax directly to shareholders' equity if the tax relates to items that are recorded directly to shareholders' equity</w:t>
      </w:r>
      <w:bookmarkEnd w:id="1"/>
      <w:r w:rsidRPr="00A13631">
        <w:rPr>
          <w:rFonts w:ascii="Arial" w:hAnsi="Arial"/>
          <w:sz w:val="22"/>
          <w:szCs w:val="22"/>
        </w:rPr>
        <w:t>.</w:t>
      </w:r>
      <w:r w:rsidRPr="00A13631">
        <w:rPr>
          <w:rFonts w:ascii="Arial" w:hAnsi="Arial"/>
          <w:sz w:val="22"/>
          <w:szCs w:val="22"/>
          <w:cs/>
        </w:rPr>
        <w:t xml:space="preserve"> </w:t>
      </w:r>
    </w:p>
    <w:p w:rsidR="004B28D5" w:rsidRPr="003857FF" w:rsidRDefault="0002638B" w:rsidP="00E82115">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4</w:t>
      </w:r>
      <w:r w:rsidR="0082272E" w:rsidRPr="003857FF">
        <w:rPr>
          <w:rFonts w:ascii="Arial" w:hAnsi="Arial" w:cs="Arial"/>
          <w:b/>
          <w:bCs/>
          <w:sz w:val="22"/>
          <w:szCs w:val="22"/>
        </w:rPr>
        <w:t>.</w:t>
      </w:r>
      <w:r w:rsidR="001C0088">
        <w:rPr>
          <w:rFonts w:ascii="Arial" w:hAnsi="Arial" w:cs="Arial"/>
          <w:b/>
          <w:bCs/>
          <w:sz w:val="22"/>
          <w:szCs w:val="22"/>
        </w:rPr>
        <w:t>15</w:t>
      </w:r>
      <w:r w:rsidR="004B28D5" w:rsidRPr="003857FF">
        <w:rPr>
          <w:rFonts w:ascii="Arial" w:hAnsi="Arial" w:cs="Arial"/>
          <w:b/>
          <w:bCs/>
          <w:sz w:val="22"/>
          <w:szCs w:val="22"/>
        </w:rPr>
        <w:tab/>
        <w:t>Derivatives</w:t>
      </w:r>
    </w:p>
    <w:p w:rsidR="004B28D5" w:rsidRPr="003857FF" w:rsidRDefault="00CE7DE2" w:rsidP="00E82115">
      <w:pPr>
        <w:spacing w:before="120" w:after="120" w:line="380" w:lineRule="exact"/>
        <w:ind w:left="547" w:hanging="547"/>
        <w:jc w:val="thaiDistribute"/>
        <w:rPr>
          <w:rFonts w:ascii="Arial" w:hAnsi="Arial" w:cs="Arial"/>
          <w:b/>
          <w:bCs/>
          <w:sz w:val="22"/>
          <w:szCs w:val="22"/>
        </w:rPr>
      </w:pPr>
      <w:r w:rsidRPr="003857FF">
        <w:rPr>
          <w:rFonts w:ascii="Arial" w:hAnsi="Arial" w:cs="Arial"/>
          <w:b/>
          <w:bCs/>
          <w:sz w:val="22"/>
          <w:szCs w:val="22"/>
        </w:rPr>
        <w:tab/>
      </w:r>
      <w:r w:rsidR="004B28D5" w:rsidRPr="003857FF">
        <w:rPr>
          <w:rFonts w:ascii="Arial" w:hAnsi="Arial" w:cs="Arial"/>
          <w:b/>
          <w:bCs/>
          <w:sz w:val="22"/>
          <w:szCs w:val="22"/>
        </w:rPr>
        <w:t>Forward exchange contracts</w:t>
      </w:r>
    </w:p>
    <w:p w:rsidR="00E03FEA" w:rsidRPr="003857FF" w:rsidRDefault="00CE7DE2" w:rsidP="00E82115">
      <w:pPr>
        <w:spacing w:before="120" w:after="120" w:line="380" w:lineRule="exact"/>
        <w:ind w:left="547" w:hanging="7"/>
        <w:jc w:val="both"/>
        <w:rPr>
          <w:rFonts w:ascii="Arial" w:hAnsi="Arial" w:cs="Arial"/>
          <w:sz w:val="22"/>
          <w:szCs w:val="22"/>
        </w:rPr>
      </w:pPr>
      <w:r w:rsidRPr="003857FF">
        <w:rPr>
          <w:rFonts w:ascii="Arial" w:hAnsi="Arial" w:cs="Arial"/>
          <w:sz w:val="22"/>
          <w:szCs w:val="22"/>
        </w:rPr>
        <w:tab/>
      </w:r>
      <w:r w:rsidR="00E03FEA" w:rsidRPr="003857FF">
        <w:rPr>
          <w:rFonts w:ascii="Arial" w:hAnsi="Arial" w:cs="Arial"/>
          <w:sz w:val="22"/>
          <w:szCs w:val="22"/>
        </w:rPr>
        <w:t xml:space="preserve">Receivables and payables arising from forward exchange contracts are translated into Baht at the rates of exchange ruling </w:t>
      </w:r>
      <w:r w:rsidR="002A6323" w:rsidRPr="003857FF">
        <w:rPr>
          <w:rFonts w:ascii="Arial" w:hAnsi="Arial" w:cs="Arial"/>
          <w:sz w:val="22"/>
          <w:szCs w:val="22"/>
        </w:rPr>
        <w:t>at</w:t>
      </w:r>
      <w:r w:rsidR="00E03FEA" w:rsidRPr="003857FF">
        <w:rPr>
          <w:rFonts w:ascii="Arial" w:hAnsi="Arial" w:cs="Arial"/>
          <w:sz w:val="22"/>
          <w:szCs w:val="22"/>
        </w:rPr>
        <w:t xml:space="preserve"> the </w:t>
      </w:r>
      <w:r w:rsidR="0045545C" w:rsidRPr="003857FF">
        <w:rPr>
          <w:rFonts w:ascii="Arial" w:hAnsi="Arial" w:cs="Arial"/>
          <w:sz w:val="22"/>
          <w:szCs w:val="22"/>
        </w:rPr>
        <w:t>end of reporting period</w:t>
      </w:r>
      <w:r w:rsidR="00E03FEA" w:rsidRPr="003857FF">
        <w:rPr>
          <w:rFonts w:ascii="Arial" w:hAnsi="Arial" w:cs="Arial"/>
          <w:sz w:val="22"/>
          <w:szCs w:val="22"/>
        </w:rPr>
        <w:t xml:space="preserve">. </w:t>
      </w:r>
      <w:proofErr w:type="spellStart"/>
      <w:r w:rsidR="008B23CC" w:rsidRPr="003857FF">
        <w:rPr>
          <w:rFonts w:ascii="Arial" w:hAnsi="Arial" w:cs="Arial"/>
          <w:sz w:val="22"/>
          <w:szCs w:val="22"/>
        </w:rPr>
        <w:t>Unrecognised</w:t>
      </w:r>
      <w:proofErr w:type="spellEnd"/>
      <w:r w:rsidR="008B23CC" w:rsidRPr="003857FF">
        <w:rPr>
          <w:rFonts w:ascii="Arial" w:hAnsi="Arial" w:cs="Arial"/>
          <w:sz w:val="22"/>
          <w:szCs w:val="22"/>
        </w:rPr>
        <w:t xml:space="preserve"> gains </w:t>
      </w:r>
      <w:r w:rsidR="00E03FEA" w:rsidRPr="003857FF">
        <w:rPr>
          <w:rFonts w:ascii="Arial" w:hAnsi="Arial" w:cs="Arial"/>
          <w:sz w:val="22"/>
          <w:szCs w:val="22"/>
        </w:rPr>
        <w:t>and losses from the translation are included in determining income. Premiums or discounts on forwar</w:t>
      </w:r>
      <w:r w:rsidR="007B71DF">
        <w:rPr>
          <w:rFonts w:ascii="Arial" w:hAnsi="Arial" w:cs="Arial"/>
          <w:sz w:val="22"/>
          <w:szCs w:val="22"/>
        </w:rPr>
        <w:t xml:space="preserve">d exchange contracts are </w:t>
      </w:r>
      <w:proofErr w:type="spellStart"/>
      <w:r w:rsidR="007B71DF">
        <w:rPr>
          <w:rFonts w:ascii="Arial" w:hAnsi="Arial" w:cs="Arial"/>
          <w:sz w:val="22"/>
          <w:szCs w:val="22"/>
        </w:rPr>
        <w:t>amortis</w:t>
      </w:r>
      <w:r w:rsidR="00E03FEA" w:rsidRPr="003857FF">
        <w:rPr>
          <w:rFonts w:ascii="Arial" w:hAnsi="Arial" w:cs="Arial"/>
          <w:sz w:val="22"/>
          <w:szCs w:val="22"/>
        </w:rPr>
        <w:t>ed</w:t>
      </w:r>
      <w:proofErr w:type="spellEnd"/>
      <w:r w:rsidR="00E03FEA" w:rsidRPr="003857FF">
        <w:rPr>
          <w:rFonts w:ascii="Arial" w:hAnsi="Arial" w:cs="Arial"/>
          <w:sz w:val="22"/>
          <w:szCs w:val="22"/>
        </w:rPr>
        <w:t xml:space="preserve"> on a straight-line basis over the contract periods. </w:t>
      </w:r>
    </w:p>
    <w:p w:rsidR="00AD2D00" w:rsidRPr="00AD2D00" w:rsidRDefault="00AD2D00" w:rsidP="00AD2D00">
      <w:pPr>
        <w:overflowPunct/>
        <w:autoSpaceDE/>
        <w:autoSpaceDN/>
        <w:adjustRightInd/>
        <w:spacing w:before="120" w:after="120" w:line="380" w:lineRule="exact"/>
        <w:ind w:left="540" w:hanging="540"/>
        <w:textAlignment w:val="auto"/>
        <w:rPr>
          <w:rFonts w:ascii="Arial" w:hAnsi="Arial" w:cs="Arial"/>
          <w:b/>
          <w:bCs/>
          <w:sz w:val="22"/>
          <w:szCs w:val="22"/>
        </w:rPr>
      </w:pPr>
      <w:r w:rsidRPr="00AD2D00">
        <w:rPr>
          <w:rFonts w:ascii="Arial" w:hAnsi="Arial" w:cs="Arial"/>
          <w:b/>
          <w:bCs/>
          <w:sz w:val="22"/>
          <w:szCs w:val="22"/>
        </w:rPr>
        <w:t>4.</w:t>
      </w:r>
      <w:r w:rsidR="001C0088">
        <w:rPr>
          <w:rFonts w:ascii="Arial" w:hAnsi="Arial" w:cs="Arial"/>
          <w:b/>
          <w:bCs/>
          <w:sz w:val="22"/>
          <w:szCs w:val="22"/>
        </w:rPr>
        <w:t>16</w:t>
      </w:r>
      <w:r w:rsidRPr="00AD2D00">
        <w:rPr>
          <w:rFonts w:ascii="Arial" w:hAnsi="Arial" w:cs="Arial"/>
          <w:b/>
          <w:bCs/>
          <w:sz w:val="22"/>
          <w:szCs w:val="22"/>
        </w:rPr>
        <w:tab/>
        <w:t>Fair value measurement</w:t>
      </w:r>
    </w:p>
    <w:p w:rsidR="00AD2D00" w:rsidRPr="00AD2D00" w:rsidRDefault="00AD2D00" w:rsidP="00AD2D00">
      <w:pPr>
        <w:spacing w:before="120" w:after="120" w:line="380" w:lineRule="exact"/>
        <w:ind w:left="540" w:hanging="540"/>
        <w:jc w:val="thaiDistribute"/>
        <w:outlineLvl w:val="0"/>
        <w:rPr>
          <w:rFonts w:ascii="Arial" w:hAnsi="Arial" w:cs="Arial"/>
          <w:sz w:val="22"/>
          <w:szCs w:val="22"/>
        </w:rPr>
      </w:pPr>
      <w:r w:rsidRPr="00AD2D00">
        <w:rPr>
          <w:rFonts w:ascii="Arial" w:hAnsi="Arial"/>
          <w:b/>
          <w:bCs/>
          <w:sz w:val="22"/>
          <w:szCs w:val="22"/>
        </w:rPr>
        <w:tab/>
      </w:r>
      <w:r w:rsidRPr="00AD2D0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D2D00">
        <w:rPr>
          <w:rFonts w:ascii="Arial" w:hAnsi="Arial" w:cs="Arial"/>
          <w:sz w:val="22"/>
          <w:szCs w:val="22"/>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AD2D00">
        <w:rPr>
          <w:rFonts w:ascii="Arial" w:hAnsi="Arial" w:cs="Arial"/>
          <w:sz w:val="22"/>
          <w:szCs w:val="22"/>
        </w:rPr>
        <w:t>maximises</w:t>
      </w:r>
      <w:proofErr w:type="spellEnd"/>
      <w:r w:rsidRPr="00AD2D00">
        <w:rPr>
          <w:rFonts w:ascii="Arial" w:hAnsi="Arial" w:cs="Arial"/>
          <w:sz w:val="22"/>
          <w:szCs w:val="22"/>
        </w:rPr>
        <w:t xml:space="preserve"> the use of relevant observable inputs related to assets and liabilities that are required to be measured at fair value.</w:t>
      </w:r>
    </w:p>
    <w:p w:rsidR="00AD2D00" w:rsidRPr="00AD2D00" w:rsidRDefault="00AD2D00" w:rsidP="00AD2D00">
      <w:pPr>
        <w:spacing w:before="120" w:after="120" w:line="380" w:lineRule="exact"/>
        <w:ind w:left="540" w:hanging="540"/>
        <w:jc w:val="thaiDistribute"/>
        <w:outlineLvl w:val="0"/>
        <w:rPr>
          <w:rFonts w:ascii="Arial" w:hAnsi="Arial" w:cs="Arial"/>
          <w:sz w:val="22"/>
          <w:szCs w:val="22"/>
        </w:rPr>
      </w:pPr>
      <w:r w:rsidRPr="00AD2D00">
        <w:rPr>
          <w:rFonts w:ascii="Arial" w:hAnsi="Arial" w:cs="Arial"/>
          <w:sz w:val="22"/>
          <w:szCs w:val="22"/>
        </w:rPr>
        <w:tab/>
        <w:t xml:space="preserve">All assets and liabilities for which fair value is measured or disclosed in the financial statements are </w:t>
      </w:r>
      <w:proofErr w:type="spellStart"/>
      <w:r w:rsidRPr="00AD2D00">
        <w:rPr>
          <w:rFonts w:ascii="Arial" w:hAnsi="Arial" w:cs="Arial"/>
          <w:sz w:val="22"/>
          <w:szCs w:val="22"/>
        </w:rPr>
        <w:t>categorised</w:t>
      </w:r>
      <w:proofErr w:type="spellEnd"/>
      <w:r w:rsidRPr="00AD2D00">
        <w:rPr>
          <w:rFonts w:ascii="Arial" w:hAnsi="Arial" w:cs="Arial"/>
          <w:sz w:val="22"/>
          <w:szCs w:val="22"/>
        </w:rPr>
        <w:t xml:space="preserve"> within the fair value hierarchy into three levels based on </w:t>
      </w:r>
      <w:proofErr w:type="spellStart"/>
      <w:r w:rsidRPr="00AD2D00">
        <w:rPr>
          <w:rFonts w:ascii="Arial" w:hAnsi="Arial" w:cs="Arial"/>
          <w:sz w:val="22"/>
          <w:szCs w:val="22"/>
        </w:rPr>
        <w:t>categorise</w:t>
      </w:r>
      <w:proofErr w:type="spellEnd"/>
      <w:r w:rsidRPr="00AD2D00">
        <w:rPr>
          <w:rFonts w:ascii="Arial" w:hAnsi="Arial" w:cs="Arial"/>
          <w:sz w:val="22"/>
          <w:szCs w:val="22"/>
        </w:rPr>
        <w:t xml:space="preserve"> of input to be used in fair value measurement as follows:</w:t>
      </w:r>
    </w:p>
    <w:p w:rsidR="00AD2D00" w:rsidRPr="00AD2D00" w:rsidRDefault="00AD2D00" w:rsidP="00AD2D00">
      <w:pPr>
        <w:spacing w:before="240" w:after="120" w:line="380" w:lineRule="exact"/>
        <w:ind w:left="1627" w:hanging="1080"/>
        <w:jc w:val="thaiDistribute"/>
        <w:outlineLvl w:val="0"/>
        <w:rPr>
          <w:rFonts w:ascii="Arial" w:hAnsi="Arial" w:cs="Arial"/>
          <w:sz w:val="22"/>
          <w:szCs w:val="22"/>
        </w:rPr>
      </w:pPr>
      <w:r w:rsidRPr="00AD2D00">
        <w:rPr>
          <w:rFonts w:ascii="Arial" w:hAnsi="Arial" w:cs="Arial"/>
          <w:sz w:val="22"/>
          <w:szCs w:val="22"/>
        </w:rPr>
        <w:t>Level</w:t>
      </w:r>
      <w:r w:rsidRPr="00AD2D00">
        <w:rPr>
          <w:rFonts w:ascii="Arial" w:hAnsi="Arial" w:cs="Arial"/>
          <w:sz w:val="22"/>
          <w:szCs w:val="22"/>
          <w:cs/>
        </w:rPr>
        <w:t xml:space="preserve"> </w:t>
      </w:r>
      <w:r w:rsidRPr="00AD2D00">
        <w:rPr>
          <w:rFonts w:ascii="Arial" w:hAnsi="Arial" w:cs="Arial"/>
          <w:sz w:val="22"/>
          <w:szCs w:val="22"/>
        </w:rPr>
        <w:t xml:space="preserve">1 - </w:t>
      </w:r>
      <w:r w:rsidRPr="00AD2D00">
        <w:rPr>
          <w:rFonts w:ascii="Arial" w:hAnsi="Arial" w:cs="Arial"/>
          <w:sz w:val="22"/>
          <w:szCs w:val="22"/>
        </w:rPr>
        <w:tab/>
        <w:t xml:space="preserve">Use of quoted market prices in an observable active market for such assets or liabilities </w:t>
      </w:r>
    </w:p>
    <w:p w:rsidR="00AD2D00" w:rsidRPr="00AD2D00" w:rsidRDefault="00AD2D00" w:rsidP="00AD2D00">
      <w:pPr>
        <w:spacing w:before="120" w:after="120" w:line="380" w:lineRule="exact"/>
        <w:ind w:left="1620" w:hanging="1080"/>
        <w:jc w:val="thaiDistribute"/>
        <w:outlineLvl w:val="0"/>
        <w:rPr>
          <w:rFonts w:ascii="Arial" w:hAnsi="Arial" w:cs="Arial"/>
          <w:sz w:val="22"/>
          <w:szCs w:val="22"/>
        </w:rPr>
      </w:pPr>
      <w:r w:rsidRPr="00AD2D00">
        <w:rPr>
          <w:rFonts w:ascii="Arial" w:hAnsi="Arial" w:cs="Arial"/>
          <w:sz w:val="22"/>
          <w:szCs w:val="22"/>
        </w:rPr>
        <w:t>Level</w:t>
      </w:r>
      <w:r w:rsidRPr="00AD2D00">
        <w:rPr>
          <w:rFonts w:ascii="Arial" w:hAnsi="Arial" w:cs="Arial"/>
          <w:sz w:val="22"/>
          <w:szCs w:val="22"/>
          <w:cs/>
        </w:rPr>
        <w:t xml:space="preserve"> </w:t>
      </w:r>
      <w:r w:rsidRPr="00AD2D00">
        <w:rPr>
          <w:rFonts w:ascii="Arial" w:hAnsi="Arial" w:cs="Arial"/>
          <w:sz w:val="22"/>
          <w:szCs w:val="22"/>
        </w:rPr>
        <w:t xml:space="preserve">2 - </w:t>
      </w:r>
      <w:r w:rsidRPr="00AD2D00">
        <w:rPr>
          <w:rFonts w:ascii="Arial" w:hAnsi="Arial" w:cs="Arial"/>
          <w:sz w:val="22"/>
          <w:szCs w:val="22"/>
        </w:rPr>
        <w:tab/>
        <w:t>Use of other observable inputs for such assets or liabilities, whether directly or indirectly</w:t>
      </w:r>
    </w:p>
    <w:p w:rsidR="00AD2D00" w:rsidRPr="00AD2D00" w:rsidRDefault="00AD2D00" w:rsidP="00AD2D00">
      <w:pPr>
        <w:spacing w:before="120" w:after="120" w:line="380" w:lineRule="exact"/>
        <w:ind w:left="1620" w:hanging="1080"/>
        <w:jc w:val="thaiDistribute"/>
        <w:outlineLvl w:val="0"/>
        <w:rPr>
          <w:rFonts w:ascii="Arial" w:hAnsi="Arial" w:cs="Arial"/>
          <w:sz w:val="22"/>
          <w:szCs w:val="22"/>
        </w:rPr>
      </w:pPr>
      <w:r w:rsidRPr="00AD2D00">
        <w:rPr>
          <w:rFonts w:ascii="Arial" w:hAnsi="Arial" w:cs="Arial"/>
          <w:sz w:val="22"/>
          <w:szCs w:val="22"/>
        </w:rPr>
        <w:t>Level</w:t>
      </w:r>
      <w:r w:rsidRPr="00AD2D00">
        <w:rPr>
          <w:rFonts w:ascii="Arial" w:hAnsi="Arial" w:cs="Arial"/>
          <w:sz w:val="22"/>
          <w:szCs w:val="22"/>
          <w:cs/>
        </w:rPr>
        <w:t xml:space="preserve"> </w:t>
      </w:r>
      <w:r w:rsidRPr="00AD2D00">
        <w:rPr>
          <w:rFonts w:ascii="Arial" w:hAnsi="Arial" w:cs="Arial"/>
          <w:sz w:val="22"/>
          <w:szCs w:val="22"/>
        </w:rPr>
        <w:t xml:space="preserve">3 - </w:t>
      </w:r>
      <w:r w:rsidRPr="00AD2D00">
        <w:rPr>
          <w:rFonts w:ascii="Arial" w:hAnsi="Arial" w:cs="Arial"/>
          <w:sz w:val="22"/>
          <w:szCs w:val="22"/>
        </w:rPr>
        <w:tab/>
        <w:t xml:space="preserve">Use of unobservable inputs such as estimates of future cash flows </w:t>
      </w:r>
    </w:p>
    <w:p w:rsidR="00AD2D00" w:rsidRDefault="00AD2D00" w:rsidP="00AD2D00">
      <w:pPr>
        <w:spacing w:before="240" w:after="120" w:line="380" w:lineRule="exact"/>
        <w:ind w:left="547" w:hanging="547"/>
        <w:jc w:val="thaiDistribute"/>
        <w:outlineLvl w:val="0"/>
        <w:rPr>
          <w:rFonts w:ascii="Arial" w:hAnsi="Arial" w:cs="Arial"/>
          <w:sz w:val="22"/>
          <w:szCs w:val="22"/>
        </w:rPr>
      </w:pPr>
      <w:r w:rsidRPr="00AD2D00">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1C0088" w:rsidRDefault="001C00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C05BC" w:rsidRPr="003857FF" w:rsidRDefault="0002638B" w:rsidP="00125407">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5</w:t>
      </w:r>
      <w:r w:rsidR="000C05BC" w:rsidRPr="003857FF">
        <w:rPr>
          <w:rFonts w:ascii="Arial" w:hAnsi="Arial" w:cs="Arial"/>
          <w:b/>
          <w:bCs/>
          <w:sz w:val="22"/>
          <w:szCs w:val="22"/>
        </w:rPr>
        <w:t>.</w:t>
      </w:r>
      <w:r w:rsidR="000C05BC" w:rsidRPr="003857FF">
        <w:rPr>
          <w:rFonts w:ascii="Arial" w:hAnsi="Arial" w:cs="Arial"/>
          <w:b/>
          <w:bCs/>
          <w:sz w:val="22"/>
          <w:szCs w:val="22"/>
        </w:rPr>
        <w:tab/>
        <w:t xml:space="preserve">Significant accounting </w:t>
      </w:r>
      <w:r w:rsidR="00643EC1">
        <w:rPr>
          <w:rFonts w:ascii="Arial" w:hAnsi="Arial" w:cs="Arial"/>
          <w:b/>
          <w:bCs/>
          <w:sz w:val="22"/>
          <w:szCs w:val="22"/>
        </w:rPr>
        <w:t>judgement</w:t>
      </w:r>
      <w:r w:rsidR="000C05BC" w:rsidRPr="003857FF">
        <w:rPr>
          <w:rFonts w:ascii="Arial" w:hAnsi="Arial" w:cs="Arial"/>
          <w:b/>
          <w:bCs/>
          <w:sz w:val="22"/>
          <w:szCs w:val="22"/>
        </w:rPr>
        <w:t>s and estimates</w:t>
      </w:r>
    </w:p>
    <w:p w:rsidR="000C05BC" w:rsidRPr="003857FF" w:rsidRDefault="000C05BC" w:rsidP="00125407">
      <w:pPr>
        <w:tabs>
          <w:tab w:val="left" w:pos="1440"/>
        </w:tabs>
        <w:spacing w:before="120" w:after="120" w:line="380" w:lineRule="exact"/>
        <w:ind w:left="547" w:hanging="7"/>
        <w:jc w:val="thaiDistribute"/>
        <w:outlineLvl w:val="0"/>
        <w:rPr>
          <w:rFonts w:ascii="Arial" w:hAnsi="Arial" w:cs="Arial"/>
          <w:sz w:val="22"/>
          <w:szCs w:val="22"/>
        </w:rPr>
      </w:pPr>
      <w:r w:rsidRPr="003857FF">
        <w:rPr>
          <w:rFonts w:ascii="Arial" w:hAnsi="Arial" w:cs="Arial"/>
          <w:sz w:val="22"/>
          <w:szCs w:val="22"/>
        </w:rPr>
        <w:t xml:space="preserve">The preparation of financial statements in conformity with </w:t>
      </w:r>
      <w:r w:rsidR="00BB6C88" w:rsidRPr="003857FF">
        <w:rPr>
          <w:rFonts w:ascii="Arial" w:hAnsi="Arial" w:cs="Arial"/>
          <w:sz w:val="22"/>
          <w:szCs w:val="22"/>
        </w:rPr>
        <w:t>financial reporting standards</w:t>
      </w:r>
      <w:r w:rsidRPr="003857FF">
        <w:rPr>
          <w:rFonts w:ascii="Arial" w:hAnsi="Arial" w:cs="Arial"/>
          <w:sz w:val="22"/>
          <w:szCs w:val="22"/>
        </w:rPr>
        <w:t xml:space="preserve"> at times requires management to make subjective </w:t>
      </w:r>
      <w:r w:rsidR="00643EC1">
        <w:rPr>
          <w:rFonts w:ascii="Arial" w:hAnsi="Arial" w:cs="Arial"/>
          <w:sz w:val="22"/>
          <w:szCs w:val="22"/>
        </w:rPr>
        <w:t>judgement</w:t>
      </w:r>
      <w:r w:rsidRPr="003857FF">
        <w:rPr>
          <w:rFonts w:ascii="Arial" w:hAnsi="Arial" w:cs="Arial"/>
          <w:sz w:val="22"/>
          <w:szCs w:val="22"/>
        </w:rPr>
        <w:t xml:space="preserve">s and estimates regarding matters that are inherently uncertain. These </w:t>
      </w:r>
      <w:r w:rsidR="00643EC1">
        <w:rPr>
          <w:rFonts w:ascii="Arial" w:hAnsi="Arial" w:cs="Arial"/>
          <w:sz w:val="22"/>
          <w:szCs w:val="22"/>
        </w:rPr>
        <w:t>judgement</w:t>
      </w:r>
      <w:r w:rsidRPr="003857FF">
        <w:rPr>
          <w:rFonts w:ascii="Arial" w:hAnsi="Arial" w:cs="Arial"/>
          <w:sz w:val="22"/>
          <w:szCs w:val="22"/>
        </w:rPr>
        <w:t>s and estimates affect reported amounts and disclosures</w:t>
      </w:r>
      <w:r w:rsidR="00BD5401" w:rsidRPr="003857FF">
        <w:rPr>
          <w:rFonts w:ascii="Arial" w:hAnsi="Arial" w:cs="Arial"/>
          <w:sz w:val="22"/>
          <w:szCs w:val="22"/>
        </w:rPr>
        <w:t>;</w:t>
      </w:r>
      <w:r w:rsidRPr="003857FF">
        <w:rPr>
          <w:rFonts w:ascii="Arial" w:hAnsi="Arial" w:cs="Arial"/>
          <w:sz w:val="22"/>
          <w:szCs w:val="22"/>
        </w:rPr>
        <w:t xml:space="preserve"> and actual results could differ</w:t>
      </w:r>
      <w:r w:rsidR="001610B1" w:rsidRPr="003857FF">
        <w:rPr>
          <w:rFonts w:ascii="Arial" w:hAnsi="Arial" w:cs="Arial"/>
          <w:sz w:val="22"/>
          <w:szCs w:val="22"/>
        </w:rPr>
        <w:t xml:space="preserve"> from these estimates</w:t>
      </w:r>
      <w:r w:rsidRPr="003857FF">
        <w:rPr>
          <w:rFonts w:ascii="Arial" w:hAnsi="Arial" w:cs="Arial"/>
          <w:sz w:val="22"/>
          <w:szCs w:val="22"/>
        </w:rPr>
        <w:t xml:space="preserve">. Significant </w:t>
      </w:r>
      <w:r w:rsidR="00643EC1">
        <w:rPr>
          <w:rFonts w:ascii="Arial" w:hAnsi="Arial" w:cs="Arial"/>
          <w:sz w:val="22"/>
          <w:szCs w:val="22"/>
        </w:rPr>
        <w:t>judgement</w:t>
      </w:r>
      <w:r w:rsidRPr="003857FF">
        <w:rPr>
          <w:rFonts w:ascii="Arial" w:hAnsi="Arial" w:cs="Arial"/>
          <w:sz w:val="22"/>
          <w:szCs w:val="22"/>
        </w:rPr>
        <w:t>s and estimates are as follows:</w:t>
      </w:r>
    </w:p>
    <w:p w:rsidR="000C05BC" w:rsidRPr="003857FF" w:rsidRDefault="0002638B" w:rsidP="00125407">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574979" w:rsidRPr="003857FF">
        <w:rPr>
          <w:rFonts w:ascii="Arial" w:hAnsi="Arial" w:cs="Arial"/>
          <w:b/>
          <w:bCs/>
          <w:sz w:val="22"/>
          <w:szCs w:val="22"/>
        </w:rPr>
        <w:t>.1</w:t>
      </w:r>
      <w:r w:rsidR="00574979" w:rsidRPr="003857FF">
        <w:rPr>
          <w:rFonts w:ascii="Arial" w:hAnsi="Arial" w:cs="Arial"/>
          <w:b/>
          <w:bCs/>
          <w:sz w:val="22"/>
          <w:szCs w:val="22"/>
        </w:rPr>
        <w:tab/>
      </w:r>
      <w:r w:rsidR="000C05BC" w:rsidRPr="003857FF">
        <w:rPr>
          <w:rFonts w:ascii="Arial" w:hAnsi="Arial" w:cs="Arial"/>
          <w:b/>
          <w:bCs/>
          <w:sz w:val="22"/>
          <w:szCs w:val="22"/>
        </w:rPr>
        <w:t xml:space="preserve">Leases </w:t>
      </w:r>
    </w:p>
    <w:p w:rsidR="00632B91" w:rsidRPr="003857FF" w:rsidRDefault="000C05BC" w:rsidP="00125407">
      <w:pPr>
        <w:tabs>
          <w:tab w:val="left" w:pos="1440"/>
        </w:tabs>
        <w:spacing w:before="120" w:after="120" w:line="380" w:lineRule="exact"/>
        <w:ind w:left="547" w:hanging="7"/>
        <w:jc w:val="thaiDistribute"/>
        <w:outlineLvl w:val="0"/>
        <w:rPr>
          <w:rFonts w:ascii="Arial" w:hAnsi="Arial" w:cs="Arial"/>
          <w:sz w:val="22"/>
          <w:szCs w:val="22"/>
        </w:rPr>
      </w:pPr>
      <w:r w:rsidRPr="003857FF">
        <w:rPr>
          <w:rFonts w:ascii="Arial" w:hAnsi="Arial" w:cs="Arial"/>
          <w:sz w:val="22"/>
          <w:szCs w:val="22"/>
        </w:rPr>
        <w:t xml:space="preserve">In determining whether a lease is to be classified as an operating lease or finance lease, the management is required to use </w:t>
      </w:r>
      <w:r w:rsidR="00643EC1">
        <w:rPr>
          <w:rFonts w:ascii="Arial" w:hAnsi="Arial" w:cs="Arial"/>
          <w:sz w:val="22"/>
          <w:szCs w:val="22"/>
        </w:rPr>
        <w:t>judgement</w:t>
      </w:r>
      <w:r w:rsidRPr="003857FF">
        <w:rPr>
          <w:rFonts w:ascii="Arial" w:hAnsi="Arial" w:cs="Arial"/>
          <w:sz w:val="22"/>
          <w:szCs w:val="22"/>
        </w:rPr>
        <w:t xml:space="preserve"> regarding whether significant risk and rewards of ownership of the leased asset has been transferred, taking into consideration terms and conditions of the arrangement. </w:t>
      </w:r>
    </w:p>
    <w:p w:rsidR="00001155" w:rsidRPr="003857FF" w:rsidRDefault="00001155" w:rsidP="00001155">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Pr="003857FF">
        <w:rPr>
          <w:rFonts w:ascii="Arial" w:hAnsi="Arial" w:cs="Arial"/>
          <w:b/>
          <w:bCs/>
          <w:sz w:val="22"/>
          <w:szCs w:val="22"/>
        </w:rPr>
        <w:t>.2</w:t>
      </w:r>
      <w:r w:rsidRPr="003857FF">
        <w:rPr>
          <w:rFonts w:ascii="Arial" w:hAnsi="Arial" w:cs="Arial"/>
          <w:b/>
          <w:bCs/>
          <w:sz w:val="22"/>
          <w:szCs w:val="22"/>
        </w:rPr>
        <w:tab/>
        <w:t>Allowance for doubtful accounts</w:t>
      </w:r>
    </w:p>
    <w:p w:rsidR="00001155" w:rsidRPr="003857FF" w:rsidRDefault="00001155" w:rsidP="00001155">
      <w:pPr>
        <w:tabs>
          <w:tab w:val="left" w:pos="1440"/>
        </w:tabs>
        <w:spacing w:before="120" w:after="120" w:line="380" w:lineRule="exact"/>
        <w:ind w:left="547" w:hanging="7"/>
        <w:jc w:val="thaiDistribute"/>
        <w:outlineLvl w:val="0"/>
        <w:rPr>
          <w:rFonts w:ascii="Arial" w:hAnsi="Arial" w:cs="Arial"/>
          <w:sz w:val="22"/>
          <w:szCs w:val="22"/>
        </w:rPr>
      </w:pPr>
      <w:r w:rsidRPr="003857FF">
        <w:rPr>
          <w:rFonts w:ascii="Arial" w:hAnsi="Arial" w:cs="Arial"/>
          <w:sz w:val="22"/>
          <w:szCs w:val="22"/>
        </w:rPr>
        <w:t xml:space="preserve">In determining an allowance for doubtful accounts, the management needs to make </w:t>
      </w:r>
      <w:r>
        <w:rPr>
          <w:rFonts w:ascii="Arial" w:hAnsi="Arial" w:cs="Arial"/>
          <w:sz w:val="22"/>
          <w:szCs w:val="22"/>
        </w:rPr>
        <w:t>judgement</w:t>
      </w:r>
      <w:r w:rsidRPr="003857FF">
        <w:rPr>
          <w:rFonts w:ascii="Arial" w:hAnsi="Arial" w:cs="Arial"/>
          <w:sz w:val="22"/>
          <w:szCs w:val="22"/>
        </w:rPr>
        <w:t xml:space="preserve"> and estimates based upon, among other things, past collection history, aging profile of outstanding debts and the prevailing economic condition. </w:t>
      </w:r>
    </w:p>
    <w:p w:rsidR="006D12EE" w:rsidRPr="003857FF" w:rsidRDefault="0002638B" w:rsidP="00125407">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574979" w:rsidRPr="003857FF">
        <w:rPr>
          <w:rFonts w:ascii="Arial" w:hAnsi="Arial" w:cs="Arial"/>
          <w:b/>
          <w:bCs/>
          <w:sz w:val="22"/>
          <w:szCs w:val="22"/>
        </w:rPr>
        <w:t>.</w:t>
      </w:r>
      <w:r w:rsidR="00001155">
        <w:rPr>
          <w:rFonts w:ascii="Arial" w:hAnsi="Arial" w:cs="Arial"/>
          <w:b/>
          <w:bCs/>
          <w:sz w:val="22"/>
          <w:szCs w:val="22"/>
        </w:rPr>
        <w:t>3</w:t>
      </w:r>
      <w:r w:rsidR="00FB7B77">
        <w:rPr>
          <w:rFonts w:ascii="Arial" w:hAnsi="Arial" w:cstheme="minorBidi"/>
          <w:b/>
          <w:bCs/>
          <w:sz w:val="22"/>
          <w:szCs w:val="22"/>
          <w:cs/>
        </w:rPr>
        <w:tab/>
      </w:r>
      <w:r w:rsidR="00904B25" w:rsidRPr="003857FF">
        <w:rPr>
          <w:rFonts w:ascii="Arial" w:hAnsi="Arial" w:cs="Arial"/>
          <w:b/>
          <w:bCs/>
          <w:sz w:val="22"/>
          <w:szCs w:val="22"/>
        </w:rPr>
        <w:t>Reduction cost of inventory value</w:t>
      </w:r>
    </w:p>
    <w:p w:rsidR="006D12EE" w:rsidRPr="003857FF" w:rsidRDefault="006D12EE" w:rsidP="00125407">
      <w:pPr>
        <w:tabs>
          <w:tab w:val="left" w:pos="1440"/>
        </w:tabs>
        <w:spacing w:before="120" w:after="120" w:line="380" w:lineRule="exact"/>
        <w:ind w:left="547"/>
        <w:jc w:val="thaiDistribute"/>
        <w:outlineLvl w:val="0"/>
        <w:rPr>
          <w:rFonts w:ascii="Arial" w:hAnsi="Arial" w:cs="Arial"/>
          <w:sz w:val="22"/>
          <w:szCs w:val="22"/>
        </w:rPr>
      </w:pPr>
      <w:r w:rsidRPr="003857FF">
        <w:rPr>
          <w:rFonts w:ascii="Arial" w:hAnsi="Arial" w:cs="Arial"/>
          <w:sz w:val="22"/>
          <w:szCs w:val="22"/>
        </w:rPr>
        <w:t xml:space="preserve">The determination of </w:t>
      </w:r>
      <w:r w:rsidR="00904B25" w:rsidRPr="003857FF">
        <w:rPr>
          <w:rFonts w:ascii="Arial" w:hAnsi="Arial" w:cs="Arial"/>
          <w:sz w:val="22"/>
          <w:szCs w:val="22"/>
        </w:rPr>
        <w:t>reduction cost of inventory value</w:t>
      </w:r>
      <w:r w:rsidRPr="003857FF">
        <w:rPr>
          <w:rFonts w:ascii="Arial" w:hAnsi="Arial" w:cs="Arial"/>
          <w:sz w:val="22"/>
          <w:szCs w:val="22"/>
        </w:rPr>
        <w:t xml:space="preserve">, requires management to make </w:t>
      </w:r>
      <w:r w:rsidR="00643EC1">
        <w:rPr>
          <w:rFonts w:ascii="Arial" w:hAnsi="Arial" w:cs="Arial"/>
          <w:sz w:val="22"/>
          <w:szCs w:val="22"/>
        </w:rPr>
        <w:t>judgement</w:t>
      </w:r>
      <w:r w:rsidRPr="003857FF">
        <w:rPr>
          <w:rFonts w:ascii="Arial" w:hAnsi="Arial" w:cs="Arial"/>
          <w:sz w:val="22"/>
          <w:szCs w:val="22"/>
        </w:rPr>
        <w:t xml:space="preserve">s and estimates. The </w:t>
      </w:r>
      <w:r w:rsidR="00904B25" w:rsidRPr="003857FF">
        <w:rPr>
          <w:rFonts w:ascii="Arial" w:hAnsi="Arial" w:cs="Arial"/>
          <w:sz w:val="22"/>
          <w:szCs w:val="22"/>
        </w:rPr>
        <w:t>reduction inventory cost to</w:t>
      </w:r>
      <w:r w:rsidRPr="003857FF">
        <w:rPr>
          <w:rFonts w:ascii="Arial" w:hAnsi="Arial" w:cs="Arial"/>
          <w:sz w:val="22"/>
          <w:szCs w:val="22"/>
        </w:rPr>
        <w:t xml:space="preserve"> net </w:t>
      </w:r>
      <w:proofErr w:type="spellStart"/>
      <w:r w:rsidRPr="003857FF">
        <w:rPr>
          <w:rFonts w:ascii="Arial" w:hAnsi="Arial" w:cs="Arial"/>
          <w:sz w:val="22"/>
          <w:szCs w:val="22"/>
        </w:rPr>
        <w:t>reali</w:t>
      </w:r>
      <w:r w:rsidR="001610B1" w:rsidRPr="003857FF">
        <w:rPr>
          <w:rFonts w:ascii="Arial" w:hAnsi="Arial" w:cs="Arial"/>
          <w:sz w:val="22"/>
          <w:szCs w:val="22"/>
        </w:rPr>
        <w:t>s</w:t>
      </w:r>
      <w:r w:rsidRPr="003857FF">
        <w:rPr>
          <w:rFonts w:ascii="Arial" w:hAnsi="Arial" w:cs="Arial"/>
          <w:sz w:val="22"/>
          <w:szCs w:val="22"/>
        </w:rPr>
        <w:t>able</w:t>
      </w:r>
      <w:proofErr w:type="spellEnd"/>
      <w:r w:rsidRPr="003857FF">
        <w:rPr>
          <w:rFonts w:ascii="Arial" w:hAnsi="Arial" w:cs="Arial"/>
          <w:sz w:val="22"/>
          <w:szCs w:val="22"/>
        </w:rPr>
        <w:t xml:space="preserve"> value is estimated based on the selling price expected in the ordinary course of business; and </w:t>
      </w:r>
      <w:r w:rsidR="00904B25" w:rsidRPr="003857FF">
        <w:rPr>
          <w:rFonts w:ascii="Arial" w:hAnsi="Arial" w:cs="Arial"/>
          <w:sz w:val="22"/>
          <w:szCs w:val="22"/>
        </w:rPr>
        <w:t xml:space="preserve">reduction inventory cost </w:t>
      </w:r>
      <w:r w:rsidRPr="003857FF">
        <w:rPr>
          <w:rFonts w:ascii="Arial" w:hAnsi="Arial" w:cs="Arial"/>
          <w:sz w:val="22"/>
          <w:szCs w:val="22"/>
        </w:rPr>
        <w:t xml:space="preserve">for slow-moving and </w:t>
      </w:r>
      <w:r w:rsidR="00BB0438" w:rsidRPr="003857FF">
        <w:rPr>
          <w:rFonts w:ascii="Arial" w:hAnsi="Arial" w:cs="Arial"/>
          <w:sz w:val="22"/>
          <w:szCs w:val="22"/>
        </w:rPr>
        <w:t xml:space="preserve">obsolete </w:t>
      </w:r>
      <w:r w:rsidRPr="003857FF">
        <w:rPr>
          <w:rFonts w:ascii="Arial" w:hAnsi="Arial" w:cs="Arial"/>
          <w:sz w:val="22"/>
          <w:szCs w:val="22"/>
        </w:rPr>
        <w:t>inventories, that is estimated based on the approximate useful</w:t>
      </w:r>
      <w:r w:rsidR="0062593C" w:rsidRPr="003857FF">
        <w:rPr>
          <w:rFonts w:ascii="Arial" w:hAnsi="Arial" w:cs="Arial"/>
          <w:sz w:val="22"/>
          <w:szCs w:val="22"/>
        </w:rPr>
        <w:t xml:space="preserve"> life of each type of inventory.</w:t>
      </w:r>
    </w:p>
    <w:p w:rsidR="000C05BC" w:rsidRPr="003857FF" w:rsidRDefault="0002638B" w:rsidP="00125407">
      <w:pPr>
        <w:tabs>
          <w:tab w:val="left" w:pos="540"/>
        </w:tabs>
        <w:overflowPunct/>
        <w:autoSpaceDE/>
        <w:autoSpaceDN/>
        <w:adjustRightInd/>
        <w:spacing w:before="120" w:after="120" w:line="380" w:lineRule="exact"/>
        <w:textAlignment w:val="auto"/>
        <w:rPr>
          <w:rFonts w:ascii="Arial" w:hAnsi="Arial" w:cs="Arial"/>
          <w:b/>
          <w:bCs/>
          <w:sz w:val="22"/>
          <w:szCs w:val="22"/>
          <w:cs/>
        </w:rPr>
      </w:pPr>
      <w:r>
        <w:rPr>
          <w:rFonts w:ascii="Arial" w:hAnsi="Arial" w:cs="Arial"/>
          <w:b/>
          <w:bCs/>
          <w:sz w:val="22"/>
          <w:szCs w:val="22"/>
        </w:rPr>
        <w:t>5</w:t>
      </w:r>
      <w:r w:rsidR="00FB7B77">
        <w:rPr>
          <w:rFonts w:ascii="Arial" w:hAnsi="Arial" w:cs="Arial"/>
          <w:b/>
          <w:bCs/>
          <w:sz w:val="22"/>
          <w:szCs w:val="22"/>
        </w:rPr>
        <w:t>.</w:t>
      </w:r>
      <w:r w:rsidR="00001155">
        <w:rPr>
          <w:rFonts w:ascii="Arial" w:hAnsi="Arial" w:cstheme="minorBidi"/>
          <w:b/>
          <w:bCs/>
          <w:sz w:val="22"/>
          <w:szCs w:val="22"/>
        </w:rPr>
        <w:t>4</w:t>
      </w:r>
      <w:r w:rsidR="00574979" w:rsidRPr="003857FF">
        <w:rPr>
          <w:rFonts w:ascii="Arial" w:hAnsi="Arial" w:cs="Arial"/>
          <w:b/>
          <w:bCs/>
          <w:sz w:val="22"/>
          <w:szCs w:val="22"/>
        </w:rPr>
        <w:tab/>
      </w:r>
      <w:r w:rsidR="000C05BC" w:rsidRPr="003857FF">
        <w:rPr>
          <w:rFonts w:ascii="Arial" w:hAnsi="Arial" w:cs="Arial"/>
          <w:b/>
          <w:bCs/>
          <w:sz w:val="22"/>
          <w:szCs w:val="22"/>
        </w:rPr>
        <w:t>Impairment of investments</w:t>
      </w:r>
    </w:p>
    <w:p w:rsidR="000C05BC" w:rsidRPr="003857FF" w:rsidRDefault="000C05BC" w:rsidP="00125407">
      <w:pPr>
        <w:tabs>
          <w:tab w:val="left" w:pos="1440"/>
        </w:tabs>
        <w:spacing w:before="120" w:after="120" w:line="380" w:lineRule="exact"/>
        <w:ind w:left="547" w:hanging="7"/>
        <w:jc w:val="thaiDistribute"/>
        <w:outlineLvl w:val="0"/>
        <w:rPr>
          <w:rFonts w:ascii="Arial" w:hAnsi="Arial" w:cs="Arial"/>
          <w:sz w:val="22"/>
          <w:szCs w:val="22"/>
        </w:rPr>
      </w:pPr>
      <w:r w:rsidRPr="003857FF">
        <w:rPr>
          <w:rFonts w:ascii="Arial" w:hAnsi="Arial" w:cs="Arial"/>
          <w:sz w:val="22"/>
          <w:szCs w:val="22"/>
        </w:rPr>
        <w:t xml:space="preserve">The Company treats other investments as impaired when the management judges that there has been a significant or prolonged decline in the fair value below their cost or where other objective evidence of impairment exists. The determination of what is “significant” or “prolonged” requires </w:t>
      </w:r>
      <w:r w:rsidR="00643EC1">
        <w:rPr>
          <w:rFonts w:ascii="Arial" w:hAnsi="Arial" w:cs="Arial"/>
          <w:sz w:val="22"/>
          <w:szCs w:val="22"/>
        </w:rPr>
        <w:t>judgement</w:t>
      </w:r>
      <w:r w:rsidRPr="003857FF">
        <w:rPr>
          <w:rFonts w:ascii="Arial" w:hAnsi="Arial" w:cs="Arial"/>
          <w:sz w:val="22"/>
          <w:szCs w:val="22"/>
        </w:rPr>
        <w:t>.</w:t>
      </w:r>
    </w:p>
    <w:p w:rsidR="004D43EC" w:rsidRPr="003857FF" w:rsidRDefault="0002638B" w:rsidP="0012540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5</w:t>
      </w:r>
      <w:r w:rsidR="00001155">
        <w:rPr>
          <w:rFonts w:ascii="Arial" w:hAnsi="Arial" w:cs="Arial"/>
          <w:b/>
          <w:bCs/>
          <w:sz w:val="22"/>
          <w:szCs w:val="22"/>
        </w:rPr>
        <w:t>.5</w:t>
      </w:r>
      <w:r w:rsidR="004D43EC" w:rsidRPr="003857FF">
        <w:rPr>
          <w:rFonts w:ascii="Arial" w:hAnsi="Arial" w:cs="Arial"/>
          <w:b/>
          <w:bCs/>
          <w:sz w:val="22"/>
          <w:szCs w:val="22"/>
        </w:rPr>
        <w:tab/>
        <w:t xml:space="preserve">Post-employment benefits under defined benefit plans </w:t>
      </w:r>
    </w:p>
    <w:p w:rsidR="004D43EC" w:rsidRPr="003857FF" w:rsidRDefault="004D43EC" w:rsidP="00125407">
      <w:pPr>
        <w:tabs>
          <w:tab w:val="left" w:pos="1440"/>
        </w:tabs>
        <w:spacing w:before="120" w:after="120" w:line="380" w:lineRule="exact"/>
        <w:ind w:left="547"/>
        <w:jc w:val="thaiDistribute"/>
        <w:outlineLvl w:val="0"/>
        <w:rPr>
          <w:rFonts w:ascii="Arial" w:hAnsi="Arial" w:cs="Arial"/>
          <w:sz w:val="22"/>
          <w:szCs w:val="22"/>
        </w:rPr>
      </w:pPr>
      <w:r w:rsidRPr="003857FF">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FB7B77" w:rsidRDefault="00FB7B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B5BC2" w:rsidRPr="003857FF" w:rsidRDefault="0002638B" w:rsidP="00026EF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6</w:t>
      </w:r>
      <w:r w:rsidR="003732DA" w:rsidRPr="003857FF">
        <w:rPr>
          <w:rFonts w:ascii="Arial" w:hAnsi="Arial" w:cs="Arial"/>
          <w:b/>
          <w:bCs/>
          <w:sz w:val="22"/>
          <w:szCs w:val="22"/>
        </w:rPr>
        <w:t>.</w:t>
      </w:r>
      <w:r w:rsidR="003732DA" w:rsidRPr="003857FF">
        <w:rPr>
          <w:rFonts w:ascii="Arial" w:hAnsi="Arial" w:cs="Arial"/>
          <w:b/>
          <w:bCs/>
          <w:sz w:val="22"/>
          <w:szCs w:val="22"/>
        </w:rPr>
        <w:tab/>
        <w:t>Related party transactions</w:t>
      </w:r>
    </w:p>
    <w:p w:rsidR="002A6323" w:rsidRPr="003857FF" w:rsidRDefault="002A6323" w:rsidP="00026EF7">
      <w:pPr>
        <w:tabs>
          <w:tab w:val="left" w:pos="1440"/>
        </w:tabs>
        <w:spacing w:before="120" w:after="120" w:line="380" w:lineRule="exact"/>
        <w:ind w:left="547"/>
        <w:jc w:val="thaiDistribute"/>
        <w:outlineLvl w:val="0"/>
        <w:rPr>
          <w:rFonts w:ascii="Arial" w:hAnsi="Arial" w:cs="Arial"/>
          <w:sz w:val="22"/>
          <w:szCs w:val="22"/>
        </w:rPr>
      </w:pPr>
      <w:r w:rsidRPr="003857FF">
        <w:rPr>
          <w:rFonts w:ascii="Arial" w:hAnsi="Arial" w:cs="Arial"/>
          <w:sz w:val="22"/>
          <w:szCs w:val="22"/>
        </w:rPr>
        <w:t xml:space="preserve">During the years, the Company and its subsidiaries had significant business transactions with related parties. Such transactions, which are </w:t>
      </w:r>
      <w:proofErr w:type="spellStart"/>
      <w:r w:rsidRPr="003857FF">
        <w:rPr>
          <w:rFonts w:ascii="Arial" w:hAnsi="Arial" w:cs="Arial"/>
          <w:sz w:val="22"/>
          <w:szCs w:val="22"/>
        </w:rPr>
        <w:t>summarised</w:t>
      </w:r>
      <w:proofErr w:type="spellEnd"/>
      <w:r w:rsidRPr="003857FF">
        <w:rPr>
          <w:rFonts w:ascii="Arial" w:hAnsi="Arial" w:cs="Arial"/>
          <w:sz w:val="22"/>
          <w:szCs w:val="22"/>
        </w:rPr>
        <w:t xml:space="preserve"> below, </w:t>
      </w:r>
      <w:r w:rsidR="0036029E" w:rsidRPr="003857FF">
        <w:rPr>
          <w:rFonts w:ascii="Arial" w:hAnsi="Arial" w:cs="Arial"/>
          <w:sz w:val="22"/>
          <w:szCs w:val="22"/>
        </w:rPr>
        <w:t xml:space="preserve">arose in the ordinary of business and </w:t>
      </w:r>
      <w:r w:rsidRPr="003857FF">
        <w:rPr>
          <w:rFonts w:ascii="Arial" w:hAnsi="Arial" w:cs="Arial"/>
          <w:sz w:val="22"/>
          <w:szCs w:val="22"/>
        </w:rPr>
        <w:t xml:space="preserve">were concluded on commercial terms and bases agreed upon between the Company and those related parties. </w:t>
      </w:r>
    </w:p>
    <w:p w:rsidR="000B5BC2" w:rsidRPr="003857FF" w:rsidRDefault="000B5BC2" w:rsidP="00026EF7">
      <w:pPr>
        <w:tabs>
          <w:tab w:val="left" w:pos="1080"/>
        </w:tabs>
        <w:spacing w:before="120" w:after="120" w:line="380" w:lineRule="exact"/>
        <w:ind w:left="1080" w:hanging="547"/>
        <w:jc w:val="both"/>
        <w:rPr>
          <w:rFonts w:ascii="Arial" w:hAnsi="Arial" w:cs="Arial"/>
          <w:sz w:val="22"/>
          <w:szCs w:val="22"/>
        </w:rPr>
      </w:pPr>
      <w:r w:rsidRPr="003857FF">
        <w:rPr>
          <w:rFonts w:ascii="Arial" w:hAnsi="Arial" w:cs="Arial"/>
          <w:sz w:val="22"/>
          <w:szCs w:val="22"/>
        </w:rPr>
        <w:t>1.</w:t>
      </w:r>
      <w:r w:rsidRPr="003857FF">
        <w:rPr>
          <w:rFonts w:ascii="Arial" w:hAnsi="Arial" w:cs="Arial"/>
          <w:sz w:val="22"/>
          <w:szCs w:val="22"/>
        </w:rPr>
        <w:tab/>
      </w:r>
      <w:r w:rsidR="00BB6C88" w:rsidRPr="003857FF">
        <w:rPr>
          <w:rFonts w:ascii="Arial" w:hAnsi="Arial" w:cs="Arial"/>
          <w:sz w:val="22"/>
          <w:szCs w:val="22"/>
        </w:rPr>
        <w:t>S</w:t>
      </w:r>
      <w:r w:rsidR="007F749F" w:rsidRPr="003857FF">
        <w:rPr>
          <w:rFonts w:ascii="Arial" w:hAnsi="Arial" w:cs="Arial"/>
          <w:sz w:val="22"/>
          <w:szCs w:val="22"/>
        </w:rPr>
        <w:t xml:space="preserve">ale transactions </w:t>
      </w:r>
      <w:r w:rsidR="00A7370B" w:rsidRPr="003857FF">
        <w:rPr>
          <w:rFonts w:ascii="Arial" w:hAnsi="Arial" w:cs="Arial"/>
          <w:sz w:val="22"/>
          <w:szCs w:val="22"/>
        </w:rPr>
        <w:t xml:space="preserve">between the Company and its subsidiaries </w:t>
      </w:r>
      <w:r w:rsidR="007F749F" w:rsidRPr="003857FF">
        <w:rPr>
          <w:rFonts w:ascii="Arial" w:hAnsi="Arial" w:cs="Arial"/>
          <w:sz w:val="22"/>
          <w:szCs w:val="22"/>
        </w:rPr>
        <w:t>and between the Company and its associate</w:t>
      </w:r>
      <w:r w:rsidR="006F5EE2" w:rsidRPr="003857FF">
        <w:rPr>
          <w:rFonts w:ascii="Arial" w:hAnsi="Arial" w:cs="Arial"/>
          <w:sz w:val="22"/>
          <w:szCs w:val="22"/>
        </w:rPr>
        <w:t xml:space="preserve"> is</w:t>
      </w:r>
      <w:r w:rsidR="007F749F" w:rsidRPr="003857FF">
        <w:rPr>
          <w:rFonts w:ascii="Arial" w:hAnsi="Arial" w:cs="Arial"/>
          <w:sz w:val="22"/>
          <w:szCs w:val="22"/>
        </w:rPr>
        <w:t xml:space="preserve"> </w:t>
      </w:r>
      <w:r w:rsidR="00BB6C88" w:rsidRPr="003857FF">
        <w:rPr>
          <w:rFonts w:ascii="Arial" w:hAnsi="Arial" w:cs="Arial"/>
          <w:sz w:val="22"/>
          <w:szCs w:val="22"/>
        </w:rPr>
        <w:t>determined from cost plus margin</w:t>
      </w:r>
      <w:r w:rsidR="00EF5FC8" w:rsidRPr="003857FF">
        <w:rPr>
          <w:rFonts w:ascii="Arial" w:hAnsi="Arial" w:cs="Arial"/>
          <w:sz w:val="22"/>
          <w:szCs w:val="22"/>
        </w:rPr>
        <w:t xml:space="preserve"> not over than 15%</w:t>
      </w:r>
      <w:r w:rsidR="004F7FC9" w:rsidRPr="003857FF">
        <w:rPr>
          <w:rFonts w:ascii="Arial" w:hAnsi="Arial" w:cs="Arial"/>
          <w:sz w:val="22"/>
          <w:szCs w:val="22"/>
        </w:rPr>
        <w:t>.</w:t>
      </w:r>
      <w:r w:rsidRPr="003857FF">
        <w:rPr>
          <w:rFonts w:ascii="Arial" w:hAnsi="Arial" w:cs="Arial"/>
          <w:sz w:val="22"/>
          <w:szCs w:val="22"/>
        </w:rPr>
        <w:t xml:space="preserve"> However, the pricing policy is subject to change depending on the type of business and market competition at the time being.</w:t>
      </w:r>
    </w:p>
    <w:p w:rsidR="000B5BC2" w:rsidRPr="003857FF" w:rsidRDefault="000B5BC2" w:rsidP="00026EF7">
      <w:pPr>
        <w:tabs>
          <w:tab w:val="left" w:pos="1080"/>
        </w:tabs>
        <w:spacing w:before="120" w:after="120" w:line="380" w:lineRule="exact"/>
        <w:ind w:left="1080" w:hanging="547"/>
        <w:jc w:val="both"/>
        <w:rPr>
          <w:rFonts w:ascii="Arial" w:hAnsi="Arial" w:cs="Arial"/>
          <w:sz w:val="22"/>
          <w:szCs w:val="22"/>
        </w:rPr>
      </w:pPr>
      <w:r w:rsidRPr="003857FF">
        <w:rPr>
          <w:rFonts w:ascii="Arial" w:hAnsi="Arial" w:cs="Arial"/>
          <w:sz w:val="22"/>
          <w:szCs w:val="22"/>
        </w:rPr>
        <w:t>2.</w:t>
      </w:r>
      <w:r w:rsidRPr="003857FF">
        <w:rPr>
          <w:rFonts w:ascii="Arial" w:hAnsi="Arial" w:cs="Arial"/>
          <w:sz w:val="22"/>
          <w:szCs w:val="22"/>
        </w:rPr>
        <w:tab/>
      </w:r>
      <w:r w:rsidR="007F749F" w:rsidRPr="003857FF">
        <w:rPr>
          <w:rFonts w:ascii="Arial" w:hAnsi="Arial" w:cs="Arial"/>
          <w:sz w:val="22"/>
          <w:szCs w:val="22"/>
        </w:rPr>
        <w:t>The m</w:t>
      </w:r>
      <w:r w:rsidRPr="003857FF">
        <w:rPr>
          <w:rFonts w:ascii="Arial" w:hAnsi="Arial" w:cs="Arial"/>
          <w:sz w:val="22"/>
          <w:szCs w:val="22"/>
        </w:rPr>
        <w:t xml:space="preserve">anagement fees and rental are charged at the </w:t>
      </w:r>
      <w:r w:rsidR="007F749F" w:rsidRPr="003857FF">
        <w:rPr>
          <w:rFonts w:ascii="Arial" w:hAnsi="Arial" w:cs="Arial"/>
          <w:sz w:val="22"/>
          <w:szCs w:val="22"/>
        </w:rPr>
        <w:t>agreed</w:t>
      </w:r>
      <w:r w:rsidR="00A7370B" w:rsidRPr="003857FF">
        <w:rPr>
          <w:rFonts w:ascii="Arial" w:hAnsi="Arial" w:cs="Arial"/>
          <w:sz w:val="22"/>
          <w:szCs w:val="22"/>
        </w:rPr>
        <w:t xml:space="preserve"> price</w:t>
      </w:r>
      <w:r w:rsidR="007F749F" w:rsidRPr="003857FF">
        <w:rPr>
          <w:rFonts w:ascii="Arial" w:hAnsi="Arial" w:cs="Arial"/>
          <w:sz w:val="22"/>
          <w:szCs w:val="22"/>
        </w:rPr>
        <w:t>s</w:t>
      </w:r>
      <w:r w:rsidRPr="003857FF">
        <w:rPr>
          <w:rFonts w:ascii="Arial" w:hAnsi="Arial" w:cs="Arial"/>
          <w:sz w:val="22"/>
          <w:szCs w:val="22"/>
        </w:rPr>
        <w:t>.</w:t>
      </w:r>
    </w:p>
    <w:p w:rsidR="000B5BC2" w:rsidRPr="003857FF" w:rsidRDefault="000B5BC2" w:rsidP="00026EF7">
      <w:pPr>
        <w:tabs>
          <w:tab w:val="left" w:pos="1080"/>
        </w:tabs>
        <w:spacing w:before="120" w:after="120" w:line="380" w:lineRule="exact"/>
        <w:ind w:left="1080" w:hanging="547"/>
        <w:jc w:val="both"/>
        <w:rPr>
          <w:rFonts w:ascii="Arial" w:hAnsi="Arial" w:cs="Arial"/>
          <w:sz w:val="22"/>
          <w:szCs w:val="22"/>
        </w:rPr>
      </w:pPr>
      <w:r w:rsidRPr="003857FF">
        <w:rPr>
          <w:rFonts w:ascii="Arial" w:hAnsi="Arial" w:cs="Arial"/>
          <w:sz w:val="22"/>
          <w:szCs w:val="22"/>
        </w:rPr>
        <w:t>3.</w:t>
      </w:r>
      <w:r w:rsidRPr="003857FF">
        <w:rPr>
          <w:rFonts w:ascii="Arial" w:hAnsi="Arial" w:cs="Arial"/>
          <w:sz w:val="22"/>
          <w:szCs w:val="22"/>
        </w:rPr>
        <w:tab/>
        <w:t>Other service incomes and expenses are charged at a determined price.</w:t>
      </w:r>
    </w:p>
    <w:p w:rsidR="0036029E" w:rsidRDefault="00CD72C7" w:rsidP="00026EF7">
      <w:pPr>
        <w:tabs>
          <w:tab w:val="left" w:pos="1080"/>
        </w:tabs>
        <w:spacing w:before="120" w:after="120" w:line="380" w:lineRule="exact"/>
        <w:ind w:left="1080" w:hanging="547"/>
        <w:jc w:val="both"/>
        <w:rPr>
          <w:rFonts w:ascii="Arial" w:eastAsia="Arial Unicode MS" w:hAnsi="Arial" w:cs="Arial"/>
          <w:sz w:val="22"/>
          <w:szCs w:val="22"/>
        </w:rPr>
      </w:pPr>
      <w:r>
        <w:rPr>
          <w:rFonts w:ascii="Arial" w:eastAsia="Arial Unicode MS" w:hAnsi="Arial" w:cstheme="minorBidi"/>
          <w:sz w:val="22"/>
          <w:szCs w:val="22"/>
        </w:rPr>
        <w:t>4</w:t>
      </w:r>
      <w:r w:rsidR="00632B91" w:rsidRPr="003857FF">
        <w:rPr>
          <w:rFonts w:ascii="Arial" w:eastAsia="Arial Unicode MS" w:hAnsi="Arial" w:cs="Arial"/>
          <w:sz w:val="22"/>
          <w:szCs w:val="22"/>
        </w:rPr>
        <w:t>.</w:t>
      </w:r>
      <w:r w:rsidR="00632B91" w:rsidRPr="003857FF">
        <w:rPr>
          <w:rFonts w:ascii="Arial" w:eastAsia="Arial Unicode MS" w:hAnsi="Arial" w:cs="Arial"/>
          <w:sz w:val="22"/>
          <w:szCs w:val="22"/>
        </w:rPr>
        <w:tab/>
      </w:r>
      <w:r w:rsidR="0036029E" w:rsidRPr="003857FF">
        <w:rPr>
          <w:rFonts w:ascii="Arial" w:eastAsia="Arial Unicode MS" w:hAnsi="Arial" w:cs="Arial"/>
          <w:sz w:val="22"/>
          <w:szCs w:val="22"/>
        </w:rPr>
        <w:t xml:space="preserve">Dividend income is </w:t>
      </w:r>
      <w:proofErr w:type="spellStart"/>
      <w:r w:rsidR="0036029E" w:rsidRPr="003857FF">
        <w:rPr>
          <w:rFonts w:ascii="Arial" w:eastAsia="Arial Unicode MS" w:hAnsi="Arial" w:cs="Arial"/>
          <w:sz w:val="22"/>
          <w:szCs w:val="22"/>
        </w:rPr>
        <w:t>recogni</w:t>
      </w:r>
      <w:r w:rsidR="00632B91" w:rsidRPr="003857FF">
        <w:rPr>
          <w:rFonts w:ascii="Arial" w:eastAsia="Arial Unicode MS" w:hAnsi="Arial" w:cs="Arial"/>
          <w:sz w:val="22"/>
          <w:szCs w:val="22"/>
        </w:rPr>
        <w:t>s</w:t>
      </w:r>
      <w:r w:rsidR="0036029E" w:rsidRPr="003857FF">
        <w:rPr>
          <w:rFonts w:ascii="Arial" w:eastAsia="Arial Unicode MS" w:hAnsi="Arial" w:cs="Arial"/>
          <w:sz w:val="22"/>
          <w:szCs w:val="22"/>
        </w:rPr>
        <w:t>ed</w:t>
      </w:r>
      <w:proofErr w:type="spellEnd"/>
      <w:r w:rsidR="0036029E" w:rsidRPr="003857FF">
        <w:rPr>
          <w:rFonts w:ascii="Arial" w:eastAsia="Arial Unicode MS" w:hAnsi="Arial" w:cs="Arial"/>
          <w:sz w:val="22"/>
          <w:szCs w:val="22"/>
        </w:rPr>
        <w:t xml:space="preserve"> when declared.</w:t>
      </w:r>
    </w:p>
    <w:p w:rsidR="006D6407" w:rsidRPr="003857FF" w:rsidRDefault="006D6407" w:rsidP="00026EF7">
      <w:pPr>
        <w:tabs>
          <w:tab w:val="left" w:pos="1440"/>
        </w:tabs>
        <w:spacing w:before="120" w:after="120" w:line="380" w:lineRule="exact"/>
        <w:ind w:left="547"/>
        <w:jc w:val="thaiDistribute"/>
        <w:outlineLvl w:val="0"/>
        <w:rPr>
          <w:rFonts w:ascii="Arial" w:eastAsia="Arial Unicode MS" w:hAnsi="Arial" w:cs="Arial"/>
          <w:sz w:val="22"/>
          <w:szCs w:val="22"/>
        </w:rPr>
      </w:pPr>
      <w:r w:rsidRPr="003857FF">
        <w:rPr>
          <w:rFonts w:ascii="Arial" w:eastAsia="Arial Unicode MS" w:hAnsi="Arial" w:cs="Arial"/>
          <w:sz w:val="22"/>
          <w:szCs w:val="22"/>
        </w:rPr>
        <w:t xml:space="preserve">During the </w:t>
      </w:r>
      <w:r w:rsidR="004D4D51" w:rsidRPr="003857FF">
        <w:rPr>
          <w:rFonts w:ascii="Arial" w:eastAsia="Arial Unicode MS" w:hAnsi="Arial" w:cs="Arial"/>
          <w:sz w:val="22"/>
          <w:szCs w:val="22"/>
        </w:rPr>
        <w:t>years</w:t>
      </w:r>
      <w:r w:rsidRPr="003857FF">
        <w:rPr>
          <w:rFonts w:ascii="Arial" w:eastAsia="Arial Unicode MS" w:hAnsi="Arial" w:cs="Arial"/>
          <w:sz w:val="22"/>
          <w:szCs w:val="22"/>
        </w:rPr>
        <w:t xml:space="preserve">, </w:t>
      </w:r>
      <w:r w:rsidRPr="003857FF">
        <w:rPr>
          <w:rFonts w:ascii="Arial" w:hAnsi="Arial" w:cs="Arial"/>
          <w:sz w:val="22"/>
          <w:szCs w:val="22"/>
        </w:rPr>
        <w:t>significant</w:t>
      </w:r>
      <w:r w:rsidRPr="003857FF">
        <w:rPr>
          <w:rFonts w:ascii="Arial" w:eastAsia="Arial Unicode MS" w:hAnsi="Arial" w:cs="Arial"/>
          <w:sz w:val="22"/>
          <w:szCs w:val="22"/>
        </w:rPr>
        <w:t xml:space="preserve"> transactions between the Company and related </w:t>
      </w:r>
      <w:r w:rsidR="00307E38" w:rsidRPr="003857FF">
        <w:rPr>
          <w:rFonts w:ascii="Arial" w:eastAsia="Arial Unicode MS" w:hAnsi="Arial" w:cs="Arial"/>
          <w:sz w:val="22"/>
          <w:szCs w:val="22"/>
        </w:rPr>
        <w:t>parties</w:t>
      </w:r>
      <w:r w:rsidRPr="003857FF">
        <w:rPr>
          <w:rFonts w:ascii="Arial" w:eastAsia="Arial Unicode MS" w:hAnsi="Arial" w:cs="Arial"/>
          <w:sz w:val="22"/>
          <w:szCs w:val="22"/>
        </w:rPr>
        <w:t xml:space="preserve"> are </w:t>
      </w:r>
      <w:proofErr w:type="spellStart"/>
      <w:r w:rsidRPr="003857FF">
        <w:rPr>
          <w:rFonts w:ascii="Arial" w:eastAsia="Arial Unicode MS" w:hAnsi="Arial" w:cs="Arial"/>
          <w:sz w:val="22"/>
          <w:szCs w:val="22"/>
        </w:rPr>
        <w:t>summarised</w:t>
      </w:r>
      <w:proofErr w:type="spellEnd"/>
      <w:r w:rsidRPr="003857FF">
        <w:rPr>
          <w:rFonts w:ascii="Arial" w:eastAsia="Arial Unicode MS" w:hAnsi="Arial" w:cs="Arial"/>
          <w:sz w:val="22"/>
          <w:szCs w:val="22"/>
        </w:rPr>
        <w:t xml:space="preserve"> below.</w:t>
      </w:r>
    </w:p>
    <w:p w:rsidR="006D6407" w:rsidRPr="003857FF" w:rsidRDefault="00014569" w:rsidP="00026EF7">
      <w:pPr>
        <w:tabs>
          <w:tab w:val="left" w:pos="900"/>
          <w:tab w:val="left" w:pos="2160"/>
        </w:tabs>
        <w:spacing w:line="380" w:lineRule="exact"/>
        <w:ind w:left="360" w:hanging="360"/>
        <w:jc w:val="right"/>
        <w:rPr>
          <w:rFonts w:ascii="Arial" w:eastAsia="Arial Unicode MS" w:hAnsi="Arial" w:cs="Arial"/>
          <w:sz w:val="22"/>
          <w:szCs w:val="22"/>
        </w:rPr>
      </w:pPr>
      <w:r w:rsidRPr="003857FF">
        <w:rPr>
          <w:rFonts w:ascii="Arial" w:eastAsia="Arial Unicode MS" w:hAnsi="Arial" w:cs="Arial"/>
          <w:sz w:val="22"/>
          <w:szCs w:val="22"/>
        </w:rPr>
        <w:t xml:space="preserve"> </w:t>
      </w:r>
      <w:r w:rsidR="006D6407" w:rsidRPr="003857FF">
        <w:rPr>
          <w:rFonts w:ascii="Arial" w:eastAsia="Arial Unicode MS" w:hAnsi="Arial" w:cs="Arial"/>
          <w:sz w:val="22"/>
          <w:szCs w:val="22"/>
        </w:rPr>
        <w:t xml:space="preserve">(Unit: </w:t>
      </w:r>
      <w:r w:rsidR="002B2B1B" w:rsidRPr="003857FF">
        <w:rPr>
          <w:rFonts w:ascii="Arial" w:eastAsia="Arial Unicode MS" w:hAnsi="Arial" w:cs="Arial"/>
          <w:sz w:val="22"/>
          <w:szCs w:val="22"/>
        </w:rPr>
        <w:t>Million</w:t>
      </w:r>
      <w:r w:rsidR="006D6407" w:rsidRPr="003857FF">
        <w:rPr>
          <w:rFonts w:ascii="Arial" w:eastAsia="Arial Unicode MS" w:hAnsi="Arial" w:cs="Arial"/>
          <w:sz w:val="22"/>
          <w:szCs w:val="22"/>
        </w:rPr>
        <w:t xml:space="preserve">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6D6407" w:rsidRPr="003857FF" w:rsidTr="002C7574">
        <w:tc>
          <w:tcPr>
            <w:tcW w:w="4140" w:type="dxa"/>
            <w:vAlign w:val="bottom"/>
          </w:tcPr>
          <w:p w:rsidR="006D6407" w:rsidRPr="003857FF" w:rsidRDefault="006D6407" w:rsidP="00026EF7">
            <w:pPr>
              <w:spacing w:line="380" w:lineRule="exact"/>
              <w:ind w:left="540" w:hanging="540"/>
              <w:rPr>
                <w:rFonts w:ascii="Arial" w:hAnsi="Arial" w:cs="Arial"/>
                <w:sz w:val="22"/>
                <w:szCs w:val="22"/>
                <w:u w:val="single"/>
              </w:rPr>
            </w:pPr>
          </w:p>
        </w:tc>
        <w:tc>
          <w:tcPr>
            <w:tcW w:w="2520" w:type="dxa"/>
            <w:gridSpan w:val="2"/>
            <w:vAlign w:val="bottom"/>
          </w:tcPr>
          <w:p w:rsidR="006D6407" w:rsidRPr="003857FF" w:rsidRDefault="006D6407" w:rsidP="00026EF7">
            <w:pPr>
              <w:pBdr>
                <w:bottom w:val="single" w:sz="4" w:space="1" w:color="auto"/>
              </w:pBdr>
              <w:spacing w:line="380" w:lineRule="exact"/>
              <w:jc w:val="center"/>
              <w:rPr>
                <w:rFonts w:ascii="Arial" w:hAnsi="Arial" w:cs="Arial"/>
                <w:sz w:val="22"/>
                <w:szCs w:val="22"/>
              </w:rPr>
            </w:pPr>
            <w:r w:rsidRPr="003857FF">
              <w:rPr>
                <w:rFonts w:ascii="Arial" w:hAnsi="Arial" w:cs="Arial"/>
                <w:spacing w:val="-4"/>
                <w:sz w:val="22"/>
                <w:szCs w:val="22"/>
              </w:rPr>
              <w:t>Consolidated                         financial statements</w:t>
            </w:r>
          </w:p>
        </w:tc>
        <w:tc>
          <w:tcPr>
            <w:tcW w:w="2520" w:type="dxa"/>
            <w:gridSpan w:val="2"/>
            <w:vAlign w:val="bottom"/>
          </w:tcPr>
          <w:p w:rsidR="006D6407" w:rsidRPr="003857FF" w:rsidRDefault="006D6407" w:rsidP="00026EF7">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Separate                             financial statements</w:t>
            </w:r>
          </w:p>
        </w:tc>
      </w:tr>
      <w:tr w:rsidR="002452F4" w:rsidRPr="003857FF" w:rsidTr="002C7574">
        <w:tc>
          <w:tcPr>
            <w:tcW w:w="4140" w:type="dxa"/>
            <w:vAlign w:val="bottom"/>
          </w:tcPr>
          <w:p w:rsidR="002452F4" w:rsidRPr="003857FF" w:rsidRDefault="002452F4" w:rsidP="00026EF7">
            <w:pPr>
              <w:spacing w:line="380" w:lineRule="exact"/>
              <w:ind w:left="540" w:hanging="540"/>
              <w:rPr>
                <w:rFonts w:ascii="Arial" w:hAnsi="Arial" w:cs="Arial"/>
                <w:sz w:val="22"/>
                <w:szCs w:val="22"/>
                <w:u w:val="single"/>
              </w:rPr>
            </w:pPr>
          </w:p>
        </w:tc>
        <w:tc>
          <w:tcPr>
            <w:tcW w:w="1260" w:type="dxa"/>
            <w:vAlign w:val="bottom"/>
          </w:tcPr>
          <w:p w:rsidR="002452F4" w:rsidRPr="00125407" w:rsidRDefault="001D7818" w:rsidP="00026EF7">
            <w:pPr>
              <w:spacing w:line="380" w:lineRule="exact"/>
              <w:jc w:val="center"/>
              <w:rPr>
                <w:rFonts w:ascii="Arial" w:hAnsi="Arial" w:cs="Arial"/>
                <w:sz w:val="22"/>
                <w:szCs w:val="22"/>
                <w:u w:val="single"/>
              </w:rPr>
            </w:pPr>
            <w:r>
              <w:rPr>
                <w:rFonts w:ascii="Arial" w:hAnsi="Arial" w:cs="Arial"/>
                <w:sz w:val="22"/>
                <w:szCs w:val="22"/>
                <w:u w:val="single"/>
              </w:rPr>
              <w:t>2016</w:t>
            </w:r>
          </w:p>
        </w:tc>
        <w:tc>
          <w:tcPr>
            <w:tcW w:w="1260" w:type="dxa"/>
            <w:vAlign w:val="bottom"/>
          </w:tcPr>
          <w:p w:rsidR="002452F4" w:rsidRPr="00125407" w:rsidRDefault="00C50F67" w:rsidP="00026EF7">
            <w:pPr>
              <w:spacing w:line="380" w:lineRule="exact"/>
              <w:jc w:val="center"/>
              <w:rPr>
                <w:rFonts w:ascii="Arial" w:hAnsi="Arial" w:cs="Arial"/>
                <w:sz w:val="22"/>
                <w:szCs w:val="22"/>
                <w:u w:val="single"/>
              </w:rPr>
            </w:pPr>
            <w:r>
              <w:rPr>
                <w:rFonts w:ascii="Arial" w:hAnsi="Arial" w:cs="Arial"/>
                <w:sz w:val="22"/>
                <w:szCs w:val="22"/>
                <w:u w:val="single"/>
              </w:rPr>
              <w:t>2015</w:t>
            </w:r>
          </w:p>
        </w:tc>
        <w:tc>
          <w:tcPr>
            <w:tcW w:w="1260" w:type="dxa"/>
            <w:vAlign w:val="bottom"/>
          </w:tcPr>
          <w:p w:rsidR="002452F4" w:rsidRPr="00125407" w:rsidRDefault="001D7818" w:rsidP="00026EF7">
            <w:pPr>
              <w:spacing w:line="380" w:lineRule="exact"/>
              <w:jc w:val="center"/>
              <w:rPr>
                <w:rFonts w:ascii="Arial" w:hAnsi="Arial" w:cs="Arial"/>
                <w:sz w:val="22"/>
                <w:szCs w:val="22"/>
                <w:u w:val="single"/>
              </w:rPr>
            </w:pPr>
            <w:r>
              <w:rPr>
                <w:rFonts w:ascii="Arial" w:hAnsi="Arial" w:cs="Arial"/>
                <w:sz w:val="22"/>
                <w:szCs w:val="22"/>
                <w:u w:val="single"/>
              </w:rPr>
              <w:t>2016</w:t>
            </w:r>
          </w:p>
        </w:tc>
        <w:tc>
          <w:tcPr>
            <w:tcW w:w="1260" w:type="dxa"/>
            <w:vAlign w:val="bottom"/>
          </w:tcPr>
          <w:p w:rsidR="002452F4" w:rsidRPr="00125407" w:rsidRDefault="00C50F67" w:rsidP="00026EF7">
            <w:pPr>
              <w:spacing w:line="380" w:lineRule="exact"/>
              <w:jc w:val="center"/>
              <w:rPr>
                <w:rFonts w:ascii="Arial" w:hAnsi="Arial" w:cs="Arial"/>
                <w:sz w:val="22"/>
                <w:szCs w:val="22"/>
                <w:u w:val="single"/>
              </w:rPr>
            </w:pPr>
            <w:r>
              <w:rPr>
                <w:rFonts w:ascii="Arial" w:hAnsi="Arial" w:cs="Arial"/>
                <w:sz w:val="22"/>
                <w:szCs w:val="22"/>
                <w:u w:val="single"/>
              </w:rPr>
              <w:t>2015</w:t>
            </w:r>
          </w:p>
        </w:tc>
      </w:tr>
      <w:tr w:rsidR="00EC3C96" w:rsidRPr="003857FF" w:rsidTr="002C7574">
        <w:tc>
          <w:tcPr>
            <w:tcW w:w="4140" w:type="dxa"/>
            <w:vAlign w:val="bottom"/>
          </w:tcPr>
          <w:p w:rsidR="00EC3C96" w:rsidRPr="003857FF" w:rsidRDefault="00EC3C96" w:rsidP="00026EF7">
            <w:pPr>
              <w:spacing w:line="380" w:lineRule="exact"/>
              <w:ind w:left="162" w:right="-108" w:hanging="162"/>
              <w:rPr>
                <w:rFonts w:ascii="Arial" w:hAnsi="Arial" w:cs="Arial"/>
                <w:sz w:val="22"/>
                <w:szCs w:val="22"/>
                <w:u w:val="single"/>
              </w:rPr>
            </w:pPr>
            <w:r w:rsidRPr="003857FF">
              <w:rPr>
                <w:rFonts w:ascii="Arial" w:hAnsi="Arial" w:cs="Arial"/>
                <w:sz w:val="22"/>
                <w:szCs w:val="22"/>
                <w:u w:val="single"/>
              </w:rPr>
              <w:t>Transactions with subsidiary companies</w:t>
            </w:r>
          </w:p>
        </w:tc>
        <w:tc>
          <w:tcPr>
            <w:tcW w:w="1260" w:type="dxa"/>
          </w:tcPr>
          <w:p w:rsidR="00EC3C96" w:rsidRPr="003857FF" w:rsidRDefault="00EC3C96" w:rsidP="00026EF7">
            <w:pPr>
              <w:tabs>
                <w:tab w:val="decimal" w:pos="1062"/>
              </w:tabs>
              <w:spacing w:line="380" w:lineRule="exact"/>
              <w:ind w:left="540" w:right="27" w:hanging="540"/>
              <w:rPr>
                <w:rFonts w:ascii="Arial" w:hAnsi="Arial" w:cs="Arial"/>
                <w:sz w:val="22"/>
                <w:szCs w:val="22"/>
              </w:rPr>
            </w:pPr>
          </w:p>
        </w:tc>
        <w:tc>
          <w:tcPr>
            <w:tcW w:w="1260" w:type="dxa"/>
            <w:vAlign w:val="bottom"/>
          </w:tcPr>
          <w:p w:rsidR="00EC3C96" w:rsidRPr="003857FF" w:rsidRDefault="00EC3C96" w:rsidP="00026EF7">
            <w:pPr>
              <w:tabs>
                <w:tab w:val="decimal" w:pos="1062"/>
              </w:tabs>
              <w:spacing w:line="380" w:lineRule="exact"/>
              <w:ind w:left="540" w:right="27" w:hanging="540"/>
              <w:rPr>
                <w:rFonts w:ascii="Arial" w:hAnsi="Arial" w:cs="Arial"/>
                <w:sz w:val="22"/>
                <w:szCs w:val="22"/>
              </w:rPr>
            </w:pPr>
          </w:p>
        </w:tc>
        <w:tc>
          <w:tcPr>
            <w:tcW w:w="1260" w:type="dxa"/>
            <w:vAlign w:val="bottom"/>
          </w:tcPr>
          <w:p w:rsidR="00EC3C96" w:rsidRPr="003857FF" w:rsidRDefault="00EC3C96" w:rsidP="00026EF7">
            <w:pPr>
              <w:tabs>
                <w:tab w:val="decimal" w:pos="1062"/>
              </w:tabs>
              <w:spacing w:line="380" w:lineRule="exact"/>
              <w:ind w:left="540" w:right="27" w:hanging="540"/>
              <w:rPr>
                <w:rFonts w:ascii="Arial" w:hAnsi="Arial" w:cs="Arial"/>
                <w:sz w:val="22"/>
                <w:szCs w:val="22"/>
              </w:rPr>
            </w:pPr>
          </w:p>
        </w:tc>
        <w:tc>
          <w:tcPr>
            <w:tcW w:w="1260" w:type="dxa"/>
            <w:vAlign w:val="bottom"/>
          </w:tcPr>
          <w:p w:rsidR="00EC3C96" w:rsidRPr="003857FF" w:rsidRDefault="00EC3C96" w:rsidP="00026EF7">
            <w:pPr>
              <w:tabs>
                <w:tab w:val="decimal" w:pos="792"/>
              </w:tabs>
              <w:spacing w:line="380" w:lineRule="exact"/>
              <w:ind w:left="540" w:right="27" w:hanging="540"/>
              <w:rPr>
                <w:rFonts w:ascii="Arial" w:hAnsi="Arial" w:cs="Arial"/>
                <w:sz w:val="22"/>
                <w:szCs w:val="22"/>
              </w:rPr>
            </w:pPr>
          </w:p>
        </w:tc>
      </w:tr>
      <w:tr w:rsidR="00EC3C96" w:rsidRPr="003857FF" w:rsidTr="002C7574">
        <w:tc>
          <w:tcPr>
            <w:tcW w:w="4140" w:type="dxa"/>
            <w:vAlign w:val="bottom"/>
          </w:tcPr>
          <w:p w:rsidR="00EC3C96" w:rsidRPr="003857FF" w:rsidRDefault="00EC3C96" w:rsidP="00026EF7">
            <w:pPr>
              <w:spacing w:line="380" w:lineRule="exact"/>
              <w:ind w:left="162" w:hanging="162"/>
              <w:rPr>
                <w:rFonts w:ascii="Arial" w:hAnsi="Arial" w:cs="Arial"/>
                <w:sz w:val="22"/>
                <w:szCs w:val="22"/>
              </w:rPr>
            </w:pPr>
            <w:r w:rsidRPr="003857FF">
              <w:rPr>
                <w:rFonts w:ascii="Arial" w:hAnsi="Arial" w:cs="Arial"/>
                <w:sz w:val="22"/>
                <w:szCs w:val="22"/>
              </w:rPr>
              <w:t>(Eliminated from consolidated financial statements)</w:t>
            </w:r>
          </w:p>
        </w:tc>
        <w:tc>
          <w:tcPr>
            <w:tcW w:w="1260" w:type="dxa"/>
          </w:tcPr>
          <w:p w:rsidR="00EC3C96" w:rsidRPr="003857FF" w:rsidRDefault="00EC3C96" w:rsidP="00026EF7">
            <w:pPr>
              <w:tabs>
                <w:tab w:val="decimal" w:pos="837"/>
              </w:tabs>
              <w:spacing w:line="380" w:lineRule="exact"/>
              <w:jc w:val="thaiDistribute"/>
              <w:rPr>
                <w:rFonts w:ascii="Arial" w:hAnsi="Arial" w:cs="Arial"/>
                <w:sz w:val="22"/>
                <w:szCs w:val="22"/>
              </w:rPr>
            </w:pPr>
          </w:p>
        </w:tc>
        <w:tc>
          <w:tcPr>
            <w:tcW w:w="1260" w:type="dxa"/>
            <w:vAlign w:val="bottom"/>
          </w:tcPr>
          <w:p w:rsidR="00EC3C96" w:rsidRPr="003857FF" w:rsidRDefault="00EC3C96" w:rsidP="00026EF7">
            <w:pPr>
              <w:tabs>
                <w:tab w:val="decimal" w:pos="792"/>
              </w:tabs>
              <w:spacing w:line="380" w:lineRule="exact"/>
              <w:ind w:left="540" w:right="27" w:hanging="540"/>
              <w:rPr>
                <w:rFonts w:ascii="Arial" w:hAnsi="Arial" w:cs="Arial"/>
                <w:sz w:val="22"/>
                <w:szCs w:val="22"/>
              </w:rPr>
            </w:pPr>
          </w:p>
        </w:tc>
        <w:tc>
          <w:tcPr>
            <w:tcW w:w="1260" w:type="dxa"/>
            <w:vAlign w:val="bottom"/>
          </w:tcPr>
          <w:p w:rsidR="00EC3C96" w:rsidRPr="003857FF" w:rsidRDefault="00EC3C96" w:rsidP="00026EF7">
            <w:pPr>
              <w:tabs>
                <w:tab w:val="decimal" w:pos="792"/>
              </w:tabs>
              <w:spacing w:line="380" w:lineRule="exact"/>
              <w:ind w:left="540" w:right="27" w:hanging="540"/>
              <w:rPr>
                <w:rFonts w:ascii="Arial" w:hAnsi="Arial" w:cs="Arial"/>
                <w:sz w:val="22"/>
                <w:szCs w:val="22"/>
              </w:rPr>
            </w:pPr>
          </w:p>
        </w:tc>
        <w:tc>
          <w:tcPr>
            <w:tcW w:w="1260" w:type="dxa"/>
            <w:vAlign w:val="bottom"/>
          </w:tcPr>
          <w:p w:rsidR="00EC3C96" w:rsidRPr="003857FF" w:rsidRDefault="00EC3C96" w:rsidP="00026EF7">
            <w:pPr>
              <w:tabs>
                <w:tab w:val="decimal" w:pos="792"/>
              </w:tabs>
              <w:spacing w:line="380" w:lineRule="exact"/>
              <w:ind w:left="540" w:right="27" w:hanging="540"/>
              <w:rPr>
                <w:rFonts w:ascii="Arial" w:hAnsi="Arial" w:cs="Arial"/>
                <w:sz w:val="22"/>
                <w:szCs w:val="22"/>
                <w:cs/>
              </w:rPr>
            </w:pP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Sales and services</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cs/>
              </w:rPr>
            </w:pPr>
            <w:r w:rsidRPr="00424F2E">
              <w:rPr>
                <w:rFonts w:ascii="Arial" w:eastAsia="Arial Unicode MS" w:hAnsi="Arial" w:cs="Arial"/>
                <w:sz w:val="22"/>
                <w:szCs w:val="22"/>
              </w:rPr>
              <w:t>12</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cs/>
              </w:rPr>
            </w:pPr>
            <w:r>
              <w:rPr>
                <w:rFonts w:ascii="Arial" w:eastAsia="Arial Unicode MS" w:hAnsi="Arial" w:cs="Arial"/>
                <w:sz w:val="22"/>
                <w:szCs w:val="22"/>
              </w:rPr>
              <w:t>13</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Cost of sales and services</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10</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rPr>
            </w:pPr>
            <w:r>
              <w:rPr>
                <w:rFonts w:ascii="Arial" w:eastAsia="Arial Unicode MS" w:hAnsi="Arial" w:cs="Arial"/>
                <w:sz w:val="22"/>
                <w:szCs w:val="22"/>
              </w:rPr>
              <w:t>11</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 xml:space="preserve">Purchases of goods and services </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cs/>
              </w:rPr>
            </w:pPr>
            <w:r w:rsidRPr="00424F2E">
              <w:rPr>
                <w:rFonts w:ascii="Arial" w:eastAsia="Arial Unicode MS" w:hAnsi="Arial" w:cs="Arial"/>
                <w:sz w:val="22"/>
                <w:szCs w:val="22"/>
              </w:rPr>
              <w:t>138</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cs/>
              </w:rPr>
            </w:pPr>
            <w:r>
              <w:rPr>
                <w:rFonts w:ascii="Arial" w:eastAsia="Arial Unicode MS" w:hAnsi="Arial" w:cs="Arial"/>
                <w:sz w:val="22"/>
                <w:szCs w:val="22"/>
              </w:rPr>
              <w:t>41</w:t>
            </w:r>
          </w:p>
        </w:tc>
      </w:tr>
      <w:tr w:rsidR="00424F2E" w:rsidRPr="003857FF" w:rsidTr="004B0FAD">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Other service income</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10</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rPr>
            </w:pPr>
            <w:r>
              <w:rPr>
                <w:rFonts w:ascii="Arial" w:eastAsia="Arial Unicode MS" w:hAnsi="Arial" w:cs="Arial"/>
                <w:sz w:val="22"/>
                <w:szCs w:val="22"/>
              </w:rPr>
              <w:t>1</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Management fee expense</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cs/>
              </w:rPr>
            </w:pPr>
            <w:r w:rsidRPr="00424F2E">
              <w:rPr>
                <w:rFonts w:ascii="Arial" w:eastAsia="Arial Unicode MS" w:hAnsi="Arial" w:cs="Arial"/>
                <w:sz w:val="22"/>
                <w:szCs w:val="22"/>
              </w:rPr>
              <w:t>9</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cs/>
              </w:rPr>
            </w:pPr>
            <w:r>
              <w:rPr>
                <w:rFonts w:ascii="Arial" w:eastAsia="Arial Unicode MS" w:hAnsi="Arial" w:cs="Arial"/>
                <w:sz w:val="22"/>
                <w:szCs w:val="22"/>
              </w:rPr>
              <w:t>9</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 xml:space="preserve">   Other service charge</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3</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rPr>
            </w:pPr>
            <w:r>
              <w:rPr>
                <w:rFonts w:ascii="Arial" w:eastAsia="Arial Unicode MS" w:hAnsi="Arial" w:cs="Arial"/>
                <w:sz w:val="22"/>
                <w:szCs w:val="22"/>
              </w:rPr>
              <w:t>3</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Rental expense</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6</w:t>
            </w:r>
          </w:p>
        </w:tc>
        <w:tc>
          <w:tcPr>
            <w:tcW w:w="1260" w:type="dxa"/>
            <w:vAlign w:val="bottom"/>
          </w:tcPr>
          <w:p w:rsidR="00424F2E" w:rsidRPr="00583C29" w:rsidRDefault="00424F2E" w:rsidP="00424F2E">
            <w:pPr>
              <w:tabs>
                <w:tab w:val="decimal" w:pos="882"/>
              </w:tabs>
              <w:spacing w:line="380" w:lineRule="exact"/>
              <w:ind w:left="-18" w:right="27"/>
              <w:rPr>
                <w:rFonts w:ascii="Arial" w:eastAsia="Arial Unicode MS" w:hAnsi="Arial" w:cs="Arial"/>
                <w:sz w:val="22"/>
                <w:szCs w:val="22"/>
              </w:rPr>
            </w:pPr>
            <w:r>
              <w:rPr>
                <w:rFonts w:ascii="Arial" w:eastAsia="Arial Unicode MS" w:hAnsi="Arial" w:cs="Arial"/>
                <w:sz w:val="22"/>
                <w:szCs w:val="22"/>
              </w:rPr>
              <w:t>6</w:t>
            </w:r>
          </w:p>
        </w:tc>
      </w:tr>
      <w:tr w:rsidR="00424F2E" w:rsidRPr="003857FF" w:rsidTr="002C7574">
        <w:tc>
          <w:tcPr>
            <w:tcW w:w="4140" w:type="dxa"/>
            <w:vAlign w:val="bottom"/>
          </w:tcPr>
          <w:p w:rsidR="00424F2E" w:rsidRPr="003857FF" w:rsidRDefault="00424F2E" w:rsidP="00424F2E">
            <w:pPr>
              <w:spacing w:line="380" w:lineRule="exact"/>
              <w:ind w:left="162" w:right="-288" w:hanging="162"/>
              <w:rPr>
                <w:rFonts w:ascii="Arial" w:hAnsi="Arial" w:cs="Arial"/>
                <w:spacing w:val="-6"/>
                <w:sz w:val="22"/>
                <w:szCs w:val="22"/>
                <w:u w:val="single"/>
              </w:rPr>
            </w:pPr>
            <w:r w:rsidRPr="003857FF">
              <w:rPr>
                <w:rFonts w:ascii="Arial" w:hAnsi="Arial" w:cs="Arial"/>
                <w:spacing w:val="-6"/>
                <w:sz w:val="22"/>
                <w:szCs w:val="22"/>
                <w:u w:val="single"/>
              </w:rPr>
              <w:t>Transactions with an associated compan</w:t>
            </w:r>
            <w:r>
              <w:rPr>
                <w:rFonts w:ascii="Arial" w:hAnsi="Arial" w:cs="Arial"/>
                <w:spacing w:val="-6"/>
                <w:sz w:val="22"/>
                <w:szCs w:val="22"/>
                <w:u w:val="single"/>
              </w:rPr>
              <w:t>ies</w:t>
            </w:r>
          </w:p>
        </w:tc>
        <w:tc>
          <w:tcPr>
            <w:tcW w:w="1260" w:type="dxa"/>
            <w:vAlign w:val="bottom"/>
          </w:tcPr>
          <w:p w:rsidR="00424F2E" w:rsidRPr="003857FF" w:rsidRDefault="00424F2E" w:rsidP="00424F2E">
            <w:pPr>
              <w:tabs>
                <w:tab w:val="decimal" w:pos="837"/>
              </w:tabs>
              <w:spacing w:line="380" w:lineRule="exact"/>
              <w:jc w:val="thaiDistribute"/>
              <w:rPr>
                <w:rFonts w:ascii="Arial" w:eastAsia="Arial Unicode MS" w:hAnsi="Arial" w:cs="Arial"/>
                <w:sz w:val="22"/>
                <w:szCs w:val="22"/>
              </w:rPr>
            </w:pPr>
          </w:p>
        </w:tc>
        <w:tc>
          <w:tcPr>
            <w:tcW w:w="1260" w:type="dxa"/>
            <w:vAlign w:val="bottom"/>
          </w:tcPr>
          <w:p w:rsidR="00424F2E" w:rsidRPr="003857FF" w:rsidRDefault="00424F2E" w:rsidP="00424F2E">
            <w:pPr>
              <w:tabs>
                <w:tab w:val="decimal" w:pos="837"/>
              </w:tabs>
              <w:spacing w:line="380" w:lineRule="exact"/>
              <w:jc w:val="thaiDistribute"/>
              <w:rPr>
                <w:rFonts w:ascii="Arial" w:eastAsia="Arial Unicode MS" w:hAnsi="Arial" w:cs="Arial"/>
                <w:sz w:val="22"/>
                <w:szCs w:val="22"/>
              </w:rPr>
            </w:pPr>
          </w:p>
        </w:tc>
        <w:tc>
          <w:tcPr>
            <w:tcW w:w="1260" w:type="dxa"/>
            <w:vAlign w:val="bottom"/>
          </w:tcPr>
          <w:p w:rsidR="00424F2E" w:rsidRPr="003857FF" w:rsidRDefault="00424F2E" w:rsidP="00424F2E">
            <w:pPr>
              <w:tabs>
                <w:tab w:val="decimal" w:pos="837"/>
              </w:tabs>
              <w:spacing w:line="380" w:lineRule="exact"/>
              <w:jc w:val="thaiDistribute"/>
              <w:rPr>
                <w:rFonts w:ascii="Arial" w:eastAsia="Arial Unicode MS" w:hAnsi="Arial" w:cs="Arial"/>
                <w:sz w:val="22"/>
                <w:szCs w:val="22"/>
              </w:rPr>
            </w:pPr>
          </w:p>
        </w:tc>
        <w:tc>
          <w:tcPr>
            <w:tcW w:w="1260" w:type="dxa"/>
            <w:vAlign w:val="bottom"/>
          </w:tcPr>
          <w:p w:rsidR="00424F2E" w:rsidRPr="003857FF" w:rsidRDefault="00424F2E" w:rsidP="00424F2E">
            <w:pPr>
              <w:tabs>
                <w:tab w:val="decimal" w:pos="837"/>
              </w:tabs>
              <w:spacing w:line="380" w:lineRule="exact"/>
              <w:jc w:val="thaiDistribute"/>
              <w:rPr>
                <w:rFonts w:ascii="Arial" w:eastAsia="Arial Unicode MS" w:hAnsi="Arial" w:cs="Arial"/>
                <w:sz w:val="22"/>
                <w:szCs w:val="22"/>
              </w:rPr>
            </w:pP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Sales and services</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101</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61</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99</w:t>
            </w:r>
          </w:p>
        </w:tc>
        <w:tc>
          <w:tcPr>
            <w:tcW w:w="1260" w:type="dxa"/>
            <w:vAlign w:val="bottom"/>
          </w:tcPr>
          <w:p w:rsidR="00424F2E" w:rsidRPr="00583C29" w:rsidRDefault="00424F2E" w:rsidP="00424F2E">
            <w:pPr>
              <w:tabs>
                <w:tab w:val="decimal" w:pos="837"/>
              </w:tabs>
              <w:spacing w:line="380" w:lineRule="exact"/>
              <w:rPr>
                <w:rFonts w:ascii="Arial" w:eastAsia="Arial Unicode MS" w:hAnsi="Arial" w:cs="Arial"/>
                <w:sz w:val="22"/>
                <w:szCs w:val="22"/>
              </w:rPr>
            </w:pPr>
            <w:r>
              <w:rPr>
                <w:rFonts w:ascii="Arial" w:eastAsia="Arial Unicode MS" w:hAnsi="Arial" w:cs="Arial"/>
                <w:sz w:val="22"/>
                <w:szCs w:val="22"/>
              </w:rPr>
              <w:t>60</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ab/>
              <w:t>Cost of sales and services</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85</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49</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85</w:t>
            </w:r>
          </w:p>
        </w:tc>
        <w:tc>
          <w:tcPr>
            <w:tcW w:w="1260" w:type="dxa"/>
            <w:vAlign w:val="bottom"/>
          </w:tcPr>
          <w:p w:rsidR="00424F2E" w:rsidRPr="00583C29" w:rsidRDefault="00424F2E" w:rsidP="00424F2E">
            <w:pPr>
              <w:tabs>
                <w:tab w:val="decimal" w:pos="837"/>
              </w:tabs>
              <w:spacing w:line="380" w:lineRule="exact"/>
              <w:rPr>
                <w:rFonts w:ascii="Arial" w:eastAsia="Arial Unicode MS" w:hAnsi="Arial" w:cs="Arial"/>
                <w:sz w:val="22"/>
                <w:szCs w:val="22"/>
              </w:rPr>
            </w:pPr>
            <w:r>
              <w:rPr>
                <w:rFonts w:ascii="Arial" w:eastAsia="Arial Unicode MS" w:hAnsi="Arial" w:cs="Arial"/>
                <w:sz w:val="22"/>
                <w:szCs w:val="22"/>
              </w:rPr>
              <w:t>49</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 xml:space="preserve">   Purchases of goods</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2</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158</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w:t>
            </w:r>
          </w:p>
        </w:tc>
        <w:tc>
          <w:tcPr>
            <w:tcW w:w="1260" w:type="dxa"/>
            <w:vAlign w:val="bottom"/>
          </w:tcPr>
          <w:p w:rsidR="00424F2E" w:rsidRPr="00583C29" w:rsidRDefault="00424F2E" w:rsidP="00424F2E">
            <w:pPr>
              <w:tabs>
                <w:tab w:val="decimal" w:pos="837"/>
              </w:tabs>
              <w:spacing w:line="380" w:lineRule="exact"/>
              <w:rPr>
                <w:rFonts w:ascii="Arial" w:eastAsia="Arial Unicode MS" w:hAnsi="Arial" w:cs="Arial"/>
                <w:sz w:val="22"/>
                <w:szCs w:val="22"/>
              </w:rPr>
            </w:pPr>
            <w:r>
              <w:rPr>
                <w:rFonts w:ascii="Arial" w:eastAsia="Arial Unicode MS" w:hAnsi="Arial" w:cs="Arial"/>
                <w:sz w:val="22"/>
                <w:szCs w:val="22"/>
              </w:rPr>
              <w:t>157</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 xml:space="preserve">   Dividend income</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hint="cs"/>
                <w:sz w:val="22"/>
                <w:szCs w:val="22"/>
                <w:cs/>
              </w:rPr>
              <w:t>-</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20</w:t>
            </w:r>
          </w:p>
        </w:tc>
        <w:tc>
          <w:tcPr>
            <w:tcW w:w="1260" w:type="dxa"/>
            <w:vAlign w:val="bottom"/>
          </w:tcPr>
          <w:p w:rsidR="00424F2E" w:rsidRPr="00583C29" w:rsidRDefault="00424F2E" w:rsidP="00424F2E">
            <w:pPr>
              <w:tabs>
                <w:tab w:val="decimal" w:pos="837"/>
              </w:tabs>
              <w:spacing w:line="380" w:lineRule="exact"/>
              <w:rPr>
                <w:rFonts w:ascii="Arial" w:eastAsia="Arial Unicode MS" w:hAnsi="Arial" w:cs="Arial"/>
                <w:sz w:val="22"/>
                <w:szCs w:val="22"/>
              </w:rPr>
            </w:pPr>
            <w:r>
              <w:rPr>
                <w:rFonts w:ascii="Arial" w:eastAsia="Arial Unicode MS" w:hAnsi="Arial" w:cs="Arial"/>
                <w:sz w:val="22"/>
                <w:szCs w:val="22"/>
              </w:rPr>
              <w:t>11</w:t>
            </w:r>
          </w:p>
        </w:tc>
      </w:tr>
      <w:tr w:rsidR="00424F2E" w:rsidRPr="003857FF" w:rsidTr="002C7574">
        <w:tc>
          <w:tcPr>
            <w:tcW w:w="4140" w:type="dxa"/>
            <w:vAlign w:val="bottom"/>
          </w:tcPr>
          <w:p w:rsidR="00424F2E" w:rsidRPr="003857FF" w:rsidRDefault="00424F2E" w:rsidP="00424F2E">
            <w:pPr>
              <w:spacing w:line="380" w:lineRule="exact"/>
              <w:ind w:left="162" w:hanging="162"/>
              <w:rPr>
                <w:rFonts w:ascii="Arial" w:hAnsi="Arial" w:cs="Arial"/>
                <w:sz w:val="22"/>
                <w:szCs w:val="22"/>
              </w:rPr>
            </w:pPr>
            <w:r w:rsidRPr="003857FF">
              <w:rPr>
                <w:rFonts w:ascii="Arial" w:hAnsi="Arial" w:cs="Arial"/>
                <w:sz w:val="22"/>
                <w:szCs w:val="22"/>
              </w:rPr>
              <w:t xml:space="preserve">   Rental expense</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w:t>
            </w:r>
          </w:p>
        </w:tc>
        <w:tc>
          <w:tcPr>
            <w:tcW w:w="1260" w:type="dxa"/>
            <w:vAlign w:val="bottom"/>
          </w:tcPr>
          <w:p w:rsidR="00424F2E" w:rsidRPr="00424F2E" w:rsidRDefault="00424F2E" w:rsidP="00424F2E">
            <w:pPr>
              <w:tabs>
                <w:tab w:val="decimal" w:pos="882"/>
              </w:tabs>
              <w:spacing w:line="380" w:lineRule="exact"/>
              <w:ind w:left="-18" w:right="27"/>
              <w:rPr>
                <w:rFonts w:ascii="Arial" w:eastAsia="Arial Unicode MS" w:hAnsi="Arial" w:cs="Arial"/>
                <w:sz w:val="22"/>
                <w:szCs w:val="22"/>
              </w:rPr>
            </w:pPr>
            <w:r w:rsidRPr="00424F2E">
              <w:rPr>
                <w:rFonts w:ascii="Arial" w:eastAsia="Arial Unicode MS" w:hAnsi="Arial" w:cs="Arial"/>
                <w:sz w:val="22"/>
                <w:szCs w:val="22"/>
              </w:rPr>
              <w:t>1</w:t>
            </w:r>
          </w:p>
        </w:tc>
        <w:tc>
          <w:tcPr>
            <w:tcW w:w="1260" w:type="dxa"/>
            <w:vAlign w:val="bottom"/>
          </w:tcPr>
          <w:p w:rsidR="00424F2E" w:rsidRPr="00583C29" w:rsidRDefault="00424F2E" w:rsidP="00424F2E">
            <w:pPr>
              <w:tabs>
                <w:tab w:val="decimal" w:pos="837"/>
              </w:tabs>
              <w:spacing w:line="380" w:lineRule="exact"/>
              <w:rPr>
                <w:rFonts w:ascii="Arial" w:eastAsia="Arial Unicode MS" w:hAnsi="Arial" w:cs="Arial"/>
                <w:sz w:val="22"/>
                <w:szCs w:val="22"/>
              </w:rPr>
            </w:pPr>
            <w:r>
              <w:rPr>
                <w:rFonts w:ascii="Arial" w:eastAsia="Arial Unicode MS" w:hAnsi="Arial" w:cs="Arial"/>
                <w:sz w:val="22"/>
                <w:szCs w:val="22"/>
              </w:rPr>
              <w:t>1</w:t>
            </w:r>
          </w:p>
        </w:tc>
      </w:tr>
    </w:tbl>
    <w:p w:rsidR="00026EF7" w:rsidRDefault="00026EF7" w:rsidP="00026EF7">
      <w:pPr>
        <w:spacing w:line="380" w:lineRule="exact"/>
      </w:pPr>
    </w:p>
    <w:p w:rsidR="00026EF7" w:rsidRPr="003857FF" w:rsidRDefault="00026EF7" w:rsidP="00026EF7">
      <w:pPr>
        <w:spacing w:line="380" w:lineRule="exact"/>
        <w:jc w:val="right"/>
        <w:rPr>
          <w:rFonts w:ascii="Arial" w:eastAsia="Arial Unicode MS" w:hAnsi="Arial" w:cs="Arial"/>
          <w:sz w:val="22"/>
          <w:szCs w:val="22"/>
        </w:rPr>
      </w:pPr>
      <w:r>
        <w:br w:type="page"/>
      </w:r>
      <w:r w:rsidRPr="003857FF">
        <w:rPr>
          <w:rFonts w:ascii="Arial" w:eastAsia="Arial Unicode MS" w:hAnsi="Arial" w:cs="Arial"/>
          <w:sz w:val="22"/>
          <w:szCs w:val="22"/>
        </w:rPr>
        <w:lastRenderedPageBreak/>
        <w:t>(Unit: Million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026EF7" w:rsidRPr="003857FF" w:rsidTr="00DF7BD2">
        <w:tc>
          <w:tcPr>
            <w:tcW w:w="4140" w:type="dxa"/>
            <w:vAlign w:val="bottom"/>
          </w:tcPr>
          <w:p w:rsidR="00026EF7" w:rsidRPr="003857FF" w:rsidRDefault="00026EF7" w:rsidP="00026EF7">
            <w:pPr>
              <w:spacing w:line="380" w:lineRule="exact"/>
              <w:ind w:left="540" w:hanging="540"/>
              <w:rPr>
                <w:rFonts w:ascii="Arial" w:hAnsi="Arial" w:cs="Arial"/>
                <w:sz w:val="22"/>
                <w:szCs w:val="22"/>
                <w:u w:val="single"/>
              </w:rPr>
            </w:pPr>
          </w:p>
        </w:tc>
        <w:tc>
          <w:tcPr>
            <w:tcW w:w="2520" w:type="dxa"/>
            <w:gridSpan w:val="2"/>
            <w:vAlign w:val="bottom"/>
          </w:tcPr>
          <w:p w:rsidR="00026EF7" w:rsidRPr="003857FF" w:rsidRDefault="00026EF7" w:rsidP="00026EF7">
            <w:pPr>
              <w:pBdr>
                <w:bottom w:val="single" w:sz="4" w:space="1" w:color="auto"/>
              </w:pBdr>
              <w:spacing w:line="380" w:lineRule="exact"/>
              <w:jc w:val="center"/>
              <w:rPr>
                <w:rFonts w:ascii="Arial" w:hAnsi="Arial" w:cs="Arial"/>
                <w:sz w:val="22"/>
                <w:szCs w:val="22"/>
              </w:rPr>
            </w:pPr>
            <w:r w:rsidRPr="003857FF">
              <w:rPr>
                <w:rFonts w:ascii="Arial" w:hAnsi="Arial" w:cs="Arial"/>
                <w:spacing w:val="-4"/>
                <w:sz w:val="22"/>
                <w:szCs w:val="22"/>
              </w:rPr>
              <w:t>Consolidated                         financial statements</w:t>
            </w:r>
          </w:p>
        </w:tc>
        <w:tc>
          <w:tcPr>
            <w:tcW w:w="2520" w:type="dxa"/>
            <w:gridSpan w:val="2"/>
            <w:vAlign w:val="bottom"/>
          </w:tcPr>
          <w:p w:rsidR="00026EF7" w:rsidRPr="003857FF" w:rsidRDefault="00026EF7" w:rsidP="00026EF7">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Separate                             financial statements</w:t>
            </w:r>
          </w:p>
        </w:tc>
      </w:tr>
      <w:tr w:rsidR="00026EF7" w:rsidRPr="003857FF" w:rsidTr="00DF7BD2">
        <w:tc>
          <w:tcPr>
            <w:tcW w:w="4140" w:type="dxa"/>
            <w:vAlign w:val="bottom"/>
          </w:tcPr>
          <w:p w:rsidR="00026EF7" w:rsidRPr="003857FF" w:rsidRDefault="00026EF7" w:rsidP="00026EF7">
            <w:pPr>
              <w:spacing w:line="380" w:lineRule="exact"/>
              <w:ind w:left="540" w:hanging="540"/>
              <w:rPr>
                <w:rFonts w:ascii="Arial" w:hAnsi="Arial" w:cs="Arial"/>
                <w:sz w:val="22"/>
                <w:szCs w:val="22"/>
                <w:u w:val="single"/>
              </w:rPr>
            </w:pPr>
          </w:p>
        </w:tc>
        <w:tc>
          <w:tcPr>
            <w:tcW w:w="1260" w:type="dxa"/>
            <w:vAlign w:val="bottom"/>
          </w:tcPr>
          <w:p w:rsidR="00026EF7" w:rsidRPr="00125407" w:rsidRDefault="00026EF7" w:rsidP="00026EF7">
            <w:pPr>
              <w:spacing w:line="380" w:lineRule="exact"/>
              <w:jc w:val="center"/>
              <w:rPr>
                <w:rFonts w:ascii="Arial" w:hAnsi="Arial" w:cs="Arial"/>
                <w:sz w:val="22"/>
                <w:szCs w:val="22"/>
                <w:u w:val="single"/>
              </w:rPr>
            </w:pPr>
            <w:r>
              <w:rPr>
                <w:rFonts w:ascii="Arial" w:hAnsi="Arial" w:cs="Arial"/>
                <w:sz w:val="22"/>
                <w:szCs w:val="22"/>
                <w:u w:val="single"/>
              </w:rPr>
              <w:t>2016</w:t>
            </w:r>
          </w:p>
        </w:tc>
        <w:tc>
          <w:tcPr>
            <w:tcW w:w="1260" w:type="dxa"/>
            <w:vAlign w:val="bottom"/>
          </w:tcPr>
          <w:p w:rsidR="00026EF7" w:rsidRPr="00125407" w:rsidRDefault="00026EF7" w:rsidP="00026EF7">
            <w:pPr>
              <w:spacing w:line="380" w:lineRule="exact"/>
              <w:jc w:val="center"/>
              <w:rPr>
                <w:rFonts w:ascii="Arial" w:hAnsi="Arial" w:cs="Arial"/>
                <w:sz w:val="22"/>
                <w:szCs w:val="22"/>
                <w:u w:val="single"/>
              </w:rPr>
            </w:pPr>
            <w:r>
              <w:rPr>
                <w:rFonts w:ascii="Arial" w:hAnsi="Arial" w:cs="Arial"/>
                <w:sz w:val="22"/>
                <w:szCs w:val="22"/>
                <w:u w:val="single"/>
              </w:rPr>
              <w:t>2015</w:t>
            </w:r>
          </w:p>
        </w:tc>
        <w:tc>
          <w:tcPr>
            <w:tcW w:w="1260" w:type="dxa"/>
            <w:vAlign w:val="bottom"/>
          </w:tcPr>
          <w:p w:rsidR="00026EF7" w:rsidRPr="00125407" w:rsidRDefault="00026EF7" w:rsidP="00026EF7">
            <w:pPr>
              <w:spacing w:line="380" w:lineRule="exact"/>
              <w:jc w:val="center"/>
              <w:rPr>
                <w:rFonts w:ascii="Arial" w:hAnsi="Arial" w:cs="Arial"/>
                <w:sz w:val="22"/>
                <w:szCs w:val="22"/>
                <w:u w:val="single"/>
              </w:rPr>
            </w:pPr>
            <w:r>
              <w:rPr>
                <w:rFonts w:ascii="Arial" w:hAnsi="Arial" w:cs="Arial"/>
                <w:sz w:val="22"/>
                <w:szCs w:val="22"/>
                <w:u w:val="single"/>
              </w:rPr>
              <w:t>2016</w:t>
            </w:r>
          </w:p>
        </w:tc>
        <w:tc>
          <w:tcPr>
            <w:tcW w:w="1260" w:type="dxa"/>
            <w:vAlign w:val="bottom"/>
          </w:tcPr>
          <w:p w:rsidR="00026EF7" w:rsidRPr="00125407" w:rsidRDefault="00026EF7" w:rsidP="00026EF7">
            <w:pPr>
              <w:spacing w:line="380" w:lineRule="exact"/>
              <w:jc w:val="center"/>
              <w:rPr>
                <w:rFonts w:ascii="Arial" w:hAnsi="Arial" w:cs="Arial"/>
                <w:sz w:val="22"/>
                <w:szCs w:val="22"/>
                <w:u w:val="single"/>
              </w:rPr>
            </w:pPr>
            <w:r>
              <w:rPr>
                <w:rFonts w:ascii="Arial" w:hAnsi="Arial" w:cs="Arial"/>
                <w:sz w:val="22"/>
                <w:szCs w:val="22"/>
                <w:u w:val="single"/>
              </w:rPr>
              <w:t>2015</w:t>
            </w:r>
          </w:p>
        </w:tc>
      </w:tr>
      <w:tr w:rsidR="00C50F67" w:rsidRPr="003857FF" w:rsidTr="002C7574">
        <w:tc>
          <w:tcPr>
            <w:tcW w:w="4140" w:type="dxa"/>
            <w:vAlign w:val="bottom"/>
          </w:tcPr>
          <w:p w:rsidR="00C50F67" w:rsidRPr="003857FF" w:rsidRDefault="00C50F67" w:rsidP="00026EF7">
            <w:pPr>
              <w:spacing w:line="380" w:lineRule="exact"/>
              <w:ind w:left="162" w:hanging="162"/>
              <w:rPr>
                <w:rFonts w:ascii="Arial" w:hAnsi="Arial" w:cs="Arial"/>
                <w:sz w:val="22"/>
                <w:szCs w:val="22"/>
                <w:u w:val="single"/>
              </w:rPr>
            </w:pPr>
            <w:r w:rsidRPr="003857FF">
              <w:rPr>
                <w:rFonts w:ascii="Arial" w:hAnsi="Arial" w:cs="Arial"/>
                <w:sz w:val="22"/>
                <w:szCs w:val="22"/>
                <w:u w:val="single"/>
              </w:rPr>
              <w:t>Transactions with related companies</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p>
        </w:tc>
      </w:tr>
      <w:tr w:rsidR="00C50F67" w:rsidRPr="003857FF" w:rsidTr="002C7574">
        <w:tc>
          <w:tcPr>
            <w:tcW w:w="4140" w:type="dxa"/>
            <w:vAlign w:val="bottom"/>
          </w:tcPr>
          <w:p w:rsidR="00C50F67" w:rsidRPr="003857FF" w:rsidRDefault="00C50F67" w:rsidP="00026EF7">
            <w:pPr>
              <w:spacing w:line="380" w:lineRule="exact"/>
              <w:ind w:left="162" w:hanging="162"/>
              <w:rPr>
                <w:rFonts w:ascii="Arial" w:hAnsi="Arial" w:cs="Arial"/>
                <w:sz w:val="22"/>
                <w:szCs w:val="22"/>
              </w:rPr>
            </w:pPr>
            <w:r w:rsidRPr="003857FF">
              <w:rPr>
                <w:rFonts w:ascii="Arial" w:hAnsi="Arial" w:cs="Arial"/>
                <w:sz w:val="22"/>
                <w:szCs w:val="22"/>
              </w:rPr>
              <w:tab/>
              <w:t>Sales and services</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33</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13</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26</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10</w:t>
            </w:r>
          </w:p>
        </w:tc>
      </w:tr>
      <w:tr w:rsidR="00C50F67" w:rsidRPr="003857FF" w:rsidTr="002C7574">
        <w:tc>
          <w:tcPr>
            <w:tcW w:w="4140" w:type="dxa"/>
            <w:vAlign w:val="bottom"/>
          </w:tcPr>
          <w:p w:rsidR="00C50F67" w:rsidRPr="003857FF" w:rsidRDefault="00C50F67" w:rsidP="00026EF7">
            <w:pPr>
              <w:spacing w:line="380" w:lineRule="exact"/>
              <w:ind w:left="162" w:hanging="162"/>
              <w:rPr>
                <w:rFonts w:ascii="Arial" w:hAnsi="Arial" w:cs="Arial"/>
                <w:sz w:val="22"/>
                <w:szCs w:val="22"/>
              </w:rPr>
            </w:pPr>
            <w:r w:rsidRPr="003857FF">
              <w:rPr>
                <w:rFonts w:ascii="Arial" w:hAnsi="Arial" w:cs="Arial"/>
                <w:sz w:val="22"/>
                <w:szCs w:val="22"/>
              </w:rPr>
              <w:tab/>
              <w:t>Cost of sales and services</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23</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11</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22</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9</w:t>
            </w:r>
          </w:p>
        </w:tc>
      </w:tr>
      <w:tr w:rsidR="00C50F67" w:rsidRPr="003857FF" w:rsidTr="002C7574">
        <w:tc>
          <w:tcPr>
            <w:tcW w:w="4140" w:type="dxa"/>
            <w:vAlign w:val="bottom"/>
          </w:tcPr>
          <w:p w:rsidR="00C50F67" w:rsidRPr="003857FF" w:rsidRDefault="00C50F67" w:rsidP="00026EF7">
            <w:pPr>
              <w:spacing w:line="380" w:lineRule="exact"/>
              <w:ind w:left="162" w:hanging="162"/>
              <w:rPr>
                <w:rFonts w:ascii="Arial" w:hAnsi="Arial" w:cs="Arial"/>
                <w:sz w:val="22"/>
                <w:szCs w:val="22"/>
              </w:rPr>
            </w:pPr>
            <w:r w:rsidRPr="003857FF">
              <w:rPr>
                <w:rFonts w:ascii="Arial" w:hAnsi="Arial" w:cs="Arial"/>
                <w:sz w:val="22"/>
                <w:szCs w:val="22"/>
              </w:rPr>
              <w:tab/>
              <w:t>Purchases of goods and services</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26</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35</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13</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14</w:t>
            </w:r>
          </w:p>
        </w:tc>
      </w:tr>
      <w:tr w:rsidR="00C50F67" w:rsidRPr="003857FF" w:rsidTr="002C7574">
        <w:tc>
          <w:tcPr>
            <w:tcW w:w="4140" w:type="dxa"/>
            <w:vAlign w:val="bottom"/>
          </w:tcPr>
          <w:p w:rsidR="00C50F67" w:rsidRPr="003857FF" w:rsidRDefault="00C50F67" w:rsidP="00026EF7">
            <w:pPr>
              <w:spacing w:line="380" w:lineRule="exact"/>
              <w:ind w:left="162" w:hanging="162"/>
              <w:rPr>
                <w:rFonts w:ascii="Arial" w:hAnsi="Arial" w:cs="Arial"/>
                <w:sz w:val="22"/>
                <w:szCs w:val="22"/>
              </w:rPr>
            </w:pPr>
            <w:r w:rsidRPr="003857FF">
              <w:rPr>
                <w:rFonts w:ascii="Arial" w:hAnsi="Arial" w:cs="Arial"/>
                <w:sz w:val="22"/>
                <w:szCs w:val="22"/>
              </w:rPr>
              <w:t xml:space="preserve">   Service expense</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2</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w:t>
            </w:r>
          </w:p>
        </w:tc>
        <w:tc>
          <w:tcPr>
            <w:tcW w:w="1260" w:type="dxa"/>
            <w:vAlign w:val="bottom"/>
          </w:tcPr>
          <w:p w:rsidR="00C50F67" w:rsidRPr="00583C29" w:rsidRDefault="00E64011"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2</w:t>
            </w:r>
          </w:p>
        </w:tc>
        <w:tc>
          <w:tcPr>
            <w:tcW w:w="1260" w:type="dxa"/>
            <w:vAlign w:val="bottom"/>
          </w:tcPr>
          <w:p w:rsidR="00C50F67" w:rsidRPr="00583C29" w:rsidRDefault="00C50F67" w:rsidP="00026EF7">
            <w:pPr>
              <w:tabs>
                <w:tab w:val="decimal" w:pos="837"/>
              </w:tabs>
              <w:spacing w:line="380" w:lineRule="exact"/>
              <w:jc w:val="thaiDistribute"/>
              <w:rPr>
                <w:rFonts w:ascii="Arial" w:eastAsia="Arial Unicode MS" w:hAnsi="Arial" w:cs="Arial"/>
                <w:sz w:val="22"/>
                <w:szCs w:val="22"/>
              </w:rPr>
            </w:pPr>
            <w:r>
              <w:rPr>
                <w:rFonts w:ascii="Arial" w:eastAsia="Arial Unicode MS" w:hAnsi="Arial" w:cs="Arial"/>
                <w:sz w:val="22"/>
                <w:szCs w:val="22"/>
              </w:rPr>
              <w:t>1</w:t>
            </w:r>
          </w:p>
        </w:tc>
      </w:tr>
    </w:tbl>
    <w:p w:rsidR="000B5BC2" w:rsidRPr="003857FF" w:rsidRDefault="000B5BC2" w:rsidP="000863F1">
      <w:pPr>
        <w:spacing w:before="240" w:after="120" w:line="380" w:lineRule="exact"/>
        <w:ind w:left="547" w:hanging="547"/>
        <w:jc w:val="thaiDistribute"/>
        <w:rPr>
          <w:rFonts w:ascii="Arial" w:hAnsi="Arial" w:cs="Arial"/>
          <w:sz w:val="22"/>
          <w:szCs w:val="22"/>
        </w:rPr>
      </w:pPr>
      <w:r w:rsidRPr="003857FF">
        <w:rPr>
          <w:rFonts w:ascii="Arial" w:hAnsi="Arial" w:cs="Arial"/>
          <w:sz w:val="22"/>
          <w:szCs w:val="22"/>
        </w:rPr>
        <w:tab/>
        <w:t xml:space="preserve">The balance of the account as at </w:t>
      </w:r>
      <w:r w:rsidR="002452F4">
        <w:rPr>
          <w:rFonts w:ascii="Arial" w:hAnsi="Arial" w:cs="Arial"/>
          <w:sz w:val="22"/>
          <w:szCs w:val="22"/>
        </w:rPr>
        <w:t xml:space="preserve">31 December </w:t>
      </w:r>
      <w:r w:rsidR="001D7818">
        <w:rPr>
          <w:rFonts w:ascii="Arial" w:hAnsi="Arial" w:cs="Arial"/>
          <w:sz w:val="22"/>
          <w:szCs w:val="22"/>
        </w:rPr>
        <w:t>2016</w:t>
      </w:r>
      <w:r w:rsidR="00CD7CA2" w:rsidRPr="003857FF">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Pr="003857FF">
        <w:rPr>
          <w:rFonts w:ascii="Arial" w:hAnsi="Arial" w:cs="Arial"/>
          <w:sz w:val="22"/>
          <w:szCs w:val="22"/>
        </w:rPr>
        <w:t xml:space="preserve"> between the Company and those related </w:t>
      </w:r>
      <w:r w:rsidR="004D43EC" w:rsidRPr="003857FF">
        <w:rPr>
          <w:rFonts w:ascii="Arial" w:eastAsia="Arial Unicode MS" w:hAnsi="Arial" w:cs="Arial"/>
          <w:sz w:val="22"/>
          <w:szCs w:val="22"/>
        </w:rPr>
        <w:t>parties</w:t>
      </w:r>
      <w:r w:rsidR="004D43EC" w:rsidRPr="003857FF">
        <w:rPr>
          <w:rFonts w:ascii="Arial" w:hAnsi="Arial" w:cs="Arial"/>
          <w:sz w:val="22"/>
          <w:szCs w:val="22"/>
        </w:rPr>
        <w:t xml:space="preserve"> </w:t>
      </w:r>
      <w:r w:rsidRPr="003857FF">
        <w:rPr>
          <w:rFonts w:ascii="Arial" w:hAnsi="Arial" w:cs="Arial"/>
          <w:sz w:val="22"/>
          <w:szCs w:val="22"/>
        </w:rPr>
        <w:t>are as follows</w:t>
      </w:r>
      <w:r w:rsidR="00AA4F35" w:rsidRPr="003857FF">
        <w:rPr>
          <w:rFonts w:ascii="Arial" w:hAnsi="Arial" w:cs="Arial"/>
          <w:sz w:val="22"/>
          <w:szCs w:val="22"/>
        </w:rPr>
        <w:t>:</w:t>
      </w:r>
    </w:p>
    <w:p w:rsidR="000B5BC2" w:rsidRPr="003857FF" w:rsidRDefault="000B5BC2" w:rsidP="003D7597">
      <w:pPr>
        <w:tabs>
          <w:tab w:val="left" w:pos="2160"/>
          <w:tab w:val="left" w:pos="3600"/>
          <w:tab w:val="right" w:pos="7470"/>
        </w:tabs>
        <w:spacing w:line="380" w:lineRule="exact"/>
        <w:ind w:left="360" w:right="-43" w:hanging="360"/>
        <w:jc w:val="right"/>
        <w:rPr>
          <w:rFonts w:ascii="Arial" w:hAnsi="Arial" w:cs="Arial"/>
          <w:sz w:val="22"/>
          <w:szCs w:val="22"/>
        </w:rPr>
      </w:pPr>
      <w:r w:rsidRPr="003857FF">
        <w:rPr>
          <w:rFonts w:ascii="Arial" w:hAnsi="Arial" w:cs="Arial"/>
          <w:sz w:val="22"/>
          <w:szCs w:val="22"/>
        </w:rPr>
        <w:t>(Unit</w:t>
      </w:r>
      <w:r w:rsidR="00AA4F35" w:rsidRPr="003857FF">
        <w:rPr>
          <w:rFonts w:ascii="Arial" w:hAnsi="Arial" w:cs="Arial"/>
          <w:sz w:val="22"/>
          <w:szCs w:val="22"/>
        </w:rPr>
        <w:t>:</w:t>
      </w:r>
      <w:r w:rsidRPr="003857FF">
        <w:rPr>
          <w:rFonts w:ascii="Arial" w:hAnsi="Arial" w:cs="Arial"/>
          <w:sz w:val="22"/>
          <w:szCs w:val="22"/>
        </w:rPr>
        <w:t xml:space="preserve"> </w:t>
      </w:r>
      <w:r w:rsidR="00C55817" w:rsidRPr="003857FF">
        <w:rPr>
          <w:rFonts w:ascii="Arial" w:hAnsi="Arial" w:cs="Arial"/>
          <w:sz w:val="22"/>
          <w:szCs w:val="22"/>
        </w:rPr>
        <w:t xml:space="preserve">Thousand </w:t>
      </w:r>
      <w:r w:rsidRPr="003857FF">
        <w:rPr>
          <w:rFonts w:ascii="Arial" w:hAnsi="Arial" w:cs="Arial"/>
          <w:sz w:val="22"/>
          <w:szCs w:val="22"/>
        </w:rPr>
        <w:t xml:space="preserve">Baht) </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127952" w:rsidRPr="003857FF" w:rsidTr="002452F4">
        <w:tc>
          <w:tcPr>
            <w:tcW w:w="4140" w:type="dxa"/>
            <w:vAlign w:val="bottom"/>
          </w:tcPr>
          <w:p w:rsidR="00127952" w:rsidRPr="003857FF" w:rsidRDefault="00127952" w:rsidP="003D7597">
            <w:pPr>
              <w:spacing w:line="380" w:lineRule="exact"/>
              <w:ind w:left="162" w:hanging="180"/>
              <w:jc w:val="center"/>
              <w:rPr>
                <w:rFonts w:ascii="Arial" w:hAnsi="Arial" w:cs="Arial"/>
                <w:sz w:val="22"/>
                <w:szCs w:val="22"/>
                <w:u w:val="single"/>
              </w:rPr>
            </w:pPr>
          </w:p>
        </w:tc>
        <w:tc>
          <w:tcPr>
            <w:tcW w:w="2520" w:type="dxa"/>
            <w:gridSpan w:val="2"/>
            <w:vAlign w:val="bottom"/>
          </w:tcPr>
          <w:p w:rsidR="00127952" w:rsidRPr="003857FF" w:rsidRDefault="00127952" w:rsidP="003D7597">
            <w:pPr>
              <w:pBdr>
                <w:bottom w:val="single" w:sz="4" w:space="1" w:color="auto"/>
              </w:pBdr>
              <w:spacing w:line="380" w:lineRule="exact"/>
              <w:ind w:left="-18" w:right="3"/>
              <w:jc w:val="center"/>
              <w:rPr>
                <w:rFonts w:ascii="Arial" w:hAnsi="Arial" w:cs="Arial"/>
                <w:sz w:val="22"/>
                <w:szCs w:val="22"/>
              </w:rPr>
            </w:pPr>
            <w:r w:rsidRPr="003857FF">
              <w:rPr>
                <w:rFonts w:ascii="Arial" w:hAnsi="Arial" w:cs="Arial"/>
                <w:sz w:val="22"/>
                <w:szCs w:val="22"/>
              </w:rPr>
              <w:t xml:space="preserve">Consolidated                     financial statements </w:t>
            </w:r>
          </w:p>
        </w:tc>
        <w:tc>
          <w:tcPr>
            <w:tcW w:w="2520" w:type="dxa"/>
            <w:gridSpan w:val="2"/>
            <w:vAlign w:val="bottom"/>
          </w:tcPr>
          <w:p w:rsidR="00127952" w:rsidRPr="003857FF" w:rsidRDefault="00127952" w:rsidP="003D7597">
            <w:pPr>
              <w:pBdr>
                <w:bottom w:val="single" w:sz="4" w:space="1" w:color="auto"/>
              </w:pBdr>
              <w:spacing w:line="380" w:lineRule="exact"/>
              <w:ind w:left="-18"/>
              <w:jc w:val="center"/>
              <w:rPr>
                <w:rFonts w:ascii="Arial" w:hAnsi="Arial" w:cs="Arial"/>
                <w:sz w:val="22"/>
                <w:szCs w:val="22"/>
              </w:rPr>
            </w:pPr>
            <w:r w:rsidRPr="003857FF">
              <w:rPr>
                <w:rFonts w:ascii="Arial" w:hAnsi="Arial" w:cs="Arial"/>
                <w:sz w:val="22"/>
                <w:szCs w:val="22"/>
              </w:rPr>
              <w:t xml:space="preserve">Separate                              financial statements </w:t>
            </w:r>
          </w:p>
        </w:tc>
      </w:tr>
      <w:tr w:rsidR="002452F4" w:rsidRPr="003857FF" w:rsidTr="002452F4">
        <w:tc>
          <w:tcPr>
            <w:tcW w:w="4140" w:type="dxa"/>
            <w:vAlign w:val="bottom"/>
          </w:tcPr>
          <w:p w:rsidR="002452F4" w:rsidRPr="003857FF" w:rsidRDefault="002452F4" w:rsidP="003D7597">
            <w:pPr>
              <w:spacing w:line="380" w:lineRule="exact"/>
              <w:ind w:left="162" w:hanging="180"/>
              <w:jc w:val="center"/>
              <w:rPr>
                <w:rFonts w:ascii="Arial" w:hAnsi="Arial" w:cs="Arial"/>
                <w:sz w:val="22"/>
                <w:szCs w:val="22"/>
                <w:u w:val="single"/>
              </w:rPr>
            </w:pPr>
          </w:p>
        </w:tc>
        <w:tc>
          <w:tcPr>
            <w:tcW w:w="1260" w:type="dxa"/>
            <w:vAlign w:val="bottom"/>
          </w:tcPr>
          <w:p w:rsidR="002452F4" w:rsidRPr="00125407" w:rsidRDefault="001D7818" w:rsidP="003D7597">
            <w:pPr>
              <w:spacing w:line="380" w:lineRule="exact"/>
              <w:jc w:val="center"/>
              <w:rPr>
                <w:rFonts w:ascii="Arial" w:hAnsi="Arial" w:cs="Arial"/>
                <w:sz w:val="22"/>
                <w:szCs w:val="22"/>
                <w:u w:val="single"/>
              </w:rPr>
            </w:pPr>
            <w:r>
              <w:rPr>
                <w:rFonts w:ascii="Arial" w:hAnsi="Arial" w:cs="Arial"/>
                <w:sz w:val="22"/>
                <w:szCs w:val="22"/>
                <w:u w:val="single"/>
              </w:rPr>
              <w:t>2016</w:t>
            </w:r>
          </w:p>
        </w:tc>
        <w:tc>
          <w:tcPr>
            <w:tcW w:w="1260" w:type="dxa"/>
            <w:vAlign w:val="bottom"/>
          </w:tcPr>
          <w:p w:rsidR="002452F4" w:rsidRPr="00125407" w:rsidRDefault="00C50F67" w:rsidP="003D7597">
            <w:pPr>
              <w:spacing w:line="380" w:lineRule="exact"/>
              <w:jc w:val="center"/>
              <w:rPr>
                <w:rFonts w:ascii="Arial" w:hAnsi="Arial" w:cs="Arial"/>
                <w:sz w:val="22"/>
                <w:szCs w:val="22"/>
                <w:u w:val="single"/>
              </w:rPr>
            </w:pPr>
            <w:r>
              <w:rPr>
                <w:rFonts w:ascii="Arial" w:hAnsi="Arial" w:cs="Arial"/>
                <w:sz w:val="22"/>
                <w:szCs w:val="22"/>
                <w:u w:val="single"/>
              </w:rPr>
              <w:t>2015</w:t>
            </w:r>
          </w:p>
        </w:tc>
        <w:tc>
          <w:tcPr>
            <w:tcW w:w="1260" w:type="dxa"/>
            <w:vAlign w:val="bottom"/>
          </w:tcPr>
          <w:p w:rsidR="002452F4" w:rsidRPr="00125407" w:rsidRDefault="001D7818" w:rsidP="003D7597">
            <w:pPr>
              <w:spacing w:line="380" w:lineRule="exact"/>
              <w:jc w:val="center"/>
              <w:rPr>
                <w:rFonts w:ascii="Arial" w:hAnsi="Arial" w:cs="Arial"/>
                <w:sz w:val="22"/>
                <w:szCs w:val="22"/>
                <w:u w:val="single"/>
              </w:rPr>
            </w:pPr>
            <w:r>
              <w:rPr>
                <w:rFonts w:ascii="Arial" w:hAnsi="Arial" w:cs="Arial"/>
                <w:sz w:val="22"/>
                <w:szCs w:val="22"/>
                <w:u w:val="single"/>
              </w:rPr>
              <w:t>2016</w:t>
            </w:r>
          </w:p>
        </w:tc>
        <w:tc>
          <w:tcPr>
            <w:tcW w:w="1260" w:type="dxa"/>
            <w:vAlign w:val="bottom"/>
          </w:tcPr>
          <w:p w:rsidR="002452F4" w:rsidRPr="00125407" w:rsidRDefault="00C50F67" w:rsidP="003D7597">
            <w:pPr>
              <w:spacing w:line="380" w:lineRule="exact"/>
              <w:jc w:val="center"/>
              <w:rPr>
                <w:rFonts w:ascii="Arial" w:hAnsi="Arial" w:cs="Arial"/>
                <w:sz w:val="22"/>
                <w:szCs w:val="22"/>
                <w:u w:val="single"/>
              </w:rPr>
            </w:pPr>
            <w:r>
              <w:rPr>
                <w:rFonts w:ascii="Arial" w:hAnsi="Arial" w:cs="Arial"/>
                <w:sz w:val="22"/>
                <w:szCs w:val="22"/>
                <w:u w:val="single"/>
              </w:rPr>
              <w:t>2015</w:t>
            </w:r>
          </w:p>
        </w:tc>
      </w:tr>
      <w:tr w:rsidR="00125407" w:rsidRPr="003857FF" w:rsidTr="002452F4">
        <w:tc>
          <w:tcPr>
            <w:tcW w:w="4140" w:type="dxa"/>
            <w:vAlign w:val="bottom"/>
          </w:tcPr>
          <w:p w:rsidR="00125407" w:rsidRPr="003857FF" w:rsidRDefault="00125407" w:rsidP="003D7597">
            <w:pPr>
              <w:spacing w:line="380" w:lineRule="exact"/>
              <w:ind w:left="252" w:right="-36" w:hanging="252"/>
              <w:rPr>
                <w:rFonts w:ascii="Arial" w:eastAsia="Arial Unicode MS" w:hAnsi="Arial" w:cs="Arial"/>
                <w:b/>
                <w:bCs/>
                <w:sz w:val="22"/>
                <w:szCs w:val="22"/>
              </w:rPr>
            </w:pPr>
            <w:r w:rsidRPr="003857FF">
              <w:rPr>
                <w:rFonts w:ascii="Arial" w:eastAsia="Arial Unicode MS" w:hAnsi="Arial" w:cs="Arial"/>
                <w:b/>
                <w:bCs/>
                <w:sz w:val="22"/>
                <w:szCs w:val="22"/>
              </w:rPr>
              <w:t xml:space="preserve">Trade and other receivables - related parties (note </w:t>
            </w:r>
            <w:r w:rsidR="0002638B">
              <w:rPr>
                <w:rFonts w:ascii="Arial" w:eastAsia="Arial Unicode MS" w:hAnsi="Arial" w:cs="Arial"/>
                <w:b/>
                <w:bCs/>
                <w:sz w:val="22"/>
                <w:szCs w:val="22"/>
              </w:rPr>
              <w:t>8</w:t>
            </w:r>
            <w:r w:rsidRPr="003857FF">
              <w:rPr>
                <w:rFonts w:ascii="Arial" w:eastAsia="Arial Unicode MS" w:hAnsi="Arial" w:cs="Arial"/>
                <w:b/>
                <w:bCs/>
                <w:sz w:val="22"/>
                <w:szCs w:val="22"/>
              </w:rPr>
              <w:t>)</w:t>
            </w:r>
          </w:p>
        </w:tc>
        <w:tc>
          <w:tcPr>
            <w:tcW w:w="1260" w:type="dxa"/>
            <w:vAlign w:val="bottom"/>
          </w:tcPr>
          <w:p w:rsidR="00125407" w:rsidRPr="003857FF" w:rsidRDefault="00125407" w:rsidP="003D7597">
            <w:pPr>
              <w:tabs>
                <w:tab w:val="decimal" w:pos="807"/>
              </w:tabs>
              <w:spacing w:line="380" w:lineRule="exact"/>
              <w:ind w:left="540" w:hanging="540"/>
              <w:jc w:val="thaiDistribute"/>
              <w:rPr>
                <w:rFonts w:ascii="Arial" w:eastAsia="Arial Unicode MS" w:hAnsi="Arial" w:cs="Arial"/>
                <w:sz w:val="22"/>
                <w:szCs w:val="22"/>
              </w:rPr>
            </w:pPr>
          </w:p>
        </w:tc>
        <w:tc>
          <w:tcPr>
            <w:tcW w:w="1260" w:type="dxa"/>
            <w:vAlign w:val="bottom"/>
          </w:tcPr>
          <w:p w:rsidR="00125407" w:rsidRPr="003857FF" w:rsidRDefault="00125407" w:rsidP="003D7597">
            <w:pPr>
              <w:tabs>
                <w:tab w:val="decimal" w:pos="807"/>
              </w:tabs>
              <w:spacing w:line="380" w:lineRule="exact"/>
              <w:ind w:left="540" w:hanging="540"/>
              <w:jc w:val="thaiDistribute"/>
              <w:rPr>
                <w:rFonts w:ascii="Arial" w:eastAsia="Arial Unicode MS" w:hAnsi="Arial" w:cs="Arial"/>
                <w:sz w:val="22"/>
                <w:szCs w:val="22"/>
              </w:rPr>
            </w:pPr>
          </w:p>
        </w:tc>
        <w:tc>
          <w:tcPr>
            <w:tcW w:w="1260" w:type="dxa"/>
            <w:vAlign w:val="bottom"/>
          </w:tcPr>
          <w:p w:rsidR="00125407" w:rsidRPr="003857FF" w:rsidRDefault="00125407" w:rsidP="003D7597">
            <w:pPr>
              <w:tabs>
                <w:tab w:val="decimal" w:pos="807"/>
              </w:tabs>
              <w:spacing w:line="380" w:lineRule="exact"/>
              <w:ind w:left="540" w:hanging="540"/>
              <w:jc w:val="thaiDistribute"/>
              <w:rPr>
                <w:rFonts w:ascii="Arial" w:eastAsia="Arial Unicode MS" w:hAnsi="Arial" w:cs="Arial"/>
                <w:sz w:val="22"/>
                <w:szCs w:val="22"/>
              </w:rPr>
            </w:pPr>
          </w:p>
        </w:tc>
        <w:tc>
          <w:tcPr>
            <w:tcW w:w="1260" w:type="dxa"/>
            <w:vAlign w:val="bottom"/>
          </w:tcPr>
          <w:p w:rsidR="00125407" w:rsidRPr="003857FF" w:rsidRDefault="00125407" w:rsidP="003D7597">
            <w:pPr>
              <w:tabs>
                <w:tab w:val="decimal" w:pos="807"/>
              </w:tabs>
              <w:spacing w:line="380" w:lineRule="exact"/>
              <w:ind w:left="540" w:hanging="540"/>
              <w:jc w:val="thaiDistribute"/>
              <w:rPr>
                <w:rFonts w:ascii="Arial" w:eastAsia="Arial Unicode MS" w:hAnsi="Arial" w:cs="Arial"/>
                <w:sz w:val="22"/>
                <w:szCs w:val="22"/>
              </w:rPr>
            </w:pP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sz w:val="22"/>
                <w:szCs w:val="22"/>
              </w:rPr>
            </w:pPr>
            <w:r w:rsidRPr="003857FF">
              <w:rPr>
                <w:rFonts w:ascii="Arial" w:eastAsia="Arial Unicode MS" w:hAnsi="Arial" w:cs="Arial"/>
                <w:sz w:val="22"/>
                <w:szCs w:val="22"/>
              </w:rPr>
              <w:t>Subsidiaries</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w:t>
            </w:r>
          </w:p>
        </w:tc>
        <w:tc>
          <w:tcPr>
            <w:tcW w:w="1260" w:type="dxa"/>
            <w:vAlign w:val="bottom"/>
          </w:tcPr>
          <w:p w:rsidR="00DF7BD2" w:rsidRPr="00DF7BD2" w:rsidRDefault="00BF3ADC" w:rsidP="00DF7BD2">
            <w:pPr>
              <w:tabs>
                <w:tab w:val="decimal" w:pos="974"/>
              </w:tabs>
              <w:spacing w:line="380" w:lineRule="exact"/>
              <w:rPr>
                <w:rFonts w:ascii="Arial" w:hAnsi="Arial" w:cs="Arial"/>
                <w:sz w:val="22"/>
                <w:szCs w:val="22"/>
              </w:rPr>
            </w:pPr>
            <w:r>
              <w:rPr>
                <w:rFonts w:ascii="Arial" w:hAnsi="Arial" w:cs="Arial"/>
                <w:sz w:val="22"/>
                <w:szCs w:val="22"/>
              </w:rPr>
              <w:t>27,039</w:t>
            </w:r>
          </w:p>
        </w:tc>
        <w:tc>
          <w:tcPr>
            <w:tcW w:w="1260" w:type="dxa"/>
            <w:vAlign w:val="bottom"/>
          </w:tcPr>
          <w:p w:rsidR="00DF7BD2" w:rsidRPr="00583C29" w:rsidRDefault="00DF7BD2" w:rsidP="00DF7BD2">
            <w:pPr>
              <w:tabs>
                <w:tab w:val="decimal" w:pos="974"/>
              </w:tabs>
              <w:spacing w:line="380" w:lineRule="exact"/>
              <w:rPr>
                <w:rFonts w:ascii="Arial" w:hAnsi="Arial" w:cs="Arial"/>
                <w:sz w:val="22"/>
                <w:szCs w:val="22"/>
              </w:rPr>
            </w:pPr>
            <w:r>
              <w:rPr>
                <w:rFonts w:ascii="Arial" w:hAnsi="Arial" w:cs="Arial"/>
                <w:sz w:val="22"/>
                <w:szCs w:val="22"/>
              </w:rPr>
              <w:t>28,549</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sz w:val="22"/>
                <w:szCs w:val="22"/>
              </w:rPr>
            </w:pPr>
            <w:r w:rsidRPr="003857FF">
              <w:rPr>
                <w:rFonts w:ascii="Arial" w:eastAsia="Arial Unicode MS" w:hAnsi="Arial" w:cs="Arial"/>
                <w:sz w:val="22"/>
                <w:szCs w:val="22"/>
              </w:rPr>
              <w:t>Associated companies</w:t>
            </w:r>
          </w:p>
        </w:tc>
        <w:tc>
          <w:tcPr>
            <w:tcW w:w="1260" w:type="dxa"/>
            <w:vAlign w:val="bottom"/>
          </w:tcPr>
          <w:p w:rsidR="00DF7BD2" w:rsidRPr="00DF7BD2" w:rsidRDefault="00BF3ADC" w:rsidP="00DF7BD2">
            <w:pPr>
              <w:tabs>
                <w:tab w:val="decimal" w:pos="974"/>
              </w:tabs>
              <w:spacing w:line="380" w:lineRule="exact"/>
              <w:rPr>
                <w:rFonts w:ascii="Arial" w:hAnsi="Arial" w:cs="Arial"/>
                <w:sz w:val="22"/>
                <w:szCs w:val="22"/>
              </w:rPr>
            </w:pPr>
            <w:r>
              <w:rPr>
                <w:rFonts w:ascii="Arial" w:hAnsi="Arial" w:cs="Arial"/>
                <w:sz w:val="22"/>
                <w:szCs w:val="22"/>
              </w:rPr>
              <w:t>17,855</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3,132</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17,367</w:t>
            </w:r>
          </w:p>
        </w:tc>
        <w:tc>
          <w:tcPr>
            <w:tcW w:w="1260" w:type="dxa"/>
            <w:vAlign w:val="bottom"/>
          </w:tcPr>
          <w:p w:rsidR="00DF7BD2" w:rsidRPr="00583C29" w:rsidRDefault="00DF7BD2" w:rsidP="00DF7BD2">
            <w:pPr>
              <w:tabs>
                <w:tab w:val="decimal" w:pos="974"/>
              </w:tabs>
              <w:spacing w:line="380" w:lineRule="exact"/>
              <w:rPr>
                <w:rFonts w:ascii="Arial" w:hAnsi="Arial" w:cs="Arial"/>
                <w:sz w:val="22"/>
                <w:szCs w:val="22"/>
              </w:rPr>
            </w:pPr>
            <w:r>
              <w:rPr>
                <w:rFonts w:ascii="Arial" w:hAnsi="Arial" w:cs="Arial"/>
                <w:sz w:val="22"/>
                <w:szCs w:val="22"/>
              </w:rPr>
              <w:t>2,994</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sz w:val="22"/>
                <w:szCs w:val="22"/>
              </w:rPr>
            </w:pPr>
            <w:r w:rsidRPr="003857FF">
              <w:rPr>
                <w:rFonts w:ascii="Arial" w:eastAsia="Arial Unicode MS" w:hAnsi="Arial" w:cs="Arial"/>
                <w:sz w:val="22"/>
                <w:szCs w:val="22"/>
              </w:rPr>
              <w:t>Related companies (related by common shareholder and/or common directors)</w:t>
            </w:r>
          </w:p>
        </w:tc>
        <w:tc>
          <w:tcPr>
            <w:tcW w:w="1260" w:type="dxa"/>
            <w:vAlign w:val="bottom"/>
          </w:tcPr>
          <w:p w:rsidR="00DF7BD2" w:rsidRPr="00DF7BD2" w:rsidRDefault="00BF3ADC" w:rsidP="00DF7BD2">
            <w:pPr>
              <w:pBdr>
                <w:bottom w:val="single" w:sz="6" w:space="1" w:color="auto"/>
              </w:pBdr>
              <w:tabs>
                <w:tab w:val="decimal" w:pos="974"/>
              </w:tabs>
              <w:spacing w:line="380" w:lineRule="exact"/>
              <w:rPr>
                <w:rFonts w:ascii="Arial" w:hAnsi="Arial" w:cs="Arial"/>
                <w:sz w:val="22"/>
                <w:szCs w:val="22"/>
                <w:cs/>
              </w:rPr>
            </w:pPr>
            <w:r>
              <w:rPr>
                <w:rFonts w:ascii="Arial" w:hAnsi="Arial" w:cs="Arial"/>
                <w:sz w:val="22"/>
                <w:szCs w:val="22"/>
              </w:rPr>
              <w:t>8,280</w:t>
            </w:r>
          </w:p>
        </w:tc>
        <w:tc>
          <w:tcPr>
            <w:tcW w:w="1260" w:type="dxa"/>
            <w:vAlign w:val="bottom"/>
          </w:tcPr>
          <w:p w:rsidR="00DF7BD2" w:rsidRPr="00DF7BD2" w:rsidRDefault="00DF7BD2" w:rsidP="00DF7BD2">
            <w:pPr>
              <w:pBdr>
                <w:bottom w:val="single" w:sz="6" w:space="1" w:color="auto"/>
              </w:pBdr>
              <w:tabs>
                <w:tab w:val="decimal" w:pos="974"/>
              </w:tabs>
              <w:spacing w:line="380" w:lineRule="exact"/>
              <w:rPr>
                <w:rFonts w:ascii="Arial" w:hAnsi="Arial" w:cs="Arial"/>
                <w:sz w:val="22"/>
                <w:szCs w:val="22"/>
                <w:cs/>
              </w:rPr>
            </w:pPr>
            <w:r w:rsidRPr="00DF7BD2">
              <w:rPr>
                <w:rFonts w:ascii="Arial" w:hAnsi="Arial" w:cs="Arial"/>
                <w:sz w:val="22"/>
                <w:szCs w:val="22"/>
              </w:rPr>
              <w:t>4,273</w:t>
            </w:r>
          </w:p>
        </w:tc>
        <w:tc>
          <w:tcPr>
            <w:tcW w:w="1260" w:type="dxa"/>
            <w:vAlign w:val="bottom"/>
          </w:tcPr>
          <w:p w:rsidR="00DF7BD2" w:rsidRPr="00DF7BD2" w:rsidRDefault="00BF3ADC" w:rsidP="00DF7BD2">
            <w:pPr>
              <w:pBdr>
                <w:bottom w:val="single" w:sz="6" w:space="1" w:color="auto"/>
              </w:pBdr>
              <w:tabs>
                <w:tab w:val="decimal" w:pos="974"/>
              </w:tabs>
              <w:spacing w:line="380" w:lineRule="exact"/>
              <w:rPr>
                <w:rFonts w:ascii="Arial" w:hAnsi="Arial" w:cs="Arial"/>
                <w:sz w:val="22"/>
                <w:szCs w:val="22"/>
                <w:cs/>
              </w:rPr>
            </w:pPr>
            <w:r>
              <w:rPr>
                <w:rFonts w:ascii="Arial" w:hAnsi="Arial" w:cs="Arial"/>
                <w:sz w:val="22"/>
                <w:szCs w:val="22"/>
              </w:rPr>
              <w:t>689</w:t>
            </w:r>
          </w:p>
        </w:tc>
        <w:tc>
          <w:tcPr>
            <w:tcW w:w="1260" w:type="dxa"/>
            <w:vAlign w:val="bottom"/>
          </w:tcPr>
          <w:p w:rsidR="00DF7BD2" w:rsidRPr="00583C29" w:rsidRDefault="00DF7BD2" w:rsidP="00DF7BD2">
            <w:pPr>
              <w:pBdr>
                <w:bottom w:val="single" w:sz="6" w:space="1" w:color="auto"/>
              </w:pBdr>
              <w:tabs>
                <w:tab w:val="decimal" w:pos="974"/>
              </w:tabs>
              <w:spacing w:line="380" w:lineRule="exact"/>
              <w:rPr>
                <w:rFonts w:ascii="Arial" w:hAnsi="Arial" w:cs="Arial"/>
                <w:sz w:val="22"/>
                <w:szCs w:val="22"/>
                <w:cs/>
              </w:rPr>
            </w:pPr>
            <w:r>
              <w:rPr>
                <w:rFonts w:ascii="Arial" w:hAnsi="Arial" w:cs="Arial"/>
                <w:sz w:val="22"/>
                <w:szCs w:val="22"/>
              </w:rPr>
              <w:t>797</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b/>
                <w:bCs/>
                <w:sz w:val="22"/>
                <w:szCs w:val="22"/>
              </w:rPr>
            </w:pPr>
            <w:r w:rsidRPr="003857FF">
              <w:rPr>
                <w:rFonts w:ascii="Arial" w:eastAsia="Arial Unicode MS" w:hAnsi="Arial" w:cs="Arial"/>
                <w:b/>
                <w:bCs/>
                <w:sz w:val="22"/>
                <w:szCs w:val="22"/>
              </w:rPr>
              <w:t>Total trade and other receivables -     related parties</w:t>
            </w:r>
          </w:p>
        </w:tc>
        <w:tc>
          <w:tcPr>
            <w:tcW w:w="1260" w:type="dxa"/>
            <w:vAlign w:val="bottom"/>
          </w:tcPr>
          <w:p w:rsidR="00DF7BD2" w:rsidRPr="00DF7BD2" w:rsidRDefault="00BF3ADC" w:rsidP="00DF7BD2">
            <w:pPr>
              <w:pBdr>
                <w:bottom w:val="double" w:sz="6" w:space="1" w:color="auto"/>
              </w:pBdr>
              <w:tabs>
                <w:tab w:val="decimal" w:pos="974"/>
              </w:tabs>
              <w:spacing w:line="380" w:lineRule="exact"/>
              <w:rPr>
                <w:rFonts w:ascii="Arial" w:hAnsi="Arial" w:cs="Arial"/>
                <w:sz w:val="22"/>
                <w:szCs w:val="22"/>
                <w:cs/>
              </w:rPr>
            </w:pPr>
            <w:r>
              <w:rPr>
                <w:rFonts w:ascii="Arial" w:hAnsi="Arial" w:cs="Arial"/>
                <w:sz w:val="22"/>
                <w:szCs w:val="22"/>
              </w:rPr>
              <w:t>26,135</w:t>
            </w:r>
          </w:p>
        </w:tc>
        <w:tc>
          <w:tcPr>
            <w:tcW w:w="1260" w:type="dxa"/>
            <w:vAlign w:val="bottom"/>
          </w:tcPr>
          <w:p w:rsidR="00DF7BD2" w:rsidRPr="00DF7BD2" w:rsidRDefault="00DF7BD2" w:rsidP="00DF7BD2">
            <w:pPr>
              <w:pBdr>
                <w:bottom w:val="double" w:sz="6" w:space="1" w:color="auto"/>
              </w:pBdr>
              <w:tabs>
                <w:tab w:val="decimal" w:pos="974"/>
              </w:tabs>
              <w:spacing w:line="380" w:lineRule="exact"/>
              <w:rPr>
                <w:rFonts w:ascii="Arial" w:hAnsi="Arial" w:cs="Arial"/>
                <w:sz w:val="22"/>
                <w:szCs w:val="22"/>
                <w:cs/>
              </w:rPr>
            </w:pPr>
            <w:r w:rsidRPr="00DF7BD2">
              <w:rPr>
                <w:rFonts w:ascii="Arial" w:hAnsi="Arial" w:cs="Arial"/>
                <w:sz w:val="22"/>
                <w:szCs w:val="22"/>
              </w:rPr>
              <w:t>7,405</w:t>
            </w:r>
          </w:p>
        </w:tc>
        <w:tc>
          <w:tcPr>
            <w:tcW w:w="1260" w:type="dxa"/>
            <w:vAlign w:val="bottom"/>
          </w:tcPr>
          <w:p w:rsidR="00DF7BD2" w:rsidRPr="00DF7BD2" w:rsidRDefault="00DF7BD2" w:rsidP="00DF7BD2">
            <w:pPr>
              <w:pBdr>
                <w:bottom w:val="double" w:sz="6" w:space="1" w:color="auto"/>
              </w:pBdr>
              <w:tabs>
                <w:tab w:val="decimal" w:pos="974"/>
              </w:tabs>
              <w:spacing w:line="380" w:lineRule="exact"/>
              <w:rPr>
                <w:rFonts w:ascii="Arial" w:hAnsi="Arial" w:cs="Arial"/>
                <w:sz w:val="22"/>
                <w:szCs w:val="22"/>
              </w:rPr>
            </w:pPr>
            <w:r w:rsidRPr="00DF7BD2">
              <w:rPr>
                <w:rFonts w:ascii="Arial" w:hAnsi="Arial" w:cs="Arial"/>
                <w:sz w:val="22"/>
                <w:szCs w:val="22"/>
              </w:rPr>
              <w:t>45,095</w:t>
            </w:r>
          </w:p>
        </w:tc>
        <w:tc>
          <w:tcPr>
            <w:tcW w:w="1260" w:type="dxa"/>
            <w:vAlign w:val="bottom"/>
          </w:tcPr>
          <w:p w:rsidR="00DF7BD2" w:rsidRPr="00583C29" w:rsidRDefault="00DF7BD2" w:rsidP="00DF7BD2">
            <w:pPr>
              <w:pBdr>
                <w:bottom w:val="double" w:sz="6" w:space="1" w:color="auto"/>
              </w:pBdr>
              <w:tabs>
                <w:tab w:val="decimal" w:pos="974"/>
              </w:tabs>
              <w:spacing w:line="380" w:lineRule="exact"/>
              <w:rPr>
                <w:rFonts w:ascii="Arial" w:hAnsi="Arial" w:cs="Arial"/>
                <w:sz w:val="22"/>
                <w:szCs w:val="22"/>
              </w:rPr>
            </w:pPr>
            <w:r>
              <w:rPr>
                <w:rFonts w:ascii="Arial" w:hAnsi="Arial" w:cs="Arial"/>
                <w:sz w:val="22"/>
                <w:szCs w:val="22"/>
              </w:rPr>
              <w:t>32,340</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b/>
                <w:bCs/>
                <w:sz w:val="22"/>
                <w:szCs w:val="22"/>
              </w:rPr>
            </w:pP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p>
        </w:tc>
        <w:tc>
          <w:tcPr>
            <w:tcW w:w="1260" w:type="dxa"/>
            <w:vAlign w:val="bottom"/>
          </w:tcPr>
          <w:p w:rsidR="00DF7BD2" w:rsidRPr="003857FF" w:rsidRDefault="00DF7BD2" w:rsidP="00DF7BD2">
            <w:pPr>
              <w:tabs>
                <w:tab w:val="decimal" w:pos="974"/>
              </w:tabs>
              <w:spacing w:line="380" w:lineRule="exact"/>
              <w:rPr>
                <w:rFonts w:ascii="Arial" w:hAnsi="Arial" w:cs="Arial"/>
                <w:sz w:val="22"/>
                <w:szCs w:val="22"/>
              </w:rPr>
            </w:pP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b/>
                <w:bCs/>
                <w:sz w:val="22"/>
                <w:szCs w:val="22"/>
              </w:rPr>
            </w:pPr>
            <w:r w:rsidRPr="003857FF">
              <w:rPr>
                <w:rFonts w:ascii="Arial" w:hAnsi="Arial" w:cs="Arial"/>
              </w:rPr>
              <w:br w:type="page"/>
            </w:r>
            <w:r w:rsidRPr="003857FF">
              <w:rPr>
                <w:rFonts w:ascii="Arial" w:eastAsia="Arial Unicode MS" w:hAnsi="Arial" w:cs="Arial"/>
                <w:b/>
                <w:bCs/>
                <w:sz w:val="22"/>
                <w:szCs w:val="22"/>
              </w:rPr>
              <w:t>Trade and other pa</w:t>
            </w:r>
            <w:r>
              <w:rPr>
                <w:rFonts w:ascii="Arial" w:eastAsia="Arial Unicode MS" w:hAnsi="Arial" w:cs="Arial"/>
                <w:b/>
                <w:bCs/>
                <w:sz w:val="22"/>
                <w:szCs w:val="22"/>
              </w:rPr>
              <w:t>yables - related parties (note 19</w:t>
            </w:r>
            <w:r w:rsidRPr="003857FF">
              <w:rPr>
                <w:rFonts w:ascii="Arial" w:eastAsia="Arial Unicode MS" w:hAnsi="Arial" w:cs="Arial"/>
                <w:b/>
                <w:bCs/>
                <w:sz w:val="22"/>
                <w:szCs w:val="22"/>
              </w:rPr>
              <w:t>)</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p>
        </w:tc>
        <w:tc>
          <w:tcPr>
            <w:tcW w:w="1260" w:type="dxa"/>
            <w:vAlign w:val="bottom"/>
          </w:tcPr>
          <w:p w:rsidR="00DF7BD2" w:rsidRPr="003857FF" w:rsidRDefault="00DF7BD2" w:rsidP="00DF7BD2">
            <w:pPr>
              <w:tabs>
                <w:tab w:val="decimal" w:pos="974"/>
              </w:tabs>
              <w:spacing w:line="380" w:lineRule="exact"/>
              <w:rPr>
                <w:rFonts w:ascii="Arial" w:hAnsi="Arial" w:cs="Arial"/>
                <w:sz w:val="22"/>
                <w:szCs w:val="22"/>
              </w:rPr>
            </w:pP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sz w:val="22"/>
                <w:szCs w:val="22"/>
              </w:rPr>
            </w:pPr>
            <w:r w:rsidRPr="003857FF">
              <w:rPr>
                <w:rFonts w:ascii="Arial" w:eastAsia="Arial Unicode MS" w:hAnsi="Arial" w:cs="Arial"/>
                <w:sz w:val="22"/>
                <w:szCs w:val="22"/>
              </w:rPr>
              <w:t>Subsidiaries</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92,944</w:t>
            </w:r>
          </w:p>
        </w:tc>
        <w:tc>
          <w:tcPr>
            <w:tcW w:w="1260" w:type="dxa"/>
            <w:vAlign w:val="bottom"/>
          </w:tcPr>
          <w:p w:rsidR="00DF7BD2" w:rsidRPr="002A3983" w:rsidRDefault="00DF7BD2" w:rsidP="00DF7BD2">
            <w:pPr>
              <w:tabs>
                <w:tab w:val="decimal" w:pos="974"/>
              </w:tabs>
              <w:spacing w:line="380" w:lineRule="exact"/>
              <w:rPr>
                <w:rFonts w:ascii="Arial" w:hAnsi="Arial" w:cs="Arial"/>
                <w:sz w:val="22"/>
                <w:szCs w:val="22"/>
              </w:rPr>
            </w:pPr>
            <w:r>
              <w:rPr>
                <w:rFonts w:ascii="Arial" w:hAnsi="Arial" w:cs="Arial"/>
                <w:sz w:val="22"/>
                <w:szCs w:val="22"/>
              </w:rPr>
              <w:t>39,316</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sz w:val="22"/>
                <w:szCs w:val="22"/>
              </w:rPr>
            </w:pPr>
            <w:r w:rsidRPr="003857FF">
              <w:rPr>
                <w:rFonts w:ascii="Arial" w:eastAsia="Arial Unicode MS" w:hAnsi="Arial" w:cs="Arial"/>
                <w:sz w:val="22"/>
                <w:szCs w:val="22"/>
              </w:rPr>
              <w:t>Associated companies</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644</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798</w:t>
            </w:r>
          </w:p>
        </w:tc>
        <w:tc>
          <w:tcPr>
            <w:tcW w:w="1260" w:type="dxa"/>
            <w:vAlign w:val="bottom"/>
          </w:tcPr>
          <w:p w:rsidR="00DF7BD2" w:rsidRPr="00DF7BD2" w:rsidRDefault="00DF7BD2" w:rsidP="00DF7BD2">
            <w:pPr>
              <w:tabs>
                <w:tab w:val="decimal" w:pos="974"/>
              </w:tabs>
              <w:spacing w:line="380" w:lineRule="exact"/>
              <w:rPr>
                <w:rFonts w:ascii="Arial" w:hAnsi="Arial" w:cs="Arial"/>
                <w:sz w:val="22"/>
                <w:szCs w:val="22"/>
              </w:rPr>
            </w:pPr>
            <w:r w:rsidRPr="00DF7BD2">
              <w:rPr>
                <w:rFonts w:ascii="Arial" w:hAnsi="Arial" w:cs="Arial"/>
                <w:sz w:val="22"/>
                <w:szCs w:val="22"/>
              </w:rPr>
              <w:t>200</w:t>
            </w:r>
          </w:p>
        </w:tc>
        <w:tc>
          <w:tcPr>
            <w:tcW w:w="1260" w:type="dxa"/>
            <w:vAlign w:val="bottom"/>
          </w:tcPr>
          <w:p w:rsidR="00DF7BD2" w:rsidRPr="002A3983" w:rsidRDefault="00DF7BD2" w:rsidP="00DF7BD2">
            <w:pPr>
              <w:tabs>
                <w:tab w:val="decimal" w:pos="974"/>
              </w:tabs>
              <w:spacing w:line="380" w:lineRule="exact"/>
              <w:rPr>
                <w:rFonts w:ascii="Arial" w:hAnsi="Arial" w:cs="Arial"/>
                <w:sz w:val="22"/>
                <w:szCs w:val="22"/>
              </w:rPr>
            </w:pPr>
            <w:r>
              <w:rPr>
                <w:rFonts w:ascii="Arial" w:hAnsi="Arial" w:cs="Arial"/>
                <w:sz w:val="22"/>
                <w:szCs w:val="22"/>
              </w:rPr>
              <w:t>642</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sz w:val="22"/>
                <w:szCs w:val="22"/>
              </w:rPr>
            </w:pPr>
            <w:r w:rsidRPr="003857FF">
              <w:rPr>
                <w:rFonts w:ascii="Arial" w:eastAsia="Arial Unicode MS" w:hAnsi="Arial" w:cs="Arial"/>
                <w:sz w:val="22"/>
                <w:szCs w:val="22"/>
              </w:rPr>
              <w:t>Related companies (related by common shareholder and/or common directors)</w:t>
            </w:r>
          </w:p>
        </w:tc>
        <w:tc>
          <w:tcPr>
            <w:tcW w:w="1260" w:type="dxa"/>
            <w:vAlign w:val="bottom"/>
          </w:tcPr>
          <w:p w:rsidR="00DF7BD2" w:rsidRPr="00DF7BD2" w:rsidRDefault="00BF3ADC" w:rsidP="00DF7BD2">
            <w:pPr>
              <w:pBdr>
                <w:bottom w:val="single" w:sz="6" w:space="1" w:color="auto"/>
              </w:pBdr>
              <w:tabs>
                <w:tab w:val="decimal" w:pos="974"/>
              </w:tabs>
              <w:spacing w:line="380" w:lineRule="exact"/>
              <w:rPr>
                <w:rFonts w:ascii="Arial" w:hAnsi="Arial" w:cs="Arial"/>
                <w:sz w:val="22"/>
                <w:szCs w:val="22"/>
                <w:cs/>
              </w:rPr>
            </w:pPr>
            <w:r>
              <w:rPr>
                <w:rFonts w:ascii="Arial" w:hAnsi="Arial" w:cs="Arial"/>
                <w:sz w:val="22"/>
                <w:szCs w:val="22"/>
              </w:rPr>
              <w:t>4,970</w:t>
            </w:r>
          </w:p>
        </w:tc>
        <w:tc>
          <w:tcPr>
            <w:tcW w:w="1260" w:type="dxa"/>
            <w:vAlign w:val="bottom"/>
          </w:tcPr>
          <w:p w:rsidR="00DF7BD2" w:rsidRPr="00DF7BD2" w:rsidRDefault="00DF7BD2" w:rsidP="00DF7BD2">
            <w:pPr>
              <w:pBdr>
                <w:bottom w:val="single" w:sz="6" w:space="1" w:color="auto"/>
              </w:pBdr>
              <w:tabs>
                <w:tab w:val="decimal" w:pos="974"/>
              </w:tabs>
              <w:spacing w:line="380" w:lineRule="exact"/>
              <w:rPr>
                <w:rFonts w:ascii="Arial" w:hAnsi="Arial" w:cs="Arial"/>
                <w:sz w:val="22"/>
                <w:szCs w:val="22"/>
                <w:cs/>
              </w:rPr>
            </w:pPr>
            <w:r w:rsidRPr="00DF7BD2">
              <w:rPr>
                <w:rFonts w:ascii="Arial" w:hAnsi="Arial" w:cs="Arial"/>
                <w:sz w:val="22"/>
                <w:szCs w:val="22"/>
              </w:rPr>
              <w:t>10,814</w:t>
            </w:r>
          </w:p>
        </w:tc>
        <w:tc>
          <w:tcPr>
            <w:tcW w:w="1260" w:type="dxa"/>
            <w:vAlign w:val="bottom"/>
          </w:tcPr>
          <w:p w:rsidR="00DF7BD2" w:rsidRPr="00DF7BD2" w:rsidRDefault="00DF7BD2" w:rsidP="00DF7BD2">
            <w:pPr>
              <w:pBdr>
                <w:bottom w:val="single" w:sz="6" w:space="1" w:color="auto"/>
              </w:pBdr>
              <w:tabs>
                <w:tab w:val="decimal" w:pos="974"/>
              </w:tabs>
              <w:spacing w:line="380" w:lineRule="exact"/>
              <w:rPr>
                <w:rFonts w:ascii="Arial" w:hAnsi="Arial" w:cs="Arial"/>
                <w:sz w:val="22"/>
                <w:szCs w:val="22"/>
                <w:cs/>
              </w:rPr>
            </w:pPr>
            <w:r w:rsidRPr="00DF7BD2">
              <w:rPr>
                <w:rFonts w:ascii="Arial" w:hAnsi="Arial" w:cs="Arial"/>
                <w:sz w:val="22"/>
                <w:szCs w:val="22"/>
              </w:rPr>
              <w:t>1,264</w:t>
            </w:r>
          </w:p>
        </w:tc>
        <w:tc>
          <w:tcPr>
            <w:tcW w:w="1260" w:type="dxa"/>
            <w:vAlign w:val="bottom"/>
          </w:tcPr>
          <w:p w:rsidR="00DF7BD2" w:rsidRPr="002A3983" w:rsidRDefault="00DF7BD2" w:rsidP="00DF7BD2">
            <w:pPr>
              <w:pBdr>
                <w:bottom w:val="single" w:sz="6" w:space="1" w:color="auto"/>
              </w:pBdr>
              <w:tabs>
                <w:tab w:val="decimal" w:pos="974"/>
              </w:tabs>
              <w:spacing w:line="380" w:lineRule="exact"/>
              <w:rPr>
                <w:rFonts w:ascii="Arial" w:hAnsi="Arial" w:cs="Arial"/>
                <w:sz w:val="22"/>
                <w:szCs w:val="22"/>
                <w:cs/>
              </w:rPr>
            </w:pPr>
            <w:r>
              <w:rPr>
                <w:rFonts w:ascii="Arial" w:hAnsi="Arial" w:cs="Arial"/>
                <w:sz w:val="22"/>
                <w:szCs w:val="22"/>
              </w:rPr>
              <w:t>3,635</w:t>
            </w:r>
          </w:p>
        </w:tc>
      </w:tr>
      <w:tr w:rsidR="00DF7BD2" w:rsidRPr="003857FF" w:rsidTr="002452F4">
        <w:tc>
          <w:tcPr>
            <w:tcW w:w="4140" w:type="dxa"/>
            <w:vAlign w:val="bottom"/>
          </w:tcPr>
          <w:p w:rsidR="00DF7BD2" w:rsidRPr="003857FF" w:rsidRDefault="00DF7BD2" w:rsidP="00DF7BD2">
            <w:pPr>
              <w:spacing w:line="380" w:lineRule="exact"/>
              <w:ind w:left="252" w:right="-36" w:hanging="252"/>
              <w:rPr>
                <w:rFonts w:ascii="Arial" w:eastAsia="Arial Unicode MS" w:hAnsi="Arial" w:cs="Arial"/>
                <w:b/>
                <w:bCs/>
                <w:sz w:val="22"/>
                <w:szCs w:val="22"/>
              </w:rPr>
            </w:pPr>
            <w:r w:rsidRPr="003857FF">
              <w:rPr>
                <w:rFonts w:ascii="Arial" w:eastAsia="Arial Unicode MS" w:hAnsi="Arial" w:cs="Arial"/>
                <w:b/>
                <w:bCs/>
                <w:sz w:val="22"/>
                <w:szCs w:val="22"/>
              </w:rPr>
              <w:t>Total trade and other payables -     related parties</w:t>
            </w:r>
          </w:p>
        </w:tc>
        <w:tc>
          <w:tcPr>
            <w:tcW w:w="1260" w:type="dxa"/>
            <w:vAlign w:val="bottom"/>
          </w:tcPr>
          <w:p w:rsidR="00DF7BD2" w:rsidRPr="00DF7BD2" w:rsidRDefault="00BF3ADC" w:rsidP="00DF7BD2">
            <w:pPr>
              <w:pBdr>
                <w:bottom w:val="double" w:sz="6" w:space="1" w:color="auto"/>
              </w:pBdr>
              <w:tabs>
                <w:tab w:val="decimal" w:pos="974"/>
              </w:tabs>
              <w:spacing w:line="380" w:lineRule="exact"/>
              <w:rPr>
                <w:rFonts w:ascii="Arial" w:hAnsi="Arial" w:cs="Arial"/>
                <w:sz w:val="22"/>
                <w:szCs w:val="22"/>
                <w:cs/>
              </w:rPr>
            </w:pPr>
            <w:r>
              <w:rPr>
                <w:rFonts w:ascii="Arial" w:hAnsi="Arial" w:cs="Arial"/>
                <w:sz w:val="22"/>
                <w:szCs w:val="22"/>
              </w:rPr>
              <w:t>5,614</w:t>
            </w:r>
          </w:p>
        </w:tc>
        <w:tc>
          <w:tcPr>
            <w:tcW w:w="1260" w:type="dxa"/>
            <w:vAlign w:val="bottom"/>
          </w:tcPr>
          <w:p w:rsidR="00DF7BD2" w:rsidRPr="00DF7BD2" w:rsidRDefault="00DF7BD2" w:rsidP="00DF7BD2">
            <w:pPr>
              <w:pBdr>
                <w:bottom w:val="double" w:sz="6" w:space="1" w:color="auto"/>
              </w:pBdr>
              <w:tabs>
                <w:tab w:val="decimal" w:pos="974"/>
              </w:tabs>
              <w:spacing w:line="380" w:lineRule="exact"/>
              <w:rPr>
                <w:rFonts w:ascii="Arial" w:hAnsi="Arial" w:cs="Arial"/>
                <w:sz w:val="22"/>
                <w:szCs w:val="22"/>
                <w:cs/>
              </w:rPr>
            </w:pPr>
            <w:r w:rsidRPr="00DF7BD2">
              <w:rPr>
                <w:rFonts w:ascii="Arial" w:hAnsi="Arial" w:cs="Arial"/>
                <w:sz w:val="22"/>
                <w:szCs w:val="22"/>
              </w:rPr>
              <w:t>11,612</w:t>
            </w:r>
          </w:p>
        </w:tc>
        <w:tc>
          <w:tcPr>
            <w:tcW w:w="1260" w:type="dxa"/>
            <w:vAlign w:val="bottom"/>
          </w:tcPr>
          <w:p w:rsidR="00DF7BD2" w:rsidRPr="00DF7BD2" w:rsidRDefault="00DF7BD2" w:rsidP="00DF7BD2">
            <w:pPr>
              <w:pBdr>
                <w:bottom w:val="double" w:sz="6" w:space="1" w:color="auto"/>
              </w:pBdr>
              <w:tabs>
                <w:tab w:val="decimal" w:pos="974"/>
              </w:tabs>
              <w:spacing w:line="380" w:lineRule="exact"/>
              <w:rPr>
                <w:rFonts w:ascii="Arial" w:hAnsi="Arial" w:cs="Arial"/>
                <w:sz w:val="22"/>
                <w:szCs w:val="22"/>
              </w:rPr>
            </w:pPr>
            <w:r w:rsidRPr="00DF7BD2">
              <w:rPr>
                <w:rFonts w:ascii="Arial" w:hAnsi="Arial" w:cs="Arial"/>
                <w:sz w:val="22"/>
                <w:szCs w:val="22"/>
              </w:rPr>
              <w:t>94,408</w:t>
            </w:r>
          </w:p>
        </w:tc>
        <w:tc>
          <w:tcPr>
            <w:tcW w:w="1260" w:type="dxa"/>
            <w:vAlign w:val="bottom"/>
          </w:tcPr>
          <w:p w:rsidR="00DF7BD2" w:rsidRPr="002A3983" w:rsidRDefault="00DF7BD2" w:rsidP="00DF7BD2">
            <w:pPr>
              <w:pBdr>
                <w:bottom w:val="double" w:sz="6" w:space="1" w:color="auto"/>
              </w:pBdr>
              <w:tabs>
                <w:tab w:val="decimal" w:pos="974"/>
              </w:tabs>
              <w:spacing w:line="380" w:lineRule="exact"/>
              <w:rPr>
                <w:rFonts w:ascii="Arial" w:hAnsi="Arial" w:cs="Arial"/>
                <w:sz w:val="22"/>
                <w:szCs w:val="22"/>
              </w:rPr>
            </w:pPr>
            <w:r>
              <w:rPr>
                <w:rFonts w:ascii="Arial" w:hAnsi="Arial" w:cs="Arial"/>
                <w:sz w:val="22"/>
                <w:szCs w:val="22"/>
              </w:rPr>
              <w:t>43,593</w:t>
            </w:r>
          </w:p>
        </w:tc>
      </w:tr>
    </w:tbl>
    <w:p w:rsidR="003D7597" w:rsidRDefault="003D7597">
      <w:pPr>
        <w:overflowPunct/>
        <w:autoSpaceDE/>
        <w:autoSpaceDN/>
        <w:adjustRightInd/>
        <w:textAlignment w:val="auto"/>
        <w:rPr>
          <w:rFonts w:ascii="Arial" w:hAnsi="Arial" w:cs="Arial"/>
          <w:b/>
          <w:bCs/>
          <w:color w:val="000000"/>
          <w:sz w:val="22"/>
          <w:szCs w:val="22"/>
          <w:u w:val="single"/>
        </w:rPr>
      </w:pPr>
      <w:r>
        <w:rPr>
          <w:rFonts w:ascii="Arial" w:hAnsi="Arial" w:cs="Arial"/>
          <w:b/>
          <w:bCs/>
          <w:color w:val="000000"/>
          <w:sz w:val="22"/>
          <w:szCs w:val="22"/>
          <w:u w:val="single"/>
        </w:rPr>
        <w:br w:type="page"/>
      </w:r>
    </w:p>
    <w:p w:rsidR="000B5BC2" w:rsidRPr="003857FF" w:rsidRDefault="000B5BC2" w:rsidP="00B96575">
      <w:pPr>
        <w:overflowPunct/>
        <w:autoSpaceDE/>
        <w:autoSpaceDN/>
        <w:adjustRightInd/>
        <w:spacing w:before="240" w:after="120" w:line="380" w:lineRule="exact"/>
        <w:ind w:left="540"/>
        <w:textAlignment w:val="auto"/>
        <w:rPr>
          <w:rFonts w:ascii="Arial" w:hAnsi="Arial" w:cs="Arial"/>
          <w:b/>
          <w:bCs/>
          <w:color w:val="000000"/>
          <w:sz w:val="22"/>
          <w:szCs w:val="22"/>
          <w:u w:val="single"/>
        </w:rPr>
      </w:pPr>
      <w:r w:rsidRPr="003857FF">
        <w:rPr>
          <w:rFonts w:ascii="Arial" w:hAnsi="Arial" w:cs="Arial"/>
          <w:b/>
          <w:bCs/>
          <w:color w:val="000000"/>
          <w:sz w:val="22"/>
          <w:szCs w:val="22"/>
          <w:u w:val="single"/>
        </w:rPr>
        <w:lastRenderedPageBreak/>
        <w:t xml:space="preserve">Directors and management’s </w:t>
      </w:r>
      <w:r w:rsidR="001F50BF" w:rsidRPr="003857FF">
        <w:rPr>
          <w:rFonts w:ascii="Arial" w:hAnsi="Arial" w:cs="Arial"/>
          <w:b/>
          <w:bCs/>
          <w:color w:val="000000"/>
          <w:sz w:val="22"/>
          <w:szCs w:val="22"/>
          <w:u w:val="single"/>
        </w:rPr>
        <w:t>benefits</w:t>
      </w:r>
    </w:p>
    <w:p w:rsidR="004D43EC" w:rsidRPr="003857FF" w:rsidRDefault="004D43EC" w:rsidP="00B96575">
      <w:pPr>
        <w:spacing w:before="120" w:after="240" w:line="380" w:lineRule="exact"/>
        <w:ind w:left="547" w:right="-43"/>
        <w:jc w:val="thaiDistribute"/>
        <w:rPr>
          <w:rFonts w:ascii="Arial" w:hAnsi="Arial" w:cs="Arial"/>
          <w:sz w:val="22"/>
          <w:szCs w:val="22"/>
        </w:rPr>
      </w:pPr>
      <w:r w:rsidRPr="003857FF">
        <w:rPr>
          <w:rFonts w:ascii="Arial" w:hAnsi="Arial" w:cs="Arial"/>
          <w:sz w:val="22"/>
          <w:szCs w:val="22"/>
        </w:rPr>
        <w:t>During the year</w:t>
      </w:r>
      <w:r w:rsidR="00833AE0">
        <w:rPr>
          <w:rFonts w:ascii="Arial" w:hAnsi="Arial" w:cs="Arial"/>
          <w:sz w:val="22"/>
          <w:szCs w:val="22"/>
        </w:rPr>
        <w:t>s</w:t>
      </w:r>
      <w:r w:rsidRPr="003857FF">
        <w:rPr>
          <w:rFonts w:ascii="Arial" w:hAnsi="Arial" w:cs="Arial"/>
          <w:sz w:val="22"/>
          <w:szCs w:val="22"/>
        </w:rPr>
        <w:t xml:space="preserve"> ended </w:t>
      </w:r>
      <w:r w:rsidR="002452F4">
        <w:rPr>
          <w:rFonts w:ascii="Arial" w:hAnsi="Arial" w:cs="Arial"/>
          <w:sz w:val="22"/>
          <w:szCs w:val="22"/>
        </w:rPr>
        <w:t xml:space="preserve">31 December </w:t>
      </w:r>
      <w:r w:rsidR="001D7818">
        <w:rPr>
          <w:rFonts w:ascii="Arial" w:hAnsi="Arial" w:cs="Arial"/>
          <w:sz w:val="22"/>
          <w:szCs w:val="22"/>
        </w:rPr>
        <w:t>2016</w:t>
      </w:r>
      <w:r w:rsidRPr="003857FF">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Pr="003857FF">
        <w:rPr>
          <w:rFonts w:ascii="Arial" w:hAnsi="Arial" w:cs="Arial"/>
          <w:sz w:val="22"/>
          <w:szCs w:val="22"/>
        </w:rPr>
        <w:t>, the Company and its subsidiaries had employee benefit expenses payable to their directors and management as below.</w:t>
      </w:r>
    </w:p>
    <w:tbl>
      <w:tblPr>
        <w:tblW w:w="9090" w:type="dxa"/>
        <w:tblInd w:w="558" w:type="dxa"/>
        <w:tblLayout w:type="fixed"/>
        <w:tblLook w:val="04A0" w:firstRow="1" w:lastRow="0" w:firstColumn="1" w:lastColumn="0" w:noHBand="0" w:noVBand="1"/>
      </w:tblPr>
      <w:tblGrid>
        <w:gridCol w:w="3150"/>
        <w:gridCol w:w="1440"/>
        <w:gridCol w:w="1530"/>
        <w:gridCol w:w="1440"/>
        <w:gridCol w:w="1530"/>
      </w:tblGrid>
      <w:tr w:rsidR="004D43EC" w:rsidRPr="003857FF" w:rsidTr="003857FF">
        <w:tc>
          <w:tcPr>
            <w:tcW w:w="9090" w:type="dxa"/>
            <w:gridSpan w:val="5"/>
          </w:tcPr>
          <w:p w:rsidR="004D43EC" w:rsidRPr="003857FF" w:rsidRDefault="004D43EC" w:rsidP="00B96575">
            <w:pPr>
              <w:tabs>
                <w:tab w:val="left" w:pos="600"/>
                <w:tab w:val="left" w:pos="900"/>
                <w:tab w:val="right" w:pos="7280"/>
                <w:tab w:val="right" w:pos="8540"/>
              </w:tabs>
              <w:spacing w:line="380" w:lineRule="exact"/>
              <w:ind w:right="-43"/>
              <w:jc w:val="right"/>
              <w:rPr>
                <w:rFonts w:ascii="Arial" w:hAnsi="Arial" w:cs="Arial"/>
                <w:sz w:val="22"/>
                <w:szCs w:val="22"/>
                <w:cs/>
              </w:rPr>
            </w:pPr>
            <w:r w:rsidRPr="003857FF">
              <w:rPr>
                <w:rFonts w:ascii="Arial" w:hAnsi="Arial" w:cs="Arial"/>
                <w:sz w:val="22"/>
                <w:szCs w:val="22"/>
                <w:cs/>
              </w:rPr>
              <w:t>(</w:t>
            </w:r>
            <w:r w:rsidRPr="003857FF">
              <w:rPr>
                <w:rFonts w:ascii="Arial" w:hAnsi="Arial" w:cs="Arial"/>
                <w:sz w:val="22"/>
                <w:szCs w:val="22"/>
              </w:rPr>
              <w:t>Unit: Thousand Baht</w:t>
            </w:r>
            <w:r w:rsidRPr="003857FF">
              <w:rPr>
                <w:rFonts w:ascii="Arial" w:hAnsi="Arial" w:cs="Arial"/>
                <w:sz w:val="22"/>
                <w:szCs w:val="22"/>
                <w:cs/>
              </w:rPr>
              <w:t>)</w:t>
            </w:r>
          </w:p>
        </w:tc>
      </w:tr>
      <w:tr w:rsidR="000863F1" w:rsidRPr="003857FF" w:rsidTr="003857FF">
        <w:tc>
          <w:tcPr>
            <w:tcW w:w="3150" w:type="dxa"/>
          </w:tcPr>
          <w:p w:rsidR="000863F1" w:rsidRPr="003857FF" w:rsidRDefault="000863F1" w:rsidP="00B9657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gridSpan w:val="2"/>
            <w:vAlign w:val="bottom"/>
          </w:tcPr>
          <w:p w:rsidR="000863F1" w:rsidRPr="003857FF" w:rsidRDefault="000863F1" w:rsidP="00B965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857FF">
              <w:rPr>
                <w:rFonts w:ascii="Arial" w:hAnsi="Arial" w:cs="Arial"/>
                <w:sz w:val="22"/>
                <w:szCs w:val="22"/>
              </w:rPr>
              <w:t>Consolidated                     financial statements</w:t>
            </w:r>
          </w:p>
        </w:tc>
        <w:tc>
          <w:tcPr>
            <w:tcW w:w="2970" w:type="dxa"/>
            <w:gridSpan w:val="2"/>
            <w:vAlign w:val="bottom"/>
          </w:tcPr>
          <w:p w:rsidR="000863F1" w:rsidRPr="003857FF" w:rsidRDefault="000863F1" w:rsidP="00B965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857FF">
              <w:rPr>
                <w:rFonts w:ascii="Arial" w:hAnsi="Arial" w:cs="Arial"/>
                <w:sz w:val="22"/>
                <w:szCs w:val="22"/>
              </w:rPr>
              <w:t>Separate                              financial statements</w:t>
            </w:r>
          </w:p>
        </w:tc>
      </w:tr>
      <w:tr w:rsidR="002452F4" w:rsidRPr="003857FF" w:rsidTr="009D6CAA">
        <w:tc>
          <w:tcPr>
            <w:tcW w:w="3150" w:type="dxa"/>
          </w:tcPr>
          <w:p w:rsidR="002452F4" w:rsidRPr="003857FF" w:rsidRDefault="002452F4" w:rsidP="00B9657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vAlign w:val="bottom"/>
          </w:tcPr>
          <w:p w:rsidR="002452F4" w:rsidRPr="00125407" w:rsidRDefault="001D7818" w:rsidP="00B96575">
            <w:pPr>
              <w:spacing w:line="380" w:lineRule="exact"/>
              <w:jc w:val="center"/>
              <w:rPr>
                <w:rFonts w:ascii="Arial" w:hAnsi="Arial" w:cs="Arial"/>
                <w:sz w:val="22"/>
                <w:szCs w:val="22"/>
                <w:u w:val="single"/>
              </w:rPr>
            </w:pPr>
            <w:r>
              <w:rPr>
                <w:rFonts w:ascii="Arial" w:hAnsi="Arial" w:cs="Arial"/>
                <w:sz w:val="22"/>
                <w:szCs w:val="22"/>
                <w:u w:val="single"/>
              </w:rPr>
              <w:t>2016</w:t>
            </w:r>
          </w:p>
        </w:tc>
        <w:tc>
          <w:tcPr>
            <w:tcW w:w="1530" w:type="dxa"/>
            <w:vAlign w:val="bottom"/>
          </w:tcPr>
          <w:p w:rsidR="002452F4" w:rsidRPr="00125407" w:rsidRDefault="00C50F67" w:rsidP="00B96575">
            <w:pPr>
              <w:spacing w:line="380" w:lineRule="exact"/>
              <w:jc w:val="center"/>
              <w:rPr>
                <w:rFonts w:ascii="Arial" w:hAnsi="Arial" w:cs="Arial"/>
                <w:sz w:val="22"/>
                <w:szCs w:val="22"/>
                <w:u w:val="single"/>
              </w:rPr>
            </w:pPr>
            <w:r>
              <w:rPr>
                <w:rFonts w:ascii="Arial" w:hAnsi="Arial" w:cs="Arial"/>
                <w:sz w:val="22"/>
                <w:szCs w:val="22"/>
                <w:u w:val="single"/>
              </w:rPr>
              <w:t>2015</w:t>
            </w:r>
          </w:p>
        </w:tc>
        <w:tc>
          <w:tcPr>
            <w:tcW w:w="1440" w:type="dxa"/>
            <w:vAlign w:val="bottom"/>
          </w:tcPr>
          <w:p w:rsidR="002452F4" w:rsidRPr="00125407" w:rsidRDefault="001D7818" w:rsidP="00B96575">
            <w:pPr>
              <w:spacing w:line="380" w:lineRule="exact"/>
              <w:jc w:val="center"/>
              <w:rPr>
                <w:rFonts w:ascii="Arial" w:hAnsi="Arial" w:cs="Arial"/>
                <w:sz w:val="22"/>
                <w:szCs w:val="22"/>
                <w:u w:val="single"/>
              </w:rPr>
            </w:pPr>
            <w:r>
              <w:rPr>
                <w:rFonts w:ascii="Arial" w:hAnsi="Arial" w:cs="Arial"/>
                <w:sz w:val="22"/>
                <w:szCs w:val="22"/>
                <w:u w:val="single"/>
              </w:rPr>
              <w:t>2016</w:t>
            </w:r>
          </w:p>
        </w:tc>
        <w:tc>
          <w:tcPr>
            <w:tcW w:w="1530" w:type="dxa"/>
            <w:vAlign w:val="bottom"/>
          </w:tcPr>
          <w:p w:rsidR="002452F4" w:rsidRPr="00125407" w:rsidRDefault="00C50F67" w:rsidP="00B96575">
            <w:pPr>
              <w:spacing w:line="380" w:lineRule="exact"/>
              <w:jc w:val="center"/>
              <w:rPr>
                <w:rFonts w:ascii="Arial" w:hAnsi="Arial" w:cs="Arial"/>
                <w:sz w:val="22"/>
                <w:szCs w:val="22"/>
                <w:u w:val="single"/>
              </w:rPr>
            </w:pPr>
            <w:r>
              <w:rPr>
                <w:rFonts w:ascii="Arial" w:hAnsi="Arial" w:cs="Arial"/>
                <w:sz w:val="22"/>
                <w:szCs w:val="22"/>
                <w:u w:val="single"/>
              </w:rPr>
              <w:t>2015</w:t>
            </w:r>
          </w:p>
        </w:tc>
      </w:tr>
      <w:tr w:rsidR="00DF7BD2" w:rsidRPr="00F87653" w:rsidTr="002452F4">
        <w:tc>
          <w:tcPr>
            <w:tcW w:w="3150" w:type="dxa"/>
          </w:tcPr>
          <w:p w:rsidR="00DF7BD2" w:rsidRPr="003857FF" w:rsidRDefault="00DF7BD2" w:rsidP="00DF7BD2">
            <w:pPr>
              <w:tabs>
                <w:tab w:val="left" w:pos="600"/>
                <w:tab w:val="left" w:pos="900"/>
                <w:tab w:val="right" w:pos="7280"/>
                <w:tab w:val="right" w:pos="8540"/>
              </w:tabs>
              <w:spacing w:line="380" w:lineRule="exact"/>
              <w:ind w:left="407" w:right="-43" w:hanging="407"/>
              <w:rPr>
                <w:rFonts w:ascii="Arial" w:hAnsi="Arial" w:cs="Arial"/>
                <w:sz w:val="22"/>
                <w:szCs w:val="22"/>
                <w:cs/>
              </w:rPr>
            </w:pPr>
            <w:r w:rsidRPr="003857FF">
              <w:rPr>
                <w:rFonts w:ascii="Arial" w:hAnsi="Arial" w:cs="Arial"/>
                <w:sz w:val="22"/>
                <w:szCs w:val="22"/>
              </w:rPr>
              <w:t>Short-term employee benefits</w:t>
            </w:r>
          </w:p>
        </w:tc>
        <w:tc>
          <w:tcPr>
            <w:tcW w:w="1440" w:type="dxa"/>
            <w:vAlign w:val="bottom"/>
          </w:tcPr>
          <w:p w:rsidR="00DF7BD2" w:rsidRPr="00DF7BD2" w:rsidRDefault="00DF7BD2" w:rsidP="00DF7BD2">
            <w:pP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27,399</w:t>
            </w:r>
          </w:p>
        </w:tc>
        <w:tc>
          <w:tcPr>
            <w:tcW w:w="1530" w:type="dxa"/>
            <w:vAlign w:val="bottom"/>
          </w:tcPr>
          <w:p w:rsidR="00DF7BD2" w:rsidRPr="00DF7BD2" w:rsidRDefault="00DF7BD2" w:rsidP="00DF7BD2">
            <w:pP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31,213</w:t>
            </w:r>
          </w:p>
        </w:tc>
        <w:tc>
          <w:tcPr>
            <w:tcW w:w="1440" w:type="dxa"/>
            <w:vAlign w:val="bottom"/>
          </w:tcPr>
          <w:p w:rsidR="00DF7BD2" w:rsidRPr="00DF7BD2" w:rsidRDefault="00DF7BD2" w:rsidP="00DF7BD2">
            <w:pP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18,107</w:t>
            </w:r>
          </w:p>
        </w:tc>
        <w:tc>
          <w:tcPr>
            <w:tcW w:w="1530" w:type="dxa"/>
            <w:vAlign w:val="bottom"/>
          </w:tcPr>
          <w:p w:rsidR="00DF7BD2" w:rsidRPr="002A3983" w:rsidRDefault="00DF7BD2" w:rsidP="00DF7BD2">
            <w:pPr>
              <w:tabs>
                <w:tab w:val="decimal" w:pos="1152"/>
              </w:tabs>
              <w:spacing w:line="380" w:lineRule="exact"/>
              <w:jc w:val="thaiDistribute"/>
              <w:rPr>
                <w:rFonts w:ascii="Arial" w:eastAsia="Arial Unicode MS" w:hAnsi="Arial" w:cs="Arial"/>
                <w:sz w:val="22"/>
                <w:szCs w:val="22"/>
              </w:rPr>
            </w:pPr>
            <w:r>
              <w:rPr>
                <w:rFonts w:ascii="Arial" w:eastAsia="Arial Unicode MS" w:hAnsi="Arial" w:cs="Arial"/>
                <w:sz w:val="22"/>
                <w:szCs w:val="22"/>
              </w:rPr>
              <w:t>19,277</w:t>
            </w:r>
          </w:p>
        </w:tc>
      </w:tr>
      <w:tr w:rsidR="00DF7BD2" w:rsidRPr="00F87653" w:rsidTr="002452F4">
        <w:tc>
          <w:tcPr>
            <w:tcW w:w="3150" w:type="dxa"/>
          </w:tcPr>
          <w:p w:rsidR="00DF7BD2" w:rsidRPr="003857FF" w:rsidRDefault="00DF7BD2" w:rsidP="00DF7BD2">
            <w:pPr>
              <w:tabs>
                <w:tab w:val="left" w:pos="900"/>
                <w:tab w:val="left" w:pos="1440"/>
                <w:tab w:val="right" w:pos="5490"/>
                <w:tab w:val="right" w:pos="7740"/>
                <w:tab w:val="right" w:pos="9180"/>
              </w:tabs>
              <w:spacing w:line="380" w:lineRule="exact"/>
              <w:ind w:left="407" w:right="-45" w:hanging="407"/>
              <w:rPr>
                <w:rFonts w:ascii="Arial" w:hAnsi="Arial" w:cs="Arial"/>
                <w:sz w:val="22"/>
                <w:szCs w:val="22"/>
                <w:cs/>
              </w:rPr>
            </w:pPr>
            <w:r w:rsidRPr="003857FF">
              <w:rPr>
                <w:rFonts w:ascii="Arial" w:hAnsi="Arial" w:cs="Arial"/>
                <w:sz w:val="22"/>
                <w:szCs w:val="22"/>
              </w:rPr>
              <w:t>Post-employment benefits</w:t>
            </w:r>
          </w:p>
        </w:tc>
        <w:tc>
          <w:tcPr>
            <w:tcW w:w="1440" w:type="dxa"/>
            <w:vAlign w:val="bottom"/>
          </w:tcPr>
          <w:p w:rsidR="00DF7BD2" w:rsidRPr="00DF7BD2" w:rsidRDefault="00DF7BD2" w:rsidP="00DF7BD2">
            <w:pPr>
              <w:pBdr>
                <w:bottom w:val="single" w:sz="4" w:space="1" w:color="auto"/>
              </w:pBd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275</w:t>
            </w:r>
          </w:p>
        </w:tc>
        <w:tc>
          <w:tcPr>
            <w:tcW w:w="1530" w:type="dxa"/>
            <w:vAlign w:val="bottom"/>
          </w:tcPr>
          <w:p w:rsidR="00DF7BD2" w:rsidRPr="00DF7BD2" w:rsidRDefault="00DF7BD2" w:rsidP="00DF7BD2">
            <w:pPr>
              <w:pBdr>
                <w:bottom w:val="single" w:sz="4" w:space="1" w:color="auto"/>
              </w:pBd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518</w:t>
            </w:r>
          </w:p>
        </w:tc>
        <w:tc>
          <w:tcPr>
            <w:tcW w:w="1440" w:type="dxa"/>
            <w:vAlign w:val="bottom"/>
          </w:tcPr>
          <w:p w:rsidR="00DF7BD2" w:rsidRPr="00DF7BD2" w:rsidRDefault="00DF7BD2" w:rsidP="00DF7BD2">
            <w:pPr>
              <w:pBdr>
                <w:bottom w:val="single" w:sz="4" w:space="1" w:color="auto"/>
              </w:pBd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232</w:t>
            </w:r>
          </w:p>
        </w:tc>
        <w:tc>
          <w:tcPr>
            <w:tcW w:w="1530" w:type="dxa"/>
            <w:vAlign w:val="bottom"/>
          </w:tcPr>
          <w:p w:rsidR="00DF7BD2" w:rsidRPr="002A3983" w:rsidRDefault="00DF7BD2" w:rsidP="00DF7BD2">
            <w:pPr>
              <w:pBdr>
                <w:bottom w:val="single" w:sz="4" w:space="1" w:color="auto"/>
              </w:pBdr>
              <w:tabs>
                <w:tab w:val="decimal" w:pos="1152"/>
              </w:tabs>
              <w:spacing w:line="380" w:lineRule="exact"/>
              <w:jc w:val="thaiDistribute"/>
              <w:rPr>
                <w:rFonts w:ascii="Arial" w:eastAsia="Arial Unicode MS" w:hAnsi="Arial" w:cs="Arial"/>
                <w:sz w:val="22"/>
                <w:szCs w:val="22"/>
              </w:rPr>
            </w:pPr>
            <w:r>
              <w:rPr>
                <w:rFonts w:ascii="Arial" w:eastAsia="Arial Unicode MS" w:hAnsi="Arial" w:cs="Arial"/>
                <w:sz w:val="22"/>
                <w:szCs w:val="22"/>
              </w:rPr>
              <w:t>179</w:t>
            </w:r>
          </w:p>
        </w:tc>
      </w:tr>
      <w:tr w:rsidR="00DF7BD2" w:rsidRPr="00F87653" w:rsidTr="002452F4">
        <w:tc>
          <w:tcPr>
            <w:tcW w:w="3150" w:type="dxa"/>
          </w:tcPr>
          <w:p w:rsidR="00DF7BD2" w:rsidRPr="003857FF" w:rsidRDefault="00DF7BD2" w:rsidP="00DF7BD2">
            <w:pPr>
              <w:tabs>
                <w:tab w:val="left" w:pos="600"/>
                <w:tab w:val="left" w:pos="900"/>
                <w:tab w:val="right" w:pos="7280"/>
                <w:tab w:val="right" w:pos="8540"/>
              </w:tabs>
              <w:spacing w:line="380" w:lineRule="exact"/>
              <w:ind w:left="407" w:right="-43" w:hanging="407"/>
              <w:rPr>
                <w:rFonts w:ascii="Arial" w:hAnsi="Arial" w:cs="Arial"/>
                <w:sz w:val="22"/>
                <w:szCs w:val="22"/>
                <w:cs/>
              </w:rPr>
            </w:pPr>
            <w:r w:rsidRPr="003857FF">
              <w:rPr>
                <w:rFonts w:ascii="Arial" w:hAnsi="Arial" w:cs="Arial"/>
                <w:sz w:val="22"/>
                <w:szCs w:val="22"/>
              </w:rPr>
              <w:t>Total</w:t>
            </w:r>
          </w:p>
        </w:tc>
        <w:tc>
          <w:tcPr>
            <w:tcW w:w="1440" w:type="dxa"/>
            <w:vAlign w:val="bottom"/>
          </w:tcPr>
          <w:p w:rsidR="00DF7BD2" w:rsidRPr="00DF7BD2" w:rsidRDefault="00DF7BD2" w:rsidP="00DF7BD2">
            <w:pPr>
              <w:pBdr>
                <w:bottom w:val="double" w:sz="4" w:space="1" w:color="auto"/>
              </w:pBd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27,674</w:t>
            </w:r>
          </w:p>
        </w:tc>
        <w:tc>
          <w:tcPr>
            <w:tcW w:w="1530" w:type="dxa"/>
            <w:vAlign w:val="bottom"/>
          </w:tcPr>
          <w:p w:rsidR="00DF7BD2" w:rsidRPr="00DF7BD2" w:rsidRDefault="00DF7BD2" w:rsidP="00DF7BD2">
            <w:pPr>
              <w:pBdr>
                <w:bottom w:val="double" w:sz="4" w:space="1" w:color="auto"/>
              </w:pBd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31,731</w:t>
            </w:r>
          </w:p>
        </w:tc>
        <w:tc>
          <w:tcPr>
            <w:tcW w:w="1440" w:type="dxa"/>
            <w:vAlign w:val="bottom"/>
          </w:tcPr>
          <w:p w:rsidR="00DF7BD2" w:rsidRPr="00DF7BD2" w:rsidRDefault="00DF7BD2" w:rsidP="00BF3ADC">
            <w:pPr>
              <w:pBdr>
                <w:bottom w:val="double" w:sz="4" w:space="1" w:color="auto"/>
              </w:pBdr>
              <w:tabs>
                <w:tab w:val="decimal" w:pos="115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18,</w:t>
            </w:r>
            <w:r w:rsidR="00BF3ADC">
              <w:rPr>
                <w:rFonts w:ascii="Arial" w:eastAsia="Arial Unicode MS" w:hAnsi="Arial" w:cs="Arial"/>
                <w:sz w:val="22"/>
                <w:szCs w:val="22"/>
              </w:rPr>
              <w:t>339</w:t>
            </w:r>
          </w:p>
        </w:tc>
        <w:tc>
          <w:tcPr>
            <w:tcW w:w="1530" w:type="dxa"/>
            <w:vAlign w:val="bottom"/>
          </w:tcPr>
          <w:p w:rsidR="00DF7BD2" w:rsidRPr="002A3983" w:rsidRDefault="00DF7BD2" w:rsidP="00DF7BD2">
            <w:pPr>
              <w:pBdr>
                <w:bottom w:val="double" w:sz="4" w:space="1" w:color="auto"/>
              </w:pBdr>
              <w:tabs>
                <w:tab w:val="decimal" w:pos="1152"/>
              </w:tabs>
              <w:spacing w:line="380" w:lineRule="exact"/>
              <w:jc w:val="thaiDistribute"/>
              <w:rPr>
                <w:rFonts w:ascii="Arial" w:eastAsia="Arial Unicode MS" w:hAnsi="Arial" w:cs="Arial"/>
                <w:sz w:val="22"/>
                <w:szCs w:val="22"/>
              </w:rPr>
            </w:pPr>
            <w:r>
              <w:rPr>
                <w:rFonts w:ascii="Arial" w:eastAsia="Arial Unicode MS" w:hAnsi="Arial" w:cs="Arial"/>
                <w:sz w:val="22"/>
                <w:szCs w:val="22"/>
              </w:rPr>
              <w:t>19,456</w:t>
            </w:r>
          </w:p>
        </w:tc>
      </w:tr>
    </w:tbl>
    <w:p w:rsidR="000B5BC2" w:rsidRPr="003857FF" w:rsidRDefault="004F0D83" w:rsidP="00B96575">
      <w:pPr>
        <w:overflowPunct/>
        <w:spacing w:before="240" w:after="120" w:line="380" w:lineRule="exact"/>
        <w:ind w:left="547" w:hanging="547"/>
        <w:jc w:val="both"/>
        <w:textAlignment w:val="auto"/>
        <w:rPr>
          <w:rFonts w:ascii="Arial" w:hAnsi="Arial" w:cs="Arial"/>
          <w:b/>
          <w:bCs/>
          <w:color w:val="000000"/>
          <w:sz w:val="22"/>
          <w:szCs w:val="22"/>
          <w:u w:val="single"/>
        </w:rPr>
      </w:pPr>
      <w:r w:rsidRPr="003857FF">
        <w:rPr>
          <w:rFonts w:ascii="Arial" w:hAnsi="Arial" w:cs="Arial"/>
          <w:b/>
          <w:bCs/>
          <w:color w:val="000000"/>
          <w:sz w:val="22"/>
          <w:szCs w:val="22"/>
        </w:rPr>
        <w:tab/>
      </w:r>
      <w:r w:rsidR="000B5BC2" w:rsidRPr="003857FF">
        <w:rPr>
          <w:rFonts w:ascii="Arial" w:hAnsi="Arial" w:cs="Arial"/>
          <w:b/>
          <w:bCs/>
          <w:color w:val="000000"/>
          <w:sz w:val="22"/>
          <w:szCs w:val="22"/>
          <w:u w:val="single"/>
        </w:rPr>
        <w:t>Guarantee obligations with related parties</w:t>
      </w:r>
    </w:p>
    <w:p w:rsidR="000B5BC2" w:rsidRPr="003857FF" w:rsidRDefault="004F0D83" w:rsidP="00B96575">
      <w:pPr>
        <w:overflowPunct/>
        <w:spacing w:before="120" w:after="120" w:line="380" w:lineRule="exact"/>
        <w:ind w:left="547" w:hanging="547"/>
        <w:jc w:val="both"/>
        <w:textAlignment w:val="auto"/>
        <w:rPr>
          <w:rFonts w:ascii="Arial" w:hAnsi="Arial" w:cs="Arial"/>
          <w:sz w:val="22"/>
          <w:szCs w:val="22"/>
        </w:rPr>
      </w:pPr>
      <w:r w:rsidRPr="003857FF">
        <w:rPr>
          <w:rFonts w:ascii="Arial" w:hAnsi="Arial" w:cs="Arial"/>
          <w:sz w:val="22"/>
          <w:szCs w:val="22"/>
        </w:rPr>
        <w:tab/>
      </w:r>
      <w:r w:rsidR="00CE00F8" w:rsidRPr="003857FF">
        <w:rPr>
          <w:rFonts w:ascii="Arial" w:hAnsi="Arial" w:cs="Arial"/>
          <w:sz w:val="22"/>
          <w:szCs w:val="22"/>
        </w:rPr>
        <w:t xml:space="preserve">The Company has outstanding guarantee obligations with its related parties, as described in Note </w:t>
      </w:r>
      <w:r w:rsidR="009A4F78">
        <w:rPr>
          <w:rFonts w:ascii="Arial" w:hAnsi="Arial" w:cs="Arial"/>
          <w:sz w:val="22"/>
          <w:szCs w:val="22"/>
        </w:rPr>
        <w:t>3</w:t>
      </w:r>
      <w:r w:rsidR="004F096C">
        <w:rPr>
          <w:rFonts w:ascii="Arial" w:hAnsi="Arial" w:cs="Arial"/>
          <w:sz w:val="22"/>
          <w:szCs w:val="22"/>
        </w:rPr>
        <w:t>1</w:t>
      </w:r>
      <w:r w:rsidR="009A4F78">
        <w:rPr>
          <w:rFonts w:ascii="Arial" w:hAnsi="Arial" w:cs="Arial"/>
          <w:sz w:val="22"/>
          <w:szCs w:val="22"/>
        </w:rPr>
        <w:t>.4</w:t>
      </w:r>
      <w:r w:rsidR="00CE00F8" w:rsidRPr="003857FF">
        <w:rPr>
          <w:rFonts w:ascii="Arial" w:hAnsi="Arial" w:cs="Arial"/>
          <w:sz w:val="22"/>
          <w:szCs w:val="22"/>
        </w:rPr>
        <w:t xml:space="preserve"> to the financial statements.</w:t>
      </w:r>
    </w:p>
    <w:p w:rsidR="0082272E" w:rsidRPr="003857FF" w:rsidRDefault="00A27680" w:rsidP="00B96575">
      <w:pPr>
        <w:tabs>
          <w:tab w:val="left" w:pos="540"/>
        </w:tabs>
        <w:overflowPunct/>
        <w:autoSpaceDE/>
        <w:autoSpaceDN/>
        <w:adjustRightInd/>
        <w:spacing w:before="120" w:after="240" w:line="380" w:lineRule="exact"/>
        <w:textAlignment w:val="auto"/>
        <w:rPr>
          <w:rFonts w:ascii="Arial" w:hAnsi="Arial" w:cs="Arial"/>
          <w:b/>
          <w:bCs/>
          <w:sz w:val="22"/>
          <w:szCs w:val="22"/>
        </w:rPr>
      </w:pPr>
      <w:r>
        <w:rPr>
          <w:rFonts w:ascii="Arial" w:hAnsi="Arial" w:cs="Arial"/>
          <w:b/>
          <w:bCs/>
          <w:sz w:val="22"/>
          <w:szCs w:val="22"/>
        </w:rPr>
        <w:t>7</w:t>
      </w:r>
      <w:r w:rsidR="0082272E" w:rsidRPr="003857FF">
        <w:rPr>
          <w:rFonts w:ascii="Arial" w:hAnsi="Arial" w:cs="Arial"/>
          <w:b/>
          <w:bCs/>
          <w:sz w:val="22"/>
          <w:szCs w:val="22"/>
          <w:cs/>
        </w:rPr>
        <w:t>.</w:t>
      </w:r>
      <w:r w:rsidR="0082272E" w:rsidRPr="003857FF">
        <w:rPr>
          <w:rFonts w:ascii="Arial" w:hAnsi="Arial" w:cs="Arial"/>
          <w:b/>
          <w:bCs/>
          <w:sz w:val="22"/>
          <w:szCs w:val="22"/>
          <w:cs/>
        </w:rPr>
        <w:tab/>
      </w:r>
      <w:r w:rsidR="0082272E" w:rsidRPr="003857FF">
        <w:rPr>
          <w:rFonts w:ascii="Arial" w:hAnsi="Arial" w:cs="Arial"/>
          <w:b/>
          <w:bCs/>
          <w:sz w:val="22"/>
          <w:szCs w:val="22"/>
        </w:rPr>
        <w:t>Cash and cash equivalents</w:t>
      </w:r>
    </w:p>
    <w:tbl>
      <w:tblPr>
        <w:tblStyle w:val="TableGrid"/>
        <w:tblW w:w="904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8"/>
        <w:gridCol w:w="1485"/>
        <w:gridCol w:w="1485"/>
        <w:gridCol w:w="1485"/>
        <w:gridCol w:w="1485"/>
      </w:tblGrid>
      <w:tr w:rsidR="0082272E" w:rsidRPr="003857FF" w:rsidTr="002452F4">
        <w:tc>
          <w:tcPr>
            <w:tcW w:w="9048" w:type="dxa"/>
            <w:gridSpan w:val="5"/>
          </w:tcPr>
          <w:p w:rsidR="0082272E" w:rsidRPr="003857FF" w:rsidRDefault="0082272E" w:rsidP="00B96575">
            <w:pPr>
              <w:tabs>
                <w:tab w:val="left" w:pos="600"/>
                <w:tab w:val="left" w:pos="900"/>
                <w:tab w:val="right" w:pos="7280"/>
                <w:tab w:val="right" w:pos="8540"/>
              </w:tabs>
              <w:spacing w:line="380" w:lineRule="exact"/>
              <w:ind w:right="-43"/>
              <w:jc w:val="right"/>
              <w:rPr>
                <w:rFonts w:ascii="Arial" w:hAnsi="Arial" w:cs="Arial"/>
                <w:sz w:val="22"/>
                <w:szCs w:val="22"/>
                <w:cs/>
              </w:rPr>
            </w:pPr>
            <w:r w:rsidRPr="003857FF">
              <w:rPr>
                <w:rFonts w:ascii="Arial" w:hAnsi="Arial" w:cs="Arial"/>
                <w:sz w:val="22"/>
                <w:szCs w:val="22"/>
              </w:rPr>
              <w:t>(Unit: Thousand Baht)</w:t>
            </w:r>
          </w:p>
        </w:tc>
      </w:tr>
      <w:tr w:rsidR="0082272E" w:rsidRPr="003857FF" w:rsidTr="002452F4">
        <w:tc>
          <w:tcPr>
            <w:tcW w:w="3108" w:type="dxa"/>
            <w:vAlign w:val="bottom"/>
          </w:tcPr>
          <w:p w:rsidR="0082272E" w:rsidRPr="003857FF" w:rsidRDefault="0082272E" w:rsidP="00B96575">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vAlign w:val="bottom"/>
          </w:tcPr>
          <w:p w:rsidR="0082272E" w:rsidRPr="003857FF" w:rsidRDefault="0082272E" w:rsidP="00B965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857FF">
              <w:rPr>
                <w:rFonts w:ascii="Arial" w:hAnsi="Arial" w:cs="Arial"/>
                <w:sz w:val="22"/>
                <w:szCs w:val="22"/>
              </w:rPr>
              <w:t>Consolidated                     financial statements</w:t>
            </w:r>
          </w:p>
        </w:tc>
        <w:tc>
          <w:tcPr>
            <w:tcW w:w="2970" w:type="dxa"/>
            <w:gridSpan w:val="2"/>
            <w:vAlign w:val="bottom"/>
          </w:tcPr>
          <w:p w:rsidR="0082272E" w:rsidRPr="003857FF" w:rsidRDefault="0082272E" w:rsidP="00B965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857FF">
              <w:rPr>
                <w:rFonts w:ascii="Arial" w:hAnsi="Arial" w:cs="Arial"/>
                <w:sz w:val="22"/>
                <w:szCs w:val="22"/>
              </w:rPr>
              <w:t>Separate                              financial statements</w:t>
            </w:r>
          </w:p>
        </w:tc>
      </w:tr>
      <w:tr w:rsidR="002452F4" w:rsidRPr="003857FF" w:rsidTr="002452F4">
        <w:tc>
          <w:tcPr>
            <w:tcW w:w="3108" w:type="dxa"/>
          </w:tcPr>
          <w:p w:rsidR="002452F4" w:rsidRPr="003857FF" w:rsidRDefault="002452F4" w:rsidP="00B9657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vAlign w:val="bottom"/>
          </w:tcPr>
          <w:p w:rsidR="002452F4" w:rsidRPr="00125407" w:rsidRDefault="001D7818" w:rsidP="00B96575">
            <w:pPr>
              <w:spacing w:line="380" w:lineRule="exact"/>
              <w:jc w:val="center"/>
              <w:rPr>
                <w:rFonts w:ascii="Arial" w:hAnsi="Arial" w:cs="Arial"/>
                <w:sz w:val="22"/>
                <w:szCs w:val="22"/>
                <w:u w:val="single"/>
              </w:rPr>
            </w:pPr>
            <w:r>
              <w:rPr>
                <w:rFonts w:ascii="Arial" w:hAnsi="Arial" w:cs="Arial"/>
                <w:sz w:val="22"/>
                <w:szCs w:val="22"/>
                <w:u w:val="single"/>
              </w:rPr>
              <w:t>2016</w:t>
            </w:r>
          </w:p>
        </w:tc>
        <w:tc>
          <w:tcPr>
            <w:tcW w:w="1485" w:type="dxa"/>
            <w:vAlign w:val="bottom"/>
          </w:tcPr>
          <w:p w:rsidR="002452F4" w:rsidRPr="00125407" w:rsidRDefault="00C50F67" w:rsidP="00B96575">
            <w:pPr>
              <w:spacing w:line="380" w:lineRule="exact"/>
              <w:jc w:val="center"/>
              <w:rPr>
                <w:rFonts w:ascii="Arial" w:hAnsi="Arial" w:cs="Arial"/>
                <w:sz w:val="22"/>
                <w:szCs w:val="22"/>
                <w:u w:val="single"/>
              </w:rPr>
            </w:pPr>
            <w:r>
              <w:rPr>
                <w:rFonts w:ascii="Arial" w:hAnsi="Arial" w:cs="Arial"/>
                <w:sz w:val="22"/>
                <w:szCs w:val="22"/>
                <w:u w:val="single"/>
              </w:rPr>
              <w:t>2015</w:t>
            </w:r>
          </w:p>
        </w:tc>
        <w:tc>
          <w:tcPr>
            <w:tcW w:w="1485" w:type="dxa"/>
            <w:vAlign w:val="bottom"/>
          </w:tcPr>
          <w:p w:rsidR="002452F4" w:rsidRPr="00125407" w:rsidRDefault="001D7818" w:rsidP="00B96575">
            <w:pPr>
              <w:spacing w:line="380" w:lineRule="exact"/>
              <w:jc w:val="center"/>
              <w:rPr>
                <w:rFonts w:ascii="Arial" w:hAnsi="Arial" w:cs="Arial"/>
                <w:sz w:val="22"/>
                <w:szCs w:val="22"/>
                <w:u w:val="single"/>
              </w:rPr>
            </w:pPr>
            <w:r>
              <w:rPr>
                <w:rFonts w:ascii="Arial" w:hAnsi="Arial" w:cs="Arial"/>
                <w:sz w:val="22"/>
                <w:szCs w:val="22"/>
                <w:u w:val="single"/>
              </w:rPr>
              <w:t>2016</w:t>
            </w:r>
          </w:p>
        </w:tc>
        <w:tc>
          <w:tcPr>
            <w:tcW w:w="1485" w:type="dxa"/>
            <w:vAlign w:val="bottom"/>
          </w:tcPr>
          <w:p w:rsidR="002452F4" w:rsidRPr="00125407" w:rsidRDefault="00C50F67" w:rsidP="00B96575">
            <w:pPr>
              <w:spacing w:line="380" w:lineRule="exact"/>
              <w:jc w:val="center"/>
              <w:rPr>
                <w:rFonts w:ascii="Arial" w:hAnsi="Arial" w:cs="Arial"/>
                <w:sz w:val="22"/>
                <w:szCs w:val="22"/>
                <w:u w:val="single"/>
              </w:rPr>
            </w:pPr>
            <w:r>
              <w:rPr>
                <w:rFonts w:ascii="Arial" w:hAnsi="Arial" w:cs="Arial"/>
                <w:sz w:val="22"/>
                <w:szCs w:val="22"/>
                <w:u w:val="single"/>
              </w:rPr>
              <w:t>2015</w:t>
            </w:r>
          </w:p>
        </w:tc>
      </w:tr>
      <w:tr w:rsidR="00DF7BD2" w:rsidRPr="003857FF" w:rsidTr="002452F4">
        <w:tc>
          <w:tcPr>
            <w:tcW w:w="3108" w:type="dxa"/>
          </w:tcPr>
          <w:p w:rsidR="00DF7BD2" w:rsidRPr="003857FF" w:rsidRDefault="00DF7BD2" w:rsidP="00DF7BD2">
            <w:pPr>
              <w:tabs>
                <w:tab w:val="left" w:pos="600"/>
                <w:tab w:val="left" w:pos="900"/>
                <w:tab w:val="right" w:pos="7280"/>
                <w:tab w:val="right" w:pos="8540"/>
              </w:tabs>
              <w:spacing w:line="380" w:lineRule="exact"/>
              <w:ind w:right="-43"/>
              <w:jc w:val="thaiDistribute"/>
              <w:rPr>
                <w:rFonts w:ascii="Arial" w:hAnsi="Arial" w:cs="Arial"/>
                <w:sz w:val="22"/>
                <w:szCs w:val="22"/>
                <w:cs/>
              </w:rPr>
            </w:pPr>
            <w:r w:rsidRPr="003857FF">
              <w:rPr>
                <w:rFonts w:ascii="Arial" w:hAnsi="Arial" w:cs="Arial"/>
                <w:sz w:val="22"/>
                <w:szCs w:val="22"/>
              </w:rPr>
              <w:t xml:space="preserve">Bank deposits </w:t>
            </w:r>
          </w:p>
        </w:tc>
        <w:tc>
          <w:tcPr>
            <w:tcW w:w="1485" w:type="dxa"/>
          </w:tcPr>
          <w:p w:rsidR="00DF7BD2" w:rsidRPr="00DF7BD2" w:rsidRDefault="00BF3ADC" w:rsidP="00DF7BD2">
            <w:pPr>
              <w:pBdr>
                <w:bottom w:val="single" w:sz="4" w:space="1" w:color="auto"/>
              </w:pBdr>
              <w:tabs>
                <w:tab w:val="decimal" w:pos="1242"/>
              </w:tabs>
              <w:spacing w:line="380" w:lineRule="exact"/>
              <w:jc w:val="thaiDistribute"/>
              <w:rPr>
                <w:rFonts w:ascii="Arial" w:eastAsia="Arial Unicode MS" w:hAnsi="Arial" w:cs="Arial"/>
                <w:sz w:val="22"/>
                <w:szCs w:val="22"/>
              </w:rPr>
            </w:pPr>
            <w:r>
              <w:rPr>
                <w:rFonts w:ascii="Arial" w:eastAsia="Arial Unicode MS" w:hAnsi="Arial" w:cs="Arial"/>
                <w:sz w:val="22"/>
                <w:szCs w:val="22"/>
              </w:rPr>
              <w:t>290,944</w:t>
            </w:r>
          </w:p>
        </w:tc>
        <w:tc>
          <w:tcPr>
            <w:tcW w:w="1485" w:type="dxa"/>
          </w:tcPr>
          <w:p w:rsidR="00DF7BD2" w:rsidRPr="00DF7BD2" w:rsidRDefault="00DF7BD2" w:rsidP="00DF7BD2">
            <w:pPr>
              <w:pBdr>
                <w:bottom w:val="single" w:sz="4" w:space="1" w:color="auto"/>
              </w:pBdr>
              <w:tabs>
                <w:tab w:val="decimal" w:pos="124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152,782</w:t>
            </w:r>
          </w:p>
        </w:tc>
        <w:tc>
          <w:tcPr>
            <w:tcW w:w="1485" w:type="dxa"/>
          </w:tcPr>
          <w:p w:rsidR="00DF7BD2" w:rsidRPr="00DF7BD2" w:rsidRDefault="00DF7BD2" w:rsidP="00DF7BD2">
            <w:pPr>
              <w:pBdr>
                <w:bottom w:val="single" w:sz="4" w:space="1" w:color="auto"/>
              </w:pBdr>
              <w:tabs>
                <w:tab w:val="decimal" w:pos="124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160,642</w:t>
            </w:r>
          </w:p>
        </w:tc>
        <w:tc>
          <w:tcPr>
            <w:tcW w:w="1485" w:type="dxa"/>
          </w:tcPr>
          <w:p w:rsidR="00DF7BD2" w:rsidRPr="002A3983" w:rsidRDefault="00DF7BD2" w:rsidP="00DF7BD2">
            <w:pPr>
              <w:pBdr>
                <w:bottom w:val="single" w:sz="4" w:space="1" w:color="auto"/>
              </w:pBdr>
              <w:tabs>
                <w:tab w:val="decimal" w:pos="1242"/>
              </w:tabs>
              <w:spacing w:line="380" w:lineRule="exact"/>
              <w:jc w:val="thaiDistribute"/>
              <w:rPr>
                <w:rFonts w:ascii="Arial" w:eastAsia="Arial Unicode MS" w:hAnsi="Arial" w:cs="Arial"/>
                <w:sz w:val="22"/>
                <w:szCs w:val="22"/>
              </w:rPr>
            </w:pPr>
            <w:r>
              <w:rPr>
                <w:rFonts w:ascii="Arial" w:eastAsia="Arial Unicode MS" w:hAnsi="Arial" w:cs="Arial"/>
                <w:sz w:val="22"/>
                <w:szCs w:val="22"/>
              </w:rPr>
              <w:t>109,437</w:t>
            </w:r>
          </w:p>
        </w:tc>
      </w:tr>
      <w:tr w:rsidR="00DF7BD2" w:rsidRPr="003857FF" w:rsidTr="002452F4">
        <w:tc>
          <w:tcPr>
            <w:tcW w:w="3108" w:type="dxa"/>
          </w:tcPr>
          <w:p w:rsidR="00DF7BD2" w:rsidRPr="003857FF" w:rsidRDefault="00DF7BD2" w:rsidP="00DF7BD2">
            <w:pPr>
              <w:tabs>
                <w:tab w:val="left" w:pos="600"/>
                <w:tab w:val="left" w:pos="900"/>
                <w:tab w:val="right" w:pos="7280"/>
                <w:tab w:val="right" w:pos="8540"/>
              </w:tabs>
              <w:spacing w:line="380" w:lineRule="exact"/>
              <w:ind w:right="-43"/>
              <w:jc w:val="thaiDistribute"/>
              <w:rPr>
                <w:rFonts w:ascii="Arial" w:hAnsi="Arial" w:cs="Arial"/>
                <w:sz w:val="22"/>
                <w:szCs w:val="22"/>
                <w:cs/>
              </w:rPr>
            </w:pPr>
            <w:r w:rsidRPr="003857FF">
              <w:rPr>
                <w:rFonts w:ascii="Arial" w:hAnsi="Arial" w:cs="Arial"/>
                <w:sz w:val="22"/>
                <w:szCs w:val="22"/>
              </w:rPr>
              <w:t>Total</w:t>
            </w:r>
          </w:p>
        </w:tc>
        <w:tc>
          <w:tcPr>
            <w:tcW w:w="1485" w:type="dxa"/>
          </w:tcPr>
          <w:p w:rsidR="00DF7BD2" w:rsidRPr="00DF7BD2" w:rsidRDefault="00BF3ADC" w:rsidP="00DF7BD2">
            <w:pPr>
              <w:pBdr>
                <w:bottom w:val="double" w:sz="4" w:space="1" w:color="auto"/>
              </w:pBdr>
              <w:tabs>
                <w:tab w:val="decimal" w:pos="1242"/>
              </w:tabs>
              <w:spacing w:line="380" w:lineRule="exact"/>
              <w:jc w:val="thaiDistribute"/>
              <w:rPr>
                <w:rFonts w:ascii="Arial" w:eastAsia="Arial Unicode MS" w:hAnsi="Arial" w:cs="Arial"/>
                <w:sz w:val="22"/>
                <w:szCs w:val="22"/>
              </w:rPr>
            </w:pPr>
            <w:r>
              <w:rPr>
                <w:rFonts w:ascii="Arial" w:eastAsia="Arial Unicode MS" w:hAnsi="Arial" w:cs="Arial"/>
                <w:sz w:val="22"/>
                <w:szCs w:val="22"/>
              </w:rPr>
              <w:t>290,944</w:t>
            </w:r>
          </w:p>
        </w:tc>
        <w:tc>
          <w:tcPr>
            <w:tcW w:w="1485" w:type="dxa"/>
          </w:tcPr>
          <w:p w:rsidR="00DF7BD2" w:rsidRPr="00DF7BD2" w:rsidRDefault="00DF7BD2" w:rsidP="00DF7BD2">
            <w:pPr>
              <w:pBdr>
                <w:bottom w:val="double" w:sz="4" w:space="1" w:color="auto"/>
              </w:pBdr>
              <w:tabs>
                <w:tab w:val="decimal" w:pos="124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152,782</w:t>
            </w:r>
          </w:p>
        </w:tc>
        <w:tc>
          <w:tcPr>
            <w:tcW w:w="1485" w:type="dxa"/>
          </w:tcPr>
          <w:p w:rsidR="00DF7BD2" w:rsidRPr="00DF7BD2" w:rsidRDefault="00DF7BD2" w:rsidP="00DF7BD2">
            <w:pPr>
              <w:pBdr>
                <w:bottom w:val="double" w:sz="4" w:space="1" w:color="auto"/>
              </w:pBdr>
              <w:tabs>
                <w:tab w:val="decimal" w:pos="1242"/>
              </w:tabs>
              <w:spacing w:line="380" w:lineRule="exact"/>
              <w:jc w:val="thaiDistribute"/>
              <w:rPr>
                <w:rFonts w:ascii="Arial" w:eastAsia="Arial Unicode MS" w:hAnsi="Arial" w:cs="Arial"/>
                <w:sz w:val="22"/>
                <w:szCs w:val="22"/>
              </w:rPr>
            </w:pPr>
            <w:r w:rsidRPr="00DF7BD2">
              <w:rPr>
                <w:rFonts w:ascii="Arial" w:eastAsia="Arial Unicode MS" w:hAnsi="Arial" w:cs="Arial"/>
                <w:sz w:val="22"/>
                <w:szCs w:val="22"/>
              </w:rPr>
              <w:t>160,642</w:t>
            </w:r>
          </w:p>
        </w:tc>
        <w:tc>
          <w:tcPr>
            <w:tcW w:w="1485" w:type="dxa"/>
          </w:tcPr>
          <w:p w:rsidR="00DF7BD2" w:rsidRPr="002A3983" w:rsidRDefault="00DF7BD2" w:rsidP="00DF7BD2">
            <w:pPr>
              <w:pBdr>
                <w:bottom w:val="double" w:sz="4" w:space="1" w:color="auto"/>
              </w:pBdr>
              <w:tabs>
                <w:tab w:val="decimal" w:pos="1242"/>
              </w:tabs>
              <w:spacing w:line="380" w:lineRule="exact"/>
              <w:jc w:val="thaiDistribute"/>
              <w:rPr>
                <w:rFonts w:ascii="Arial" w:eastAsia="Arial Unicode MS" w:hAnsi="Arial" w:cs="Arial"/>
                <w:sz w:val="22"/>
                <w:szCs w:val="22"/>
              </w:rPr>
            </w:pPr>
            <w:r>
              <w:rPr>
                <w:rFonts w:ascii="Arial" w:eastAsia="Arial Unicode MS" w:hAnsi="Arial" w:cs="Arial"/>
                <w:sz w:val="22"/>
                <w:szCs w:val="22"/>
              </w:rPr>
              <w:t>109,437</w:t>
            </w:r>
          </w:p>
        </w:tc>
      </w:tr>
    </w:tbl>
    <w:p w:rsidR="0082272E" w:rsidRPr="003857FF" w:rsidRDefault="0082272E" w:rsidP="00B96575">
      <w:pPr>
        <w:tabs>
          <w:tab w:val="right" w:pos="7280"/>
          <w:tab w:val="right" w:pos="8540"/>
        </w:tabs>
        <w:spacing w:before="240" w:after="120" w:line="380" w:lineRule="exact"/>
        <w:ind w:left="547" w:right="-43" w:hanging="547"/>
        <w:jc w:val="thaiDistribute"/>
        <w:rPr>
          <w:rFonts w:ascii="Arial" w:hAnsi="Arial" w:cs="Arial"/>
          <w:sz w:val="22"/>
          <w:szCs w:val="22"/>
        </w:rPr>
      </w:pPr>
      <w:r w:rsidRPr="003857FF">
        <w:rPr>
          <w:rFonts w:ascii="Arial" w:hAnsi="Arial" w:cs="Arial"/>
          <w:sz w:val="22"/>
          <w:szCs w:val="22"/>
          <w:cs/>
        </w:rPr>
        <w:tab/>
      </w:r>
      <w:r w:rsidRPr="003857FF">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Pr="003857FF">
        <w:rPr>
          <w:rFonts w:ascii="Arial" w:hAnsi="Arial" w:cs="Arial"/>
          <w:sz w:val="22"/>
          <w:szCs w:val="22"/>
        </w:rPr>
        <w:t xml:space="preserve">, bank deposits in saving accounts, and fixed deposits carried interests between </w:t>
      </w:r>
      <w:r w:rsidR="00DF7BD2">
        <w:rPr>
          <w:rFonts w:ascii="Arial" w:hAnsi="Arial" w:cs="Arial"/>
          <w:sz w:val="22"/>
          <w:szCs w:val="22"/>
        </w:rPr>
        <w:t>0.05</w:t>
      </w:r>
      <w:r w:rsidRPr="003857FF">
        <w:rPr>
          <w:rFonts w:ascii="Arial" w:hAnsi="Arial" w:cs="Arial"/>
          <w:sz w:val="22"/>
          <w:szCs w:val="22"/>
        </w:rPr>
        <w:t xml:space="preserve"> and </w:t>
      </w:r>
      <w:r w:rsidR="00DF7BD2">
        <w:rPr>
          <w:rFonts w:ascii="Arial" w:hAnsi="Arial" w:cs="Arial"/>
          <w:sz w:val="22"/>
          <w:szCs w:val="22"/>
        </w:rPr>
        <w:t>1.10</w:t>
      </w:r>
      <w:r w:rsidRPr="003857FF">
        <w:rPr>
          <w:rFonts w:ascii="Arial" w:hAnsi="Arial" w:cs="Arial"/>
          <w:sz w:val="22"/>
          <w:szCs w:val="22"/>
        </w:rPr>
        <w:t xml:space="preserve"> percent per annum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between </w:t>
      </w:r>
      <w:r w:rsidR="002452F4">
        <w:rPr>
          <w:rFonts w:ascii="Arial" w:hAnsi="Arial" w:cs="Arial"/>
          <w:sz w:val="22"/>
          <w:szCs w:val="22"/>
        </w:rPr>
        <w:t>0.</w:t>
      </w:r>
      <w:r w:rsidR="00CD624E">
        <w:rPr>
          <w:rFonts w:ascii="Arial" w:hAnsi="Arial" w:cs="Arial"/>
          <w:sz w:val="22"/>
          <w:szCs w:val="22"/>
        </w:rPr>
        <w:t>05</w:t>
      </w:r>
      <w:r w:rsidR="002452F4" w:rsidRPr="003857FF">
        <w:rPr>
          <w:rFonts w:ascii="Arial" w:hAnsi="Arial" w:cs="Arial"/>
          <w:sz w:val="22"/>
          <w:szCs w:val="22"/>
        </w:rPr>
        <w:t xml:space="preserve"> and </w:t>
      </w:r>
      <w:r w:rsidR="00CD624E">
        <w:rPr>
          <w:rFonts w:ascii="Arial" w:hAnsi="Arial" w:cs="Arial"/>
          <w:sz w:val="22"/>
          <w:szCs w:val="22"/>
        </w:rPr>
        <w:t>1.</w:t>
      </w:r>
      <w:r w:rsidR="002452F4">
        <w:rPr>
          <w:rFonts w:ascii="Arial" w:hAnsi="Arial" w:cs="Arial"/>
          <w:sz w:val="22"/>
          <w:szCs w:val="22"/>
        </w:rPr>
        <w:t>5</w:t>
      </w:r>
      <w:r w:rsidRPr="003857FF">
        <w:rPr>
          <w:rFonts w:ascii="Arial" w:hAnsi="Arial" w:cs="Arial"/>
          <w:sz w:val="22"/>
          <w:szCs w:val="22"/>
        </w:rPr>
        <w:t xml:space="preserve"> percent per annum).</w:t>
      </w:r>
    </w:p>
    <w:p w:rsidR="00B96575" w:rsidRDefault="00B965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A6019" w:rsidRPr="003857FF" w:rsidRDefault="00A27680" w:rsidP="00B96575">
      <w:pPr>
        <w:tabs>
          <w:tab w:val="left" w:pos="540"/>
        </w:tabs>
        <w:overflowPunct/>
        <w:autoSpaceDE/>
        <w:autoSpaceDN/>
        <w:adjustRightInd/>
        <w:spacing w:before="120" w:after="240" w:line="380" w:lineRule="exact"/>
        <w:textAlignment w:val="auto"/>
        <w:rPr>
          <w:rFonts w:ascii="Arial" w:hAnsi="Arial" w:cs="Arial"/>
          <w:b/>
          <w:bCs/>
          <w:sz w:val="22"/>
          <w:szCs w:val="22"/>
        </w:rPr>
      </w:pPr>
      <w:r>
        <w:rPr>
          <w:rFonts w:ascii="Arial" w:hAnsi="Arial" w:cs="Arial"/>
          <w:b/>
          <w:bCs/>
          <w:sz w:val="22"/>
          <w:szCs w:val="22"/>
        </w:rPr>
        <w:lastRenderedPageBreak/>
        <w:t>8</w:t>
      </w:r>
      <w:r w:rsidR="003732DA" w:rsidRPr="003857FF">
        <w:rPr>
          <w:rFonts w:ascii="Arial" w:hAnsi="Arial" w:cs="Arial"/>
          <w:b/>
          <w:bCs/>
          <w:sz w:val="22"/>
          <w:szCs w:val="22"/>
        </w:rPr>
        <w:t>.</w:t>
      </w:r>
      <w:r w:rsidR="003732DA" w:rsidRPr="003857FF">
        <w:rPr>
          <w:rFonts w:ascii="Arial" w:hAnsi="Arial" w:cs="Arial"/>
          <w:b/>
          <w:bCs/>
          <w:sz w:val="22"/>
          <w:szCs w:val="22"/>
        </w:rPr>
        <w:tab/>
      </w:r>
      <w:r w:rsidR="00CA6019" w:rsidRPr="003857FF">
        <w:rPr>
          <w:rFonts w:ascii="Arial" w:hAnsi="Arial" w:cs="Arial"/>
          <w:b/>
          <w:bCs/>
          <w:sz w:val="22"/>
          <w:szCs w:val="22"/>
        </w:rPr>
        <w:t>Trade and other receivables</w:t>
      </w:r>
    </w:p>
    <w:tbl>
      <w:tblPr>
        <w:tblW w:w="9090" w:type="dxa"/>
        <w:tblInd w:w="588" w:type="dxa"/>
        <w:tblLayout w:type="fixed"/>
        <w:tblLook w:val="0000" w:firstRow="0" w:lastRow="0" w:firstColumn="0" w:lastColumn="0" w:noHBand="0" w:noVBand="0"/>
      </w:tblPr>
      <w:tblGrid>
        <w:gridCol w:w="3570"/>
        <w:gridCol w:w="930"/>
        <w:gridCol w:w="390"/>
        <w:gridCol w:w="1320"/>
        <w:gridCol w:w="1440"/>
        <w:gridCol w:w="1440"/>
      </w:tblGrid>
      <w:tr w:rsidR="00CA6019" w:rsidRPr="003857FF" w:rsidTr="002452F4">
        <w:trPr>
          <w:tblHeader/>
        </w:trPr>
        <w:tc>
          <w:tcPr>
            <w:tcW w:w="3570" w:type="dxa"/>
            <w:vAlign w:val="bottom"/>
          </w:tcPr>
          <w:p w:rsidR="00CA6019" w:rsidRPr="003857FF" w:rsidRDefault="00CA6019" w:rsidP="00B96575">
            <w:pPr>
              <w:spacing w:line="380" w:lineRule="exact"/>
              <w:ind w:right="-18"/>
              <w:jc w:val="thaiDistribute"/>
              <w:rPr>
                <w:rFonts w:ascii="Arial" w:hAnsi="Arial" w:cs="Arial"/>
                <w:b/>
                <w:bCs/>
                <w:sz w:val="20"/>
                <w:szCs w:val="20"/>
              </w:rPr>
            </w:pPr>
            <w:r w:rsidRPr="003857FF">
              <w:rPr>
                <w:rFonts w:ascii="Arial" w:hAnsi="Arial" w:cs="Arial"/>
                <w:b/>
                <w:bCs/>
                <w:sz w:val="20"/>
                <w:szCs w:val="20"/>
                <w:cs/>
              </w:rPr>
              <w:tab/>
            </w:r>
            <w:r w:rsidRPr="003857FF">
              <w:rPr>
                <w:rFonts w:ascii="Arial" w:hAnsi="Arial" w:cs="Arial"/>
                <w:b/>
                <w:bCs/>
                <w:sz w:val="20"/>
                <w:szCs w:val="20"/>
              </w:rPr>
              <w:tab/>
            </w:r>
            <w:r w:rsidRPr="003857FF">
              <w:rPr>
                <w:rFonts w:ascii="Arial" w:hAnsi="Arial" w:cs="Arial"/>
                <w:b/>
                <w:bCs/>
                <w:sz w:val="20"/>
                <w:szCs w:val="20"/>
              </w:rPr>
              <w:tab/>
            </w:r>
          </w:p>
        </w:tc>
        <w:tc>
          <w:tcPr>
            <w:tcW w:w="2640" w:type="dxa"/>
            <w:gridSpan w:val="3"/>
            <w:vAlign w:val="bottom"/>
          </w:tcPr>
          <w:p w:rsidR="00CA6019" w:rsidRPr="003857FF" w:rsidRDefault="00CA6019" w:rsidP="00B9657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vAlign w:val="bottom"/>
          </w:tcPr>
          <w:p w:rsidR="00CA6019" w:rsidRPr="003857FF" w:rsidRDefault="00CA6019" w:rsidP="00B96575">
            <w:pPr>
              <w:tabs>
                <w:tab w:val="left" w:pos="600"/>
                <w:tab w:val="left" w:pos="900"/>
                <w:tab w:val="right" w:pos="7280"/>
                <w:tab w:val="right" w:pos="8540"/>
              </w:tabs>
              <w:spacing w:line="380" w:lineRule="exact"/>
              <w:ind w:right="-45"/>
              <w:jc w:val="right"/>
              <w:rPr>
                <w:rFonts w:ascii="Arial" w:hAnsi="Arial" w:cs="Arial"/>
                <w:sz w:val="20"/>
                <w:szCs w:val="20"/>
                <w:cs/>
              </w:rPr>
            </w:pPr>
            <w:r w:rsidRPr="003857FF">
              <w:rPr>
                <w:rFonts w:ascii="Arial" w:hAnsi="Arial" w:cs="Arial"/>
                <w:sz w:val="20"/>
                <w:szCs w:val="20"/>
              </w:rPr>
              <w:t>(Unit: Thousand Baht)</w:t>
            </w:r>
          </w:p>
        </w:tc>
      </w:tr>
      <w:tr w:rsidR="00C16AB7" w:rsidRPr="003857FF" w:rsidTr="002452F4">
        <w:trPr>
          <w:tblHeader/>
        </w:trPr>
        <w:tc>
          <w:tcPr>
            <w:tcW w:w="3570" w:type="dxa"/>
            <w:vAlign w:val="bottom"/>
          </w:tcPr>
          <w:p w:rsidR="00C16AB7" w:rsidRPr="003857FF" w:rsidRDefault="00C16AB7" w:rsidP="00B96575">
            <w:pPr>
              <w:spacing w:line="380" w:lineRule="exact"/>
              <w:ind w:right="-18"/>
              <w:jc w:val="thaiDistribute"/>
              <w:rPr>
                <w:rFonts w:ascii="Arial" w:hAnsi="Arial" w:cs="Arial"/>
                <w:sz w:val="20"/>
                <w:szCs w:val="20"/>
              </w:rPr>
            </w:pPr>
          </w:p>
        </w:tc>
        <w:tc>
          <w:tcPr>
            <w:tcW w:w="2640" w:type="dxa"/>
            <w:gridSpan w:val="3"/>
            <w:vAlign w:val="bottom"/>
          </w:tcPr>
          <w:p w:rsidR="00C16AB7" w:rsidRPr="003857FF" w:rsidRDefault="00C16AB7" w:rsidP="00B965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857FF">
              <w:rPr>
                <w:rFonts w:ascii="Arial" w:hAnsi="Arial" w:cs="Arial"/>
                <w:sz w:val="22"/>
                <w:szCs w:val="22"/>
              </w:rPr>
              <w:t>Consolidated                     financial statements</w:t>
            </w:r>
          </w:p>
        </w:tc>
        <w:tc>
          <w:tcPr>
            <w:tcW w:w="2880" w:type="dxa"/>
            <w:gridSpan w:val="2"/>
            <w:vAlign w:val="bottom"/>
          </w:tcPr>
          <w:p w:rsidR="00C16AB7" w:rsidRPr="003857FF" w:rsidRDefault="00C16AB7" w:rsidP="00B965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857FF">
              <w:rPr>
                <w:rFonts w:ascii="Arial" w:hAnsi="Arial" w:cs="Arial"/>
                <w:sz w:val="22"/>
                <w:szCs w:val="22"/>
              </w:rPr>
              <w:t>Separate                              financial statements</w:t>
            </w:r>
          </w:p>
        </w:tc>
      </w:tr>
      <w:tr w:rsidR="002452F4" w:rsidRPr="003857FF" w:rsidTr="002452F4">
        <w:trPr>
          <w:tblHeader/>
        </w:trPr>
        <w:tc>
          <w:tcPr>
            <w:tcW w:w="3570" w:type="dxa"/>
            <w:vAlign w:val="bottom"/>
          </w:tcPr>
          <w:p w:rsidR="002452F4" w:rsidRPr="003857FF" w:rsidRDefault="002452F4" w:rsidP="00B96575">
            <w:pPr>
              <w:spacing w:line="380" w:lineRule="exact"/>
              <w:ind w:right="-18"/>
              <w:jc w:val="thaiDistribute"/>
              <w:rPr>
                <w:rFonts w:ascii="Arial" w:hAnsi="Arial" w:cs="Arial"/>
                <w:b/>
                <w:bCs/>
                <w:sz w:val="20"/>
                <w:szCs w:val="20"/>
                <w:u w:val="single"/>
              </w:rPr>
            </w:pPr>
          </w:p>
        </w:tc>
        <w:tc>
          <w:tcPr>
            <w:tcW w:w="1320" w:type="dxa"/>
            <w:gridSpan w:val="2"/>
            <w:vAlign w:val="bottom"/>
          </w:tcPr>
          <w:p w:rsidR="002452F4" w:rsidRPr="003857FF" w:rsidRDefault="001D7818" w:rsidP="00B96575">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2016</w:t>
            </w:r>
          </w:p>
        </w:tc>
        <w:tc>
          <w:tcPr>
            <w:tcW w:w="1320" w:type="dxa"/>
            <w:vAlign w:val="bottom"/>
          </w:tcPr>
          <w:p w:rsidR="002452F4" w:rsidRPr="003857FF" w:rsidRDefault="00C50F67" w:rsidP="00B96575">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2015</w:t>
            </w:r>
          </w:p>
        </w:tc>
        <w:tc>
          <w:tcPr>
            <w:tcW w:w="1440" w:type="dxa"/>
            <w:vAlign w:val="bottom"/>
          </w:tcPr>
          <w:p w:rsidR="002452F4" w:rsidRPr="003857FF" w:rsidRDefault="001D7818" w:rsidP="00B96575">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2016</w:t>
            </w:r>
          </w:p>
        </w:tc>
        <w:tc>
          <w:tcPr>
            <w:tcW w:w="1440" w:type="dxa"/>
            <w:vAlign w:val="bottom"/>
          </w:tcPr>
          <w:p w:rsidR="002452F4" w:rsidRPr="003857FF" w:rsidRDefault="00C50F67" w:rsidP="00B96575">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2015</w:t>
            </w:r>
          </w:p>
        </w:tc>
      </w:tr>
      <w:tr w:rsidR="002452F4" w:rsidRPr="003857FF" w:rsidTr="002452F4">
        <w:tc>
          <w:tcPr>
            <w:tcW w:w="4500" w:type="dxa"/>
            <w:gridSpan w:val="2"/>
            <w:vAlign w:val="bottom"/>
          </w:tcPr>
          <w:p w:rsidR="002452F4" w:rsidRPr="003857FF" w:rsidRDefault="002452F4" w:rsidP="00B96575">
            <w:pPr>
              <w:spacing w:line="380" w:lineRule="exact"/>
              <w:ind w:left="222" w:right="-18" w:hanging="222"/>
              <w:rPr>
                <w:rFonts w:ascii="Arial" w:hAnsi="Arial" w:cs="Arial"/>
                <w:sz w:val="20"/>
                <w:szCs w:val="20"/>
                <w:u w:val="single"/>
                <w:cs/>
              </w:rPr>
            </w:pPr>
            <w:r w:rsidRPr="003857FF">
              <w:rPr>
                <w:rFonts w:ascii="Arial" w:hAnsi="Arial" w:cs="Arial"/>
                <w:sz w:val="20"/>
                <w:szCs w:val="20"/>
                <w:u w:val="single"/>
              </w:rPr>
              <w:t>Trade accounts receivable - related parties</w:t>
            </w:r>
          </w:p>
        </w:tc>
        <w:tc>
          <w:tcPr>
            <w:tcW w:w="390" w:type="dxa"/>
            <w:vAlign w:val="bottom"/>
          </w:tcPr>
          <w:p w:rsidR="002452F4" w:rsidRPr="003857FF" w:rsidRDefault="002452F4" w:rsidP="00B96575">
            <w:pPr>
              <w:tabs>
                <w:tab w:val="decimal" w:pos="1002"/>
              </w:tabs>
              <w:spacing w:line="380" w:lineRule="exact"/>
              <w:ind w:right="-18"/>
              <w:rPr>
                <w:rFonts w:ascii="Arial" w:hAnsi="Arial" w:cs="Arial"/>
                <w:sz w:val="20"/>
                <w:szCs w:val="20"/>
                <w:cs/>
              </w:rPr>
            </w:pPr>
          </w:p>
        </w:tc>
        <w:tc>
          <w:tcPr>
            <w:tcW w:w="1320" w:type="dxa"/>
            <w:vAlign w:val="bottom"/>
          </w:tcPr>
          <w:p w:rsidR="002452F4" w:rsidRPr="003857FF" w:rsidRDefault="002452F4" w:rsidP="00B96575">
            <w:pPr>
              <w:tabs>
                <w:tab w:val="decimal" w:pos="1002"/>
              </w:tabs>
              <w:spacing w:line="380" w:lineRule="exact"/>
              <w:ind w:right="-18"/>
              <w:rPr>
                <w:rFonts w:ascii="Arial" w:hAnsi="Arial" w:cs="Arial"/>
                <w:sz w:val="20"/>
                <w:szCs w:val="20"/>
                <w:cs/>
              </w:rPr>
            </w:pPr>
          </w:p>
        </w:tc>
        <w:tc>
          <w:tcPr>
            <w:tcW w:w="1440" w:type="dxa"/>
            <w:vAlign w:val="bottom"/>
          </w:tcPr>
          <w:p w:rsidR="002452F4" w:rsidRPr="003857FF" w:rsidRDefault="002452F4" w:rsidP="00B96575">
            <w:pPr>
              <w:tabs>
                <w:tab w:val="decimal" w:pos="1002"/>
              </w:tabs>
              <w:spacing w:line="380" w:lineRule="exact"/>
              <w:ind w:right="-18"/>
              <w:rPr>
                <w:rFonts w:ascii="Arial" w:hAnsi="Arial" w:cs="Arial"/>
                <w:sz w:val="20"/>
                <w:szCs w:val="20"/>
                <w:cs/>
              </w:rPr>
            </w:pPr>
          </w:p>
        </w:tc>
        <w:tc>
          <w:tcPr>
            <w:tcW w:w="1440" w:type="dxa"/>
            <w:vAlign w:val="bottom"/>
          </w:tcPr>
          <w:p w:rsidR="002452F4" w:rsidRPr="003857FF" w:rsidRDefault="002452F4" w:rsidP="00B96575">
            <w:pPr>
              <w:tabs>
                <w:tab w:val="decimal" w:pos="1002"/>
              </w:tabs>
              <w:spacing w:line="380" w:lineRule="exact"/>
              <w:ind w:right="-18"/>
              <w:rPr>
                <w:rFonts w:ascii="Arial" w:hAnsi="Arial" w:cs="Arial"/>
                <w:sz w:val="20"/>
                <w:szCs w:val="20"/>
                <w:cs/>
              </w:rPr>
            </w:pPr>
          </w:p>
        </w:tc>
      </w:tr>
      <w:tr w:rsidR="002452F4" w:rsidRPr="003857FF" w:rsidTr="002452F4">
        <w:tc>
          <w:tcPr>
            <w:tcW w:w="3570" w:type="dxa"/>
            <w:vAlign w:val="bottom"/>
          </w:tcPr>
          <w:p w:rsidR="002452F4" w:rsidRPr="003857FF" w:rsidRDefault="002452F4" w:rsidP="00B96575">
            <w:pPr>
              <w:spacing w:line="380" w:lineRule="exact"/>
              <w:ind w:right="-17"/>
              <w:jc w:val="thaiDistribute"/>
              <w:rPr>
                <w:rFonts w:ascii="Arial" w:hAnsi="Arial" w:cs="Arial"/>
                <w:sz w:val="20"/>
                <w:szCs w:val="20"/>
                <w:cs/>
              </w:rPr>
            </w:pPr>
            <w:r w:rsidRPr="003857FF">
              <w:rPr>
                <w:rFonts w:ascii="Arial" w:hAnsi="Arial" w:cs="Arial"/>
                <w:sz w:val="20"/>
                <w:szCs w:val="20"/>
              </w:rPr>
              <w:t>Aged on the basis of due dates</w:t>
            </w:r>
          </w:p>
        </w:tc>
        <w:tc>
          <w:tcPr>
            <w:tcW w:w="1320" w:type="dxa"/>
            <w:gridSpan w:val="2"/>
            <w:vAlign w:val="bottom"/>
          </w:tcPr>
          <w:p w:rsidR="002452F4" w:rsidRPr="003857FF" w:rsidRDefault="002452F4" w:rsidP="00B96575">
            <w:pPr>
              <w:tabs>
                <w:tab w:val="decimal" w:pos="1002"/>
              </w:tabs>
              <w:spacing w:line="380" w:lineRule="exact"/>
              <w:jc w:val="thaiDistribute"/>
              <w:rPr>
                <w:rFonts w:ascii="Arial" w:hAnsi="Arial" w:cs="Arial"/>
                <w:sz w:val="20"/>
                <w:szCs w:val="20"/>
              </w:rPr>
            </w:pPr>
          </w:p>
        </w:tc>
        <w:tc>
          <w:tcPr>
            <w:tcW w:w="1320" w:type="dxa"/>
            <w:vAlign w:val="bottom"/>
          </w:tcPr>
          <w:p w:rsidR="002452F4" w:rsidRPr="003857FF" w:rsidRDefault="002452F4" w:rsidP="00B96575">
            <w:pPr>
              <w:tabs>
                <w:tab w:val="decimal" w:pos="1002"/>
              </w:tabs>
              <w:spacing w:line="380" w:lineRule="exact"/>
              <w:ind w:right="-18"/>
              <w:rPr>
                <w:rFonts w:ascii="Arial" w:hAnsi="Arial" w:cs="Arial"/>
                <w:sz w:val="20"/>
                <w:szCs w:val="20"/>
              </w:rPr>
            </w:pPr>
          </w:p>
        </w:tc>
        <w:tc>
          <w:tcPr>
            <w:tcW w:w="1440" w:type="dxa"/>
            <w:vAlign w:val="bottom"/>
          </w:tcPr>
          <w:p w:rsidR="002452F4" w:rsidRPr="003857FF" w:rsidRDefault="002452F4" w:rsidP="00B96575">
            <w:pPr>
              <w:tabs>
                <w:tab w:val="decimal" w:pos="1002"/>
              </w:tabs>
              <w:spacing w:line="380" w:lineRule="exact"/>
              <w:ind w:right="-18"/>
              <w:rPr>
                <w:rFonts w:ascii="Arial" w:hAnsi="Arial" w:cs="Arial"/>
                <w:sz w:val="20"/>
                <w:szCs w:val="20"/>
              </w:rPr>
            </w:pPr>
          </w:p>
        </w:tc>
        <w:tc>
          <w:tcPr>
            <w:tcW w:w="1440" w:type="dxa"/>
            <w:vAlign w:val="bottom"/>
          </w:tcPr>
          <w:p w:rsidR="002452F4" w:rsidRPr="003857FF" w:rsidRDefault="002452F4" w:rsidP="00B96575">
            <w:pPr>
              <w:tabs>
                <w:tab w:val="decimal" w:pos="1002"/>
              </w:tabs>
              <w:spacing w:line="380" w:lineRule="exact"/>
              <w:ind w:right="-18"/>
              <w:rPr>
                <w:rFonts w:ascii="Arial" w:hAnsi="Arial" w:cs="Arial"/>
                <w:sz w:val="20"/>
                <w:szCs w:val="20"/>
              </w:rPr>
            </w:pPr>
          </w:p>
        </w:tc>
      </w:tr>
      <w:tr w:rsidR="00DF7BD2" w:rsidRPr="003857FF" w:rsidTr="00DF7BD2">
        <w:tc>
          <w:tcPr>
            <w:tcW w:w="3570" w:type="dxa"/>
            <w:vAlign w:val="bottom"/>
          </w:tcPr>
          <w:p w:rsidR="00DF7BD2" w:rsidRPr="003857FF" w:rsidRDefault="00DF7BD2" w:rsidP="00DF7BD2">
            <w:pPr>
              <w:tabs>
                <w:tab w:val="left" w:pos="162"/>
              </w:tabs>
              <w:spacing w:line="380" w:lineRule="exact"/>
              <w:ind w:right="-45"/>
              <w:jc w:val="thaiDistribute"/>
              <w:rPr>
                <w:rFonts w:ascii="Arial" w:hAnsi="Arial" w:cs="Arial"/>
                <w:sz w:val="20"/>
                <w:szCs w:val="20"/>
              </w:rPr>
            </w:pPr>
            <w:r w:rsidRPr="003857FF">
              <w:rPr>
                <w:rFonts w:ascii="Arial" w:hAnsi="Arial" w:cs="Arial"/>
                <w:sz w:val="20"/>
                <w:szCs w:val="20"/>
              </w:rPr>
              <w:tab/>
              <w:t>Not yet due</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16,201</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5,352</w:t>
            </w:r>
          </w:p>
        </w:tc>
        <w:tc>
          <w:tcPr>
            <w:tcW w:w="144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23,444</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14,081</w:t>
            </w:r>
          </w:p>
        </w:tc>
      </w:tr>
      <w:tr w:rsidR="00DF7BD2" w:rsidRPr="003857FF" w:rsidTr="00DF7BD2">
        <w:tc>
          <w:tcPr>
            <w:tcW w:w="3570" w:type="dxa"/>
            <w:vAlign w:val="bottom"/>
          </w:tcPr>
          <w:p w:rsidR="00DF7BD2" w:rsidRPr="003857FF" w:rsidRDefault="00DF7BD2" w:rsidP="00DF7BD2">
            <w:pPr>
              <w:tabs>
                <w:tab w:val="left" w:pos="162"/>
              </w:tabs>
              <w:spacing w:line="380" w:lineRule="exact"/>
              <w:ind w:right="-45"/>
              <w:jc w:val="thaiDistribute"/>
              <w:rPr>
                <w:rFonts w:ascii="Arial" w:hAnsi="Arial" w:cs="Arial"/>
                <w:sz w:val="20"/>
                <w:szCs w:val="20"/>
              </w:rPr>
            </w:pPr>
            <w:r w:rsidRPr="003857FF">
              <w:rPr>
                <w:rFonts w:ascii="Arial" w:hAnsi="Arial" w:cs="Arial"/>
                <w:sz w:val="20"/>
                <w:szCs w:val="20"/>
              </w:rPr>
              <w:tab/>
              <w:t>Past due</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p>
        </w:tc>
        <w:tc>
          <w:tcPr>
            <w:tcW w:w="1440" w:type="dxa"/>
          </w:tcPr>
          <w:p w:rsidR="00DF7BD2" w:rsidRPr="00DF7BD2" w:rsidRDefault="00DF7BD2" w:rsidP="00DF7BD2">
            <w:pPr>
              <w:tabs>
                <w:tab w:val="decimal" w:pos="1002"/>
              </w:tabs>
              <w:spacing w:line="380" w:lineRule="exact"/>
              <w:jc w:val="thaiDistribute"/>
              <w:rPr>
                <w:rFonts w:ascii="Arial" w:hAnsi="Arial" w:cs="Arial"/>
                <w:sz w:val="20"/>
                <w:szCs w:val="20"/>
              </w:rPr>
            </w:pP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p>
        </w:tc>
      </w:tr>
      <w:tr w:rsidR="00DF7BD2" w:rsidRPr="003857FF" w:rsidTr="00DF7BD2">
        <w:tc>
          <w:tcPr>
            <w:tcW w:w="3570" w:type="dxa"/>
            <w:vAlign w:val="bottom"/>
          </w:tcPr>
          <w:p w:rsidR="00DF7BD2" w:rsidRPr="003857FF" w:rsidRDefault="00DF7BD2" w:rsidP="00DF7BD2">
            <w:pPr>
              <w:tabs>
                <w:tab w:val="left" w:pos="492"/>
              </w:tabs>
              <w:spacing w:line="380" w:lineRule="exact"/>
              <w:ind w:right="-45"/>
              <w:jc w:val="thaiDistribute"/>
              <w:rPr>
                <w:rFonts w:ascii="Arial" w:hAnsi="Arial" w:cs="Arial"/>
                <w:sz w:val="20"/>
                <w:szCs w:val="20"/>
                <w:cs/>
              </w:rPr>
            </w:pPr>
            <w:r w:rsidRPr="003857FF">
              <w:rPr>
                <w:rFonts w:ascii="Arial" w:hAnsi="Arial" w:cs="Arial"/>
                <w:sz w:val="20"/>
                <w:szCs w:val="20"/>
              </w:rPr>
              <w:tab/>
              <w:t>Up to 3 months</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7,859</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1,495</w:t>
            </w:r>
          </w:p>
        </w:tc>
        <w:tc>
          <w:tcPr>
            <w:tcW w:w="144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11,033</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15,013</w:t>
            </w:r>
          </w:p>
        </w:tc>
      </w:tr>
      <w:tr w:rsidR="00DF7BD2" w:rsidRPr="003857FF" w:rsidTr="00DF7BD2">
        <w:tc>
          <w:tcPr>
            <w:tcW w:w="3570" w:type="dxa"/>
            <w:vAlign w:val="bottom"/>
          </w:tcPr>
          <w:p w:rsidR="00DF7BD2" w:rsidRPr="003857FF" w:rsidRDefault="00DF7BD2" w:rsidP="00DF7BD2">
            <w:pPr>
              <w:tabs>
                <w:tab w:val="left" w:pos="492"/>
              </w:tabs>
              <w:spacing w:line="380" w:lineRule="exact"/>
              <w:ind w:right="-45"/>
              <w:jc w:val="thaiDistribute"/>
              <w:rPr>
                <w:rFonts w:ascii="Arial" w:hAnsi="Arial" w:cs="Arial"/>
                <w:sz w:val="20"/>
                <w:szCs w:val="20"/>
              </w:rPr>
            </w:pPr>
            <w:r w:rsidRPr="003857FF">
              <w:rPr>
                <w:rFonts w:ascii="Arial" w:hAnsi="Arial" w:cs="Arial"/>
                <w:sz w:val="20"/>
                <w:szCs w:val="20"/>
              </w:rPr>
              <w:t xml:space="preserve"> </w:t>
            </w:r>
            <w:r w:rsidRPr="003857FF">
              <w:rPr>
                <w:rFonts w:ascii="Arial" w:hAnsi="Arial" w:cs="Arial"/>
                <w:sz w:val="20"/>
                <w:szCs w:val="20"/>
              </w:rPr>
              <w:tab/>
              <w:t>3 - 6 months</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w:t>
            </w:r>
          </w:p>
        </w:tc>
        <w:tc>
          <w:tcPr>
            <w:tcW w:w="144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16</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264</w:t>
            </w:r>
          </w:p>
        </w:tc>
      </w:tr>
      <w:tr w:rsidR="00DF7BD2" w:rsidRPr="003857FF" w:rsidTr="00DF7BD2">
        <w:tc>
          <w:tcPr>
            <w:tcW w:w="3570" w:type="dxa"/>
            <w:vAlign w:val="bottom"/>
          </w:tcPr>
          <w:p w:rsidR="00DF7BD2" w:rsidRPr="003857FF" w:rsidRDefault="00DF7BD2" w:rsidP="00DF7BD2">
            <w:pPr>
              <w:tabs>
                <w:tab w:val="left" w:pos="492"/>
              </w:tabs>
              <w:spacing w:line="380" w:lineRule="exact"/>
              <w:ind w:right="-45"/>
              <w:jc w:val="thaiDistribute"/>
              <w:rPr>
                <w:rFonts w:ascii="Arial" w:hAnsi="Arial" w:cs="Arial"/>
                <w:sz w:val="20"/>
                <w:szCs w:val="20"/>
              </w:rPr>
            </w:pPr>
            <w:r w:rsidRPr="003857FF">
              <w:rPr>
                <w:rFonts w:ascii="Arial" w:hAnsi="Arial" w:cs="Arial"/>
                <w:sz w:val="20"/>
                <w:szCs w:val="20"/>
              </w:rPr>
              <w:tab/>
              <w:t>6</w:t>
            </w:r>
            <w:r w:rsidRPr="003857FF">
              <w:rPr>
                <w:rFonts w:ascii="Arial" w:hAnsi="Arial" w:cs="Arial"/>
                <w:sz w:val="20"/>
                <w:szCs w:val="20"/>
                <w:cs/>
              </w:rPr>
              <w:t xml:space="preserve"> - </w:t>
            </w:r>
            <w:r w:rsidRPr="003857FF">
              <w:rPr>
                <w:rFonts w:ascii="Arial" w:hAnsi="Arial" w:cs="Arial"/>
                <w:sz w:val="20"/>
                <w:szCs w:val="20"/>
              </w:rPr>
              <w:t>12</w:t>
            </w:r>
            <w:r w:rsidRPr="003857FF">
              <w:rPr>
                <w:rFonts w:ascii="Arial" w:hAnsi="Arial" w:cs="Arial"/>
                <w:sz w:val="20"/>
                <w:szCs w:val="20"/>
                <w:cs/>
              </w:rPr>
              <w:t xml:space="preserve"> </w:t>
            </w:r>
            <w:r w:rsidRPr="003857FF">
              <w:rPr>
                <w:rFonts w:ascii="Arial" w:hAnsi="Arial" w:cs="Arial"/>
                <w:sz w:val="20"/>
                <w:szCs w:val="20"/>
              </w:rPr>
              <w:t>months</w:t>
            </w:r>
          </w:p>
        </w:tc>
        <w:tc>
          <w:tcPr>
            <w:tcW w:w="1320" w:type="dxa"/>
            <w:gridSpan w:val="2"/>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w:t>
            </w:r>
          </w:p>
        </w:tc>
        <w:tc>
          <w:tcPr>
            <w:tcW w:w="1320" w:type="dxa"/>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w:t>
            </w:r>
          </w:p>
        </w:tc>
        <w:tc>
          <w:tcPr>
            <w:tcW w:w="1440" w:type="dxa"/>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10</w:t>
            </w:r>
          </w:p>
        </w:tc>
        <w:tc>
          <w:tcPr>
            <w:tcW w:w="1440" w:type="dxa"/>
            <w:vAlign w:val="bottom"/>
          </w:tcPr>
          <w:p w:rsidR="00DF7BD2" w:rsidRPr="003D7597"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3D7597">
              <w:rPr>
                <w:rFonts w:ascii="Arial" w:hAnsi="Arial" w:cs="Arial"/>
                <w:sz w:val="20"/>
                <w:szCs w:val="20"/>
              </w:rPr>
              <w:t>256</w:t>
            </w:r>
          </w:p>
        </w:tc>
      </w:tr>
      <w:tr w:rsidR="00DF7BD2" w:rsidRPr="003857FF" w:rsidTr="00DF7BD2">
        <w:tc>
          <w:tcPr>
            <w:tcW w:w="3570" w:type="dxa"/>
            <w:vAlign w:val="bottom"/>
          </w:tcPr>
          <w:p w:rsidR="00DF7BD2" w:rsidRPr="003857FF" w:rsidRDefault="00DF7BD2" w:rsidP="00DF7BD2">
            <w:pPr>
              <w:tabs>
                <w:tab w:val="left" w:pos="162"/>
              </w:tabs>
              <w:spacing w:line="380" w:lineRule="exact"/>
              <w:ind w:left="222" w:right="-17" w:hanging="222"/>
              <w:rPr>
                <w:rFonts w:ascii="Arial" w:hAnsi="Arial" w:cs="Arial"/>
                <w:sz w:val="20"/>
                <w:szCs w:val="20"/>
              </w:rPr>
            </w:pPr>
            <w:r w:rsidRPr="003857FF">
              <w:rPr>
                <w:rFonts w:ascii="Arial" w:hAnsi="Arial" w:cs="Arial"/>
                <w:sz w:val="20"/>
                <w:szCs w:val="20"/>
              </w:rPr>
              <w:t>Total trade accounts receivable - related parties</w:t>
            </w:r>
          </w:p>
        </w:tc>
        <w:tc>
          <w:tcPr>
            <w:tcW w:w="1320" w:type="dxa"/>
            <w:gridSpan w:val="2"/>
            <w:vAlign w:val="bottom"/>
          </w:tcPr>
          <w:p w:rsidR="00DF7BD2" w:rsidRPr="00DF7BD2" w:rsidRDefault="00DF7BD2" w:rsidP="00DF7BD2">
            <w:pPr>
              <w:pBdr>
                <w:bottom w:val="single" w:sz="4" w:space="1" w:color="auto"/>
              </w:pBdr>
              <w:tabs>
                <w:tab w:val="decimal" w:pos="1002"/>
              </w:tabs>
              <w:spacing w:line="380" w:lineRule="exact"/>
              <w:rPr>
                <w:rFonts w:ascii="Arial" w:hAnsi="Arial" w:cs="Arial"/>
                <w:sz w:val="20"/>
                <w:szCs w:val="20"/>
              </w:rPr>
            </w:pPr>
            <w:r w:rsidRPr="00DF7BD2">
              <w:rPr>
                <w:rFonts w:ascii="Arial" w:hAnsi="Arial" w:cs="Arial"/>
                <w:sz w:val="20"/>
                <w:szCs w:val="20"/>
              </w:rPr>
              <w:t>24,060</w:t>
            </w:r>
          </w:p>
        </w:tc>
        <w:tc>
          <w:tcPr>
            <w:tcW w:w="1320" w:type="dxa"/>
            <w:vAlign w:val="bottom"/>
          </w:tcPr>
          <w:p w:rsidR="00DF7BD2" w:rsidRPr="00DF7BD2" w:rsidRDefault="00DF7BD2" w:rsidP="00DF7BD2">
            <w:pPr>
              <w:pBdr>
                <w:bottom w:val="single" w:sz="4" w:space="1" w:color="auto"/>
              </w:pBdr>
              <w:tabs>
                <w:tab w:val="decimal" w:pos="1002"/>
              </w:tabs>
              <w:spacing w:line="380" w:lineRule="exact"/>
              <w:rPr>
                <w:rFonts w:ascii="Arial" w:hAnsi="Arial" w:cs="Arial"/>
                <w:sz w:val="20"/>
                <w:szCs w:val="20"/>
              </w:rPr>
            </w:pPr>
            <w:r w:rsidRPr="00DF7BD2">
              <w:rPr>
                <w:rFonts w:ascii="Arial" w:hAnsi="Arial" w:cs="Arial"/>
                <w:sz w:val="20"/>
                <w:szCs w:val="20"/>
              </w:rPr>
              <w:t>6,848</w:t>
            </w:r>
          </w:p>
        </w:tc>
        <w:tc>
          <w:tcPr>
            <w:tcW w:w="1440" w:type="dxa"/>
            <w:vAlign w:val="bottom"/>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34,503</w:t>
            </w:r>
          </w:p>
        </w:tc>
        <w:tc>
          <w:tcPr>
            <w:tcW w:w="1440" w:type="dxa"/>
            <w:vAlign w:val="bottom"/>
          </w:tcPr>
          <w:p w:rsidR="00DF7BD2" w:rsidRPr="003D7597"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3D7597">
              <w:rPr>
                <w:rFonts w:ascii="Arial" w:hAnsi="Arial" w:cs="Arial"/>
                <w:sz w:val="20"/>
                <w:szCs w:val="20"/>
              </w:rPr>
              <w:t>29,614</w:t>
            </w:r>
          </w:p>
        </w:tc>
      </w:tr>
      <w:tr w:rsidR="00DF7BD2" w:rsidRPr="003857FF" w:rsidTr="002452F4">
        <w:tc>
          <w:tcPr>
            <w:tcW w:w="4890" w:type="dxa"/>
            <w:gridSpan w:val="3"/>
            <w:vAlign w:val="bottom"/>
          </w:tcPr>
          <w:p w:rsidR="00DF7BD2" w:rsidRPr="003857FF" w:rsidRDefault="00DF7BD2" w:rsidP="00DF7BD2">
            <w:pPr>
              <w:tabs>
                <w:tab w:val="decimal" w:pos="1002"/>
              </w:tabs>
              <w:spacing w:line="380" w:lineRule="exact"/>
              <w:ind w:right="-18"/>
              <w:rPr>
                <w:rFonts w:ascii="Arial" w:hAnsi="Arial" w:cs="Arial"/>
                <w:sz w:val="20"/>
                <w:szCs w:val="20"/>
                <w:cs/>
              </w:rPr>
            </w:pPr>
            <w:r w:rsidRPr="003857FF">
              <w:rPr>
                <w:rFonts w:ascii="Arial" w:hAnsi="Arial" w:cs="Arial"/>
                <w:sz w:val="20"/>
                <w:szCs w:val="20"/>
                <w:u w:val="single"/>
              </w:rPr>
              <w:t>Trade accounts receivable - unrelated parties</w:t>
            </w:r>
          </w:p>
        </w:tc>
        <w:tc>
          <w:tcPr>
            <w:tcW w:w="1320" w:type="dxa"/>
          </w:tcPr>
          <w:p w:rsidR="00DF7BD2" w:rsidRPr="003857FF" w:rsidRDefault="00DF7BD2" w:rsidP="00DF7BD2">
            <w:pPr>
              <w:tabs>
                <w:tab w:val="decimal" w:pos="1002"/>
              </w:tabs>
              <w:spacing w:line="380" w:lineRule="exact"/>
              <w:jc w:val="thaiDistribute"/>
              <w:rPr>
                <w:rFonts w:ascii="Arial" w:hAnsi="Arial" w:cs="Arial"/>
                <w:sz w:val="20"/>
                <w:szCs w:val="20"/>
                <w:cs/>
              </w:rPr>
            </w:pPr>
          </w:p>
        </w:tc>
        <w:tc>
          <w:tcPr>
            <w:tcW w:w="1440" w:type="dxa"/>
          </w:tcPr>
          <w:p w:rsidR="00DF7BD2" w:rsidRPr="003857FF" w:rsidRDefault="00DF7BD2" w:rsidP="00DF7BD2">
            <w:pPr>
              <w:tabs>
                <w:tab w:val="decimal" w:pos="1002"/>
              </w:tabs>
              <w:spacing w:line="380" w:lineRule="exact"/>
              <w:jc w:val="thaiDistribute"/>
              <w:rPr>
                <w:rFonts w:ascii="Arial" w:hAnsi="Arial" w:cs="Arial"/>
                <w:sz w:val="20"/>
                <w:szCs w:val="20"/>
                <w:cs/>
              </w:rPr>
            </w:pPr>
          </w:p>
        </w:tc>
        <w:tc>
          <w:tcPr>
            <w:tcW w:w="1440" w:type="dxa"/>
          </w:tcPr>
          <w:p w:rsidR="00DF7BD2" w:rsidRPr="003857FF" w:rsidRDefault="00DF7BD2" w:rsidP="00DF7BD2">
            <w:pPr>
              <w:tabs>
                <w:tab w:val="decimal" w:pos="1002"/>
              </w:tabs>
              <w:spacing w:line="380" w:lineRule="exact"/>
              <w:jc w:val="thaiDistribute"/>
              <w:rPr>
                <w:rFonts w:ascii="Arial" w:hAnsi="Arial" w:cs="Arial"/>
                <w:sz w:val="20"/>
                <w:szCs w:val="20"/>
                <w:cs/>
              </w:rPr>
            </w:pPr>
          </w:p>
        </w:tc>
      </w:tr>
      <w:tr w:rsidR="00DF7BD2" w:rsidRPr="003857FF" w:rsidTr="002452F4">
        <w:tc>
          <w:tcPr>
            <w:tcW w:w="3570" w:type="dxa"/>
            <w:vAlign w:val="bottom"/>
          </w:tcPr>
          <w:p w:rsidR="00DF7BD2" w:rsidRPr="003857FF" w:rsidRDefault="00DF7BD2" w:rsidP="00DF7BD2">
            <w:pPr>
              <w:spacing w:line="380" w:lineRule="exact"/>
              <w:ind w:right="-17"/>
              <w:jc w:val="thaiDistribute"/>
              <w:rPr>
                <w:rFonts w:ascii="Arial" w:hAnsi="Arial" w:cs="Arial"/>
                <w:sz w:val="20"/>
                <w:szCs w:val="20"/>
                <w:cs/>
              </w:rPr>
            </w:pPr>
            <w:r w:rsidRPr="003857FF">
              <w:rPr>
                <w:rFonts w:ascii="Arial" w:hAnsi="Arial" w:cs="Arial"/>
                <w:sz w:val="20"/>
                <w:szCs w:val="20"/>
              </w:rPr>
              <w:t>Aged on the basis of due dates</w:t>
            </w:r>
          </w:p>
        </w:tc>
        <w:tc>
          <w:tcPr>
            <w:tcW w:w="1320" w:type="dxa"/>
            <w:gridSpan w:val="2"/>
          </w:tcPr>
          <w:p w:rsidR="00DF7BD2" w:rsidRPr="003857FF" w:rsidRDefault="00DF7BD2" w:rsidP="00DF7BD2">
            <w:pPr>
              <w:tabs>
                <w:tab w:val="decimal" w:pos="1002"/>
              </w:tabs>
              <w:spacing w:line="380" w:lineRule="exact"/>
              <w:jc w:val="thaiDistribute"/>
              <w:rPr>
                <w:rFonts w:ascii="Arial" w:hAnsi="Arial" w:cs="Arial"/>
                <w:sz w:val="20"/>
                <w:szCs w:val="20"/>
              </w:rPr>
            </w:pPr>
          </w:p>
        </w:tc>
        <w:tc>
          <w:tcPr>
            <w:tcW w:w="1320" w:type="dxa"/>
          </w:tcPr>
          <w:p w:rsidR="00DF7BD2" w:rsidRPr="003857FF" w:rsidRDefault="00DF7BD2" w:rsidP="00DF7BD2">
            <w:pPr>
              <w:tabs>
                <w:tab w:val="decimal" w:pos="1002"/>
              </w:tabs>
              <w:spacing w:line="380" w:lineRule="exact"/>
              <w:jc w:val="thaiDistribute"/>
              <w:rPr>
                <w:rFonts w:ascii="Arial" w:hAnsi="Arial" w:cs="Arial"/>
                <w:sz w:val="20"/>
                <w:szCs w:val="20"/>
              </w:rPr>
            </w:pPr>
          </w:p>
        </w:tc>
        <w:tc>
          <w:tcPr>
            <w:tcW w:w="1440" w:type="dxa"/>
          </w:tcPr>
          <w:p w:rsidR="00DF7BD2" w:rsidRPr="003857FF" w:rsidRDefault="00DF7BD2" w:rsidP="00DF7BD2">
            <w:pPr>
              <w:tabs>
                <w:tab w:val="decimal" w:pos="1002"/>
              </w:tabs>
              <w:spacing w:line="380" w:lineRule="exact"/>
              <w:jc w:val="thaiDistribute"/>
              <w:rPr>
                <w:rFonts w:ascii="Arial" w:hAnsi="Arial" w:cs="Arial"/>
                <w:sz w:val="20"/>
                <w:szCs w:val="20"/>
              </w:rPr>
            </w:pPr>
          </w:p>
        </w:tc>
        <w:tc>
          <w:tcPr>
            <w:tcW w:w="1440" w:type="dxa"/>
          </w:tcPr>
          <w:p w:rsidR="00DF7BD2" w:rsidRPr="003857FF" w:rsidRDefault="00DF7BD2" w:rsidP="00DF7BD2">
            <w:pPr>
              <w:tabs>
                <w:tab w:val="decimal" w:pos="1002"/>
              </w:tabs>
              <w:spacing w:line="380" w:lineRule="exact"/>
              <w:jc w:val="thaiDistribute"/>
              <w:rPr>
                <w:rFonts w:ascii="Arial" w:hAnsi="Arial" w:cs="Arial"/>
                <w:sz w:val="20"/>
                <w:szCs w:val="20"/>
              </w:rPr>
            </w:pPr>
          </w:p>
        </w:tc>
      </w:tr>
      <w:tr w:rsidR="00DF7BD2" w:rsidRPr="003857FF" w:rsidTr="002452F4">
        <w:tc>
          <w:tcPr>
            <w:tcW w:w="3570" w:type="dxa"/>
            <w:vAlign w:val="bottom"/>
          </w:tcPr>
          <w:p w:rsidR="00DF7BD2" w:rsidRPr="003857FF" w:rsidRDefault="00DF7BD2" w:rsidP="00DF7BD2">
            <w:pPr>
              <w:tabs>
                <w:tab w:val="left" w:pos="162"/>
              </w:tabs>
              <w:spacing w:line="380" w:lineRule="exact"/>
              <w:ind w:right="-45"/>
              <w:jc w:val="thaiDistribute"/>
              <w:rPr>
                <w:rFonts w:ascii="Arial" w:hAnsi="Arial" w:cs="Arial"/>
                <w:sz w:val="20"/>
                <w:szCs w:val="20"/>
              </w:rPr>
            </w:pPr>
            <w:r w:rsidRPr="003857FF">
              <w:rPr>
                <w:rFonts w:ascii="Arial" w:hAnsi="Arial" w:cs="Arial"/>
                <w:sz w:val="20"/>
                <w:szCs w:val="20"/>
              </w:rPr>
              <w:tab/>
              <w:t>Not yet due</w:t>
            </w:r>
          </w:p>
        </w:tc>
        <w:tc>
          <w:tcPr>
            <w:tcW w:w="1320" w:type="dxa"/>
            <w:gridSpan w:val="2"/>
          </w:tcPr>
          <w:p w:rsidR="00DF7BD2" w:rsidRPr="00DF7BD2" w:rsidRDefault="00BF3ADC" w:rsidP="00DF7BD2">
            <w:pPr>
              <w:tabs>
                <w:tab w:val="decimal" w:pos="1002"/>
              </w:tabs>
              <w:spacing w:line="380" w:lineRule="exact"/>
              <w:jc w:val="thaiDistribute"/>
              <w:rPr>
                <w:rFonts w:ascii="Arial" w:hAnsi="Arial" w:cs="Arial"/>
                <w:sz w:val="20"/>
                <w:szCs w:val="20"/>
              </w:rPr>
            </w:pPr>
            <w:r>
              <w:rPr>
                <w:rFonts w:ascii="Arial" w:hAnsi="Arial" w:cs="Arial"/>
                <w:sz w:val="20"/>
                <w:szCs w:val="20"/>
              </w:rPr>
              <w:t>562,561</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556,830</w:t>
            </w:r>
          </w:p>
        </w:tc>
        <w:tc>
          <w:tcPr>
            <w:tcW w:w="144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422,259</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415,937</w:t>
            </w:r>
          </w:p>
        </w:tc>
      </w:tr>
      <w:tr w:rsidR="00DF7BD2" w:rsidRPr="003857FF" w:rsidTr="002452F4">
        <w:tc>
          <w:tcPr>
            <w:tcW w:w="3570" w:type="dxa"/>
            <w:vAlign w:val="bottom"/>
          </w:tcPr>
          <w:p w:rsidR="00DF7BD2" w:rsidRPr="003857FF" w:rsidRDefault="00DF7BD2" w:rsidP="00DF7BD2">
            <w:pPr>
              <w:tabs>
                <w:tab w:val="left" w:pos="162"/>
              </w:tabs>
              <w:spacing w:line="380" w:lineRule="exact"/>
              <w:ind w:right="-45"/>
              <w:jc w:val="thaiDistribute"/>
              <w:rPr>
                <w:rFonts w:ascii="Arial" w:hAnsi="Arial" w:cs="Arial"/>
                <w:sz w:val="20"/>
                <w:szCs w:val="20"/>
              </w:rPr>
            </w:pPr>
            <w:r w:rsidRPr="003857FF">
              <w:rPr>
                <w:rFonts w:ascii="Arial" w:hAnsi="Arial" w:cs="Arial"/>
                <w:sz w:val="20"/>
                <w:szCs w:val="20"/>
              </w:rPr>
              <w:tab/>
              <w:t>Past due</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p>
        </w:tc>
        <w:tc>
          <w:tcPr>
            <w:tcW w:w="144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p>
        </w:tc>
      </w:tr>
      <w:tr w:rsidR="00DF7BD2" w:rsidRPr="003857FF" w:rsidTr="002452F4">
        <w:tc>
          <w:tcPr>
            <w:tcW w:w="3570" w:type="dxa"/>
            <w:vAlign w:val="bottom"/>
          </w:tcPr>
          <w:p w:rsidR="00DF7BD2" w:rsidRPr="003857FF" w:rsidRDefault="00DF7BD2" w:rsidP="00DF7BD2">
            <w:pPr>
              <w:tabs>
                <w:tab w:val="left" w:pos="492"/>
              </w:tabs>
              <w:spacing w:line="380" w:lineRule="exact"/>
              <w:ind w:right="-45"/>
              <w:jc w:val="thaiDistribute"/>
              <w:rPr>
                <w:rFonts w:ascii="Arial" w:hAnsi="Arial" w:cs="Arial"/>
                <w:sz w:val="20"/>
                <w:szCs w:val="20"/>
                <w:cs/>
              </w:rPr>
            </w:pPr>
            <w:r w:rsidRPr="003857FF">
              <w:rPr>
                <w:rFonts w:ascii="Arial" w:hAnsi="Arial" w:cs="Arial"/>
                <w:sz w:val="20"/>
                <w:szCs w:val="20"/>
              </w:rPr>
              <w:tab/>
              <w:t>Up to 3 months</w:t>
            </w:r>
          </w:p>
        </w:tc>
        <w:tc>
          <w:tcPr>
            <w:tcW w:w="1320" w:type="dxa"/>
            <w:gridSpan w:val="2"/>
          </w:tcPr>
          <w:p w:rsidR="00DF7BD2" w:rsidRPr="00DF7BD2" w:rsidRDefault="00BF3ADC" w:rsidP="00DF7BD2">
            <w:pPr>
              <w:tabs>
                <w:tab w:val="decimal" w:pos="1002"/>
              </w:tabs>
              <w:spacing w:line="380" w:lineRule="exact"/>
              <w:jc w:val="thaiDistribute"/>
              <w:rPr>
                <w:rFonts w:ascii="Arial" w:hAnsi="Arial" w:cs="Arial"/>
                <w:sz w:val="20"/>
                <w:szCs w:val="20"/>
              </w:rPr>
            </w:pPr>
            <w:r>
              <w:rPr>
                <w:rFonts w:ascii="Arial" w:hAnsi="Arial" w:cs="Arial"/>
                <w:sz w:val="20"/>
                <w:szCs w:val="20"/>
              </w:rPr>
              <w:t>269,342</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463,063</w:t>
            </w:r>
          </w:p>
        </w:tc>
        <w:tc>
          <w:tcPr>
            <w:tcW w:w="144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199,148</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282,359</w:t>
            </w:r>
          </w:p>
        </w:tc>
      </w:tr>
      <w:tr w:rsidR="00DF7BD2" w:rsidRPr="003857FF" w:rsidTr="002452F4">
        <w:tc>
          <w:tcPr>
            <w:tcW w:w="3570" w:type="dxa"/>
            <w:vAlign w:val="bottom"/>
          </w:tcPr>
          <w:p w:rsidR="00DF7BD2" w:rsidRPr="003857FF" w:rsidRDefault="00DF7BD2" w:rsidP="00DF7BD2">
            <w:pPr>
              <w:tabs>
                <w:tab w:val="left" w:pos="492"/>
              </w:tabs>
              <w:spacing w:line="380" w:lineRule="exact"/>
              <w:ind w:right="-45"/>
              <w:jc w:val="thaiDistribute"/>
              <w:rPr>
                <w:rFonts w:ascii="Arial" w:hAnsi="Arial" w:cs="Arial"/>
                <w:sz w:val="20"/>
                <w:szCs w:val="20"/>
              </w:rPr>
            </w:pPr>
            <w:r w:rsidRPr="003857FF">
              <w:rPr>
                <w:rFonts w:ascii="Arial" w:hAnsi="Arial" w:cs="Arial"/>
                <w:sz w:val="20"/>
                <w:szCs w:val="20"/>
              </w:rPr>
              <w:t xml:space="preserve"> </w:t>
            </w:r>
            <w:r w:rsidRPr="003857FF">
              <w:rPr>
                <w:rFonts w:ascii="Arial" w:hAnsi="Arial" w:cs="Arial"/>
                <w:sz w:val="20"/>
                <w:szCs w:val="20"/>
              </w:rPr>
              <w:tab/>
              <w:t>3 - 6 months</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21,796</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67,978</w:t>
            </w:r>
          </w:p>
        </w:tc>
        <w:tc>
          <w:tcPr>
            <w:tcW w:w="144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9,861</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61,696</w:t>
            </w:r>
          </w:p>
        </w:tc>
      </w:tr>
      <w:tr w:rsidR="00DF7BD2" w:rsidRPr="003857FF" w:rsidTr="002452F4">
        <w:tc>
          <w:tcPr>
            <w:tcW w:w="3570" w:type="dxa"/>
            <w:vAlign w:val="bottom"/>
          </w:tcPr>
          <w:p w:rsidR="00DF7BD2" w:rsidRPr="003857FF" w:rsidRDefault="00DF7BD2" w:rsidP="00DF7BD2">
            <w:pPr>
              <w:tabs>
                <w:tab w:val="left" w:pos="492"/>
              </w:tabs>
              <w:spacing w:line="380" w:lineRule="exact"/>
              <w:ind w:right="-45"/>
              <w:jc w:val="thaiDistribute"/>
              <w:rPr>
                <w:rFonts w:ascii="Arial" w:hAnsi="Arial" w:cs="Arial"/>
                <w:sz w:val="20"/>
                <w:szCs w:val="20"/>
              </w:rPr>
            </w:pPr>
            <w:r w:rsidRPr="003857FF">
              <w:rPr>
                <w:rFonts w:ascii="Arial" w:hAnsi="Arial" w:cs="Arial"/>
                <w:sz w:val="20"/>
                <w:szCs w:val="20"/>
              </w:rPr>
              <w:tab/>
              <w:t>6</w:t>
            </w:r>
            <w:r w:rsidRPr="003857FF">
              <w:rPr>
                <w:rFonts w:ascii="Arial" w:hAnsi="Arial" w:cs="Arial"/>
                <w:sz w:val="20"/>
                <w:szCs w:val="20"/>
                <w:cs/>
              </w:rPr>
              <w:t xml:space="preserve"> - </w:t>
            </w:r>
            <w:r w:rsidRPr="003857FF">
              <w:rPr>
                <w:rFonts w:ascii="Arial" w:hAnsi="Arial" w:cs="Arial"/>
                <w:sz w:val="20"/>
                <w:szCs w:val="20"/>
              </w:rPr>
              <w:t>12</w:t>
            </w:r>
            <w:r w:rsidRPr="003857FF">
              <w:rPr>
                <w:rFonts w:ascii="Arial" w:hAnsi="Arial" w:cs="Arial"/>
                <w:sz w:val="20"/>
                <w:szCs w:val="20"/>
                <w:cs/>
              </w:rPr>
              <w:t xml:space="preserve"> </w:t>
            </w:r>
            <w:r w:rsidRPr="003857FF">
              <w:rPr>
                <w:rFonts w:ascii="Arial" w:hAnsi="Arial" w:cs="Arial"/>
                <w:sz w:val="20"/>
                <w:szCs w:val="20"/>
              </w:rPr>
              <w:t>months</w:t>
            </w:r>
          </w:p>
        </w:tc>
        <w:tc>
          <w:tcPr>
            <w:tcW w:w="1320" w:type="dxa"/>
            <w:gridSpan w:val="2"/>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55,696</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43,228</w:t>
            </w:r>
          </w:p>
        </w:tc>
        <w:tc>
          <w:tcPr>
            <w:tcW w:w="144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42,164</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7,318</w:t>
            </w:r>
          </w:p>
        </w:tc>
      </w:tr>
      <w:tr w:rsidR="00DF7BD2" w:rsidRPr="003857FF" w:rsidTr="002452F4">
        <w:tc>
          <w:tcPr>
            <w:tcW w:w="3570" w:type="dxa"/>
            <w:vAlign w:val="bottom"/>
          </w:tcPr>
          <w:p w:rsidR="00DF7BD2" w:rsidRPr="003857FF" w:rsidRDefault="00DF7BD2" w:rsidP="00DF7BD2">
            <w:pPr>
              <w:tabs>
                <w:tab w:val="left" w:pos="492"/>
              </w:tabs>
              <w:spacing w:line="380" w:lineRule="exact"/>
              <w:ind w:right="-17"/>
              <w:rPr>
                <w:rFonts w:ascii="Arial" w:hAnsi="Arial" w:cs="Arial"/>
                <w:sz w:val="20"/>
                <w:szCs w:val="20"/>
              </w:rPr>
            </w:pPr>
            <w:r w:rsidRPr="003857FF">
              <w:rPr>
                <w:rFonts w:ascii="Arial" w:hAnsi="Arial" w:cs="Arial"/>
                <w:sz w:val="20"/>
                <w:szCs w:val="20"/>
              </w:rPr>
              <w:tab/>
              <w:t>Over</w:t>
            </w:r>
            <w:r w:rsidRPr="003857FF">
              <w:rPr>
                <w:rFonts w:ascii="Arial" w:hAnsi="Arial" w:cs="Arial"/>
                <w:sz w:val="20"/>
                <w:szCs w:val="20"/>
                <w:cs/>
              </w:rPr>
              <w:t xml:space="preserve"> </w:t>
            </w:r>
            <w:r w:rsidRPr="003857FF">
              <w:rPr>
                <w:rFonts w:ascii="Arial" w:hAnsi="Arial" w:cs="Arial"/>
                <w:sz w:val="20"/>
                <w:szCs w:val="20"/>
              </w:rPr>
              <w:t>12</w:t>
            </w:r>
            <w:r w:rsidRPr="003857FF">
              <w:rPr>
                <w:rFonts w:ascii="Arial" w:hAnsi="Arial" w:cs="Arial"/>
                <w:sz w:val="20"/>
                <w:szCs w:val="20"/>
                <w:cs/>
              </w:rPr>
              <w:t xml:space="preserve"> </w:t>
            </w:r>
            <w:r w:rsidRPr="003857FF">
              <w:rPr>
                <w:rFonts w:ascii="Arial" w:hAnsi="Arial" w:cs="Arial"/>
                <w:sz w:val="20"/>
                <w:szCs w:val="20"/>
              </w:rPr>
              <w:t>months</w:t>
            </w:r>
          </w:p>
        </w:tc>
        <w:tc>
          <w:tcPr>
            <w:tcW w:w="1320" w:type="dxa"/>
            <w:gridSpan w:val="2"/>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193,477</w:t>
            </w:r>
          </w:p>
        </w:tc>
        <w:tc>
          <w:tcPr>
            <w:tcW w:w="1320" w:type="dxa"/>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105,087</w:t>
            </w:r>
          </w:p>
        </w:tc>
        <w:tc>
          <w:tcPr>
            <w:tcW w:w="1440" w:type="dxa"/>
            <w:vAlign w:val="bottom"/>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123,793</w:t>
            </w:r>
          </w:p>
        </w:tc>
        <w:tc>
          <w:tcPr>
            <w:tcW w:w="1440" w:type="dxa"/>
            <w:vAlign w:val="bottom"/>
          </w:tcPr>
          <w:p w:rsidR="00DF7BD2" w:rsidRPr="003D7597"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3D7597">
              <w:rPr>
                <w:rFonts w:ascii="Arial" w:hAnsi="Arial" w:cs="Arial"/>
                <w:sz w:val="20"/>
                <w:szCs w:val="20"/>
              </w:rPr>
              <w:t>91,296</w:t>
            </w:r>
          </w:p>
        </w:tc>
      </w:tr>
      <w:tr w:rsidR="00DF7BD2" w:rsidRPr="003857FF" w:rsidTr="002452F4">
        <w:tc>
          <w:tcPr>
            <w:tcW w:w="3570" w:type="dxa"/>
            <w:vAlign w:val="bottom"/>
          </w:tcPr>
          <w:p w:rsidR="00DF7BD2" w:rsidRPr="003857FF" w:rsidRDefault="00DF7BD2" w:rsidP="00DF7BD2">
            <w:pPr>
              <w:tabs>
                <w:tab w:val="left" w:pos="162"/>
              </w:tabs>
              <w:spacing w:line="380" w:lineRule="exact"/>
              <w:ind w:right="-17"/>
              <w:rPr>
                <w:rFonts w:ascii="Arial" w:hAnsi="Arial" w:cs="Arial"/>
                <w:sz w:val="20"/>
                <w:szCs w:val="20"/>
                <w:cs/>
              </w:rPr>
            </w:pPr>
            <w:r w:rsidRPr="003857FF">
              <w:rPr>
                <w:rFonts w:ascii="Arial" w:hAnsi="Arial" w:cs="Arial"/>
                <w:sz w:val="20"/>
                <w:szCs w:val="20"/>
              </w:rPr>
              <w:t>Total</w:t>
            </w:r>
          </w:p>
        </w:tc>
        <w:tc>
          <w:tcPr>
            <w:tcW w:w="1320" w:type="dxa"/>
            <w:gridSpan w:val="2"/>
          </w:tcPr>
          <w:p w:rsidR="00DF7BD2" w:rsidRPr="00DF7BD2" w:rsidRDefault="00BF3ADC" w:rsidP="00DF7BD2">
            <w:pPr>
              <w:tabs>
                <w:tab w:val="decimal" w:pos="1002"/>
              </w:tabs>
              <w:spacing w:line="380" w:lineRule="exact"/>
              <w:jc w:val="thaiDistribute"/>
              <w:rPr>
                <w:rFonts w:ascii="Arial" w:hAnsi="Arial" w:cs="Arial"/>
                <w:sz w:val="20"/>
                <w:szCs w:val="20"/>
              </w:rPr>
            </w:pPr>
            <w:r>
              <w:rPr>
                <w:rFonts w:ascii="Arial" w:hAnsi="Arial" w:cs="Arial"/>
                <w:sz w:val="20"/>
                <w:szCs w:val="20"/>
              </w:rPr>
              <w:t>1,102,872</w:t>
            </w:r>
          </w:p>
        </w:tc>
        <w:tc>
          <w:tcPr>
            <w:tcW w:w="1320" w:type="dxa"/>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1,236,186</w:t>
            </w:r>
          </w:p>
        </w:tc>
        <w:tc>
          <w:tcPr>
            <w:tcW w:w="1440" w:type="dxa"/>
            <w:vAlign w:val="bottom"/>
          </w:tcPr>
          <w:p w:rsidR="00DF7BD2" w:rsidRPr="00DF7BD2" w:rsidRDefault="00BF3ADC" w:rsidP="00DF7BD2">
            <w:pPr>
              <w:tabs>
                <w:tab w:val="decimal" w:pos="1002"/>
              </w:tabs>
              <w:spacing w:line="380" w:lineRule="exact"/>
              <w:jc w:val="thaiDistribute"/>
              <w:rPr>
                <w:rFonts w:ascii="Arial" w:hAnsi="Arial" w:cs="Arial"/>
                <w:sz w:val="20"/>
                <w:szCs w:val="20"/>
              </w:rPr>
            </w:pPr>
            <w:r>
              <w:rPr>
                <w:rFonts w:ascii="Arial" w:hAnsi="Arial" w:cs="Arial"/>
                <w:sz w:val="20"/>
                <w:szCs w:val="20"/>
              </w:rPr>
              <w:t>797,225</w:t>
            </w:r>
          </w:p>
        </w:tc>
        <w:tc>
          <w:tcPr>
            <w:tcW w:w="1440" w:type="dxa"/>
            <w:vAlign w:val="bottom"/>
          </w:tcPr>
          <w:p w:rsidR="00DF7BD2" w:rsidRPr="003D7597" w:rsidRDefault="00DF7BD2" w:rsidP="00DF7BD2">
            <w:pPr>
              <w:tabs>
                <w:tab w:val="decimal" w:pos="1002"/>
              </w:tabs>
              <w:spacing w:line="380" w:lineRule="exact"/>
              <w:jc w:val="thaiDistribute"/>
              <w:rPr>
                <w:rFonts w:ascii="Arial" w:hAnsi="Arial" w:cs="Arial"/>
                <w:sz w:val="20"/>
                <w:szCs w:val="20"/>
              </w:rPr>
            </w:pPr>
            <w:r w:rsidRPr="003D7597">
              <w:rPr>
                <w:rFonts w:ascii="Arial" w:hAnsi="Arial" w:cs="Arial"/>
                <w:sz w:val="20"/>
                <w:szCs w:val="20"/>
              </w:rPr>
              <w:t>858,606</w:t>
            </w:r>
          </w:p>
        </w:tc>
      </w:tr>
      <w:tr w:rsidR="00DF7BD2" w:rsidRPr="003857FF" w:rsidTr="002452F4">
        <w:tc>
          <w:tcPr>
            <w:tcW w:w="3570" w:type="dxa"/>
            <w:vAlign w:val="bottom"/>
          </w:tcPr>
          <w:p w:rsidR="00DF7BD2" w:rsidRPr="003857FF" w:rsidRDefault="00DF7BD2" w:rsidP="00DF7BD2">
            <w:pPr>
              <w:tabs>
                <w:tab w:val="left" w:pos="162"/>
              </w:tabs>
              <w:spacing w:line="380" w:lineRule="exact"/>
              <w:ind w:right="-17"/>
              <w:rPr>
                <w:rFonts w:ascii="Arial" w:hAnsi="Arial" w:cs="Arial"/>
                <w:sz w:val="20"/>
                <w:szCs w:val="20"/>
                <w:cs/>
              </w:rPr>
            </w:pPr>
            <w:r w:rsidRPr="003857FF">
              <w:rPr>
                <w:rFonts w:ascii="Arial" w:hAnsi="Arial" w:cs="Arial"/>
                <w:sz w:val="20"/>
                <w:szCs w:val="20"/>
              </w:rPr>
              <w:t>Less: Allowance for doubtful debts</w:t>
            </w:r>
          </w:p>
        </w:tc>
        <w:tc>
          <w:tcPr>
            <w:tcW w:w="1320" w:type="dxa"/>
            <w:gridSpan w:val="2"/>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(52,356)</w:t>
            </w:r>
          </w:p>
        </w:tc>
        <w:tc>
          <w:tcPr>
            <w:tcW w:w="1320" w:type="dxa"/>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(38,430)</w:t>
            </w:r>
          </w:p>
        </w:tc>
        <w:tc>
          <w:tcPr>
            <w:tcW w:w="1440" w:type="dxa"/>
            <w:vAlign w:val="bottom"/>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(22,233)</w:t>
            </w:r>
          </w:p>
        </w:tc>
        <w:tc>
          <w:tcPr>
            <w:tcW w:w="1440" w:type="dxa"/>
            <w:vAlign w:val="bottom"/>
          </w:tcPr>
          <w:p w:rsidR="00DF7BD2" w:rsidRPr="003D7597"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3D7597">
              <w:rPr>
                <w:rFonts w:ascii="Arial" w:hAnsi="Arial" w:cs="Arial"/>
                <w:sz w:val="20"/>
                <w:szCs w:val="20"/>
              </w:rPr>
              <w:t>(24,030)</w:t>
            </w:r>
          </w:p>
        </w:tc>
      </w:tr>
      <w:tr w:rsidR="00DF7BD2" w:rsidRPr="003857FF" w:rsidTr="002452F4">
        <w:tc>
          <w:tcPr>
            <w:tcW w:w="3570" w:type="dxa"/>
            <w:vAlign w:val="bottom"/>
          </w:tcPr>
          <w:p w:rsidR="00DF7BD2" w:rsidRPr="003857FF" w:rsidRDefault="00DF7BD2" w:rsidP="00DF7BD2">
            <w:pPr>
              <w:tabs>
                <w:tab w:val="left" w:pos="162"/>
              </w:tabs>
              <w:spacing w:line="380" w:lineRule="exact"/>
              <w:ind w:left="222" w:right="-17" w:hanging="222"/>
              <w:rPr>
                <w:rFonts w:ascii="Arial" w:hAnsi="Arial" w:cs="Arial"/>
                <w:sz w:val="20"/>
                <w:szCs w:val="20"/>
              </w:rPr>
            </w:pPr>
            <w:r w:rsidRPr="003857FF">
              <w:rPr>
                <w:rFonts w:ascii="Arial" w:hAnsi="Arial" w:cs="Arial"/>
                <w:sz w:val="20"/>
                <w:szCs w:val="20"/>
              </w:rPr>
              <w:t>Total trade accounts receivable - unrelated parties, net</w:t>
            </w:r>
          </w:p>
        </w:tc>
        <w:tc>
          <w:tcPr>
            <w:tcW w:w="1320" w:type="dxa"/>
            <w:gridSpan w:val="2"/>
            <w:vAlign w:val="bottom"/>
          </w:tcPr>
          <w:p w:rsidR="00DF7BD2" w:rsidRPr="00DF7BD2" w:rsidRDefault="00BF3ADC" w:rsidP="00DF7BD2">
            <w:pPr>
              <w:pBdr>
                <w:bottom w:val="single" w:sz="4"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1,050,516</w:t>
            </w:r>
          </w:p>
        </w:tc>
        <w:tc>
          <w:tcPr>
            <w:tcW w:w="1320" w:type="dxa"/>
            <w:vAlign w:val="bottom"/>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1,197,756</w:t>
            </w:r>
          </w:p>
        </w:tc>
        <w:tc>
          <w:tcPr>
            <w:tcW w:w="1440" w:type="dxa"/>
            <w:vAlign w:val="bottom"/>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774,992</w:t>
            </w:r>
          </w:p>
        </w:tc>
        <w:tc>
          <w:tcPr>
            <w:tcW w:w="1440" w:type="dxa"/>
            <w:vAlign w:val="bottom"/>
          </w:tcPr>
          <w:p w:rsidR="00DF7BD2" w:rsidRPr="003D7597"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3D7597">
              <w:rPr>
                <w:rFonts w:ascii="Arial" w:hAnsi="Arial" w:cs="Arial"/>
                <w:sz w:val="20"/>
                <w:szCs w:val="20"/>
              </w:rPr>
              <w:t>834,576</w:t>
            </w:r>
          </w:p>
        </w:tc>
      </w:tr>
      <w:tr w:rsidR="00DF7BD2" w:rsidRPr="003857FF" w:rsidTr="002452F4">
        <w:tc>
          <w:tcPr>
            <w:tcW w:w="3570" w:type="dxa"/>
            <w:vAlign w:val="bottom"/>
          </w:tcPr>
          <w:p w:rsidR="00DF7BD2" w:rsidRPr="003857FF" w:rsidRDefault="00DF7BD2" w:rsidP="00DF7BD2">
            <w:pPr>
              <w:tabs>
                <w:tab w:val="left" w:pos="162"/>
              </w:tabs>
              <w:spacing w:line="380" w:lineRule="exact"/>
              <w:ind w:left="222" w:right="-17" w:hanging="222"/>
              <w:rPr>
                <w:rFonts w:ascii="Arial" w:hAnsi="Arial" w:cs="Arial"/>
                <w:sz w:val="20"/>
                <w:szCs w:val="20"/>
              </w:rPr>
            </w:pPr>
            <w:r w:rsidRPr="003857FF">
              <w:rPr>
                <w:rFonts w:ascii="Arial" w:hAnsi="Arial" w:cs="Arial"/>
                <w:sz w:val="20"/>
                <w:szCs w:val="20"/>
              </w:rPr>
              <w:t>Total trade accounts receivable</w:t>
            </w:r>
            <w:r>
              <w:rPr>
                <w:rFonts w:ascii="Arial" w:hAnsi="Arial" w:cs="Arial"/>
                <w:sz w:val="20"/>
                <w:szCs w:val="20"/>
              </w:rPr>
              <w:t xml:space="preserve"> </w:t>
            </w:r>
            <w:r w:rsidRPr="003857FF">
              <w:rPr>
                <w:rFonts w:ascii="Arial" w:hAnsi="Arial" w:cs="Arial"/>
                <w:sz w:val="20"/>
                <w:szCs w:val="20"/>
              </w:rPr>
              <w:t>- net</w:t>
            </w:r>
          </w:p>
        </w:tc>
        <w:tc>
          <w:tcPr>
            <w:tcW w:w="1320" w:type="dxa"/>
            <w:gridSpan w:val="2"/>
            <w:vAlign w:val="bottom"/>
          </w:tcPr>
          <w:p w:rsidR="00DF7BD2" w:rsidRPr="00DF7BD2" w:rsidRDefault="00DF7BD2" w:rsidP="00BF3ADC">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w:t>
            </w:r>
            <w:r w:rsidR="00BF3ADC">
              <w:rPr>
                <w:rFonts w:ascii="Arial" w:hAnsi="Arial" w:cs="Arial"/>
                <w:sz w:val="20"/>
                <w:szCs w:val="20"/>
              </w:rPr>
              <w:t>074,576</w:t>
            </w:r>
          </w:p>
        </w:tc>
        <w:tc>
          <w:tcPr>
            <w:tcW w:w="1320" w:type="dxa"/>
            <w:vAlign w:val="bottom"/>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1,204,604</w:t>
            </w:r>
          </w:p>
        </w:tc>
        <w:tc>
          <w:tcPr>
            <w:tcW w:w="1440" w:type="dxa"/>
            <w:vAlign w:val="bottom"/>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809,495</w:t>
            </w:r>
          </w:p>
        </w:tc>
        <w:tc>
          <w:tcPr>
            <w:tcW w:w="1440" w:type="dxa"/>
            <w:vAlign w:val="bottom"/>
          </w:tcPr>
          <w:p w:rsidR="00DF7BD2" w:rsidRPr="003D7597"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3D7597">
              <w:rPr>
                <w:rFonts w:ascii="Arial" w:hAnsi="Arial" w:cs="Arial"/>
                <w:sz w:val="20"/>
                <w:szCs w:val="20"/>
              </w:rPr>
              <w:t>864,190</w:t>
            </w:r>
          </w:p>
        </w:tc>
      </w:tr>
      <w:tr w:rsidR="003D7597" w:rsidRPr="003857FF" w:rsidTr="002452F4">
        <w:tc>
          <w:tcPr>
            <w:tcW w:w="3570" w:type="dxa"/>
            <w:vAlign w:val="bottom"/>
          </w:tcPr>
          <w:p w:rsidR="003D7597" w:rsidRPr="003857FF" w:rsidRDefault="003D7597" w:rsidP="003D7597">
            <w:pPr>
              <w:tabs>
                <w:tab w:val="left" w:pos="162"/>
              </w:tabs>
              <w:spacing w:line="360" w:lineRule="exact"/>
              <w:ind w:left="132" w:right="-17" w:hanging="132"/>
              <w:rPr>
                <w:rFonts w:ascii="Arial" w:hAnsi="Arial" w:cs="Arial"/>
                <w:sz w:val="20"/>
                <w:szCs w:val="20"/>
              </w:rPr>
            </w:pPr>
            <w:r w:rsidRPr="003857FF">
              <w:rPr>
                <w:rFonts w:ascii="Arial" w:hAnsi="Arial" w:cs="Arial"/>
                <w:sz w:val="20"/>
                <w:szCs w:val="20"/>
                <w:u w:val="single"/>
              </w:rPr>
              <w:t>Other receivables</w:t>
            </w:r>
          </w:p>
        </w:tc>
        <w:tc>
          <w:tcPr>
            <w:tcW w:w="1320" w:type="dxa"/>
            <w:gridSpan w:val="2"/>
            <w:vAlign w:val="bottom"/>
          </w:tcPr>
          <w:p w:rsidR="003D7597" w:rsidRPr="00AE008C" w:rsidRDefault="003D7597" w:rsidP="003D7597">
            <w:pPr>
              <w:tabs>
                <w:tab w:val="decimal" w:pos="1002"/>
              </w:tabs>
              <w:spacing w:line="360" w:lineRule="exact"/>
              <w:jc w:val="thaiDistribute"/>
              <w:rPr>
                <w:rFonts w:ascii="Arial" w:hAnsi="Arial" w:cs="Arial"/>
                <w:sz w:val="20"/>
                <w:szCs w:val="20"/>
              </w:rPr>
            </w:pPr>
          </w:p>
        </w:tc>
        <w:tc>
          <w:tcPr>
            <w:tcW w:w="1320" w:type="dxa"/>
            <w:vAlign w:val="bottom"/>
          </w:tcPr>
          <w:p w:rsidR="003D7597" w:rsidRPr="00AE008C" w:rsidRDefault="003D7597" w:rsidP="003D7597">
            <w:pPr>
              <w:tabs>
                <w:tab w:val="decimal" w:pos="1002"/>
              </w:tabs>
              <w:spacing w:line="360" w:lineRule="exact"/>
              <w:jc w:val="thaiDistribute"/>
              <w:rPr>
                <w:rFonts w:ascii="Arial" w:hAnsi="Arial" w:cs="Arial"/>
                <w:sz w:val="20"/>
                <w:szCs w:val="20"/>
              </w:rPr>
            </w:pPr>
          </w:p>
        </w:tc>
        <w:tc>
          <w:tcPr>
            <w:tcW w:w="1440" w:type="dxa"/>
            <w:vAlign w:val="bottom"/>
          </w:tcPr>
          <w:p w:rsidR="003D7597" w:rsidRPr="00AE008C" w:rsidRDefault="003D7597" w:rsidP="003D7597">
            <w:pPr>
              <w:tabs>
                <w:tab w:val="decimal" w:pos="1002"/>
              </w:tabs>
              <w:spacing w:line="360" w:lineRule="exact"/>
              <w:jc w:val="thaiDistribute"/>
              <w:rPr>
                <w:rFonts w:ascii="Arial" w:hAnsi="Arial" w:cs="Arial"/>
                <w:sz w:val="20"/>
                <w:szCs w:val="20"/>
              </w:rPr>
            </w:pPr>
          </w:p>
        </w:tc>
        <w:tc>
          <w:tcPr>
            <w:tcW w:w="1440" w:type="dxa"/>
            <w:vAlign w:val="bottom"/>
          </w:tcPr>
          <w:p w:rsidR="003D7597" w:rsidRPr="00AE008C" w:rsidRDefault="003D7597" w:rsidP="003D7597">
            <w:pPr>
              <w:tabs>
                <w:tab w:val="decimal" w:pos="1002"/>
              </w:tabs>
              <w:spacing w:line="360" w:lineRule="exact"/>
              <w:jc w:val="thaiDistribute"/>
              <w:rPr>
                <w:rFonts w:ascii="Arial" w:hAnsi="Arial" w:cs="Arial"/>
                <w:sz w:val="20"/>
                <w:szCs w:val="20"/>
              </w:rPr>
            </w:pPr>
          </w:p>
        </w:tc>
      </w:tr>
      <w:tr w:rsidR="00DF7BD2" w:rsidRPr="003857FF" w:rsidTr="002452F4">
        <w:tc>
          <w:tcPr>
            <w:tcW w:w="3570" w:type="dxa"/>
            <w:vAlign w:val="bottom"/>
          </w:tcPr>
          <w:p w:rsidR="00DF7BD2" w:rsidRPr="003857FF" w:rsidRDefault="00DF7BD2" w:rsidP="00DF7BD2">
            <w:pPr>
              <w:tabs>
                <w:tab w:val="left" w:pos="162"/>
              </w:tabs>
              <w:spacing w:line="360" w:lineRule="exact"/>
              <w:ind w:left="132" w:right="-17" w:hanging="132"/>
              <w:rPr>
                <w:rFonts w:ascii="Arial" w:hAnsi="Arial" w:cs="Arial"/>
                <w:sz w:val="20"/>
                <w:szCs w:val="20"/>
              </w:rPr>
            </w:pPr>
            <w:r w:rsidRPr="003857FF">
              <w:rPr>
                <w:rFonts w:ascii="Arial" w:hAnsi="Arial" w:cs="Arial"/>
                <w:sz w:val="20"/>
                <w:szCs w:val="20"/>
              </w:rPr>
              <w:t>Other receivables and accrued income - related party</w:t>
            </w:r>
          </w:p>
        </w:tc>
        <w:tc>
          <w:tcPr>
            <w:tcW w:w="1320" w:type="dxa"/>
            <w:gridSpan w:val="2"/>
            <w:vAlign w:val="bottom"/>
          </w:tcPr>
          <w:p w:rsidR="00DF7BD2" w:rsidRPr="00DF7BD2" w:rsidRDefault="00DF7BD2" w:rsidP="00BF3ADC">
            <w:pPr>
              <w:tabs>
                <w:tab w:val="decimal" w:pos="1002"/>
              </w:tabs>
              <w:spacing w:line="380" w:lineRule="exact"/>
              <w:jc w:val="thaiDistribute"/>
              <w:rPr>
                <w:rFonts w:ascii="Arial" w:hAnsi="Arial" w:cs="Arial"/>
                <w:sz w:val="20"/>
                <w:szCs w:val="20"/>
              </w:rPr>
            </w:pPr>
            <w:r w:rsidRPr="00DF7BD2">
              <w:rPr>
                <w:rFonts w:ascii="Arial" w:hAnsi="Arial" w:cs="Arial"/>
                <w:sz w:val="20"/>
                <w:szCs w:val="20"/>
              </w:rPr>
              <w:t>2,</w:t>
            </w:r>
            <w:r w:rsidR="00BF3ADC">
              <w:rPr>
                <w:rFonts w:ascii="Arial" w:hAnsi="Arial" w:cs="Arial"/>
                <w:sz w:val="20"/>
                <w:szCs w:val="20"/>
              </w:rPr>
              <w:t>075</w:t>
            </w:r>
          </w:p>
        </w:tc>
        <w:tc>
          <w:tcPr>
            <w:tcW w:w="132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557</w:t>
            </w:r>
          </w:p>
        </w:tc>
        <w:tc>
          <w:tcPr>
            <w:tcW w:w="1440" w:type="dxa"/>
            <w:vAlign w:val="bottom"/>
          </w:tcPr>
          <w:p w:rsidR="00DF7BD2" w:rsidRPr="00DF7BD2" w:rsidRDefault="00DF7BD2" w:rsidP="00DF7BD2">
            <w:pPr>
              <w:tabs>
                <w:tab w:val="decimal" w:pos="1002"/>
              </w:tabs>
              <w:spacing w:line="380" w:lineRule="exact"/>
              <w:jc w:val="thaiDistribute"/>
              <w:rPr>
                <w:rFonts w:ascii="Arial" w:hAnsi="Arial" w:cs="Arial"/>
                <w:sz w:val="20"/>
                <w:szCs w:val="20"/>
              </w:rPr>
            </w:pPr>
            <w:r w:rsidRPr="00DF7BD2">
              <w:rPr>
                <w:rFonts w:ascii="Arial" w:hAnsi="Arial" w:cs="Arial"/>
                <w:sz w:val="20"/>
                <w:szCs w:val="20"/>
              </w:rPr>
              <w:t>10,592</w:t>
            </w:r>
          </w:p>
        </w:tc>
        <w:tc>
          <w:tcPr>
            <w:tcW w:w="1440" w:type="dxa"/>
            <w:vAlign w:val="bottom"/>
          </w:tcPr>
          <w:p w:rsidR="00DF7BD2" w:rsidRPr="00AE008C" w:rsidRDefault="00DF7BD2" w:rsidP="00DF7BD2">
            <w:pPr>
              <w:tabs>
                <w:tab w:val="decimal" w:pos="1002"/>
              </w:tabs>
              <w:spacing w:line="360" w:lineRule="exact"/>
              <w:jc w:val="thaiDistribute"/>
              <w:rPr>
                <w:rFonts w:ascii="Arial" w:hAnsi="Arial" w:cs="Arial"/>
                <w:sz w:val="20"/>
                <w:szCs w:val="20"/>
              </w:rPr>
            </w:pPr>
            <w:r>
              <w:rPr>
                <w:rFonts w:ascii="Arial" w:hAnsi="Arial" w:cs="Arial"/>
                <w:sz w:val="20"/>
                <w:szCs w:val="20"/>
              </w:rPr>
              <w:t>2,726</w:t>
            </w:r>
          </w:p>
        </w:tc>
      </w:tr>
      <w:tr w:rsidR="00DF7BD2" w:rsidRPr="003857FF" w:rsidTr="002452F4">
        <w:tc>
          <w:tcPr>
            <w:tcW w:w="3570" w:type="dxa"/>
            <w:vAlign w:val="bottom"/>
          </w:tcPr>
          <w:p w:rsidR="00DF7BD2" w:rsidRPr="003857FF" w:rsidRDefault="00DF7BD2" w:rsidP="00DF7BD2">
            <w:pPr>
              <w:tabs>
                <w:tab w:val="left" w:pos="162"/>
              </w:tabs>
              <w:spacing w:line="360" w:lineRule="exact"/>
              <w:ind w:left="132" w:right="-17" w:hanging="132"/>
              <w:rPr>
                <w:rFonts w:ascii="Arial" w:hAnsi="Arial" w:cs="Arial"/>
                <w:sz w:val="20"/>
                <w:szCs w:val="20"/>
              </w:rPr>
            </w:pPr>
            <w:r w:rsidRPr="003857FF">
              <w:rPr>
                <w:rFonts w:ascii="Arial" w:hAnsi="Arial" w:cs="Arial"/>
                <w:sz w:val="20"/>
                <w:szCs w:val="20"/>
              </w:rPr>
              <w:t>Accrued income</w:t>
            </w:r>
          </w:p>
        </w:tc>
        <w:tc>
          <w:tcPr>
            <w:tcW w:w="1320" w:type="dxa"/>
            <w:gridSpan w:val="2"/>
            <w:vAlign w:val="bottom"/>
          </w:tcPr>
          <w:p w:rsidR="00DF7BD2" w:rsidRPr="00DF7BD2" w:rsidRDefault="00E64011" w:rsidP="00DF7BD2">
            <w:pPr>
              <w:pBdr>
                <w:bottom w:val="single" w:sz="6"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1,127,333</w:t>
            </w:r>
          </w:p>
        </w:tc>
        <w:tc>
          <w:tcPr>
            <w:tcW w:w="1320" w:type="dxa"/>
            <w:vAlign w:val="bottom"/>
          </w:tcPr>
          <w:p w:rsidR="00DF7BD2" w:rsidRPr="00DF7BD2" w:rsidRDefault="00DF7BD2" w:rsidP="00DF7BD2">
            <w:pPr>
              <w:pBdr>
                <w:bottom w:val="single" w:sz="6"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789,708</w:t>
            </w:r>
          </w:p>
        </w:tc>
        <w:tc>
          <w:tcPr>
            <w:tcW w:w="1440" w:type="dxa"/>
            <w:vAlign w:val="bottom"/>
          </w:tcPr>
          <w:p w:rsidR="00DF7BD2" w:rsidRPr="00DF7BD2" w:rsidRDefault="00E64011" w:rsidP="00DF7BD2">
            <w:pPr>
              <w:pBdr>
                <w:bottom w:val="single" w:sz="6"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558,348</w:t>
            </w:r>
          </w:p>
        </w:tc>
        <w:tc>
          <w:tcPr>
            <w:tcW w:w="1440" w:type="dxa"/>
            <w:vAlign w:val="bottom"/>
          </w:tcPr>
          <w:p w:rsidR="00DF7BD2" w:rsidRPr="00AE008C" w:rsidRDefault="00DF7BD2" w:rsidP="00DF7BD2">
            <w:pPr>
              <w:pBdr>
                <w:bottom w:val="single" w:sz="6" w:space="1" w:color="auto"/>
              </w:pBdr>
              <w:tabs>
                <w:tab w:val="decimal" w:pos="1002"/>
              </w:tabs>
              <w:spacing w:line="360" w:lineRule="exact"/>
              <w:jc w:val="thaiDistribute"/>
              <w:rPr>
                <w:rFonts w:ascii="Arial" w:hAnsi="Arial" w:cs="Arial"/>
                <w:sz w:val="20"/>
                <w:szCs w:val="20"/>
              </w:rPr>
            </w:pPr>
            <w:r>
              <w:rPr>
                <w:rFonts w:ascii="Arial" w:hAnsi="Arial" w:cs="Arial"/>
                <w:sz w:val="20"/>
                <w:szCs w:val="20"/>
              </w:rPr>
              <w:t>292,688</w:t>
            </w:r>
          </w:p>
        </w:tc>
      </w:tr>
      <w:tr w:rsidR="00DF7BD2" w:rsidRPr="003857FF" w:rsidTr="002452F4">
        <w:tc>
          <w:tcPr>
            <w:tcW w:w="3570" w:type="dxa"/>
            <w:vAlign w:val="bottom"/>
          </w:tcPr>
          <w:p w:rsidR="00DF7BD2" w:rsidRPr="003857FF" w:rsidRDefault="00DF7BD2" w:rsidP="00DF7BD2">
            <w:pPr>
              <w:spacing w:line="360" w:lineRule="exact"/>
              <w:ind w:right="-17"/>
              <w:rPr>
                <w:rFonts w:ascii="Arial" w:hAnsi="Arial" w:cs="Arial"/>
                <w:sz w:val="20"/>
                <w:szCs w:val="20"/>
              </w:rPr>
            </w:pPr>
            <w:r>
              <w:rPr>
                <w:rFonts w:ascii="Arial" w:hAnsi="Arial" w:cs="Arial"/>
                <w:sz w:val="20"/>
                <w:szCs w:val="20"/>
              </w:rPr>
              <w:t>Total o</w:t>
            </w:r>
            <w:r w:rsidRPr="003857FF">
              <w:rPr>
                <w:rFonts w:ascii="Arial" w:hAnsi="Arial" w:cs="Arial"/>
                <w:sz w:val="20"/>
                <w:szCs w:val="20"/>
              </w:rPr>
              <w:t>ther receivables</w:t>
            </w:r>
          </w:p>
        </w:tc>
        <w:tc>
          <w:tcPr>
            <w:tcW w:w="1320" w:type="dxa"/>
            <w:gridSpan w:val="2"/>
            <w:vAlign w:val="bottom"/>
          </w:tcPr>
          <w:p w:rsidR="00DF7BD2" w:rsidRPr="00DF7BD2" w:rsidRDefault="00E64011" w:rsidP="00DF7BD2">
            <w:pPr>
              <w:pBdr>
                <w:bottom w:val="single" w:sz="4"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1,129,408</w:t>
            </w:r>
          </w:p>
        </w:tc>
        <w:tc>
          <w:tcPr>
            <w:tcW w:w="1320" w:type="dxa"/>
            <w:vAlign w:val="bottom"/>
          </w:tcPr>
          <w:p w:rsidR="00DF7BD2" w:rsidRPr="00DF7BD2" w:rsidRDefault="00DF7BD2" w:rsidP="00DF7BD2">
            <w:pPr>
              <w:pBdr>
                <w:bottom w:val="sing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790,265</w:t>
            </w:r>
          </w:p>
        </w:tc>
        <w:tc>
          <w:tcPr>
            <w:tcW w:w="1440" w:type="dxa"/>
            <w:vAlign w:val="bottom"/>
          </w:tcPr>
          <w:p w:rsidR="00DF7BD2" w:rsidRPr="00DF7BD2" w:rsidRDefault="00E64011" w:rsidP="00DF7BD2">
            <w:pPr>
              <w:pBdr>
                <w:bottom w:val="single" w:sz="4"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568,940</w:t>
            </w:r>
          </w:p>
        </w:tc>
        <w:tc>
          <w:tcPr>
            <w:tcW w:w="1440" w:type="dxa"/>
            <w:vAlign w:val="bottom"/>
          </w:tcPr>
          <w:p w:rsidR="00DF7BD2" w:rsidRPr="00AE008C" w:rsidRDefault="00DF7BD2" w:rsidP="00DF7BD2">
            <w:pPr>
              <w:pBdr>
                <w:bottom w:val="single" w:sz="4" w:space="1" w:color="auto"/>
              </w:pBdr>
              <w:tabs>
                <w:tab w:val="decimal" w:pos="1002"/>
              </w:tabs>
              <w:spacing w:line="360" w:lineRule="exact"/>
              <w:jc w:val="thaiDistribute"/>
              <w:rPr>
                <w:rFonts w:ascii="Arial" w:hAnsi="Arial" w:cs="Arial"/>
                <w:sz w:val="20"/>
                <w:szCs w:val="20"/>
              </w:rPr>
            </w:pPr>
            <w:r>
              <w:rPr>
                <w:rFonts w:ascii="Arial" w:hAnsi="Arial" w:cs="Arial"/>
                <w:sz w:val="20"/>
                <w:szCs w:val="20"/>
              </w:rPr>
              <w:t>295,414</w:t>
            </w:r>
          </w:p>
        </w:tc>
      </w:tr>
      <w:tr w:rsidR="00DF7BD2" w:rsidRPr="003857FF" w:rsidTr="002452F4">
        <w:tc>
          <w:tcPr>
            <w:tcW w:w="3570" w:type="dxa"/>
            <w:vAlign w:val="bottom"/>
          </w:tcPr>
          <w:p w:rsidR="00DF7BD2" w:rsidRPr="003857FF" w:rsidRDefault="00DF7BD2" w:rsidP="00DF7BD2">
            <w:pPr>
              <w:spacing w:line="360" w:lineRule="exact"/>
              <w:ind w:right="-17"/>
              <w:rPr>
                <w:rFonts w:ascii="Arial" w:hAnsi="Arial" w:cs="Arial"/>
                <w:sz w:val="20"/>
                <w:szCs w:val="20"/>
                <w:cs/>
              </w:rPr>
            </w:pPr>
            <w:r w:rsidRPr="003857FF">
              <w:rPr>
                <w:rFonts w:ascii="Arial" w:hAnsi="Arial" w:cs="Arial"/>
                <w:sz w:val="20"/>
                <w:szCs w:val="20"/>
              </w:rPr>
              <w:t>Trade and other receivables - net</w:t>
            </w:r>
          </w:p>
        </w:tc>
        <w:tc>
          <w:tcPr>
            <w:tcW w:w="1320" w:type="dxa"/>
            <w:gridSpan w:val="2"/>
            <w:vAlign w:val="bottom"/>
          </w:tcPr>
          <w:p w:rsidR="00DF7BD2" w:rsidRPr="00DF7BD2" w:rsidRDefault="00E64011" w:rsidP="00DF7BD2">
            <w:pPr>
              <w:pBdr>
                <w:bottom w:val="double" w:sz="4"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2,203,984</w:t>
            </w:r>
          </w:p>
        </w:tc>
        <w:tc>
          <w:tcPr>
            <w:tcW w:w="1320" w:type="dxa"/>
            <w:vAlign w:val="bottom"/>
          </w:tcPr>
          <w:p w:rsidR="00DF7BD2" w:rsidRPr="00DF7BD2" w:rsidRDefault="00DF7BD2" w:rsidP="00DF7BD2">
            <w:pPr>
              <w:pBdr>
                <w:bottom w:val="double" w:sz="4" w:space="1" w:color="auto"/>
              </w:pBdr>
              <w:tabs>
                <w:tab w:val="decimal" w:pos="1002"/>
              </w:tabs>
              <w:spacing w:line="380" w:lineRule="exact"/>
              <w:jc w:val="thaiDistribute"/>
              <w:rPr>
                <w:rFonts w:ascii="Arial" w:hAnsi="Arial" w:cs="Arial"/>
                <w:sz w:val="20"/>
                <w:szCs w:val="20"/>
              </w:rPr>
            </w:pPr>
            <w:r w:rsidRPr="00DF7BD2">
              <w:rPr>
                <w:rFonts w:ascii="Arial" w:hAnsi="Arial" w:cs="Arial"/>
                <w:sz w:val="20"/>
                <w:szCs w:val="20"/>
              </w:rPr>
              <w:t>1,994,869</w:t>
            </w:r>
          </w:p>
        </w:tc>
        <w:tc>
          <w:tcPr>
            <w:tcW w:w="1440" w:type="dxa"/>
            <w:vAlign w:val="bottom"/>
          </w:tcPr>
          <w:p w:rsidR="00DF7BD2" w:rsidRPr="00DF7BD2" w:rsidRDefault="00E64011" w:rsidP="00DF7BD2">
            <w:pPr>
              <w:pBdr>
                <w:bottom w:val="double" w:sz="4" w:space="1" w:color="auto"/>
              </w:pBdr>
              <w:tabs>
                <w:tab w:val="decimal" w:pos="1002"/>
              </w:tabs>
              <w:spacing w:line="380" w:lineRule="exact"/>
              <w:jc w:val="thaiDistribute"/>
              <w:rPr>
                <w:rFonts w:ascii="Arial" w:hAnsi="Arial" w:cs="Arial"/>
                <w:sz w:val="20"/>
                <w:szCs w:val="20"/>
              </w:rPr>
            </w:pPr>
            <w:r>
              <w:rPr>
                <w:rFonts w:ascii="Arial" w:hAnsi="Arial" w:cs="Arial"/>
                <w:sz w:val="20"/>
                <w:szCs w:val="20"/>
              </w:rPr>
              <w:t>1,378,435</w:t>
            </w:r>
          </w:p>
        </w:tc>
        <w:tc>
          <w:tcPr>
            <w:tcW w:w="1440" w:type="dxa"/>
            <w:vAlign w:val="bottom"/>
          </w:tcPr>
          <w:p w:rsidR="00DF7BD2" w:rsidRPr="00AE008C" w:rsidRDefault="00DF7BD2" w:rsidP="00DF7BD2">
            <w:pPr>
              <w:pBdr>
                <w:bottom w:val="double" w:sz="4" w:space="1" w:color="auto"/>
              </w:pBdr>
              <w:tabs>
                <w:tab w:val="decimal" w:pos="1002"/>
              </w:tabs>
              <w:spacing w:line="360" w:lineRule="exact"/>
              <w:jc w:val="thaiDistribute"/>
              <w:rPr>
                <w:rFonts w:ascii="Arial" w:hAnsi="Arial" w:cs="Arial"/>
                <w:sz w:val="20"/>
                <w:szCs w:val="20"/>
              </w:rPr>
            </w:pPr>
            <w:r>
              <w:rPr>
                <w:rFonts w:ascii="Arial" w:hAnsi="Arial" w:cs="Arial"/>
                <w:sz w:val="20"/>
                <w:szCs w:val="20"/>
              </w:rPr>
              <w:t>1,159,604</w:t>
            </w:r>
          </w:p>
        </w:tc>
      </w:tr>
    </w:tbl>
    <w:p w:rsidR="00DF7BD2" w:rsidRDefault="00DF7BD2" w:rsidP="003D7597">
      <w:pPr>
        <w:shd w:val="clear" w:color="auto" w:fill="FFFFFF" w:themeFill="background1"/>
        <w:spacing w:before="240" w:after="120" w:line="380" w:lineRule="exact"/>
        <w:ind w:left="547" w:hanging="547"/>
        <w:jc w:val="thaiDistribute"/>
        <w:textAlignment w:val="auto"/>
        <w:rPr>
          <w:rFonts w:ascii="Arial" w:hAnsi="Arial" w:cs="Arial"/>
          <w:sz w:val="22"/>
          <w:szCs w:val="22"/>
        </w:rPr>
      </w:pPr>
    </w:p>
    <w:p w:rsidR="00DF7BD2" w:rsidRDefault="00DF7BD2" w:rsidP="00DF7BD2">
      <w:r>
        <w:br w:type="page"/>
      </w:r>
    </w:p>
    <w:p w:rsidR="00620970" w:rsidRPr="003857FF" w:rsidRDefault="004F0D83" w:rsidP="003D7597">
      <w:pPr>
        <w:shd w:val="clear" w:color="auto" w:fill="FFFFFF" w:themeFill="background1"/>
        <w:spacing w:before="240" w:after="120" w:line="380" w:lineRule="exact"/>
        <w:ind w:left="547" w:hanging="547"/>
        <w:jc w:val="thaiDistribute"/>
        <w:textAlignment w:val="auto"/>
        <w:rPr>
          <w:rFonts w:ascii="Arial" w:eastAsia="Arial Unicode MS" w:hAnsi="Arial" w:cs="Arial"/>
          <w:sz w:val="22"/>
          <w:szCs w:val="22"/>
        </w:rPr>
      </w:pPr>
      <w:r w:rsidRPr="003857FF">
        <w:rPr>
          <w:rFonts w:ascii="Arial" w:hAnsi="Arial" w:cs="Arial"/>
          <w:sz w:val="22"/>
          <w:szCs w:val="22"/>
        </w:rPr>
        <w:lastRenderedPageBreak/>
        <w:tab/>
      </w:r>
      <w:r w:rsidR="00620970" w:rsidRPr="003857FF">
        <w:rPr>
          <w:rFonts w:ascii="Arial" w:eastAsia="Arial Unicode MS" w:hAnsi="Arial" w:cs="Arial"/>
          <w:sz w:val="22"/>
          <w:szCs w:val="22"/>
        </w:rPr>
        <w:t xml:space="preserve">As at </w:t>
      </w:r>
      <w:r w:rsidR="002452F4">
        <w:rPr>
          <w:rFonts w:ascii="Arial" w:eastAsia="Arial Unicode MS" w:hAnsi="Arial" w:cs="Arial"/>
          <w:sz w:val="22"/>
          <w:szCs w:val="22"/>
        </w:rPr>
        <w:t xml:space="preserve">31 December </w:t>
      </w:r>
      <w:r w:rsidR="001D7818">
        <w:rPr>
          <w:rFonts w:ascii="Arial" w:eastAsia="Arial Unicode MS" w:hAnsi="Arial" w:cs="Arial"/>
          <w:sz w:val="22"/>
          <w:szCs w:val="22"/>
        </w:rPr>
        <w:t>2016</w:t>
      </w:r>
      <w:r w:rsidR="00620970" w:rsidRPr="003857FF">
        <w:rPr>
          <w:rFonts w:ascii="Arial" w:eastAsia="Arial Unicode MS" w:hAnsi="Arial" w:cs="Arial"/>
          <w:sz w:val="22"/>
          <w:szCs w:val="22"/>
        </w:rPr>
        <w:t xml:space="preserve">, allowance for doubtful debt had not been set aside in full amount for the outstanding balances of the Company and its subsidiaries’ accounts receivable that were aged more than 12 months past due, and 6-12 months past due totaling Baht </w:t>
      </w:r>
      <w:r w:rsidR="00DF7BD2">
        <w:rPr>
          <w:rFonts w:ascii="Arial" w:eastAsia="Arial Unicode MS" w:hAnsi="Arial" w:cs="Arial"/>
          <w:sz w:val="22"/>
          <w:szCs w:val="22"/>
        </w:rPr>
        <w:t>144</w:t>
      </w:r>
      <w:r w:rsidR="00620970" w:rsidRPr="003857FF">
        <w:rPr>
          <w:rFonts w:ascii="Arial" w:eastAsia="Arial Unicode MS" w:hAnsi="Arial" w:cs="Arial"/>
          <w:sz w:val="22"/>
          <w:szCs w:val="22"/>
        </w:rPr>
        <w:t xml:space="preserve"> million and Baht </w:t>
      </w:r>
      <w:r w:rsidR="00DF7BD2">
        <w:rPr>
          <w:rFonts w:ascii="Arial" w:eastAsia="Arial Unicode MS" w:hAnsi="Arial" w:cs="Arial"/>
          <w:sz w:val="22"/>
          <w:szCs w:val="22"/>
        </w:rPr>
        <w:t>55</w:t>
      </w:r>
      <w:r w:rsidR="0058770C" w:rsidRPr="003857FF">
        <w:rPr>
          <w:rFonts w:ascii="Arial" w:eastAsia="Arial Unicode MS" w:hAnsi="Arial" w:cs="Arial"/>
          <w:sz w:val="22"/>
          <w:szCs w:val="22"/>
        </w:rPr>
        <w:t xml:space="preserve"> million, respectively </w:t>
      </w:r>
      <w:r w:rsidR="00DF1EC4" w:rsidRPr="003857FF">
        <w:rPr>
          <w:rFonts w:ascii="Arial" w:eastAsia="Arial Unicode MS" w:hAnsi="Arial" w:cs="Arial"/>
          <w:sz w:val="22"/>
          <w:szCs w:val="22"/>
        </w:rPr>
        <w:t>(</w:t>
      </w:r>
      <w:r w:rsidR="00C50F67">
        <w:rPr>
          <w:rFonts w:ascii="Arial" w:eastAsia="Arial Unicode MS" w:hAnsi="Arial" w:cs="Arial"/>
          <w:sz w:val="22"/>
          <w:szCs w:val="22"/>
        </w:rPr>
        <w:t>2015</w:t>
      </w:r>
      <w:r w:rsidR="002452F4">
        <w:rPr>
          <w:rFonts w:ascii="Arial" w:eastAsia="Arial Unicode MS" w:hAnsi="Arial" w:cs="Arial"/>
          <w:sz w:val="22"/>
          <w:szCs w:val="22"/>
        </w:rPr>
        <w:t>:</w:t>
      </w:r>
      <w:r w:rsidR="00620970" w:rsidRPr="003857FF">
        <w:rPr>
          <w:rFonts w:ascii="Arial" w:eastAsia="Arial Unicode MS" w:hAnsi="Arial" w:cs="Arial"/>
          <w:sz w:val="22"/>
          <w:szCs w:val="22"/>
        </w:rPr>
        <w:t xml:space="preserve"> Baht </w:t>
      </w:r>
      <w:r w:rsidR="00CD624E">
        <w:rPr>
          <w:rFonts w:ascii="Arial" w:eastAsia="Arial Unicode MS" w:hAnsi="Arial" w:cs="Arial"/>
          <w:sz w:val="22"/>
          <w:szCs w:val="22"/>
        </w:rPr>
        <w:t>71</w:t>
      </w:r>
      <w:r w:rsidR="00620970" w:rsidRPr="003857FF">
        <w:rPr>
          <w:rFonts w:ascii="Arial" w:eastAsia="Arial Unicode MS" w:hAnsi="Arial" w:cs="Arial"/>
          <w:sz w:val="22"/>
          <w:szCs w:val="22"/>
        </w:rPr>
        <w:t xml:space="preserve"> million and Baht </w:t>
      </w:r>
      <w:r w:rsidR="00CD624E">
        <w:rPr>
          <w:rFonts w:ascii="Arial" w:eastAsia="Arial Unicode MS" w:hAnsi="Arial" w:cs="Arial"/>
          <w:sz w:val="22"/>
          <w:szCs w:val="22"/>
        </w:rPr>
        <w:t>43</w:t>
      </w:r>
      <w:r w:rsidR="00620970" w:rsidRPr="003857FF">
        <w:rPr>
          <w:rFonts w:ascii="Arial" w:eastAsia="Arial Unicode MS" w:hAnsi="Arial" w:cs="Arial"/>
          <w:sz w:val="22"/>
          <w:szCs w:val="22"/>
        </w:rPr>
        <w:t xml:space="preserve"> million, respectively) and separate financial statement</w:t>
      </w:r>
      <w:r w:rsidR="002A5C1C" w:rsidRPr="003857FF">
        <w:rPr>
          <w:rFonts w:ascii="Arial" w:eastAsia="Arial Unicode MS" w:hAnsi="Arial" w:cs="Arial"/>
          <w:sz w:val="22"/>
          <w:szCs w:val="22"/>
        </w:rPr>
        <w:t>s</w:t>
      </w:r>
      <w:r w:rsidR="00620970" w:rsidRPr="003857FF">
        <w:rPr>
          <w:rFonts w:ascii="Arial" w:eastAsia="Arial Unicode MS" w:hAnsi="Arial" w:cs="Arial"/>
          <w:sz w:val="22"/>
          <w:szCs w:val="22"/>
        </w:rPr>
        <w:t xml:space="preserve"> totaling Baht </w:t>
      </w:r>
      <w:r w:rsidR="00DF7BD2">
        <w:rPr>
          <w:rFonts w:ascii="Arial" w:eastAsia="Arial Unicode MS" w:hAnsi="Arial" w:cs="Arial"/>
          <w:sz w:val="22"/>
          <w:szCs w:val="22"/>
        </w:rPr>
        <w:t>104</w:t>
      </w:r>
      <w:r w:rsidR="00620970" w:rsidRPr="003857FF">
        <w:rPr>
          <w:rFonts w:ascii="Arial" w:eastAsia="Arial Unicode MS" w:hAnsi="Arial" w:cs="Arial"/>
          <w:sz w:val="22"/>
          <w:szCs w:val="22"/>
        </w:rPr>
        <w:t xml:space="preserve"> million and Baht </w:t>
      </w:r>
      <w:r w:rsidR="00DF7BD2">
        <w:rPr>
          <w:rFonts w:ascii="Arial" w:eastAsia="Arial Unicode MS" w:hAnsi="Arial" w:cs="Arial"/>
          <w:sz w:val="22"/>
          <w:szCs w:val="22"/>
        </w:rPr>
        <w:t>42</w:t>
      </w:r>
      <w:r w:rsidR="004D4D51" w:rsidRPr="003857FF">
        <w:rPr>
          <w:rFonts w:ascii="Arial" w:eastAsia="Arial Unicode MS" w:hAnsi="Arial" w:cs="Arial"/>
          <w:sz w:val="22"/>
          <w:szCs w:val="22"/>
        </w:rPr>
        <w:t xml:space="preserve"> million, respectively </w:t>
      </w:r>
      <w:r w:rsidR="00DF1EC4" w:rsidRPr="003857FF">
        <w:rPr>
          <w:rFonts w:ascii="Arial" w:eastAsia="Arial Unicode MS" w:hAnsi="Arial" w:cs="Arial"/>
          <w:sz w:val="22"/>
          <w:szCs w:val="22"/>
        </w:rPr>
        <w:t>(</w:t>
      </w:r>
      <w:r w:rsidR="00C50F67">
        <w:rPr>
          <w:rFonts w:ascii="Arial" w:eastAsia="Arial Unicode MS" w:hAnsi="Arial" w:cs="Arial"/>
          <w:sz w:val="22"/>
          <w:szCs w:val="22"/>
        </w:rPr>
        <w:t>2015</w:t>
      </w:r>
      <w:r w:rsidR="002452F4">
        <w:rPr>
          <w:rFonts w:ascii="Arial" w:eastAsia="Arial Unicode MS" w:hAnsi="Arial" w:cs="Arial"/>
          <w:sz w:val="22"/>
          <w:szCs w:val="22"/>
        </w:rPr>
        <w:t>:</w:t>
      </w:r>
      <w:r w:rsidR="00620970" w:rsidRPr="003857FF">
        <w:rPr>
          <w:rFonts w:ascii="Arial" w:eastAsia="Arial Unicode MS" w:hAnsi="Arial" w:cs="Arial"/>
          <w:sz w:val="22"/>
          <w:szCs w:val="22"/>
        </w:rPr>
        <w:t xml:space="preserve"> Baht </w:t>
      </w:r>
      <w:r w:rsidR="00CD624E">
        <w:rPr>
          <w:rFonts w:ascii="Arial" w:eastAsia="Arial Unicode MS" w:hAnsi="Arial" w:cs="Arial"/>
          <w:sz w:val="22"/>
          <w:szCs w:val="22"/>
        </w:rPr>
        <w:t>71</w:t>
      </w:r>
      <w:r w:rsidR="00620970" w:rsidRPr="003857FF">
        <w:rPr>
          <w:rFonts w:ascii="Arial" w:eastAsia="Arial Unicode MS" w:hAnsi="Arial" w:cs="Arial"/>
          <w:sz w:val="22"/>
          <w:szCs w:val="22"/>
        </w:rPr>
        <w:t xml:space="preserve"> million and Baht </w:t>
      </w:r>
      <w:r w:rsidR="00CD624E">
        <w:rPr>
          <w:rFonts w:ascii="Arial" w:eastAsia="Arial Unicode MS" w:hAnsi="Arial" w:cs="Arial"/>
          <w:sz w:val="22"/>
          <w:szCs w:val="22"/>
        </w:rPr>
        <w:t>7</w:t>
      </w:r>
      <w:r w:rsidR="00620970" w:rsidRPr="003857FF">
        <w:rPr>
          <w:rFonts w:ascii="Arial" w:eastAsia="Arial Unicode MS" w:hAnsi="Arial" w:cs="Arial"/>
          <w:sz w:val="22"/>
          <w:szCs w:val="22"/>
        </w:rPr>
        <w:t xml:space="preserve"> million, respectively)</w:t>
      </w:r>
      <w:r w:rsidR="00904B25" w:rsidRPr="003857FF">
        <w:rPr>
          <w:rFonts w:ascii="Arial" w:eastAsia="Arial Unicode MS" w:hAnsi="Arial" w:cs="Arial"/>
          <w:sz w:val="22"/>
          <w:szCs w:val="22"/>
        </w:rPr>
        <w:t>. This is</w:t>
      </w:r>
      <w:r w:rsidR="00620970" w:rsidRPr="003857FF">
        <w:rPr>
          <w:rFonts w:ascii="Arial" w:eastAsia="Arial Unicode MS" w:hAnsi="Arial" w:cs="Arial"/>
          <w:sz w:val="22"/>
          <w:szCs w:val="22"/>
        </w:rPr>
        <w:t xml:space="preserve"> because </w:t>
      </w:r>
      <w:r w:rsidR="00620970" w:rsidRPr="003857FF">
        <w:rPr>
          <w:rFonts w:ascii="Arial" w:hAnsi="Arial" w:cs="Arial"/>
          <w:sz w:val="22"/>
          <w:szCs w:val="22"/>
        </w:rPr>
        <w:t xml:space="preserve">the Company and its subsidiaries have taken out an insurance policy to insure collections from debtors. In addition, </w:t>
      </w:r>
      <w:r w:rsidR="00620970" w:rsidRPr="003857FF">
        <w:rPr>
          <w:rFonts w:ascii="Arial" w:eastAsia="Arial Unicode MS" w:hAnsi="Arial" w:cs="Arial"/>
          <w:sz w:val="22"/>
          <w:szCs w:val="22"/>
        </w:rPr>
        <w:t>such accounts receivable are government units, banks, and modern trade entities who ha</w:t>
      </w:r>
      <w:r w:rsidR="004D4D51" w:rsidRPr="003857FF">
        <w:rPr>
          <w:rFonts w:ascii="Arial" w:eastAsia="Arial Unicode MS" w:hAnsi="Arial" w:cs="Arial"/>
          <w:sz w:val="22"/>
          <w:szCs w:val="22"/>
        </w:rPr>
        <w:t xml:space="preserve">ve </w:t>
      </w:r>
      <w:r w:rsidR="00620970" w:rsidRPr="003857FF">
        <w:rPr>
          <w:rFonts w:ascii="Arial" w:eastAsia="Arial Unicode MS" w:hAnsi="Arial" w:cs="Arial"/>
          <w:sz w:val="22"/>
          <w:szCs w:val="22"/>
        </w:rPr>
        <w:t>no uncollectable experience and the process of payment approval for such receivables normally take a long time. The management of the Company and its subsidiaries believe that the allowance for doubtful debt</w:t>
      </w:r>
      <w:r w:rsidR="004D4D51" w:rsidRPr="003857FF">
        <w:rPr>
          <w:rFonts w:ascii="Arial" w:eastAsia="Arial Unicode MS" w:hAnsi="Arial" w:cs="Arial"/>
          <w:sz w:val="22"/>
          <w:szCs w:val="22"/>
        </w:rPr>
        <w:t>s</w:t>
      </w:r>
      <w:r w:rsidR="00620970" w:rsidRPr="003857FF">
        <w:rPr>
          <w:rFonts w:ascii="Arial" w:eastAsia="Arial Unicode MS" w:hAnsi="Arial" w:cs="Arial"/>
          <w:sz w:val="22"/>
          <w:szCs w:val="22"/>
        </w:rPr>
        <w:t xml:space="preserve"> is adequate.</w:t>
      </w:r>
    </w:p>
    <w:p w:rsidR="00EC2C09" w:rsidRPr="003857FF" w:rsidRDefault="00B96575" w:rsidP="003D7597">
      <w:pPr>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sidR="00CA6019" w:rsidRPr="003857FF">
        <w:rPr>
          <w:rFonts w:ascii="Arial" w:hAnsi="Arial" w:cs="Arial"/>
          <w:b/>
          <w:bCs/>
          <w:sz w:val="22"/>
          <w:szCs w:val="22"/>
        </w:rPr>
        <w:t>.</w:t>
      </w:r>
      <w:r w:rsidR="00CA6019" w:rsidRPr="003857FF">
        <w:rPr>
          <w:rFonts w:ascii="Arial" w:hAnsi="Arial" w:cs="Arial"/>
          <w:b/>
          <w:bCs/>
          <w:sz w:val="22"/>
          <w:szCs w:val="22"/>
        </w:rPr>
        <w:tab/>
      </w:r>
      <w:r w:rsidR="003732DA" w:rsidRPr="003857FF">
        <w:rPr>
          <w:rFonts w:ascii="Arial" w:hAnsi="Arial" w:cs="Arial"/>
          <w:b/>
          <w:bCs/>
          <w:sz w:val="22"/>
          <w:szCs w:val="22"/>
        </w:rPr>
        <w:t>Financ</w:t>
      </w:r>
      <w:r w:rsidR="00EF21D9">
        <w:rPr>
          <w:rFonts w:ascii="Arial" w:hAnsi="Arial" w:cs="Arial"/>
          <w:b/>
          <w:bCs/>
          <w:sz w:val="22"/>
          <w:szCs w:val="22"/>
        </w:rPr>
        <w:t>e</w:t>
      </w:r>
      <w:r w:rsidR="003732DA" w:rsidRPr="003857FF">
        <w:rPr>
          <w:rFonts w:ascii="Arial" w:hAnsi="Arial" w:cs="Arial"/>
          <w:b/>
          <w:bCs/>
          <w:sz w:val="22"/>
          <w:szCs w:val="22"/>
        </w:rPr>
        <w:t xml:space="preserve"> lease receivables </w:t>
      </w:r>
    </w:p>
    <w:p w:rsidR="00EC2C09" w:rsidRPr="003857FF" w:rsidRDefault="00EC2C09" w:rsidP="002452F4">
      <w:pPr>
        <w:pStyle w:val="Heading9"/>
        <w:tabs>
          <w:tab w:val="clear" w:pos="360"/>
          <w:tab w:val="clear" w:pos="2160"/>
          <w:tab w:val="clear" w:pos="3600"/>
          <w:tab w:val="clear" w:pos="7470"/>
        </w:tabs>
        <w:spacing w:after="120" w:line="380" w:lineRule="exact"/>
        <w:ind w:left="547" w:right="0" w:hanging="547"/>
        <w:jc w:val="thaiDistribute"/>
        <w:rPr>
          <w:rFonts w:ascii="Arial" w:hAnsi="Arial" w:cs="Arial"/>
          <w:sz w:val="22"/>
          <w:szCs w:val="22"/>
        </w:rPr>
      </w:pPr>
      <w:r w:rsidRPr="003857FF">
        <w:rPr>
          <w:rFonts w:ascii="Arial" w:hAnsi="Arial" w:cs="Arial"/>
          <w:sz w:val="22"/>
          <w:szCs w:val="22"/>
        </w:rPr>
        <w:tab/>
        <w:t>Financ</w:t>
      </w:r>
      <w:r w:rsidR="00EF21D9">
        <w:rPr>
          <w:rFonts w:ascii="Arial" w:hAnsi="Arial" w:cs="Arial"/>
          <w:sz w:val="22"/>
          <w:szCs w:val="22"/>
        </w:rPr>
        <w:t>e</w:t>
      </w:r>
      <w:r w:rsidRPr="003857FF">
        <w:rPr>
          <w:rFonts w:ascii="Arial" w:hAnsi="Arial" w:cs="Arial"/>
          <w:sz w:val="22"/>
          <w:szCs w:val="22"/>
        </w:rPr>
        <w:t xml:space="preserve"> lease receivable</w:t>
      </w:r>
      <w:r w:rsidR="00F45237" w:rsidRPr="003857FF">
        <w:rPr>
          <w:rFonts w:ascii="Arial" w:hAnsi="Arial" w:cs="Arial"/>
          <w:sz w:val="22"/>
          <w:szCs w:val="22"/>
        </w:rPr>
        <w:t>s</w:t>
      </w:r>
      <w:r w:rsidRPr="003857FF">
        <w:rPr>
          <w:rFonts w:ascii="Arial" w:hAnsi="Arial" w:cs="Arial"/>
          <w:sz w:val="22"/>
          <w:szCs w:val="22"/>
        </w:rPr>
        <w:t xml:space="preserve"> as at </w:t>
      </w:r>
      <w:r w:rsidR="002452F4">
        <w:rPr>
          <w:rFonts w:ascii="Arial" w:hAnsi="Arial" w:cs="Arial"/>
          <w:sz w:val="22"/>
          <w:szCs w:val="22"/>
        </w:rPr>
        <w:t xml:space="preserve">31 December </w:t>
      </w:r>
      <w:r w:rsidR="001D7818">
        <w:rPr>
          <w:rFonts w:ascii="Arial" w:hAnsi="Arial" w:cs="Arial"/>
          <w:sz w:val="22"/>
          <w:szCs w:val="22"/>
        </w:rPr>
        <w:t>2016</w:t>
      </w:r>
      <w:r w:rsidR="00CD7CA2" w:rsidRPr="003857FF">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Pr="003857FF">
        <w:rPr>
          <w:rFonts w:ascii="Arial" w:hAnsi="Arial" w:cs="Arial"/>
          <w:sz w:val="22"/>
          <w:szCs w:val="22"/>
        </w:rPr>
        <w:t xml:space="preserve"> consisted of the following</w:t>
      </w:r>
      <w:r w:rsidR="00AA4F35" w:rsidRPr="003857FF">
        <w:rPr>
          <w:rFonts w:ascii="Arial" w:hAnsi="Arial" w:cs="Arial"/>
          <w:sz w:val="22"/>
          <w:szCs w:val="22"/>
        </w:rPr>
        <w:t>:</w:t>
      </w:r>
    </w:p>
    <w:p w:rsidR="00181AC6" w:rsidRPr="003857FF" w:rsidRDefault="006C1BBE" w:rsidP="002452F4">
      <w:pPr>
        <w:tabs>
          <w:tab w:val="left" w:pos="900"/>
          <w:tab w:val="left" w:pos="2160"/>
        </w:tabs>
        <w:spacing w:line="380" w:lineRule="exact"/>
        <w:ind w:left="360" w:right="-43" w:hanging="360"/>
        <w:jc w:val="right"/>
        <w:rPr>
          <w:rFonts w:ascii="Arial" w:hAnsi="Arial" w:cs="Arial"/>
          <w:sz w:val="22"/>
          <w:szCs w:val="22"/>
        </w:rPr>
      </w:pPr>
      <w:r w:rsidRPr="003857FF">
        <w:rPr>
          <w:rFonts w:ascii="Arial" w:hAnsi="Arial" w:cs="Arial"/>
          <w:sz w:val="22"/>
          <w:szCs w:val="22"/>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C23D42" w:rsidRPr="003857FF" w:rsidTr="003857FF">
        <w:tc>
          <w:tcPr>
            <w:tcW w:w="3402" w:type="dxa"/>
            <w:vAlign w:val="bottom"/>
          </w:tcPr>
          <w:p w:rsidR="00C23D42" w:rsidRPr="003857FF" w:rsidRDefault="00C23D42" w:rsidP="002452F4">
            <w:pPr>
              <w:tabs>
                <w:tab w:val="left" w:pos="900"/>
                <w:tab w:val="left" w:pos="2160"/>
              </w:tabs>
              <w:spacing w:line="380" w:lineRule="exact"/>
              <w:ind w:right="-108"/>
              <w:jc w:val="thaiDistribute"/>
              <w:rPr>
                <w:rFonts w:ascii="Arial" w:hAnsi="Arial" w:cs="Arial"/>
                <w:sz w:val="22"/>
                <w:szCs w:val="22"/>
                <w:cs/>
              </w:rPr>
            </w:pPr>
          </w:p>
        </w:tc>
        <w:tc>
          <w:tcPr>
            <w:tcW w:w="3050" w:type="dxa"/>
            <w:gridSpan w:val="2"/>
            <w:vAlign w:val="bottom"/>
          </w:tcPr>
          <w:p w:rsidR="00C23D42" w:rsidRPr="003857FF" w:rsidRDefault="00C23D42" w:rsidP="002452F4">
            <w:pPr>
              <w:pBdr>
                <w:bottom w:val="single" w:sz="4" w:space="1" w:color="auto"/>
              </w:pBdr>
              <w:spacing w:line="380" w:lineRule="exact"/>
              <w:ind w:right="3"/>
              <w:jc w:val="center"/>
              <w:rPr>
                <w:rFonts w:ascii="Arial" w:hAnsi="Arial" w:cs="Arial"/>
                <w:sz w:val="22"/>
                <w:szCs w:val="22"/>
              </w:rPr>
            </w:pPr>
            <w:r w:rsidRPr="003857FF">
              <w:rPr>
                <w:rFonts w:ascii="Arial" w:hAnsi="Arial" w:cs="Arial"/>
                <w:sz w:val="22"/>
                <w:szCs w:val="22"/>
              </w:rPr>
              <w:t xml:space="preserve">Consolidated                                    financial statements </w:t>
            </w:r>
          </w:p>
        </w:tc>
        <w:tc>
          <w:tcPr>
            <w:tcW w:w="3050" w:type="dxa"/>
            <w:gridSpan w:val="2"/>
            <w:vAlign w:val="bottom"/>
          </w:tcPr>
          <w:p w:rsidR="00C23D42" w:rsidRPr="003857FF" w:rsidRDefault="00C23D42"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 xml:space="preserve">Separate                               financial statements </w:t>
            </w:r>
          </w:p>
        </w:tc>
      </w:tr>
      <w:tr w:rsidR="002452F4" w:rsidRPr="003857FF" w:rsidTr="003857FF">
        <w:tc>
          <w:tcPr>
            <w:tcW w:w="3402" w:type="dxa"/>
            <w:vAlign w:val="bottom"/>
          </w:tcPr>
          <w:p w:rsidR="002452F4" w:rsidRPr="003857FF" w:rsidRDefault="002452F4" w:rsidP="002452F4">
            <w:pPr>
              <w:tabs>
                <w:tab w:val="left" w:pos="900"/>
                <w:tab w:val="left" w:pos="2160"/>
              </w:tabs>
              <w:spacing w:line="380" w:lineRule="exact"/>
              <w:ind w:right="-108"/>
              <w:jc w:val="thaiDistribute"/>
              <w:rPr>
                <w:rFonts w:ascii="Arial" w:hAnsi="Arial" w:cs="Arial"/>
                <w:sz w:val="22"/>
                <w:szCs w:val="22"/>
                <w:cs/>
              </w:rPr>
            </w:pPr>
          </w:p>
        </w:tc>
        <w:tc>
          <w:tcPr>
            <w:tcW w:w="1525" w:type="dxa"/>
            <w:vAlign w:val="bottom"/>
          </w:tcPr>
          <w:p w:rsidR="002452F4" w:rsidRPr="00125407" w:rsidRDefault="001D7818" w:rsidP="002452F4">
            <w:pPr>
              <w:spacing w:line="380" w:lineRule="exact"/>
              <w:ind w:right="-18"/>
              <w:jc w:val="center"/>
              <w:rPr>
                <w:rFonts w:ascii="Arial" w:hAnsi="Arial" w:cs="Arial"/>
                <w:sz w:val="22"/>
                <w:szCs w:val="22"/>
                <w:u w:val="single"/>
              </w:rPr>
            </w:pPr>
            <w:r>
              <w:rPr>
                <w:rFonts w:ascii="Arial" w:hAnsi="Arial" w:cs="Arial"/>
                <w:sz w:val="22"/>
                <w:szCs w:val="22"/>
                <w:u w:val="single"/>
              </w:rPr>
              <w:t>2016</w:t>
            </w:r>
          </w:p>
        </w:tc>
        <w:tc>
          <w:tcPr>
            <w:tcW w:w="1525" w:type="dxa"/>
            <w:vAlign w:val="bottom"/>
          </w:tcPr>
          <w:p w:rsidR="002452F4" w:rsidRPr="00125407" w:rsidRDefault="00C50F67" w:rsidP="002452F4">
            <w:pPr>
              <w:spacing w:line="380" w:lineRule="exact"/>
              <w:ind w:right="-18"/>
              <w:jc w:val="center"/>
              <w:rPr>
                <w:rFonts w:ascii="Arial" w:hAnsi="Arial" w:cs="Arial"/>
                <w:sz w:val="22"/>
                <w:szCs w:val="22"/>
                <w:u w:val="single"/>
              </w:rPr>
            </w:pPr>
            <w:r>
              <w:rPr>
                <w:rFonts w:ascii="Arial" w:hAnsi="Arial" w:cs="Arial"/>
                <w:sz w:val="22"/>
                <w:szCs w:val="22"/>
                <w:u w:val="single"/>
              </w:rPr>
              <w:t>2015</w:t>
            </w:r>
          </w:p>
        </w:tc>
        <w:tc>
          <w:tcPr>
            <w:tcW w:w="1525" w:type="dxa"/>
            <w:vAlign w:val="bottom"/>
          </w:tcPr>
          <w:p w:rsidR="002452F4" w:rsidRPr="00125407" w:rsidRDefault="001D7818" w:rsidP="002452F4">
            <w:pPr>
              <w:spacing w:line="380" w:lineRule="exact"/>
              <w:ind w:right="-18"/>
              <w:jc w:val="center"/>
              <w:rPr>
                <w:rFonts w:ascii="Arial" w:hAnsi="Arial" w:cs="Arial"/>
                <w:sz w:val="22"/>
                <w:szCs w:val="22"/>
                <w:u w:val="single"/>
              </w:rPr>
            </w:pPr>
            <w:r>
              <w:rPr>
                <w:rFonts w:ascii="Arial" w:hAnsi="Arial" w:cs="Arial"/>
                <w:sz w:val="22"/>
                <w:szCs w:val="22"/>
                <w:u w:val="single"/>
              </w:rPr>
              <w:t>2016</w:t>
            </w:r>
          </w:p>
        </w:tc>
        <w:tc>
          <w:tcPr>
            <w:tcW w:w="1525" w:type="dxa"/>
            <w:vAlign w:val="bottom"/>
          </w:tcPr>
          <w:p w:rsidR="002452F4" w:rsidRPr="00125407" w:rsidRDefault="00C50F67" w:rsidP="002452F4">
            <w:pPr>
              <w:spacing w:line="380" w:lineRule="exact"/>
              <w:ind w:right="-18"/>
              <w:jc w:val="center"/>
              <w:rPr>
                <w:rFonts w:ascii="Arial" w:hAnsi="Arial" w:cs="Arial"/>
                <w:sz w:val="22"/>
                <w:szCs w:val="22"/>
                <w:u w:val="single"/>
              </w:rPr>
            </w:pPr>
            <w:r>
              <w:rPr>
                <w:rFonts w:ascii="Arial" w:hAnsi="Arial" w:cs="Arial"/>
                <w:sz w:val="22"/>
                <w:szCs w:val="22"/>
                <w:u w:val="single"/>
              </w:rPr>
              <w:t>2015</w:t>
            </w:r>
          </w:p>
        </w:tc>
      </w:tr>
      <w:tr w:rsidR="00DF7BD2" w:rsidRPr="003857FF" w:rsidTr="003857FF">
        <w:tc>
          <w:tcPr>
            <w:tcW w:w="3402" w:type="dxa"/>
            <w:vAlign w:val="bottom"/>
          </w:tcPr>
          <w:p w:rsidR="00DF7BD2" w:rsidRPr="003857FF" w:rsidRDefault="00DF7BD2" w:rsidP="00DF7BD2">
            <w:pPr>
              <w:tabs>
                <w:tab w:val="left" w:pos="900"/>
                <w:tab w:val="left" w:pos="2160"/>
              </w:tabs>
              <w:spacing w:line="380" w:lineRule="exact"/>
              <w:ind w:left="162" w:right="-108" w:hanging="180"/>
              <w:rPr>
                <w:rFonts w:ascii="Arial" w:hAnsi="Arial" w:cs="Arial"/>
                <w:sz w:val="22"/>
                <w:szCs w:val="22"/>
              </w:rPr>
            </w:pPr>
            <w:r w:rsidRPr="003857FF">
              <w:rPr>
                <w:rFonts w:ascii="Arial" w:hAnsi="Arial" w:cs="Arial"/>
                <w:sz w:val="22"/>
                <w:szCs w:val="22"/>
              </w:rPr>
              <w:t>Financ</w:t>
            </w:r>
            <w:r>
              <w:rPr>
                <w:rFonts w:ascii="Arial" w:hAnsi="Arial" w:cs="Arial"/>
                <w:sz w:val="22"/>
                <w:szCs w:val="22"/>
              </w:rPr>
              <w:t>e</w:t>
            </w:r>
            <w:r w:rsidRPr="003857FF">
              <w:rPr>
                <w:rFonts w:ascii="Arial" w:hAnsi="Arial" w:cs="Arial"/>
                <w:sz w:val="22"/>
                <w:szCs w:val="22"/>
              </w:rPr>
              <w:t xml:space="preserve"> lease receivables (contractual value)</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372,481</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351,234</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336,286</w:t>
            </w:r>
          </w:p>
        </w:tc>
        <w:tc>
          <w:tcPr>
            <w:tcW w:w="1525" w:type="dxa"/>
            <w:vAlign w:val="bottom"/>
          </w:tcPr>
          <w:p w:rsidR="00DF7BD2" w:rsidRPr="00EB023A" w:rsidRDefault="00DF7BD2" w:rsidP="00DF7BD2">
            <w:pPr>
              <w:tabs>
                <w:tab w:val="decimal" w:pos="1222"/>
              </w:tabs>
              <w:spacing w:line="380" w:lineRule="exact"/>
              <w:rPr>
                <w:rFonts w:ascii="Arial" w:hAnsi="Arial" w:cs="Arial"/>
                <w:sz w:val="22"/>
                <w:szCs w:val="22"/>
              </w:rPr>
            </w:pPr>
            <w:r>
              <w:rPr>
                <w:rFonts w:ascii="Arial" w:hAnsi="Arial" w:cs="Arial"/>
                <w:sz w:val="22"/>
                <w:szCs w:val="22"/>
              </w:rPr>
              <w:t>300,159</w:t>
            </w:r>
          </w:p>
        </w:tc>
      </w:tr>
      <w:tr w:rsidR="00DF7BD2" w:rsidRPr="003857FF" w:rsidTr="003857FF">
        <w:tc>
          <w:tcPr>
            <w:tcW w:w="3402" w:type="dxa"/>
            <w:vAlign w:val="bottom"/>
          </w:tcPr>
          <w:p w:rsidR="00DF7BD2" w:rsidRPr="003857FF" w:rsidRDefault="00DF7BD2" w:rsidP="00DF7BD2">
            <w:pPr>
              <w:tabs>
                <w:tab w:val="left" w:pos="900"/>
                <w:tab w:val="left" w:pos="2160"/>
              </w:tabs>
              <w:spacing w:line="380" w:lineRule="exact"/>
              <w:ind w:left="162" w:right="-108" w:hanging="180"/>
              <w:rPr>
                <w:rFonts w:ascii="Arial" w:hAnsi="Arial" w:cs="Arial"/>
                <w:sz w:val="22"/>
                <w:szCs w:val="22"/>
                <w:cs/>
              </w:rPr>
            </w:pPr>
            <w:r w:rsidRPr="003857FF">
              <w:rPr>
                <w:rFonts w:ascii="Arial" w:hAnsi="Arial" w:cs="Arial"/>
                <w:sz w:val="22"/>
                <w:szCs w:val="22"/>
              </w:rPr>
              <w:t>Less: Receipts</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(172,405)</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(237,768)</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(143,898)</w:t>
            </w:r>
          </w:p>
        </w:tc>
        <w:tc>
          <w:tcPr>
            <w:tcW w:w="1525" w:type="dxa"/>
            <w:vAlign w:val="bottom"/>
          </w:tcPr>
          <w:p w:rsidR="00DF7BD2" w:rsidRPr="00EB023A" w:rsidRDefault="00DF7BD2" w:rsidP="00DF7BD2">
            <w:pPr>
              <w:pBdr>
                <w:bottom w:val="single" w:sz="4" w:space="1" w:color="auto"/>
              </w:pBdr>
              <w:tabs>
                <w:tab w:val="decimal" w:pos="1222"/>
              </w:tabs>
              <w:spacing w:line="380" w:lineRule="exact"/>
              <w:rPr>
                <w:rFonts w:ascii="Arial" w:hAnsi="Arial" w:cs="Arial"/>
                <w:sz w:val="22"/>
                <w:szCs w:val="22"/>
              </w:rPr>
            </w:pPr>
            <w:r>
              <w:rPr>
                <w:rFonts w:ascii="Arial" w:hAnsi="Arial" w:cs="Arial"/>
                <w:sz w:val="22"/>
                <w:szCs w:val="22"/>
              </w:rPr>
              <w:t>(201,505)</w:t>
            </w:r>
          </w:p>
        </w:tc>
      </w:tr>
      <w:tr w:rsidR="00DF7BD2" w:rsidRPr="003857FF" w:rsidTr="003857FF">
        <w:tc>
          <w:tcPr>
            <w:tcW w:w="3402" w:type="dxa"/>
            <w:vAlign w:val="bottom"/>
          </w:tcPr>
          <w:p w:rsidR="00DF7BD2" w:rsidRPr="003857FF" w:rsidRDefault="00DF7BD2" w:rsidP="00DF7BD2">
            <w:pPr>
              <w:tabs>
                <w:tab w:val="left" w:pos="900"/>
                <w:tab w:val="left" w:pos="2160"/>
              </w:tabs>
              <w:spacing w:line="380" w:lineRule="exact"/>
              <w:ind w:left="162" w:right="-108" w:hanging="180"/>
              <w:rPr>
                <w:rFonts w:ascii="Arial" w:hAnsi="Arial" w:cs="Arial"/>
                <w:sz w:val="22"/>
                <w:szCs w:val="22"/>
              </w:rPr>
            </w:pPr>
            <w:r w:rsidRPr="003857FF">
              <w:rPr>
                <w:rFonts w:ascii="Arial" w:hAnsi="Arial" w:cs="Arial"/>
                <w:sz w:val="22"/>
                <w:szCs w:val="22"/>
              </w:rPr>
              <w:t>Financ</w:t>
            </w:r>
            <w:r>
              <w:rPr>
                <w:rFonts w:ascii="Arial" w:hAnsi="Arial" w:cs="Arial"/>
                <w:sz w:val="22"/>
                <w:szCs w:val="22"/>
              </w:rPr>
              <w:t>e</w:t>
            </w:r>
            <w:r w:rsidRPr="003857FF">
              <w:rPr>
                <w:rFonts w:ascii="Arial" w:hAnsi="Arial" w:cs="Arial"/>
                <w:sz w:val="22"/>
                <w:szCs w:val="22"/>
              </w:rPr>
              <w:t xml:space="preserve"> lease receivables </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200,076</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113,466</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192,388</w:t>
            </w:r>
          </w:p>
        </w:tc>
        <w:tc>
          <w:tcPr>
            <w:tcW w:w="1525" w:type="dxa"/>
            <w:vAlign w:val="bottom"/>
          </w:tcPr>
          <w:p w:rsidR="00DF7BD2" w:rsidRPr="00EB023A" w:rsidRDefault="00DF7BD2" w:rsidP="00DF7BD2">
            <w:pPr>
              <w:tabs>
                <w:tab w:val="decimal" w:pos="1222"/>
              </w:tabs>
              <w:spacing w:line="380" w:lineRule="exact"/>
              <w:rPr>
                <w:rFonts w:ascii="Arial" w:hAnsi="Arial" w:cs="Arial"/>
                <w:sz w:val="22"/>
                <w:szCs w:val="22"/>
              </w:rPr>
            </w:pPr>
            <w:r>
              <w:rPr>
                <w:rFonts w:ascii="Arial" w:hAnsi="Arial" w:cs="Arial"/>
                <w:sz w:val="22"/>
                <w:szCs w:val="22"/>
              </w:rPr>
              <w:t>98,654</w:t>
            </w:r>
          </w:p>
        </w:tc>
      </w:tr>
      <w:tr w:rsidR="00DF7BD2" w:rsidRPr="003857FF" w:rsidTr="003857FF">
        <w:tc>
          <w:tcPr>
            <w:tcW w:w="3402" w:type="dxa"/>
            <w:vAlign w:val="bottom"/>
          </w:tcPr>
          <w:p w:rsidR="00DF7BD2" w:rsidRPr="003857FF" w:rsidRDefault="00DF7BD2" w:rsidP="00DF7BD2">
            <w:pPr>
              <w:tabs>
                <w:tab w:val="left" w:pos="2160"/>
              </w:tabs>
              <w:spacing w:line="380" w:lineRule="exact"/>
              <w:ind w:left="612" w:right="-108" w:hanging="612"/>
              <w:rPr>
                <w:rFonts w:ascii="Arial" w:hAnsi="Arial" w:cs="Arial"/>
                <w:sz w:val="22"/>
                <w:szCs w:val="22"/>
              </w:rPr>
            </w:pPr>
            <w:r w:rsidRPr="003857FF">
              <w:rPr>
                <w:rFonts w:ascii="Arial" w:hAnsi="Arial" w:cs="Arial"/>
                <w:sz w:val="22"/>
                <w:szCs w:val="22"/>
              </w:rPr>
              <w:t>Less: Unearned interest income</w:t>
            </w:r>
          </w:p>
        </w:tc>
        <w:tc>
          <w:tcPr>
            <w:tcW w:w="1525" w:type="dxa"/>
            <w:vAlign w:val="bottom"/>
          </w:tcPr>
          <w:p w:rsidR="00DF7BD2" w:rsidRPr="00DF7BD2" w:rsidRDefault="00DF7BD2" w:rsidP="00E64011">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w:t>
            </w:r>
            <w:r w:rsidR="00E64011">
              <w:rPr>
                <w:rFonts w:ascii="Arial" w:hAnsi="Arial" w:cs="Arial"/>
                <w:sz w:val="22"/>
                <w:szCs w:val="22"/>
              </w:rPr>
              <w:t>15,585</w:t>
            </w:r>
            <w:r w:rsidRPr="00DF7BD2">
              <w:rPr>
                <w:rFonts w:ascii="Arial" w:hAnsi="Arial" w:cs="Arial"/>
                <w:sz w:val="22"/>
                <w:szCs w:val="22"/>
              </w:rPr>
              <w:t>)</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(5,220)</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(15,319)</w:t>
            </w:r>
          </w:p>
        </w:tc>
        <w:tc>
          <w:tcPr>
            <w:tcW w:w="1525" w:type="dxa"/>
            <w:vAlign w:val="bottom"/>
          </w:tcPr>
          <w:p w:rsidR="00DF7BD2" w:rsidRPr="00EB023A" w:rsidRDefault="00DF7BD2" w:rsidP="00DF7BD2">
            <w:pPr>
              <w:pBdr>
                <w:bottom w:val="single" w:sz="4" w:space="1" w:color="auto"/>
              </w:pBdr>
              <w:tabs>
                <w:tab w:val="decimal" w:pos="1222"/>
              </w:tabs>
              <w:spacing w:line="380" w:lineRule="exact"/>
              <w:rPr>
                <w:rFonts w:ascii="Arial" w:hAnsi="Arial" w:cs="Arial"/>
                <w:sz w:val="22"/>
                <w:szCs w:val="22"/>
              </w:rPr>
            </w:pPr>
            <w:r>
              <w:rPr>
                <w:rFonts w:ascii="Arial" w:hAnsi="Arial" w:cs="Arial"/>
                <w:sz w:val="22"/>
                <w:szCs w:val="22"/>
              </w:rPr>
              <w:t>(4,108)</w:t>
            </w:r>
          </w:p>
        </w:tc>
      </w:tr>
      <w:tr w:rsidR="00DF7BD2" w:rsidRPr="003857FF" w:rsidTr="003857FF">
        <w:tc>
          <w:tcPr>
            <w:tcW w:w="3402" w:type="dxa"/>
            <w:vAlign w:val="bottom"/>
          </w:tcPr>
          <w:p w:rsidR="00DF7BD2" w:rsidRPr="003857FF" w:rsidRDefault="00DF7BD2" w:rsidP="00DF7BD2">
            <w:pPr>
              <w:tabs>
                <w:tab w:val="left" w:pos="900"/>
                <w:tab w:val="left" w:pos="2160"/>
              </w:tabs>
              <w:spacing w:line="380" w:lineRule="exact"/>
              <w:ind w:left="162" w:right="-108" w:hanging="180"/>
              <w:rPr>
                <w:rFonts w:ascii="Arial" w:hAnsi="Arial" w:cs="Arial"/>
                <w:sz w:val="22"/>
                <w:szCs w:val="22"/>
              </w:rPr>
            </w:pPr>
            <w:r w:rsidRPr="003857FF">
              <w:rPr>
                <w:rFonts w:ascii="Arial" w:hAnsi="Arial" w:cs="Arial"/>
                <w:sz w:val="22"/>
                <w:szCs w:val="22"/>
              </w:rPr>
              <w:t>Financ</w:t>
            </w:r>
            <w:r>
              <w:rPr>
                <w:rFonts w:ascii="Arial" w:hAnsi="Arial" w:cs="Arial"/>
                <w:sz w:val="22"/>
                <w:szCs w:val="22"/>
              </w:rPr>
              <w:t>e</w:t>
            </w:r>
            <w:r w:rsidRPr="003857FF">
              <w:rPr>
                <w:rFonts w:ascii="Arial" w:hAnsi="Arial" w:cs="Arial"/>
                <w:sz w:val="22"/>
                <w:szCs w:val="22"/>
              </w:rPr>
              <w:t xml:space="preserve"> lease receivables, net of unearned interest income</w:t>
            </w:r>
          </w:p>
        </w:tc>
        <w:tc>
          <w:tcPr>
            <w:tcW w:w="1525" w:type="dxa"/>
            <w:vAlign w:val="bottom"/>
          </w:tcPr>
          <w:p w:rsidR="00DF7BD2" w:rsidRPr="00DF7BD2" w:rsidRDefault="00E64011" w:rsidP="00DF7BD2">
            <w:pPr>
              <w:tabs>
                <w:tab w:val="decimal" w:pos="1222"/>
              </w:tabs>
              <w:spacing w:line="380" w:lineRule="exact"/>
              <w:rPr>
                <w:rFonts w:ascii="Arial" w:hAnsi="Arial" w:cs="Arial"/>
                <w:sz w:val="22"/>
                <w:szCs w:val="22"/>
              </w:rPr>
            </w:pPr>
            <w:r>
              <w:rPr>
                <w:rFonts w:ascii="Arial" w:hAnsi="Arial" w:cs="Arial"/>
                <w:sz w:val="22"/>
                <w:szCs w:val="22"/>
              </w:rPr>
              <w:t>184,491</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108,246</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177,069</w:t>
            </w:r>
          </w:p>
        </w:tc>
        <w:tc>
          <w:tcPr>
            <w:tcW w:w="1525" w:type="dxa"/>
            <w:vAlign w:val="bottom"/>
          </w:tcPr>
          <w:p w:rsidR="00DF7BD2" w:rsidRPr="00EB023A" w:rsidRDefault="00DF7BD2" w:rsidP="00DF7BD2">
            <w:pPr>
              <w:tabs>
                <w:tab w:val="decimal" w:pos="1222"/>
              </w:tabs>
              <w:spacing w:line="380" w:lineRule="exact"/>
              <w:rPr>
                <w:rFonts w:ascii="Arial" w:hAnsi="Arial" w:cs="Arial"/>
                <w:sz w:val="22"/>
                <w:szCs w:val="22"/>
              </w:rPr>
            </w:pPr>
            <w:r>
              <w:rPr>
                <w:rFonts w:ascii="Arial" w:hAnsi="Arial" w:cs="Arial"/>
                <w:sz w:val="22"/>
                <w:szCs w:val="22"/>
              </w:rPr>
              <w:t>94,546</w:t>
            </w:r>
          </w:p>
        </w:tc>
      </w:tr>
      <w:tr w:rsidR="00DF7BD2" w:rsidRPr="003857FF" w:rsidTr="003857FF">
        <w:tc>
          <w:tcPr>
            <w:tcW w:w="3402" w:type="dxa"/>
            <w:vAlign w:val="bottom"/>
          </w:tcPr>
          <w:p w:rsidR="00DF7BD2" w:rsidRPr="003857FF" w:rsidRDefault="00DF7BD2" w:rsidP="00DF7BD2">
            <w:pPr>
              <w:tabs>
                <w:tab w:val="left" w:pos="2160"/>
              </w:tabs>
              <w:spacing w:line="380" w:lineRule="exact"/>
              <w:ind w:left="612" w:right="-108" w:hanging="612"/>
              <w:rPr>
                <w:rFonts w:ascii="Arial" w:hAnsi="Arial" w:cs="Arial"/>
                <w:sz w:val="22"/>
                <w:szCs w:val="22"/>
              </w:rPr>
            </w:pPr>
            <w:r w:rsidRPr="003857FF">
              <w:rPr>
                <w:rFonts w:ascii="Arial" w:hAnsi="Arial" w:cs="Arial"/>
                <w:sz w:val="22"/>
                <w:szCs w:val="22"/>
              </w:rPr>
              <w:t>Less: Allowance for doubtful accounts</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(121)</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(121)</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(121)</w:t>
            </w:r>
          </w:p>
        </w:tc>
        <w:tc>
          <w:tcPr>
            <w:tcW w:w="1525" w:type="dxa"/>
            <w:vAlign w:val="bottom"/>
          </w:tcPr>
          <w:p w:rsidR="00DF7BD2" w:rsidRPr="00EB023A" w:rsidRDefault="00DF7BD2" w:rsidP="00DF7BD2">
            <w:pPr>
              <w:pBdr>
                <w:bottom w:val="single" w:sz="4" w:space="1" w:color="auto"/>
              </w:pBdr>
              <w:tabs>
                <w:tab w:val="decimal" w:pos="1222"/>
              </w:tabs>
              <w:spacing w:line="380" w:lineRule="exact"/>
              <w:rPr>
                <w:rFonts w:ascii="Arial" w:hAnsi="Arial" w:cs="Arial"/>
                <w:sz w:val="22"/>
                <w:szCs w:val="22"/>
              </w:rPr>
            </w:pPr>
            <w:r>
              <w:rPr>
                <w:rFonts w:ascii="Arial" w:hAnsi="Arial" w:cs="Arial"/>
                <w:sz w:val="22"/>
                <w:szCs w:val="22"/>
              </w:rPr>
              <w:t>(121)</w:t>
            </w:r>
          </w:p>
        </w:tc>
      </w:tr>
      <w:tr w:rsidR="00DF7BD2" w:rsidRPr="003857FF" w:rsidTr="003857FF">
        <w:tc>
          <w:tcPr>
            <w:tcW w:w="3402" w:type="dxa"/>
            <w:vAlign w:val="bottom"/>
          </w:tcPr>
          <w:p w:rsidR="00DF7BD2" w:rsidRPr="003857FF" w:rsidRDefault="00DF7BD2" w:rsidP="00DF7BD2">
            <w:pPr>
              <w:tabs>
                <w:tab w:val="left" w:pos="900"/>
                <w:tab w:val="left" w:pos="2160"/>
              </w:tabs>
              <w:spacing w:line="380" w:lineRule="exact"/>
              <w:ind w:left="162" w:right="-108" w:hanging="180"/>
              <w:rPr>
                <w:rFonts w:ascii="Arial" w:hAnsi="Arial" w:cs="Arial"/>
                <w:sz w:val="22"/>
                <w:szCs w:val="22"/>
              </w:rPr>
            </w:pPr>
            <w:r w:rsidRPr="003857FF">
              <w:rPr>
                <w:rFonts w:ascii="Arial" w:hAnsi="Arial" w:cs="Arial"/>
                <w:sz w:val="22"/>
                <w:szCs w:val="22"/>
              </w:rPr>
              <w:t>Financ</w:t>
            </w:r>
            <w:r>
              <w:rPr>
                <w:rFonts w:ascii="Arial" w:hAnsi="Arial" w:cs="Arial"/>
                <w:sz w:val="22"/>
                <w:szCs w:val="22"/>
              </w:rPr>
              <w:t>e</w:t>
            </w:r>
            <w:r w:rsidRPr="003857FF">
              <w:rPr>
                <w:rFonts w:ascii="Arial" w:hAnsi="Arial" w:cs="Arial"/>
                <w:sz w:val="22"/>
                <w:szCs w:val="22"/>
              </w:rPr>
              <w:t xml:space="preserve"> lease receivables - net</w:t>
            </w:r>
          </w:p>
        </w:tc>
        <w:tc>
          <w:tcPr>
            <w:tcW w:w="1525" w:type="dxa"/>
            <w:vAlign w:val="bottom"/>
          </w:tcPr>
          <w:p w:rsidR="00DF7BD2" w:rsidRPr="00DF7BD2" w:rsidRDefault="00DF7BD2" w:rsidP="00E64011">
            <w:pPr>
              <w:tabs>
                <w:tab w:val="decimal" w:pos="1222"/>
              </w:tabs>
              <w:spacing w:line="380" w:lineRule="exact"/>
              <w:rPr>
                <w:rFonts w:ascii="Arial" w:hAnsi="Arial" w:cs="Arial"/>
                <w:sz w:val="22"/>
                <w:szCs w:val="22"/>
              </w:rPr>
            </w:pPr>
            <w:r w:rsidRPr="00DF7BD2">
              <w:rPr>
                <w:rFonts w:ascii="Arial" w:hAnsi="Arial" w:cs="Arial"/>
                <w:sz w:val="22"/>
                <w:szCs w:val="22"/>
              </w:rPr>
              <w:t>184,</w:t>
            </w:r>
            <w:r w:rsidR="00E64011">
              <w:rPr>
                <w:rFonts w:ascii="Arial" w:hAnsi="Arial" w:cs="Arial"/>
                <w:sz w:val="22"/>
                <w:szCs w:val="22"/>
              </w:rPr>
              <w:t>370</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108,125</w:t>
            </w:r>
          </w:p>
        </w:tc>
        <w:tc>
          <w:tcPr>
            <w:tcW w:w="1525" w:type="dxa"/>
            <w:vAlign w:val="bottom"/>
          </w:tcPr>
          <w:p w:rsidR="00DF7BD2" w:rsidRPr="00DF7BD2" w:rsidRDefault="00DF7BD2" w:rsidP="00DF7BD2">
            <w:pPr>
              <w:tabs>
                <w:tab w:val="decimal" w:pos="1222"/>
              </w:tabs>
              <w:spacing w:line="380" w:lineRule="exact"/>
              <w:rPr>
                <w:rFonts w:ascii="Arial" w:hAnsi="Arial" w:cs="Arial"/>
                <w:sz w:val="22"/>
                <w:szCs w:val="22"/>
              </w:rPr>
            </w:pPr>
            <w:r w:rsidRPr="00DF7BD2">
              <w:rPr>
                <w:rFonts w:ascii="Arial" w:hAnsi="Arial" w:cs="Arial"/>
                <w:sz w:val="22"/>
                <w:szCs w:val="22"/>
              </w:rPr>
              <w:t>176,948</w:t>
            </w:r>
          </w:p>
        </w:tc>
        <w:tc>
          <w:tcPr>
            <w:tcW w:w="1525" w:type="dxa"/>
            <w:vAlign w:val="bottom"/>
          </w:tcPr>
          <w:p w:rsidR="00DF7BD2" w:rsidRPr="00EB023A" w:rsidRDefault="00DF7BD2" w:rsidP="00DF7BD2">
            <w:pPr>
              <w:tabs>
                <w:tab w:val="decimal" w:pos="1222"/>
              </w:tabs>
              <w:spacing w:line="380" w:lineRule="exact"/>
              <w:rPr>
                <w:rFonts w:ascii="Arial" w:hAnsi="Arial" w:cs="Arial"/>
                <w:sz w:val="22"/>
                <w:szCs w:val="22"/>
              </w:rPr>
            </w:pPr>
            <w:r>
              <w:rPr>
                <w:rFonts w:ascii="Arial" w:hAnsi="Arial" w:cs="Arial"/>
                <w:sz w:val="22"/>
                <w:szCs w:val="22"/>
              </w:rPr>
              <w:t>94,425</w:t>
            </w:r>
          </w:p>
        </w:tc>
      </w:tr>
      <w:tr w:rsidR="00DF7BD2" w:rsidRPr="003857FF" w:rsidTr="003857FF">
        <w:tc>
          <w:tcPr>
            <w:tcW w:w="3402" w:type="dxa"/>
            <w:vAlign w:val="bottom"/>
          </w:tcPr>
          <w:p w:rsidR="00DF7BD2" w:rsidRPr="003857FF" w:rsidRDefault="00DF7BD2" w:rsidP="00DF7BD2">
            <w:pPr>
              <w:tabs>
                <w:tab w:val="left" w:pos="2160"/>
              </w:tabs>
              <w:spacing w:line="380" w:lineRule="exact"/>
              <w:ind w:left="612" w:right="-108" w:hanging="612"/>
              <w:rPr>
                <w:rFonts w:ascii="Arial" w:hAnsi="Arial" w:cs="Arial"/>
                <w:sz w:val="22"/>
                <w:szCs w:val="22"/>
              </w:rPr>
            </w:pPr>
            <w:r w:rsidRPr="003857FF">
              <w:rPr>
                <w:rFonts w:ascii="Arial" w:hAnsi="Arial" w:cs="Arial"/>
                <w:sz w:val="22"/>
                <w:szCs w:val="22"/>
              </w:rPr>
              <w:t>Less: Portion due within one year</w:t>
            </w:r>
          </w:p>
        </w:tc>
        <w:tc>
          <w:tcPr>
            <w:tcW w:w="1525" w:type="dxa"/>
            <w:vAlign w:val="bottom"/>
          </w:tcPr>
          <w:p w:rsidR="00DF7BD2" w:rsidRPr="00DF7BD2" w:rsidRDefault="00E64011" w:rsidP="00DF7BD2">
            <w:pPr>
              <w:pBdr>
                <w:bottom w:val="single" w:sz="4" w:space="1" w:color="auto"/>
              </w:pBdr>
              <w:tabs>
                <w:tab w:val="decimal" w:pos="1222"/>
              </w:tabs>
              <w:spacing w:line="380" w:lineRule="exact"/>
              <w:rPr>
                <w:rFonts w:ascii="Arial" w:hAnsi="Arial" w:cs="Arial"/>
                <w:sz w:val="22"/>
                <w:szCs w:val="22"/>
              </w:rPr>
            </w:pPr>
            <w:r>
              <w:rPr>
                <w:rFonts w:ascii="Arial" w:hAnsi="Arial" w:cs="Arial"/>
                <w:sz w:val="22"/>
                <w:szCs w:val="22"/>
              </w:rPr>
              <w:t>(84,957</w:t>
            </w:r>
            <w:r w:rsidR="00DF7BD2" w:rsidRPr="00DF7BD2">
              <w:rPr>
                <w:rFonts w:ascii="Arial" w:hAnsi="Arial" w:cs="Arial"/>
                <w:sz w:val="22"/>
                <w:szCs w:val="22"/>
              </w:rPr>
              <w:t>)</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(85,469)</w:t>
            </w:r>
          </w:p>
        </w:tc>
        <w:tc>
          <w:tcPr>
            <w:tcW w:w="1525" w:type="dxa"/>
            <w:vAlign w:val="bottom"/>
          </w:tcPr>
          <w:p w:rsidR="00DF7BD2" w:rsidRPr="00DF7BD2" w:rsidRDefault="00DF7BD2" w:rsidP="00DF7BD2">
            <w:pPr>
              <w:pBdr>
                <w:bottom w:val="sing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(77,535)</w:t>
            </w:r>
          </w:p>
        </w:tc>
        <w:tc>
          <w:tcPr>
            <w:tcW w:w="1525" w:type="dxa"/>
            <w:vAlign w:val="bottom"/>
          </w:tcPr>
          <w:p w:rsidR="00DF7BD2" w:rsidRPr="00EB023A" w:rsidRDefault="00DF7BD2" w:rsidP="00DF7BD2">
            <w:pPr>
              <w:pBdr>
                <w:bottom w:val="single" w:sz="4" w:space="1" w:color="auto"/>
              </w:pBdr>
              <w:tabs>
                <w:tab w:val="decimal" w:pos="1222"/>
              </w:tabs>
              <w:spacing w:line="380" w:lineRule="exact"/>
              <w:rPr>
                <w:rFonts w:ascii="Arial" w:hAnsi="Arial" w:cs="Arial"/>
                <w:sz w:val="22"/>
                <w:szCs w:val="22"/>
              </w:rPr>
            </w:pPr>
            <w:r>
              <w:rPr>
                <w:rFonts w:ascii="Arial" w:hAnsi="Arial" w:cs="Arial"/>
                <w:sz w:val="22"/>
                <w:szCs w:val="22"/>
              </w:rPr>
              <w:t>(77,930)</w:t>
            </w:r>
          </w:p>
        </w:tc>
      </w:tr>
      <w:tr w:rsidR="00DF7BD2" w:rsidRPr="003857FF" w:rsidTr="003857FF">
        <w:tc>
          <w:tcPr>
            <w:tcW w:w="3402" w:type="dxa"/>
            <w:vAlign w:val="bottom"/>
          </w:tcPr>
          <w:p w:rsidR="00DF7BD2" w:rsidRPr="003857FF" w:rsidRDefault="00DF7BD2" w:rsidP="00DF7BD2">
            <w:pPr>
              <w:tabs>
                <w:tab w:val="left" w:pos="900"/>
                <w:tab w:val="left" w:pos="2160"/>
              </w:tabs>
              <w:spacing w:line="380" w:lineRule="exact"/>
              <w:ind w:left="162" w:right="-88" w:hanging="180"/>
              <w:rPr>
                <w:rFonts w:ascii="Arial" w:hAnsi="Arial" w:cs="Arial"/>
                <w:sz w:val="22"/>
                <w:szCs w:val="22"/>
                <w:cs/>
              </w:rPr>
            </w:pPr>
            <w:r w:rsidRPr="003857FF">
              <w:rPr>
                <w:rFonts w:ascii="Arial" w:hAnsi="Arial" w:cs="Arial"/>
                <w:sz w:val="22"/>
                <w:szCs w:val="22"/>
              </w:rPr>
              <w:t>Financ</w:t>
            </w:r>
            <w:r>
              <w:rPr>
                <w:rFonts w:ascii="Arial" w:hAnsi="Arial" w:cs="Arial"/>
                <w:sz w:val="22"/>
                <w:szCs w:val="22"/>
              </w:rPr>
              <w:t>e</w:t>
            </w:r>
            <w:r w:rsidRPr="003857FF">
              <w:rPr>
                <w:rFonts w:ascii="Arial" w:hAnsi="Arial" w:cs="Arial"/>
                <w:sz w:val="22"/>
                <w:szCs w:val="22"/>
              </w:rPr>
              <w:t xml:space="preserve"> lease receivables - net of current portion </w:t>
            </w:r>
          </w:p>
        </w:tc>
        <w:tc>
          <w:tcPr>
            <w:tcW w:w="1525" w:type="dxa"/>
            <w:vAlign w:val="bottom"/>
          </w:tcPr>
          <w:p w:rsidR="00DF7BD2" w:rsidRPr="00DF7BD2" w:rsidRDefault="00DF7BD2" w:rsidP="00DF7BD2">
            <w:pPr>
              <w:pBdr>
                <w:bottom w:val="doub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99,413</w:t>
            </w:r>
          </w:p>
        </w:tc>
        <w:tc>
          <w:tcPr>
            <w:tcW w:w="1525" w:type="dxa"/>
            <w:vAlign w:val="bottom"/>
          </w:tcPr>
          <w:p w:rsidR="00DF7BD2" w:rsidRPr="00DF7BD2" w:rsidRDefault="00DF7BD2" w:rsidP="00DF7BD2">
            <w:pPr>
              <w:pBdr>
                <w:bottom w:val="doub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22,656</w:t>
            </w:r>
          </w:p>
        </w:tc>
        <w:tc>
          <w:tcPr>
            <w:tcW w:w="1525" w:type="dxa"/>
            <w:vAlign w:val="bottom"/>
          </w:tcPr>
          <w:p w:rsidR="00DF7BD2" w:rsidRPr="00DF7BD2" w:rsidRDefault="00DF7BD2" w:rsidP="00DF7BD2">
            <w:pPr>
              <w:pBdr>
                <w:bottom w:val="double" w:sz="4" w:space="1" w:color="auto"/>
              </w:pBdr>
              <w:tabs>
                <w:tab w:val="decimal" w:pos="1222"/>
              </w:tabs>
              <w:spacing w:line="380" w:lineRule="exact"/>
              <w:rPr>
                <w:rFonts w:ascii="Arial" w:hAnsi="Arial" w:cs="Arial"/>
                <w:sz w:val="22"/>
                <w:szCs w:val="22"/>
              </w:rPr>
            </w:pPr>
            <w:r w:rsidRPr="00DF7BD2">
              <w:rPr>
                <w:rFonts w:ascii="Arial" w:hAnsi="Arial" w:cs="Arial"/>
                <w:sz w:val="22"/>
                <w:szCs w:val="22"/>
              </w:rPr>
              <w:t>99,413</w:t>
            </w:r>
          </w:p>
        </w:tc>
        <w:tc>
          <w:tcPr>
            <w:tcW w:w="1525" w:type="dxa"/>
            <w:vAlign w:val="bottom"/>
          </w:tcPr>
          <w:p w:rsidR="00DF7BD2" w:rsidRPr="00EB023A" w:rsidRDefault="00DF7BD2" w:rsidP="00DF7BD2">
            <w:pPr>
              <w:pBdr>
                <w:bottom w:val="double" w:sz="4" w:space="1" w:color="auto"/>
              </w:pBdr>
              <w:tabs>
                <w:tab w:val="decimal" w:pos="1222"/>
              </w:tabs>
              <w:spacing w:line="380" w:lineRule="exact"/>
              <w:rPr>
                <w:rFonts w:ascii="Arial" w:hAnsi="Arial" w:cs="Arial"/>
                <w:sz w:val="22"/>
                <w:szCs w:val="22"/>
              </w:rPr>
            </w:pPr>
            <w:r>
              <w:rPr>
                <w:rFonts w:ascii="Arial" w:hAnsi="Arial" w:cs="Arial"/>
                <w:sz w:val="22"/>
                <w:szCs w:val="22"/>
              </w:rPr>
              <w:t>16,495</w:t>
            </w:r>
          </w:p>
        </w:tc>
      </w:tr>
    </w:tbl>
    <w:p w:rsidR="00684B31" w:rsidRDefault="00684B31" w:rsidP="00DF7BD2">
      <w:pPr>
        <w:spacing w:before="240" w:after="120" w:line="380" w:lineRule="exact"/>
        <w:ind w:left="547"/>
        <w:jc w:val="thaiDistribute"/>
        <w:rPr>
          <w:rFonts w:ascii="Arial" w:hAnsi="Arial" w:cs="Arial"/>
          <w:sz w:val="22"/>
          <w:szCs w:val="22"/>
        </w:rPr>
      </w:pPr>
    </w:p>
    <w:p w:rsidR="00684B31" w:rsidRDefault="00684B31" w:rsidP="00684B31">
      <w:r>
        <w:br w:type="page"/>
      </w:r>
    </w:p>
    <w:p w:rsidR="00EC2C09" w:rsidRPr="003857FF" w:rsidRDefault="00EC2C09" w:rsidP="00DF7BD2">
      <w:pPr>
        <w:spacing w:before="240" w:after="120" w:line="380" w:lineRule="exact"/>
        <w:ind w:left="547"/>
        <w:jc w:val="thaiDistribute"/>
        <w:rPr>
          <w:rFonts w:ascii="Arial" w:hAnsi="Arial" w:cs="Arial"/>
          <w:sz w:val="22"/>
          <w:szCs w:val="22"/>
        </w:rPr>
      </w:pPr>
      <w:r w:rsidRPr="003857FF">
        <w:rPr>
          <w:rFonts w:ascii="Arial" w:hAnsi="Arial" w:cs="Arial"/>
          <w:sz w:val="22"/>
          <w:szCs w:val="22"/>
        </w:rPr>
        <w:lastRenderedPageBreak/>
        <w:t>Current portion of financ</w:t>
      </w:r>
      <w:r w:rsidR="00EF21D9">
        <w:rPr>
          <w:rFonts w:ascii="Arial" w:hAnsi="Arial" w:cs="Arial"/>
          <w:sz w:val="22"/>
          <w:szCs w:val="22"/>
        </w:rPr>
        <w:t>e</w:t>
      </w:r>
      <w:r w:rsidRPr="003857FF">
        <w:rPr>
          <w:rFonts w:ascii="Arial" w:hAnsi="Arial" w:cs="Arial"/>
          <w:sz w:val="22"/>
          <w:szCs w:val="22"/>
        </w:rPr>
        <w:t xml:space="preserve"> lease receivables consists of the following</w:t>
      </w:r>
      <w:r w:rsidR="00AA4F35" w:rsidRPr="003857FF">
        <w:rPr>
          <w:rFonts w:ascii="Arial" w:hAnsi="Arial" w:cs="Arial"/>
          <w:sz w:val="22"/>
          <w:szCs w:val="22"/>
        </w:rPr>
        <w:t>:</w:t>
      </w:r>
    </w:p>
    <w:p w:rsidR="00181AC6" w:rsidRPr="003857FF" w:rsidRDefault="006C1BBE" w:rsidP="00DF7BD2">
      <w:pPr>
        <w:tabs>
          <w:tab w:val="left" w:pos="900"/>
          <w:tab w:val="left" w:pos="2160"/>
        </w:tabs>
        <w:spacing w:line="380" w:lineRule="exact"/>
        <w:ind w:left="360" w:right="-43" w:hanging="360"/>
        <w:jc w:val="right"/>
        <w:rPr>
          <w:rFonts w:ascii="Arial" w:hAnsi="Arial" w:cs="Arial"/>
          <w:sz w:val="22"/>
          <w:szCs w:val="22"/>
        </w:rPr>
      </w:pPr>
      <w:r w:rsidRPr="003857FF">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3312"/>
        <w:gridCol w:w="1440"/>
        <w:gridCol w:w="1440"/>
        <w:gridCol w:w="1440"/>
        <w:gridCol w:w="1440"/>
      </w:tblGrid>
      <w:tr w:rsidR="00C23D42" w:rsidRPr="003857FF" w:rsidTr="00DF7BD2">
        <w:tc>
          <w:tcPr>
            <w:tcW w:w="3312" w:type="dxa"/>
            <w:vAlign w:val="bottom"/>
          </w:tcPr>
          <w:p w:rsidR="00C23D42" w:rsidRPr="003857FF" w:rsidRDefault="00C23D42" w:rsidP="00DF7BD2">
            <w:pPr>
              <w:tabs>
                <w:tab w:val="left" w:pos="900"/>
                <w:tab w:val="left" w:pos="2160"/>
              </w:tabs>
              <w:spacing w:line="380" w:lineRule="exact"/>
              <w:jc w:val="thaiDistribute"/>
              <w:rPr>
                <w:rFonts w:ascii="Arial" w:hAnsi="Arial" w:cs="Arial"/>
                <w:sz w:val="22"/>
                <w:szCs w:val="22"/>
                <w:cs/>
              </w:rPr>
            </w:pPr>
          </w:p>
        </w:tc>
        <w:tc>
          <w:tcPr>
            <w:tcW w:w="2880" w:type="dxa"/>
            <w:gridSpan w:val="2"/>
            <w:vAlign w:val="bottom"/>
          </w:tcPr>
          <w:p w:rsidR="00C23D42" w:rsidRPr="003857FF" w:rsidRDefault="00C23D42" w:rsidP="00DF7BD2">
            <w:pPr>
              <w:pBdr>
                <w:bottom w:val="single" w:sz="4" w:space="1" w:color="auto"/>
              </w:pBdr>
              <w:spacing w:line="380" w:lineRule="exact"/>
              <w:ind w:left="-18" w:right="3"/>
              <w:jc w:val="center"/>
              <w:rPr>
                <w:rFonts w:ascii="Arial" w:hAnsi="Arial" w:cs="Arial"/>
                <w:sz w:val="22"/>
                <w:szCs w:val="22"/>
              </w:rPr>
            </w:pPr>
            <w:r w:rsidRPr="003857FF">
              <w:rPr>
                <w:rFonts w:ascii="Arial" w:hAnsi="Arial" w:cs="Arial"/>
                <w:sz w:val="22"/>
                <w:szCs w:val="22"/>
              </w:rPr>
              <w:t xml:space="preserve">Consolidated                                    financial statements </w:t>
            </w:r>
          </w:p>
        </w:tc>
        <w:tc>
          <w:tcPr>
            <w:tcW w:w="2880" w:type="dxa"/>
            <w:gridSpan w:val="2"/>
            <w:vAlign w:val="bottom"/>
          </w:tcPr>
          <w:p w:rsidR="00C23D42" w:rsidRPr="003857FF" w:rsidRDefault="00C23D42" w:rsidP="00DF7BD2">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 xml:space="preserve">Separate                               financial statements </w:t>
            </w:r>
          </w:p>
        </w:tc>
      </w:tr>
      <w:tr w:rsidR="002452F4" w:rsidRPr="003857FF" w:rsidTr="00DF7BD2">
        <w:tc>
          <w:tcPr>
            <w:tcW w:w="3312" w:type="dxa"/>
            <w:vAlign w:val="bottom"/>
          </w:tcPr>
          <w:p w:rsidR="002452F4" w:rsidRPr="003857FF" w:rsidRDefault="002452F4" w:rsidP="00DF7BD2">
            <w:pPr>
              <w:tabs>
                <w:tab w:val="left" w:pos="900"/>
                <w:tab w:val="left" w:pos="2160"/>
              </w:tabs>
              <w:spacing w:line="380" w:lineRule="exact"/>
              <w:jc w:val="thaiDistribute"/>
              <w:rPr>
                <w:rFonts w:ascii="Arial" w:hAnsi="Arial" w:cs="Arial"/>
                <w:sz w:val="22"/>
                <w:szCs w:val="22"/>
                <w:cs/>
              </w:rPr>
            </w:pPr>
          </w:p>
        </w:tc>
        <w:tc>
          <w:tcPr>
            <w:tcW w:w="1440" w:type="dxa"/>
            <w:vAlign w:val="bottom"/>
          </w:tcPr>
          <w:p w:rsidR="002452F4" w:rsidRPr="00125407" w:rsidRDefault="001D7818" w:rsidP="00DF7BD2">
            <w:pPr>
              <w:spacing w:line="380" w:lineRule="exact"/>
              <w:ind w:left="-108" w:right="-18"/>
              <w:jc w:val="center"/>
              <w:rPr>
                <w:rFonts w:ascii="Arial" w:hAnsi="Arial" w:cs="Arial"/>
                <w:sz w:val="22"/>
                <w:szCs w:val="22"/>
                <w:u w:val="single"/>
              </w:rPr>
            </w:pPr>
            <w:r>
              <w:rPr>
                <w:rFonts w:ascii="Arial" w:hAnsi="Arial" w:cs="Arial"/>
                <w:sz w:val="22"/>
                <w:szCs w:val="22"/>
                <w:u w:val="single"/>
              </w:rPr>
              <w:t>2016</w:t>
            </w:r>
          </w:p>
        </w:tc>
        <w:tc>
          <w:tcPr>
            <w:tcW w:w="1440" w:type="dxa"/>
            <w:vAlign w:val="bottom"/>
          </w:tcPr>
          <w:p w:rsidR="002452F4" w:rsidRPr="00125407" w:rsidRDefault="00C50F67" w:rsidP="00DF7BD2">
            <w:pPr>
              <w:spacing w:line="380" w:lineRule="exact"/>
              <w:ind w:left="-108" w:right="-18"/>
              <w:jc w:val="center"/>
              <w:rPr>
                <w:rFonts w:ascii="Arial" w:hAnsi="Arial" w:cs="Arial"/>
                <w:sz w:val="22"/>
                <w:szCs w:val="22"/>
                <w:u w:val="single"/>
              </w:rPr>
            </w:pPr>
            <w:r>
              <w:rPr>
                <w:rFonts w:ascii="Arial" w:hAnsi="Arial" w:cs="Arial"/>
                <w:sz w:val="22"/>
                <w:szCs w:val="22"/>
                <w:u w:val="single"/>
              </w:rPr>
              <w:t>2015</w:t>
            </w:r>
          </w:p>
        </w:tc>
        <w:tc>
          <w:tcPr>
            <w:tcW w:w="1440" w:type="dxa"/>
            <w:vAlign w:val="bottom"/>
          </w:tcPr>
          <w:p w:rsidR="002452F4" w:rsidRPr="00125407" w:rsidRDefault="001D7818" w:rsidP="00DF7BD2">
            <w:pPr>
              <w:spacing w:line="380" w:lineRule="exact"/>
              <w:ind w:left="-108" w:right="-18"/>
              <w:jc w:val="center"/>
              <w:rPr>
                <w:rFonts w:ascii="Arial" w:hAnsi="Arial" w:cs="Arial"/>
                <w:sz w:val="22"/>
                <w:szCs w:val="22"/>
                <w:u w:val="single"/>
              </w:rPr>
            </w:pPr>
            <w:r>
              <w:rPr>
                <w:rFonts w:ascii="Arial" w:hAnsi="Arial" w:cs="Arial"/>
                <w:sz w:val="22"/>
                <w:szCs w:val="22"/>
                <w:u w:val="single"/>
              </w:rPr>
              <w:t>2016</w:t>
            </w:r>
          </w:p>
        </w:tc>
        <w:tc>
          <w:tcPr>
            <w:tcW w:w="1440" w:type="dxa"/>
            <w:vAlign w:val="bottom"/>
          </w:tcPr>
          <w:p w:rsidR="002452F4" w:rsidRPr="00125407" w:rsidRDefault="00C50F67" w:rsidP="00DF7BD2">
            <w:pPr>
              <w:spacing w:line="380" w:lineRule="exact"/>
              <w:ind w:left="-108" w:right="-18"/>
              <w:jc w:val="center"/>
              <w:rPr>
                <w:rFonts w:ascii="Arial" w:hAnsi="Arial" w:cs="Arial"/>
                <w:sz w:val="22"/>
                <w:szCs w:val="22"/>
                <w:u w:val="single"/>
              </w:rPr>
            </w:pPr>
            <w:r>
              <w:rPr>
                <w:rFonts w:ascii="Arial" w:hAnsi="Arial" w:cs="Arial"/>
                <w:sz w:val="22"/>
                <w:szCs w:val="22"/>
                <w:u w:val="single"/>
              </w:rPr>
              <w:t>2015</w:t>
            </w:r>
          </w:p>
        </w:tc>
      </w:tr>
      <w:tr w:rsidR="00EC3C96" w:rsidRPr="003857FF" w:rsidTr="00DF7BD2">
        <w:tc>
          <w:tcPr>
            <w:tcW w:w="3312" w:type="dxa"/>
            <w:vAlign w:val="bottom"/>
          </w:tcPr>
          <w:p w:rsidR="00EC3C96" w:rsidRPr="003857FF" w:rsidRDefault="00EC3C96" w:rsidP="00DF7BD2">
            <w:pPr>
              <w:tabs>
                <w:tab w:val="left" w:pos="900"/>
                <w:tab w:val="left" w:pos="2160"/>
              </w:tabs>
              <w:spacing w:line="380" w:lineRule="exact"/>
              <w:ind w:left="162" w:hanging="162"/>
              <w:rPr>
                <w:rFonts w:ascii="Arial" w:hAnsi="Arial" w:cs="Arial"/>
                <w:sz w:val="22"/>
                <w:szCs w:val="22"/>
              </w:rPr>
            </w:pPr>
            <w:r w:rsidRPr="003857FF">
              <w:rPr>
                <w:rFonts w:ascii="Arial" w:hAnsi="Arial" w:cs="Arial"/>
                <w:sz w:val="22"/>
                <w:szCs w:val="22"/>
              </w:rPr>
              <w:t>Current portion of financ</w:t>
            </w:r>
            <w:r w:rsidR="00EF21D9">
              <w:rPr>
                <w:rFonts w:ascii="Arial" w:hAnsi="Arial" w:cs="Arial"/>
                <w:sz w:val="22"/>
                <w:szCs w:val="22"/>
              </w:rPr>
              <w:t>e</w:t>
            </w:r>
            <w:r w:rsidRPr="003857FF">
              <w:rPr>
                <w:rFonts w:ascii="Arial" w:hAnsi="Arial" w:cs="Arial"/>
                <w:sz w:val="22"/>
                <w:szCs w:val="22"/>
              </w:rPr>
              <w:t xml:space="preserve"> lease receivables </w:t>
            </w:r>
          </w:p>
        </w:tc>
        <w:tc>
          <w:tcPr>
            <w:tcW w:w="1440" w:type="dxa"/>
            <w:vAlign w:val="bottom"/>
          </w:tcPr>
          <w:p w:rsidR="00EC3C96" w:rsidRPr="003857FF" w:rsidRDefault="00EC3C96" w:rsidP="00DF7BD2">
            <w:pPr>
              <w:tabs>
                <w:tab w:val="decimal" w:pos="1222"/>
              </w:tabs>
              <w:spacing w:line="380" w:lineRule="exact"/>
              <w:ind w:left="-18" w:right="3"/>
              <w:rPr>
                <w:rFonts w:ascii="Arial" w:hAnsi="Arial" w:cs="Arial"/>
                <w:sz w:val="22"/>
                <w:szCs w:val="22"/>
              </w:rPr>
            </w:pPr>
          </w:p>
        </w:tc>
        <w:tc>
          <w:tcPr>
            <w:tcW w:w="1440" w:type="dxa"/>
            <w:vAlign w:val="bottom"/>
          </w:tcPr>
          <w:p w:rsidR="00EC3C96" w:rsidRPr="003857FF" w:rsidRDefault="00EC3C96" w:rsidP="00DF7BD2">
            <w:pPr>
              <w:tabs>
                <w:tab w:val="decimal" w:pos="1222"/>
              </w:tabs>
              <w:spacing w:line="380" w:lineRule="exact"/>
              <w:ind w:left="-18" w:right="3"/>
              <w:rPr>
                <w:rFonts w:ascii="Arial" w:hAnsi="Arial" w:cs="Arial"/>
                <w:sz w:val="22"/>
                <w:szCs w:val="22"/>
              </w:rPr>
            </w:pPr>
          </w:p>
        </w:tc>
        <w:tc>
          <w:tcPr>
            <w:tcW w:w="1440" w:type="dxa"/>
            <w:vAlign w:val="bottom"/>
          </w:tcPr>
          <w:p w:rsidR="00EC3C96" w:rsidRPr="003857FF" w:rsidRDefault="00EC3C96" w:rsidP="00DF7BD2">
            <w:pPr>
              <w:tabs>
                <w:tab w:val="decimal" w:pos="1222"/>
              </w:tabs>
              <w:spacing w:line="380" w:lineRule="exact"/>
              <w:ind w:left="-18" w:right="3"/>
              <w:rPr>
                <w:rFonts w:ascii="Arial" w:hAnsi="Arial" w:cs="Arial"/>
                <w:sz w:val="22"/>
                <w:szCs w:val="22"/>
              </w:rPr>
            </w:pPr>
          </w:p>
        </w:tc>
        <w:tc>
          <w:tcPr>
            <w:tcW w:w="1440" w:type="dxa"/>
            <w:vAlign w:val="bottom"/>
          </w:tcPr>
          <w:p w:rsidR="00EC3C96" w:rsidRPr="003857FF" w:rsidRDefault="00EC3C96" w:rsidP="00DF7BD2">
            <w:pPr>
              <w:tabs>
                <w:tab w:val="decimal" w:pos="1222"/>
              </w:tabs>
              <w:spacing w:line="380" w:lineRule="exact"/>
              <w:ind w:left="-18" w:right="3"/>
              <w:rPr>
                <w:rFonts w:ascii="Arial" w:hAnsi="Arial" w:cs="Arial"/>
                <w:sz w:val="22"/>
                <w:szCs w:val="22"/>
              </w:rPr>
            </w:pPr>
          </w:p>
        </w:tc>
      </w:tr>
      <w:tr w:rsidR="00DF7BD2" w:rsidRPr="003857FF" w:rsidTr="00DF7BD2">
        <w:tc>
          <w:tcPr>
            <w:tcW w:w="3312" w:type="dxa"/>
            <w:vAlign w:val="bottom"/>
          </w:tcPr>
          <w:p w:rsidR="00DF7BD2" w:rsidRPr="003857FF" w:rsidRDefault="00DF7BD2" w:rsidP="00DF7BD2">
            <w:pPr>
              <w:tabs>
                <w:tab w:val="left" w:pos="900"/>
                <w:tab w:val="left" w:pos="2160"/>
              </w:tabs>
              <w:spacing w:line="380" w:lineRule="exact"/>
              <w:ind w:left="162" w:hanging="162"/>
              <w:rPr>
                <w:rFonts w:ascii="Arial" w:hAnsi="Arial" w:cs="Arial"/>
                <w:sz w:val="22"/>
                <w:szCs w:val="22"/>
                <w:cs/>
              </w:rPr>
            </w:pPr>
            <w:r w:rsidRPr="003857FF">
              <w:rPr>
                <w:rFonts w:ascii="Arial" w:hAnsi="Arial" w:cs="Arial"/>
                <w:sz w:val="22"/>
                <w:szCs w:val="22"/>
              </w:rPr>
              <w:t xml:space="preserve">   (contractual value)</w:t>
            </w:r>
          </w:p>
        </w:tc>
        <w:tc>
          <w:tcPr>
            <w:tcW w:w="1440"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92,1</w:t>
            </w:r>
            <w:r w:rsidR="00477570">
              <w:rPr>
                <w:rFonts w:ascii="Arial" w:hAnsi="Arial" w:cs="Arial"/>
                <w:sz w:val="22"/>
                <w:szCs w:val="22"/>
              </w:rPr>
              <w:t>5</w:t>
            </w:r>
            <w:r w:rsidR="00E64011">
              <w:rPr>
                <w:rFonts w:ascii="Arial" w:hAnsi="Arial" w:cs="Arial"/>
                <w:sz w:val="22"/>
                <w:szCs w:val="22"/>
              </w:rPr>
              <w:t>2</w:t>
            </w:r>
          </w:p>
        </w:tc>
        <w:tc>
          <w:tcPr>
            <w:tcW w:w="1440"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89,754</w:t>
            </w:r>
          </w:p>
        </w:tc>
        <w:tc>
          <w:tcPr>
            <w:tcW w:w="1440"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84,465</w:t>
            </w:r>
          </w:p>
        </w:tc>
        <w:tc>
          <w:tcPr>
            <w:tcW w:w="1440" w:type="dxa"/>
            <w:vAlign w:val="bottom"/>
          </w:tcPr>
          <w:p w:rsidR="00DF7BD2" w:rsidRPr="00EB023A" w:rsidRDefault="00DF7BD2" w:rsidP="00DF7BD2">
            <w:pPr>
              <w:tabs>
                <w:tab w:val="decimal" w:pos="972"/>
              </w:tabs>
              <w:spacing w:line="380" w:lineRule="exact"/>
              <w:ind w:left="-18" w:right="3"/>
              <w:rPr>
                <w:rFonts w:ascii="Arial" w:hAnsi="Arial" w:cs="Arial"/>
                <w:sz w:val="22"/>
                <w:szCs w:val="22"/>
              </w:rPr>
            </w:pPr>
            <w:r>
              <w:rPr>
                <w:rFonts w:ascii="Arial" w:hAnsi="Arial" w:cs="Arial"/>
                <w:sz w:val="22"/>
                <w:szCs w:val="22"/>
              </w:rPr>
              <w:t>81,368</w:t>
            </w:r>
          </w:p>
        </w:tc>
      </w:tr>
      <w:tr w:rsidR="00DF7BD2" w:rsidRPr="003857FF" w:rsidTr="00DF7BD2">
        <w:tc>
          <w:tcPr>
            <w:tcW w:w="3312" w:type="dxa"/>
            <w:vAlign w:val="bottom"/>
          </w:tcPr>
          <w:p w:rsidR="00DF7BD2" w:rsidRPr="003857FF" w:rsidRDefault="00DF7BD2" w:rsidP="00DF7BD2">
            <w:pPr>
              <w:tabs>
                <w:tab w:val="left" w:pos="900"/>
                <w:tab w:val="left" w:pos="2160"/>
              </w:tabs>
              <w:spacing w:line="380" w:lineRule="exact"/>
              <w:ind w:left="882" w:right="-198" w:hanging="882"/>
              <w:rPr>
                <w:rFonts w:ascii="Arial" w:hAnsi="Arial" w:cs="Arial"/>
                <w:sz w:val="22"/>
                <w:szCs w:val="22"/>
                <w:cs/>
              </w:rPr>
            </w:pPr>
            <w:r w:rsidRPr="003857FF">
              <w:rPr>
                <w:rFonts w:ascii="Arial" w:hAnsi="Arial" w:cs="Arial"/>
                <w:sz w:val="22"/>
                <w:szCs w:val="22"/>
              </w:rPr>
              <w:t>Less: Unearned interest income</w:t>
            </w:r>
          </w:p>
        </w:tc>
        <w:tc>
          <w:tcPr>
            <w:tcW w:w="1440" w:type="dxa"/>
            <w:vAlign w:val="bottom"/>
          </w:tcPr>
          <w:p w:rsidR="00DF7BD2" w:rsidRPr="00DF7BD2" w:rsidRDefault="00DF7BD2" w:rsidP="00DF7BD2">
            <w:pPr>
              <w:pBdr>
                <w:bottom w:val="sing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(7,195)</w:t>
            </w:r>
          </w:p>
        </w:tc>
        <w:tc>
          <w:tcPr>
            <w:tcW w:w="1440" w:type="dxa"/>
            <w:vAlign w:val="bottom"/>
          </w:tcPr>
          <w:p w:rsidR="00DF7BD2" w:rsidRPr="00DF7BD2" w:rsidRDefault="00DF7BD2" w:rsidP="00DF7BD2">
            <w:pPr>
              <w:pBdr>
                <w:bottom w:val="sing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(4,285)</w:t>
            </w:r>
          </w:p>
        </w:tc>
        <w:tc>
          <w:tcPr>
            <w:tcW w:w="1440" w:type="dxa"/>
            <w:vAlign w:val="bottom"/>
          </w:tcPr>
          <w:p w:rsidR="00DF7BD2" w:rsidRPr="00DF7BD2" w:rsidRDefault="00DF7BD2" w:rsidP="00DF7BD2">
            <w:pPr>
              <w:pBdr>
                <w:bottom w:val="sing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(6,930)</w:t>
            </w:r>
          </w:p>
        </w:tc>
        <w:tc>
          <w:tcPr>
            <w:tcW w:w="1440" w:type="dxa"/>
            <w:vAlign w:val="bottom"/>
          </w:tcPr>
          <w:p w:rsidR="00DF7BD2" w:rsidRPr="00EB023A" w:rsidRDefault="00DF7BD2" w:rsidP="00DF7BD2">
            <w:pPr>
              <w:pBdr>
                <w:bottom w:val="single" w:sz="4" w:space="1" w:color="auto"/>
              </w:pBdr>
              <w:tabs>
                <w:tab w:val="decimal" w:pos="972"/>
              </w:tabs>
              <w:spacing w:line="380" w:lineRule="exact"/>
              <w:ind w:left="-18" w:right="3"/>
              <w:rPr>
                <w:rFonts w:ascii="Arial" w:hAnsi="Arial" w:cs="Arial"/>
                <w:sz w:val="22"/>
                <w:szCs w:val="22"/>
              </w:rPr>
            </w:pPr>
            <w:r>
              <w:rPr>
                <w:rFonts w:ascii="Arial" w:hAnsi="Arial" w:cs="Arial"/>
                <w:sz w:val="22"/>
                <w:szCs w:val="22"/>
              </w:rPr>
              <w:t>(3,438)</w:t>
            </w:r>
          </w:p>
        </w:tc>
      </w:tr>
      <w:tr w:rsidR="00DF7BD2" w:rsidRPr="003857FF" w:rsidTr="00DF7BD2">
        <w:tc>
          <w:tcPr>
            <w:tcW w:w="3312" w:type="dxa"/>
            <w:vAlign w:val="bottom"/>
          </w:tcPr>
          <w:p w:rsidR="00DF7BD2" w:rsidRPr="003857FF" w:rsidRDefault="00DF7BD2" w:rsidP="00DF7BD2">
            <w:pPr>
              <w:tabs>
                <w:tab w:val="left" w:pos="900"/>
                <w:tab w:val="left" w:pos="2160"/>
              </w:tabs>
              <w:spacing w:line="380" w:lineRule="exact"/>
              <w:ind w:left="162" w:hanging="162"/>
              <w:rPr>
                <w:rFonts w:ascii="Arial" w:hAnsi="Arial" w:cs="Arial"/>
                <w:sz w:val="22"/>
                <w:szCs w:val="22"/>
                <w:cs/>
              </w:rPr>
            </w:pPr>
            <w:r w:rsidRPr="003857FF">
              <w:rPr>
                <w:rFonts w:ascii="Arial" w:hAnsi="Arial" w:cs="Arial"/>
                <w:sz w:val="22"/>
                <w:szCs w:val="22"/>
              </w:rPr>
              <w:t>Current portion of financ</w:t>
            </w:r>
            <w:r>
              <w:rPr>
                <w:rFonts w:ascii="Arial" w:hAnsi="Arial" w:cs="Arial"/>
                <w:sz w:val="22"/>
                <w:szCs w:val="22"/>
              </w:rPr>
              <w:t>e</w:t>
            </w:r>
            <w:r w:rsidRPr="003857FF">
              <w:rPr>
                <w:rFonts w:ascii="Arial" w:hAnsi="Arial" w:cs="Arial"/>
                <w:sz w:val="22"/>
                <w:szCs w:val="22"/>
              </w:rPr>
              <w:t xml:space="preserve"> lease receivables</w:t>
            </w:r>
          </w:p>
        </w:tc>
        <w:tc>
          <w:tcPr>
            <w:tcW w:w="1440" w:type="dxa"/>
            <w:vAlign w:val="bottom"/>
          </w:tcPr>
          <w:p w:rsidR="00DF7BD2" w:rsidRPr="00DF7BD2" w:rsidRDefault="00DF7BD2" w:rsidP="00DF7BD2">
            <w:pPr>
              <w:pBdr>
                <w:bottom w:val="doub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84,95</w:t>
            </w:r>
            <w:r w:rsidR="00E64011">
              <w:rPr>
                <w:rFonts w:ascii="Arial" w:hAnsi="Arial" w:cs="Arial"/>
                <w:sz w:val="22"/>
                <w:szCs w:val="22"/>
              </w:rPr>
              <w:t>7</w:t>
            </w:r>
          </w:p>
        </w:tc>
        <w:tc>
          <w:tcPr>
            <w:tcW w:w="1440" w:type="dxa"/>
            <w:vAlign w:val="bottom"/>
          </w:tcPr>
          <w:p w:rsidR="00DF7BD2" w:rsidRPr="00DF7BD2" w:rsidRDefault="00DF7BD2" w:rsidP="00DF7BD2">
            <w:pPr>
              <w:pBdr>
                <w:bottom w:val="doub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85,469</w:t>
            </w:r>
          </w:p>
        </w:tc>
        <w:tc>
          <w:tcPr>
            <w:tcW w:w="1440" w:type="dxa"/>
            <w:vAlign w:val="bottom"/>
          </w:tcPr>
          <w:p w:rsidR="00DF7BD2" w:rsidRPr="00DF7BD2" w:rsidRDefault="00DF7BD2" w:rsidP="00DF7BD2">
            <w:pPr>
              <w:pBdr>
                <w:bottom w:val="doub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77,535</w:t>
            </w:r>
          </w:p>
        </w:tc>
        <w:tc>
          <w:tcPr>
            <w:tcW w:w="1440" w:type="dxa"/>
            <w:vAlign w:val="bottom"/>
          </w:tcPr>
          <w:p w:rsidR="00DF7BD2" w:rsidRPr="00EB023A" w:rsidRDefault="00DF7BD2" w:rsidP="00DF7BD2">
            <w:pPr>
              <w:pBdr>
                <w:bottom w:val="double" w:sz="4" w:space="1" w:color="auto"/>
              </w:pBdr>
              <w:tabs>
                <w:tab w:val="decimal" w:pos="972"/>
              </w:tabs>
              <w:spacing w:line="380" w:lineRule="exact"/>
              <w:ind w:left="-18" w:right="3"/>
              <w:rPr>
                <w:rFonts w:ascii="Arial" w:hAnsi="Arial" w:cs="Arial"/>
                <w:sz w:val="22"/>
                <w:szCs w:val="22"/>
              </w:rPr>
            </w:pPr>
            <w:r>
              <w:rPr>
                <w:rFonts w:ascii="Arial" w:hAnsi="Arial" w:cs="Arial"/>
                <w:sz w:val="22"/>
                <w:szCs w:val="22"/>
              </w:rPr>
              <w:t>77,930</w:t>
            </w:r>
          </w:p>
        </w:tc>
      </w:tr>
    </w:tbl>
    <w:p w:rsidR="0091597A" w:rsidRPr="003857FF" w:rsidRDefault="0091597A" w:rsidP="00DF7BD2">
      <w:pPr>
        <w:tabs>
          <w:tab w:val="left" w:pos="900"/>
          <w:tab w:val="left" w:pos="2160"/>
        </w:tabs>
        <w:spacing w:before="240" w:after="240" w:line="380" w:lineRule="exact"/>
        <w:ind w:left="547" w:right="-43" w:hanging="187"/>
        <w:jc w:val="both"/>
        <w:rPr>
          <w:rFonts w:ascii="Arial" w:eastAsia="Arial Unicode MS" w:hAnsi="Arial" w:cs="Arial"/>
          <w:sz w:val="22"/>
          <w:szCs w:val="22"/>
        </w:rPr>
      </w:pPr>
      <w:r w:rsidRPr="003857FF">
        <w:rPr>
          <w:rFonts w:ascii="Arial" w:eastAsia="Arial Unicode MS" w:hAnsi="Arial" w:cs="Arial"/>
          <w:sz w:val="22"/>
          <w:szCs w:val="22"/>
        </w:rPr>
        <w:tab/>
        <w:t xml:space="preserve">The outstanding balances of financial lease receivables as at </w:t>
      </w:r>
      <w:r w:rsidR="002452F4">
        <w:rPr>
          <w:rFonts w:ascii="Arial" w:eastAsia="Arial Unicode MS" w:hAnsi="Arial" w:cs="Arial"/>
          <w:sz w:val="22"/>
          <w:szCs w:val="22"/>
        </w:rPr>
        <w:t xml:space="preserve">31 December </w:t>
      </w:r>
      <w:r w:rsidR="001D7818">
        <w:rPr>
          <w:rFonts w:ascii="Arial" w:eastAsia="Arial Unicode MS" w:hAnsi="Arial" w:cs="Arial"/>
          <w:sz w:val="22"/>
          <w:szCs w:val="22"/>
        </w:rPr>
        <w:t>2016</w:t>
      </w:r>
      <w:r w:rsidR="00CD7CA2" w:rsidRPr="003857FF">
        <w:rPr>
          <w:rFonts w:ascii="Arial" w:eastAsia="Arial Unicode MS" w:hAnsi="Arial" w:cs="Arial"/>
          <w:sz w:val="22"/>
          <w:szCs w:val="22"/>
        </w:rPr>
        <w:t xml:space="preserve"> </w:t>
      </w:r>
      <w:r w:rsidR="002452F4">
        <w:rPr>
          <w:rFonts w:ascii="Arial" w:eastAsia="Arial Unicode MS" w:hAnsi="Arial" w:cs="Arial"/>
          <w:sz w:val="22"/>
          <w:szCs w:val="22"/>
        </w:rPr>
        <w:t xml:space="preserve">and </w:t>
      </w:r>
      <w:r w:rsidR="00C50F67">
        <w:rPr>
          <w:rFonts w:ascii="Arial" w:eastAsia="Arial Unicode MS" w:hAnsi="Arial" w:cs="Arial"/>
          <w:sz w:val="22"/>
          <w:szCs w:val="22"/>
        </w:rPr>
        <w:t>2015</w:t>
      </w:r>
      <w:r w:rsidRPr="003857FF">
        <w:rPr>
          <w:rFonts w:ascii="Arial" w:eastAsia="Arial Unicode MS" w:hAnsi="Arial" w:cs="Arial"/>
          <w:sz w:val="22"/>
          <w:szCs w:val="22"/>
        </w:rPr>
        <w:t xml:space="preserve"> are aged, base</w:t>
      </w:r>
      <w:r w:rsidR="002A5C1C" w:rsidRPr="003857FF">
        <w:rPr>
          <w:rFonts w:ascii="Arial" w:eastAsia="Arial Unicode MS" w:hAnsi="Arial" w:cs="Arial"/>
          <w:sz w:val="22"/>
          <w:szCs w:val="22"/>
        </w:rPr>
        <w:t>d</w:t>
      </w:r>
      <w:r w:rsidRPr="003857FF">
        <w:rPr>
          <w:rFonts w:ascii="Arial" w:eastAsia="Arial Unicode MS" w:hAnsi="Arial" w:cs="Arial"/>
          <w:sz w:val="22"/>
          <w:szCs w:val="22"/>
        </w:rPr>
        <w:t xml:space="preserve"> on due date, as follows:</w:t>
      </w:r>
    </w:p>
    <w:p w:rsidR="000C7F1A" w:rsidRPr="003857FF" w:rsidRDefault="000C7F1A" w:rsidP="00DF7BD2">
      <w:pPr>
        <w:spacing w:line="380" w:lineRule="exact"/>
        <w:ind w:left="547" w:hanging="547"/>
        <w:jc w:val="right"/>
        <w:rPr>
          <w:rFonts w:ascii="Arial" w:hAnsi="Arial" w:cs="Arial"/>
          <w:sz w:val="22"/>
          <w:szCs w:val="22"/>
        </w:rPr>
      </w:pPr>
      <w:r w:rsidRPr="003857FF">
        <w:rPr>
          <w:rFonts w:ascii="Arial" w:hAnsi="Arial" w:cs="Arial"/>
          <w:sz w:val="22"/>
          <w:szCs w:val="22"/>
        </w:rPr>
        <w:tab/>
      </w:r>
      <w:r w:rsidRPr="003857FF">
        <w:rPr>
          <w:rFonts w:ascii="Arial" w:hAnsi="Arial" w:cs="Arial"/>
          <w:sz w:val="22"/>
          <w:szCs w:val="22"/>
        </w:rPr>
        <w:tab/>
      </w:r>
      <w:r w:rsidRPr="003857FF">
        <w:rPr>
          <w:rFonts w:ascii="Arial" w:hAnsi="Arial" w:cs="Arial"/>
          <w:sz w:val="22"/>
          <w:szCs w:val="22"/>
        </w:rPr>
        <w:tab/>
      </w:r>
      <w:r w:rsidRPr="003857FF">
        <w:rPr>
          <w:rFonts w:ascii="Arial" w:hAnsi="Arial" w:cs="Arial"/>
          <w:sz w:val="22"/>
          <w:szCs w:val="22"/>
        </w:rPr>
        <w:tab/>
      </w:r>
      <w:r w:rsidRPr="003857FF">
        <w:rPr>
          <w:rFonts w:ascii="Arial" w:hAnsi="Arial" w:cs="Arial"/>
          <w:sz w:val="22"/>
          <w:szCs w:val="22"/>
        </w:rPr>
        <w:tab/>
      </w:r>
      <w:r w:rsidRPr="003857FF">
        <w:rPr>
          <w:rFonts w:ascii="Arial" w:hAnsi="Arial" w:cs="Arial"/>
          <w:sz w:val="20"/>
          <w:szCs w:val="20"/>
        </w:rPr>
        <w:t xml:space="preserve"> </w:t>
      </w:r>
      <w:r w:rsidR="0091597A" w:rsidRPr="003857FF">
        <w:rPr>
          <w:rFonts w:ascii="Arial" w:hAnsi="Arial" w:cs="Arial"/>
          <w:sz w:val="20"/>
          <w:szCs w:val="20"/>
        </w:rPr>
        <w:tab/>
      </w:r>
      <w:r w:rsidR="0091597A" w:rsidRPr="003857FF">
        <w:rPr>
          <w:rFonts w:ascii="Arial" w:hAnsi="Arial" w:cs="Arial"/>
          <w:sz w:val="20"/>
          <w:szCs w:val="20"/>
        </w:rPr>
        <w:tab/>
      </w:r>
      <w:r w:rsidR="0091597A" w:rsidRPr="003857FF">
        <w:rPr>
          <w:rFonts w:ascii="Arial" w:hAnsi="Arial" w:cs="Arial"/>
          <w:sz w:val="20"/>
          <w:szCs w:val="20"/>
        </w:rPr>
        <w:tab/>
      </w:r>
      <w:r w:rsidR="0091597A" w:rsidRPr="003857FF">
        <w:rPr>
          <w:rFonts w:ascii="Arial" w:hAnsi="Arial" w:cs="Arial"/>
          <w:sz w:val="20"/>
          <w:szCs w:val="20"/>
        </w:rPr>
        <w:tab/>
      </w:r>
      <w:r w:rsidR="0091597A" w:rsidRPr="003857FF">
        <w:rPr>
          <w:rFonts w:ascii="Arial" w:hAnsi="Arial" w:cs="Arial"/>
          <w:sz w:val="20"/>
          <w:szCs w:val="20"/>
        </w:rPr>
        <w:tab/>
      </w:r>
      <w:r w:rsidRPr="003857FF">
        <w:rPr>
          <w:rFonts w:ascii="Arial" w:hAnsi="Arial" w:cs="Arial"/>
          <w:sz w:val="22"/>
          <w:szCs w:val="22"/>
        </w:rPr>
        <w:t xml:space="preserve">(Unit: </w:t>
      </w:r>
      <w:r w:rsidR="00263522" w:rsidRPr="003857FF">
        <w:rPr>
          <w:rFonts w:ascii="Arial" w:hAnsi="Arial" w:cs="Arial"/>
          <w:sz w:val="22"/>
          <w:szCs w:val="22"/>
        </w:rPr>
        <w:t xml:space="preserve">Thousand </w:t>
      </w:r>
      <w:r w:rsidRPr="003857FF">
        <w:rPr>
          <w:rFonts w:ascii="Arial" w:hAnsi="Arial" w:cs="Arial"/>
          <w:sz w:val="22"/>
          <w:szCs w:val="22"/>
        </w:rPr>
        <w:t>Baht)</w:t>
      </w:r>
    </w:p>
    <w:tbl>
      <w:tblPr>
        <w:tblW w:w="9090" w:type="dxa"/>
        <w:tblInd w:w="558" w:type="dxa"/>
        <w:tblLayout w:type="fixed"/>
        <w:tblLook w:val="0000" w:firstRow="0" w:lastRow="0" w:firstColumn="0" w:lastColumn="0" w:noHBand="0" w:noVBand="0"/>
      </w:tblPr>
      <w:tblGrid>
        <w:gridCol w:w="3312"/>
        <w:gridCol w:w="1444"/>
        <w:gridCol w:w="1445"/>
        <w:gridCol w:w="1444"/>
        <w:gridCol w:w="1445"/>
      </w:tblGrid>
      <w:tr w:rsidR="00AE1101" w:rsidRPr="003857FF" w:rsidTr="00DF7BD2">
        <w:tc>
          <w:tcPr>
            <w:tcW w:w="3312" w:type="dxa"/>
            <w:vAlign w:val="bottom"/>
          </w:tcPr>
          <w:p w:rsidR="00AE1101" w:rsidRPr="003857FF" w:rsidRDefault="00AE1101" w:rsidP="00DF7BD2">
            <w:pPr>
              <w:spacing w:line="380" w:lineRule="exact"/>
              <w:rPr>
                <w:rFonts w:ascii="Arial" w:hAnsi="Arial" w:cs="Arial"/>
                <w:sz w:val="22"/>
                <w:szCs w:val="22"/>
                <w:u w:val="single"/>
                <w:cs/>
              </w:rPr>
            </w:pPr>
          </w:p>
        </w:tc>
        <w:tc>
          <w:tcPr>
            <w:tcW w:w="2889" w:type="dxa"/>
            <w:gridSpan w:val="2"/>
            <w:vAlign w:val="bottom"/>
          </w:tcPr>
          <w:p w:rsidR="00AE1101" w:rsidRPr="003857FF" w:rsidRDefault="00AE1101" w:rsidP="00DF7BD2">
            <w:pPr>
              <w:pBdr>
                <w:bottom w:val="single" w:sz="4" w:space="1" w:color="auto"/>
              </w:pBdr>
              <w:spacing w:line="380" w:lineRule="exact"/>
              <w:ind w:right="3"/>
              <w:jc w:val="center"/>
              <w:rPr>
                <w:rFonts w:ascii="Arial" w:hAnsi="Arial" w:cs="Arial"/>
                <w:sz w:val="22"/>
                <w:szCs w:val="22"/>
              </w:rPr>
            </w:pPr>
            <w:r w:rsidRPr="003857FF">
              <w:rPr>
                <w:rFonts w:ascii="Arial" w:hAnsi="Arial" w:cs="Arial"/>
                <w:sz w:val="22"/>
                <w:szCs w:val="22"/>
              </w:rPr>
              <w:t xml:space="preserve">Consolidated                                    financial statements </w:t>
            </w:r>
          </w:p>
        </w:tc>
        <w:tc>
          <w:tcPr>
            <w:tcW w:w="2889" w:type="dxa"/>
            <w:gridSpan w:val="2"/>
            <w:vAlign w:val="bottom"/>
          </w:tcPr>
          <w:p w:rsidR="00AE1101" w:rsidRPr="003857FF" w:rsidRDefault="00AE1101" w:rsidP="00DF7BD2">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 xml:space="preserve">Separate                               financial statements </w:t>
            </w:r>
          </w:p>
        </w:tc>
      </w:tr>
      <w:tr w:rsidR="002452F4" w:rsidRPr="003857FF" w:rsidTr="00DF7BD2">
        <w:tc>
          <w:tcPr>
            <w:tcW w:w="3312" w:type="dxa"/>
            <w:vAlign w:val="bottom"/>
          </w:tcPr>
          <w:p w:rsidR="002452F4" w:rsidRPr="003857FF" w:rsidRDefault="002452F4" w:rsidP="00DF7BD2">
            <w:pPr>
              <w:spacing w:line="380" w:lineRule="exact"/>
              <w:rPr>
                <w:rFonts w:ascii="Arial" w:hAnsi="Arial" w:cs="Arial"/>
                <w:sz w:val="22"/>
                <w:szCs w:val="22"/>
                <w:u w:val="single"/>
              </w:rPr>
            </w:pPr>
          </w:p>
        </w:tc>
        <w:tc>
          <w:tcPr>
            <w:tcW w:w="1444" w:type="dxa"/>
            <w:vAlign w:val="bottom"/>
          </w:tcPr>
          <w:p w:rsidR="002452F4" w:rsidRPr="003857FF" w:rsidRDefault="001D7818" w:rsidP="00DF7B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2016</w:t>
            </w:r>
          </w:p>
        </w:tc>
        <w:tc>
          <w:tcPr>
            <w:tcW w:w="1445" w:type="dxa"/>
            <w:vAlign w:val="bottom"/>
          </w:tcPr>
          <w:p w:rsidR="002452F4" w:rsidRPr="003857FF" w:rsidRDefault="00C50F67" w:rsidP="00DF7B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2015</w:t>
            </w:r>
          </w:p>
        </w:tc>
        <w:tc>
          <w:tcPr>
            <w:tcW w:w="1444" w:type="dxa"/>
            <w:vAlign w:val="bottom"/>
          </w:tcPr>
          <w:p w:rsidR="002452F4" w:rsidRPr="003857FF" w:rsidRDefault="001D7818" w:rsidP="00DF7B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2016</w:t>
            </w:r>
          </w:p>
        </w:tc>
        <w:tc>
          <w:tcPr>
            <w:tcW w:w="1445" w:type="dxa"/>
            <w:vAlign w:val="bottom"/>
          </w:tcPr>
          <w:p w:rsidR="002452F4" w:rsidRPr="003857FF" w:rsidRDefault="00C50F67" w:rsidP="00DF7B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2015</w:t>
            </w:r>
          </w:p>
        </w:tc>
      </w:tr>
      <w:tr w:rsidR="00DF7BD2" w:rsidRPr="003857FF" w:rsidTr="00DF7BD2">
        <w:tc>
          <w:tcPr>
            <w:tcW w:w="3312" w:type="dxa"/>
            <w:vAlign w:val="bottom"/>
          </w:tcPr>
          <w:p w:rsidR="00DF7BD2" w:rsidRPr="00AF0F5E" w:rsidRDefault="00DF7BD2" w:rsidP="00DF7BD2">
            <w:pPr>
              <w:pStyle w:val="BodyTextIndent"/>
              <w:tabs>
                <w:tab w:val="decimal" w:pos="1134"/>
              </w:tabs>
              <w:spacing w:before="0" w:after="0"/>
              <w:ind w:left="0"/>
              <w:jc w:val="left"/>
              <w:rPr>
                <w:rFonts w:ascii="Arial" w:hAnsi="Arial" w:cs="Arial"/>
                <w:sz w:val="22"/>
                <w:szCs w:val="22"/>
              </w:rPr>
            </w:pPr>
            <w:r w:rsidRPr="00EE6196">
              <w:rPr>
                <w:rFonts w:ascii="Arial" w:hAnsi="Arial" w:cs="Arial"/>
                <w:sz w:val="22"/>
                <w:szCs w:val="22"/>
                <w:u w:val="single"/>
              </w:rPr>
              <w:t>Aged on the basis of due dates</w:t>
            </w:r>
          </w:p>
        </w:tc>
        <w:tc>
          <w:tcPr>
            <w:tcW w:w="1444"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p>
        </w:tc>
        <w:tc>
          <w:tcPr>
            <w:tcW w:w="1445" w:type="dxa"/>
            <w:vAlign w:val="bottom"/>
          </w:tcPr>
          <w:p w:rsidR="00DF7BD2" w:rsidRPr="00DF7BD2" w:rsidRDefault="00DF7BD2" w:rsidP="00DF7BD2">
            <w:pPr>
              <w:pStyle w:val="BodyTextIndent"/>
              <w:tabs>
                <w:tab w:val="decimal" w:pos="1134"/>
              </w:tabs>
              <w:spacing w:before="0" w:after="0"/>
              <w:ind w:left="0"/>
              <w:jc w:val="left"/>
              <w:rPr>
                <w:rFonts w:ascii="Arial" w:hAnsi="Arial" w:cs="Arial"/>
                <w:sz w:val="22"/>
                <w:szCs w:val="22"/>
              </w:rPr>
            </w:pPr>
          </w:p>
        </w:tc>
        <w:tc>
          <w:tcPr>
            <w:tcW w:w="1444" w:type="dxa"/>
            <w:vAlign w:val="bottom"/>
          </w:tcPr>
          <w:p w:rsidR="00DF7BD2" w:rsidRPr="00DF7BD2" w:rsidRDefault="00DF7BD2" w:rsidP="00DF7BD2">
            <w:pPr>
              <w:pStyle w:val="BodyTextIndent"/>
              <w:tabs>
                <w:tab w:val="decimal" w:pos="1134"/>
              </w:tabs>
              <w:spacing w:before="0" w:after="0"/>
              <w:ind w:left="0"/>
              <w:jc w:val="left"/>
              <w:rPr>
                <w:rFonts w:ascii="Arial" w:hAnsi="Arial" w:cs="Arial"/>
                <w:sz w:val="22"/>
                <w:szCs w:val="22"/>
              </w:rPr>
            </w:pPr>
          </w:p>
        </w:tc>
        <w:tc>
          <w:tcPr>
            <w:tcW w:w="1445" w:type="dxa"/>
            <w:vAlign w:val="bottom"/>
          </w:tcPr>
          <w:p w:rsidR="00DF7BD2" w:rsidRPr="00AF0F5E" w:rsidRDefault="00DF7BD2" w:rsidP="00DF7BD2">
            <w:pPr>
              <w:pStyle w:val="BodyTextIndent"/>
              <w:tabs>
                <w:tab w:val="decimal" w:pos="1134"/>
              </w:tabs>
              <w:spacing w:before="0" w:after="0"/>
              <w:ind w:left="0"/>
              <w:jc w:val="left"/>
              <w:rPr>
                <w:rFonts w:ascii="Arial" w:hAnsi="Arial" w:cs="Arial"/>
                <w:sz w:val="22"/>
                <w:szCs w:val="22"/>
              </w:rPr>
            </w:pPr>
          </w:p>
        </w:tc>
      </w:tr>
      <w:tr w:rsidR="00DF7BD2" w:rsidRPr="003857FF" w:rsidTr="00DF7BD2">
        <w:tc>
          <w:tcPr>
            <w:tcW w:w="3312" w:type="dxa"/>
            <w:vAlign w:val="bottom"/>
          </w:tcPr>
          <w:p w:rsidR="00DF7BD2" w:rsidRPr="003857FF" w:rsidRDefault="00DF7BD2" w:rsidP="00DF7BD2">
            <w:pPr>
              <w:tabs>
                <w:tab w:val="left" w:pos="2160"/>
              </w:tabs>
              <w:spacing w:line="380" w:lineRule="exact"/>
              <w:rPr>
                <w:rFonts w:ascii="Arial" w:hAnsi="Arial" w:cs="Arial"/>
                <w:sz w:val="22"/>
                <w:szCs w:val="22"/>
              </w:rPr>
            </w:pPr>
            <w:r w:rsidRPr="003857FF">
              <w:rPr>
                <w:rFonts w:ascii="Arial" w:hAnsi="Arial" w:cs="Arial"/>
                <w:sz w:val="22"/>
                <w:szCs w:val="22"/>
              </w:rPr>
              <w:t>Not yet due</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59,134</w:t>
            </w:r>
          </w:p>
        </w:tc>
        <w:tc>
          <w:tcPr>
            <w:tcW w:w="1445"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43,706</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52,656</w:t>
            </w:r>
          </w:p>
        </w:tc>
        <w:tc>
          <w:tcPr>
            <w:tcW w:w="1445" w:type="dxa"/>
            <w:vAlign w:val="bottom"/>
          </w:tcPr>
          <w:p w:rsidR="00DF7BD2" w:rsidRPr="00AF0F5E" w:rsidRDefault="00DF7BD2" w:rsidP="00DF7BD2">
            <w:pPr>
              <w:tabs>
                <w:tab w:val="decimal" w:pos="972"/>
              </w:tabs>
              <w:spacing w:line="380" w:lineRule="exact"/>
              <w:ind w:left="-18" w:right="3"/>
              <w:rPr>
                <w:rFonts w:ascii="Arial" w:hAnsi="Arial" w:cs="Arial"/>
                <w:sz w:val="22"/>
                <w:szCs w:val="22"/>
              </w:rPr>
            </w:pPr>
            <w:r>
              <w:rPr>
                <w:rFonts w:ascii="Arial" w:hAnsi="Arial" w:cs="Arial"/>
                <w:sz w:val="22"/>
                <w:szCs w:val="22"/>
              </w:rPr>
              <w:t>28,894</w:t>
            </w:r>
          </w:p>
        </w:tc>
      </w:tr>
      <w:tr w:rsidR="00DF7BD2" w:rsidRPr="003857FF" w:rsidTr="00DF7BD2">
        <w:tc>
          <w:tcPr>
            <w:tcW w:w="3312" w:type="dxa"/>
            <w:vAlign w:val="bottom"/>
          </w:tcPr>
          <w:p w:rsidR="00DF7BD2" w:rsidRPr="003857FF" w:rsidRDefault="00DF7BD2" w:rsidP="00DF7BD2">
            <w:pPr>
              <w:tabs>
                <w:tab w:val="left" w:pos="2160"/>
              </w:tabs>
              <w:spacing w:line="380" w:lineRule="exact"/>
              <w:rPr>
                <w:rFonts w:ascii="Arial" w:hAnsi="Arial" w:cs="Arial"/>
                <w:sz w:val="22"/>
                <w:szCs w:val="22"/>
              </w:rPr>
            </w:pPr>
            <w:r w:rsidRPr="003857FF">
              <w:rPr>
                <w:rFonts w:ascii="Arial" w:hAnsi="Arial" w:cs="Arial"/>
                <w:sz w:val="22"/>
                <w:szCs w:val="22"/>
              </w:rPr>
              <w:t>Past due</w:t>
            </w:r>
          </w:p>
        </w:tc>
        <w:tc>
          <w:tcPr>
            <w:tcW w:w="1444"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p>
        </w:tc>
        <w:tc>
          <w:tcPr>
            <w:tcW w:w="1445"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p>
        </w:tc>
        <w:tc>
          <w:tcPr>
            <w:tcW w:w="1444"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p>
        </w:tc>
        <w:tc>
          <w:tcPr>
            <w:tcW w:w="1445" w:type="dxa"/>
            <w:vAlign w:val="bottom"/>
          </w:tcPr>
          <w:p w:rsidR="00DF7BD2" w:rsidRPr="00AF0F5E" w:rsidRDefault="00DF7BD2" w:rsidP="00DF7BD2">
            <w:pPr>
              <w:tabs>
                <w:tab w:val="decimal" w:pos="972"/>
              </w:tabs>
              <w:spacing w:line="380" w:lineRule="exact"/>
              <w:ind w:left="-18" w:right="3"/>
              <w:rPr>
                <w:rFonts w:ascii="Arial" w:hAnsi="Arial" w:cs="Arial"/>
                <w:sz w:val="22"/>
                <w:szCs w:val="22"/>
              </w:rPr>
            </w:pPr>
          </w:p>
        </w:tc>
      </w:tr>
      <w:tr w:rsidR="00DF7BD2" w:rsidRPr="003857FF" w:rsidTr="00DF7BD2">
        <w:tc>
          <w:tcPr>
            <w:tcW w:w="3312" w:type="dxa"/>
            <w:vAlign w:val="bottom"/>
          </w:tcPr>
          <w:p w:rsidR="00DF7BD2" w:rsidRPr="003857FF" w:rsidRDefault="00DF7BD2" w:rsidP="00DF7BD2">
            <w:pPr>
              <w:tabs>
                <w:tab w:val="left" w:pos="2160"/>
              </w:tabs>
              <w:spacing w:line="380" w:lineRule="exact"/>
              <w:ind w:left="295"/>
              <w:rPr>
                <w:rFonts w:ascii="Arial" w:hAnsi="Arial" w:cs="Arial"/>
                <w:sz w:val="22"/>
                <w:szCs w:val="22"/>
              </w:rPr>
            </w:pPr>
            <w:r w:rsidRPr="003857FF">
              <w:rPr>
                <w:rFonts w:ascii="Arial" w:hAnsi="Arial" w:cs="Arial"/>
                <w:sz w:val="22"/>
                <w:szCs w:val="22"/>
              </w:rPr>
              <w:t>Up to 3 months</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122,799</w:t>
            </w:r>
          </w:p>
        </w:tc>
        <w:tc>
          <w:tcPr>
            <w:tcW w:w="1445"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40,687</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121,589</w:t>
            </w:r>
          </w:p>
        </w:tc>
        <w:tc>
          <w:tcPr>
            <w:tcW w:w="1445" w:type="dxa"/>
            <w:vAlign w:val="bottom"/>
          </w:tcPr>
          <w:p w:rsidR="00DF7BD2" w:rsidRPr="00AF0F5E" w:rsidRDefault="00DF7BD2" w:rsidP="00DF7BD2">
            <w:pPr>
              <w:tabs>
                <w:tab w:val="decimal" w:pos="972"/>
              </w:tabs>
              <w:spacing w:line="380" w:lineRule="exact"/>
              <w:ind w:left="-18" w:right="3"/>
              <w:rPr>
                <w:rFonts w:ascii="Arial" w:hAnsi="Arial" w:cs="Arial"/>
                <w:sz w:val="22"/>
                <w:szCs w:val="22"/>
              </w:rPr>
            </w:pPr>
            <w:r>
              <w:rPr>
                <w:rFonts w:ascii="Arial" w:hAnsi="Arial" w:cs="Arial"/>
                <w:sz w:val="22"/>
                <w:szCs w:val="22"/>
              </w:rPr>
              <w:t>40,687</w:t>
            </w:r>
          </w:p>
        </w:tc>
      </w:tr>
      <w:tr w:rsidR="00DF7BD2" w:rsidRPr="003857FF" w:rsidTr="00DF7BD2">
        <w:tc>
          <w:tcPr>
            <w:tcW w:w="3312" w:type="dxa"/>
            <w:vAlign w:val="bottom"/>
          </w:tcPr>
          <w:p w:rsidR="00DF7BD2" w:rsidRPr="003857FF" w:rsidRDefault="00DF7BD2" w:rsidP="00DF7BD2">
            <w:pPr>
              <w:tabs>
                <w:tab w:val="left" w:pos="2160"/>
              </w:tabs>
              <w:spacing w:line="380" w:lineRule="exact"/>
              <w:ind w:left="295"/>
              <w:rPr>
                <w:rFonts w:ascii="Arial" w:hAnsi="Arial" w:cs="Arial"/>
                <w:sz w:val="22"/>
                <w:szCs w:val="22"/>
              </w:rPr>
            </w:pPr>
            <w:r w:rsidRPr="003857FF">
              <w:rPr>
                <w:rFonts w:ascii="Arial" w:hAnsi="Arial" w:cs="Arial"/>
                <w:sz w:val="22"/>
                <w:szCs w:val="22"/>
              </w:rPr>
              <w:t>3 - 6 months</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9,983</w:t>
            </w:r>
          </w:p>
        </w:tc>
        <w:tc>
          <w:tcPr>
            <w:tcW w:w="1445"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12,756</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9,983</w:t>
            </w:r>
          </w:p>
        </w:tc>
        <w:tc>
          <w:tcPr>
            <w:tcW w:w="1445" w:type="dxa"/>
            <w:vAlign w:val="bottom"/>
          </w:tcPr>
          <w:p w:rsidR="00DF7BD2" w:rsidRPr="00AF0F5E" w:rsidRDefault="00DF7BD2" w:rsidP="00DF7BD2">
            <w:pPr>
              <w:tabs>
                <w:tab w:val="decimal" w:pos="972"/>
              </w:tabs>
              <w:spacing w:line="380" w:lineRule="exact"/>
              <w:ind w:left="-18" w:right="3"/>
              <w:rPr>
                <w:rFonts w:ascii="Arial" w:hAnsi="Arial" w:cs="Arial"/>
                <w:sz w:val="22"/>
                <w:szCs w:val="22"/>
              </w:rPr>
            </w:pPr>
            <w:r>
              <w:rPr>
                <w:rFonts w:ascii="Arial" w:hAnsi="Arial" w:cs="Arial"/>
                <w:sz w:val="22"/>
                <w:szCs w:val="22"/>
              </w:rPr>
              <w:t>12,756</w:t>
            </w:r>
          </w:p>
        </w:tc>
      </w:tr>
      <w:tr w:rsidR="00DF7BD2" w:rsidRPr="003857FF" w:rsidTr="00DF7BD2">
        <w:tc>
          <w:tcPr>
            <w:tcW w:w="3312" w:type="dxa"/>
            <w:vAlign w:val="bottom"/>
          </w:tcPr>
          <w:p w:rsidR="00DF7BD2" w:rsidRPr="003857FF" w:rsidRDefault="00DF7BD2" w:rsidP="00DF7BD2">
            <w:pPr>
              <w:tabs>
                <w:tab w:val="left" w:pos="2160"/>
              </w:tabs>
              <w:spacing w:line="380" w:lineRule="exact"/>
              <w:ind w:left="295"/>
              <w:rPr>
                <w:rFonts w:ascii="Arial" w:hAnsi="Arial" w:cs="Arial"/>
                <w:sz w:val="22"/>
                <w:szCs w:val="22"/>
              </w:rPr>
            </w:pPr>
            <w:r w:rsidRPr="003857FF">
              <w:rPr>
                <w:rFonts w:ascii="Arial" w:hAnsi="Arial" w:cs="Arial"/>
                <w:sz w:val="22"/>
                <w:szCs w:val="22"/>
              </w:rPr>
              <w:t>6 - 12 months</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8,039</w:t>
            </w:r>
          </w:p>
        </w:tc>
        <w:tc>
          <w:tcPr>
            <w:tcW w:w="1445" w:type="dxa"/>
            <w:vAlign w:val="bottom"/>
          </w:tcPr>
          <w:p w:rsidR="00DF7BD2" w:rsidRPr="00DF7BD2" w:rsidRDefault="00DF7BD2" w:rsidP="00DF7BD2">
            <w:pPr>
              <w:tabs>
                <w:tab w:val="decimal" w:pos="972"/>
              </w:tabs>
              <w:spacing w:line="380" w:lineRule="exact"/>
              <w:ind w:left="-18" w:right="3"/>
              <w:rPr>
                <w:rFonts w:ascii="Arial" w:hAnsi="Arial" w:cs="Arial"/>
                <w:sz w:val="22"/>
                <w:szCs w:val="22"/>
              </w:rPr>
            </w:pPr>
            <w:r w:rsidRPr="00DF7BD2">
              <w:rPr>
                <w:rFonts w:ascii="Arial" w:hAnsi="Arial" w:cs="Arial"/>
                <w:sz w:val="22"/>
                <w:szCs w:val="22"/>
              </w:rPr>
              <w:t>16,196</w:t>
            </w:r>
          </w:p>
        </w:tc>
        <w:tc>
          <w:tcPr>
            <w:tcW w:w="1444" w:type="dxa"/>
            <w:vAlign w:val="bottom"/>
          </w:tcPr>
          <w:p w:rsidR="00DF7BD2" w:rsidRPr="00DF7BD2" w:rsidRDefault="00E64011" w:rsidP="00DF7BD2">
            <w:pPr>
              <w:tabs>
                <w:tab w:val="decimal" w:pos="972"/>
              </w:tabs>
              <w:spacing w:line="380" w:lineRule="exact"/>
              <w:ind w:left="-18" w:right="3"/>
              <w:rPr>
                <w:rFonts w:ascii="Arial" w:hAnsi="Arial" w:cs="Arial"/>
                <w:sz w:val="22"/>
                <w:szCs w:val="22"/>
              </w:rPr>
            </w:pPr>
            <w:r>
              <w:rPr>
                <w:rFonts w:ascii="Arial" w:hAnsi="Arial" w:cs="Arial"/>
                <w:sz w:val="22"/>
                <w:szCs w:val="22"/>
              </w:rPr>
              <w:t>8,039</w:t>
            </w:r>
          </w:p>
        </w:tc>
        <w:tc>
          <w:tcPr>
            <w:tcW w:w="1445" w:type="dxa"/>
            <w:vAlign w:val="bottom"/>
          </w:tcPr>
          <w:p w:rsidR="00DF7BD2" w:rsidRPr="00AF0F5E" w:rsidRDefault="00DF7BD2" w:rsidP="00DF7BD2">
            <w:pPr>
              <w:tabs>
                <w:tab w:val="decimal" w:pos="972"/>
              </w:tabs>
              <w:spacing w:line="380" w:lineRule="exact"/>
              <w:ind w:left="-18" w:right="3"/>
              <w:rPr>
                <w:rFonts w:ascii="Arial" w:hAnsi="Arial" w:cs="Arial"/>
                <w:sz w:val="22"/>
                <w:szCs w:val="22"/>
              </w:rPr>
            </w:pPr>
            <w:r>
              <w:rPr>
                <w:rFonts w:ascii="Arial" w:hAnsi="Arial" w:cs="Arial"/>
                <w:sz w:val="22"/>
                <w:szCs w:val="22"/>
              </w:rPr>
              <w:t>16,196</w:t>
            </w:r>
          </w:p>
        </w:tc>
      </w:tr>
      <w:tr w:rsidR="00DF7BD2" w:rsidRPr="003857FF" w:rsidTr="00DF7BD2">
        <w:tc>
          <w:tcPr>
            <w:tcW w:w="3312" w:type="dxa"/>
            <w:vAlign w:val="bottom"/>
          </w:tcPr>
          <w:p w:rsidR="00DF7BD2" w:rsidRPr="003857FF" w:rsidRDefault="00DF7BD2" w:rsidP="00DF7BD2">
            <w:pPr>
              <w:tabs>
                <w:tab w:val="left" w:pos="2160"/>
              </w:tabs>
              <w:spacing w:line="380" w:lineRule="exact"/>
              <w:ind w:left="295"/>
              <w:rPr>
                <w:rFonts w:ascii="Arial" w:hAnsi="Arial" w:cs="Arial"/>
                <w:sz w:val="22"/>
                <w:szCs w:val="22"/>
              </w:rPr>
            </w:pPr>
            <w:r w:rsidRPr="003857FF">
              <w:rPr>
                <w:rFonts w:ascii="Arial" w:hAnsi="Arial" w:cs="Arial"/>
                <w:sz w:val="22"/>
                <w:szCs w:val="22"/>
              </w:rPr>
              <w:t>Over 12 months</w:t>
            </w:r>
          </w:p>
        </w:tc>
        <w:tc>
          <w:tcPr>
            <w:tcW w:w="1444" w:type="dxa"/>
            <w:vAlign w:val="bottom"/>
          </w:tcPr>
          <w:p w:rsidR="00DF7BD2" w:rsidRPr="00DF7BD2" w:rsidRDefault="00DF7BD2" w:rsidP="00DF7BD2">
            <w:pPr>
              <w:pBdr>
                <w:bottom w:val="sing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121</w:t>
            </w:r>
          </w:p>
        </w:tc>
        <w:tc>
          <w:tcPr>
            <w:tcW w:w="1445" w:type="dxa"/>
            <w:vAlign w:val="bottom"/>
          </w:tcPr>
          <w:p w:rsidR="00DF7BD2" w:rsidRPr="00DF7BD2" w:rsidRDefault="00DF7BD2" w:rsidP="00DF7BD2">
            <w:pPr>
              <w:pBdr>
                <w:bottom w:val="sing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121</w:t>
            </w:r>
          </w:p>
        </w:tc>
        <w:tc>
          <w:tcPr>
            <w:tcW w:w="1444" w:type="dxa"/>
            <w:vAlign w:val="bottom"/>
          </w:tcPr>
          <w:p w:rsidR="00DF7BD2" w:rsidRPr="00DF7BD2" w:rsidRDefault="00DF7BD2" w:rsidP="00DF7BD2">
            <w:pPr>
              <w:pBdr>
                <w:bottom w:val="sing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121</w:t>
            </w:r>
          </w:p>
        </w:tc>
        <w:tc>
          <w:tcPr>
            <w:tcW w:w="1445" w:type="dxa"/>
            <w:vAlign w:val="bottom"/>
          </w:tcPr>
          <w:p w:rsidR="00DF7BD2" w:rsidRPr="00AF0F5E" w:rsidRDefault="00DF7BD2" w:rsidP="00DF7BD2">
            <w:pPr>
              <w:pBdr>
                <w:bottom w:val="single" w:sz="4" w:space="1" w:color="auto"/>
              </w:pBdr>
              <w:tabs>
                <w:tab w:val="decimal" w:pos="972"/>
              </w:tabs>
              <w:spacing w:line="380" w:lineRule="exact"/>
              <w:ind w:left="-18" w:right="3"/>
              <w:rPr>
                <w:rFonts w:ascii="Arial" w:hAnsi="Arial" w:cs="Arial"/>
                <w:sz w:val="22"/>
                <w:szCs w:val="22"/>
              </w:rPr>
            </w:pPr>
            <w:r>
              <w:rPr>
                <w:rFonts w:ascii="Arial" w:hAnsi="Arial" w:cs="Arial"/>
                <w:sz w:val="22"/>
                <w:szCs w:val="22"/>
              </w:rPr>
              <w:t>121</w:t>
            </w:r>
          </w:p>
        </w:tc>
      </w:tr>
      <w:tr w:rsidR="00DF7BD2" w:rsidRPr="003857FF" w:rsidTr="00DF7BD2">
        <w:tc>
          <w:tcPr>
            <w:tcW w:w="3312" w:type="dxa"/>
            <w:vAlign w:val="bottom"/>
          </w:tcPr>
          <w:p w:rsidR="00DF7BD2" w:rsidRPr="003857FF" w:rsidRDefault="00DF7BD2" w:rsidP="00DF7BD2">
            <w:pPr>
              <w:spacing w:line="380" w:lineRule="exact"/>
              <w:ind w:left="162" w:right="-108" w:hanging="162"/>
              <w:rPr>
                <w:rFonts w:ascii="Arial" w:hAnsi="Arial" w:cs="Arial"/>
                <w:sz w:val="22"/>
                <w:szCs w:val="22"/>
              </w:rPr>
            </w:pPr>
            <w:r w:rsidRPr="003857FF">
              <w:rPr>
                <w:rFonts w:ascii="Arial" w:hAnsi="Arial" w:cs="Arial"/>
                <w:sz w:val="22"/>
                <w:szCs w:val="22"/>
              </w:rPr>
              <w:t>Total financ</w:t>
            </w:r>
            <w:r>
              <w:rPr>
                <w:rFonts w:ascii="Arial" w:hAnsi="Arial" w:cs="Arial"/>
                <w:sz w:val="22"/>
                <w:szCs w:val="22"/>
              </w:rPr>
              <w:t>e</w:t>
            </w:r>
            <w:r w:rsidRPr="003857FF">
              <w:rPr>
                <w:rFonts w:ascii="Arial" w:hAnsi="Arial" w:cs="Arial"/>
                <w:sz w:val="22"/>
                <w:szCs w:val="22"/>
              </w:rPr>
              <w:t xml:space="preserve"> lease receivables</w:t>
            </w:r>
          </w:p>
        </w:tc>
        <w:tc>
          <w:tcPr>
            <w:tcW w:w="1444" w:type="dxa"/>
            <w:vAlign w:val="bottom"/>
          </w:tcPr>
          <w:p w:rsidR="00DF7BD2" w:rsidRPr="00DF7BD2" w:rsidRDefault="00DF7BD2" w:rsidP="00DF7BD2">
            <w:pPr>
              <w:pBdr>
                <w:bottom w:val="doub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200,076</w:t>
            </w:r>
          </w:p>
        </w:tc>
        <w:tc>
          <w:tcPr>
            <w:tcW w:w="1445" w:type="dxa"/>
            <w:vAlign w:val="bottom"/>
          </w:tcPr>
          <w:p w:rsidR="00DF7BD2" w:rsidRPr="00DF7BD2" w:rsidRDefault="00DF7BD2" w:rsidP="00DF7BD2">
            <w:pPr>
              <w:pBdr>
                <w:bottom w:val="doub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113,466</w:t>
            </w:r>
          </w:p>
        </w:tc>
        <w:tc>
          <w:tcPr>
            <w:tcW w:w="1444" w:type="dxa"/>
            <w:vAlign w:val="bottom"/>
          </w:tcPr>
          <w:p w:rsidR="00DF7BD2" w:rsidRPr="00DF7BD2" w:rsidRDefault="00DF7BD2" w:rsidP="00DF7BD2">
            <w:pPr>
              <w:pBdr>
                <w:bottom w:val="double" w:sz="4" w:space="1" w:color="auto"/>
              </w:pBdr>
              <w:tabs>
                <w:tab w:val="decimal" w:pos="972"/>
              </w:tabs>
              <w:spacing w:line="380" w:lineRule="exact"/>
              <w:ind w:left="-18" w:right="3"/>
              <w:rPr>
                <w:rFonts w:ascii="Arial" w:hAnsi="Arial" w:cs="Arial"/>
                <w:sz w:val="22"/>
                <w:szCs w:val="22"/>
              </w:rPr>
            </w:pPr>
            <w:r w:rsidRPr="00DF7BD2">
              <w:rPr>
                <w:rFonts w:ascii="Arial" w:hAnsi="Arial" w:cs="Arial"/>
                <w:sz w:val="22"/>
                <w:szCs w:val="22"/>
              </w:rPr>
              <w:t>192,388</w:t>
            </w:r>
          </w:p>
        </w:tc>
        <w:tc>
          <w:tcPr>
            <w:tcW w:w="1445" w:type="dxa"/>
            <w:vAlign w:val="bottom"/>
          </w:tcPr>
          <w:p w:rsidR="00DF7BD2" w:rsidRPr="00AF0F5E" w:rsidRDefault="00DF7BD2" w:rsidP="00DF7BD2">
            <w:pPr>
              <w:pBdr>
                <w:bottom w:val="double" w:sz="4" w:space="1" w:color="auto"/>
              </w:pBdr>
              <w:tabs>
                <w:tab w:val="decimal" w:pos="972"/>
              </w:tabs>
              <w:spacing w:line="380" w:lineRule="exact"/>
              <w:ind w:left="-18" w:right="3"/>
              <w:rPr>
                <w:rFonts w:ascii="Arial" w:hAnsi="Arial" w:cs="Arial"/>
                <w:sz w:val="22"/>
                <w:szCs w:val="22"/>
              </w:rPr>
            </w:pPr>
            <w:r>
              <w:rPr>
                <w:rFonts w:ascii="Arial" w:hAnsi="Arial" w:cs="Arial"/>
                <w:sz w:val="22"/>
                <w:szCs w:val="22"/>
              </w:rPr>
              <w:t>98,654</w:t>
            </w:r>
          </w:p>
        </w:tc>
      </w:tr>
    </w:tbl>
    <w:p w:rsidR="00DF7BD2" w:rsidRDefault="00DF7BD2" w:rsidP="00D0607C">
      <w:pPr>
        <w:tabs>
          <w:tab w:val="left" w:pos="2880"/>
          <w:tab w:val="left" w:pos="5760"/>
          <w:tab w:val="decimal" w:pos="6660"/>
          <w:tab w:val="left" w:pos="7110"/>
          <w:tab w:val="decimal" w:pos="7920"/>
        </w:tabs>
        <w:spacing w:before="240" w:after="240" w:line="380" w:lineRule="exact"/>
        <w:ind w:left="547" w:right="-43" w:hanging="605"/>
        <w:jc w:val="both"/>
        <w:rPr>
          <w:rFonts w:ascii="Arial" w:hAnsi="Arial" w:cs="Arial"/>
          <w:color w:val="000000"/>
          <w:sz w:val="22"/>
          <w:szCs w:val="22"/>
        </w:rPr>
      </w:pPr>
    </w:p>
    <w:p w:rsidR="00DF7BD2" w:rsidRDefault="00DF7BD2">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8D7E07" w:rsidRPr="003857FF" w:rsidRDefault="00EE6196" w:rsidP="00D0607C">
      <w:pPr>
        <w:tabs>
          <w:tab w:val="left" w:pos="2880"/>
          <w:tab w:val="left" w:pos="5760"/>
          <w:tab w:val="decimal" w:pos="6660"/>
          <w:tab w:val="left" w:pos="7110"/>
          <w:tab w:val="decimal" w:pos="7920"/>
        </w:tabs>
        <w:spacing w:before="240" w:after="240" w:line="380" w:lineRule="exact"/>
        <w:ind w:left="547" w:right="-43" w:hanging="605"/>
        <w:jc w:val="both"/>
        <w:rPr>
          <w:rFonts w:ascii="Arial" w:hAnsi="Arial" w:cs="Arial"/>
          <w:color w:val="000000"/>
          <w:sz w:val="22"/>
          <w:szCs w:val="22"/>
        </w:rPr>
      </w:pPr>
      <w:r>
        <w:rPr>
          <w:rFonts w:ascii="Arial" w:hAnsi="Arial" w:cs="Arial"/>
          <w:color w:val="000000"/>
          <w:sz w:val="22"/>
          <w:szCs w:val="22"/>
        </w:rPr>
        <w:lastRenderedPageBreak/>
        <w:tab/>
      </w:r>
      <w:r w:rsidR="00E86463" w:rsidRPr="003857FF">
        <w:rPr>
          <w:rFonts w:ascii="Arial" w:hAnsi="Arial" w:cs="Arial"/>
          <w:color w:val="000000"/>
          <w:sz w:val="22"/>
          <w:szCs w:val="22"/>
        </w:rPr>
        <w:t xml:space="preserve">As at </w:t>
      </w:r>
      <w:r w:rsidR="002452F4">
        <w:rPr>
          <w:rFonts w:ascii="Arial" w:hAnsi="Arial" w:cs="Arial"/>
          <w:color w:val="000000"/>
          <w:sz w:val="22"/>
          <w:szCs w:val="22"/>
        </w:rPr>
        <w:t xml:space="preserve">31 December </w:t>
      </w:r>
      <w:r w:rsidR="001D7818">
        <w:rPr>
          <w:rFonts w:ascii="Arial" w:hAnsi="Arial" w:cs="Arial"/>
          <w:color w:val="000000"/>
          <w:sz w:val="22"/>
          <w:szCs w:val="22"/>
        </w:rPr>
        <w:t>2016</w:t>
      </w:r>
      <w:r w:rsidR="00EF5FC8" w:rsidRPr="003857FF">
        <w:rPr>
          <w:rFonts w:ascii="Arial" w:hAnsi="Arial" w:cs="Arial"/>
          <w:color w:val="000000"/>
          <w:sz w:val="22"/>
          <w:szCs w:val="22"/>
        </w:rPr>
        <w:t xml:space="preserve"> </w:t>
      </w:r>
      <w:r w:rsidR="002452F4">
        <w:rPr>
          <w:rFonts w:ascii="Arial" w:hAnsi="Arial" w:cs="Arial"/>
          <w:color w:val="000000"/>
          <w:sz w:val="22"/>
          <w:szCs w:val="22"/>
        </w:rPr>
        <w:t xml:space="preserve">and </w:t>
      </w:r>
      <w:r w:rsidR="00C50F67">
        <w:rPr>
          <w:rFonts w:ascii="Arial" w:hAnsi="Arial" w:cs="Arial"/>
          <w:color w:val="000000"/>
          <w:sz w:val="22"/>
          <w:szCs w:val="22"/>
        </w:rPr>
        <w:t>2015</w:t>
      </w:r>
      <w:r w:rsidR="000C05BC" w:rsidRPr="003857FF">
        <w:rPr>
          <w:rFonts w:ascii="Arial" w:hAnsi="Arial" w:cs="Arial"/>
          <w:color w:val="000000"/>
          <w:sz w:val="22"/>
          <w:szCs w:val="22"/>
        </w:rPr>
        <w:t>, f</w:t>
      </w:r>
      <w:r w:rsidR="008D7E07" w:rsidRPr="003857FF">
        <w:rPr>
          <w:rFonts w:ascii="Arial" w:hAnsi="Arial" w:cs="Arial"/>
          <w:color w:val="000000"/>
          <w:sz w:val="22"/>
          <w:szCs w:val="22"/>
        </w:rPr>
        <w:t xml:space="preserve">uture minimum lease </w:t>
      </w:r>
      <w:r w:rsidR="008D7E07" w:rsidRPr="003857FF">
        <w:rPr>
          <w:rFonts w:ascii="Arial" w:hAnsi="Arial" w:cs="Arial"/>
          <w:sz w:val="22"/>
          <w:szCs w:val="22"/>
        </w:rPr>
        <w:t>receivables</w:t>
      </w:r>
      <w:r w:rsidR="008D7E07" w:rsidRPr="003857FF">
        <w:rPr>
          <w:rFonts w:ascii="Arial" w:hAnsi="Arial" w:cs="Arial"/>
          <w:color w:val="000000"/>
          <w:sz w:val="22"/>
          <w:szCs w:val="22"/>
        </w:rPr>
        <w:t xml:space="preserve"> </w:t>
      </w:r>
      <w:r w:rsidR="000C7F1A" w:rsidRPr="003857FF">
        <w:rPr>
          <w:rFonts w:ascii="Arial" w:hAnsi="Arial" w:cs="Arial"/>
          <w:color w:val="000000"/>
          <w:sz w:val="22"/>
          <w:szCs w:val="22"/>
        </w:rPr>
        <w:t>expected to be received</w:t>
      </w:r>
      <w:r w:rsidR="008D7E07" w:rsidRPr="003857FF">
        <w:rPr>
          <w:rFonts w:ascii="Arial" w:hAnsi="Arial" w:cs="Arial"/>
          <w:color w:val="000000"/>
          <w:sz w:val="22"/>
          <w:szCs w:val="22"/>
        </w:rPr>
        <w:t xml:space="preserve"> under the finance lease agreements were as follows:</w:t>
      </w:r>
    </w:p>
    <w:tbl>
      <w:tblPr>
        <w:tblW w:w="9256" w:type="dxa"/>
        <w:tblInd w:w="392" w:type="dxa"/>
        <w:tblLayout w:type="fixed"/>
        <w:tblLook w:val="0000" w:firstRow="0" w:lastRow="0" w:firstColumn="0" w:lastColumn="0" w:noHBand="0" w:noVBand="0"/>
      </w:tblPr>
      <w:tblGrid>
        <w:gridCol w:w="4846"/>
        <w:gridCol w:w="1470"/>
        <w:gridCol w:w="1470"/>
        <w:gridCol w:w="1470"/>
      </w:tblGrid>
      <w:tr w:rsidR="00574506" w:rsidRPr="003857FF" w:rsidTr="002B1E48">
        <w:tc>
          <w:tcPr>
            <w:tcW w:w="9256" w:type="dxa"/>
            <w:gridSpan w:val="4"/>
            <w:vAlign w:val="bottom"/>
          </w:tcPr>
          <w:p w:rsidR="00574506" w:rsidRPr="003857FF" w:rsidRDefault="00574506" w:rsidP="00D0607C">
            <w:pPr>
              <w:spacing w:line="380" w:lineRule="exact"/>
              <w:jc w:val="right"/>
              <w:rPr>
                <w:rFonts w:ascii="Arial" w:hAnsi="Arial" w:cs="Arial"/>
                <w:sz w:val="22"/>
                <w:szCs w:val="22"/>
              </w:rPr>
            </w:pPr>
            <w:r w:rsidRPr="003857FF">
              <w:rPr>
                <w:rFonts w:ascii="Arial" w:hAnsi="Arial" w:cs="Arial"/>
                <w:sz w:val="22"/>
                <w:szCs w:val="22"/>
              </w:rPr>
              <w:t>(Unit: Thousand Baht)</w:t>
            </w:r>
          </w:p>
        </w:tc>
      </w:tr>
      <w:tr w:rsidR="00EF5FC8" w:rsidRPr="003857FF" w:rsidTr="00574506">
        <w:tc>
          <w:tcPr>
            <w:tcW w:w="4846" w:type="dxa"/>
            <w:vAlign w:val="bottom"/>
          </w:tcPr>
          <w:p w:rsidR="00EF5FC8" w:rsidRPr="003857FF" w:rsidRDefault="00EF5FC8" w:rsidP="00D0607C">
            <w:pPr>
              <w:spacing w:line="380" w:lineRule="exact"/>
              <w:rPr>
                <w:rFonts w:ascii="Arial" w:hAnsi="Arial" w:cs="Arial"/>
                <w:sz w:val="22"/>
                <w:szCs w:val="22"/>
                <w:u w:val="single"/>
                <w:cs/>
              </w:rPr>
            </w:pPr>
          </w:p>
        </w:tc>
        <w:tc>
          <w:tcPr>
            <w:tcW w:w="4410" w:type="dxa"/>
            <w:gridSpan w:val="3"/>
            <w:vAlign w:val="bottom"/>
          </w:tcPr>
          <w:p w:rsidR="00EF5FC8" w:rsidRPr="003857FF" w:rsidRDefault="00EF5FC8" w:rsidP="00D0607C">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Consolidated financial statements</w:t>
            </w:r>
          </w:p>
        </w:tc>
      </w:tr>
      <w:tr w:rsidR="001210DF" w:rsidRPr="003857FF" w:rsidTr="00574506">
        <w:tc>
          <w:tcPr>
            <w:tcW w:w="4846" w:type="dxa"/>
            <w:vAlign w:val="bottom"/>
          </w:tcPr>
          <w:p w:rsidR="001210DF" w:rsidRPr="003857FF" w:rsidRDefault="001210DF" w:rsidP="00D0607C">
            <w:pPr>
              <w:spacing w:line="380" w:lineRule="exact"/>
              <w:rPr>
                <w:rFonts w:ascii="Arial" w:hAnsi="Arial" w:cs="Arial"/>
                <w:sz w:val="22"/>
                <w:szCs w:val="22"/>
                <w:u w:val="single"/>
                <w:cs/>
              </w:rPr>
            </w:pPr>
          </w:p>
        </w:tc>
        <w:tc>
          <w:tcPr>
            <w:tcW w:w="4410" w:type="dxa"/>
            <w:gridSpan w:val="3"/>
            <w:vAlign w:val="bottom"/>
          </w:tcPr>
          <w:p w:rsidR="001210DF" w:rsidRPr="003857FF" w:rsidRDefault="00EF5FC8" w:rsidP="00D0607C">
            <w:pPr>
              <w:pBdr>
                <w:bottom w:val="single" w:sz="4" w:space="1" w:color="auto"/>
              </w:pBdr>
              <w:spacing w:line="380" w:lineRule="exact"/>
              <w:jc w:val="center"/>
              <w:rPr>
                <w:rFonts w:ascii="Arial" w:hAnsi="Arial" w:cs="Arial"/>
                <w:sz w:val="22"/>
                <w:szCs w:val="22"/>
              </w:rPr>
            </w:pPr>
            <w:r w:rsidRPr="003857FF">
              <w:rPr>
                <w:rFonts w:ascii="Arial" w:hAnsi="Arial" w:cs="Arial"/>
                <w:color w:val="000000"/>
                <w:sz w:val="22"/>
                <w:szCs w:val="22"/>
              </w:rPr>
              <w:t xml:space="preserve">As at </w:t>
            </w:r>
            <w:r w:rsidR="002452F4">
              <w:rPr>
                <w:rFonts w:ascii="Arial" w:hAnsi="Arial" w:cs="Arial"/>
                <w:color w:val="000000"/>
                <w:sz w:val="22"/>
                <w:szCs w:val="22"/>
              </w:rPr>
              <w:t xml:space="preserve">31 December </w:t>
            </w:r>
            <w:r w:rsidR="001D7818">
              <w:rPr>
                <w:rFonts w:ascii="Arial" w:hAnsi="Arial" w:cs="Arial"/>
                <w:color w:val="000000"/>
                <w:sz w:val="22"/>
                <w:szCs w:val="22"/>
              </w:rPr>
              <w:t>2016</w:t>
            </w:r>
          </w:p>
        </w:tc>
      </w:tr>
      <w:tr w:rsidR="00E85ACF" w:rsidRPr="003857FF" w:rsidTr="00574506">
        <w:trPr>
          <w:trHeight w:val="648"/>
        </w:trPr>
        <w:tc>
          <w:tcPr>
            <w:tcW w:w="4846" w:type="dxa"/>
            <w:vAlign w:val="bottom"/>
          </w:tcPr>
          <w:p w:rsidR="00E85ACF" w:rsidRPr="003857FF" w:rsidRDefault="00E85ACF" w:rsidP="00D0607C">
            <w:pPr>
              <w:spacing w:line="380" w:lineRule="exact"/>
              <w:ind w:right="-144"/>
              <w:jc w:val="center"/>
              <w:rPr>
                <w:rFonts w:ascii="Arial" w:hAnsi="Arial" w:cs="Arial"/>
                <w:sz w:val="22"/>
                <w:szCs w:val="22"/>
              </w:rPr>
            </w:pPr>
          </w:p>
        </w:tc>
        <w:tc>
          <w:tcPr>
            <w:tcW w:w="1470" w:type="dxa"/>
            <w:vAlign w:val="bottom"/>
          </w:tcPr>
          <w:p w:rsidR="00E85ACF" w:rsidRPr="003857FF" w:rsidRDefault="00E85ACF" w:rsidP="00D0607C">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Less than</w:t>
            </w:r>
            <w:r w:rsidR="003D5EB5" w:rsidRPr="003857FF">
              <w:rPr>
                <w:rFonts w:ascii="Arial" w:hAnsi="Arial" w:cs="Arial"/>
                <w:sz w:val="22"/>
                <w:szCs w:val="22"/>
              </w:rPr>
              <w:t xml:space="preserve">           </w:t>
            </w:r>
            <w:r w:rsidRPr="003857FF">
              <w:rPr>
                <w:rFonts w:ascii="Arial" w:hAnsi="Arial" w:cs="Arial"/>
                <w:sz w:val="22"/>
                <w:szCs w:val="22"/>
              </w:rPr>
              <w:t xml:space="preserve"> 1 year</w:t>
            </w:r>
          </w:p>
        </w:tc>
        <w:tc>
          <w:tcPr>
            <w:tcW w:w="1470" w:type="dxa"/>
            <w:vAlign w:val="bottom"/>
          </w:tcPr>
          <w:p w:rsidR="00E85ACF" w:rsidRPr="003857FF" w:rsidRDefault="00E85ACF" w:rsidP="00D0607C">
            <w:pPr>
              <w:pBdr>
                <w:bottom w:val="single" w:sz="4" w:space="1" w:color="auto"/>
              </w:pBdr>
              <w:spacing w:line="380" w:lineRule="exact"/>
              <w:jc w:val="center"/>
              <w:rPr>
                <w:rFonts w:ascii="Arial" w:hAnsi="Arial" w:cs="Arial"/>
                <w:sz w:val="22"/>
                <w:szCs w:val="22"/>
              </w:rPr>
            </w:pPr>
          </w:p>
          <w:p w:rsidR="00E85ACF" w:rsidRPr="003857FF" w:rsidRDefault="00E85ACF" w:rsidP="00D0607C">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1-5 years</w:t>
            </w:r>
          </w:p>
        </w:tc>
        <w:tc>
          <w:tcPr>
            <w:tcW w:w="1470" w:type="dxa"/>
            <w:vAlign w:val="bottom"/>
          </w:tcPr>
          <w:p w:rsidR="00E85ACF" w:rsidRPr="003857FF" w:rsidRDefault="00E85ACF" w:rsidP="00D0607C">
            <w:pPr>
              <w:pBdr>
                <w:bottom w:val="single" w:sz="4" w:space="1" w:color="auto"/>
              </w:pBdr>
              <w:spacing w:line="380" w:lineRule="exact"/>
              <w:jc w:val="center"/>
              <w:rPr>
                <w:rFonts w:ascii="Arial" w:hAnsi="Arial" w:cs="Arial"/>
                <w:sz w:val="22"/>
                <w:szCs w:val="22"/>
              </w:rPr>
            </w:pPr>
          </w:p>
          <w:p w:rsidR="00E85ACF" w:rsidRPr="003857FF" w:rsidRDefault="00E85ACF" w:rsidP="00D0607C">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Total</w:t>
            </w:r>
          </w:p>
        </w:tc>
      </w:tr>
      <w:tr w:rsidR="00DF7BD2" w:rsidRPr="003857FF" w:rsidTr="00574506">
        <w:tc>
          <w:tcPr>
            <w:tcW w:w="4846" w:type="dxa"/>
            <w:vAlign w:val="bottom"/>
          </w:tcPr>
          <w:p w:rsidR="00DF7BD2" w:rsidRPr="003857FF" w:rsidRDefault="00DF7BD2" w:rsidP="00DF7BD2">
            <w:pPr>
              <w:spacing w:line="380" w:lineRule="exact"/>
              <w:ind w:left="162" w:hanging="162"/>
              <w:rPr>
                <w:rFonts w:ascii="Arial" w:hAnsi="Arial" w:cs="Arial"/>
                <w:sz w:val="22"/>
                <w:szCs w:val="22"/>
                <w:cs/>
              </w:rPr>
            </w:pPr>
            <w:r w:rsidRPr="003857FF">
              <w:rPr>
                <w:rFonts w:ascii="Arial" w:hAnsi="Arial" w:cs="Arial"/>
                <w:sz w:val="22"/>
                <w:szCs w:val="22"/>
              </w:rPr>
              <w:t>Future minimum lease receivables</w:t>
            </w:r>
          </w:p>
        </w:tc>
        <w:tc>
          <w:tcPr>
            <w:tcW w:w="1470" w:type="dxa"/>
            <w:vAlign w:val="bottom"/>
          </w:tcPr>
          <w:p w:rsidR="00DF7BD2" w:rsidRPr="00DF7BD2" w:rsidRDefault="00DF7BD2" w:rsidP="00DF7BD2">
            <w:pPr>
              <w:tabs>
                <w:tab w:val="decimal" w:pos="1092"/>
              </w:tabs>
              <w:spacing w:line="380" w:lineRule="exact"/>
              <w:ind w:right="-18"/>
              <w:rPr>
                <w:rFonts w:ascii="Arial" w:hAnsi="Arial" w:cs="Arial"/>
                <w:sz w:val="22"/>
                <w:szCs w:val="22"/>
              </w:rPr>
            </w:pPr>
            <w:r w:rsidRPr="00DF7BD2">
              <w:rPr>
                <w:rFonts w:ascii="Arial" w:hAnsi="Arial" w:cs="Arial"/>
                <w:sz w:val="22"/>
                <w:szCs w:val="22"/>
              </w:rPr>
              <w:t>92,15</w:t>
            </w:r>
            <w:r w:rsidR="003D3F19">
              <w:rPr>
                <w:rFonts w:ascii="Arial" w:hAnsi="Arial" w:cs="Arial"/>
                <w:sz w:val="22"/>
                <w:szCs w:val="22"/>
              </w:rPr>
              <w:t>2</w:t>
            </w:r>
          </w:p>
        </w:tc>
        <w:tc>
          <w:tcPr>
            <w:tcW w:w="1470" w:type="dxa"/>
            <w:vAlign w:val="bottom"/>
          </w:tcPr>
          <w:p w:rsidR="00DF7BD2" w:rsidRPr="00DF7BD2" w:rsidRDefault="00DF7BD2" w:rsidP="00DF7BD2">
            <w:pPr>
              <w:tabs>
                <w:tab w:val="decimal" w:pos="1092"/>
              </w:tabs>
              <w:spacing w:line="380" w:lineRule="exact"/>
              <w:ind w:right="-18"/>
              <w:rPr>
                <w:rFonts w:ascii="Arial" w:hAnsi="Arial" w:cs="Arial"/>
                <w:sz w:val="22"/>
                <w:szCs w:val="22"/>
              </w:rPr>
            </w:pPr>
            <w:r w:rsidRPr="00DF7BD2">
              <w:rPr>
                <w:rFonts w:ascii="Arial" w:hAnsi="Arial" w:cs="Arial"/>
                <w:sz w:val="22"/>
                <w:szCs w:val="22"/>
              </w:rPr>
              <w:t>107,923</w:t>
            </w:r>
          </w:p>
        </w:tc>
        <w:tc>
          <w:tcPr>
            <w:tcW w:w="1470" w:type="dxa"/>
            <w:vAlign w:val="bottom"/>
          </w:tcPr>
          <w:p w:rsidR="00DF7BD2" w:rsidRPr="00DF7BD2" w:rsidRDefault="00DF7BD2" w:rsidP="00DF7BD2">
            <w:pPr>
              <w:tabs>
                <w:tab w:val="decimal" w:pos="1092"/>
              </w:tabs>
              <w:spacing w:line="380" w:lineRule="exact"/>
              <w:ind w:right="-18"/>
              <w:rPr>
                <w:rFonts w:ascii="Arial" w:hAnsi="Arial" w:cs="Arial"/>
                <w:sz w:val="22"/>
                <w:szCs w:val="22"/>
              </w:rPr>
            </w:pPr>
            <w:r w:rsidRPr="00DF7BD2">
              <w:rPr>
                <w:rFonts w:ascii="Arial" w:hAnsi="Arial" w:cs="Arial"/>
                <w:sz w:val="22"/>
                <w:szCs w:val="22"/>
              </w:rPr>
              <w:t>200,07</w:t>
            </w:r>
            <w:r w:rsidR="003D3F19">
              <w:rPr>
                <w:rFonts w:ascii="Arial" w:hAnsi="Arial" w:cs="Arial"/>
                <w:sz w:val="22"/>
                <w:szCs w:val="22"/>
              </w:rPr>
              <w:t>5</w:t>
            </w:r>
          </w:p>
        </w:tc>
      </w:tr>
      <w:tr w:rsidR="00DF7BD2" w:rsidRPr="003857FF" w:rsidTr="00574506">
        <w:tc>
          <w:tcPr>
            <w:tcW w:w="4846" w:type="dxa"/>
            <w:vAlign w:val="bottom"/>
          </w:tcPr>
          <w:p w:rsidR="00DF7BD2" w:rsidRPr="003857FF" w:rsidRDefault="00DF7BD2" w:rsidP="00DF7BD2">
            <w:pPr>
              <w:tabs>
                <w:tab w:val="left" w:pos="582"/>
              </w:tabs>
              <w:spacing w:line="380" w:lineRule="exact"/>
              <w:ind w:left="162" w:right="-149" w:hanging="162"/>
              <w:rPr>
                <w:rFonts w:ascii="Arial" w:hAnsi="Arial" w:cs="Arial"/>
                <w:sz w:val="22"/>
                <w:szCs w:val="22"/>
                <w:cs/>
              </w:rPr>
            </w:pPr>
            <w:r w:rsidRPr="003857FF">
              <w:rPr>
                <w:rFonts w:ascii="Arial" w:hAnsi="Arial" w:cs="Arial"/>
                <w:sz w:val="22"/>
                <w:szCs w:val="22"/>
              </w:rPr>
              <w:t>Less: Deferred interest income</w:t>
            </w:r>
          </w:p>
        </w:tc>
        <w:tc>
          <w:tcPr>
            <w:tcW w:w="1470" w:type="dxa"/>
            <w:vAlign w:val="bottom"/>
          </w:tcPr>
          <w:p w:rsidR="00DF7BD2" w:rsidRPr="00DF7BD2" w:rsidRDefault="00DF7BD2" w:rsidP="00DF7BD2">
            <w:pPr>
              <w:tabs>
                <w:tab w:val="decimal" w:pos="1092"/>
              </w:tabs>
              <w:spacing w:line="380" w:lineRule="exact"/>
              <w:ind w:right="-18"/>
              <w:rPr>
                <w:rFonts w:ascii="Arial" w:hAnsi="Arial" w:cs="Arial"/>
                <w:sz w:val="22"/>
                <w:szCs w:val="22"/>
              </w:rPr>
            </w:pPr>
            <w:r w:rsidRPr="00DF7BD2">
              <w:rPr>
                <w:rFonts w:ascii="Arial" w:hAnsi="Arial" w:cs="Arial"/>
                <w:sz w:val="22"/>
                <w:szCs w:val="22"/>
              </w:rPr>
              <w:t>(7,195)</w:t>
            </w:r>
          </w:p>
        </w:tc>
        <w:tc>
          <w:tcPr>
            <w:tcW w:w="1470" w:type="dxa"/>
            <w:vAlign w:val="bottom"/>
          </w:tcPr>
          <w:p w:rsidR="00DF7BD2" w:rsidRPr="00DF7BD2" w:rsidRDefault="00DF7BD2" w:rsidP="00DF7BD2">
            <w:pPr>
              <w:tabs>
                <w:tab w:val="decimal" w:pos="1092"/>
              </w:tabs>
              <w:spacing w:line="380" w:lineRule="exact"/>
              <w:ind w:right="-18"/>
              <w:rPr>
                <w:rFonts w:ascii="Arial" w:hAnsi="Arial" w:cs="Arial"/>
                <w:sz w:val="22"/>
                <w:szCs w:val="22"/>
              </w:rPr>
            </w:pPr>
            <w:r w:rsidRPr="00DF7BD2">
              <w:rPr>
                <w:rFonts w:ascii="Arial" w:hAnsi="Arial" w:cs="Arial"/>
                <w:sz w:val="22"/>
                <w:szCs w:val="22"/>
              </w:rPr>
              <w:t>(8,389)</w:t>
            </w:r>
          </w:p>
        </w:tc>
        <w:tc>
          <w:tcPr>
            <w:tcW w:w="1470" w:type="dxa"/>
            <w:vAlign w:val="bottom"/>
          </w:tcPr>
          <w:p w:rsidR="00DF7BD2" w:rsidRPr="00DF7BD2" w:rsidRDefault="00DF7BD2" w:rsidP="00DF7BD2">
            <w:pPr>
              <w:tabs>
                <w:tab w:val="decimal" w:pos="1092"/>
              </w:tabs>
              <w:spacing w:line="380" w:lineRule="exact"/>
              <w:ind w:right="-18"/>
              <w:rPr>
                <w:rFonts w:ascii="Arial" w:hAnsi="Arial" w:cs="Arial"/>
                <w:sz w:val="22"/>
                <w:szCs w:val="22"/>
              </w:rPr>
            </w:pPr>
            <w:r w:rsidRPr="00DF7BD2">
              <w:rPr>
                <w:rFonts w:ascii="Arial" w:hAnsi="Arial" w:cs="Arial"/>
                <w:sz w:val="22"/>
                <w:szCs w:val="22"/>
              </w:rPr>
              <w:t>(15,584)</w:t>
            </w:r>
          </w:p>
        </w:tc>
      </w:tr>
      <w:tr w:rsidR="00DF7BD2" w:rsidRPr="003857FF" w:rsidTr="00574506">
        <w:tc>
          <w:tcPr>
            <w:tcW w:w="4846" w:type="dxa"/>
            <w:vAlign w:val="bottom"/>
          </w:tcPr>
          <w:p w:rsidR="00DF7BD2" w:rsidRPr="003857FF" w:rsidRDefault="00DF7BD2" w:rsidP="00DF7BD2">
            <w:pPr>
              <w:spacing w:line="380" w:lineRule="exact"/>
              <w:ind w:left="582"/>
              <w:rPr>
                <w:rFonts w:ascii="Arial" w:hAnsi="Arial" w:cs="Arial"/>
                <w:sz w:val="22"/>
                <w:szCs w:val="22"/>
                <w:cs/>
              </w:rPr>
            </w:pPr>
            <w:r w:rsidRPr="003857FF">
              <w:rPr>
                <w:rFonts w:ascii="Arial" w:hAnsi="Arial" w:cs="Arial"/>
                <w:sz w:val="22"/>
                <w:szCs w:val="22"/>
              </w:rPr>
              <w:t>Allowance for doubtful accounts</w:t>
            </w:r>
          </w:p>
        </w:tc>
        <w:tc>
          <w:tcPr>
            <w:tcW w:w="1470" w:type="dxa"/>
            <w:vAlign w:val="bottom"/>
          </w:tcPr>
          <w:p w:rsidR="00DF7BD2" w:rsidRPr="00DF7BD2" w:rsidRDefault="00DF7BD2" w:rsidP="00DF7BD2">
            <w:pPr>
              <w:pBdr>
                <w:bottom w:val="sing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w:t>
            </w:r>
          </w:p>
        </w:tc>
        <w:tc>
          <w:tcPr>
            <w:tcW w:w="1470" w:type="dxa"/>
            <w:vAlign w:val="bottom"/>
          </w:tcPr>
          <w:p w:rsidR="00DF7BD2" w:rsidRPr="00DF7BD2" w:rsidRDefault="00DF7BD2" w:rsidP="00DF7BD2">
            <w:pPr>
              <w:pBdr>
                <w:bottom w:val="sing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(121)</w:t>
            </w:r>
          </w:p>
        </w:tc>
        <w:tc>
          <w:tcPr>
            <w:tcW w:w="1470" w:type="dxa"/>
            <w:vAlign w:val="bottom"/>
          </w:tcPr>
          <w:p w:rsidR="00DF7BD2" w:rsidRPr="00DF7BD2" w:rsidRDefault="00DF7BD2" w:rsidP="00DF7BD2">
            <w:pPr>
              <w:pBdr>
                <w:bottom w:val="sing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(121)</w:t>
            </w:r>
          </w:p>
        </w:tc>
      </w:tr>
      <w:tr w:rsidR="00DF7BD2" w:rsidRPr="003857FF" w:rsidTr="00574506">
        <w:trPr>
          <w:trHeight w:val="623"/>
        </w:trPr>
        <w:tc>
          <w:tcPr>
            <w:tcW w:w="4846" w:type="dxa"/>
            <w:vAlign w:val="bottom"/>
          </w:tcPr>
          <w:p w:rsidR="00DF7BD2" w:rsidRPr="003857FF" w:rsidRDefault="00DF7BD2" w:rsidP="00DF7BD2">
            <w:pPr>
              <w:spacing w:line="380" w:lineRule="exact"/>
              <w:ind w:left="162" w:hanging="162"/>
              <w:rPr>
                <w:rFonts w:ascii="Arial" w:hAnsi="Arial" w:cs="Arial"/>
                <w:sz w:val="22"/>
                <w:szCs w:val="22"/>
                <w:cs/>
              </w:rPr>
            </w:pPr>
            <w:r w:rsidRPr="003857FF">
              <w:rPr>
                <w:rFonts w:ascii="Arial" w:hAnsi="Arial" w:cs="Arial"/>
                <w:sz w:val="22"/>
                <w:szCs w:val="22"/>
              </w:rPr>
              <w:t>Present value of future minimum lease receivables</w:t>
            </w:r>
          </w:p>
        </w:tc>
        <w:tc>
          <w:tcPr>
            <w:tcW w:w="1470" w:type="dxa"/>
            <w:vAlign w:val="bottom"/>
          </w:tcPr>
          <w:p w:rsidR="00DF7BD2" w:rsidRPr="00DF7BD2" w:rsidRDefault="00DF7BD2" w:rsidP="00DF7BD2">
            <w:pPr>
              <w:pBdr>
                <w:bottom w:val="doub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84,95</w:t>
            </w:r>
            <w:r w:rsidR="003D3F19">
              <w:rPr>
                <w:rFonts w:ascii="Arial" w:hAnsi="Arial" w:cs="Arial"/>
                <w:sz w:val="22"/>
                <w:szCs w:val="22"/>
              </w:rPr>
              <w:t>7</w:t>
            </w:r>
          </w:p>
        </w:tc>
        <w:tc>
          <w:tcPr>
            <w:tcW w:w="1470" w:type="dxa"/>
            <w:vAlign w:val="bottom"/>
          </w:tcPr>
          <w:p w:rsidR="00DF7BD2" w:rsidRPr="00DF7BD2" w:rsidRDefault="00DF7BD2" w:rsidP="00DF7BD2">
            <w:pPr>
              <w:pBdr>
                <w:bottom w:val="doub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99,413</w:t>
            </w:r>
          </w:p>
        </w:tc>
        <w:tc>
          <w:tcPr>
            <w:tcW w:w="1470" w:type="dxa"/>
            <w:vAlign w:val="bottom"/>
          </w:tcPr>
          <w:p w:rsidR="00DF7BD2" w:rsidRPr="00DF7BD2" w:rsidRDefault="00DF7BD2" w:rsidP="00DF7BD2">
            <w:pPr>
              <w:pBdr>
                <w:bottom w:val="doub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184,37</w:t>
            </w:r>
            <w:r w:rsidR="003D3F19">
              <w:rPr>
                <w:rFonts w:ascii="Arial" w:hAnsi="Arial" w:cs="Arial"/>
                <w:sz w:val="22"/>
                <w:szCs w:val="22"/>
              </w:rPr>
              <w:t>0</w:t>
            </w:r>
          </w:p>
        </w:tc>
      </w:tr>
    </w:tbl>
    <w:p w:rsidR="006A02E8" w:rsidRPr="003857FF" w:rsidRDefault="006A02E8" w:rsidP="007B71DF">
      <w:pPr>
        <w:spacing w:line="380" w:lineRule="exact"/>
        <w:rPr>
          <w:rFonts w:ascii="Arial" w:hAnsi="Arial" w:cs="Arial"/>
        </w:rPr>
      </w:pPr>
    </w:p>
    <w:tbl>
      <w:tblPr>
        <w:tblW w:w="9256" w:type="dxa"/>
        <w:tblInd w:w="392" w:type="dxa"/>
        <w:tblLayout w:type="fixed"/>
        <w:tblLook w:val="0000" w:firstRow="0" w:lastRow="0" w:firstColumn="0" w:lastColumn="0" w:noHBand="0" w:noVBand="0"/>
      </w:tblPr>
      <w:tblGrid>
        <w:gridCol w:w="4846"/>
        <w:gridCol w:w="1470"/>
        <w:gridCol w:w="1470"/>
        <w:gridCol w:w="1470"/>
      </w:tblGrid>
      <w:tr w:rsidR="002452F4" w:rsidRPr="003857FF" w:rsidTr="002452F4">
        <w:tc>
          <w:tcPr>
            <w:tcW w:w="9256" w:type="dxa"/>
            <w:gridSpan w:val="4"/>
            <w:vAlign w:val="bottom"/>
          </w:tcPr>
          <w:p w:rsidR="002452F4" w:rsidRPr="003857FF" w:rsidRDefault="002452F4" w:rsidP="002452F4">
            <w:pPr>
              <w:spacing w:line="380" w:lineRule="exact"/>
              <w:jc w:val="right"/>
              <w:rPr>
                <w:rFonts w:ascii="Arial" w:hAnsi="Arial" w:cs="Arial"/>
                <w:sz w:val="22"/>
                <w:szCs w:val="22"/>
              </w:rPr>
            </w:pPr>
            <w:r w:rsidRPr="003857FF">
              <w:rPr>
                <w:rFonts w:ascii="Arial" w:hAnsi="Arial" w:cs="Arial"/>
                <w:sz w:val="22"/>
                <w:szCs w:val="22"/>
              </w:rPr>
              <w:t>(Unit: Thousand Baht)</w:t>
            </w:r>
          </w:p>
        </w:tc>
      </w:tr>
      <w:tr w:rsidR="00EF5FC8" w:rsidRPr="003857FF" w:rsidTr="002452F4">
        <w:tc>
          <w:tcPr>
            <w:tcW w:w="4846" w:type="dxa"/>
            <w:vAlign w:val="bottom"/>
          </w:tcPr>
          <w:p w:rsidR="00EF5FC8" w:rsidRPr="003857FF" w:rsidRDefault="00EF5FC8" w:rsidP="007B71DF">
            <w:pPr>
              <w:spacing w:line="380" w:lineRule="exact"/>
              <w:rPr>
                <w:rFonts w:ascii="Arial" w:hAnsi="Arial" w:cs="Arial"/>
                <w:sz w:val="22"/>
                <w:szCs w:val="22"/>
                <w:u w:val="single"/>
                <w:cs/>
              </w:rPr>
            </w:pPr>
          </w:p>
        </w:tc>
        <w:tc>
          <w:tcPr>
            <w:tcW w:w="4410" w:type="dxa"/>
            <w:gridSpan w:val="3"/>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Consolidated financial statements</w:t>
            </w:r>
          </w:p>
        </w:tc>
      </w:tr>
      <w:tr w:rsidR="00EF5FC8" w:rsidRPr="003857FF" w:rsidTr="002452F4">
        <w:tc>
          <w:tcPr>
            <w:tcW w:w="4846" w:type="dxa"/>
            <w:vAlign w:val="bottom"/>
          </w:tcPr>
          <w:p w:rsidR="00EF5FC8" w:rsidRPr="003857FF" w:rsidRDefault="00EF5FC8" w:rsidP="007B71DF">
            <w:pPr>
              <w:spacing w:line="380" w:lineRule="exact"/>
              <w:rPr>
                <w:rFonts w:ascii="Arial" w:hAnsi="Arial" w:cs="Arial"/>
                <w:sz w:val="22"/>
                <w:szCs w:val="22"/>
                <w:u w:val="single"/>
                <w:cs/>
              </w:rPr>
            </w:pPr>
          </w:p>
        </w:tc>
        <w:tc>
          <w:tcPr>
            <w:tcW w:w="4410" w:type="dxa"/>
            <w:gridSpan w:val="3"/>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color w:val="000000"/>
                <w:sz w:val="22"/>
                <w:szCs w:val="22"/>
              </w:rPr>
              <w:t xml:space="preserve">As at 31 December </w:t>
            </w:r>
            <w:r w:rsidR="00C50F67">
              <w:rPr>
                <w:rFonts w:ascii="Arial" w:hAnsi="Arial" w:cs="Arial"/>
                <w:color w:val="000000"/>
                <w:sz w:val="22"/>
                <w:szCs w:val="22"/>
              </w:rPr>
              <w:t>2015</w:t>
            </w:r>
          </w:p>
        </w:tc>
      </w:tr>
      <w:tr w:rsidR="00EF5FC8" w:rsidRPr="003857FF" w:rsidTr="002452F4">
        <w:tc>
          <w:tcPr>
            <w:tcW w:w="4846" w:type="dxa"/>
            <w:vAlign w:val="bottom"/>
          </w:tcPr>
          <w:p w:rsidR="00EF5FC8" w:rsidRPr="003857FF" w:rsidRDefault="00EF5FC8" w:rsidP="007B71DF">
            <w:pPr>
              <w:spacing w:line="380" w:lineRule="exact"/>
              <w:ind w:right="-144"/>
              <w:jc w:val="center"/>
              <w:rPr>
                <w:rFonts w:ascii="Arial" w:hAnsi="Arial" w:cs="Arial"/>
                <w:sz w:val="22"/>
                <w:szCs w:val="22"/>
              </w:rPr>
            </w:pPr>
          </w:p>
        </w:tc>
        <w:tc>
          <w:tcPr>
            <w:tcW w:w="1470" w:type="dxa"/>
            <w:vAlign w:val="bottom"/>
          </w:tcPr>
          <w:p w:rsidR="00EF5FC8" w:rsidRPr="003857FF" w:rsidRDefault="00EF5FC8" w:rsidP="002452F4">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Less than            1 year</w:t>
            </w:r>
          </w:p>
        </w:tc>
        <w:tc>
          <w:tcPr>
            <w:tcW w:w="1470" w:type="dxa"/>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p>
          <w:p w:rsidR="00EF5FC8" w:rsidRPr="003857FF" w:rsidRDefault="00EF5FC8" w:rsidP="002452F4">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1-5 years</w:t>
            </w:r>
          </w:p>
        </w:tc>
        <w:tc>
          <w:tcPr>
            <w:tcW w:w="1470" w:type="dxa"/>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p>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Total</w:t>
            </w:r>
          </w:p>
        </w:tc>
      </w:tr>
      <w:tr w:rsidR="00CD624E" w:rsidRPr="003857FF" w:rsidTr="002452F4">
        <w:tc>
          <w:tcPr>
            <w:tcW w:w="4846" w:type="dxa"/>
            <w:vAlign w:val="bottom"/>
          </w:tcPr>
          <w:p w:rsidR="00CD624E" w:rsidRPr="003857FF" w:rsidRDefault="00CD624E" w:rsidP="00CD624E">
            <w:pPr>
              <w:spacing w:line="380" w:lineRule="exact"/>
              <w:ind w:left="162" w:hanging="162"/>
              <w:rPr>
                <w:rFonts w:ascii="Arial" w:hAnsi="Arial" w:cs="Arial"/>
                <w:sz w:val="22"/>
                <w:szCs w:val="22"/>
                <w:cs/>
              </w:rPr>
            </w:pPr>
            <w:r w:rsidRPr="003857FF">
              <w:rPr>
                <w:rFonts w:ascii="Arial" w:hAnsi="Arial" w:cs="Arial"/>
                <w:sz w:val="22"/>
                <w:szCs w:val="22"/>
              </w:rPr>
              <w:t>Future minimum lease receivables</w:t>
            </w:r>
          </w:p>
        </w:tc>
        <w:tc>
          <w:tcPr>
            <w:tcW w:w="147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89,754</w:t>
            </w:r>
          </w:p>
        </w:tc>
        <w:tc>
          <w:tcPr>
            <w:tcW w:w="147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23,712</w:t>
            </w:r>
          </w:p>
        </w:tc>
        <w:tc>
          <w:tcPr>
            <w:tcW w:w="147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113,466</w:t>
            </w:r>
          </w:p>
        </w:tc>
      </w:tr>
      <w:tr w:rsidR="00CD624E" w:rsidRPr="003857FF" w:rsidTr="002452F4">
        <w:tc>
          <w:tcPr>
            <w:tcW w:w="4846" w:type="dxa"/>
            <w:vAlign w:val="bottom"/>
          </w:tcPr>
          <w:p w:rsidR="00CD624E" w:rsidRPr="003857FF" w:rsidRDefault="00CD624E" w:rsidP="00CD624E">
            <w:pPr>
              <w:tabs>
                <w:tab w:val="left" w:pos="582"/>
              </w:tabs>
              <w:spacing w:line="380" w:lineRule="exact"/>
              <w:ind w:left="162" w:right="-149" w:hanging="162"/>
              <w:rPr>
                <w:rFonts w:ascii="Arial" w:hAnsi="Arial" w:cs="Arial"/>
                <w:sz w:val="22"/>
                <w:szCs w:val="22"/>
                <w:cs/>
              </w:rPr>
            </w:pPr>
            <w:r w:rsidRPr="003857FF">
              <w:rPr>
                <w:rFonts w:ascii="Arial" w:hAnsi="Arial" w:cs="Arial"/>
                <w:sz w:val="22"/>
                <w:szCs w:val="22"/>
              </w:rPr>
              <w:t>Less: Deferred interest income</w:t>
            </w:r>
          </w:p>
        </w:tc>
        <w:tc>
          <w:tcPr>
            <w:tcW w:w="147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(4,285)</w:t>
            </w:r>
          </w:p>
        </w:tc>
        <w:tc>
          <w:tcPr>
            <w:tcW w:w="147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(935)</w:t>
            </w:r>
          </w:p>
        </w:tc>
        <w:tc>
          <w:tcPr>
            <w:tcW w:w="147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(5,220)</w:t>
            </w:r>
          </w:p>
        </w:tc>
      </w:tr>
      <w:tr w:rsidR="00CD624E" w:rsidRPr="003857FF" w:rsidTr="002452F4">
        <w:tc>
          <w:tcPr>
            <w:tcW w:w="4846" w:type="dxa"/>
            <w:vAlign w:val="bottom"/>
          </w:tcPr>
          <w:p w:rsidR="00CD624E" w:rsidRPr="003857FF" w:rsidRDefault="00CD624E" w:rsidP="00CD624E">
            <w:pPr>
              <w:spacing w:line="380" w:lineRule="exact"/>
              <w:ind w:left="582"/>
              <w:rPr>
                <w:rFonts w:ascii="Arial" w:hAnsi="Arial" w:cs="Arial"/>
                <w:sz w:val="22"/>
                <w:szCs w:val="22"/>
                <w:cs/>
              </w:rPr>
            </w:pPr>
            <w:r w:rsidRPr="003857FF">
              <w:rPr>
                <w:rFonts w:ascii="Arial" w:hAnsi="Arial" w:cs="Arial"/>
                <w:sz w:val="22"/>
                <w:szCs w:val="22"/>
              </w:rPr>
              <w:t>Allowance for doubtful accounts</w:t>
            </w:r>
          </w:p>
        </w:tc>
        <w:tc>
          <w:tcPr>
            <w:tcW w:w="1470" w:type="dxa"/>
            <w:vAlign w:val="bottom"/>
          </w:tcPr>
          <w:p w:rsidR="00CD624E" w:rsidRPr="00AF0F5E" w:rsidRDefault="00CD624E" w:rsidP="00CD624E">
            <w:pPr>
              <w:pBdr>
                <w:bottom w:val="single" w:sz="6" w:space="1" w:color="auto"/>
              </w:pBdr>
              <w:tabs>
                <w:tab w:val="decimal" w:pos="1092"/>
              </w:tabs>
              <w:spacing w:line="380" w:lineRule="exact"/>
              <w:ind w:right="-18"/>
              <w:rPr>
                <w:rFonts w:ascii="Arial" w:hAnsi="Arial" w:cs="Arial"/>
                <w:sz w:val="22"/>
                <w:szCs w:val="22"/>
              </w:rPr>
            </w:pPr>
            <w:r>
              <w:rPr>
                <w:rFonts w:ascii="Arial" w:hAnsi="Arial" w:cs="Arial"/>
                <w:sz w:val="22"/>
                <w:szCs w:val="22"/>
              </w:rPr>
              <w:t>-</w:t>
            </w:r>
          </w:p>
        </w:tc>
        <w:tc>
          <w:tcPr>
            <w:tcW w:w="1470" w:type="dxa"/>
            <w:vAlign w:val="bottom"/>
          </w:tcPr>
          <w:p w:rsidR="00CD624E" w:rsidRPr="00AF0F5E" w:rsidRDefault="00CD624E" w:rsidP="00CD624E">
            <w:pPr>
              <w:pBdr>
                <w:bottom w:val="single" w:sz="6" w:space="1" w:color="auto"/>
              </w:pBdr>
              <w:tabs>
                <w:tab w:val="decimal" w:pos="1092"/>
              </w:tabs>
              <w:spacing w:line="380" w:lineRule="exact"/>
              <w:ind w:right="-18"/>
              <w:rPr>
                <w:rFonts w:ascii="Arial" w:hAnsi="Arial" w:cs="Arial"/>
                <w:sz w:val="22"/>
                <w:szCs w:val="22"/>
              </w:rPr>
            </w:pPr>
            <w:r>
              <w:rPr>
                <w:rFonts w:ascii="Arial" w:hAnsi="Arial" w:cs="Arial"/>
                <w:sz w:val="22"/>
                <w:szCs w:val="22"/>
              </w:rPr>
              <w:t>(121)</w:t>
            </w:r>
          </w:p>
        </w:tc>
        <w:tc>
          <w:tcPr>
            <w:tcW w:w="1470" w:type="dxa"/>
            <w:vAlign w:val="bottom"/>
          </w:tcPr>
          <w:p w:rsidR="00CD624E" w:rsidRPr="00AF0F5E" w:rsidRDefault="00CD624E" w:rsidP="00CD624E">
            <w:pPr>
              <w:pBdr>
                <w:bottom w:val="single" w:sz="6" w:space="1" w:color="auto"/>
              </w:pBdr>
              <w:tabs>
                <w:tab w:val="decimal" w:pos="1092"/>
              </w:tabs>
              <w:spacing w:line="380" w:lineRule="exact"/>
              <w:ind w:right="-18"/>
              <w:rPr>
                <w:rFonts w:ascii="Arial" w:hAnsi="Arial" w:cs="Arial"/>
                <w:sz w:val="22"/>
                <w:szCs w:val="22"/>
              </w:rPr>
            </w:pPr>
            <w:r>
              <w:rPr>
                <w:rFonts w:ascii="Arial" w:hAnsi="Arial" w:cs="Arial"/>
                <w:sz w:val="22"/>
                <w:szCs w:val="22"/>
              </w:rPr>
              <w:t>(121)</w:t>
            </w:r>
          </w:p>
        </w:tc>
      </w:tr>
      <w:tr w:rsidR="00CD624E" w:rsidRPr="003857FF" w:rsidTr="002452F4">
        <w:trPr>
          <w:trHeight w:val="623"/>
        </w:trPr>
        <w:tc>
          <w:tcPr>
            <w:tcW w:w="4846" w:type="dxa"/>
            <w:vAlign w:val="bottom"/>
          </w:tcPr>
          <w:p w:rsidR="00CD624E" w:rsidRPr="003857FF" w:rsidRDefault="00CD624E" w:rsidP="00CD624E">
            <w:pPr>
              <w:spacing w:line="380" w:lineRule="exact"/>
              <w:ind w:left="162" w:hanging="162"/>
              <w:rPr>
                <w:rFonts w:ascii="Arial" w:hAnsi="Arial" w:cs="Arial"/>
                <w:sz w:val="22"/>
                <w:szCs w:val="22"/>
                <w:cs/>
              </w:rPr>
            </w:pPr>
            <w:r w:rsidRPr="003857FF">
              <w:rPr>
                <w:rFonts w:ascii="Arial" w:hAnsi="Arial" w:cs="Arial"/>
                <w:sz w:val="22"/>
                <w:szCs w:val="22"/>
              </w:rPr>
              <w:t>Present value of future minimum lease receivables</w:t>
            </w:r>
          </w:p>
        </w:tc>
        <w:tc>
          <w:tcPr>
            <w:tcW w:w="1470" w:type="dxa"/>
            <w:vAlign w:val="bottom"/>
          </w:tcPr>
          <w:p w:rsidR="00CD624E" w:rsidRPr="00AF0F5E" w:rsidRDefault="00CD624E" w:rsidP="00CD624E">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85,469</w:t>
            </w:r>
          </w:p>
        </w:tc>
        <w:tc>
          <w:tcPr>
            <w:tcW w:w="1470" w:type="dxa"/>
            <w:vAlign w:val="bottom"/>
          </w:tcPr>
          <w:p w:rsidR="00CD624E" w:rsidRPr="00AF0F5E" w:rsidRDefault="00CD624E" w:rsidP="00CD624E">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22,656</w:t>
            </w:r>
          </w:p>
        </w:tc>
        <w:tc>
          <w:tcPr>
            <w:tcW w:w="1470" w:type="dxa"/>
            <w:vAlign w:val="bottom"/>
          </w:tcPr>
          <w:p w:rsidR="00CD624E" w:rsidRPr="00AF0F5E" w:rsidRDefault="00CD624E" w:rsidP="00CD624E">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108,125</w:t>
            </w:r>
          </w:p>
        </w:tc>
      </w:tr>
    </w:tbl>
    <w:p w:rsidR="00FE1DD6" w:rsidRPr="003857FF" w:rsidRDefault="00FE1DD6" w:rsidP="007B71DF">
      <w:pPr>
        <w:spacing w:line="380" w:lineRule="exact"/>
        <w:rPr>
          <w:rFonts w:ascii="Arial" w:hAnsi="Arial" w:cs="Arial"/>
        </w:rPr>
      </w:pPr>
    </w:p>
    <w:p w:rsidR="00DF7BD2" w:rsidRDefault="00DF7BD2">
      <w:r>
        <w:br w:type="page"/>
      </w:r>
    </w:p>
    <w:tbl>
      <w:tblPr>
        <w:tblW w:w="9256" w:type="dxa"/>
        <w:tblInd w:w="392" w:type="dxa"/>
        <w:tblLayout w:type="fixed"/>
        <w:tblLook w:val="0000" w:firstRow="0" w:lastRow="0" w:firstColumn="0" w:lastColumn="0" w:noHBand="0" w:noVBand="0"/>
      </w:tblPr>
      <w:tblGrid>
        <w:gridCol w:w="4846"/>
        <w:gridCol w:w="1470"/>
        <w:gridCol w:w="1470"/>
        <w:gridCol w:w="1470"/>
      </w:tblGrid>
      <w:tr w:rsidR="00E85ACF" w:rsidRPr="003857FF" w:rsidTr="002452F4">
        <w:tc>
          <w:tcPr>
            <w:tcW w:w="4846" w:type="dxa"/>
            <w:vAlign w:val="bottom"/>
          </w:tcPr>
          <w:p w:rsidR="00E85ACF" w:rsidRPr="003857FF" w:rsidRDefault="00E85ACF" w:rsidP="007B71DF">
            <w:pPr>
              <w:spacing w:line="380" w:lineRule="exact"/>
              <w:rPr>
                <w:rFonts w:ascii="Arial" w:hAnsi="Arial" w:cs="Arial"/>
                <w:sz w:val="22"/>
                <w:szCs w:val="22"/>
                <w:u w:val="single"/>
                <w:cs/>
              </w:rPr>
            </w:pPr>
            <w:r w:rsidRPr="003857FF">
              <w:rPr>
                <w:rFonts w:ascii="Arial" w:hAnsi="Arial" w:cs="Arial"/>
              </w:rPr>
              <w:lastRenderedPageBreak/>
              <w:br w:type="page"/>
            </w:r>
          </w:p>
        </w:tc>
        <w:tc>
          <w:tcPr>
            <w:tcW w:w="4410" w:type="dxa"/>
            <w:gridSpan w:val="3"/>
            <w:vAlign w:val="bottom"/>
          </w:tcPr>
          <w:p w:rsidR="00E85ACF" w:rsidRPr="003857FF" w:rsidRDefault="00E85ACF" w:rsidP="007B71DF">
            <w:pPr>
              <w:spacing w:line="380" w:lineRule="exact"/>
              <w:jc w:val="right"/>
              <w:rPr>
                <w:rFonts w:ascii="Arial" w:hAnsi="Arial" w:cs="Arial"/>
                <w:sz w:val="22"/>
                <w:szCs w:val="22"/>
              </w:rPr>
            </w:pPr>
            <w:r w:rsidRPr="003857FF">
              <w:rPr>
                <w:rFonts w:ascii="Arial" w:hAnsi="Arial" w:cs="Arial"/>
                <w:sz w:val="22"/>
                <w:szCs w:val="22"/>
              </w:rPr>
              <w:t xml:space="preserve">(Unit: </w:t>
            </w:r>
            <w:r w:rsidR="00263522" w:rsidRPr="003857FF">
              <w:rPr>
                <w:rFonts w:ascii="Arial" w:hAnsi="Arial" w:cs="Arial"/>
                <w:sz w:val="22"/>
                <w:szCs w:val="22"/>
              </w:rPr>
              <w:t xml:space="preserve">Thousand </w:t>
            </w:r>
            <w:r w:rsidRPr="003857FF">
              <w:rPr>
                <w:rFonts w:ascii="Arial" w:hAnsi="Arial" w:cs="Arial"/>
                <w:sz w:val="22"/>
                <w:szCs w:val="22"/>
              </w:rPr>
              <w:t>Baht)</w:t>
            </w:r>
          </w:p>
        </w:tc>
      </w:tr>
      <w:tr w:rsidR="001210DF" w:rsidRPr="003857FF" w:rsidTr="002452F4">
        <w:tc>
          <w:tcPr>
            <w:tcW w:w="4846" w:type="dxa"/>
            <w:vAlign w:val="bottom"/>
          </w:tcPr>
          <w:p w:rsidR="001210DF" w:rsidRPr="003857FF" w:rsidRDefault="001210DF" w:rsidP="007B71DF">
            <w:pPr>
              <w:spacing w:line="380" w:lineRule="exact"/>
              <w:rPr>
                <w:rFonts w:ascii="Arial" w:hAnsi="Arial" w:cs="Arial"/>
                <w:sz w:val="22"/>
                <w:szCs w:val="22"/>
                <w:u w:val="single"/>
                <w:cs/>
              </w:rPr>
            </w:pPr>
          </w:p>
        </w:tc>
        <w:tc>
          <w:tcPr>
            <w:tcW w:w="4410" w:type="dxa"/>
            <w:gridSpan w:val="3"/>
            <w:vAlign w:val="bottom"/>
          </w:tcPr>
          <w:p w:rsidR="001210DF" w:rsidRPr="003857FF" w:rsidRDefault="001210DF"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Separate financial statements</w:t>
            </w:r>
          </w:p>
        </w:tc>
      </w:tr>
      <w:tr w:rsidR="00EF5FC8" w:rsidRPr="003857FF" w:rsidTr="002452F4">
        <w:tc>
          <w:tcPr>
            <w:tcW w:w="4846" w:type="dxa"/>
            <w:vAlign w:val="bottom"/>
          </w:tcPr>
          <w:p w:rsidR="00EF5FC8" w:rsidRPr="003857FF" w:rsidRDefault="00EF5FC8" w:rsidP="007B71DF">
            <w:pPr>
              <w:spacing w:line="380" w:lineRule="exact"/>
              <w:rPr>
                <w:rFonts w:ascii="Arial" w:hAnsi="Arial" w:cs="Arial"/>
                <w:sz w:val="22"/>
                <w:szCs w:val="22"/>
                <w:u w:val="single"/>
                <w:cs/>
              </w:rPr>
            </w:pPr>
          </w:p>
        </w:tc>
        <w:tc>
          <w:tcPr>
            <w:tcW w:w="4410" w:type="dxa"/>
            <w:gridSpan w:val="3"/>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color w:val="000000"/>
                <w:sz w:val="22"/>
                <w:szCs w:val="22"/>
              </w:rPr>
              <w:t xml:space="preserve">As at </w:t>
            </w:r>
            <w:r w:rsidR="002452F4">
              <w:rPr>
                <w:rFonts w:ascii="Arial" w:hAnsi="Arial" w:cs="Arial"/>
                <w:color w:val="000000"/>
                <w:sz w:val="22"/>
                <w:szCs w:val="22"/>
              </w:rPr>
              <w:t xml:space="preserve">31 December </w:t>
            </w:r>
            <w:r w:rsidR="001D7818">
              <w:rPr>
                <w:rFonts w:ascii="Arial" w:hAnsi="Arial" w:cs="Arial"/>
                <w:color w:val="000000"/>
                <w:sz w:val="22"/>
                <w:szCs w:val="22"/>
              </w:rPr>
              <w:t>2016</w:t>
            </w:r>
          </w:p>
        </w:tc>
      </w:tr>
      <w:tr w:rsidR="00E85ACF" w:rsidRPr="003857FF" w:rsidTr="002452F4">
        <w:tc>
          <w:tcPr>
            <w:tcW w:w="4846" w:type="dxa"/>
            <w:vAlign w:val="bottom"/>
          </w:tcPr>
          <w:p w:rsidR="00E85ACF" w:rsidRPr="003857FF" w:rsidRDefault="00E85ACF" w:rsidP="007B71DF">
            <w:pPr>
              <w:spacing w:line="380" w:lineRule="exact"/>
              <w:ind w:right="-144"/>
              <w:jc w:val="center"/>
              <w:rPr>
                <w:rFonts w:ascii="Arial" w:hAnsi="Arial" w:cs="Arial"/>
                <w:sz w:val="22"/>
                <w:szCs w:val="22"/>
              </w:rPr>
            </w:pPr>
          </w:p>
        </w:tc>
        <w:tc>
          <w:tcPr>
            <w:tcW w:w="1470" w:type="dxa"/>
            <w:vAlign w:val="bottom"/>
          </w:tcPr>
          <w:p w:rsidR="00E85ACF" w:rsidRPr="003857FF" w:rsidRDefault="00E85ACF" w:rsidP="002452F4">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 xml:space="preserve">Less than </w:t>
            </w:r>
            <w:r w:rsidR="003D5EB5" w:rsidRPr="003857FF">
              <w:rPr>
                <w:rFonts w:ascii="Arial" w:hAnsi="Arial" w:cs="Arial"/>
                <w:sz w:val="22"/>
                <w:szCs w:val="22"/>
              </w:rPr>
              <w:t xml:space="preserve">           </w:t>
            </w:r>
            <w:r w:rsidRPr="003857FF">
              <w:rPr>
                <w:rFonts w:ascii="Arial" w:hAnsi="Arial" w:cs="Arial"/>
                <w:sz w:val="22"/>
                <w:szCs w:val="22"/>
              </w:rPr>
              <w:t>1 year</w:t>
            </w:r>
          </w:p>
        </w:tc>
        <w:tc>
          <w:tcPr>
            <w:tcW w:w="1470" w:type="dxa"/>
            <w:vAlign w:val="bottom"/>
          </w:tcPr>
          <w:p w:rsidR="00E85ACF" w:rsidRPr="003857FF" w:rsidRDefault="00E85ACF" w:rsidP="002452F4">
            <w:pPr>
              <w:pBdr>
                <w:bottom w:val="single" w:sz="4" w:space="1" w:color="auto"/>
              </w:pBdr>
              <w:spacing w:line="380" w:lineRule="exact"/>
              <w:jc w:val="center"/>
              <w:rPr>
                <w:rFonts w:ascii="Arial" w:hAnsi="Arial" w:cs="Arial"/>
                <w:sz w:val="22"/>
                <w:szCs w:val="22"/>
              </w:rPr>
            </w:pPr>
          </w:p>
          <w:p w:rsidR="00E85ACF" w:rsidRPr="003857FF" w:rsidRDefault="00E85ACF" w:rsidP="002452F4">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1-5 years</w:t>
            </w:r>
          </w:p>
        </w:tc>
        <w:tc>
          <w:tcPr>
            <w:tcW w:w="1470" w:type="dxa"/>
            <w:vAlign w:val="bottom"/>
          </w:tcPr>
          <w:p w:rsidR="00E85ACF" w:rsidRPr="003857FF" w:rsidRDefault="00E85ACF" w:rsidP="002452F4">
            <w:pPr>
              <w:pBdr>
                <w:bottom w:val="single" w:sz="4" w:space="1" w:color="auto"/>
              </w:pBdr>
              <w:spacing w:line="380" w:lineRule="exact"/>
              <w:jc w:val="center"/>
              <w:rPr>
                <w:rFonts w:ascii="Arial" w:hAnsi="Arial" w:cs="Arial"/>
                <w:sz w:val="22"/>
                <w:szCs w:val="22"/>
              </w:rPr>
            </w:pPr>
          </w:p>
          <w:p w:rsidR="00E85ACF" w:rsidRPr="003857FF" w:rsidRDefault="00E85ACF"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Total</w:t>
            </w:r>
          </w:p>
        </w:tc>
      </w:tr>
      <w:tr w:rsidR="00AF0F5E" w:rsidRPr="003857FF" w:rsidTr="002452F4">
        <w:tc>
          <w:tcPr>
            <w:tcW w:w="4846" w:type="dxa"/>
            <w:vAlign w:val="bottom"/>
          </w:tcPr>
          <w:p w:rsidR="00AF0F5E" w:rsidRPr="003857FF" w:rsidRDefault="00AF0F5E" w:rsidP="007B71DF">
            <w:pPr>
              <w:spacing w:line="380" w:lineRule="exact"/>
              <w:ind w:left="162" w:hanging="162"/>
              <w:rPr>
                <w:rFonts w:ascii="Arial" w:hAnsi="Arial" w:cs="Arial"/>
                <w:sz w:val="22"/>
                <w:szCs w:val="22"/>
                <w:cs/>
              </w:rPr>
            </w:pPr>
            <w:r w:rsidRPr="003857FF">
              <w:rPr>
                <w:rFonts w:ascii="Arial" w:hAnsi="Arial" w:cs="Arial"/>
                <w:sz w:val="22"/>
                <w:szCs w:val="22"/>
              </w:rPr>
              <w:t>Future minimum lease receivables</w:t>
            </w:r>
          </w:p>
        </w:tc>
        <w:tc>
          <w:tcPr>
            <w:tcW w:w="1470" w:type="dxa"/>
            <w:vAlign w:val="bottom"/>
          </w:tcPr>
          <w:p w:rsidR="00AF0F5E" w:rsidRPr="00AF0F5E" w:rsidRDefault="00DF7BD2" w:rsidP="002452F4">
            <w:pPr>
              <w:tabs>
                <w:tab w:val="decimal" w:pos="1092"/>
              </w:tabs>
              <w:spacing w:line="380" w:lineRule="exact"/>
              <w:ind w:right="-18"/>
              <w:rPr>
                <w:rFonts w:ascii="Arial" w:hAnsi="Arial" w:cs="Arial"/>
                <w:sz w:val="22"/>
                <w:szCs w:val="22"/>
              </w:rPr>
            </w:pPr>
            <w:r>
              <w:rPr>
                <w:rFonts w:ascii="Arial" w:hAnsi="Arial" w:cs="Arial"/>
                <w:sz w:val="22"/>
                <w:szCs w:val="22"/>
              </w:rPr>
              <w:t>84,465</w:t>
            </w:r>
          </w:p>
        </w:tc>
        <w:tc>
          <w:tcPr>
            <w:tcW w:w="1470" w:type="dxa"/>
            <w:vAlign w:val="bottom"/>
          </w:tcPr>
          <w:p w:rsidR="00AF0F5E" w:rsidRPr="00AF0F5E" w:rsidRDefault="00DF7BD2" w:rsidP="002452F4">
            <w:pPr>
              <w:tabs>
                <w:tab w:val="decimal" w:pos="1092"/>
              </w:tabs>
              <w:spacing w:line="380" w:lineRule="exact"/>
              <w:ind w:right="-18"/>
              <w:rPr>
                <w:rFonts w:ascii="Arial" w:hAnsi="Arial" w:cs="Arial"/>
                <w:sz w:val="22"/>
                <w:szCs w:val="22"/>
              </w:rPr>
            </w:pPr>
            <w:r>
              <w:rPr>
                <w:rFonts w:ascii="Arial" w:hAnsi="Arial" w:cs="Arial"/>
                <w:sz w:val="22"/>
                <w:szCs w:val="22"/>
              </w:rPr>
              <w:t>107,923</w:t>
            </w:r>
          </w:p>
        </w:tc>
        <w:tc>
          <w:tcPr>
            <w:tcW w:w="1470" w:type="dxa"/>
            <w:vAlign w:val="bottom"/>
          </w:tcPr>
          <w:p w:rsidR="00AF0F5E" w:rsidRPr="00AF0F5E" w:rsidRDefault="00DF7BD2" w:rsidP="002452F4">
            <w:pPr>
              <w:tabs>
                <w:tab w:val="decimal" w:pos="1152"/>
              </w:tabs>
              <w:spacing w:line="380" w:lineRule="exact"/>
              <w:ind w:right="-18"/>
              <w:rPr>
                <w:rFonts w:ascii="Arial" w:hAnsi="Arial" w:cs="Arial"/>
                <w:sz w:val="22"/>
                <w:szCs w:val="22"/>
              </w:rPr>
            </w:pPr>
            <w:r>
              <w:rPr>
                <w:rFonts w:ascii="Arial" w:hAnsi="Arial" w:cs="Arial"/>
                <w:sz w:val="22"/>
                <w:szCs w:val="22"/>
              </w:rPr>
              <w:t>192,388</w:t>
            </w:r>
          </w:p>
        </w:tc>
      </w:tr>
      <w:tr w:rsidR="00AF0F5E" w:rsidRPr="003857FF" w:rsidTr="002452F4">
        <w:trPr>
          <w:trHeight w:val="68"/>
        </w:trPr>
        <w:tc>
          <w:tcPr>
            <w:tcW w:w="4846" w:type="dxa"/>
            <w:vAlign w:val="bottom"/>
          </w:tcPr>
          <w:p w:rsidR="00AF0F5E" w:rsidRPr="003857FF" w:rsidRDefault="00AF0F5E" w:rsidP="007B71DF">
            <w:pPr>
              <w:tabs>
                <w:tab w:val="left" w:pos="582"/>
              </w:tabs>
              <w:spacing w:line="380" w:lineRule="exact"/>
              <w:ind w:left="162" w:right="-149" w:hanging="162"/>
              <w:rPr>
                <w:rFonts w:ascii="Arial" w:hAnsi="Arial" w:cs="Arial"/>
                <w:sz w:val="22"/>
                <w:szCs w:val="22"/>
                <w:cs/>
              </w:rPr>
            </w:pPr>
            <w:r w:rsidRPr="003857FF">
              <w:rPr>
                <w:rFonts w:ascii="Arial" w:hAnsi="Arial" w:cs="Arial"/>
                <w:sz w:val="22"/>
                <w:szCs w:val="22"/>
              </w:rPr>
              <w:t>Less: Deferred interest income</w:t>
            </w:r>
          </w:p>
        </w:tc>
        <w:tc>
          <w:tcPr>
            <w:tcW w:w="1470" w:type="dxa"/>
            <w:vAlign w:val="bottom"/>
          </w:tcPr>
          <w:p w:rsidR="00AF0F5E" w:rsidRPr="00AF0F5E" w:rsidRDefault="00DF7BD2" w:rsidP="002452F4">
            <w:pPr>
              <w:tabs>
                <w:tab w:val="decimal" w:pos="1092"/>
              </w:tabs>
              <w:spacing w:line="380" w:lineRule="exact"/>
              <w:ind w:right="-18"/>
              <w:rPr>
                <w:rFonts w:ascii="Arial" w:hAnsi="Arial" w:cs="Arial"/>
                <w:sz w:val="22"/>
                <w:szCs w:val="22"/>
              </w:rPr>
            </w:pPr>
            <w:r>
              <w:rPr>
                <w:rFonts w:ascii="Arial" w:hAnsi="Arial" w:cs="Arial"/>
                <w:sz w:val="22"/>
                <w:szCs w:val="22"/>
              </w:rPr>
              <w:t>(6,930)</w:t>
            </w:r>
          </w:p>
        </w:tc>
        <w:tc>
          <w:tcPr>
            <w:tcW w:w="1470" w:type="dxa"/>
            <w:vAlign w:val="bottom"/>
          </w:tcPr>
          <w:p w:rsidR="00AF0F5E" w:rsidRPr="00AF0F5E" w:rsidRDefault="00DF7BD2" w:rsidP="002452F4">
            <w:pPr>
              <w:tabs>
                <w:tab w:val="decimal" w:pos="1092"/>
              </w:tabs>
              <w:spacing w:line="380" w:lineRule="exact"/>
              <w:ind w:right="-18"/>
              <w:rPr>
                <w:rFonts w:ascii="Arial" w:hAnsi="Arial" w:cs="Arial"/>
                <w:sz w:val="22"/>
                <w:szCs w:val="22"/>
              </w:rPr>
            </w:pPr>
            <w:r>
              <w:rPr>
                <w:rFonts w:ascii="Arial" w:hAnsi="Arial" w:cs="Arial"/>
                <w:sz w:val="22"/>
                <w:szCs w:val="22"/>
              </w:rPr>
              <w:t>(8,389)</w:t>
            </w:r>
          </w:p>
        </w:tc>
        <w:tc>
          <w:tcPr>
            <w:tcW w:w="1470" w:type="dxa"/>
            <w:vAlign w:val="bottom"/>
          </w:tcPr>
          <w:p w:rsidR="00AF0F5E" w:rsidRPr="00AF0F5E" w:rsidRDefault="00DF7BD2" w:rsidP="002452F4">
            <w:pPr>
              <w:tabs>
                <w:tab w:val="decimal" w:pos="1152"/>
              </w:tabs>
              <w:spacing w:line="380" w:lineRule="exact"/>
              <w:ind w:right="-18"/>
              <w:rPr>
                <w:rFonts w:ascii="Arial" w:hAnsi="Arial" w:cs="Arial"/>
                <w:sz w:val="22"/>
                <w:szCs w:val="22"/>
              </w:rPr>
            </w:pPr>
            <w:r>
              <w:rPr>
                <w:rFonts w:ascii="Arial" w:hAnsi="Arial" w:cs="Arial"/>
                <w:sz w:val="22"/>
                <w:szCs w:val="22"/>
              </w:rPr>
              <w:t>(15,319)</w:t>
            </w:r>
          </w:p>
        </w:tc>
      </w:tr>
      <w:tr w:rsidR="00DF7BD2" w:rsidRPr="003857FF" w:rsidTr="002452F4">
        <w:tc>
          <w:tcPr>
            <w:tcW w:w="4846" w:type="dxa"/>
            <w:vAlign w:val="bottom"/>
          </w:tcPr>
          <w:p w:rsidR="00DF7BD2" w:rsidRPr="003857FF" w:rsidRDefault="00DF7BD2" w:rsidP="00DF7BD2">
            <w:pPr>
              <w:spacing w:line="380" w:lineRule="exact"/>
              <w:ind w:left="582"/>
              <w:rPr>
                <w:rFonts w:ascii="Arial" w:hAnsi="Arial" w:cs="Arial"/>
                <w:sz w:val="22"/>
                <w:szCs w:val="22"/>
                <w:cs/>
              </w:rPr>
            </w:pPr>
            <w:r w:rsidRPr="003857FF">
              <w:rPr>
                <w:rFonts w:ascii="Arial" w:hAnsi="Arial" w:cs="Arial"/>
                <w:sz w:val="22"/>
                <w:szCs w:val="22"/>
              </w:rPr>
              <w:t>Allowance for doubtful accounts</w:t>
            </w:r>
          </w:p>
        </w:tc>
        <w:tc>
          <w:tcPr>
            <w:tcW w:w="1470" w:type="dxa"/>
            <w:vAlign w:val="bottom"/>
          </w:tcPr>
          <w:p w:rsidR="00DF7BD2" w:rsidRPr="00DF7BD2" w:rsidRDefault="00DF7BD2" w:rsidP="00DF7BD2">
            <w:pPr>
              <w:pBdr>
                <w:bottom w:val="sing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w:t>
            </w:r>
          </w:p>
        </w:tc>
        <w:tc>
          <w:tcPr>
            <w:tcW w:w="1470" w:type="dxa"/>
            <w:vAlign w:val="bottom"/>
          </w:tcPr>
          <w:p w:rsidR="00DF7BD2" w:rsidRPr="00DF7BD2" w:rsidRDefault="00DF7BD2" w:rsidP="00DF7BD2">
            <w:pPr>
              <w:pBdr>
                <w:bottom w:val="sing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(121)</w:t>
            </w:r>
          </w:p>
        </w:tc>
        <w:tc>
          <w:tcPr>
            <w:tcW w:w="1470" w:type="dxa"/>
            <w:vAlign w:val="bottom"/>
          </w:tcPr>
          <w:p w:rsidR="00DF7BD2" w:rsidRPr="00DF7BD2" w:rsidRDefault="00DF7BD2" w:rsidP="00DF7BD2">
            <w:pPr>
              <w:pBdr>
                <w:bottom w:val="single" w:sz="6" w:space="1" w:color="auto"/>
              </w:pBdr>
              <w:tabs>
                <w:tab w:val="decimal" w:pos="1092"/>
              </w:tabs>
              <w:spacing w:line="380" w:lineRule="exact"/>
              <w:ind w:right="-18"/>
              <w:rPr>
                <w:rFonts w:ascii="Arial" w:hAnsi="Arial" w:cs="Arial"/>
                <w:sz w:val="22"/>
                <w:szCs w:val="22"/>
              </w:rPr>
            </w:pPr>
            <w:r w:rsidRPr="00DF7BD2">
              <w:rPr>
                <w:rFonts w:ascii="Arial" w:hAnsi="Arial" w:cs="Arial"/>
                <w:sz w:val="22"/>
                <w:szCs w:val="22"/>
              </w:rPr>
              <w:t>(121)</w:t>
            </w:r>
          </w:p>
        </w:tc>
      </w:tr>
      <w:tr w:rsidR="00DF7BD2" w:rsidRPr="003857FF" w:rsidTr="002452F4">
        <w:tc>
          <w:tcPr>
            <w:tcW w:w="4846" w:type="dxa"/>
            <w:vAlign w:val="bottom"/>
          </w:tcPr>
          <w:p w:rsidR="00DF7BD2" w:rsidRPr="003857FF" w:rsidRDefault="00DF7BD2" w:rsidP="00DF7BD2">
            <w:pPr>
              <w:spacing w:line="380" w:lineRule="exact"/>
              <w:ind w:left="162" w:hanging="162"/>
              <w:rPr>
                <w:rFonts w:ascii="Arial" w:hAnsi="Arial" w:cs="Arial"/>
                <w:sz w:val="22"/>
                <w:szCs w:val="22"/>
                <w:cs/>
              </w:rPr>
            </w:pPr>
            <w:r w:rsidRPr="003857FF">
              <w:rPr>
                <w:rFonts w:ascii="Arial" w:hAnsi="Arial" w:cs="Arial"/>
                <w:sz w:val="22"/>
                <w:szCs w:val="22"/>
              </w:rPr>
              <w:t>Present value of future minimum lease receivables</w:t>
            </w:r>
          </w:p>
        </w:tc>
        <w:tc>
          <w:tcPr>
            <w:tcW w:w="1470" w:type="dxa"/>
            <w:vAlign w:val="bottom"/>
          </w:tcPr>
          <w:p w:rsidR="00DF7BD2" w:rsidRPr="00AF0F5E" w:rsidRDefault="00DF7BD2" w:rsidP="00DF7BD2">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77,535</w:t>
            </w:r>
          </w:p>
        </w:tc>
        <w:tc>
          <w:tcPr>
            <w:tcW w:w="1470" w:type="dxa"/>
            <w:vAlign w:val="bottom"/>
          </w:tcPr>
          <w:p w:rsidR="00DF7BD2" w:rsidRPr="00AF0F5E" w:rsidRDefault="00DF7BD2" w:rsidP="00DF7BD2">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99,413</w:t>
            </w:r>
          </w:p>
        </w:tc>
        <w:tc>
          <w:tcPr>
            <w:tcW w:w="1470" w:type="dxa"/>
            <w:vAlign w:val="bottom"/>
          </w:tcPr>
          <w:p w:rsidR="00DF7BD2" w:rsidRPr="00AF0F5E" w:rsidRDefault="00DF7BD2" w:rsidP="00DF7BD2">
            <w:pPr>
              <w:pBdr>
                <w:bottom w:val="double" w:sz="6" w:space="1" w:color="auto"/>
              </w:pBdr>
              <w:tabs>
                <w:tab w:val="decimal" w:pos="1152"/>
              </w:tabs>
              <w:spacing w:line="380" w:lineRule="exact"/>
              <w:ind w:right="-18"/>
              <w:rPr>
                <w:rFonts w:ascii="Arial" w:hAnsi="Arial" w:cs="Arial"/>
                <w:sz w:val="22"/>
                <w:szCs w:val="22"/>
              </w:rPr>
            </w:pPr>
            <w:r>
              <w:rPr>
                <w:rFonts w:ascii="Arial" w:hAnsi="Arial" w:cs="Arial"/>
                <w:sz w:val="22"/>
                <w:szCs w:val="22"/>
              </w:rPr>
              <w:t>176,948</w:t>
            </w:r>
          </w:p>
        </w:tc>
      </w:tr>
    </w:tbl>
    <w:p w:rsidR="002452F4" w:rsidRDefault="002452F4"/>
    <w:tbl>
      <w:tblPr>
        <w:tblW w:w="9180" w:type="dxa"/>
        <w:tblInd w:w="392" w:type="dxa"/>
        <w:tblLayout w:type="fixed"/>
        <w:tblLook w:val="0000" w:firstRow="0" w:lastRow="0" w:firstColumn="0" w:lastColumn="0" w:noHBand="0" w:noVBand="0"/>
      </w:tblPr>
      <w:tblGrid>
        <w:gridCol w:w="4846"/>
        <w:gridCol w:w="1440"/>
        <w:gridCol w:w="1440"/>
        <w:gridCol w:w="1440"/>
        <w:gridCol w:w="14"/>
      </w:tblGrid>
      <w:tr w:rsidR="00EF5FC8" w:rsidRPr="003857FF" w:rsidTr="002452F4">
        <w:tc>
          <w:tcPr>
            <w:tcW w:w="4846" w:type="dxa"/>
            <w:vAlign w:val="bottom"/>
          </w:tcPr>
          <w:p w:rsidR="00EF5FC8" w:rsidRPr="003857FF" w:rsidRDefault="00EF5FC8" w:rsidP="004F0356">
            <w:pPr>
              <w:spacing w:line="380" w:lineRule="exact"/>
              <w:rPr>
                <w:rFonts w:ascii="Arial" w:hAnsi="Arial" w:cs="Arial"/>
                <w:sz w:val="22"/>
                <w:szCs w:val="22"/>
                <w:u w:val="single"/>
                <w:cs/>
              </w:rPr>
            </w:pPr>
            <w:r w:rsidRPr="003857FF">
              <w:rPr>
                <w:rFonts w:ascii="Arial" w:hAnsi="Arial" w:cs="Arial"/>
              </w:rPr>
              <w:br w:type="page"/>
            </w:r>
          </w:p>
        </w:tc>
        <w:tc>
          <w:tcPr>
            <w:tcW w:w="4334" w:type="dxa"/>
            <w:gridSpan w:val="4"/>
            <w:vAlign w:val="bottom"/>
          </w:tcPr>
          <w:p w:rsidR="00EF5FC8" w:rsidRPr="003857FF" w:rsidRDefault="00EF5FC8" w:rsidP="002452F4">
            <w:pPr>
              <w:spacing w:line="380" w:lineRule="exact"/>
              <w:jc w:val="right"/>
              <w:rPr>
                <w:rFonts w:ascii="Arial" w:hAnsi="Arial" w:cs="Arial"/>
                <w:sz w:val="22"/>
                <w:szCs w:val="22"/>
              </w:rPr>
            </w:pPr>
            <w:r w:rsidRPr="003857FF">
              <w:rPr>
                <w:rFonts w:ascii="Arial" w:hAnsi="Arial" w:cs="Arial"/>
                <w:sz w:val="22"/>
                <w:szCs w:val="22"/>
              </w:rPr>
              <w:t>(Unit: Thousand Baht)</w:t>
            </w:r>
          </w:p>
        </w:tc>
      </w:tr>
      <w:tr w:rsidR="00EF5FC8" w:rsidRPr="003857FF" w:rsidTr="002452F4">
        <w:tc>
          <w:tcPr>
            <w:tcW w:w="4846" w:type="dxa"/>
            <w:vAlign w:val="bottom"/>
          </w:tcPr>
          <w:p w:rsidR="00EF5FC8" w:rsidRPr="003857FF" w:rsidRDefault="00EF5FC8" w:rsidP="004F0356">
            <w:pPr>
              <w:spacing w:line="380" w:lineRule="exact"/>
              <w:rPr>
                <w:rFonts w:ascii="Arial" w:hAnsi="Arial" w:cs="Arial"/>
                <w:sz w:val="22"/>
                <w:szCs w:val="22"/>
                <w:u w:val="single"/>
                <w:cs/>
              </w:rPr>
            </w:pPr>
          </w:p>
        </w:tc>
        <w:tc>
          <w:tcPr>
            <w:tcW w:w="4334" w:type="dxa"/>
            <w:gridSpan w:val="4"/>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Separate financial statements</w:t>
            </w:r>
          </w:p>
        </w:tc>
      </w:tr>
      <w:tr w:rsidR="00EF5FC8" w:rsidRPr="003857FF" w:rsidTr="002452F4">
        <w:trPr>
          <w:gridAfter w:val="1"/>
          <w:wAfter w:w="14" w:type="dxa"/>
        </w:trPr>
        <w:tc>
          <w:tcPr>
            <w:tcW w:w="4846" w:type="dxa"/>
            <w:vAlign w:val="bottom"/>
          </w:tcPr>
          <w:p w:rsidR="00EF5FC8" w:rsidRPr="003857FF" w:rsidRDefault="00EF5FC8" w:rsidP="004F0356">
            <w:pPr>
              <w:spacing w:line="380" w:lineRule="exact"/>
              <w:rPr>
                <w:rFonts w:ascii="Arial" w:hAnsi="Arial" w:cs="Arial"/>
                <w:sz w:val="22"/>
                <w:szCs w:val="22"/>
                <w:u w:val="single"/>
                <w:cs/>
              </w:rPr>
            </w:pPr>
          </w:p>
        </w:tc>
        <w:tc>
          <w:tcPr>
            <w:tcW w:w="4320" w:type="dxa"/>
            <w:gridSpan w:val="3"/>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color w:val="000000"/>
                <w:sz w:val="22"/>
                <w:szCs w:val="22"/>
              </w:rPr>
              <w:t xml:space="preserve">As at 31 December </w:t>
            </w:r>
            <w:r w:rsidR="00C50F67">
              <w:rPr>
                <w:rFonts w:ascii="Arial" w:hAnsi="Arial" w:cs="Arial"/>
                <w:color w:val="000000"/>
                <w:sz w:val="22"/>
                <w:szCs w:val="22"/>
              </w:rPr>
              <w:t>2015</w:t>
            </w:r>
          </w:p>
        </w:tc>
      </w:tr>
      <w:tr w:rsidR="00EF5FC8" w:rsidRPr="003857FF" w:rsidTr="002452F4">
        <w:trPr>
          <w:gridAfter w:val="1"/>
          <w:wAfter w:w="14" w:type="dxa"/>
        </w:trPr>
        <w:tc>
          <w:tcPr>
            <w:tcW w:w="4846" w:type="dxa"/>
            <w:vAlign w:val="bottom"/>
          </w:tcPr>
          <w:p w:rsidR="00EF5FC8" w:rsidRPr="003857FF" w:rsidRDefault="00EF5FC8" w:rsidP="004F0356">
            <w:pPr>
              <w:spacing w:line="380" w:lineRule="exact"/>
              <w:ind w:right="-144"/>
              <w:jc w:val="center"/>
              <w:rPr>
                <w:rFonts w:ascii="Arial" w:hAnsi="Arial" w:cs="Arial"/>
                <w:sz w:val="22"/>
                <w:szCs w:val="22"/>
              </w:rPr>
            </w:pPr>
          </w:p>
        </w:tc>
        <w:tc>
          <w:tcPr>
            <w:tcW w:w="1440" w:type="dxa"/>
            <w:vAlign w:val="bottom"/>
          </w:tcPr>
          <w:p w:rsidR="00EF5FC8" w:rsidRPr="003857FF" w:rsidRDefault="00EF5FC8" w:rsidP="002452F4">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Less than            1 year</w:t>
            </w:r>
          </w:p>
        </w:tc>
        <w:tc>
          <w:tcPr>
            <w:tcW w:w="1440" w:type="dxa"/>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p>
          <w:p w:rsidR="00EF5FC8" w:rsidRPr="003857FF" w:rsidRDefault="00EF5FC8" w:rsidP="002452F4">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1-5 years</w:t>
            </w:r>
          </w:p>
        </w:tc>
        <w:tc>
          <w:tcPr>
            <w:tcW w:w="1440" w:type="dxa"/>
            <w:vAlign w:val="bottom"/>
          </w:tcPr>
          <w:p w:rsidR="00EF5FC8" w:rsidRPr="003857FF" w:rsidRDefault="00EF5FC8" w:rsidP="002452F4">
            <w:pPr>
              <w:pBdr>
                <w:bottom w:val="single" w:sz="4" w:space="1" w:color="auto"/>
              </w:pBdr>
              <w:spacing w:line="380" w:lineRule="exact"/>
              <w:jc w:val="center"/>
              <w:rPr>
                <w:rFonts w:ascii="Arial" w:hAnsi="Arial" w:cs="Arial"/>
                <w:sz w:val="22"/>
                <w:szCs w:val="22"/>
              </w:rPr>
            </w:pPr>
          </w:p>
          <w:p w:rsidR="00EF5FC8" w:rsidRPr="003857FF" w:rsidRDefault="00EF5FC8" w:rsidP="002452F4">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Total</w:t>
            </w:r>
          </w:p>
        </w:tc>
      </w:tr>
      <w:tr w:rsidR="00CD624E" w:rsidRPr="003857FF" w:rsidTr="002452F4">
        <w:trPr>
          <w:gridAfter w:val="1"/>
          <w:wAfter w:w="14" w:type="dxa"/>
        </w:trPr>
        <w:tc>
          <w:tcPr>
            <w:tcW w:w="4846" w:type="dxa"/>
            <w:vAlign w:val="bottom"/>
          </w:tcPr>
          <w:p w:rsidR="00CD624E" w:rsidRPr="003857FF" w:rsidRDefault="00CD624E" w:rsidP="00CD624E">
            <w:pPr>
              <w:spacing w:line="380" w:lineRule="exact"/>
              <w:ind w:left="162" w:hanging="162"/>
              <w:rPr>
                <w:rFonts w:ascii="Arial" w:hAnsi="Arial" w:cs="Arial"/>
                <w:sz w:val="22"/>
                <w:szCs w:val="22"/>
                <w:cs/>
              </w:rPr>
            </w:pPr>
            <w:r w:rsidRPr="003857FF">
              <w:rPr>
                <w:rFonts w:ascii="Arial" w:hAnsi="Arial" w:cs="Arial"/>
                <w:sz w:val="22"/>
                <w:szCs w:val="22"/>
              </w:rPr>
              <w:t>Future minimum lease receivables</w:t>
            </w:r>
          </w:p>
        </w:tc>
        <w:tc>
          <w:tcPr>
            <w:tcW w:w="144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81,368</w:t>
            </w:r>
          </w:p>
        </w:tc>
        <w:tc>
          <w:tcPr>
            <w:tcW w:w="144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17,286</w:t>
            </w:r>
          </w:p>
        </w:tc>
        <w:tc>
          <w:tcPr>
            <w:tcW w:w="1440" w:type="dxa"/>
            <w:vAlign w:val="bottom"/>
          </w:tcPr>
          <w:p w:rsidR="00CD624E" w:rsidRPr="00AF0F5E" w:rsidRDefault="00CD624E" w:rsidP="00CD624E">
            <w:pPr>
              <w:tabs>
                <w:tab w:val="decimal" w:pos="1152"/>
              </w:tabs>
              <w:spacing w:line="380" w:lineRule="exact"/>
              <w:ind w:right="-18"/>
              <w:rPr>
                <w:rFonts w:ascii="Arial" w:hAnsi="Arial" w:cs="Arial"/>
                <w:sz w:val="22"/>
                <w:szCs w:val="22"/>
              </w:rPr>
            </w:pPr>
            <w:r>
              <w:rPr>
                <w:rFonts w:ascii="Arial" w:hAnsi="Arial" w:cs="Arial"/>
                <w:sz w:val="22"/>
                <w:szCs w:val="22"/>
              </w:rPr>
              <w:t>98,654</w:t>
            </w:r>
          </w:p>
        </w:tc>
      </w:tr>
      <w:tr w:rsidR="00CD624E" w:rsidRPr="003857FF" w:rsidTr="002452F4">
        <w:trPr>
          <w:gridAfter w:val="1"/>
          <w:wAfter w:w="14" w:type="dxa"/>
          <w:trHeight w:val="109"/>
        </w:trPr>
        <w:tc>
          <w:tcPr>
            <w:tcW w:w="4846" w:type="dxa"/>
            <w:vAlign w:val="bottom"/>
          </w:tcPr>
          <w:p w:rsidR="00CD624E" w:rsidRPr="003857FF" w:rsidRDefault="00CD624E" w:rsidP="00CD624E">
            <w:pPr>
              <w:tabs>
                <w:tab w:val="left" w:pos="582"/>
              </w:tabs>
              <w:spacing w:line="380" w:lineRule="exact"/>
              <w:ind w:left="162" w:right="-149" w:hanging="162"/>
              <w:rPr>
                <w:rFonts w:ascii="Arial" w:hAnsi="Arial" w:cs="Arial"/>
                <w:sz w:val="22"/>
                <w:szCs w:val="22"/>
                <w:cs/>
              </w:rPr>
            </w:pPr>
            <w:r w:rsidRPr="003857FF">
              <w:rPr>
                <w:rFonts w:ascii="Arial" w:hAnsi="Arial" w:cs="Arial"/>
                <w:sz w:val="22"/>
                <w:szCs w:val="22"/>
              </w:rPr>
              <w:t>Less: Deferred interest income</w:t>
            </w:r>
          </w:p>
        </w:tc>
        <w:tc>
          <w:tcPr>
            <w:tcW w:w="144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(3,438)</w:t>
            </w:r>
          </w:p>
        </w:tc>
        <w:tc>
          <w:tcPr>
            <w:tcW w:w="1440" w:type="dxa"/>
            <w:vAlign w:val="bottom"/>
          </w:tcPr>
          <w:p w:rsidR="00CD624E" w:rsidRPr="00AF0F5E" w:rsidRDefault="00CD624E" w:rsidP="00CD624E">
            <w:pPr>
              <w:tabs>
                <w:tab w:val="decimal" w:pos="1092"/>
              </w:tabs>
              <w:spacing w:line="380" w:lineRule="exact"/>
              <w:ind w:right="-18"/>
              <w:rPr>
                <w:rFonts w:ascii="Arial" w:hAnsi="Arial" w:cs="Arial"/>
                <w:sz w:val="22"/>
                <w:szCs w:val="22"/>
              </w:rPr>
            </w:pPr>
            <w:r>
              <w:rPr>
                <w:rFonts w:ascii="Arial" w:hAnsi="Arial" w:cs="Arial"/>
                <w:sz w:val="22"/>
                <w:szCs w:val="22"/>
              </w:rPr>
              <w:t>(670)</w:t>
            </w:r>
          </w:p>
        </w:tc>
        <w:tc>
          <w:tcPr>
            <w:tcW w:w="1440" w:type="dxa"/>
            <w:vAlign w:val="bottom"/>
          </w:tcPr>
          <w:p w:rsidR="00CD624E" w:rsidRPr="00AF0F5E" w:rsidRDefault="00CD624E" w:rsidP="00CD624E">
            <w:pPr>
              <w:tabs>
                <w:tab w:val="decimal" w:pos="1152"/>
              </w:tabs>
              <w:spacing w:line="380" w:lineRule="exact"/>
              <w:ind w:right="-18"/>
              <w:rPr>
                <w:rFonts w:ascii="Arial" w:hAnsi="Arial" w:cs="Arial"/>
                <w:sz w:val="22"/>
                <w:szCs w:val="22"/>
              </w:rPr>
            </w:pPr>
            <w:r>
              <w:rPr>
                <w:rFonts w:ascii="Arial" w:hAnsi="Arial" w:cs="Arial"/>
                <w:sz w:val="22"/>
                <w:szCs w:val="22"/>
              </w:rPr>
              <w:t>(4,108)</w:t>
            </w:r>
          </w:p>
        </w:tc>
      </w:tr>
      <w:tr w:rsidR="00CD624E" w:rsidRPr="003857FF" w:rsidTr="002452F4">
        <w:trPr>
          <w:gridAfter w:val="1"/>
          <w:wAfter w:w="14" w:type="dxa"/>
        </w:trPr>
        <w:tc>
          <w:tcPr>
            <w:tcW w:w="4846" w:type="dxa"/>
            <w:vAlign w:val="bottom"/>
          </w:tcPr>
          <w:p w:rsidR="00CD624E" w:rsidRPr="003857FF" w:rsidRDefault="00CD624E" w:rsidP="00CD624E">
            <w:pPr>
              <w:spacing w:line="380" w:lineRule="exact"/>
              <w:ind w:left="582"/>
              <w:rPr>
                <w:rFonts w:ascii="Arial" w:hAnsi="Arial" w:cs="Arial"/>
                <w:sz w:val="22"/>
                <w:szCs w:val="22"/>
                <w:cs/>
              </w:rPr>
            </w:pPr>
            <w:r w:rsidRPr="003857FF">
              <w:rPr>
                <w:rFonts w:ascii="Arial" w:hAnsi="Arial" w:cs="Arial"/>
                <w:sz w:val="22"/>
                <w:szCs w:val="22"/>
              </w:rPr>
              <w:t>Allowance for doubtful accounts</w:t>
            </w:r>
          </w:p>
        </w:tc>
        <w:tc>
          <w:tcPr>
            <w:tcW w:w="1440" w:type="dxa"/>
            <w:vAlign w:val="bottom"/>
          </w:tcPr>
          <w:p w:rsidR="00CD624E" w:rsidRPr="00AF0F5E" w:rsidRDefault="00CD624E" w:rsidP="00CD624E">
            <w:pPr>
              <w:pBdr>
                <w:bottom w:val="single" w:sz="6" w:space="1" w:color="auto"/>
              </w:pBdr>
              <w:tabs>
                <w:tab w:val="decimal" w:pos="1092"/>
              </w:tabs>
              <w:spacing w:line="380" w:lineRule="exact"/>
              <w:ind w:right="-18"/>
              <w:rPr>
                <w:rFonts w:ascii="Arial" w:hAnsi="Arial" w:cs="Arial"/>
                <w:sz w:val="22"/>
                <w:szCs w:val="22"/>
              </w:rPr>
            </w:pPr>
            <w:r>
              <w:rPr>
                <w:rFonts w:ascii="Arial" w:hAnsi="Arial" w:cs="Arial"/>
                <w:sz w:val="22"/>
                <w:szCs w:val="22"/>
              </w:rPr>
              <w:t>-</w:t>
            </w:r>
          </w:p>
        </w:tc>
        <w:tc>
          <w:tcPr>
            <w:tcW w:w="1440" w:type="dxa"/>
            <w:vAlign w:val="bottom"/>
          </w:tcPr>
          <w:p w:rsidR="00CD624E" w:rsidRPr="00AF0F5E" w:rsidRDefault="00CD624E" w:rsidP="00CD624E">
            <w:pPr>
              <w:pBdr>
                <w:bottom w:val="single" w:sz="6" w:space="1" w:color="auto"/>
              </w:pBdr>
              <w:tabs>
                <w:tab w:val="decimal" w:pos="1092"/>
              </w:tabs>
              <w:spacing w:line="380" w:lineRule="exact"/>
              <w:ind w:right="-18"/>
              <w:rPr>
                <w:rFonts w:ascii="Arial" w:hAnsi="Arial" w:cs="Arial"/>
                <w:sz w:val="22"/>
                <w:szCs w:val="22"/>
              </w:rPr>
            </w:pPr>
            <w:r>
              <w:rPr>
                <w:rFonts w:ascii="Arial" w:hAnsi="Arial" w:cs="Arial"/>
                <w:sz w:val="22"/>
                <w:szCs w:val="22"/>
              </w:rPr>
              <w:t>(121)</w:t>
            </w:r>
          </w:p>
        </w:tc>
        <w:tc>
          <w:tcPr>
            <w:tcW w:w="1440" w:type="dxa"/>
            <w:vAlign w:val="bottom"/>
          </w:tcPr>
          <w:p w:rsidR="00CD624E" w:rsidRPr="00AF0F5E" w:rsidRDefault="00CD624E" w:rsidP="00CD624E">
            <w:pPr>
              <w:pBdr>
                <w:bottom w:val="single" w:sz="6" w:space="1" w:color="auto"/>
              </w:pBdr>
              <w:tabs>
                <w:tab w:val="decimal" w:pos="1152"/>
              </w:tabs>
              <w:spacing w:line="380" w:lineRule="exact"/>
              <w:ind w:right="-18"/>
              <w:rPr>
                <w:rFonts w:ascii="Arial" w:hAnsi="Arial" w:cs="Arial"/>
                <w:sz w:val="22"/>
                <w:szCs w:val="22"/>
              </w:rPr>
            </w:pPr>
            <w:r>
              <w:rPr>
                <w:rFonts w:ascii="Arial" w:hAnsi="Arial" w:cs="Arial"/>
                <w:sz w:val="22"/>
                <w:szCs w:val="22"/>
              </w:rPr>
              <w:t>(121)</w:t>
            </w:r>
          </w:p>
        </w:tc>
      </w:tr>
      <w:tr w:rsidR="00CD624E" w:rsidRPr="003857FF" w:rsidTr="002452F4">
        <w:trPr>
          <w:gridAfter w:val="1"/>
          <w:wAfter w:w="14" w:type="dxa"/>
        </w:trPr>
        <w:tc>
          <w:tcPr>
            <w:tcW w:w="4846" w:type="dxa"/>
            <w:vAlign w:val="bottom"/>
          </w:tcPr>
          <w:p w:rsidR="00CD624E" w:rsidRPr="003857FF" w:rsidRDefault="00CD624E" w:rsidP="00CD624E">
            <w:pPr>
              <w:spacing w:line="380" w:lineRule="exact"/>
              <w:ind w:left="162" w:hanging="162"/>
              <w:rPr>
                <w:rFonts w:ascii="Arial" w:hAnsi="Arial" w:cs="Arial"/>
                <w:sz w:val="22"/>
                <w:szCs w:val="22"/>
                <w:cs/>
              </w:rPr>
            </w:pPr>
            <w:r w:rsidRPr="003857FF">
              <w:rPr>
                <w:rFonts w:ascii="Arial" w:hAnsi="Arial" w:cs="Arial"/>
                <w:sz w:val="22"/>
                <w:szCs w:val="22"/>
              </w:rPr>
              <w:t>Present value of future minimum lease receivables</w:t>
            </w:r>
          </w:p>
        </w:tc>
        <w:tc>
          <w:tcPr>
            <w:tcW w:w="1440" w:type="dxa"/>
            <w:vAlign w:val="bottom"/>
          </w:tcPr>
          <w:p w:rsidR="00CD624E" w:rsidRPr="00AF0F5E" w:rsidRDefault="00CD624E" w:rsidP="00CD624E">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77,930</w:t>
            </w:r>
          </w:p>
        </w:tc>
        <w:tc>
          <w:tcPr>
            <w:tcW w:w="1440" w:type="dxa"/>
            <w:vAlign w:val="bottom"/>
          </w:tcPr>
          <w:p w:rsidR="00CD624E" w:rsidRPr="00AF0F5E" w:rsidRDefault="00CD624E" w:rsidP="00CD624E">
            <w:pPr>
              <w:pBdr>
                <w:bottom w:val="double" w:sz="6" w:space="1" w:color="auto"/>
              </w:pBdr>
              <w:tabs>
                <w:tab w:val="decimal" w:pos="1092"/>
              </w:tabs>
              <w:spacing w:line="380" w:lineRule="exact"/>
              <w:ind w:right="-18"/>
              <w:rPr>
                <w:rFonts w:ascii="Arial" w:hAnsi="Arial" w:cs="Arial"/>
                <w:sz w:val="22"/>
                <w:szCs w:val="22"/>
              </w:rPr>
            </w:pPr>
            <w:r>
              <w:rPr>
                <w:rFonts w:ascii="Arial" w:hAnsi="Arial" w:cs="Arial"/>
                <w:sz w:val="22"/>
                <w:szCs w:val="22"/>
              </w:rPr>
              <w:t>16,495</w:t>
            </w:r>
          </w:p>
        </w:tc>
        <w:tc>
          <w:tcPr>
            <w:tcW w:w="1440" w:type="dxa"/>
            <w:vAlign w:val="bottom"/>
          </w:tcPr>
          <w:p w:rsidR="00CD624E" w:rsidRPr="00AF0F5E" w:rsidRDefault="00CD624E" w:rsidP="00CD624E">
            <w:pPr>
              <w:pBdr>
                <w:bottom w:val="double" w:sz="6" w:space="1" w:color="auto"/>
              </w:pBdr>
              <w:tabs>
                <w:tab w:val="decimal" w:pos="1152"/>
              </w:tabs>
              <w:spacing w:line="380" w:lineRule="exact"/>
              <w:ind w:right="-18"/>
              <w:rPr>
                <w:rFonts w:ascii="Arial" w:hAnsi="Arial" w:cs="Arial"/>
                <w:sz w:val="22"/>
                <w:szCs w:val="22"/>
              </w:rPr>
            </w:pPr>
            <w:r>
              <w:rPr>
                <w:rFonts w:ascii="Arial" w:hAnsi="Arial" w:cs="Arial"/>
                <w:sz w:val="22"/>
                <w:szCs w:val="22"/>
              </w:rPr>
              <w:t>94,425</w:t>
            </w:r>
          </w:p>
        </w:tc>
      </w:tr>
    </w:tbl>
    <w:p w:rsidR="00190089" w:rsidRPr="003857FF" w:rsidRDefault="00B96575" w:rsidP="004F0356">
      <w:pPr>
        <w:tabs>
          <w:tab w:val="left" w:pos="540"/>
        </w:tabs>
        <w:overflowPunct/>
        <w:autoSpaceDE/>
        <w:autoSpaceDN/>
        <w:adjustRightInd/>
        <w:spacing w:before="240" w:line="380" w:lineRule="exact"/>
        <w:textAlignment w:val="auto"/>
        <w:rPr>
          <w:rFonts w:ascii="Arial" w:hAnsi="Arial" w:cs="Arial"/>
          <w:b/>
          <w:bCs/>
          <w:sz w:val="22"/>
          <w:szCs w:val="22"/>
        </w:rPr>
      </w:pPr>
      <w:r>
        <w:rPr>
          <w:rFonts w:ascii="Arial" w:hAnsi="Arial" w:cs="Arial"/>
          <w:b/>
          <w:bCs/>
          <w:sz w:val="22"/>
          <w:szCs w:val="22"/>
        </w:rPr>
        <w:t>10</w:t>
      </w:r>
      <w:r w:rsidR="003732DA" w:rsidRPr="003857FF">
        <w:rPr>
          <w:rFonts w:ascii="Arial" w:hAnsi="Arial" w:cs="Arial"/>
          <w:b/>
          <w:bCs/>
          <w:sz w:val="22"/>
          <w:szCs w:val="22"/>
        </w:rPr>
        <w:t>.</w:t>
      </w:r>
      <w:r w:rsidR="003732DA" w:rsidRPr="003857FF">
        <w:rPr>
          <w:rFonts w:ascii="Arial" w:hAnsi="Arial" w:cs="Arial"/>
          <w:b/>
          <w:bCs/>
          <w:sz w:val="22"/>
          <w:szCs w:val="22"/>
        </w:rPr>
        <w:tab/>
        <w:t>Inventories</w:t>
      </w:r>
      <w:r w:rsidR="0059799F" w:rsidRPr="003857FF">
        <w:rPr>
          <w:rFonts w:ascii="Arial" w:hAnsi="Arial" w:cs="Arial"/>
          <w:b/>
          <w:bCs/>
          <w:sz w:val="22"/>
          <w:szCs w:val="22"/>
        </w:rPr>
        <w:tab/>
      </w:r>
    </w:p>
    <w:p w:rsidR="008D7E07" w:rsidRPr="003857FF" w:rsidRDefault="008D7E07" w:rsidP="004F0356">
      <w:pPr>
        <w:spacing w:line="380" w:lineRule="exact"/>
        <w:ind w:left="1440" w:right="-43" w:hanging="1440"/>
        <w:jc w:val="right"/>
        <w:rPr>
          <w:rFonts w:ascii="Arial" w:eastAsia="Arial Unicode MS" w:hAnsi="Arial" w:cs="Arial"/>
          <w:sz w:val="20"/>
          <w:szCs w:val="20"/>
        </w:rPr>
      </w:pPr>
      <w:r w:rsidRPr="003857FF">
        <w:rPr>
          <w:rFonts w:ascii="Arial" w:eastAsia="Arial Unicode MS" w:hAnsi="Arial" w:cs="Arial"/>
          <w:sz w:val="20"/>
          <w:szCs w:val="20"/>
        </w:rPr>
        <w:t xml:space="preserve">(Unit: </w:t>
      </w:r>
      <w:r w:rsidR="00C12CDD" w:rsidRPr="003857FF">
        <w:rPr>
          <w:rFonts w:ascii="Arial" w:eastAsia="Arial Unicode MS" w:hAnsi="Arial" w:cs="Arial"/>
          <w:sz w:val="20"/>
          <w:szCs w:val="20"/>
        </w:rPr>
        <w:t xml:space="preserve">Thousand </w:t>
      </w:r>
      <w:r w:rsidRPr="003857FF">
        <w:rPr>
          <w:rFonts w:ascii="Arial" w:eastAsia="Arial Unicode MS" w:hAnsi="Arial" w:cs="Arial"/>
          <w:sz w:val="20"/>
          <w:szCs w:val="20"/>
        </w:rPr>
        <w:t>Baht)</w:t>
      </w:r>
    </w:p>
    <w:tbl>
      <w:tblPr>
        <w:tblW w:w="9540" w:type="dxa"/>
        <w:tblInd w:w="18" w:type="dxa"/>
        <w:tblLayout w:type="fixed"/>
        <w:tblLook w:val="0000" w:firstRow="0" w:lastRow="0" w:firstColumn="0" w:lastColumn="0" w:noHBand="0" w:noVBand="0"/>
      </w:tblPr>
      <w:tblGrid>
        <w:gridCol w:w="1890"/>
        <w:gridCol w:w="1275"/>
        <w:gridCol w:w="1275"/>
        <w:gridCol w:w="1275"/>
        <w:gridCol w:w="1275"/>
        <w:gridCol w:w="1275"/>
        <w:gridCol w:w="1275"/>
      </w:tblGrid>
      <w:tr w:rsidR="004D43EC" w:rsidRPr="003857FF" w:rsidTr="00BF362B">
        <w:trPr>
          <w:trHeight w:val="372"/>
        </w:trPr>
        <w:tc>
          <w:tcPr>
            <w:tcW w:w="1890" w:type="dxa"/>
            <w:vAlign w:val="bottom"/>
          </w:tcPr>
          <w:p w:rsidR="004D43EC" w:rsidRPr="003857FF" w:rsidRDefault="004D43EC" w:rsidP="004F0356">
            <w:pPr>
              <w:spacing w:line="380" w:lineRule="exact"/>
              <w:ind w:right="-14"/>
              <w:rPr>
                <w:rFonts w:ascii="Arial" w:hAnsi="Arial" w:cs="Arial"/>
                <w:sz w:val="20"/>
                <w:szCs w:val="20"/>
                <w:u w:val="single"/>
              </w:rPr>
            </w:pPr>
          </w:p>
        </w:tc>
        <w:tc>
          <w:tcPr>
            <w:tcW w:w="7650" w:type="dxa"/>
            <w:gridSpan w:val="6"/>
            <w:shd w:val="clear" w:color="auto" w:fill="auto"/>
            <w:vAlign w:val="bottom"/>
          </w:tcPr>
          <w:p w:rsidR="004D43EC" w:rsidRPr="003857FF" w:rsidRDefault="004D43EC"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eastAsia="Arial Unicode MS" w:hAnsi="Arial" w:cs="Arial"/>
                <w:sz w:val="20"/>
                <w:szCs w:val="20"/>
              </w:rPr>
              <w:t>Consolidated financial statements</w:t>
            </w:r>
          </w:p>
        </w:tc>
      </w:tr>
      <w:tr w:rsidR="00EE6196" w:rsidRPr="003857FF" w:rsidTr="00BF362B">
        <w:trPr>
          <w:trHeight w:val="372"/>
        </w:trPr>
        <w:tc>
          <w:tcPr>
            <w:tcW w:w="1890" w:type="dxa"/>
            <w:vAlign w:val="bottom"/>
          </w:tcPr>
          <w:p w:rsidR="00EE6196" w:rsidRPr="003857FF" w:rsidRDefault="00EE6196" w:rsidP="004F0356">
            <w:pPr>
              <w:spacing w:line="380" w:lineRule="exact"/>
              <w:ind w:right="-14"/>
              <w:jc w:val="center"/>
              <w:rPr>
                <w:rFonts w:ascii="Arial" w:hAnsi="Arial" w:cs="Arial"/>
                <w:sz w:val="20"/>
                <w:szCs w:val="20"/>
                <w:u w:val="single"/>
              </w:rPr>
            </w:pPr>
          </w:p>
        </w:tc>
        <w:tc>
          <w:tcPr>
            <w:tcW w:w="2550" w:type="dxa"/>
            <w:gridSpan w:val="2"/>
            <w:shd w:val="clear" w:color="auto" w:fill="auto"/>
            <w:vAlign w:val="bottom"/>
          </w:tcPr>
          <w:p w:rsidR="00EE6196" w:rsidRPr="003857FF" w:rsidRDefault="00EE6196"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p>
          <w:p w:rsidR="00EE6196" w:rsidRPr="003857FF" w:rsidRDefault="00EE6196"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eastAsia="Arial Unicode MS" w:hAnsi="Arial" w:cs="Arial"/>
                <w:sz w:val="20"/>
                <w:szCs w:val="20"/>
              </w:rPr>
              <w:t>Cost</w:t>
            </w:r>
          </w:p>
        </w:tc>
        <w:tc>
          <w:tcPr>
            <w:tcW w:w="2550" w:type="dxa"/>
            <w:gridSpan w:val="2"/>
            <w:shd w:val="clear" w:color="auto" w:fill="auto"/>
            <w:vAlign w:val="bottom"/>
          </w:tcPr>
          <w:p w:rsidR="00EE6196" w:rsidRPr="003857FF" w:rsidRDefault="00EE6196" w:rsidP="00764D7E">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hAnsi="Arial" w:cs="Arial"/>
                <w:sz w:val="20"/>
                <w:szCs w:val="20"/>
              </w:rPr>
              <w:t xml:space="preserve">Reduce cost to net </w:t>
            </w:r>
            <w:proofErr w:type="spellStart"/>
            <w:r w:rsidRPr="003857FF">
              <w:rPr>
                <w:rFonts w:ascii="Arial" w:hAnsi="Arial" w:cs="Arial"/>
                <w:sz w:val="20"/>
                <w:szCs w:val="20"/>
              </w:rPr>
              <w:t>realisable</w:t>
            </w:r>
            <w:proofErr w:type="spellEnd"/>
            <w:r w:rsidRPr="003857FF">
              <w:rPr>
                <w:rFonts w:ascii="Arial" w:hAnsi="Arial" w:cs="Arial"/>
                <w:sz w:val="20"/>
                <w:szCs w:val="20"/>
              </w:rPr>
              <w:t xml:space="preserve"> value</w:t>
            </w:r>
          </w:p>
        </w:tc>
        <w:tc>
          <w:tcPr>
            <w:tcW w:w="2550" w:type="dxa"/>
            <w:gridSpan w:val="2"/>
            <w:shd w:val="clear" w:color="auto" w:fill="auto"/>
            <w:vAlign w:val="bottom"/>
          </w:tcPr>
          <w:p w:rsidR="00EE6196" w:rsidRPr="003857FF" w:rsidRDefault="00EE6196"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eastAsia="Arial Unicode MS" w:hAnsi="Arial" w:cs="Arial"/>
                <w:sz w:val="20"/>
                <w:szCs w:val="20"/>
              </w:rPr>
              <w:t>Inventories-net</w:t>
            </w:r>
          </w:p>
        </w:tc>
      </w:tr>
      <w:tr w:rsidR="002452F4" w:rsidRPr="003857FF" w:rsidTr="00BF362B">
        <w:trPr>
          <w:trHeight w:val="372"/>
        </w:trPr>
        <w:tc>
          <w:tcPr>
            <w:tcW w:w="1890" w:type="dxa"/>
            <w:vAlign w:val="bottom"/>
          </w:tcPr>
          <w:p w:rsidR="002452F4" w:rsidRPr="003857FF" w:rsidRDefault="002452F4" w:rsidP="004F0356">
            <w:pPr>
              <w:spacing w:line="380" w:lineRule="exact"/>
              <w:ind w:right="-14"/>
              <w:jc w:val="thaiDistribute"/>
              <w:rPr>
                <w:rFonts w:ascii="Arial" w:hAnsi="Arial" w:cs="Arial"/>
                <w:sz w:val="20"/>
                <w:szCs w:val="20"/>
                <w:u w:val="single"/>
              </w:rPr>
            </w:pPr>
          </w:p>
        </w:tc>
        <w:tc>
          <w:tcPr>
            <w:tcW w:w="1275" w:type="dxa"/>
            <w:shd w:val="clear" w:color="auto" w:fill="auto"/>
            <w:vAlign w:val="bottom"/>
          </w:tcPr>
          <w:p w:rsidR="002452F4" w:rsidRPr="003857FF" w:rsidRDefault="001D7818"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2016</w:t>
            </w:r>
          </w:p>
        </w:tc>
        <w:tc>
          <w:tcPr>
            <w:tcW w:w="1275" w:type="dxa"/>
            <w:shd w:val="clear" w:color="auto" w:fill="auto"/>
            <w:vAlign w:val="bottom"/>
          </w:tcPr>
          <w:p w:rsidR="002452F4" w:rsidRPr="003857FF" w:rsidRDefault="00C50F67"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2015</w:t>
            </w:r>
          </w:p>
        </w:tc>
        <w:tc>
          <w:tcPr>
            <w:tcW w:w="1275" w:type="dxa"/>
            <w:shd w:val="clear" w:color="auto" w:fill="auto"/>
            <w:vAlign w:val="bottom"/>
          </w:tcPr>
          <w:p w:rsidR="002452F4" w:rsidRPr="003857FF" w:rsidRDefault="001D7818"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2016</w:t>
            </w:r>
          </w:p>
        </w:tc>
        <w:tc>
          <w:tcPr>
            <w:tcW w:w="1275" w:type="dxa"/>
            <w:shd w:val="clear" w:color="auto" w:fill="auto"/>
            <w:vAlign w:val="bottom"/>
          </w:tcPr>
          <w:p w:rsidR="002452F4" w:rsidRPr="003857FF" w:rsidRDefault="00C50F67"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2015</w:t>
            </w:r>
          </w:p>
        </w:tc>
        <w:tc>
          <w:tcPr>
            <w:tcW w:w="1275" w:type="dxa"/>
            <w:shd w:val="clear" w:color="auto" w:fill="auto"/>
            <w:vAlign w:val="bottom"/>
          </w:tcPr>
          <w:p w:rsidR="002452F4" w:rsidRPr="003857FF" w:rsidRDefault="001D7818"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2016</w:t>
            </w:r>
          </w:p>
        </w:tc>
        <w:tc>
          <w:tcPr>
            <w:tcW w:w="1275" w:type="dxa"/>
            <w:shd w:val="clear" w:color="auto" w:fill="auto"/>
            <w:vAlign w:val="bottom"/>
          </w:tcPr>
          <w:p w:rsidR="002452F4" w:rsidRPr="003857FF" w:rsidRDefault="00C50F67"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2015</w:t>
            </w:r>
          </w:p>
        </w:tc>
      </w:tr>
      <w:tr w:rsidR="006B7650" w:rsidRPr="003857FF" w:rsidTr="005B5C0B">
        <w:trPr>
          <w:trHeight w:val="369"/>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Finished goods</w:t>
            </w:r>
          </w:p>
        </w:tc>
        <w:tc>
          <w:tcPr>
            <w:tcW w:w="1275" w:type="dxa"/>
            <w:shd w:val="clear" w:color="auto" w:fill="auto"/>
            <w:vAlign w:val="bottom"/>
          </w:tcPr>
          <w:p w:rsidR="006B7650" w:rsidRPr="006B7650" w:rsidRDefault="003D3F19"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586,580</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713,866</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(16,497)</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(47,279)</w:t>
            </w:r>
          </w:p>
        </w:tc>
        <w:tc>
          <w:tcPr>
            <w:tcW w:w="1275" w:type="dxa"/>
            <w:shd w:val="clear" w:color="auto" w:fill="auto"/>
            <w:vAlign w:val="bottom"/>
          </w:tcPr>
          <w:p w:rsidR="006B7650" w:rsidRPr="006B7650" w:rsidRDefault="003D3F19"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570,083</w:t>
            </w:r>
          </w:p>
        </w:tc>
        <w:tc>
          <w:tcPr>
            <w:tcW w:w="1275" w:type="dxa"/>
            <w:shd w:val="clear" w:color="auto" w:fill="auto"/>
            <w:vAlign w:val="bottom"/>
          </w:tcPr>
          <w:p w:rsidR="006B7650" w:rsidRPr="00B77EA1" w:rsidRDefault="006B7650"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666,587</w:t>
            </w:r>
          </w:p>
        </w:tc>
      </w:tr>
      <w:tr w:rsidR="006B7650" w:rsidRPr="003857FF" w:rsidTr="00BF362B">
        <w:trPr>
          <w:trHeight w:val="372"/>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Work in process</w:t>
            </w:r>
          </w:p>
        </w:tc>
        <w:tc>
          <w:tcPr>
            <w:tcW w:w="1275" w:type="dxa"/>
            <w:shd w:val="clear" w:color="auto" w:fill="auto"/>
            <w:vAlign w:val="bottom"/>
          </w:tcPr>
          <w:p w:rsidR="006B7650" w:rsidRPr="006B7650" w:rsidRDefault="00477570"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711,851</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410,344</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(3,000)</w:t>
            </w:r>
          </w:p>
        </w:tc>
        <w:tc>
          <w:tcPr>
            <w:tcW w:w="1275" w:type="dxa"/>
            <w:shd w:val="clear" w:color="auto" w:fill="auto"/>
            <w:vAlign w:val="bottom"/>
          </w:tcPr>
          <w:p w:rsidR="006B7650" w:rsidRPr="006B7650" w:rsidRDefault="00477570"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711,851</w:t>
            </w:r>
          </w:p>
        </w:tc>
        <w:tc>
          <w:tcPr>
            <w:tcW w:w="1275" w:type="dxa"/>
            <w:shd w:val="clear" w:color="auto" w:fill="auto"/>
            <w:vAlign w:val="bottom"/>
          </w:tcPr>
          <w:p w:rsidR="006B7650" w:rsidRPr="00B77EA1" w:rsidRDefault="006B7650"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407,344</w:t>
            </w:r>
          </w:p>
        </w:tc>
      </w:tr>
      <w:tr w:rsidR="006B7650" w:rsidRPr="003857FF" w:rsidTr="00BF362B">
        <w:trPr>
          <w:trHeight w:val="402"/>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Goods in transit</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45,837</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25,293</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jc w:val="distribute"/>
              <w:rPr>
                <w:rFonts w:ascii="Arial" w:hAnsi="Arial" w:cs="Arial"/>
                <w:sz w:val="20"/>
                <w:szCs w:val="20"/>
              </w:rPr>
            </w:pPr>
            <w:r w:rsidRPr="006B7650">
              <w:rPr>
                <w:rFonts w:ascii="Arial" w:hAnsi="Arial" w:cs="Arial"/>
                <w:sz w:val="20"/>
                <w:szCs w:val="20"/>
              </w:rPr>
              <w:t>-</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jc w:val="distribute"/>
              <w:rPr>
                <w:rFonts w:ascii="Arial" w:hAnsi="Arial" w:cs="Arial"/>
                <w:sz w:val="20"/>
                <w:szCs w:val="20"/>
              </w:rPr>
            </w:pPr>
            <w:r w:rsidRPr="006B7650">
              <w:rPr>
                <w:rFonts w:ascii="Arial" w:hAnsi="Arial" w:cs="Arial"/>
                <w:sz w:val="20"/>
                <w:szCs w:val="20"/>
              </w:rPr>
              <w:t>-</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45,837</w:t>
            </w:r>
          </w:p>
        </w:tc>
        <w:tc>
          <w:tcPr>
            <w:tcW w:w="1275" w:type="dxa"/>
            <w:shd w:val="clear" w:color="auto" w:fill="auto"/>
            <w:vAlign w:val="bottom"/>
          </w:tcPr>
          <w:p w:rsidR="006B7650" w:rsidRPr="00B77EA1"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25,293</w:t>
            </w:r>
          </w:p>
        </w:tc>
      </w:tr>
      <w:tr w:rsidR="006B7650" w:rsidRPr="003857FF" w:rsidTr="00BF362B">
        <w:trPr>
          <w:trHeight w:val="446"/>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Total</w:t>
            </w:r>
          </w:p>
        </w:tc>
        <w:tc>
          <w:tcPr>
            <w:tcW w:w="1275" w:type="dxa"/>
            <w:shd w:val="clear" w:color="auto" w:fill="auto"/>
            <w:vAlign w:val="bottom"/>
          </w:tcPr>
          <w:p w:rsidR="006B7650" w:rsidRPr="006B7650" w:rsidRDefault="00477570" w:rsidP="003D3F19">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1,344,</w:t>
            </w:r>
            <w:r w:rsidR="003D3F19">
              <w:rPr>
                <w:rFonts w:ascii="Arial" w:hAnsi="Arial" w:cs="Arial"/>
                <w:sz w:val="20"/>
                <w:szCs w:val="20"/>
              </w:rPr>
              <w:t>268</w:t>
            </w:r>
          </w:p>
        </w:tc>
        <w:tc>
          <w:tcPr>
            <w:tcW w:w="1275" w:type="dxa"/>
            <w:shd w:val="clear" w:color="auto" w:fill="auto"/>
            <w:vAlign w:val="bottom"/>
          </w:tcPr>
          <w:p w:rsidR="006B7650" w:rsidRPr="006B7650"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1,149,503</w:t>
            </w:r>
          </w:p>
        </w:tc>
        <w:tc>
          <w:tcPr>
            <w:tcW w:w="1275" w:type="dxa"/>
            <w:shd w:val="clear" w:color="auto" w:fill="auto"/>
            <w:vAlign w:val="bottom"/>
          </w:tcPr>
          <w:p w:rsidR="006B7650" w:rsidRPr="006B7650"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(16,497)</w:t>
            </w:r>
          </w:p>
        </w:tc>
        <w:tc>
          <w:tcPr>
            <w:tcW w:w="1275" w:type="dxa"/>
            <w:shd w:val="clear" w:color="auto" w:fill="auto"/>
            <w:vAlign w:val="bottom"/>
          </w:tcPr>
          <w:p w:rsidR="006B7650" w:rsidRPr="006B7650"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(50,279)</w:t>
            </w:r>
          </w:p>
        </w:tc>
        <w:tc>
          <w:tcPr>
            <w:tcW w:w="1275" w:type="dxa"/>
            <w:shd w:val="clear" w:color="auto" w:fill="auto"/>
            <w:vAlign w:val="bottom"/>
          </w:tcPr>
          <w:p w:rsidR="006B7650" w:rsidRPr="006B7650" w:rsidRDefault="003D3F19"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1,327,771</w:t>
            </w:r>
          </w:p>
        </w:tc>
        <w:tc>
          <w:tcPr>
            <w:tcW w:w="1275" w:type="dxa"/>
            <w:shd w:val="clear" w:color="auto" w:fill="auto"/>
            <w:vAlign w:val="bottom"/>
          </w:tcPr>
          <w:p w:rsidR="006B7650" w:rsidRPr="00B77EA1"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1,099,224</w:t>
            </w:r>
          </w:p>
        </w:tc>
      </w:tr>
    </w:tbl>
    <w:p w:rsidR="00DF7BD2" w:rsidRDefault="00DF7BD2" w:rsidP="004F0356">
      <w:pPr>
        <w:spacing w:before="120" w:line="380" w:lineRule="exact"/>
        <w:jc w:val="right"/>
        <w:rPr>
          <w:rFonts w:ascii="Arial" w:hAnsi="Arial" w:cs="Arial"/>
          <w:sz w:val="20"/>
          <w:szCs w:val="20"/>
        </w:rPr>
      </w:pPr>
    </w:p>
    <w:p w:rsidR="00DF7BD2" w:rsidRDefault="00DF7BD2" w:rsidP="00DF7BD2">
      <w:r>
        <w:br w:type="page"/>
      </w:r>
    </w:p>
    <w:p w:rsidR="004D43EC" w:rsidRPr="003857FF" w:rsidRDefault="004D43EC" w:rsidP="004F0356">
      <w:pPr>
        <w:spacing w:before="120" w:line="380" w:lineRule="exact"/>
        <w:jc w:val="right"/>
        <w:rPr>
          <w:rFonts w:ascii="Arial" w:hAnsi="Arial" w:cs="Arial"/>
          <w:sz w:val="20"/>
          <w:szCs w:val="20"/>
        </w:rPr>
      </w:pPr>
      <w:r w:rsidRPr="003857FF">
        <w:rPr>
          <w:rFonts w:ascii="Arial" w:hAnsi="Arial" w:cs="Arial"/>
          <w:sz w:val="20"/>
          <w:szCs w:val="20"/>
        </w:rPr>
        <w:lastRenderedPageBreak/>
        <w:t>(</w:t>
      </w:r>
      <w:r w:rsidR="005A71AD" w:rsidRPr="003857FF">
        <w:rPr>
          <w:rFonts w:ascii="Arial" w:eastAsia="Arial Unicode MS" w:hAnsi="Arial" w:cs="Arial"/>
          <w:sz w:val="20"/>
          <w:szCs w:val="20"/>
        </w:rPr>
        <w:t>Unit: Thousand Baht</w:t>
      </w:r>
      <w:r w:rsidRPr="003857FF">
        <w:rPr>
          <w:rFonts w:ascii="Arial" w:hAnsi="Arial" w:cs="Arial"/>
          <w:sz w:val="20"/>
          <w:szCs w:val="20"/>
          <w:cs/>
        </w:rPr>
        <w:t>)</w:t>
      </w:r>
    </w:p>
    <w:tbl>
      <w:tblPr>
        <w:tblW w:w="9540" w:type="dxa"/>
        <w:tblInd w:w="18" w:type="dxa"/>
        <w:tblLayout w:type="fixed"/>
        <w:tblLook w:val="0000" w:firstRow="0" w:lastRow="0" w:firstColumn="0" w:lastColumn="0" w:noHBand="0" w:noVBand="0"/>
      </w:tblPr>
      <w:tblGrid>
        <w:gridCol w:w="1890"/>
        <w:gridCol w:w="1275"/>
        <w:gridCol w:w="1275"/>
        <w:gridCol w:w="1275"/>
        <w:gridCol w:w="1275"/>
        <w:gridCol w:w="1275"/>
        <w:gridCol w:w="1275"/>
      </w:tblGrid>
      <w:tr w:rsidR="004D43EC" w:rsidRPr="003857FF" w:rsidTr="00BF362B">
        <w:trPr>
          <w:trHeight w:val="372"/>
        </w:trPr>
        <w:tc>
          <w:tcPr>
            <w:tcW w:w="1890" w:type="dxa"/>
            <w:vAlign w:val="bottom"/>
          </w:tcPr>
          <w:p w:rsidR="004D43EC" w:rsidRPr="003857FF" w:rsidRDefault="004D43EC" w:rsidP="004F0356">
            <w:pPr>
              <w:spacing w:line="380" w:lineRule="exact"/>
              <w:ind w:right="-14"/>
              <w:jc w:val="center"/>
              <w:rPr>
                <w:rFonts w:ascii="Arial" w:hAnsi="Arial" w:cs="Arial"/>
                <w:sz w:val="20"/>
                <w:szCs w:val="20"/>
                <w:u w:val="single"/>
              </w:rPr>
            </w:pPr>
          </w:p>
        </w:tc>
        <w:tc>
          <w:tcPr>
            <w:tcW w:w="7650" w:type="dxa"/>
            <w:gridSpan w:val="6"/>
            <w:shd w:val="clear" w:color="auto" w:fill="auto"/>
            <w:vAlign w:val="bottom"/>
          </w:tcPr>
          <w:p w:rsidR="004D43EC" w:rsidRPr="003857FF" w:rsidRDefault="004D43EC"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eastAsia="Arial Unicode MS" w:hAnsi="Arial" w:cs="Arial"/>
                <w:sz w:val="20"/>
                <w:szCs w:val="20"/>
              </w:rPr>
              <w:t>Separate financial statements</w:t>
            </w:r>
          </w:p>
        </w:tc>
      </w:tr>
      <w:tr w:rsidR="004D43EC" w:rsidRPr="003857FF" w:rsidTr="00BF362B">
        <w:trPr>
          <w:trHeight w:val="372"/>
        </w:trPr>
        <w:tc>
          <w:tcPr>
            <w:tcW w:w="1890" w:type="dxa"/>
            <w:vAlign w:val="bottom"/>
          </w:tcPr>
          <w:p w:rsidR="004D43EC" w:rsidRPr="003857FF" w:rsidRDefault="004D43EC" w:rsidP="004F0356">
            <w:pPr>
              <w:spacing w:line="380" w:lineRule="exact"/>
              <w:ind w:right="-14"/>
              <w:jc w:val="center"/>
              <w:rPr>
                <w:rFonts w:ascii="Arial" w:hAnsi="Arial" w:cs="Arial"/>
                <w:sz w:val="20"/>
                <w:szCs w:val="20"/>
                <w:u w:val="single"/>
              </w:rPr>
            </w:pPr>
          </w:p>
        </w:tc>
        <w:tc>
          <w:tcPr>
            <w:tcW w:w="2550" w:type="dxa"/>
            <w:gridSpan w:val="2"/>
            <w:shd w:val="clear" w:color="auto" w:fill="auto"/>
            <w:vAlign w:val="bottom"/>
          </w:tcPr>
          <w:p w:rsidR="004D43EC" w:rsidRPr="003857FF" w:rsidRDefault="004D43EC"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p>
          <w:p w:rsidR="004D43EC" w:rsidRPr="003857FF" w:rsidRDefault="004D43EC"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eastAsia="Arial Unicode MS" w:hAnsi="Arial" w:cs="Arial"/>
                <w:sz w:val="20"/>
                <w:szCs w:val="20"/>
              </w:rPr>
              <w:t>Cost</w:t>
            </w:r>
          </w:p>
        </w:tc>
        <w:tc>
          <w:tcPr>
            <w:tcW w:w="2550" w:type="dxa"/>
            <w:gridSpan w:val="2"/>
            <w:shd w:val="clear" w:color="auto" w:fill="auto"/>
            <w:vAlign w:val="bottom"/>
          </w:tcPr>
          <w:p w:rsidR="004D43EC" w:rsidRPr="003857FF" w:rsidRDefault="004D43EC"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hAnsi="Arial" w:cs="Arial"/>
                <w:sz w:val="20"/>
                <w:szCs w:val="20"/>
              </w:rPr>
              <w:t xml:space="preserve">Reduce cost to net </w:t>
            </w:r>
            <w:proofErr w:type="spellStart"/>
            <w:r w:rsidRPr="003857FF">
              <w:rPr>
                <w:rFonts w:ascii="Arial" w:hAnsi="Arial" w:cs="Arial"/>
                <w:sz w:val="20"/>
                <w:szCs w:val="20"/>
              </w:rPr>
              <w:t>realisable</w:t>
            </w:r>
            <w:proofErr w:type="spellEnd"/>
            <w:r w:rsidRPr="003857FF">
              <w:rPr>
                <w:rFonts w:ascii="Arial" w:hAnsi="Arial" w:cs="Arial"/>
                <w:sz w:val="20"/>
                <w:szCs w:val="20"/>
              </w:rPr>
              <w:t xml:space="preserve"> value</w:t>
            </w:r>
          </w:p>
        </w:tc>
        <w:tc>
          <w:tcPr>
            <w:tcW w:w="2550" w:type="dxa"/>
            <w:gridSpan w:val="2"/>
            <w:shd w:val="clear" w:color="auto" w:fill="auto"/>
            <w:vAlign w:val="bottom"/>
          </w:tcPr>
          <w:p w:rsidR="004D43EC" w:rsidRPr="003857FF" w:rsidRDefault="004D43EC" w:rsidP="004F0356">
            <w:pPr>
              <w:pBdr>
                <w:bottom w:val="single" w:sz="4" w:space="1" w:color="auto"/>
              </w:pBdr>
              <w:tabs>
                <w:tab w:val="center" w:pos="6480"/>
                <w:tab w:val="center" w:pos="8820"/>
              </w:tabs>
              <w:spacing w:line="380" w:lineRule="exact"/>
              <w:ind w:right="-14"/>
              <w:jc w:val="center"/>
              <w:rPr>
                <w:rFonts w:ascii="Arial" w:hAnsi="Arial" w:cs="Arial"/>
                <w:sz w:val="20"/>
                <w:szCs w:val="20"/>
              </w:rPr>
            </w:pPr>
            <w:r w:rsidRPr="003857FF">
              <w:rPr>
                <w:rFonts w:ascii="Arial" w:eastAsia="Arial Unicode MS" w:hAnsi="Arial" w:cs="Arial"/>
                <w:sz w:val="20"/>
                <w:szCs w:val="20"/>
              </w:rPr>
              <w:t>Inventories-net</w:t>
            </w:r>
          </w:p>
        </w:tc>
      </w:tr>
      <w:tr w:rsidR="002452F4" w:rsidRPr="003857FF" w:rsidTr="00BF362B">
        <w:trPr>
          <w:trHeight w:val="372"/>
        </w:trPr>
        <w:tc>
          <w:tcPr>
            <w:tcW w:w="1890" w:type="dxa"/>
            <w:vAlign w:val="bottom"/>
          </w:tcPr>
          <w:p w:rsidR="002452F4" w:rsidRPr="003857FF" w:rsidRDefault="002452F4" w:rsidP="004F0356">
            <w:pPr>
              <w:spacing w:line="380" w:lineRule="exact"/>
              <w:ind w:right="-14"/>
              <w:jc w:val="thaiDistribute"/>
              <w:rPr>
                <w:rFonts w:ascii="Arial" w:hAnsi="Arial" w:cs="Arial"/>
                <w:sz w:val="20"/>
                <w:szCs w:val="20"/>
                <w:u w:val="single"/>
              </w:rPr>
            </w:pPr>
          </w:p>
        </w:tc>
        <w:tc>
          <w:tcPr>
            <w:tcW w:w="1275" w:type="dxa"/>
            <w:shd w:val="clear" w:color="auto" w:fill="auto"/>
            <w:vAlign w:val="bottom"/>
          </w:tcPr>
          <w:p w:rsidR="002452F4" w:rsidRPr="003857FF" w:rsidRDefault="001D7818"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2016</w:t>
            </w:r>
          </w:p>
        </w:tc>
        <w:tc>
          <w:tcPr>
            <w:tcW w:w="1275" w:type="dxa"/>
            <w:shd w:val="clear" w:color="auto" w:fill="auto"/>
            <w:vAlign w:val="bottom"/>
          </w:tcPr>
          <w:p w:rsidR="002452F4" w:rsidRPr="003857FF" w:rsidRDefault="00C50F67"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2015</w:t>
            </w:r>
          </w:p>
        </w:tc>
        <w:tc>
          <w:tcPr>
            <w:tcW w:w="1275" w:type="dxa"/>
            <w:shd w:val="clear" w:color="auto" w:fill="auto"/>
            <w:vAlign w:val="bottom"/>
          </w:tcPr>
          <w:p w:rsidR="002452F4" w:rsidRPr="003857FF" w:rsidRDefault="001D7818"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2016</w:t>
            </w:r>
          </w:p>
        </w:tc>
        <w:tc>
          <w:tcPr>
            <w:tcW w:w="1275" w:type="dxa"/>
            <w:shd w:val="clear" w:color="auto" w:fill="auto"/>
            <w:vAlign w:val="bottom"/>
          </w:tcPr>
          <w:p w:rsidR="002452F4" w:rsidRPr="003857FF" w:rsidRDefault="00C50F67"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2015</w:t>
            </w:r>
          </w:p>
        </w:tc>
        <w:tc>
          <w:tcPr>
            <w:tcW w:w="1275" w:type="dxa"/>
            <w:shd w:val="clear" w:color="auto" w:fill="auto"/>
            <w:vAlign w:val="bottom"/>
          </w:tcPr>
          <w:p w:rsidR="002452F4" w:rsidRPr="003857FF" w:rsidRDefault="001D7818"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2016</w:t>
            </w:r>
          </w:p>
        </w:tc>
        <w:tc>
          <w:tcPr>
            <w:tcW w:w="1275" w:type="dxa"/>
            <w:shd w:val="clear" w:color="auto" w:fill="auto"/>
            <w:vAlign w:val="bottom"/>
          </w:tcPr>
          <w:p w:rsidR="002452F4" w:rsidRPr="003857FF" w:rsidRDefault="00C50F67" w:rsidP="002452F4">
            <w:pPr>
              <w:tabs>
                <w:tab w:val="center" w:pos="6480"/>
                <w:tab w:val="center" w:pos="8820"/>
              </w:tabs>
              <w:spacing w:line="380" w:lineRule="exact"/>
              <w:ind w:right="-14"/>
              <w:jc w:val="center"/>
              <w:rPr>
                <w:rFonts w:ascii="Arial" w:hAnsi="Arial" w:cs="Arial"/>
                <w:sz w:val="20"/>
                <w:szCs w:val="20"/>
                <w:u w:val="single"/>
              </w:rPr>
            </w:pPr>
            <w:r>
              <w:rPr>
                <w:rFonts w:ascii="Arial" w:hAnsi="Arial" w:cs="Arial"/>
                <w:sz w:val="20"/>
                <w:szCs w:val="20"/>
                <w:u w:val="single"/>
              </w:rPr>
              <w:t>2015</w:t>
            </w:r>
          </w:p>
        </w:tc>
      </w:tr>
      <w:tr w:rsidR="006B7650" w:rsidRPr="003857FF" w:rsidTr="00BF362B">
        <w:trPr>
          <w:trHeight w:val="387"/>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Finished goods</w:t>
            </w:r>
          </w:p>
        </w:tc>
        <w:tc>
          <w:tcPr>
            <w:tcW w:w="1275" w:type="dxa"/>
            <w:shd w:val="clear" w:color="auto" w:fill="auto"/>
            <w:vAlign w:val="bottom"/>
          </w:tcPr>
          <w:p w:rsidR="006B7650" w:rsidRPr="006B7650" w:rsidRDefault="00BA607A" w:rsidP="003D3F19">
            <w:pPr>
              <w:tabs>
                <w:tab w:val="decimal" w:pos="972"/>
              </w:tabs>
              <w:spacing w:line="380" w:lineRule="exact"/>
              <w:ind w:right="-14"/>
              <w:jc w:val="distribute"/>
              <w:rPr>
                <w:rFonts w:ascii="Arial" w:hAnsi="Arial" w:cs="Arial"/>
                <w:sz w:val="20"/>
                <w:szCs w:val="20"/>
              </w:rPr>
            </w:pPr>
            <w:r>
              <w:rPr>
                <w:rFonts w:ascii="Arial" w:hAnsi="Arial" w:cs="Arial"/>
                <w:sz w:val="20"/>
                <w:szCs w:val="20"/>
              </w:rPr>
              <w:t>510,</w:t>
            </w:r>
            <w:r w:rsidR="003D3F19">
              <w:rPr>
                <w:rFonts w:ascii="Arial" w:hAnsi="Arial" w:cs="Arial"/>
                <w:sz w:val="20"/>
                <w:szCs w:val="20"/>
              </w:rPr>
              <w:t>656</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570,786</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(3,678)</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(24,364)</w:t>
            </w:r>
          </w:p>
        </w:tc>
        <w:tc>
          <w:tcPr>
            <w:tcW w:w="1275" w:type="dxa"/>
            <w:shd w:val="clear" w:color="auto" w:fill="auto"/>
            <w:vAlign w:val="bottom"/>
          </w:tcPr>
          <w:p w:rsidR="006B7650" w:rsidRPr="006B7650" w:rsidRDefault="003D3F19" w:rsidP="006B7650">
            <w:pPr>
              <w:tabs>
                <w:tab w:val="decimal" w:pos="972"/>
              </w:tabs>
              <w:spacing w:line="380" w:lineRule="exact"/>
              <w:ind w:right="-14"/>
              <w:jc w:val="distribute"/>
              <w:rPr>
                <w:rFonts w:ascii="Arial" w:hAnsi="Arial" w:cs="Arial"/>
                <w:sz w:val="20"/>
                <w:szCs w:val="20"/>
              </w:rPr>
            </w:pPr>
            <w:r>
              <w:rPr>
                <w:rFonts w:ascii="Arial" w:hAnsi="Arial" w:cs="Arial"/>
                <w:sz w:val="20"/>
                <w:szCs w:val="20"/>
              </w:rPr>
              <w:t>506,978</w:t>
            </w:r>
          </w:p>
        </w:tc>
        <w:tc>
          <w:tcPr>
            <w:tcW w:w="1275" w:type="dxa"/>
            <w:shd w:val="clear" w:color="auto" w:fill="auto"/>
            <w:vAlign w:val="bottom"/>
          </w:tcPr>
          <w:p w:rsidR="006B7650" w:rsidRPr="00342FC9" w:rsidRDefault="006B7650" w:rsidP="006B7650">
            <w:pPr>
              <w:tabs>
                <w:tab w:val="decimal" w:pos="972"/>
              </w:tabs>
              <w:spacing w:line="380" w:lineRule="exact"/>
              <w:ind w:right="-14"/>
              <w:jc w:val="distribute"/>
              <w:rPr>
                <w:rFonts w:ascii="Arial" w:hAnsi="Arial" w:cs="Arial"/>
                <w:sz w:val="20"/>
                <w:szCs w:val="20"/>
              </w:rPr>
            </w:pPr>
            <w:r w:rsidRPr="00342FC9">
              <w:rPr>
                <w:rFonts w:ascii="Arial" w:hAnsi="Arial" w:cs="Arial"/>
                <w:sz w:val="20"/>
                <w:szCs w:val="20"/>
              </w:rPr>
              <w:t>546,422</w:t>
            </w:r>
          </w:p>
        </w:tc>
      </w:tr>
      <w:tr w:rsidR="006B7650" w:rsidRPr="003857FF" w:rsidTr="00BF362B">
        <w:trPr>
          <w:trHeight w:val="372"/>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Work in process</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266,046</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151,848</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(3,000)</w:t>
            </w:r>
          </w:p>
        </w:tc>
        <w:tc>
          <w:tcPr>
            <w:tcW w:w="1275" w:type="dxa"/>
            <w:shd w:val="clear" w:color="auto" w:fill="auto"/>
            <w:vAlign w:val="bottom"/>
          </w:tcPr>
          <w:p w:rsidR="006B7650" w:rsidRPr="006B7650" w:rsidRDefault="006B7650" w:rsidP="006B7650">
            <w:pP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266,046</w:t>
            </w:r>
          </w:p>
        </w:tc>
        <w:tc>
          <w:tcPr>
            <w:tcW w:w="1275" w:type="dxa"/>
            <w:shd w:val="clear" w:color="auto" w:fill="auto"/>
            <w:vAlign w:val="bottom"/>
          </w:tcPr>
          <w:p w:rsidR="006B7650" w:rsidRPr="00342FC9" w:rsidRDefault="006B7650" w:rsidP="006B7650">
            <w:pPr>
              <w:tabs>
                <w:tab w:val="decimal" w:pos="972"/>
              </w:tabs>
              <w:spacing w:line="380" w:lineRule="exact"/>
              <w:ind w:right="-14"/>
              <w:jc w:val="distribute"/>
              <w:rPr>
                <w:rFonts w:ascii="Arial" w:hAnsi="Arial" w:cs="Arial"/>
                <w:sz w:val="20"/>
                <w:szCs w:val="20"/>
              </w:rPr>
            </w:pPr>
            <w:r w:rsidRPr="00342FC9">
              <w:rPr>
                <w:rFonts w:ascii="Arial" w:hAnsi="Arial" w:cs="Arial"/>
                <w:sz w:val="20"/>
                <w:szCs w:val="20"/>
              </w:rPr>
              <w:t>148,848</w:t>
            </w:r>
          </w:p>
        </w:tc>
      </w:tr>
      <w:tr w:rsidR="006B7650" w:rsidRPr="003857FF" w:rsidTr="00BF362B">
        <w:trPr>
          <w:trHeight w:val="402"/>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Goods in transit</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10,843</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13,255</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w:t>
            </w:r>
          </w:p>
        </w:tc>
        <w:tc>
          <w:tcPr>
            <w:tcW w:w="1275" w:type="dxa"/>
            <w:shd w:val="clear" w:color="auto" w:fill="auto"/>
            <w:vAlign w:val="bottom"/>
          </w:tcPr>
          <w:p w:rsidR="006B7650" w:rsidRPr="006B7650"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10,843</w:t>
            </w:r>
          </w:p>
        </w:tc>
        <w:tc>
          <w:tcPr>
            <w:tcW w:w="1275" w:type="dxa"/>
            <w:shd w:val="clear" w:color="auto" w:fill="auto"/>
            <w:vAlign w:val="bottom"/>
          </w:tcPr>
          <w:p w:rsidR="006B7650" w:rsidRPr="00B77EA1" w:rsidRDefault="006B7650" w:rsidP="006B7650">
            <w:pPr>
              <w:pBdr>
                <w:bottom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13,255</w:t>
            </w:r>
          </w:p>
        </w:tc>
      </w:tr>
      <w:tr w:rsidR="006B7650" w:rsidRPr="003857FF" w:rsidTr="00BF362B">
        <w:trPr>
          <w:trHeight w:val="446"/>
        </w:trPr>
        <w:tc>
          <w:tcPr>
            <w:tcW w:w="1890" w:type="dxa"/>
            <w:vAlign w:val="bottom"/>
          </w:tcPr>
          <w:p w:rsidR="006B7650" w:rsidRPr="003857FF" w:rsidRDefault="006B7650" w:rsidP="006B7650">
            <w:pPr>
              <w:tabs>
                <w:tab w:val="left" w:pos="720"/>
                <w:tab w:val="left" w:pos="1980"/>
                <w:tab w:val="left" w:pos="3960"/>
                <w:tab w:val="center" w:pos="5220"/>
                <w:tab w:val="right" w:pos="6480"/>
                <w:tab w:val="right" w:pos="6750"/>
                <w:tab w:val="center" w:pos="8100"/>
                <w:tab w:val="right" w:pos="9450"/>
              </w:tabs>
              <w:spacing w:line="380" w:lineRule="exact"/>
              <w:ind w:right="-36"/>
              <w:rPr>
                <w:rFonts w:ascii="Arial" w:eastAsia="Arial Unicode MS" w:hAnsi="Arial" w:cs="Arial"/>
                <w:sz w:val="20"/>
                <w:szCs w:val="20"/>
              </w:rPr>
            </w:pPr>
            <w:r w:rsidRPr="003857FF">
              <w:rPr>
                <w:rFonts w:ascii="Arial" w:eastAsia="Arial Unicode MS" w:hAnsi="Arial" w:cs="Arial"/>
                <w:sz w:val="20"/>
                <w:szCs w:val="20"/>
              </w:rPr>
              <w:t>Total</w:t>
            </w:r>
          </w:p>
        </w:tc>
        <w:tc>
          <w:tcPr>
            <w:tcW w:w="1275" w:type="dxa"/>
            <w:shd w:val="clear" w:color="auto" w:fill="auto"/>
            <w:vAlign w:val="bottom"/>
          </w:tcPr>
          <w:p w:rsidR="006B7650" w:rsidRPr="006B7650" w:rsidRDefault="00BA607A" w:rsidP="003D3F19">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787,</w:t>
            </w:r>
            <w:r w:rsidR="003D3F19">
              <w:rPr>
                <w:rFonts w:ascii="Arial" w:hAnsi="Arial" w:cs="Arial"/>
                <w:sz w:val="20"/>
                <w:szCs w:val="20"/>
              </w:rPr>
              <w:t>545</w:t>
            </w:r>
          </w:p>
        </w:tc>
        <w:tc>
          <w:tcPr>
            <w:tcW w:w="1275" w:type="dxa"/>
            <w:shd w:val="clear" w:color="auto" w:fill="auto"/>
            <w:vAlign w:val="bottom"/>
          </w:tcPr>
          <w:p w:rsidR="006B7650" w:rsidRPr="006B7650"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735,889</w:t>
            </w:r>
          </w:p>
        </w:tc>
        <w:tc>
          <w:tcPr>
            <w:tcW w:w="1275" w:type="dxa"/>
            <w:shd w:val="clear" w:color="auto" w:fill="auto"/>
            <w:vAlign w:val="bottom"/>
          </w:tcPr>
          <w:p w:rsidR="006B7650" w:rsidRPr="006B7650"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(3,678)</w:t>
            </w:r>
          </w:p>
        </w:tc>
        <w:tc>
          <w:tcPr>
            <w:tcW w:w="1275" w:type="dxa"/>
            <w:shd w:val="clear" w:color="auto" w:fill="auto"/>
            <w:vAlign w:val="bottom"/>
          </w:tcPr>
          <w:p w:rsidR="006B7650" w:rsidRPr="006B7650"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sidRPr="006B7650">
              <w:rPr>
                <w:rFonts w:ascii="Arial" w:hAnsi="Arial" w:cs="Arial"/>
                <w:sz w:val="20"/>
                <w:szCs w:val="20"/>
              </w:rPr>
              <w:t>(27,364)</w:t>
            </w:r>
          </w:p>
        </w:tc>
        <w:tc>
          <w:tcPr>
            <w:tcW w:w="1275" w:type="dxa"/>
            <w:shd w:val="clear" w:color="auto" w:fill="auto"/>
            <w:vAlign w:val="bottom"/>
          </w:tcPr>
          <w:p w:rsidR="006B7650" w:rsidRPr="006B7650" w:rsidRDefault="003D3F19"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783,867</w:t>
            </w:r>
          </w:p>
        </w:tc>
        <w:tc>
          <w:tcPr>
            <w:tcW w:w="1275" w:type="dxa"/>
            <w:shd w:val="clear" w:color="auto" w:fill="auto"/>
            <w:vAlign w:val="bottom"/>
          </w:tcPr>
          <w:p w:rsidR="006B7650" w:rsidRPr="00B77EA1" w:rsidRDefault="006B7650" w:rsidP="006B7650">
            <w:pPr>
              <w:pBdr>
                <w:bottom w:val="double" w:sz="4" w:space="1" w:color="auto"/>
                <w:between w:val="single" w:sz="4" w:space="1" w:color="auto"/>
              </w:pBdr>
              <w:tabs>
                <w:tab w:val="decimal" w:pos="972"/>
              </w:tabs>
              <w:spacing w:line="380" w:lineRule="exact"/>
              <w:ind w:right="-14"/>
              <w:jc w:val="distribute"/>
              <w:rPr>
                <w:rFonts w:ascii="Arial" w:hAnsi="Arial" w:cs="Arial"/>
                <w:sz w:val="20"/>
                <w:szCs w:val="20"/>
              </w:rPr>
            </w:pPr>
            <w:r>
              <w:rPr>
                <w:rFonts w:ascii="Arial" w:hAnsi="Arial" w:cs="Arial"/>
                <w:sz w:val="20"/>
                <w:szCs w:val="20"/>
              </w:rPr>
              <w:t>708,525</w:t>
            </w:r>
          </w:p>
        </w:tc>
      </w:tr>
    </w:tbl>
    <w:p w:rsidR="00A27680" w:rsidRPr="00A27680" w:rsidRDefault="00A27680" w:rsidP="00A27680">
      <w:pPr>
        <w:tabs>
          <w:tab w:val="left" w:pos="900"/>
          <w:tab w:val="left" w:pos="2160"/>
          <w:tab w:val="right" w:pos="4860"/>
          <w:tab w:val="right" w:pos="6120"/>
          <w:tab w:val="right" w:pos="7380"/>
        </w:tabs>
        <w:spacing w:before="240" w:after="120" w:line="380" w:lineRule="exact"/>
        <w:ind w:left="540"/>
        <w:jc w:val="thaiDistribute"/>
        <w:rPr>
          <w:rFonts w:ascii="Arial" w:hAnsi="Arial"/>
          <w:sz w:val="22"/>
          <w:szCs w:val="22"/>
        </w:rPr>
      </w:pPr>
      <w:r w:rsidRPr="00A27680">
        <w:rPr>
          <w:rFonts w:ascii="Arial" w:eastAsia="MS Mincho" w:hAnsi="Arial" w:cs="Arial"/>
          <w:color w:val="000000"/>
          <w:sz w:val="22"/>
          <w:szCs w:val="22"/>
        </w:rPr>
        <w:t xml:space="preserve">During the current year, the Company </w:t>
      </w:r>
      <w:r w:rsidR="001C0088">
        <w:rPr>
          <w:rFonts w:ascii="Arial" w:eastAsia="MS Mincho" w:hAnsi="Arial" w:cs="Arial"/>
          <w:color w:val="000000"/>
          <w:sz w:val="22"/>
          <w:szCs w:val="22"/>
        </w:rPr>
        <w:t xml:space="preserve">and its subsidiaries </w:t>
      </w:r>
      <w:r w:rsidRPr="00A27680">
        <w:rPr>
          <w:rFonts w:ascii="Arial" w:eastAsia="MS Mincho" w:hAnsi="Arial" w:cs="Arial"/>
          <w:color w:val="000000"/>
          <w:sz w:val="22"/>
          <w:szCs w:val="22"/>
        </w:rPr>
        <w:t xml:space="preserve">reduced cost of inventories by Baht </w:t>
      </w:r>
      <w:r w:rsidR="006B7650">
        <w:rPr>
          <w:rFonts w:ascii="Arial" w:eastAsia="MS Mincho" w:hAnsi="Arial" w:cs="Arial"/>
          <w:color w:val="000000"/>
          <w:sz w:val="22"/>
          <w:szCs w:val="22"/>
        </w:rPr>
        <w:t>1.0</w:t>
      </w:r>
      <w:r w:rsidRPr="00A27680">
        <w:rPr>
          <w:rFonts w:ascii="Arial" w:eastAsia="MS Mincho" w:hAnsi="Arial" w:cs="Arial"/>
          <w:color w:val="000000"/>
          <w:sz w:val="22"/>
          <w:szCs w:val="22"/>
        </w:rPr>
        <w:t xml:space="preserve"> million (</w:t>
      </w:r>
      <w:r w:rsidR="00C50F67">
        <w:rPr>
          <w:rFonts w:ascii="Arial" w:eastAsia="MS Mincho" w:hAnsi="Arial" w:cs="Arial"/>
          <w:color w:val="000000"/>
          <w:sz w:val="22"/>
          <w:szCs w:val="22"/>
        </w:rPr>
        <w:t>2015</w:t>
      </w:r>
      <w:r w:rsidR="002452F4">
        <w:rPr>
          <w:rFonts w:ascii="Arial" w:eastAsia="MS Mincho" w:hAnsi="Arial" w:cs="Arial"/>
          <w:color w:val="000000"/>
          <w:sz w:val="22"/>
          <w:szCs w:val="22"/>
        </w:rPr>
        <w:t>:</w:t>
      </w:r>
      <w:r w:rsidRPr="00A27680">
        <w:rPr>
          <w:rFonts w:ascii="Arial" w:eastAsia="MS Mincho" w:hAnsi="Arial" w:cs="Arial"/>
          <w:color w:val="000000"/>
          <w:sz w:val="22"/>
          <w:szCs w:val="22"/>
        </w:rPr>
        <w:t xml:space="preserve"> Baht </w:t>
      </w:r>
      <w:r w:rsidR="00CD624E">
        <w:rPr>
          <w:rFonts w:ascii="Arial" w:eastAsia="MS Mincho" w:hAnsi="Arial" w:cs="Arial"/>
          <w:color w:val="000000"/>
          <w:sz w:val="22"/>
          <w:szCs w:val="22"/>
        </w:rPr>
        <w:t>25</w:t>
      </w:r>
      <w:r w:rsidRPr="00A27680">
        <w:rPr>
          <w:rFonts w:ascii="Arial" w:eastAsia="MS Mincho" w:hAnsi="Arial" w:cs="Arial"/>
          <w:color w:val="000000"/>
          <w:sz w:val="22"/>
          <w:szCs w:val="22"/>
        </w:rPr>
        <w:t xml:space="preserve"> million)</w:t>
      </w:r>
      <w:r w:rsidRPr="00A27680">
        <w:rPr>
          <w:rFonts w:ascii="Arial" w:hAnsi="Arial"/>
          <w:sz w:val="22"/>
          <w:szCs w:val="22"/>
        </w:rPr>
        <w:t xml:space="preserve"> (The Company only: Baht </w:t>
      </w:r>
      <w:r w:rsidR="006B7650">
        <w:rPr>
          <w:rFonts w:ascii="Arial" w:hAnsi="Arial"/>
          <w:sz w:val="22"/>
          <w:szCs w:val="22"/>
        </w:rPr>
        <w:t>0.9</w:t>
      </w:r>
      <w:r w:rsidR="005B5C0B">
        <w:rPr>
          <w:rFonts w:ascii="Arial" w:hAnsi="Arial"/>
          <w:sz w:val="22"/>
          <w:szCs w:val="22"/>
        </w:rPr>
        <w:t xml:space="preserve"> </w:t>
      </w:r>
      <w:r w:rsidRPr="00A27680">
        <w:rPr>
          <w:rFonts w:ascii="Arial" w:hAnsi="Arial"/>
          <w:sz w:val="22"/>
          <w:szCs w:val="22"/>
        </w:rPr>
        <w:t xml:space="preserve">million </w:t>
      </w:r>
      <w:r w:rsidR="002452F4">
        <w:rPr>
          <w:rFonts w:ascii="Arial" w:hAnsi="Arial"/>
          <w:sz w:val="22"/>
          <w:szCs w:val="22"/>
        </w:rPr>
        <w:t xml:space="preserve">and </w:t>
      </w:r>
      <w:r w:rsidR="00C50F67">
        <w:rPr>
          <w:rFonts w:ascii="Arial" w:hAnsi="Arial"/>
          <w:sz w:val="22"/>
          <w:szCs w:val="22"/>
        </w:rPr>
        <w:t>2015</w:t>
      </w:r>
      <w:r w:rsidRPr="00A27680">
        <w:rPr>
          <w:rFonts w:ascii="Arial" w:hAnsi="Arial"/>
          <w:sz w:val="22"/>
          <w:szCs w:val="22"/>
        </w:rPr>
        <w:t>: Baht</w:t>
      </w:r>
      <w:r w:rsidR="004455E8">
        <w:rPr>
          <w:rFonts w:ascii="Arial" w:hAnsi="Arial"/>
          <w:sz w:val="22"/>
          <w:szCs w:val="22"/>
        </w:rPr>
        <w:t xml:space="preserve"> </w:t>
      </w:r>
      <w:r w:rsidR="00CD624E">
        <w:rPr>
          <w:rFonts w:ascii="Arial" w:hAnsi="Arial"/>
          <w:sz w:val="22"/>
          <w:szCs w:val="22"/>
        </w:rPr>
        <w:t>15.4</w:t>
      </w:r>
      <w:r w:rsidR="004455E8">
        <w:rPr>
          <w:rFonts w:ascii="Arial" w:hAnsi="Arial"/>
          <w:sz w:val="22"/>
          <w:szCs w:val="22"/>
        </w:rPr>
        <w:t xml:space="preserve"> </w:t>
      </w:r>
      <w:r w:rsidRPr="00A27680">
        <w:rPr>
          <w:rFonts w:ascii="Arial" w:hAnsi="Arial"/>
          <w:sz w:val="22"/>
          <w:szCs w:val="22"/>
        </w:rPr>
        <w:t>million)</w:t>
      </w:r>
      <w:r w:rsidRPr="00A27680">
        <w:rPr>
          <w:rFonts w:ascii="Arial" w:eastAsia="MS Mincho" w:hAnsi="Arial" w:cs="Arial"/>
          <w:color w:val="000000"/>
          <w:sz w:val="22"/>
          <w:szCs w:val="22"/>
        </w:rPr>
        <w:t xml:space="preserve">, to reflect the net </w:t>
      </w:r>
      <w:proofErr w:type="spellStart"/>
      <w:r w:rsidRPr="00A27680">
        <w:rPr>
          <w:rFonts w:ascii="Arial" w:eastAsia="MS Mincho" w:hAnsi="Arial" w:cs="Arial"/>
          <w:color w:val="000000"/>
          <w:sz w:val="22"/>
          <w:szCs w:val="22"/>
        </w:rPr>
        <w:t>realisable</w:t>
      </w:r>
      <w:proofErr w:type="spellEnd"/>
      <w:r w:rsidRPr="00A27680">
        <w:rPr>
          <w:rFonts w:ascii="Arial" w:eastAsia="MS Mincho" w:hAnsi="Arial" w:cs="Arial"/>
          <w:color w:val="000000"/>
          <w:sz w:val="22"/>
          <w:szCs w:val="22"/>
        </w:rPr>
        <w:t xml:space="preserve"> value. This was in</w:t>
      </w:r>
      <w:bookmarkStart w:id="2" w:name="Note12_included"/>
      <w:bookmarkEnd w:id="2"/>
      <w:r w:rsidRPr="00A27680">
        <w:rPr>
          <w:rFonts w:ascii="Arial" w:eastAsia="MS Mincho" w:hAnsi="Arial" w:cs="Arial"/>
          <w:color w:val="000000"/>
          <w:sz w:val="22"/>
          <w:szCs w:val="22"/>
        </w:rPr>
        <w:t xml:space="preserve">cluded in cost of sales. In addition, the Company </w:t>
      </w:r>
      <w:r w:rsidR="001C0088">
        <w:rPr>
          <w:rFonts w:ascii="Arial" w:eastAsia="MS Mincho" w:hAnsi="Arial" w:cs="Arial"/>
          <w:color w:val="000000"/>
          <w:sz w:val="22"/>
          <w:szCs w:val="22"/>
        </w:rPr>
        <w:t xml:space="preserve">and its subsidiaries </w:t>
      </w:r>
      <w:r w:rsidRPr="00A27680">
        <w:rPr>
          <w:rFonts w:ascii="Arial" w:eastAsia="MS Mincho" w:hAnsi="Arial" w:cs="Arial"/>
          <w:color w:val="000000"/>
          <w:sz w:val="22"/>
          <w:szCs w:val="22"/>
        </w:rPr>
        <w:t xml:space="preserve">reversed the write-down of cost of inventories by Baht </w:t>
      </w:r>
      <w:r w:rsidR="006B7650">
        <w:rPr>
          <w:rFonts w:ascii="Arial" w:eastAsia="MS Mincho" w:hAnsi="Arial" w:cs="Arial"/>
          <w:color w:val="000000"/>
          <w:sz w:val="22"/>
          <w:szCs w:val="22"/>
        </w:rPr>
        <w:t>34.7</w:t>
      </w:r>
      <w:r w:rsidR="004455E8">
        <w:rPr>
          <w:rFonts w:ascii="Arial" w:eastAsia="MS Mincho" w:hAnsi="Arial" w:cs="Arial"/>
          <w:color w:val="000000"/>
          <w:sz w:val="22"/>
          <w:szCs w:val="22"/>
        </w:rPr>
        <w:t xml:space="preserve"> </w:t>
      </w:r>
      <w:r w:rsidRPr="00A27680">
        <w:rPr>
          <w:rFonts w:ascii="Arial" w:eastAsia="MS Mincho" w:hAnsi="Arial" w:cs="Arial"/>
          <w:color w:val="000000"/>
          <w:sz w:val="22"/>
          <w:szCs w:val="22"/>
        </w:rPr>
        <w:t>million (</w:t>
      </w:r>
      <w:r w:rsidR="00C50F67">
        <w:rPr>
          <w:rFonts w:ascii="Arial" w:eastAsia="MS Mincho" w:hAnsi="Arial" w:cs="Arial"/>
          <w:color w:val="000000"/>
          <w:sz w:val="22"/>
          <w:szCs w:val="22"/>
        </w:rPr>
        <w:t>2015</w:t>
      </w:r>
      <w:r w:rsidR="002452F4">
        <w:rPr>
          <w:rFonts w:ascii="Arial" w:eastAsia="MS Mincho" w:hAnsi="Arial" w:cs="Arial"/>
          <w:color w:val="000000"/>
          <w:sz w:val="22"/>
          <w:szCs w:val="22"/>
        </w:rPr>
        <w:t>:</w:t>
      </w:r>
      <w:r w:rsidRPr="00A27680">
        <w:rPr>
          <w:rFonts w:ascii="Arial" w:eastAsia="MS Mincho" w:hAnsi="Arial" w:cs="Arial"/>
          <w:color w:val="000000"/>
          <w:sz w:val="22"/>
          <w:szCs w:val="22"/>
        </w:rPr>
        <w:t xml:space="preserve"> Baht </w:t>
      </w:r>
      <w:r w:rsidR="00CD624E">
        <w:rPr>
          <w:rFonts w:ascii="Arial" w:eastAsia="MS Mincho" w:hAnsi="Arial" w:cs="Arial"/>
          <w:color w:val="000000"/>
          <w:sz w:val="22"/>
          <w:szCs w:val="22"/>
        </w:rPr>
        <w:t>3.2</w:t>
      </w:r>
      <w:r w:rsidR="004455E8">
        <w:rPr>
          <w:rFonts w:ascii="Arial" w:eastAsia="MS Mincho" w:hAnsi="Arial" w:cs="Arial"/>
          <w:color w:val="000000"/>
          <w:sz w:val="22"/>
          <w:szCs w:val="22"/>
        </w:rPr>
        <w:t xml:space="preserve"> </w:t>
      </w:r>
      <w:r w:rsidRPr="00A27680">
        <w:rPr>
          <w:rFonts w:ascii="Arial" w:eastAsia="MS Mincho" w:hAnsi="Arial" w:cs="Arial"/>
          <w:color w:val="000000"/>
          <w:sz w:val="22"/>
          <w:szCs w:val="22"/>
        </w:rPr>
        <w:t xml:space="preserve">million) </w:t>
      </w:r>
      <w:r w:rsidRPr="00A27680">
        <w:rPr>
          <w:rFonts w:ascii="Arial" w:hAnsi="Arial"/>
          <w:sz w:val="22"/>
          <w:szCs w:val="22"/>
        </w:rPr>
        <w:t xml:space="preserve">(The Company only: Baht </w:t>
      </w:r>
      <w:r w:rsidR="006B7650">
        <w:rPr>
          <w:rFonts w:ascii="Arial" w:hAnsi="Arial"/>
          <w:sz w:val="22"/>
          <w:szCs w:val="22"/>
        </w:rPr>
        <w:t>24.6</w:t>
      </w:r>
      <w:r w:rsidR="00BF5430">
        <w:rPr>
          <w:rFonts w:ascii="Arial" w:hAnsi="Arial"/>
          <w:sz w:val="22"/>
          <w:szCs w:val="22"/>
        </w:rPr>
        <w:t xml:space="preserve"> </w:t>
      </w:r>
      <w:r w:rsidRPr="00A27680">
        <w:rPr>
          <w:rFonts w:ascii="Arial" w:hAnsi="Arial"/>
          <w:sz w:val="22"/>
          <w:szCs w:val="22"/>
        </w:rPr>
        <w:t xml:space="preserve">million </w:t>
      </w:r>
      <w:r w:rsidR="002452F4">
        <w:rPr>
          <w:rFonts w:ascii="Arial" w:hAnsi="Arial"/>
          <w:sz w:val="22"/>
          <w:szCs w:val="22"/>
        </w:rPr>
        <w:t xml:space="preserve">and </w:t>
      </w:r>
      <w:r w:rsidR="00C50F67">
        <w:rPr>
          <w:rFonts w:ascii="Arial" w:hAnsi="Arial"/>
          <w:sz w:val="22"/>
          <w:szCs w:val="22"/>
        </w:rPr>
        <w:t>2015</w:t>
      </w:r>
      <w:r w:rsidRPr="00A27680">
        <w:rPr>
          <w:rFonts w:ascii="Arial" w:hAnsi="Arial"/>
          <w:sz w:val="22"/>
          <w:szCs w:val="22"/>
        </w:rPr>
        <w:t>: Baht</w:t>
      </w:r>
      <w:r w:rsidR="004455E8">
        <w:rPr>
          <w:rFonts w:ascii="Arial" w:hAnsi="Arial"/>
          <w:sz w:val="22"/>
          <w:szCs w:val="22"/>
        </w:rPr>
        <w:t xml:space="preserve"> </w:t>
      </w:r>
      <w:r w:rsidR="00CD624E">
        <w:rPr>
          <w:rFonts w:ascii="Arial" w:hAnsi="Arial"/>
          <w:sz w:val="22"/>
          <w:szCs w:val="22"/>
        </w:rPr>
        <w:t>1.4</w:t>
      </w:r>
      <w:r w:rsidR="004455E8">
        <w:rPr>
          <w:rFonts w:ascii="Arial" w:hAnsi="Arial"/>
          <w:sz w:val="22"/>
          <w:szCs w:val="22"/>
        </w:rPr>
        <w:t xml:space="preserve"> </w:t>
      </w:r>
      <w:r w:rsidRPr="00A27680">
        <w:rPr>
          <w:rFonts w:ascii="Arial" w:hAnsi="Arial"/>
          <w:sz w:val="22"/>
          <w:szCs w:val="22"/>
        </w:rPr>
        <w:t>million)</w:t>
      </w:r>
      <w:r w:rsidRPr="00A27680">
        <w:rPr>
          <w:rFonts w:ascii="Arial" w:eastAsia="MS Mincho" w:hAnsi="Arial" w:cs="Arial"/>
          <w:color w:val="000000"/>
          <w:sz w:val="22"/>
          <w:szCs w:val="22"/>
        </w:rPr>
        <w:t xml:space="preserve">, and reduced the amount of inventories </w:t>
      </w:r>
      <w:proofErr w:type="spellStart"/>
      <w:r w:rsidRPr="00A27680">
        <w:rPr>
          <w:rFonts w:ascii="Arial" w:eastAsia="MS Mincho" w:hAnsi="Arial" w:cs="Arial"/>
          <w:color w:val="000000"/>
          <w:sz w:val="22"/>
          <w:szCs w:val="22"/>
        </w:rPr>
        <w:t>recognised</w:t>
      </w:r>
      <w:proofErr w:type="spellEnd"/>
      <w:r w:rsidRPr="00A27680">
        <w:rPr>
          <w:rFonts w:ascii="Arial" w:eastAsia="MS Mincho" w:hAnsi="Arial" w:cs="Arial"/>
          <w:color w:val="000000"/>
          <w:sz w:val="22"/>
          <w:szCs w:val="22"/>
        </w:rPr>
        <w:t xml:space="preserve"> as expenses during the year.</w:t>
      </w:r>
    </w:p>
    <w:p w:rsidR="006C1BBE" w:rsidRPr="003857FF" w:rsidRDefault="00B96575" w:rsidP="00A2768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11</w:t>
      </w:r>
      <w:r w:rsidR="006C1BBE" w:rsidRPr="00A27680">
        <w:rPr>
          <w:rFonts w:ascii="Arial" w:hAnsi="Arial" w:cs="Arial"/>
          <w:b/>
          <w:bCs/>
          <w:sz w:val="22"/>
          <w:szCs w:val="22"/>
        </w:rPr>
        <w:t xml:space="preserve">. </w:t>
      </w:r>
      <w:r w:rsidR="006C1BBE" w:rsidRPr="00A27680">
        <w:rPr>
          <w:rFonts w:ascii="Arial" w:hAnsi="Arial" w:cs="Arial"/>
          <w:b/>
          <w:bCs/>
          <w:sz w:val="22"/>
          <w:szCs w:val="22"/>
          <w:cs/>
        </w:rPr>
        <w:tab/>
      </w:r>
      <w:r w:rsidR="006C1BBE" w:rsidRPr="00A27680">
        <w:rPr>
          <w:rFonts w:ascii="Arial" w:hAnsi="Arial" w:cs="Arial"/>
          <w:b/>
          <w:bCs/>
          <w:sz w:val="22"/>
          <w:szCs w:val="22"/>
        </w:rPr>
        <w:t>Other current assets</w:t>
      </w:r>
    </w:p>
    <w:p w:rsidR="006C1BBE" w:rsidRPr="009D6CAA" w:rsidRDefault="006C1BBE" w:rsidP="00A27680">
      <w:pPr>
        <w:spacing w:line="340" w:lineRule="exact"/>
        <w:ind w:left="1440" w:right="-43" w:hanging="1440"/>
        <w:jc w:val="right"/>
        <w:rPr>
          <w:rFonts w:ascii="Arial" w:eastAsia="Arial Unicode MS" w:hAnsi="Arial" w:cs="Arial"/>
          <w:sz w:val="18"/>
          <w:szCs w:val="18"/>
        </w:rPr>
      </w:pPr>
      <w:r w:rsidRPr="009D6CAA">
        <w:rPr>
          <w:rFonts w:ascii="Arial" w:eastAsia="Arial Unicode MS" w:hAnsi="Arial" w:cs="Arial"/>
          <w:sz w:val="18"/>
          <w:szCs w:val="18"/>
        </w:rPr>
        <w:t>(Unit: Thousand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6C1BBE" w:rsidRPr="009D6CAA" w:rsidTr="003857FF">
        <w:trPr>
          <w:cantSplit/>
        </w:trPr>
        <w:tc>
          <w:tcPr>
            <w:tcW w:w="4050" w:type="dxa"/>
            <w:vAlign w:val="bottom"/>
          </w:tcPr>
          <w:p w:rsidR="006C1BBE" w:rsidRPr="009D6CAA" w:rsidRDefault="006C1BBE" w:rsidP="00A27680">
            <w:pPr>
              <w:spacing w:line="340" w:lineRule="exact"/>
              <w:jc w:val="thaiDistribute"/>
              <w:rPr>
                <w:rFonts w:ascii="Arial" w:hAnsi="Arial" w:cs="Arial"/>
                <w:sz w:val="18"/>
                <w:szCs w:val="18"/>
              </w:rPr>
            </w:pPr>
          </w:p>
        </w:tc>
        <w:tc>
          <w:tcPr>
            <w:tcW w:w="2520" w:type="dxa"/>
            <w:gridSpan w:val="2"/>
            <w:vAlign w:val="bottom"/>
          </w:tcPr>
          <w:p w:rsidR="006C1BBE" w:rsidRPr="009D6CAA" w:rsidRDefault="006C1BBE" w:rsidP="00A27680">
            <w:pPr>
              <w:pBdr>
                <w:bottom w:val="single" w:sz="4" w:space="1" w:color="auto"/>
              </w:pBdr>
              <w:spacing w:line="340" w:lineRule="exact"/>
              <w:jc w:val="center"/>
              <w:rPr>
                <w:rFonts w:ascii="Arial" w:hAnsi="Arial" w:cs="Arial"/>
                <w:sz w:val="18"/>
                <w:szCs w:val="18"/>
              </w:rPr>
            </w:pPr>
            <w:r w:rsidRPr="009D6CAA">
              <w:rPr>
                <w:rFonts w:ascii="Arial" w:hAnsi="Arial" w:cs="Arial"/>
                <w:sz w:val="18"/>
                <w:szCs w:val="18"/>
              </w:rPr>
              <w:t>Consolidated financial statements</w:t>
            </w:r>
          </w:p>
        </w:tc>
        <w:tc>
          <w:tcPr>
            <w:tcW w:w="2520" w:type="dxa"/>
            <w:gridSpan w:val="2"/>
            <w:vAlign w:val="bottom"/>
          </w:tcPr>
          <w:p w:rsidR="006C1BBE" w:rsidRPr="009D6CAA" w:rsidRDefault="006C1BBE" w:rsidP="00A27680">
            <w:pPr>
              <w:pBdr>
                <w:bottom w:val="single" w:sz="4" w:space="1" w:color="auto"/>
              </w:pBdr>
              <w:spacing w:line="340" w:lineRule="exact"/>
              <w:jc w:val="center"/>
              <w:rPr>
                <w:rFonts w:ascii="Arial" w:hAnsi="Arial" w:cs="Arial"/>
                <w:sz w:val="18"/>
                <w:szCs w:val="18"/>
              </w:rPr>
            </w:pPr>
            <w:r w:rsidRPr="009D6CAA">
              <w:rPr>
                <w:rFonts w:ascii="Arial" w:hAnsi="Arial" w:cs="Arial"/>
                <w:sz w:val="18"/>
                <w:szCs w:val="18"/>
              </w:rPr>
              <w:t>Separate financial statements</w:t>
            </w:r>
          </w:p>
        </w:tc>
      </w:tr>
      <w:tr w:rsidR="009D6CAA" w:rsidRPr="009D6CAA" w:rsidTr="003857FF">
        <w:tc>
          <w:tcPr>
            <w:tcW w:w="4050" w:type="dxa"/>
            <w:vAlign w:val="bottom"/>
          </w:tcPr>
          <w:p w:rsidR="009D6CAA" w:rsidRPr="009D6CAA" w:rsidRDefault="009D6CAA" w:rsidP="00A27680">
            <w:pPr>
              <w:spacing w:line="340" w:lineRule="exact"/>
              <w:jc w:val="thaiDistribute"/>
              <w:rPr>
                <w:rFonts w:ascii="Arial" w:hAnsi="Arial" w:cs="Arial"/>
                <w:sz w:val="18"/>
                <w:szCs w:val="18"/>
              </w:rPr>
            </w:pPr>
          </w:p>
        </w:tc>
        <w:tc>
          <w:tcPr>
            <w:tcW w:w="1260" w:type="dxa"/>
            <w:vAlign w:val="bottom"/>
          </w:tcPr>
          <w:p w:rsidR="009D6CAA" w:rsidRPr="009D6CAA" w:rsidRDefault="001D7818" w:rsidP="00574506">
            <w:pPr>
              <w:tabs>
                <w:tab w:val="center" w:pos="6480"/>
                <w:tab w:val="center" w:pos="8820"/>
              </w:tabs>
              <w:spacing w:line="340" w:lineRule="exact"/>
              <w:ind w:right="-36"/>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60" w:type="dxa"/>
            <w:vAlign w:val="bottom"/>
          </w:tcPr>
          <w:p w:rsidR="009D6CAA" w:rsidRPr="009D6CAA" w:rsidRDefault="00C50F67" w:rsidP="00574506">
            <w:pPr>
              <w:tabs>
                <w:tab w:val="center" w:pos="6480"/>
                <w:tab w:val="center" w:pos="8820"/>
              </w:tabs>
              <w:spacing w:line="340" w:lineRule="exact"/>
              <w:ind w:right="-36"/>
              <w:jc w:val="center"/>
              <w:rPr>
                <w:rFonts w:ascii="Arial" w:eastAsia="Arial Unicode MS" w:hAnsi="Arial" w:cs="Arial"/>
                <w:sz w:val="18"/>
                <w:szCs w:val="18"/>
                <w:u w:val="single"/>
              </w:rPr>
            </w:pPr>
            <w:r>
              <w:rPr>
                <w:rFonts w:ascii="Arial" w:eastAsia="Arial Unicode MS" w:hAnsi="Arial" w:cs="Arial"/>
                <w:sz w:val="18"/>
                <w:szCs w:val="18"/>
                <w:u w:val="single"/>
              </w:rPr>
              <w:t>2015</w:t>
            </w:r>
          </w:p>
        </w:tc>
        <w:tc>
          <w:tcPr>
            <w:tcW w:w="1260" w:type="dxa"/>
            <w:vAlign w:val="bottom"/>
          </w:tcPr>
          <w:p w:rsidR="009D6CAA" w:rsidRPr="009D6CAA" w:rsidRDefault="001D7818" w:rsidP="00574506">
            <w:pPr>
              <w:tabs>
                <w:tab w:val="center" w:pos="6480"/>
                <w:tab w:val="center" w:pos="8820"/>
              </w:tabs>
              <w:spacing w:line="340" w:lineRule="exact"/>
              <w:ind w:right="-36"/>
              <w:jc w:val="center"/>
              <w:rPr>
                <w:rFonts w:ascii="Arial" w:eastAsia="Arial Unicode MS" w:hAnsi="Arial" w:cs="Arial"/>
                <w:sz w:val="18"/>
                <w:szCs w:val="18"/>
                <w:u w:val="single"/>
              </w:rPr>
            </w:pPr>
            <w:r>
              <w:rPr>
                <w:rFonts w:ascii="Arial" w:eastAsia="Arial Unicode MS" w:hAnsi="Arial" w:cs="Arial"/>
                <w:sz w:val="18"/>
                <w:szCs w:val="18"/>
                <w:u w:val="single"/>
              </w:rPr>
              <w:t>2016</w:t>
            </w:r>
          </w:p>
        </w:tc>
        <w:tc>
          <w:tcPr>
            <w:tcW w:w="1260" w:type="dxa"/>
            <w:vAlign w:val="bottom"/>
          </w:tcPr>
          <w:p w:rsidR="009D6CAA" w:rsidRPr="009D6CAA" w:rsidRDefault="00C50F67" w:rsidP="00574506">
            <w:pPr>
              <w:tabs>
                <w:tab w:val="center" w:pos="6480"/>
                <w:tab w:val="center" w:pos="8820"/>
              </w:tabs>
              <w:spacing w:line="340" w:lineRule="exact"/>
              <w:ind w:right="-36"/>
              <w:jc w:val="center"/>
              <w:rPr>
                <w:rFonts w:ascii="Arial" w:eastAsia="Arial Unicode MS" w:hAnsi="Arial" w:cs="Arial"/>
                <w:sz w:val="18"/>
                <w:szCs w:val="18"/>
                <w:u w:val="single"/>
              </w:rPr>
            </w:pPr>
            <w:r>
              <w:rPr>
                <w:rFonts w:ascii="Arial" w:eastAsia="Arial Unicode MS" w:hAnsi="Arial" w:cs="Arial"/>
                <w:sz w:val="18"/>
                <w:szCs w:val="18"/>
                <w:u w:val="single"/>
              </w:rPr>
              <w:t>2015</w:t>
            </w:r>
          </w:p>
        </w:tc>
      </w:tr>
      <w:tr w:rsidR="006B7650" w:rsidRPr="009D6CAA" w:rsidTr="003857FF">
        <w:tc>
          <w:tcPr>
            <w:tcW w:w="4050" w:type="dxa"/>
            <w:vAlign w:val="bottom"/>
          </w:tcPr>
          <w:p w:rsidR="006B7650" w:rsidRPr="009D6CAA" w:rsidRDefault="006B7650" w:rsidP="006B7650">
            <w:pPr>
              <w:overflowPunct/>
              <w:autoSpaceDE/>
              <w:autoSpaceDN/>
              <w:adjustRightInd/>
              <w:spacing w:line="340" w:lineRule="exact"/>
              <w:textAlignment w:val="auto"/>
              <w:rPr>
                <w:rFonts w:ascii="Arial" w:eastAsia="MS Mincho" w:hAnsi="Arial" w:cs="Arial"/>
                <w:sz w:val="18"/>
                <w:szCs w:val="18"/>
                <w:lang w:eastAsia="ja-JP"/>
              </w:rPr>
            </w:pPr>
            <w:r w:rsidRPr="009D6CAA">
              <w:rPr>
                <w:rFonts w:ascii="Arial" w:eastAsia="MS Mincho" w:hAnsi="Arial" w:cs="Arial"/>
                <w:sz w:val="18"/>
                <w:szCs w:val="18"/>
                <w:lang w:eastAsia="ja-JP"/>
              </w:rPr>
              <w:t>Input tax refundable</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40,138</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27,759</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12,264</w:t>
            </w:r>
          </w:p>
        </w:tc>
        <w:tc>
          <w:tcPr>
            <w:tcW w:w="1260" w:type="dxa"/>
            <w:vAlign w:val="bottom"/>
          </w:tcPr>
          <w:p w:rsidR="006B7650" w:rsidRPr="000A2B1E" w:rsidRDefault="006B7650" w:rsidP="006B7650">
            <w:pPr>
              <w:tabs>
                <w:tab w:val="decimal" w:pos="972"/>
              </w:tabs>
              <w:spacing w:line="340" w:lineRule="exact"/>
              <w:jc w:val="thaiDistribute"/>
              <w:rPr>
                <w:rFonts w:ascii="Arial" w:hAnsi="Arial" w:cs="Arial"/>
                <w:sz w:val="18"/>
                <w:szCs w:val="18"/>
              </w:rPr>
            </w:pPr>
            <w:r>
              <w:rPr>
                <w:rFonts w:ascii="Arial" w:hAnsi="Arial" w:cs="Arial"/>
                <w:sz w:val="18"/>
                <w:szCs w:val="18"/>
              </w:rPr>
              <w:t>356</w:t>
            </w:r>
          </w:p>
        </w:tc>
      </w:tr>
      <w:tr w:rsidR="006B7650" w:rsidRPr="009D6CAA" w:rsidTr="003857FF">
        <w:tc>
          <w:tcPr>
            <w:tcW w:w="4050" w:type="dxa"/>
            <w:vAlign w:val="bottom"/>
          </w:tcPr>
          <w:p w:rsidR="006B7650" w:rsidRPr="009D6CAA" w:rsidRDefault="006B7650" w:rsidP="006B7650">
            <w:pPr>
              <w:overflowPunct/>
              <w:autoSpaceDE/>
              <w:autoSpaceDN/>
              <w:adjustRightInd/>
              <w:spacing w:line="340" w:lineRule="exact"/>
              <w:textAlignment w:val="auto"/>
              <w:rPr>
                <w:rFonts w:ascii="Arial" w:eastAsia="MS Mincho" w:hAnsi="Arial" w:cs="Arial"/>
                <w:sz w:val="18"/>
                <w:szCs w:val="18"/>
                <w:cs/>
                <w:lang w:eastAsia="ja-JP"/>
              </w:rPr>
            </w:pPr>
            <w:r w:rsidRPr="009D6CAA">
              <w:rPr>
                <w:rFonts w:ascii="Arial" w:eastAsia="MS Mincho" w:hAnsi="Arial" w:cs="Arial"/>
                <w:sz w:val="18"/>
                <w:szCs w:val="22"/>
                <w:lang w:eastAsia="ja-JP"/>
              </w:rPr>
              <w:t>P</w:t>
            </w:r>
            <w:r w:rsidRPr="009D6CAA">
              <w:rPr>
                <w:rFonts w:ascii="Arial" w:eastAsia="MS Mincho" w:hAnsi="Arial" w:cs="Arial"/>
                <w:sz w:val="18"/>
                <w:szCs w:val="18"/>
                <w:lang w:eastAsia="ja-JP"/>
              </w:rPr>
              <w:t>repaid expenses</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39,015</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24,927</w:t>
            </w:r>
          </w:p>
        </w:tc>
        <w:tc>
          <w:tcPr>
            <w:tcW w:w="1260" w:type="dxa"/>
            <w:vAlign w:val="bottom"/>
          </w:tcPr>
          <w:p w:rsidR="006B7650" w:rsidRPr="006B7650" w:rsidRDefault="00BA607A" w:rsidP="006B7650">
            <w:pPr>
              <w:tabs>
                <w:tab w:val="decimal" w:pos="972"/>
              </w:tabs>
              <w:spacing w:line="340" w:lineRule="exact"/>
              <w:jc w:val="thaiDistribute"/>
              <w:rPr>
                <w:rFonts w:ascii="Arial" w:hAnsi="Arial" w:cs="Arial"/>
                <w:sz w:val="18"/>
                <w:szCs w:val="18"/>
              </w:rPr>
            </w:pPr>
            <w:r>
              <w:rPr>
                <w:rFonts w:ascii="Arial" w:hAnsi="Arial" w:cs="Arial"/>
                <w:sz w:val="18"/>
                <w:szCs w:val="18"/>
              </w:rPr>
              <w:t>7,223</w:t>
            </w:r>
          </w:p>
        </w:tc>
        <w:tc>
          <w:tcPr>
            <w:tcW w:w="1260" w:type="dxa"/>
            <w:vAlign w:val="bottom"/>
          </w:tcPr>
          <w:p w:rsidR="006B7650" w:rsidRPr="000A2B1E" w:rsidRDefault="006B7650" w:rsidP="006B7650">
            <w:pPr>
              <w:tabs>
                <w:tab w:val="decimal" w:pos="972"/>
              </w:tabs>
              <w:spacing w:line="340" w:lineRule="exact"/>
              <w:jc w:val="thaiDistribute"/>
              <w:rPr>
                <w:rFonts w:ascii="Arial" w:hAnsi="Arial" w:cs="Arial"/>
                <w:sz w:val="18"/>
                <w:szCs w:val="18"/>
              </w:rPr>
            </w:pPr>
            <w:r>
              <w:rPr>
                <w:rFonts w:ascii="Arial" w:hAnsi="Arial" w:cs="Arial"/>
                <w:sz w:val="18"/>
                <w:szCs w:val="18"/>
              </w:rPr>
              <w:t>1,851</w:t>
            </w:r>
          </w:p>
        </w:tc>
      </w:tr>
      <w:tr w:rsidR="006B7650" w:rsidRPr="009D6CAA" w:rsidTr="003857FF">
        <w:tc>
          <w:tcPr>
            <w:tcW w:w="4050" w:type="dxa"/>
            <w:vAlign w:val="bottom"/>
          </w:tcPr>
          <w:p w:rsidR="006B7650" w:rsidRPr="009D6CAA" w:rsidRDefault="006B7650" w:rsidP="006B7650">
            <w:pPr>
              <w:overflowPunct/>
              <w:autoSpaceDE/>
              <w:autoSpaceDN/>
              <w:adjustRightInd/>
              <w:spacing w:line="340" w:lineRule="exact"/>
              <w:textAlignment w:val="auto"/>
              <w:rPr>
                <w:rFonts w:ascii="Arial" w:eastAsia="MS Mincho" w:hAnsi="Arial" w:cs="Arial"/>
                <w:sz w:val="18"/>
                <w:szCs w:val="18"/>
                <w:cs/>
                <w:lang w:eastAsia="ja-JP"/>
              </w:rPr>
            </w:pPr>
            <w:r w:rsidRPr="009D6CAA">
              <w:rPr>
                <w:rFonts w:ascii="Arial" w:eastAsia="MS Mincho" w:hAnsi="Arial" w:cs="Arial"/>
                <w:sz w:val="18"/>
                <w:szCs w:val="18"/>
                <w:lang w:eastAsia="ja-JP"/>
              </w:rPr>
              <w:t>Input vat suspense</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6,591</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17,222</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3,206</w:t>
            </w:r>
          </w:p>
        </w:tc>
        <w:tc>
          <w:tcPr>
            <w:tcW w:w="1260" w:type="dxa"/>
            <w:vAlign w:val="bottom"/>
          </w:tcPr>
          <w:p w:rsidR="006B7650" w:rsidRPr="000A2B1E" w:rsidRDefault="006B7650" w:rsidP="006B7650">
            <w:pPr>
              <w:tabs>
                <w:tab w:val="decimal" w:pos="972"/>
              </w:tabs>
              <w:spacing w:line="340" w:lineRule="exact"/>
              <w:jc w:val="thaiDistribute"/>
              <w:rPr>
                <w:rFonts w:ascii="Arial" w:hAnsi="Arial" w:cs="Arial"/>
                <w:sz w:val="18"/>
                <w:szCs w:val="18"/>
              </w:rPr>
            </w:pPr>
            <w:r>
              <w:rPr>
                <w:rFonts w:ascii="Arial" w:hAnsi="Arial" w:cs="Arial"/>
                <w:sz w:val="18"/>
                <w:szCs w:val="18"/>
              </w:rPr>
              <w:t>11,486</w:t>
            </w:r>
          </w:p>
        </w:tc>
      </w:tr>
      <w:tr w:rsidR="006B7650" w:rsidRPr="009D6CAA" w:rsidTr="003857FF">
        <w:tc>
          <w:tcPr>
            <w:tcW w:w="4050" w:type="dxa"/>
            <w:vAlign w:val="bottom"/>
          </w:tcPr>
          <w:p w:rsidR="006B7650" w:rsidRPr="009D6CAA" w:rsidRDefault="006B7650" w:rsidP="006B7650">
            <w:pPr>
              <w:overflowPunct/>
              <w:autoSpaceDE/>
              <w:autoSpaceDN/>
              <w:adjustRightInd/>
              <w:spacing w:line="340" w:lineRule="exact"/>
              <w:ind w:right="-288"/>
              <w:textAlignment w:val="auto"/>
              <w:rPr>
                <w:rFonts w:ascii="Arial" w:eastAsia="MS Mincho" w:hAnsi="Arial" w:cs="Arial"/>
                <w:sz w:val="18"/>
                <w:szCs w:val="18"/>
                <w:lang w:eastAsia="ja-JP"/>
              </w:rPr>
            </w:pPr>
            <w:r w:rsidRPr="009D6CAA">
              <w:rPr>
                <w:rFonts w:ascii="Arial" w:eastAsia="MS Mincho" w:hAnsi="Arial" w:cs="Arial"/>
                <w:sz w:val="18"/>
                <w:szCs w:val="18"/>
                <w:lang w:eastAsia="ja-JP"/>
              </w:rPr>
              <w:t>Advance for purchase of inventories</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7,677</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14,783</w:t>
            </w:r>
          </w:p>
        </w:tc>
        <w:tc>
          <w:tcPr>
            <w:tcW w:w="1260" w:type="dxa"/>
            <w:vAlign w:val="bottom"/>
          </w:tcPr>
          <w:p w:rsidR="006B7650" w:rsidRPr="006B7650" w:rsidRDefault="006B7650" w:rsidP="006B7650">
            <w:pPr>
              <w:tabs>
                <w:tab w:val="decimal" w:pos="972"/>
              </w:tabs>
              <w:spacing w:line="340" w:lineRule="exact"/>
              <w:jc w:val="thaiDistribute"/>
              <w:rPr>
                <w:rFonts w:ascii="Arial" w:hAnsi="Arial" w:cs="Arial"/>
                <w:sz w:val="18"/>
                <w:szCs w:val="18"/>
              </w:rPr>
            </w:pPr>
            <w:r w:rsidRPr="006B7650">
              <w:rPr>
                <w:rFonts w:ascii="Arial" w:hAnsi="Arial" w:cs="Arial"/>
                <w:sz w:val="18"/>
                <w:szCs w:val="18"/>
              </w:rPr>
              <w:t>1,003</w:t>
            </w:r>
          </w:p>
        </w:tc>
        <w:tc>
          <w:tcPr>
            <w:tcW w:w="1260" w:type="dxa"/>
            <w:vAlign w:val="bottom"/>
          </w:tcPr>
          <w:p w:rsidR="006B7650" w:rsidRPr="000A2B1E" w:rsidRDefault="006B7650" w:rsidP="006B7650">
            <w:pPr>
              <w:tabs>
                <w:tab w:val="decimal" w:pos="972"/>
              </w:tabs>
              <w:spacing w:line="340" w:lineRule="exact"/>
              <w:jc w:val="thaiDistribute"/>
              <w:rPr>
                <w:rFonts w:ascii="Arial" w:hAnsi="Arial" w:cs="Arial"/>
                <w:sz w:val="18"/>
                <w:szCs w:val="18"/>
              </w:rPr>
            </w:pPr>
            <w:r>
              <w:rPr>
                <w:rFonts w:ascii="Arial" w:hAnsi="Arial" w:cs="Arial"/>
                <w:sz w:val="18"/>
                <w:szCs w:val="18"/>
              </w:rPr>
              <w:t>6,238</w:t>
            </w:r>
          </w:p>
        </w:tc>
      </w:tr>
      <w:tr w:rsidR="006B7650" w:rsidRPr="009D6CAA" w:rsidTr="003857FF">
        <w:tc>
          <w:tcPr>
            <w:tcW w:w="4050" w:type="dxa"/>
            <w:vAlign w:val="bottom"/>
          </w:tcPr>
          <w:p w:rsidR="006B7650" w:rsidRPr="009D6CAA" w:rsidRDefault="006B7650" w:rsidP="006B7650">
            <w:pPr>
              <w:overflowPunct/>
              <w:autoSpaceDE/>
              <w:autoSpaceDN/>
              <w:adjustRightInd/>
              <w:spacing w:line="340" w:lineRule="exact"/>
              <w:textAlignment w:val="auto"/>
              <w:rPr>
                <w:rFonts w:ascii="Arial" w:eastAsia="MS Mincho" w:hAnsi="Arial" w:cs="Arial"/>
                <w:sz w:val="18"/>
                <w:szCs w:val="18"/>
                <w:cs/>
                <w:lang w:eastAsia="ja-JP"/>
              </w:rPr>
            </w:pPr>
            <w:r w:rsidRPr="009D6CAA">
              <w:rPr>
                <w:rFonts w:ascii="Arial" w:eastAsia="MS Mincho" w:hAnsi="Arial" w:cs="Arial"/>
                <w:sz w:val="18"/>
                <w:szCs w:val="18"/>
                <w:lang w:eastAsia="ja-JP"/>
              </w:rPr>
              <w:t>Others</w:t>
            </w:r>
          </w:p>
        </w:tc>
        <w:tc>
          <w:tcPr>
            <w:tcW w:w="1260" w:type="dxa"/>
            <w:vAlign w:val="bottom"/>
          </w:tcPr>
          <w:p w:rsidR="006B7650" w:rsidRPr="006B7650" w:rsidRDefault="00BA607A" w:rsidP="006B7650">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8,282</w:t>
            </w:r>
          </w:p>
        </w:tc>
        <w:tc>
          <w:tcPr>
            <w:tcW w:w="1260" w:type="dxa"/>
            <w:vAlign w:val="bottom"/>
          </w:tcPr>
          <w:p w:rsidR="006B7650" w:rsidRPr="006B7650" w:rsidRDefault="006B7650" w:rsidP="006B7650">
            <w:pPr>
              <w:pBdr>
                <w:bottom w:val="single" w:sz="4" w:space="1" w:color="auto"/>
              </w:pBdr>
              <w:tabs>
                <w:tab w:val="decimal" w:pos="972"/>
              </w:tabs>
              <w:spacing w:line="340" w:lineRule="exact"/>
              <w:jc w:val="thaiDistribute"/>
              <w:rPr>
                <w:rFonts w:ascii="Arial" w:hAnsi="Arial" w:cs="Arial"/>
                <w:sz w:val="18"/>
                <w:szCs w:val="18"/>
              </w:rPr>
            </w:pPr>
            <w:r w:rsidRPr="006B7650">
              <w:rPr>
                <w:rFonts w:ascii="Arial" w:hAnsi="Arial" w:cs="Arial"/>
                <w:sz w:val="18"/>
                <w:szCs w:val="18"/>
              </w:rPr>
              <w:t>4,794</w:t>
            </w:r>
          </w:p>
        </w:tc>
        <w:tc>
          <w:tcPr>
            <w:tcW w:w="1260" w:type="dxa"/>
            <w:vAlign w:val="bottom"/>
          </w:tcPr>
          <w:p w:rsidR="006B7650" w:rsidRPr="006B7650" w:rsidRDefault="006B7650" w:rsidP="006B7650">
            <w:pPr>
              <w:pBdr>
                <w:bottom w:val="single" w:sz="4" w:space="1" w:color="auto"/>
              </w:pBdr>
              <w:tabs>
                <w:tab w:val="decimal" w:pos="972"/>
              </w:tabs>
              <w:spacing w:line="340" w:lineRule="exact"/>
              <w:jc w:val="thaiDistribute"/>
              <w:rPr>
                <w:rFonts w:ascii="Arial" w:hAnsi="Arial" w:cs="Arial"/>
                <w:sz w:val="18"/>
                <w:szCs w:val="18"/>
              </w:rPr>
            </w:pPr>
            <w:r w:rsidRPr="006B7650">
              <w:rPr>
                <w:rFonts w:ascii="Arial" w:hAnsi="Arial" w:cs="Arial"/>
                <w:sz w:val="18"/>
                <w:szCs w:val="18"/>
              </w:rPr>
              <w:t>5,917</w:t>
            </w:r>
          </w:p>
        </w:tc>
        <w:tc>
          <w:tcPr>
            <w:tcW w:w="1260" w:type="dxa"/>
            <w:vAlign w:val="bottom"/>
          </w:tcPr>
          <w:p w:rsidR="006B7650" w:rsidRPr="000A2B1E" w:rsidRDefault="006B7650" w:rsidP="006B7650">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3,129</w:t>
            </w:r>
          </w:p>
        </w:tc>
      </w:tr>
      <w:tr w:rsidR="006B7650" w:rsidRPr="009D6CAA" w:rsidTr="003857FF">
        <w:tc>
          <w:tcPr>
            <w:tcW w:w="4050" w:type="dxa"/>
            <w:vAlign w:val="bottom"/>
          </w:tcPr>
          <w:p w:rsidR="006B7650" w:rsidRPr="009D6CAA" w:rsidRDefault="006B7650" w:rsidP="006B7650">
            <w:pPr>
              <w:spacing w:line="340" w:lineRule="exact"/>
              <w:jc w:val="thaiDistribute"/>
              <w:rPr>
                <w:rFonts w:ascii="Arial" w:hAnsi="Arial" w:cs="Arial"/>
                <w:sz w:val="18"/>
                <w:szCs w:val="18"/>
                <w:cs/>
              </w:rPr>
            </w:pPr>
            <w:r w:rsidRPr="009D6CAA">
              <w:rPr>
                <w:rFonts w:ascii="Arial" w:hAnsi="Arial" w:cs="Arial"/>
                <w:sz w:val="18"/>
                <w:szCs w:val="18"/>
              </w:rPr>
              <w:t xml:space="preserve">Total other current assets </w:t>
            </w:r>
          </w:p>
        </w:tc>
        <w:tc>
          <w:tcPr>
            <w:tcW w:w="1260" w:type="dxa"/>
            <w:vAlign w:val="bottom"/>
          </w:tcPr>
          <w:p w:rsidR="006B7650" w:rsidRPr="006B7650" w:rsidRDefault="00BA607A" w:rsidP="006B7650">
            <w:pPr>
              <w:pBdr>
                <w:bottom w:val="double" w:sz="6" w:space="1" w:color="auto"/>
              </w:pBdr>
              <w:tabs>
                <w:tab w:val="decimal" w:pos="972"/>
              </w:tabs>
              <w:spacing w:line="340" w:lineRule="exact"/>
              <w:jc w:val="thaiDistribute"/>
              <w:rPr>
                <w:rFonts w:ascii="Arial" w:hAnsi="Arial" w:cs="Arial"/>
                <w:sz w:val="18"/>
                <w:szCs w:val="18"/>
              </w:rPr>
            </w:pPr>
            <w:r>
              <w:rPr>
                <w:rFonts w:ascii="Arial" w:hAnsi="Arial" w:cs="Arial"/>
                <w:sz w:val="18"/>
                <w:szCs w:val="18"/>
              </w:rPr>
              <w:t>101,703</w:t>
            </w:r>
          </w:p>
        </w:tc>
        <w:tc>
          <w:tcPr>
            <w:tcW w:w="1260" w:type="dxa"/>
            <w:vAlign w:val="bottom"/>
          </w:tcPr>
          <w:p w:rsidR="006B7650" w:rsidRPr="006B7650" w:rsidRDefault="006B7650" w:rsidP="006B7650">
            <w:pPr>
              <w:pBdr>
                <w:bottom w:val="double" w:sz="6" w:space="1" w:color="auto"/>
              </w:pBdr>
              <w:tabs>
                <w:tab w:val="decimal" w:pos="972"/>
              </w:tabs>
              <w:spacing w:line="340" w:lineRule="exact"/>
              <w:jc w:val="thaiDistribute"/>
              <w:rPr>
                <w:rFonts w:ascii="Arial" w:hAnsi="Arial" w:cs="Arial"/>
                <w:sz w:val="18"/>
                <w:szCs w:val="18"/>
              </w:rPr>
            </w:pPr>
            <w:r w:rsidRPr="006B7650">
              <w:rPr>
                <w:rFonts w:ascii="Arial" w:hAnsi="Arial" w:cs="Arial"/>
                <w:sz w:val="18"/>
                <w:szCs w:val="18"/>
              </w:rPr>
              <w:t>89,485</w:t>
            </w:r>
          </w:p>
        </w:tc>
        <w:tc>
          <w:tcPr>
            <w:tcW w:w="1260" w:type="dxa"/>
            <w:vAlign w:val="bottom"/>
          </w:tcPr>
          <w:p w:rsidR="006B7650" w:rsidRPr="006B7650" w:rsidRDefault="006B7650" w:rsidP="006B7650">
            <w:pPr>
              <w:pBdr>
                <w:bottom w:val="double" w:sz="6" w:space="1" w:color="auto"/>
              </w:pBdr>
              <w:tabs>
                <w:tab w:val="decimal" w:pos="972"/>
              </w:tabs>
              <w:spacing w:line="340" w:lineRule="exact"/>
              <w:jc w:val="thaiDistribute"/>
              <w:rPr>
                <w:rFonts w:ascii="Arial" w:hAnsi="Arial" w:cs="Arial"/>
                <w:sz w:val="18"/>
                <w:szCs w:val="18"/>
              </w:rPr>
            </w:pPr>
            <w:r w:rsidRPr="006B7650">
              <w:rPr>
                <w:rFonts w:ascii="Arial" w:hAnsi="Arial" w:cs="Arial"/>
                <w:sz w:val="18"/>
                <w:szCs w:val="18"/>
              </w:rPr>
              <w:t>29,613</w:t>
            </w:r>
          </w:p>
        </w:tc>
        <w:tc>
          <w:tcPr>
            <w:tcW w:w="1260" w:type="dxa"/>
            <w:vAlign w:val="bottom"/>
          </w:tcPr>
          <w:p w:rsidR="006B7650" w:rsidRPr="000A2B1E" w:rsidRDefault="006B7650" w:rsidP="006B7650">
            <w:pPr>
              <w:pBdr>
                <w:bottom w:val="double" w:sz="6" w:space="1" w:color="auto"/>
              </w:pBdr>
              <w:tabs>
                <w:tab w:val="decimal" w:pos="972"/>
              </w:tabs>
              <w:spacing w:line="340" w:lineRule="exact"/>
              <w:jc w:val="thaiDistribute"/>
              <w:rPr>
                <w:rFonts w:ascii="Arial" w:hAnsi="Arial" w:cs="Arial"/>
                <w:sz w:val="18"/>
                <w:szCs w:val="18"/>
              </w:rPr>
            </w:pPr>
            <w:r>
              <w:rPr>
                <w:rFonts w:ascii="Arial" w:hAnsi="Arial" w:cs="Arial"/>
                <w:sz w:val="18"/>
                <w:szCs w:val="18"/>
              </w:rPr>
              <w:t>23,060</w:t>
            </w:r>
          </w:p>
        </w:tc>
      </w:tr>
    </w:tbl>
    <w:p w:rsidR="0030767B" w:rsidRDefault="0030767B" w:rsidP="004C643A">
      <w:pPr>
        <w:spacing w:before="240" w:after="120" w:line="380" w:lineRule="exact"/>
        <w:ind w:left="547" w:hanging="547"/>
        <w:jc w:val="thaiDistribute"/>
        <w:rPr>
          <w:rFonts w:ascii="Arial" w:hAnsi="Arial" w:cs="Arial"/>
          <w:b/>
          <w:bCs/>
          <w:sz w:val="22"/>
          <w:szCs w:val="22"/>
        </w:rPr>
      </w:pPr>
    </w:p>
    <w:p w:rsidR="0030767B" w:rsidRDefault="0030767B" w:rsidP="0030767B">
      <w:r>
        <w:br w:type="page"/>
      </w:r>
    </w:p>
    <w:p w:rsidR="00C23D42" w:rsidRPr="003857FF" w:rsidRDefault="00B96575" w:rsidP="004C643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12</w:t>
      </w:r>
      <w:r w:rsidR="002A6323" w:rsidRPr="003857FF">
        <w:rPr>
          <w:rFonts w:ascii="Arial" w:hAnsi="Arial" w:cs="Arial"/>
          <w:b/>
          <w:bCs/>
          <w:sz w:val="22"/>
          <w:szCs w:val="22"/>
        </w:rPr>
        <w:t>.</w:t>
      </w:r>
      <w:r w:rsidR="002A6323" w:rsidRPr="003857FF">
        <w:rPr>
          <w:rFonts w:ascii="Arial" w:hAnsi="Arial" w:cs="Arial"/>
          <w:b/>
          <w:bCs/>
          <w:sz w:val="22"/>
          <w:szCs w:val="22"/>
        </w:rPr>
        <w:tab/>
      </w:r>
      <w:r w:rsidR="004F7600" w:rsidRPr="003857FF">
        <w:rPr>
          <w:rFonts w:ascii="Arial" w:eastAsia="Arial Unicode MS" w:hAnsi="Arial" w:cs="Arial"/>
          <w:b/>
          <w:bCs/>
          <w:sz w:val="22"/>
          <w:szCs w:val="22"/>
        </w:rPr>
        <w:t>Investments in subsidiary companies</w:t>
      </w:r>
    </w:p>
    <w:p w:rsidR="00C23D42" w:rsidRPr="003857FF" w:rsidRDefault="006F548B" w:rsidP="00A27680">
      <w:pPr>
        <w:spacing w:before="80" w:after="80" w:line="380" w:lineRule="exact"/>
        <w:ind w:left="547" w:hanging="547"/>
        <w:jc w:val="thaiDistribute"/>
        <w:rPr>
          <w:rFonts w:ascii="Arial" w:hAnsi="Arial" w:cs="Arial"/>
          <w:sz w:val="22"/>
          <w:szCs w:val="22"/>
        </w:rPr>
      </w:pPr>
      <w:r w:rsidRPr="003857FF">
        <w:rPr>
          <w:rFonts w:ascii="Arial" w:hAnsi="Arial" w:cs="Arial"/>
          <w:sz w:val="22"/>
          <w:szCs w:val="22"/>
        </w:rPr>
        <w:t xml:space="preserve"> </w:t>
      </w:r>
      <w:r w:rsidRPr="003857FF">
        <w:rPr>
          <w:rFonts w:ascii="Arial" w:hAnsi="Arial" w:cs="Arial"/>
          <w:sz w:val="22"/>
          <w:szCs w:val="22"/>
        </w:rPr>
        <w:tab/>
        <w:t>Details of investments in subsidiaries as presented in separate financial statements are as follows:</w:t>
      </w:r>
    </w:p>
    <w:p w:rsidR="00C23D42" w:rsidRPr="00D63EEC" w:rsidRDefault="00C23D42" w:rsidP="00A27680">
      <w:pPr>
        <w:tabs>
          <w:tab w:val="left" w:pos="900"/>
          <w:tab w:val="left" w:pos="2160"/>
        </w:tabs>
        <w:spacing w:line="300" w:lineRule="exact"/>
        <w:ind w:left="360" w:right="-43" w:hanging="360"/>
        <w:jc w:val="right"/>
        <w:rPr>
          <w:rFonts w:ascii="Arial" w:hAnsi="Arial" w:cs="Arial"/>
          <w:sz w:val="16"/>
          <w:szCs w:val="16"/>
        </w:rPr>
      </w:pPr>
      <w:r w:rsidRPr="00D63EEC">
        <w:rPr>
          <w:rFonts w:ascii="Arial" w:hAnsi="Arial" w:cs="Arial"/>
          <w:sz w:val="16"/>
          <w:szCs w:val="16"/>
        </w:rPr>
        <w:t xml:space="preserve"> (Unit</w:t>
      </w:r>
      <w:r w:rsidR="00AA4F35" w:rsidRPr="00D63EEC">
        <w:rPr>
          <w:rFonts w:ascii="Arial" w:hAnsi="Arial" w:cs="Arial"/>
          <w:sz w:val="16"/>
          <w:szCs w:val="16"/>
        </w:rPr>
        <w:t>:</w:t>
      </w:r>
      <w:r w:rsidR="00B5162F" w:rsidRPr="00D63EEC">
        <w:rPr>
          <w:rFonts w:ascii="Arial" w:hAnsi="Arial" w:cs="Arial"/>
          <w:sz w:val="16"/>
          <w:szCs w:val="16"/>
        </w:rPr>
        <w:t xml:space="preserve"> Thousand</w:t>
      </w:r>
      <w:r w:rsidRPr="00D63EEC">
        <w:rPr>
          <w:rFonts w:ascii="Arial" w:hAnsi="Arial" w:cs="Arial"/>
          <w:sz w:val="16"/>
          <w:szCs w:val="16"/>
        </w:rPr>
        <w:t xml:space="preserve"> Baht)</w:t>
      </w:r>
    </w:p>
    <w:tbl>
      <w:tblPr>
        <w:tblW w:w="9090" w:type="dxa"/>
        <w:tblInd w:w="558" w:type="dxa"/>
        <w:tblLayout w:type="fixed"/>
        <w:tblLook w:val="0000" w:firstRow="0" w:lastRow="0" w:firstColumn="0" w:lastColumn="0" w:noHBand="0" w:noVBand="0"/>
      </w:tblPr>
      <w:tblGrid>
        <w:gridCol w:w="2430"/>
        <w:gridCol w:w="877"/>
        <w:gridCol w:w="878"/>
        <w:gridCol w:w="877"/>
        <w:gridCol w:w="878"/>
        <w:gridCol w:w="787"/>
        <w:gridCol w:w="788"/>
        <w:gridCol w:w="787"/>
        <w:gridCol w:w="788"/>
      </w:tblGrid>
      <w:tr w:rsidR="004D4D51" w:rsidRPr="00D63EEC" w:rsidTr="00D63EEC">
        <w:tc>
          <w:tcPr>
            <w:tcW w:w="2430" w:type="dxa"/>
            <w:vAlign w:val="bottom"/>
          </w:tcPr>
          <w:p w:rsidR="004D4D51" w:rsidRPr="00D63EEC" w:rsidRDefault="004D4D51" w:rsidP="00A27680">
            <w:pPr>
              <w:spacing w:line="300" w:lineRule="exact"/>
              <w:ind w:right="-36"/>
              <w:rPr>
                <w:rFonts w:ascii="Arial" w:hAnsi="Arial" w:cs="Arial"/>
                <w:sz w:val="16"/>
                <w:szCs w:val="16"/>
                <w:u w:val="single"/>
              </w:rPr>
            </w:pPr>
          </w:p>
        </w:tc>
        <w:tc>
          <w:tcPr>
            <w:tcW w:w="1755" w:type="dxa"/>
            <w:gridSpan w:val="2"/>
            <w:vAlign w:val="bottom"/>
          </w:tcPr>
          <w:p w:rsidR="004D4D51" w:rsidRPr="00D63EEC" w:rsidRDefault="004D4D51" w:rsidP="00A27680">
            <w:pPr>
              <w:pBdr>
                <w:bottom w:val="single" w:sz="6" w:space="1" w:color="auto"/>
              </w:pBdr>
              <w:spacing w:line="300" w:lineRule="exact"/>
              <w:jc w:val="center"/>
              <w:rPr>
                <w:rFonts w:ascii="Arial" w:hAnsi="Arial" w:cs="Arial"/>
                <w:sz w:val="16"/>
                <w:szCs w:val="16"/>
              </w:rPr>
            </w:pPr>
            <w:r w:rsidRPr="00D63EEC">
              <w:rPr>
                <w:rFonts w:ascii="Arial" w:hAnsi="Arial" w:cs="Arial"/>
                <w:sz w:val="16"/>
                <w:szCs w:val="16"/>
              </w:rPr>
              <w:t>Paid up capital</w:t>
            </w:r>
          </w:p>
        </w:tc>
        <w:tc>
          <w:tcPr>
            <w:tcW w:w="1755" w:type="dxa"/>
            <w:gridSpan w:val="2"/>
            <w:vAlign w:val="bottom"/>
          </w:tcPr>
          <w:p w:rsidR="004D4D51" w:rsidRPr="00D63EEC" w:rsidRDefault="004D4D51" w:rsidP="00A27680">
            <w:pPr>
              <w:pBdr>
                <w:bottom w:val="single" w:sz="6" w:space="1" w:color="auto"/>
              </w:pBdr>
              <w:spacing w:line="300" w:lineRule="exact"/>
              <w:jc w:val="center"/>
              <w:rPr>
                <w:rFonts w:ascii="Arial" w:hAnsi="Arial" w:cs="Arial"/>
                <w:sz w:val="16"/>
                <w:szCs w:val="16"/>
              </w:rPr>
            </w:pPr>
            <w:r w:rsidRPr="00D63EEC">
              <w:rPr>
                <w:rFonts w:ascii="Arial" w:hAnsi="Arial" w:cs="Arial"/>
                <w:sz w:val="16"/>
                <w:szCs w:val="16"/>
              </w:rPr>
              <w:t xml:space="preserve">Shareholding percentage </w:t>
            </w:r>
          </w:p>
        </w:tc>
        <w:tc>
          <w:tcPr>
            <w:tcW w:w="1575" w:type="dxa"/>
            <w:gridSpan w:val="2"/>
            <w:vAlign w:val="bottom"/>
          </w:tcPr>
          <w:p w:rsidR="004D4D51" w:rsidRPr="00D63EEC" w:rsidRDefault="004D4D51" w:rsidP="00A27680">
            <w:pPr>
              <w:pBdr>
                <w:bottom w:val="single" w:sz="6" w:space="1" w:color="auto"/>
              </w:pBdr>
              <w:spacing w:line="300" w:lineRule="exact"/>
              <w:jc w:val="center"/>
              <w:rPr>
                <w:rFonts w:ascii="Arial" w:hAnsi="Arial" w:cs="Arial"/>
                <w:sz w:val="16"/>
                <w:szCs w:val="16"/>
              </w:rPr>
            </w:pPr>
            <w:r w:rsidRPr="00D63EEC">
              <w:rPr>
                <w:rFonts w:ascii="Arial" w:hAnsi="Arial" w:cs="Arial"/>
                <w:sz w:val="16"/>
                <w:szCs w:val="16"/>
              </w:rPr>
              <w:t xml:space="preserve">Investment value under cost method </w:t>
            </w:r>
          </w:p>
        </w:tc>
        <w:tc>
          <w:tcPr>
            <w:tcW w:w="1575" w:type="dxa"/>
            <w:gridSpan w:val="2"/>
            <w:vAlign w:val="bottom"/>
          </w:tcPr>
          <w:p w:rsidR="004D4D51" w:rsidRPr="00D63EEC" w:rsidRDefault="004D4D51" w:rsidP="00A27680">
            <w:pPr>
              <w:pBdr>
                <w:bottom w:val="single" w:sz="4" w:space="1" w:color="auto"/>
              </w:pBdr>
              <w:spacing w:line="300" w:lineRule="exact"/>
              <w:ind w:left="-117" w:right="-99"/>
              <w:jc w:val="center"/>
              <w:rPr>
                <w:rFonts w:ascii="Arial" w:hAnsi="Arial" w:cs="Arial"/>
                <w:sz w:val="16"/>
                <w:szCs w:val="16"/>
              </w:rPr>
            </w:pPr>
            <w:r w:rsidRPr="00D63EEC">
              <w:rPr>
                <w:rFonts w:ascii="Arial" w:hAnsi="Arial" w:cs="Arial"/>
                <w:sz w:val="16"/>
                <w:szCs w:val="16"/>
              </w:rPr>
              <w:t xml:space="preserve">Dividend received  during the year </w:t>
            </w:r>
          </w:p>
        </w:tc>
      </w:tr>
      <w:tr w:rsidR="00574506" w:rsidRPr="00D63EEC" w:rsidTr="00D63EEC">
        <w:tc>
          <w:tcPr>
            <w:tcW w:w="2430" w:type="dxa"/>
            <w:vAlign w:val="bottom"/>
          </w:tcPr>
          <w:p w:rsidR="00574506" w:rsidRPr="00D63EEC" w:rsidRDefault="00574506" w:rsidP="00A27680">
            <w:pPr>
              <w:spacing w:line="300" w:lineRule="exact"/>
              <w:ind w:right="-36"/>
              <w:rPr>
                <w:rFonts w:ascii="Arial" w:hAnsi="Arial" w:cs="Arial"/>
                <w:sz w:val="16"/>
                <w:szCs w:val="16"/>
                <w:u w:val="single"/>
              </w:rPr>
            </w:pPr>
            <w:r w:rsidRPr="00D63EEC">
              <w:rPr>
                <w:rFonts w:ascii="Arial" w:hAnsi="Arial" w:cs="Arial"/>
                <w:sz w:val="16"/>
                <w:szCs w:val="16"/>
                <w:u w:val="single"/>
              </w:rPr>
              <w:t>Subsidiary companies</w:t>
            </w:r>
          </w:p>
        </w:tc>
        <w:tc>
          <w:tcPr>
            <w:tcW w:w="877" w:type="dxa"/>
            <w:vAlign w:val="bottom"/>
          </w:tcPr>
          <w:p w:rsidR="00574506" w:rsidRPr="00D63EEC" w:rsidRDefault="001D7818" w:rsidP="00574506">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2016</w:t>
            </w:r>
          </w:p>
        </w:tc>
        <w:tc>
          <w:tcPr>
            <w:tcW w:w="878" w:type="dxa"/>
            <w:vAlign w:val="bottom"/>
          </w:tcPr>
          <w:p w:rsidR="00574506" w:rsidRPr="00D63EEC" w:rsidRDefault="00C50F67" w:rsidP="00574506">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2015</w:t>
            </w:r>
          </w:p>
        </w:tc>
        <w:tc>
          <w:tcPr>
            <w:tcW w:w="877" w:type="dxa"/>
            <w:vAlign w:val="bottom"/>
          </w:tcPr>
          <w:p w:rsidR="00574506" w:rsidRPr="00D63EEC" w:rsidRDefault="001D7818" w:rsidP="002B1E48">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2016</w:t>
            </w:r>
          </w:p>
        </w:tc>
        <w:tc>
          <w:tcPr>
            <w:tcW w:w="878" w:type="dxa"/>
            <w:vAlign w:val="bottom"/>
          </w:tcPr>
          <w:p w:rsidR="00574506" w:rsidRPr="00D63EEC" w:rsidRDefault="00C50F67" w:rsidP="002B1E48">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2015</w:t>
            </w:r>
          </w:p>
        </w:tc>
        <w:tc>
          <w:tcPr>
            <w:tcW w:w="787" w:type="dxa"/>
            <w:vAlign w:val="bottom"/>
          </w:tcPr>
          <w:p w:rsidR="00574506" w:rsidRPr="00D63EEC" w:rsidRDefault="001D7818" w:rsidP="002B1E48">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2016</w:t>
            </w:r>
          </w:p>
        </w:tc>
        <w:tc>
          <w:tcPr>
            <w:tcW w:w="788" w:type="dxa"/>
            <w:vAlign w:val="bottom"/>
          </w:tcPr>
          <w:p w:rsidR="00574506" w:rsidRPr="00D63EEC" w:rsidRDefault="00C50F67" w:rsidP="002B1E48">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2015</w:t>
            </w:r>
          </w:p>
        </w:tc>
        <w:tc>
          <w:tcPr>
            <w:tcW w:w="787" w:type="dxa"/>
            <w:vAlign w:val="bottom"/>
          </w:tcPr>
          <w:p w:rsidR="00574506" w:rsidRPr="00D63EEC" w:rsidRDefault="001D7818" w:rsidP="002B1E48">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2016</w:t>
            </w:r>
          </w:p>
        </w:tc>
        <w:tc>
          <w:tcPr>
            <w:tcW w:w="788" w:type="dxa"/>
            <w:vAlign w:val="bottom"/>
          </w:tcPr>
          <w:p w:rsidR="00574506" w:rsidRPr="00D63EEC" w:rsidRDefault="00C50F67" w:rsidP="002B1E48">
            <w:pPr>
              <w:pBdr>
                <w:bottom w:val="single" w:sz="4" w:space="1" w:color="auto"/>
              </w:pBdr>
              <w:spacing w:line="300" w:lineRule="exact"/>
              <w:ind w:left="-117" w:right="-9"/>
              <w:jc w:val="center"/>
              <w:rPr>
                <w:rFonts w:ascii="Arial" w:hAnsi="Arial" w:cs="Arial"/>
                <w:sz w:val="16"/>
                <w:szCs w:val="16"/>
                <w:cs/>
              </w:rPr>
            </w:pPr>
            <w:r>
              <w:rPr>
                <w:rFonts w:ascii="Arial" w:hAnsi="Arial" w:cs="Arial"/>
                <w:sz w:val="16"/>
                <w:szCs w:val="16"/>
              </w:rPr>
              <w:t>2015</w:t>
            </w:r>
          </w:p>
        </w:tc>
      </w:tr>
      <w:tr w:rsidR="00833AE0" w:rsidRPr="00D63EEC" w:rsidTr="00BF5430">
        <w:tc>
          <w:tcPr>
            <w:tcW w:w="2430" w:type="dxa"/>
            <w:vAlign w:val="bottom"/>
          </w:tcPr>
          <w:p w:rsidR="00833AE0" w:rsidRPr="00D63EEC" w:rsidRDefault="00833AE0" w:rsidP="00A27680">
            <w:pPr>
              <w:spacing w:line="300" w:lineRule="exact"/>
              <w:jc w:val="center"/>
              <w:rPr>
                <w:rFonts w:ascii="Arial" w:hAnsi="Arial" w:cs="Arial"/>
                <w:sz w:val="16"/>
                <w:szCs w:val="16"/>
              </w:rPr>
            </w:pPr>
          </w:p>
        </w:tc>
        <w:tc>
          <w:tcPr>
            <w:tcW w:w="877" w:type="dxa"/>
            <w:vAlign w:val="bottom"/>
          </w:tcPr>
          <w:p w:rsidR="00833AE0" w:rsidRPr="00D63EEC" w:rsidRDefault="00833AE0" w:rsidP="00A27680">
            <w:pPr>
              <w:spacing w:line="300" w:lineRule="exact"/>
              <w:ind w:left="-108" w:right="-65"/>
              <w:jc w:val="center"/>
              <w:rPr>
                <w:rFonts w:ascii="Arial" w:hAnsi="Arial" w:cs="Arial"/>
                <w:sz w:val="16"/>
                <w:szCs w:val="16"/>
              </w:rPr>
            </w:pPr>
            <w:r w:rsidRPr="00D63EEC">
              <w:rPr>
                <w:rFonts w:ascii="Arial" w:hAnsi="Arial" w:cs="Arial"/>
                <w:sz w:val="16"/>
                <w:szCs w:val="16"/>
              </w:rPr>
              <w:t>Million</w:t>
            </w:r>
            <w:r w:rsidRPr="00D63EEC">
              <w:rPr>
                <w:rFonts w:ascii="Arial" w:hAnsi="Arial" w:cs="Arial"/>
                <w:sz w:val="16"/>
                <w:szCs w:val="16"/>
                <w:cs/>
              </w:rPr>
              <w:t xml:space="preserve"> </w:t>
            </w:r>
            <w:r w:rsidRPr="00D63EEC">
              <w:rPr>
                <w:rFonts w:ascii="Arial" w:hAnsi="Arial" w:cs="Arial"/>
                <w:sz w:val="16"/>
                <w:szCs w:val="16"/>
              </w:rPr>
              <w:t xml:space="preserve">     Baht</w:t>
            </w:r>
          </w:p>
        </w:tc>
        <w:tc>
          <w:tcPr>
            <w:tcW w:w="878" w:type="dxa"/>
            <w:vAlign w:val="bottom"/>
          </w:tcPr>
          <w:p w:rsidR="00833AE0" w:rsidRPr="00D63EEC" w:rsidRDefault="00833AE0" w:rsidP="00A27680">
            <w:pPr>
              <w:spacing w:line="300" w:lineRule="exact"/>
              <w:ind w:left="-108" w:right="-65"/>
              <w:jc w:val="center"/>
              <w:rPr>
                <w:rFonts w:ascii="Arial" w:hAnsi="Arial" w:cs="Arial"/>
                <w:sz w:val="16"/>
                <w:szCs w:val="16"/>
              </w:rPr>
            </w:pPr>
            <w:r w:rsidRPr="00D63EEC">
              <w:rPr>
                <w:rFonts w:ascii="Arial" w:hAnsi="Arial" w:cs="Arial"/>
                <w:sz w:val="16"/>
                <w:szCs w:val="16"/>
              </w:rPr>
              <w:t>Million</w:t>
            </w:r>
            <w:r w:rsidRPr="00D63EEC">
              <w:rPr>
                <w:rFonts w:ascii="Arial" w:hAnsi="Arial" w:cs="Arial"/>
                <w:sz w:val="16"/>
                <w:szCs w:val="16"/>
                <w:cs/>
              </w:rPr>
              <w:t xml:space="preserve"> </w:t>
            </w:r>
            <w:r w:rsidRPr="00D63EEC">
              <w:rPr>
                <w:rFonts w:ascii="Arial" w:hAnsi="Arial" w:cs="Arial"/>
                <w:sz w:val="16"/>
                <w:szCs w:val="16"/>
              </w:rPr>
              <w:t xml:space="preserve">     Baht</w:t>
            </w:r>
          </w:p>
        </w:tc>
        <w:tc>
          <w:tcPr>
            <w:tcW w:w="877" w:type="dxa"/>
          </w:tcPr>
          <w:p w:rsidR="00833AE0" w:rsidRPr="00D63EEC" w:rsidRDefault="00833AE0" w:rsidP="00A27680">
            <w:pPr>
              <w:spacing w:line="300" w:lineRule="exact"/>
              <w:jc w:val="center"/>
              <w:rPr>
                <w:rFonts w:ascii="Arial" w:hAnsi="Arial" w:cs="Arial"/>
                <w:sz w:val="16"/>
                <w:szCs w:val="16"/>
              </w:rPr>
            </w:pPr>
            <w:r w:rsidRPr="00D63EEC">
              <w:rPr>
                <w:rFonts w:ascii="Arial" w:hAnsi="Arial" w:cs="Arial"/>
                <w:sz w:val="16"/>
                <w:szCs w:val="16"/>
              </w:rPr>
              <w:t>%</w:t>
            </w:r>
          </w:p>
        </w:tc>
        <w:tc>
          <w:tcPr>
            <w:tcW w:w="878" w:type="dxa"/>
          </w:tcPr>
          <w:p w:rsidR="00833AE0" w:rsidRPr="00D63EEC" w:rsidRDefault="00833AE0" w:rsidP="00A27680">
            <w:pPr>
              <w:spacing w:line="300" w:lineRule="exact"/>
              <w:jc w:val="center"/>
              <w:rPr>
                <w:rFonts w:ascii="Arial" w:hAnsi="Arial" w:cs="Arial"/>
                <w:sz w:val="16"/>
                <w:szCs w:val="16"/>
              </w:rPr>
            </w:pPr>
            <w:r w:rsidRPr="00D63EEC">
              <w:rPr>
                <w:rFonts w:ascii="Arial" w:hAnsi="Arial" w:cs="Arial"/>
                <w:sz w:val="16"/>
                <w:szCs w:val="16"/>
              </w:rPr>
              <w:t>%</w:t>
            </w:r>
          </w:p>
        </w:tc>
        <w:tc>
          <w:tcPr>
            <w:tcW w:w="787" w:type="dxa"/>
            <w:vAlign w:val="bottom"/>
          </w:tcPr>
          <w:p w:rsidR="00833AE0" w:rsidRPr="00D63EEC" w:rsidRDefault="00833AE0" w:rsidP="00A27680">
            <w:pPr>
              <w:spacing w:line="300" w:lineRule="exact"/>
              <w:jc w:val="center"/>
              <w:rPr>
                <w:rFonts w:ascii="Arial" w:hAnsi="Arial" w:cs="Arial"/>
                <w:sz w:val="16"/>
                <w:szCs w:val="16"/>
              </w:rPr>
            </w:pPr>
          </w:p>
        </w:tc>
        <w:tc>
          <w:tcPr>
            <w:tcW w:w="788" w:type="dxa"/>
            <w:vAlign w:val="bottom"/>
          </w:tcPr>
          <w:p w:rsidR="00833AE0" w:rsidRPr="00D63EEC" w:rsidRDefault="00833AE0" w:rsidP="00A27680">
            <w:pPr>
              <w:spacing w:line="300" w:lineRule="exact"/>
              <w:jc w:val="center"/>
              <w:rPr>
                <w:rFonts w:ascii="Arial" w:hAnsi="Arial" w:cs="Arial"/>
                <w:sz w:val="16"/>
                <w:szCs w:val="16"/>
              </w:rPr>
            </w:pPr>
          </w:p>
        </w:tc>
        <w:tc>
          <w:tcPr>
            <w:tcW w:w="787" w:type="dxa"/>
            <w:vAlign w:val="bottom"/>
          </w:tcPr>
          <w:p w:rsidR="00833AE0" w:rsidRPr="00D63EEC" w:rsidRDefault="00833AE0" w:rsidP="00A27680">
            <w:pPr>
              <w:spacing w:line="300" w:lineRule="exact"/>
              <w:jc w:val="center"/>
              <w:rPr>
                <w:rFonts w:ascii="Arial" w:hAnsi="Arial" w:cs="Arial"/>
                <w:sz w:val="16"/>
                <w:szCs w:val="16"/>
              </w:rPr>
            </w:pPr>
          </w:p>
        </w:tc>
        <w:tc>
          <w:tcPr>
            <w:tcW w:w="788" w:type="dxa"/>
            <w:vAlign w:val="bottom"/>
          </w:tcPr>
          <w:p w:rsidR="00833AE0" w:rsidRPr="00D63EEC" w:rsidRDefault="00833AE0" w:rsidP="00A27680">
            <w:pPr>
              <w:spacing w:line="300" w:lineRule="exact"/>
              <w:jc w:val="center"/>
              <w:rPr>
                <w:rFonts w:ascii="Arial" w:hAnsi="Arial" w:cs="Arial"/>
                <w:sz w:val="16"/>
                <w:szCs w:val="16"/>
              </w:rPr>
            </w:pPr>
          </w:p>
        </w:tc>
      </w:tr>
      <w:tr w:rsidR="0030767B" w:rsidRPr="00D63EEC" w:rsidTr="00D63EEC">
        <w:tc>
          <w:tcPr>
            <w:tcW w:w="2430" w:type="dxa"/>
            <w:vAlign w:val="bottom"/>
          </w:tcPr>
          <w:p w:rsidR="0030767B" w:rsidRPr="00D63EEC" w:rsidRDefault="0030767B" w:rsidP="0030767B">
            <w:pPr>
              <w:spacing w:line="300" w:lineRule="exact"/>
              <w:ind w:left="162" w:right="-36" w:hanging="162"/>
              <w:rPr>
                <w:rFonts w:ascii="Arial" w:hAnsi="Arial" w:cs="Arial"/>
                <w:sz w:val="16"/>
                <w:szCs w:val="16"/>
              </w:rPr>
            </w:pPr>
            <w:proofErr w:type="spellStart"/>
            <w:r w:rsidRPr="00D63EEC">
              <w:rPr>
                <w:rFonts w:ascii="Arial" w:hAnsi="Arial" w:cs="Arial"/>
                <w:sz w:val="16"/>
                <w:szCs w:val="16"/>
              </w:rPr>
              <w:t>Asys</w:t>
            </w:r>
            <w:proofErr w:type="spellEnd"/>
            <w:r w:rsidRPr="00D63EEC">
              <w:rPr>
                <w:rFonts w:ascii="Arial" w:hAnsi="Arial" w:cs="Arial"/>
                <w:sz w:val="16"/>
                <w:szCs w:val="16"/>
              </w:rPr>
              <w:t xml:space="preserve"> Computer Co., Ltd.  </w:t>
            </w:r>
          </w:p>
        </w:tc>
        <w:tc>
          <w:tcPr>
            <w:tcW w:w="877"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109</w:t>
            </w:r>
          </w:p>
        </w:tc>
        <w:tc>
          <w:tcPr>
            <w:tcW w:w="878"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109</w:t>
            </w:r>
          </w:p>
        </w:tc>
        <w:tc>
          <w:tcPr>
            <w:tcW w:w="877"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100</w:t>
            </w:r>
          </w:p>
        </w:tc>
        <w:tc>
          <w:tcPr>
            <w:tcW w:w="878"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100</w:t>
            </w:r>
          </w:p>
        </w:tc>
        <w:tc>
          <w:tcPr>
            <w:tcW w:w="787" w:type="dxa"/>
            <w:vAlign w:val="bottom"/>
          </w:tcPr>
          <w:p w:rsidR="0030767B" w:rsidRPr="00DF529A" w:rsidRDefault="0030767B" w:rsidP="0030767B">
            <w:pPr>
              <w:tabs>
                <w:tab w:val="decimal" w:pos="702"/>
              </w:tabs>
              <w:jc w:val="thaiDistribute"/>
              <w:rPr>
                <w:rFonts w:ascii="Angsana New" w:hAnsi="Angsana New"/>
                <w:szCs w:val="24"/>
              </w:rPr>
            </w:pPr>
            <w:r>
              <w:rPr>
                <w:rFonts w:ascii="Angsana New" w:hAnsi="Angsana New"/>
                <w:szCs w:val="24"/>
              </w:rPr>
              <w:t>101,980</w:t>
            </w:r>
          </w:p>
        </w:tc>
        <w:tc>
          <w:tcPr>
            <w:tcW w:w="788" w:type="dxa"/>
            <w:vAlign w:val="bottom"/>
          </w:tcPr>
          <w:p w:rsidR="0030767B" w:rsidRPr="00DF529A" w:rsidRDefault="0030767B" w:rsidP="0030767B">
            <w:pPr>
              <w:tabs>
                <w:tab w:val="decimal" w:pos="702"/>
              </w:tabs>
              <w:jc w:val="thaiDistribute"/>
              <w:rPr>
                <w:rFonts w:ascii="Angsana New" w:hAnsi="Angsana New"/>
                <w:szCs w:val="24"/>
              </w:rPr>
            </w:pPr>
            <w:r>
              <w:rPr>
                <w:rFonts w:ascii="Angsana New" w:hAnsi="Angsana New"/>
                <w:szCs w:val="24"/>
              </w:rPr>
              <w:t>101,980</w:t>
            </w:r>
          </w:p>
        </w:tc>
        <w:tc>
          <w:tcPr>
            <w:tcW w:w="787" w:type="dxa"/>
            <w:vAlign w:val="bottom"/>
          </w:tcPr>
          <w:p w:rsidR="0030767B" w:rsidRPr="00DF529A" w:rsidRDefault="0030767B" w:rsidP="0030767B">
            <w:pPr>
              <w:tabs>
                <w:tab w:val="decimal" w:pos="702"/>
              </w:tabs>
              <w:jc w:val="center"/>
              <w:rPr>
                <w:rFonts w:ascii="Angsana New" w:hAnsi="Angsana New"/>
                <w:szCs w:val="24"/>
              </w:rPr>
            </w:pPr>
            <w:r>
              <w:rPr>
                <w:rFonts w:ascii="Angsana New" w:hAnsi="Angsana New"/>
                <w:szCs w:val="24"/>
              </w:rPr>
              <w:t>-</w:t>
            </w:r>
          </w:p>
        </w:tc>
        <w:tc>
          <w:tcPr>
            <w:tcW w:w="788" w:type="dxa"/>
            <w:vAlign w:val="bottom"/>
          </w:tcPr>
          <w:p w:rsidR="0030767B" w:rsidRPr="00D63EEC" w:rsidRDefault="0030767B" w:rsidP="0030767B">
            <w:pPr>
              <w:tabs>
                <w:tab w:val="decimal" w:pos="571"/>
              </w:tabs>
              <w:spacing w:line="300" w:lineRule="exact"/>
              <w:ind w:left="-36"/>
              <w:rPr>
                <w:rFonts w:ascii="Arial" w:hAnsi="Arial" w:cs="Arial"/>
                <w:sz w:val="16"/>
                <w:szCs w:val="16"/>
              </w:rPr>
            </w:pPr>
            <w:r>
              <w:rPr>
                <w:rFonts w:ascii="Arial" w:hAnsi="Arial" w:cs="Arial"/>
                <w:sz w:val="16"/>
                <w:szCs w:val="16"/>
              </w:rPr>
              <w:t>-</w:t>
            </w:r>
          </w:p>
        </w:tc>
      </w:tr>
      <w:tr w:rsidR="0030767B" w:rsidRPr="00D63EEC" w:rsidTr="00D63EEC">
        <w:tc>
          <w:tcPr>
            <w:tcW w:w="2430" w:type="dxa"/>
            <w:vAlign w:val="bottom"/>
          </w:tcPr>
          <w:p w:rsidR="0030767B" w:rsidRPr="00D63EEC" w:rsidRDefault="0030767B" w:rsidP="0030767B">
            <w:pPr>
              <w:spacing w:line="300" w:lineRule="exact"/>
              <w:ind w:left="162" w:right="-36" w:hanging="162"/>
              <w:rPr>
                <w:rFonts w:ascii="Arial" w:hAnsi="Arial" w:cs="Arial"/>
                <w:sz w:val="16"/>
                <w:szCs w:val="16"/>
              </w:rPr>
            </w:pPr>
            <w:proofErr w:type="spellStart"/>
            <w:r w:rsidRPr="00D63EEC">
              <w:rPr>
                <w:rFonts w:ascii="Arial" w:hAnsi="Arial" w:cs="Arial"/>
                <w:sz w:val="16"/>
                <w:szCs w:val="16"/>
              </w:rPr>
              <w:t>DataOne</w:t>
            </w:r>
            <w:proofErr w:type="spellEnd"/>
            <w:r w:rsidRPr="00D63EEC">
              <w:rPr>
                <w:rFonts w:ascii="Arial" w:hAnsi="Arial" w:cs="Arial"/>
                <w:sz w:val="16"/>
                <w:szCs w:val="16"/>
              </w:rPr>
              <w:t xml:space="preserve"> Asia (Thailand) Co., Ltd. </w:t>
            </w:r>
          </w:p>
        </w:tc>
        <w:tc>
          <w:tcPr>
            <w:tcW w:w="877"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300</w:t>
            </w:r>
          </w:p>
        </w:tc>
        <w:tc>
          <w:tcPr>
            <w:tcW w:w="878"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300</w:t>
            </w:r>
          </w:p>
        </w:tc>
        <w:tc>
          <w:tcPr>
            <w:tcW w:w="877"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100</w:t>
            </w:r>
          </w:p>
        </w:tc>
        <w:tc>
          <w:tcPr>
            <w:tcW w:w="878" w:type="dxa"/>
            <w:vAlign w:val="bottom"/>
          </w:tcPr>
          <w:p w:rsidR="0030767B" w:rsidRPr="00DF529A" w:rsidRDefault="0030767B" w:rsidP="0030767B">
            <w:pPr>
              <w:ind w:right="30"/>
              <w:jc w:val="center"/>
              <w:rPr>
                <w:rFonts w:ascii="Angsana New" w:hAnsi="Angsana New"/>
                <w:szCs w:val="24"/>
              </w:rPr>
            </w:pPr>
            <w:r>
              <w:rPr>
                <w:rFonts w:ascii="Angsana New" w:hAnsi="Angsana New"/>
                <w:szCs w:val="24"/>
              </w:rPr>
              <w:t>100</w:t>
            </w:r>
          </w:p>
        </w:tc>
        <w:tc>
          <w:tcPr>
            <w:tcW w:w="787" w:type="dxa"/>
            <w:vAlign w:val="bottom"/>
          </w:tcPr>
          <w:p w:rsidR="0030767B" w:rsidRPr="00DF529A" w:rsidRDefault="0030767B" w:rsidP="0030767B">
            <w:pPr>
              <w:pBdr>
                <w:bottom w:val="single" w:sz="4" w:space="1" w:color="auto"/>
              </w:pBdr>
              <w:tabs>
                <w:tab w:val="decimal" w:pos="702"/>
              </w:tabs>
              <w:jc w:val="thaiDistribute"/>
              <w:rPr>
                <w:rFonts w:ascii="Angsana New" w:hAnsi="Angsana New"/>
                <w:szCs w:val="24"/>
              </w:rPr>
            </w:pPr>
            <w:r>
              <w:rPr>
                <w:rFonts w:ascii="Angsana New" w:hAnsi="Angsana New"/>
                <w:szCs w:val="24"/>
              </w:rPr>
              <w:t>22,539</w:t>
            </w:r>
          </w:p>
        </w:tc>
        <w:tc>
          <w:tcPr>
            <w:tcW w:w="788" w:type="dxa"/>
            <w:vAlign w:val="bottom"/>
          </w:tcPr>
          <w:p w:rsidR="0030767B" w:rsidRPr="00DF529A" w:rsidRDefault="0030767B" w:rsidP="0030767B">
            <w:pPr>
              <w:pBdr>
                <w:bottom w:val="single" w:sz="4" w:space="1" w:color="auto"/>
              </w:pBdr>
              <w:tabs>
                <w:tab w:val="decimal" w:pos="702"/>
              </w:tabs>
              <w:jc w:val="thaiDistribute"/>
              <w:rPr>
                <w:rFonts w:ascii="Angsana New" w:hAnsi="Angsana New"/>
                <w:szCs w:val="24"/>
              </w:rPr>
            </w:pPr>
            <w:r>
              <w:rPr>
                <w:rFonts w:ascii="Angsana New" w:hAnsi="Angsana New"/>
                <w:szCs w:val="24"/>
              </w:rPr>
              <w:t>22,539</w:t>
            </w:r>
          </w:p>
        </w:tc>
        <w:tc>
          <w:tcPr>
            <w:tcW w:w="787" w:type="dxa"/>
            <w:vAlign w:val="bottom"/>
          </w:tcPr>
          <w:p w:rsidR="0030767B" w:rsidRPr="00DF529A" w:rsidRDefault="0030767B" w:rsidP="0030767B">
            <w:pPr>
              <w:pBdr>
                <w:bottom w:val="single" w:sz="4" w:space="1" w:color="auto"/>
              </w:pBdr>
              <w:tabs>
                <w:tab w:val="decimal" w:pos="702"/>
              </w:tabs>
              <w:jc w:val="center"/>
              <w:rPr>
                <w:rFonts w:ascii="Angsana New" w:hAnsi="Angsana New"/>
                <w:szCs w:val="24"/>
              </w:rPr>
            </w:pPr>
            <w:r>
              <w:rPr>
                <w:rFonts w:ascii="Angsana New" w:hAnsi="Angsana New"/>
                <w:szCs w:val="24"/>
              </w:rPr>
              <w:t>-</w:t>
            </w:r>
          </w:p>
        </w:tc>
        <w:tc>
          <w:tcPr>
            <w:tcW w:w="788" w:type="dxa"/>
            <w:vAlign w:val="bottom"/>
          </w:tcPr>
          <w:p w:rsidR="0030767B" w:rsidRPr="00D63EEC" w:rsidRDefault="0030767B" w:rsidP="0030767B">
            <w:pPr>
              <w:pBdr>
                <w:bottom w:val="single" w:sz="4" w:space="1" w:color="auto"/>
              </w:pBdr>
              <w:tabs>
                <w:tab w:val="decimal" w:pos="571"/>
              </w:tabs>
              <w:spacing w:line="300" w:lineRule="exact"/>
              <w:ind w:left="-36"/>
              <w:rPr>
                <w:rFonts w:ascii="Arial" w:hAnsi="Arial" w:cs="Arial"/>
                <w:sz w:val="16"/>
                <w:szCs w:val="16"/>
              </w:rPr>
            </w:pPr>
            <w:r>
              <w:rPr>
                <w:rFonts w:ascii="Arial" w:hAnsi="Arial" w:cs="Arial"/>
                <w:sz w:val="16"/>
                <w:szCs w:val="16"/>
              </w:rPr>
              <w:t>-</w:t>
            </w:r>
          </w:p>
        </w:tc>
      </w:tr>
      <w:tr w:rsidR="0030767B" w:rsidRPr="00D63EEC" w:rsidTr="00D63EEC">
        <w:tc>
          <w:tcPr>
            <w:tcW w:w="2430" w:type="dxa"/>
            <w:vAlign w:val="bottom"/>
          </w:tcPr>
          <w:p w:rsidR="0030767B" w:rsidRPr="00D63EEC" w:rsidRDefault="0030767B" w:rsidP="0030767B">
            <w:pPr>
              <w:spacing w:line="300" w:lineRule="exact"/>
              <w:ind w:left="162" w:right="-36" w:hanging="162"/>
              <w:rPr>
                <w:rFonts w:ascii="Arial" w:hAnsi="Arial" w:cs="Arial"/>
                <w:sz w:val="16"/>
                <w:szCs w:val="16"/>
              </w:rPr>
            </w:pPr>
            <w:r w:rsidRPr="00D63EEC">
              <w:rPr>
                <w:rFonts w:ascii="Arial" w:hAnsi="Arial" w:cs="Arial"/>
                <w:sz w:val="16"/>
                <w:szCs w:val="16"/>
              </w:rPr>
              <w:t xml:space="preserve">Total </w:t>
            </w:r>
            <w:r>
              <w:rPr>
                <w:rFonts w:ascii="Arial" w:hAnsi="Arial" w:cs="Arial"/>
                <w:sz w:val="16"/>
                <w:szCs w:val="16"/>
              </w:rPr>
              <w:t>i</w:t>
            </w:r>
            <w:r w:rsidRPr="00BB20C9">
              <w:rPr>
                <w:rFonts w:ascii="Arial" w:hAnsi="Arial" w:cs="Arial"/>
                <w:sz w:val="16"/>
                <w:szCs w:val="16"/>
              </w:rPr>
              <w:t>nvestments in subsidiary companies</w:t>
            </w:r>
          </w:p>
        </w:tc>
        <w:tc>
          <w:tcPr>
            <w:tcW w:w="877" w:type="dxa"/>
            <w:vAlign w:val="bottom"/>
          </w:tcPr>
          <w:p w:rsidR="0030767B" w:rsidRPr="00DF529A" w:rsidRDefault="0030767B" w:rsidP="0030767B">
            <w:pPr>
              <w:ind w:right="30"/>
              <w:jc w:val="center"/>
              <w:rPr>
                <w:rFonts w:ascii="Angsana New" w:hAnsi="Angsana New"/>
                <w:szCs w:val="24"/>
              </w:rPr>
            </w:pPr>
          </w:p>
        </w:tc>
        <w:tc>
          <w:tcPr>
            <w:tcW w:w="878" w:type="dxa"/>
            <w:vAlign w:val="bottom"/>
          </w:tcPr>
          <w:p w:rsidR="0030767B" w:rsidRPr="00DF529A" w:rsidRDefault="0030767B" w:rsidP="0030767B">
            <w:pPr>
              <w:ind w:right="30"/>
              <w:jc w:val="center"/>
              <w:rPr>
                <w:rFonts w:ascii="Angsana New" w:hAnsi="Angsana New"/>
                <w:szCs w:val="24"/>
              </w:rPr>
            </w:pPr>
          </w:p>
        </w:tc>
        <w:tc>
          <w:tcPr>
            <w:tcW w:w="877" w:type="dxa"/>
            <w:vAlign w:val="bottom"/>
          </w:tcPr>
          <w:p w:rsidR="0030767B" w:rsidRPr="00DF529A" w:rsidRDefault="0030767B" w:rsidP="0030767B">
            <w:pPr>
              <w:tabs>
                <w:tab w:val="decimal" w:pos="792"/>
              </w:tabs>
              <w:ind w:right="30"/>
              <w:jc w:val="right"/>
              <w:rPr>
                <w:rFonts w:ascii="Angsana New" w:hAnsi="Angsana New"/>
                <w:szCs w:val="24"/>
              </w:rPr>
            </w:pPr>
          </w:p>
        </w:tc>
        <w:tc>
          <w:tcPr>
            <w:tcW w:w="878" w:type="dxa"/>
            <w:vAlign w:val="bottom"/>
          </w:tcPr>
          <w:p w:rsidR="0030767B" w:rsidRPr="00DF529A" w:rsidRDefault="0030767B" w:rsidP="0030767B">
            <w:pPr>
              <w:tabs>
                <w:tab w:val="decimal" w:pos="792"/>
              </w:tabs>
              <w:ind w:right="30"/>
              <w:jc w:val="right"/>
              <w:rPr>
                <w:rFonts w:ascii="Angsana New" w:hAnsi="Angsana New"/>
                <w:szCs w:val="24"/>
              </w:rPr>
            </w:pPr>
          </w:p>
        </w:tc>
        <w:tc>
          <w:tcPr>
            <w:tcW w:w="787" w:type="dxa"/>
            <w:vAlign w:val="bottom"/>
          </w:tcPr>
          <w:p w:rsidR="0030767B" w:rsidRPr="00DF529A" w:rsidRDefault="0030767B" w:rsidP="0030767B">
            <w:pPr>
              <w:tabs>
                <w:tab w:val="decimal" w:pos="702"/>
              </w:tabs>
              <w:jc w:val="thaiDistribute"/>
              <w:rPr>
                <w:rFonts w:ascii="Angsana New" w:hAnsi="Angsana New"/>
                <w:szCs w:val="24"/>
              </w:rPr>
            </w:pPr>
            <w:r>
              <w:rPr>
                <w:rFonts w:ascii="Angsana New" w:hAnsi="Angsana New"/>
                <w:szCs w:val="24"/>
              </w:rPr>
              <w:t>124,519</w:t>
            </w:r>
          </w:p>
        </w:tc>
        <w:tc>
          <w:tcPr>
            <w:tcW w:w="788" w:type="dxa"/>
            <w:vAlign w:val="bottom"/>
          </w:tcPr>
          <w:p w:rsidR="0030767B" w:rsidRPr="00DF529A" w:rsidRDefault="0030767B" w:rsidP="0030767B">
            <w:pPr>
              <w:tabs>
                <w:tab w:val="decimal" w:pos="702"/>
              </w:tabs>
              <w:jc w:val="thaiDistribute"/>
              <w:rPr>
                <w:rFonts w:ascii="Angsana New" w:hAnsi="Angsana New"/>
                <w:szCs w:val="24"/>
              </w:rPr>
            </w:pPr>
            <w:r>
              <w:rPr>
                <w:rFonts w:ascii="Angsana New" w:hAnsi="Angsana New"/>
                <w:szCs w:val="24"/>
              </w:rPr>
              <w:t>124,519</w:t>
            </w:r>
          </w:p>
        </w:tc>
        <w:tc>
          <w:tcPr>
            <w:tcW w:w="787" w:type="dxa"/>
            <w:vAlign w:val="bottom"/>
          </w:tcPr>
          <w:p w:rsidR="0030767B" w:rsidRPr="00DF529A" w:rsidRDefault="0030767B" w:rsidP="0030767B">
            <w:pPr>
              <w:pBdr>
                <w:bottom w:val="double" w:sz="4" w:space="1" w:color="auto"/>
              </w:pBdr>
              <w:tabs>
                <w:tab w:val="decimal" w:pos="702"/>
              </w:tabs>
              <w:jc w:val="center"/>
              <w:rPr>
                <w:rFonts w:ascii="Angsana New" w:hAnsi="Angsana New"/>
                <w:szCs w:val="24"/>
              </w:rPr>
            </w:pPr>
            <w:r>
              <w:rPr>
                <w:rFonts w:ascii="Angsana New" w:hAnsi="Angsana New"/>
                <w:szCs w:val="24"/>
              </w:rPr>
              <w:t>-</w:t>
            </w:r>
          </w:p>
        </w:tc>
        <w:tc>
          <w:tcPr>
            <w:tcW w:w="788" w:type="dxa"/>
            <w:vAlign w:val="bottom"/>
          </w:tcPr>
          <w:p w:rsidR="0030767B" w:rsidRPr="00D63EEC" w:rsidRDefault="0030767B" w:rsidP="0030767B">
            <w:pPr>
              <w:pBdr>
                <w:bottom w:val="double" w:sz="4" w:space="1" w:color="auto"/>
              </w:pBdr>
              <w:tabs>
                <w:tab w:val="decimal" w:pos="571"/>
              </w:tabs>
              <w:spacing w:line="300" w:lineRule="exact"/>
              <w:ind w:left="-36"/>
              <w:rPr>
                <w:rFonts w:ascii="Arial" w:hAnsi="Arial" w:cs="Arial"/>
                <w:sz w:val="16"/>
                <w:szCs w:val="16"/>
              </w:rPr>
            </w:pPr>
            <w:r>
              <w:rPr>
                <w:rFonts w:ascii="Arial" w:hAnsi="Arial" w:cs="Arial"/>
                <w:sz w:val="16"/>
                <w:szCs w:val="16"/>
              </w:rPr>
              <w:t>-</w:t>
            </w:r>
          </w:p>
        </w:tc>
      </w:tr>
      <w:tr w:rsidR="0030767B" w:rsidRPr="00D63EEC" w:rsidTr="00D63EEC">
        <w:tc>
          <w:tcPr>
            <w:tcW w:w="2430" w:type="dxa"/>
            <w:vAlign w:val="bottom"/>
          </w:tcPr>
          <w:p w:rsidR="0030767B" w:rsidRPr="00D63EEC" w:rsidRDefault="0030767B" w:rsidP="0030767B">
            <w:pPr>
              <w:spacing w:line="300" w:lineRule="exact"/>
              <w:ind w:left="162" w:right="-36" w:hanging="162"/>
              <w:rPr>
                <w:rFonts w:ascii="Arial" w:hAnsi="Arial" w:cs="Arial"/>
                <w:sz w:val="16"/>
                <w:szCs w:val="16"/>
              </w:rPr>
            </w:pPr>
            <w:r w:rsidRPr="00D63EEC">
              <w:rPr>
                <w:rFonts w:ascii="Arial" w:hAnsi="Arial" w:cs="Arial"/>
                <w:sz w:val="16"/>
                <w:szCs w:val="16"/>
              </w:rPr>
              <w:t xml:space="preserve">Less: Allowance for impairment of investment - </w:t>
            </w:r>
            <w:proofErr w:type="spellStart"/>
            <w:r w:rsidRPr="00D63EEC">
              <w:rPr>
                <w:rFonts w:ascii="Arial" w:hAnsi="Arial" w:cs="Arial"/>
                <w:sz w:val="16"/>
                <w:szCs w:val="16"/>
              </w:rPr>
              <w:t>Asys</w:t>
            </w:r>
            <w:proofErr w:type="spellEnd"/>
            <w:r w:rsidRPr="00D63EEC">
              <w:rPr>
                <w:rFonts w:ascii="Arial" w:hAnsi="Arial" w:cs="Arial"/>
                <w:sz w:val="16"/>
                <w:szCs w:val="16"/>
              </w:rPr>
              <w:t xml:space="preserve"> Computer Co., Ltd.</w:t>
            </w:r>
          </w:p>
        </w:tc>
        <w:tc>
          <w:tcPr>
            <w:tcW w:w="877" w:type="dxa"/>
            <w:vAlign w:val="bottom"/>
          </w:tcPr>
          <w:p w:rsidR="0030767B" w:rsidRPr="00DF529A" w:rsidRDefault="0030767B" w:rsidP="0030767B">
            <w:pPr>
              <w:ind w:right="-108"/>
              <w:jc w:val="center"/>
              <w:rPr>
                <w:rFonts w:ascii="Angsana New" w:hAnsi="Angsana New"/>
                <w:szCs w:val="24"/>
              </w:rPr>
            </w:pPr>
          </w:p>
        </w:tc>
        <w:tc>
          <w:tcPr>
            <w:tcW w:w="878" w:type="dxa"/>
            <w:vAlign w:val="bottom"/>
          </w:tcPr>
          <w:p w:rsidR="0030767B" w:rsidRPr="00DF529A" w:rsidRDefault="0030767B" w:rsidP="0030767B">
            <w:pPr>
              <w:ind w:right="30"/>
              <w:jc w:val="center"/>
              <w:rPr>
                <w:rFonts w:ascii="Angsana New" w:hAnsi="Angsana New"/>
                <w:szCs w:val="24"/>
              </w:rPr>
            </w:pPr>
          </w:p>
        </w:tc>
        <w:tc>
          <w:tcPr>
            <w:tcW w:w="877" w:type="dxa"/>
            <w:vAlign w:val="bottom"/>
          </w:tcPr>
          <w:p w:rsidR="0030767B" w:rsidRPr="00DF529A" w:rsidRDefault="0030767B" w:rsidP="0030767B">
            <w:pPr>
              <w:tabs>
                <w:tab w:val="decimal" w:pos="792"/>
              </w:tabs>
              <w:ind w:right="30"/>
              <w:jc w:val="right"/>
              <w:rPr>
                <w:rFonts w:ascii="Angsana New" w:hAnsi="Angsana New"/>
                <w:szCs w:val="24"/>
              </w:rPr>
            </w:pPr>
          </w:p>
        </w:tc>
        <w:tc>
          <w:tcPr>
            <w:tcW w:w="878" w:type="dxa"/>
            <w:vAlign w:val="bottom"/>
          </w:tcPr>
          <w:p w:rsidR="0030767B" w:rsidRPr="00DF529A" w:rsidRDefault="0030767B" w:rsidP="0030767B">
            <w:pPr>
              <w:tabs>
                <w:tab w:val="decimal" w:pos="792"/>
              </w:tabs>
              <w:ind w:right="30"/>
              <w:jc w:val="right"/>
              <w:rPr>
                <w:rFonts w:ascii="Angsana New" w:hAnsi="Angsana New"/>
                <w:szCs w:val="24"/>
              </w:rPr>
            </w:pPr>
          </w:p>
        </w:tc>
        <w:tc>
          <w:tcPr>
            <w:tcW w:w="787" w:type="dxa"/>
            <w:vAlign w:val="bottom"/>
          </w:tcPr>
          <w:p w:rsidR="0030767B" w:rsidRPr="00DF529A" w:rsidRDefault="0030767B" w:rsidP="0030767B">
            <w:pPr>
              <w:pBdr>
                <w:bottom w:val="single" w:sz="4" w:space="1" w:color="auto"/>
              </w:pBdr>
              <w:tabs>
                <w:tab w:val="decimal" w:pos="702"/>
              </w:tabs>
              <w:jc w:val="thaiDistribute"/>
              <w:rPr>
                <w:rFonts w:ascii="Angsana New" w:hAnsi="Angsana New"/>
                <w:szCs w:val="24"/>
              </w:rPr>
            </w:pPr>
            <w:r>
              <w:rPr>
                <w:rFonts w:ascii="Angsana New" w:hAnsi="Angsana New"/>
                <w:szCs w:val="24"/>
              </w:rPr>
              <w:t>(56,348)</w:t>
            </w:r>
          </w:p>
        </w:tc>
        <w:tc>
          <w:tcPr>
            <w:tcW w:w="788" w:type="dxa"/>
            <w:vAlign w:val="bottom"/>
          </w:tcPr>
          <w:p w:rsidR="0030767B" w:rsidRPr="00DF529A" w:rsidRDefault="0030767B" w:rsidP="0030767B">
            <w:pPr>
              <w:pBdr>
                <w:bottom w:val="single" w:sz="4" w:space="1" w:color="auto"/>
              </w:pBdr>
              <w:tabs>
                <w:tab w:val="decimal" w:pos="702"/>
              </w:tabs>
              <w:jc w:val="thaiDistribute"/>
              <w:rPr>
                <w:rFonts w:ascii="Angsana New" w:hAnsi="Angsana New"/>
                <w:szCs w:val="24"/>
              </w:rPr>
            </w:pPr>
            <w:r>
              <w:rPr>
                <w:rFonts w:ascii="Angsana New" w:hAnsi="Angsana New"/>
                <w:szCs w:val="24"/>
              </w:rPr>
              <w:t>(56,348)</w:t>
            </w:r>
          </w:p>
        </w:tc>
        <w:tc>
          <w:tcPr>
            <w:tcW w:w="787" w:type="dxa"/>
            <w:vAlign w:val="bottom"/>
          </w:tcPr>
          <w:p w:rsidR="0030767B" w:rsidRPr="00DF529A" w:rsidRDefault="0030767B" w:rsidP="0030767B">
            <w:pPr>
              <w:tabs>
                <w:tab w:val="decimal" w:pos="702"/>
              </w:tabs>
              <w:jc w:val="right"/>
              <w:rPr>
                <w:rFonts w:ascii="Angsana New" w:hAnsi="Angsana New"/>
                <w:szCs w:val="24"/>
              </w:rPr>
            </w:pPr>
          </w:p>
        </w:tc>
        <w:tc>
          <w:tcPr>
            <w:tcW w:w="788" w:type="dxa"/>
            <w:vAlign w:val="bottom"/>
          </w:tcPr>
          <w:p w:rsidR="0030767B" w:rsidRPr="00D63EEC" w:rsidRDefault="0030767B" w:rsidP="0030767B">
            <w:pPr>
              <w:tabs>
                <w:tab w:val="decimal" w:pos="571"/>
              </w:tabs>
              <w:spacing w:line="300" w:lineRule="exact"/>
              <w:ind w:right="30"/>
              <w:rPr>
                <w:rFonts w:ascii="Arial" w:hAnsi="Arial" w:cs="Arial"/>
                <w:sz w:val="16"/>
                <w:szCs w:val="16"/>
              </w:rPr>
            </w:pPr>
          </w:p>
        </w:tc>
      </w:tr>
      <w:tr w:rsidR="0030767B" w:rsidRPr="00D63EEC" w:rsidTr="00D63EEC">
        <w:tc>
          <w:tcPr>
            <w:tcW w:w="2430" w:type="dxa"/>
            <w:vAlign w:val="bottom"/>
          </w:tcPr>
          <w:p w:rsidR="0030767B" w:rsidRPr="00D63EEC" w:rsidRDefault="0030767B" w:rsidP="0030767B">
            <w:pPr>
              <w:spacing w:line="300" w:lineRule="exact"/>
              <w:ind w:left="162" w:right="-36" w:hanging="162"/>
              <w:rPr>
                <w:rFonts w:ascii="Arial" w:hAnsi="Arial" w:cs="Arial"/>
                <w:sz w:val="16"/>
                <w:szCs w:val="16"/>
              </w:rPr>
            </w:pPr>
            <w:r w:rsidRPr="00D63EEC">
              <w:rPr>
                <w:rFonts w:ascii="Arial" w:hAnsi="Arial" w:cs="Arial"/>
                <w:sz w:val="16"/>
                <w:szCs w:val="16"/>
              </w:rPr>
              <w:t>Investments in subsidiary companies - net</w:t>
            </w:r>
          </w:p>
        </w:tc>
        <w:tc>
          <w:tcPr>
            <w:tcW w:w="877" w:type="dxa"/>
            <w:vAlign w:val="bottom"/>
          </w:tcPr>
          <w:p w:rsidR="0030767B" w:rsidRPr="00D63EEC" w:rsidRDefault="0030767B" w:rsidP="0030767B">
            <w:pPr>
              <w:spacing w:line="300" w:lineRule="exact"/>
              <w:ind w:left="-36"/>
              <w:jc w:val="center"/>
              <w:rPr>
                <w:rFonts w:ascii="Arial" w:hAnsi="Arial" w:cs="Arial"/>
                <w:sz w:val="16"/>
                <w:szCs w:val="16"/>
              </w:rPr>
            </w:pPr>
          </w:p>
        </w:tc>
        <w:tc>
          <w:tcPr>
            <w:tcW w:w="878" w:type="dxa"/>
            <w:vAlign w:val="bottom"/>
          </w:tcPr>
          <w:p w:rsidR="0030767B" w:rsidRPr="00D63EEC" w:rsidRDefault="0030767B" w:rsidP="0030767B">
            <w:pPr>
              <w:spacing w:line="300" w:lineRule="exact"/>
              <w:ind w:left="-36"/>
              <w:jc w:val="center"/>
              <w:rPr>
                <w:rFonts w:ascii="Arial" w:hAnsi="Arial" w:cs="Arial"/>
                <w:sz w:val="16"/>
                <w:szCs w:val="16"/>
              </w:rPr>
            </w:pPr>
          </w:p>
        </w:tc>
        <w:tc>
          <w:tcPr>
            <w:tcW w:w="877" w:type="dxa"/>
            <w:vAlign w:val="bottom"/>
          </w:tcPr>
          <w:p w:rsidR="0030767B" w:rsidRPr="00D63EEC" w:rsidRDefault="0030767B" w:rsidP="0030767B">
            <w:pPr>
              <w:spacing w:line="300" w:lineRule="exact"/>
              <w:ind w:left="-36"/>
              <w:jc w:val="center"/>
              <w:rPr>
                <w:rFonts w:ascii="Arial" w:hAnsi="Arial" w:cs="Arial"/>
                <w:sz w:val="16"/>
                <w:szCs w:val="16"/>
              </w:rPr>
            </w:pPr>
          </w:p>
        </w:tc>
        <w:tc>
          <w:tcPr>
            <w:tcW w:w="878" w:type="dxa"/>
            <w:vAlign w:val="bottom"/>
          </w:tcPr>
          <w:p w:rsidR="0030767B" w:rsidRPr="00D63EEC" w:rsidRDefault="0030767B" w:rsidP="0030767B">
            <w:pPr>
              <w:spacing w:line="300" w:lineRule="exact"/>
              <w:ind w:left="-36"/>
              <w:jc w:val="center"/>
              <w:rPr>
                <w:rFonts w:ascii="Arial" w:hAnsi="Arial" w:cs="Arial"/>
                <w:sz w:val="16"/>
                <w:szCs w:val="16"/>
              </w:rPr>
            </w:pPr>
          </w:p>
        </w:tc>
        <w:tc>
          <w:tcPr>
            <w:tcW w:w="787" w:type="dxa"/>
            <w:vAlign w:val="bottom"/>
          </w:tcPr>
          <w:p w:rsidR="0030767B" w:rsidRPr="00D63EEC" w:rsidRDefault="00BA607A" w:rsidP="0030767B">
            <w:pPr>
              <w:pBdr>
                <w:bottom w:val="double" w:sz="4" w:space="1" w:color="auto"/>
              </w:pBdr>
              <w:tabs>
                <w:tab w:val="decimal" w:pos="571"/>
              </w:tabs>
              <w:spacing w:line="300" w:lineRule="exact"/>
              <w:ind w:left="-36"/>
              <w:rPr>
                <w:rFonts w:ascii="Arial" w:hAnsi="Arial" w:cs="Arial"/>
                <w:sz w:val="16"/>
                <w:szCs w:val="16"/>
              </w:rPr>
            </w:pPr>
            <w:r>
              <w:rPr>
                <w:rFonts w:ascii="Arial" w:hAnsi="Arial" w:cs="Arial"/>
                <w:sz w:val="16"/>
                <w:szCs w:val="16"/>
              </w:rPr>
              <w:t>68,171</w:t>
            </w:r>
          </w:p>
        </w:tc>
        <w:tc>
          <w:tcPr>
            <w:tcW w:w="788" w:type="dxa"/>
            <w:vAlign w:val="bottom"/>
          </w:tcPr>
          <w:p w:rsidR="0030767B" w:rsidRPr="00D63EEC" w:rsidRDefault="0030767B" w:rsidP="0030767B">
            <w:pPr>
              <w:pBdr>
                <w:bottom w:val="double" w:sz="4" w:space="1" w:color="auto"/>
              </w:pBdr>
              <w:tabs>
                <w:tab w:val="decimal" w:pos="571"/>
              </w:tabs>
              <w:spacing w:line="300" w:lineRule="exact"/>
              <w:ind w:left="-36"/>
              <w:rPr>
                <w:rFonts w:ascii="Arial" w:hAnsi="Arial" w:cs="Arial"/>
                <w:sz w:val="16"/>
                <w:szCs w:val="16"/>
              </w:rPr>
            </w:pPr>
            <w:r>
              <w:rPr>
                <w:rFonts w:ascii="Arial" w:hAnsi="Arial" w:cs="Arial"/>
                <w:sz w:val="16"/>
                <w:szCs w:val="16"/>
              </w:rPr>
              <w:t>68,171</w:t>
            </w:r>
          </w:p>
        </w:tc>
        <w:tc>
          <w:tcPr>
            <w:tcW w:w="787" w:type="dxa"/>
            <w:vAlign w:val="bottom"/>
          </w:tcPr>
          <w:p w:rsidR="0030767B" w:rsidRPr="00D63EEC" w:rsidRDefault="0030767B" w:rsidP="0030767B">
            <w:pPr>
              <w:tabs>
                <w:tab w:val="decimal" w:pos="571"/>
              </w:tabs>
              <w:spacing w:line="300" w:lineRule="exact"/>
              <w:ind w:left="-36"/>
              <w:rPr>
                <w:rFonts w:ascii="Arial" w:hAnsi="Arial" w:cs="Arial"/>
                <w:sz w:val="16"/>
                <w:szCs w:val="16"/>
              </w:rPr>
            </w:pPr>
          </w:p>
        </w:tc>
        <w:tc>
          <w:tcPr>
            <w:tcW w:w="788" w:type="dxa"/>
            <w:vAlign w:val="bottom"/>
          </w:tcPr>
          <w:p w:rsidR="0030767B" w:rsidRPr="00D63EEC" w:rsidRDefault="0030767B" w:rsidP="0030767B">
            <w:pPr>
              <w:tabs>
                <w:tab w:val="decimal" w:pos="571"/>
              </w:tabs>
              <w:spacing w:line="300" w:lineRule="exact"/>
              <w:ind w:right="30"/>
              <w:rPr>
                <w:rFonts w:ascii="Arial" w:hAnsi="Arial" w:cs="Arial"/>
                <w:sz w:val="16"/>
                <w:szCs w:val="16"/>
              </w:rPr>
            </w:pPr>
          </w:p>
        </w:tc>
      </w:tr>
    </w:tbl>
    <w:p w:rsidR="00A27EF7" w:rsidRPr="003857FF" w:rsidRDefault="00B96575" w:rsidP="00A27680">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hAnsi="Arial" w:cs="Arial"/>
          <w:b/>
          <w:bCs/>
          <w:sz w:val="22"/>
          <w:szCs w:val="22"/>
        </w:rPr>
        <w:t>13</w:t>
      </w:r>
      <w:r w:rsidR="00A27EF7" w:rsidRPr="003857FF">
        <w:rPr>
          <w:rFonts w:ascii="Arial" w:hAnsi="Arial" w:cs="Arial"/>
          <w:b/>
          <w:bCs/>
          <w:sz w:val="22"/>
          <w:szCs w:val="22"/>
        </w:rPr>
        <w:t>.</w:t>
      </w:r>
      <w:r w:rsidR="00A27EF7" w:rsidRPr="003857FF">
        <w:rPr>
          <w:rFonts w:ascii="Arial" w:hAnsi="Arial" w:cs="Arial"/>
          <w:b/>
          <w:bCs/>
          <w:sz w:val="22"/>
          <w:szCs w:val="22"/>
        </w:rPr>
        <w:tab/>
      </w:r>
      <w:r w:rsidR="004F7600" w:rsidRPr="003857FF">
        <w:rPr>
          <w:rFonts w:ascii="Arial" w:eastAsia="Arial Unicode MS" w:hAnsi="Arial" w:cs="Arial"/>
          <w:b/>
          <w:bCs/>
          <w:sz w:val="22"/>
          <w:szCs w:val="22"/>
        </w:rPr>
        <w:t>Investments in associated companies</w:t>
      </w:r>
    </w:p>
    <w:p w:rsidR="002A5C1C" w:rsidRPr="003857FF" w:rsidRDefault="00B96575" w:rsidP="00A2768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eastAsia="Arial Unicode MS" w:hAnsi="Arial" w:cs="Arial"/>
          <w:b/>
          <w:bCs/>
          <w:sz w:val="22"/>
          <w:szCs w:val="22"/>
        </w:rPr>
        <w:t>13</w:t>
      </w:r>
      <w:r w:rsidR="002A5C1C" w:rsidRPr="003857FF">
        <w:rPr>
          <w:rFonts w:ascii="Arial" w:eastAsia="Arial Unicode MS" w:hAnsi="Arial" w:cs="Arial"/>
          <w:b/>
          <w:bCs/>
          <w:sz w:val="22"/>
          <w:szCs w:val="22"/>
        </w:rPr>
        <w:t>.1</w:t>
      </w:r>
      <w:r w:rsidR="002A5C1C" w:rsidRPr="003857FF">
        <w:rPr>
          <w:rFonts w:ascii="Arial" w:eastAsia="Arial Unicode MS" w:hAnsi="Arial" w:cs="Arial"/>
          <w:b/>
          <w:bCs/>
          <w:sz w:val="22"/>
          <w:szCs w:val="22"/>
        </w:rPr>
        <w:tab/>
        <w:t>Details of associates</w:t>
      </w:r>
    </w:p>
    <w:p w:rsidR="00A27EF7" w:rsidRPr="003857FF" w:rsidRDefault="00A27EF7" w:rsidP="006D60C3">
      <w:pPr>
        <w:tabs>
          <w:tab w:val="left" w:pos="900"/>
          <w:tab w:val="left" w:pos="2160"/>
        </w:tabs>
        <w:spacing w:line="280" w:lineRule="exact"/>
        <w:ind w:left="360" w:right="29" w:hanging="360"/>
        <w:jc w:val="right"/>
        <w:rPr>
          <w:rFonts w:ascii="Arial" w:hAnsi="Arial" w:cs="Arial"/>
          <w:sz w:val="16"/>
          <w:szCs w:val="16"/>
        </w:rPr>
      </w:pPr>
      <w:r w:rsidRPr="003857FF">
        <w:rPr>
          <w:rFonts w:ascii="Arial" w:hAnsi="Arial" w:cs="Arial"/>
          <w:sz w:val="16"/>
          <w:szCs w:val="16"/>
        </w:rPr>
        <w:t>(Unit</w:t>
      </w:r>
      <w:r w:rsidR="00AA4F35" w:rsidRPr="003857FF">
        <w:rPr>
          <w:rFonts w:ascii="Arial" w:hAnsi="Arial" w:cs="Arial"/>
          <w:sz w:val="16"/>
          <w:szCs w:val="16"/>
        </w:rPr>
        <w:t>:</w:t>
      </w:r>
      <w:r w:rsidRPr="003857FF">
        <w:rPr>
          <w:rFonts w:ascii="Arial" w:hAnsi="Arial" w:cs="Arial"/>
          <w:sz w:val="16"/>
          <w:szCs w:val="16"/>
        </w:rPr>
        <w:t xml:space="preserve"> </w:t>
      </w:r>
      <w:r w:rsidR="00B5162F" w:rsidRPr="003857FF">
        <w:rPr>
          <w:rFonts w:ascii="Arial" w:hAnsi="Arial" w:cs="Arial"/>
          <w:sz w:val="16"/>
          <w:szCs w:val="16"/>
        </w:rPr>
        <w:t xml:space="preserve">Thousand </w:t>
      </w:r>
      <w:r w:rsidRPr="003857FF">
        <w:rPr>
          <w:rFonts w:ascii="Arial" w:hAnsi="Arial" w:cs="Arial"/>
          <w:sz w:val="16"/>
          <w:szCs w:val="16"/>
        </w:rPr>
        <w:t>Baht)</w:t>
      </w:r>
    </w:p>
    <w:tbl>
      <w:tblPr>
        <w:tblW w:w="9180" w:type="dxa"/>
        <w:tblInd w:w="558" w:type="dxa"/>
        <w:tblLayout w:type="fixed"/>
        <w:tblLook w:val="0000" w:firstRow="0" w:lastRow="0" w:firstColumn="0" w:lastColumn="0" w:noHBand="0" w:noVBand="0"/>
      </w:tblPr>
      <w:tblGrid>
        <w:gridCol w:w="1980"/>
        <w:gridCol w:w="2160"/>
        <w:gridCol w:w="765"/>
        <w:gridCol w:w="765"/>
        <w:gridCol w:w="877"/>
        <w:gridCol w:w="878"/>
        <w:gridCol w:w="877"/>
        <w:gridCol w:w="878"/>
      </w:tblGrid>
      <w:tr w:rsidR="00A30F44" w:rsidRPr="003857FF" w:rsidTr="003857FF">
        <w:tc>
          <w:tcPr>
            <w:tcW w:w="1980" w:type="dxa"/>
            <w:vAlign w:val="bottom"/>
          </w:tcPr>
          <w:p w:rsidR="00A30F44" w:rsidRPr="003857FF" w:rsidRDefault="00A30F44" w:rsidP="006D60C3">
            <w:pPr>
              <w:spacing w:line="280" w:lineRule="exact"/>
              <w:jc w:val="center"/>
              <w:rPr>
                <w:rFonts w:ascii="Arial" w:hAnsi="Arial" w:cs="Arial"/>
                <w:sz w:val="16"/>
                <w:szCs w:val="16"/>
              </w:rPr>
            </w:pPr>
          </w:p>
        </w:tc>
        <w:tc>
          <w:tcPr>
            <w:tcW w:w="2160" w:type="dxa"/>
            <w:vAlign w:val="bottom"/>
          </w:tcPr>
          <w:p w:rsidR="00A30F44" w:rsidRPr="003857FF" w:rsidRDefault="00A30F44" w:rsidP="006D60C3">
            <w:pPr>
              <w:spacing w:line="280" w:lineRule="exact"/>
              <w:jc w:val="center"/>
              <w:rPr>
                <w:rFonts w:ascii="Arial" w:hAnsi="Arial" w:cs="Arial"/>
                <w:sz w:val="16"/>
                <w:szCs w:val="16"/>
              </w:rPr>
            </w:pPr>
          </w:p>
        </w:tc>
        <w:tc>
          <w:tcPr>
            <w:tcW w:w="1530" w:type="dxa"/>
            <w:gridSpan w:val="2"/>
            <w:vAlign w:val="bottom"/>
          </w:tcPr>
          <w:p w:rsidR="00A30F44" w:rsidRPr="003857FF" w:rsidRDefault="00A30F44" w:rsidP="006D60C3">
            <w:pPr>
              <w:spacing w:line="280" w:lineRule="exact"/>
              <w:jc w:val="center"/>
              <w:rPr>
                <w:rFonts w:ascii="Arial" w:hAnsi="Arial" w:cs="Arial"/>
                <w:sz w:val="16"/>
                <w:szCs w:val="16"/>
              </w:rPr>
            </w:pPr>
          </w:p>
        </w:tc>
        <w:tc>
          <w:tcPr>
            <w:tcW w:w="1755" w:type="dxa"/>
            <w:gridSpan w:val="2"/>
            <w:vAlign w:val="bottom"/>
          </w:tcPr>
          <w:p w:rsidR="00A30F44" w:rsidRPr="003857FF" w:rsidRDefault="00A30F44" w:rsidP="006D60C3">
            <w:pPr>
              <w:pBdr>
                <w:bottom w:val="single" w:sz="4" w:space="1" w:color="auto"/>
              </w:pBdr>
              <w:spacing w:line="280" w:lineRule="exact"/>
              <w:ind w:left="-27"/>
              <w:jc w:val="center"/>
              <w:rPr>
                <w:rFonts w:ascii="Arial" w:hAnsi="Arial" w:cs="Arial"/>
                <w:sz w:val="16"/>
                <w:szCs w:val="16"/>
                <w:cs/>
              </w:rPr>
            </w:pPr>
            <w:r w:rsidRPr="003857FF">
              <w:rPr>
                <w:rFonts w:ascii="Arial" w:hAnsi="Arial" w:cs="Arial"/>
                <w:sz w:val="16"/>
                <w:szCs w:val="16"/>
              </w:rPr>
              <w:t>Consolidated                     financial statements</w:t>
            </w:r>
          </w:p>
        </w:tc>
        <w:tc>
          <w:tcPr>
            <w:tcW w:w="1755" w:type="dxa"/>
            <w:gridSpan w:val="2"/>
            <w:vAlign w:val="bottom"/>
          </w:tcPr>
          <w:p w:rsidR="00A30F44" w:rsidRPr="003857FF" w:rsidRDefault="00A30F44" w:rsidP="006D60C3">
            <w:pPr>
              <w:pBdr>
                <w:bottom w:val="single" w:sz="4" w:space="1" w:color="auto"/>
              </w:pBdr>
              <w:spacing w:line="280" w:lineRule="exact"/>
              <w:ind w:left="-27"/>
              <w:jc w:val="center"/>
              <w:rPr>
                <w:rFonts w:ascii="Arial" w:hAnsi="Arial" w:cs="Arial"/>
                <w:sz w:val="16"/>
                <w:szCs w:val="16"/>
                <w:cs/>
              </w:rPr>
            </w:pPr>
            <w:r w:rsidRPr="003857FF">
              <w:rPr>
                <w:rFonts w:ascii="Arial" w:hAnsi="Arial" w:cs="Arial"/>
                <w:sz w:val="16"/>
                <w:szCs w:val="16"/>
              </w:rPr>
              <w:t>Separate                              financial statements</w:t>
            </w:r>
          </w:p>
        </w:tc>
      </w:tr>
      <w:tr w:rsidR="00A30F44" w:rsidRPr="003857FF" w:rsidTr="003857FF">
        <w:tc>
          <w:tcPr>
            <w:tcW w:w="1980" w:type="dxa"/>
            <w:vAlign w:val="bottom"/>
          </w:tcPr>
          <w:p w:rsidR="00A30F44" w:rsidRPr="003857FF" w:rsidRDefault="00A30F44" w:rsidP="006D60C3">
            <w:pPr>
              <w:pBdr>
                <w:bottom w:val="single" w:sz="4" w:space="1" w:color="auto"/>
              </w:pBdr>
              <w:spacing w:line="280" w:lineRule="exact"/>
              <w:jc w:val="center"/>
              <w:rPr>
                <w:rFonts w:ascii="Arial" w:hAnsi="Arial" w:cs="Arial"/>
                <w:sz w:val="16"/>
                <w:szCs w:val="16"/>
              </w:rPr>
            </w:pPr>
            <w:r w:rsidRPr="003857FF">
              <w:rPr>
                <w:rFonts w:ascii="Arial" w:hAnsi="Arial" w:cs="Arial"/>
                <w:sz w:val="16"/>
                <w:szCs w:val="16"/>
              </w:rPr>
              <w:t>Associated companies</w:t>
            </w:r>
          </w:p>
        </w:tc>
        <w:tc>
          <w:tcPr>
            <w:tcW w:w="2160" w:type="dxa"/>
            <w:vAlign w:val="bottom"/>
          </w:tcPr>
          <w:p w:rsidR="00A30F44" w:rsidRPr="003857FF" w:rsidRDefault="00A30F44" w:rsidP="006D60C3">
            <w:pPr>
              <w:pBdr>
                <w:bottom w:val="single" w:sz="4" w:space="1" w:color="auto"/>
              </w:pBdr>
              <w:spacing w:line="280" w:lineRule="exact"/>
              <w:jc w:val="center"/>
              <w:rPr>
                <w:rFonts w:ascii="Arial" w:hAnsi="Arial" w:cs="Arial"/>
                <w:sz w:val="16"/>
                <w:szCs w:val="16"/>
              </w:rPr>
            </w:pPr>
            <w:r w:rsidRPr="003857FF">
              <w:rPr>
                <w:rFonts w:ascii="Arial" w:hAnsi="Arial" w:cs="Arial"/>
                <w:sz w:val="16"/>
                <w:szCs w:val="16"/>
              </w:rPr>
              <w:t>Nature of business</w:t>
            </w:r>
          </w:p>
        </w:tc>
        <w:tc>
          <w:tcPr>
            <w:tcW w:w="1530" w:type="dxa"/>
            <w:gridSpan w:val="2"/>
            <w:vAlign w:val="bottom"/>
          </w:tcPr>
          <w:p w:rsidR="00A30F44" w:rsidRPr="003857FF" w:rsidRDefault="00A30F44" w:rsidP="006D60C3">
            <w:pPr>
              <w:pBdr>
                <w:bottom w:val="single" w:sz="4" w:space="1" w:color="auto"/>
              </w:pBdr>
              <w:spacing w:line="280" w:lineRule="exact"/>
              <w:jc w:val="center"/>
              <w:rPr>
                <w:rFonts w:ascii="Arial" w:hAnsi="Arial" w:cs="Arial"/>
                <w:sz w:val="16"/>
                <w:szCs w:val="16"/>
              </w:rPr>
            </w:pPr>
            <w:r w:rsidRPr="003857FF">
              <w:rPr>
                <w:rFonts w:ascii="Arial" w:hAnsi="Arial" w:cs="Arial"/>
                <w:sz w:val="16"/>
                <w:szCs w:val="16"/>
              </w:rPr>
              <w:t>Shareholding percentage</w:t>
            </w:r>
          </w:p>
        </w:tc>
        <w:tc>
          <w:tcPr>
            <w:tcW w:w="1755" w:type="dxa"/>
            <w:gridSpan w:val="2"/>
            <w:vAlign w:val="bottom"/>
          </w:tcPr>
          <w:p w:rsidR="00A30F44" w:rsidRPr="003857FF" w:rsidRDefault="00BB20C9" w:rsidP="00BB20C9">
            <w:pPr>
              <w:pBdr>
                <w:bottom w:val="single" w:sz="4" w:space="1" w:color="auto"/>
              </w:pBdr>
              <w:spacing w:line="280" w:lineRule="exact"/>
              <w:ind w:left="-27"/>
              <w:jc w:val="center"/>
              <w:rPr>
                <w:rFonts w:ascii="Arial" w:hAnsi="Arial" w:cs="Arial"/>
                <w:sz w:val="16"/>
                <w:szCs w:val="16"/>
              </w:rPr>
            </w:pPr>
            <w:r w:rsidRPr="003857FF">
              <w:rPr>
                <w:rFonts w:ascii="Arial" w:hAnsi="Arial" w:cs="Arial"/>
                <w:sz w:val="16"/>
                <w:szCs w:val="16"/>
              </w:rPr>
              <w:t xml:space="preserve">Investment value under </w:t>
            </w:r>
            <w:r w:rsidR="00A30F44" w:rsidRPr="003857FF">
              <w:rPr>
                <w:rFonts w:ascii="Arial" w:hAnsi="Arial" w:cs="Arial"/>
                <w:sz w:val="16"/>
                <w:szCs w:val="16"/>
              </w:rPr>
              <w:t>equity method</w:t>
            </w:r>
          </w:p>
        </w:tc>
        <w:tc>
          <w:tcPr>
            <w:tcW w:w="1755" w:type="dxa"/>
            <w:gridSpan w:val="2"/>
            <w:vAlign w:val="bottom"/>
          </w:tcPr>
          <w:p w:rsidR="00A30F44" w:rsidRPr="003857FF" w:rsidRDefault="00A30F44" w:rsidP="006D60C3">
            <w:pPr>
              <w:pBdr>
                <w:bottom w:val="single" w:sz="4" w:space="1" w:color="auto"/>
              </w:pBdr>
              <w:spacing w:line="280" w:lineRule="exact"/>
              <w:ind w:left="-27"/>
              <w:jc w:val="center"/>
              <w:rPr>
                <w:rFonts w:ascii="Arial" w:hAnsi="Arial" w:cs="Arial"/>
                <w:sz w:val="16"/>
                <w:szCs w:val="16"/>
              </w:rPr>
            </w:pPr>
            <w:r w:rsidRPr="003857FF">
              <w:rPr>
                <w:rFonts w:ascii="Arial" w:hAnsi="Arial" w:cs="Arial"/>
                <w:sz w:val="16"/>
                <w:szCs w:val="16"/>
              </w:rPr>
              <w:t xml:space="preserve">Investment value under  cost  method                  </w:t>
            </w:r>
          </w:p>
        </w:tc>
      </w:tr>
      <w:tr w:rsidR="00574506" w:rsidRPr="003857FF" w:rsidTr="003857FF">
        <w:tc>
          <w:tcPr>
            <w:tcW w:w="1980" w:type="dxa"/>
            <w:vAlign w:val="bottom"/>
          </w:tcPr>
          <w:p w:rsidR="00574506" w:rsidRPr="003857FF" w:rsidRDefault="00574506" w:rsidP="006D60C3">
            <w:pPr>
              <w:spacing w:line="280" w:lineRule="exact"/>
              <w:jc w:val="center"/>
              <w:rPr>
                <w:rFonts w:ascii="Arial" w:hAnsi="Arial" w:cs="Arial"/>
                <w:sz w:val="16"/>
                <w:szCs w:val="16"/>
              </w:rPr>
            </w:pPr>
          </w:p>
        </w:tc>
        <w:tc>
          <w:tcPr>
            <w:tcW w:w="2160" w:type="dxa"/>
            <w:vAlign w:val="bottom"/>
          </w:tcPr>
          <w:p w:rsidR="00574506" w:rsidRPr="003857FF" w:rsidRDefault="00574506" w:rsidP="006D60C3">
            <w:pPr>
              <w:spacing w:line="280" w:lineRule="exact"/>
              <w:jc w:val="center"/>
              <w:rPr>
                <w:rFonts w:ascii="Arial" w:hAnsi="Arial" w:cs="Arial"/>
                <w:sz w:val="16"/>
                <w:szCs w:val="16"/>
              </w:rPr>
            </w:pPr>
          </w:p>
        </w:tc>
        <w:tc>
          <w:tcPr>
            <w:tcW w:w="765" w:type="dxa"/>
            <w:vAlign w:val="bottom"/>
          </w:tcPr>
          <w:p w:rsidR="00574506" w:rsidRPr="003857FF" w:rsidRDefault="001D7818" w:rsidP="00574506">
            <w:pPr>
              <w:pBdr>
                <w:bottom w:val="single" w:sz="4" w:space="1" w:color="auto"/>
              </w:pBdr>
              <w:spacing w:line="280" w:lineRule="exact"/>
              <w:jc w:val="center"/>
              <w:rPr>
                <w:rFonts w:ascii="Arial" w:hAnsi="Arial" w:cs="Arial"/>
                <w:sz w:val="16"/>
                <w:szCs w:val="16"/>
                <w:cs/>
              </w:rPr>
            </w:pPr>
            <w:r>
              <w:rPr>
                <w:rFonts w:ascii="Arial" w:hAnsi="Arial" w:cs="Arial"/>
                <w:sz w:val="16"/>
                <w:szCs w:val="16"/>
              </w:rPr>
              <w:t>2016</w:t>
            </w:r>
          </w:p>
        </w:tc>
        <w:tc>
          <w:tcPr>
            <w:tcW w:w="765" w:type="dxa"/>
            <w:vAlign w:val="bottom"/>
          </w:tcPr>
          <w:p w:rsidR="00574506" w:rsidRPr="003857FF" w:rsidRDefault="00C50F67" w:rsidP="00574506">
            <w:pPr>
              <w:pBdr>
                <w:bottom w:val="single" w:sz="4" w:space="1" w:color="auto"/>
              </w:pBdr>
              <w:spacing w:line="280" w:lineRule="exact"/>
              <w:jc w:val="center"/>
              <w:rPr>
                <w:rFonts w:ascii="Arial" w:hAnsi="Arial" w:cs="Arial"/>
                <w:sz w:val="16"/>
                <w:szCs w:val="16"/>
                <w:cs/>
              </w:rPr>
            </w:pPr>
            <w:r>
              <w:rPr>
                <w:rFonts w:ascii="Arial" w:hAnsi="Arial" w:cs="Arial"/>
                <w:sz w:val="16"/>
                <w:szCs w:val="16"/>
              </w:rPr>
              <w:t>2015</w:t>
            </w:r>
          </w:p>
        </w:tc>
        <w:tc>
          <w:tcPr>
            <w:tcW w:w="877" w:type="dxa"/>
            <w:vAlign w:val="bottom"/>
          </w:tcPr>
          <w:p w:rsidR="00574506" w:rsidRPr="003857FF" w:rsidRDefault="001D7818" w:rsidP="002B1E48">
            <w:pPr>
              <w:pBdr>
                <w:bottom w:val="single" w:sz="4" w:space="1" w:color="auto"/>
              </w:pBdr>
              <w:spacing w:line="280" w:lineRule="exact"/>
              <w:jc w:val="center"/>
              <w:rPr>
                <w:rFonts w:ascii="Arial" w:hAnsi="Arial" w:cs="Arial"/>
                <w:sz w:val="16"/>
                <w:szCs w:val="16"/>
                <w:cs/>
              </w:rPr>
            </w:pPr>
            <w:r>
              <w:rPr>
                <w:rFonts w:ascii="Arial" w:hAnsi="Arial" w:cs="Arial"/>
                <w:sz w:val="16"/>
                <w:szCs w:val="16"/>
              </w:rPr>
              <w:t>2016</w:t>
            </w:r>
          </w:p>
        </w:tc>
        <w:tc>
          <w:tcPr>
            <w:tcW w:w="878" w:type="dxa"/>
            <w:vAlign w:val="bottom"/>
          </w:tcPr>
          <w:p w:rsidR="00574506" w:rsidRPr="003857FF" w:rsidRDefault="00C50F67" w:rsidP="002B1E48">
            <w:pPr>
              <w:pBdr>
                <w:bottom w:val="single" w:sz="4" w:space="1" w:color="auto"/>
              </w:pBdr>
              <w:spacing w:line="280" w:lineRule="exact"/>
              <w:jc w:val="center"/>
              <w:rPr>
                <w:rFonts w:ascii="Arial" w:hAnsi="Arial" w:cs="Arial"/>
                <w:sz w:val="16"/>
                <w:szCs w:val="16"/>
                <w:cs/>
              </w:rPr>
            </w:pPr>
            <w:r>
              <w:rPr>
                <w:rFonts w:ascii="Arial" w:hAnsi="Arial" w:cs="Arial"/>
                <w:sz w:val="16"/>
                <w:szCs w:val="16"/>
              </w:rPr>
              <w:t>2015</w:t>
            </w:r>
          </w:p>
        </w:tc>
        <w:tc>
          <w:tcPr>
            <w:tcW w:w="877" w:type="dxa"/>
            <w:vAlign w:val="bottom"/>
          </w:tcPr>
          <w:p w:rsidR="00574506" w:rsidRPr="003857FF" w:rsidRDefault="001D7818" w:rsidP="002B1E48">
            <w:pPr>
              <w:pBdr>
                <w:bottom w:val="single" w:sz="4" w:space="1" w:color="auto"/>
              </w:pBdr>
              <w:spacing w:line="280" w:lineRule="exact"/>
              <w:jc w:val="center"/>
              <w:rPr>
                <w:rFonts w:ascii="Arial" w:hAnsi="Arial" w:cs="Arial"/>
                <w:sz w:val="16"/>
                <w:szCs w:val="16"/>
                <w:cs/>
              </w:rPr>
            </w:pPr>
            <w:r>
              <w:rPr>
                <w:rFonts w:ascii="Arial" w:hAnsi="Arial" w:cs="Arial"/>
                <w:sz w:val="16"/>
                <w:szCs w:val="16"/>
              </w:rPr>
              <w:t>2016</w:t>
            </w:r>
          </w:p>
        </w:tc>
        <w:tc>
          <w:tcPr>
            <w:tcW w:w="878" w:type="dxa"/>
            <w:vAlign w:val="bottom"/>
          </w:tcPr>
          <w:p w:rsidR="00574506" w:rsidRPr="003857FF" w:rsidRDefault="00C50F67" w:rsidP="002B1E48">
            <w:pPr>
              <w:pBdr>
                <w:bottom w:val="single" w:sz="4" w:space="1" w:color="auto"/>
              </w:pBdr>
              <w:spacing w:line="280" w:lineRule="exact"/>
              <w:jc w:val="center"/>
              <w:rPr>
                <w:rFonts w:ascii="Arial" w:hAnsi="Arial" w:cs="Arial"/>
                <w:sz w:val="16"/>
                <w:szCs w:val="16"/>
                <w:cs/>
              </w:rPr>
            </w:pPr>
            <w:r>
              <w:rPr>
                <w:rFonts w:ascii="Arial" w:hAnsi="Arial" w:cs="Arial"/>
                <w:sz w:val="16"/>
                <w:szCs w:val="16"/>
              </w:rPr>
              <w:t>2015</w:t>
            </w:r>
          </w:p>
        </w:tc>
      </w:tr>
      <w:tr w:rsidR="00AC7765" w:rsidRPr="003857FF" w:rsidTr="003857FF">
        <w:tc>
          <w:tcPr>
            <w:tcW w:w="1980" w:type="dxa"/>
            <w:vAlign w:val="bottom"/>
          </w:tcPr>
          <w:p w:rsidR="00AC7765" w:rsidRPr="003857FF" w:rsidRDefault="00AC7765" w:rsidP="006D60C3">
            <w:pPr>
              <w:spacing w:line="280" w:lineRule="exact"/>
              <w:jc w:val="center"/>
              <w:rPr>
                <w:rFonts w:ascii="Arial" w:hAnsi="Arial" w:cs="Arial"/>
                <w:sz w:val="16"/>
                <w:szCs w:val="16"/>
              </w:rPr>
            </w:pPr>
          </w:p>
        </w:tc>
        <w:tc>
          <w:tcPr>
            <w:tcW w:w="2160" w:type="dxa"/>
            <w:vAlign w:val="bottom"/>
          </w:tcPr>
          <w:p w:rsidR="00AC7765" w:rsidRPr="003857FF" w:rsidRDefault="00AC7765" w:rsidP="006D60C3">
            <w:pPr>
              <w:spacing w:line="280" w:lineRule="exact"/>
              <w:jc w:val="center"/>
              <w:rPr>
                <w:rFonts w:ascii="Arial" w:hAnsi="Arial" w:cs="Arial"/>
                <w:sz w:val="16"/>
                <w:szCs w:val="16"/>
              </w:rPr>
            </w:pPr>
          </w:p>
        </w:tc>
        <w:tc>
          <w:tcPr>
            <w:tcW w:w="765" w:type="dxa"/>
            <w:vAlign w:val="bottom"/>
          </w:tcPr>
          <w:p w:rsidR="00AC7765" w:rsidRPr="003857FF" w:rsidRDefault="00AC7765" w:rsidP="006D60C3">
            <w:pPr>
              <w:spacing w:line="280" w:lineRule="exact"/>
              <w:jc w:val="center"/>
              <w:rPr>
                <w:rFonts w:ascii="Arial" w:hAnsi="Arial" w:cs="Arial"/>
                <w:sz w:val="16"/>
                <w:szCs w:val="16"/>
              </w:rPr>
            </w:pPr>
            <w:r w:rsidRPr="003857FF">
              <w:rPr>
                <w:rFonts w:ascii="Arial" w:hAnsi="Arial" w:cs="Arial"/>
                <w:sz w:val="16"/>
                <w:szCs w:val="16"/>
              </w:rPr>
              <w:t>%</w:t>
            </w:r>
          </w:p>
        </w:tc>
        <w:tc>
          <w:tcPr>
            <w:tcW w:w="765" w:type="dxa"/>
            <w:vAlign w:val="bottom"/>
          </w:tcPr>
          <w:p w:rsidR="00AC7765" w:rsidRPr="003857FF" w:rsidRDefault="00AC7765" w:rsidP="006D60C3">
            <w:pPr>
              <w:spacing w:line="280" w:lineRule="exact"/>
              <w:jc w:val="center"/>
              <w:rPr>
                <w:rFonts w:ascii="Arial" w:hAnsi="Arial" w:cs="Arial"/>
                <w:sz w:val="16"/>
                <w:szCs w:val="16"/>
              </w:rPr>
            </w:pPr>
            <w:r w:rsidRPr="003857FF">
              <w:rPr>
                <w:rFonts w:ascii="Arial" w:hAnsi="Arial" w:cs="Arial"/>
                <w:sz w:val="16"/>
                <w:szCs w:val="16"/>
              </w:rPr>
              <w:t>%</w:t>
            </w:r>
          </w:p>
        </w:tc>
        <w:tc>
          <w:tcPr>
            <w:tcW w:w="877" w:type="dxa"/>
            <w:vAlign w:val="bottom"/>
          </w:tcPr>
          <w:p w:rsidR="00AC7765" w:rsidRPr="003857FF" w:rsidRDefault="00AC7765" w:rsidP="006D60C3">
            <w:pPr>
              <w:spacing w:line="280" w:lineRule="exact"/>
              <w:ind w:left="-150"/>
              <w:jc w:val="center"/>
              <w:rPr>
                <w:rFonts w:ascii="Arial" w:hAnsi="Arial" w:cs="Arial"/>
                <w:sz w:val="16"/>
                <w:szCs w:val="16"/>
              </w:rPr>
            </w:pPr>
          </w:p>
        </w:tc>
        <w:tc>
          <w:tcPr>
            <w:tcW w:w="878" w:type="dxa"/>
            <w:vAlign w:val="bottom"/>
          </w:tcPr>
          <w:p w:rsidR="00AC7765" w:rsidRPr="003857FF" w:rsidRDefault="00AC7765" w:rsidP="006D60C3">
            <w:pPr>
              <w:spacing w:line="280" w:lineRule="exact"/>
              <w:ind w:left="-150"/>
              <w:jc w:val="center"/>
              <w:rPr>
                <w:rFonts w:ascii="Arial" w:hAnsi="Arial" w:cs="Arial"/>
                <w:sz w:val="16"/>
                <w:szCs w:val="16"/>
              </w:rPr>
            </w:pPr>
          </w:p>
        </w:tc>
        <w:tc>
          <w:tcPr>
            <w:tcW w:w="877" w:type="dxa"/>
            <w:vAlign w:val="bottom"/>
          </w:tcPr>
          <w:p w:rsidR="00AC7765" w:rsidRPr="003857FF" w:rsidRDefault="00AC7765" w:rsidP="006D60C3">
            <w:pPr>
              <w:spacing w:line="280" w:lineRule="exact"/>
              <w:ind w:left="-150"/>
              <w:jc w:val="center"/>
              <w:rPr>
                <w:rFonts w:ascii="Arial" w:hAnsi="Arial" w:cs="Arial"/>
                <w:sz w:val="16"/>
                <w:szCs w:val="16"/>
              </w:rPr>
            </w:pPr>
          </w:p>
        </w:tc>
        <w:tc>
          <w:tcPr>
            <w:tcW w:w="878" w:type="dxa"/>
            <w:vAlign w:val="bottom"/>
          </w:tcPr>
          <w:p w:rsidR="00AC7765" w:rsidRPr="003857FF" w:rsidRDefault="00AC7765" w:rsidP="006D60C3">
            <w:pPr>
              <w:spacing w:line="280" w:lineRule="exact"/>
              <w:ind w:left="-150" w:right="-72"/>
              <w:jc w:val="center"/>
              <w:rPr>
                <w:rFonts w:ascii="Arial" w:hAnsi="Arial" w:cs="Arial"/>
                <w:sz w:val="16"/>
                <w:szCs w:val="16"/>
              </w:rPr>
            </w:pPr>
          </w:p>
        </w:tc>
      </w:tr>
      <w:tr w:rsidR="0030767B" w:rsidRPr="003857FF" w:rsidTr="003857FF">
        <w:tc>
          <w:tcPr>
            <w:tcW w:w="1980" w:type="dxa"/>
            <w:vAlign w:val="bottom"/>
          </w:tcPr>
          <w:p w:rsidR="0030767B" w:rsidRPr="003857FF" w:rsidRDefault="0030767B" w:rsidP="0030767B">
            <w:pPr>
              <w:spacing w:line="280" w:lineRule="exact"/>
              <w:ind w:left="162" w:right="-36" w:hanging="162"/>
              <w:rPr>
                <w:rFonts w:ascii="Arial" w:hAnsi="Arial" w:cs="Arial"/>
                <w:sz w:val="16"/>
                <w:szCs w:val="16"/>
              </w:rPr>
            </w:pPr>
            <w:proofErr w:type="gramStart"/>
            <w:r w:rsidRPr="003857FF">
              <w:rPr>
                <w:rFonts w:ascii="Arial" w:hAnsi="Arial" w:cs="Arial"/>
                <w:sz w:val="16"/>
                <w:szCs w:val="16"/>
              </w:rPr>
              <w:t>IT</w:t>
            </w:r>
            <w:proofErr w:type="gramEnd"/>
            <w:r w:rsidRPr="003857FF">
              <w:rPr>
                <w:rFonts w:ascii="Arial" w:hAnsi="Arial" w:cs="Arial"/>
                <w:sz w:val="16"/>
                <w:szCs w:val="16"/>
              </w:rPr>
              <w:t xml:space="preserve"> City Public Co., Ltd. </w:t>
            </w:r>
          </w:p>
          <w:p w:rsidR="0030767B" w:rsidRPr="003857FF" w:rsidRDefault="0030767B" w:rsidP="0030767B">
            <w:pPr>
              <w:spacing w:line="280" w:lineRule="exact"/>
              <w:ind w:left="162" w:right="-36" w:hanging="162"/>
              <w:rPr>
                <w:rFonts w:ascii="Arial" w:hAnsi="Arial" w:cs="Arial"/>
                <w:sz w:val="16"/>
                <w:szCs w:val="16"/>
              </w:rPr>
            </w:pPr>
          </w:p>
          <w:p w:rsidR="0030767B" w:rsidRPr="003857FF" w:rsidRDefault="0030767B" w:rsidP="0030767B">
            <w:pPr>
              <w:spacing w:line="280" w:lineRule="exact"/>
              <w:ind w:left="162" w:right="-36" w:hanging="162"/>
              <w:rPr>
                <w:rFonts w:ascii="Arial" w:hAnsi="Arial" w:cs="Arial"/>
                <w:sz w:val="16"/>
                <w:szCs w:val="16"/>
              </w:rPr>
            </w:pPr>
          </w:p>
        </w:tc>
        <w:tc>
          <w:tcPr>
            <w:tcW w:w="2160" w:type="dxa"/>
            <w:vAlign w:val="bottom"/>
          </w:tcPr>
          <w:p w:rsidR="0030767B" w:rsidRPr="003857FF" w:rsidRDefault="0030767B" w:rsidP="0030767B">
            <w:pPr>
              <w:spacing w:line="280" w:lineRule="exact"/>
              <w:ind w:left="162" w:right="-36" w:hanging="162"/>
              <w:rPr>
                <w:rFonts w:ascii="Arial" w:hAnsi="Arial" w:cs="Arial"/>
                <w:sz w:val="16"/>
                <w:szCs w:val="16"/>
              </w:rPr>
            </w:pPr>
            <w:r w:rsidRPr="003857FF">
              <w:rPr>
                <w:rFonts w:ascii="Arial" w:hAnsi="Arial" w:cs="Arial"/>
                <w:sz w:val="16"/>
                <w:szCs w:val="16"/>
              </w:rPr>
              <w:t>The distribution of computer and related accessories</w:t>
            </w:r>
          </w:p>
        </w:tc>
        <w:tc>
          <w:tcPr>
            <w:tcW w:w="765" w:type="dxa"/>
            <w:vAlign w:val="bottom"/>
          </w:tcPr>
          <w:p w:rsidR="0030767B" w:rsidRPr="0030767B" w:rsidRDefault="0030767B" w:rsidP="0030767B">
            <w:pPr>
              <w:spacing w:line="280" w:lineRule="exact"/>
              <w:jc w:val="center"/>
              <w:rPr>
                <w:rFonts w:ascii="Arial" w:hAnsi="Arial" w:cs="Arial"/>
                <w:sz w:val="16"/>
                <w:szCs w:val="16"/>
              </w:rPr>
            </w:pPr>
            <w:r w:rsidRPr="0030767B">
              <w:rPr>
                <w:rFonts w:ascii="Arial" w:hAnsi="Arial" w:cs="Arial"/>
                <w:sz w:val="16"/>
                <w:szCs w:val="16"/>
              </w:rPr>
              <w:t>31.96</w:t>
            </w:r>
          </w:p>
        </w:tc>
        <w:tc>
          <w:tcPr>
            <w:tcW w:w="765" w:type="dxa"/>
            <w:vAlign w:val="bottom"/>
          </w:tcPr>
          <w:p w:rsidR="0030767B" w:rsidRPr="0030767B" w:rsidRDefault="0030767B" w:rsidP="0030767B">
            <w:pPr>
              <w:spacing w:line="280" w:lineRule="exact"/>
              <w:jc w:val="center"/>
              <w:rPr>
                <w:rFonts w:ascii="Arial" w:hAnsi="Arial" w:cs="Arial"/>
                <w:sz w:val="16"/>
                <w:szCs w:val="16"/>
              </w:rPr>
            </w:pPr>
            <w:r w:rsidRPr="0030767B">
              <w:rPr>
                <w:rFonts w:ascii="Arial" w:hAnsi="Arial" w:cs="Arial"/>
                <w:sz w:val="16"/>
                <w:szCs w:val="16"/>
              </w:rPr>
              <w:t>31.96</w:t>
            </w:r>
          </w:p>
        </w:tc>
        <w:tc>
          <w:tcPr>
            <w:tcW w:w="877"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353,170</w:t>
            </w:r>
          </w:p>
        </w:tc>
        <w:tc>
          <w:tcPr>
            <w:tcW w:w="878"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353,844</w:t>
            </w:r>
          </w:p>
        </w:tc>
        <w:tc>
          <w:tcPr>
            <w:tcW w:w="877"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144,394</w:t>
            </w:r>
          </w:p>
        </w:tc>
        <w:tc>
          <w:tcPr>
            <w:tcW w:w="878"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144,394</w:t>
            </w:r>
          </w:p>
        </w:tc>
      </w:tr>
      <w:tr w:rsidR="0030767B" w:rsidRPr="003857FF" w:rsidTr="001B671A">
        <w:tc>
          <w:tcPr>
            <w:tcW w:w="1980" w:type="dxa"/>
            <w:vAlign w:val="bottom"/>
          </w:tcPr>
          <w:p w:rsidR="0030767B" w:rsidRPr="006D60C3" w:rsidRDefault="0030767B" w:rsidP="0030767B">
            <w:pPr>
              <w:spacing w:line="280" w:lineRule="exact"/>
              <w:ind w:left="162" w:right="-36" w:hanging="162"/>
              <w:rPr>
                <w:rFonts w:ascii="Arial" w:hAnsi="Arial" w:cs="Cordia New"/>
                <w:sz w:val="16"/>
                <w:szCs w:val="20"/>
              </w:rPr>
            </w:pPr>
            <w:r>
              <w:rPr>
                <w:rFonts w:ascii="Arial" w:hAnsi="Arial" w:cs="Cordia New"/>
                <w:sz w:val="16"/>
                <w:szCs w:val="20"/>
              </w:rPr>
              <w:t>Lease IT Public Co., Ltd.</w:t>
            </w:r>
          </w:p>
        </w:tc>
        <w:tc>
          <w:tcPr>
            <w:tcW w:w="2160" w:type="dxa"/>
            <w:vAlign w:val="bottom"/>
          </w:tcPr>
          <w:p w:rsidR="0030767B" w:rsidRPr="003857FF" w:rsidRDefault="0030767B" w:rsidP="0030767B">
            <w:pPr>
              <w:spacing w:line="280" w:lineRule="exact"/>
              <w:ind w:left="162" w:right="-36" w:hanging="162"/>
              <w:rPr>
                <w:rFonts w:ascii="Arial" w:hAnsi="Arial" w:cs="Arial"/>
                <w:sz w:val="16"/>
                <w:szCs w:val="16"/>
              </w:rPr>
            </w:pPr>
            <w:r>
              <w:rPr>
                <w:rFonts w:ascii="Arial" w:hAnsi="Arial" w:cs="Arial"/>
                <w:sz w:val="16"/>
                <w:szCs w:val="16"/>
              </w:rPr>
              <w:t>Providing financial services</w:t>
            </w:r>
          </w:p>
        </w:tc>
        <w:tc>
          <w:tcPr>
            <w:tcW w:w="765" w:type="dxa"/>
            <w:vAlign w:val="bottom"/>
          </w:tcPr>
          <w:p w:rsidR="0030767B" w:rsidRPr="0030767B" w:rsidRDefault="0030767B" w:rsidP="0030767B">
            <w:pPr>
              <w:spacing w:line="280" w:lineRule="exact"/>
              <w:jc w:val="center"/>
              <w:rPr>
                <w:rFonts w:ascii="Arial" w:hAnsi="Arial" w:cs="Arial"/>
                <w:sz w:val="16"/>
                <w:szCs w:val="16"/>
              </w:rPr>
            </w:pPr>
            <w:r w:rsidRPr="0030767B">
              <w:rPr>
                <w:rFonts w:ascii="Arial" w:hAnsi="Arial" w:cs="Arial"/>
                <w:sz w:val="16"/>
                <w:szCs w:val="16"/>
              </w:rPr>
              <w:t>39.90</w:t>
            </w:r>
          </w:p>
        </w:tc>
        <w:tc>
          <w:tcPr>
            <w:tcW w:w="765" w:type="dxa"/>
            <w:vAlign w:val="bottom"/>
          </w:tcPr>
          <w:p w:rsidR="0030767B" w:rsidRPr="0030767B" w:rsidRDefault="0030767B" w:rsidP="0030767B">
            <w:pPr>
              <w:spacing w:line="280" w:lineRule="exact"/>
              <w:jc w:val="center"/>
              <w:rPr>
                <w:rFonts w:ascii="Arial" w:hAnsi="Arial" w:cs="Arial"/>
                <w:sz w:val="16"/>
                <w:szCs w:val="16"/>
              </w:rPr>
            </w:pPr>
            <w:r w:rsidRPr="0030767B">
              <w:rPr>
                <w:rFonts w:ascii="Arial" w:hAnsi="Arial" w:cs="Arial"/>
                <w:sz w:val="16"/>
                <w:szCs w:val="16"/>
              </w:rPr>
              <w:t>39.90</w:t>
            </w:r>
          </w:p>
        </w:tc>
        <w:tc>
          <w:tcPr>
            <w:tcW w:w="877"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195,442</w:t>
            </w:r>
          </w:p>
        </w:tc>
        <w:tc>
          <w:tcPr>
            <w:tcW w:w="878"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169,641</w:t>
            </w:r>
          </w:p>
        </w:tc>
        <w:tc>
          <w:tcPr>
            <w:tcW w:w="877"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79,800</w:t>
            </w:r>
          </w:p>
        </w:tc>
        <w:tc>
          <w:tcPr>
            <w:tcW w:w="878" w:type="dxa"/>
            <w:vAlign w:val="bottom"/>
          </w:tcPr>
          <w:p w:rsidR="0030767B" w:rsidRPr="0030767B" w:rsidRDefault="0030767B" w:rsidP="0030767B">
            <w:pPr>
              <w:tabs>
                <w:tab w:val="decimal" w:pos="612"/>
              </w:tabs>
              <w:spacing w:line="280" w:lineRule="exact"/>
              <w:rPr>
                <w:rFonts w:ascii="Arial" w:hAnsi="Arial" w:cs="Arial"/>
                <w:sz w:val="16"/>
                <w:szCs w:val="16"/>
              </w:rPr>
            </w:pPr>
            <w:r w:rsidRPr="0030767B">
              <w:rPr>
                <w:rFonts w:ascii="Arial" w:hAnsi="Arial" w:cs="Arial"/>
                <w:sz w:val="16"/>
                <w:szCs w:val="16"/>
              </w:rPr>
              <w:t>79,800</w:t>
            </w:r>
          </w:p>
        </w:tc>
      </w:tr>
      <w:tr w:rsidR="00BA607A" w:rsidRPr="003857FF" w:rsidTr="00365528">
        <w:tc>
          <w:tcPr>
            <w:tcW w:w="1980" w:type="dxa"/>
          </w:tcPr>
          <w:p w:rsidR="00BA607A" w:rsidRPr="006D60C3" w:rsidRDefault="00BA607A" w:rsidP="00365528">
            <w:pPr>
              <w:spacing w:line="280" w:lineRule="exact"/>
              <w:ind w:left="162" w:right="-36" w:hanging="162"/>
              <w:rPr>
                <w:rFonts w:ascii="Arial" w:hAnsi="Arial" w:cs="Cordia New"/>
                <w:sz w:val="16"/>
                <w:szCs w:val="20"/>
              </w:rPr>
            </w:pPr>
            <w:r>
              <w:rPr>
                <w:rFonts w:ascii="Arial" w:hAnsi="Arial" w:cs="Cordia New"/>
                <w:sz w:val="16"/>
                <w:szCs w:val="20"/>
              </w:rPr>
              <w:t>Touch Printing Republic Co., Ltd.</w:t>
            </w:r>
          </w:p>
        </w:tc>
        <w:tc>
          <w:tcPr>
            <w:tcW w:w="2160" w:type="dxa"/>
            <w:vAlign w:val="bottom"/>
          </w:tcPr>
          <w:p w:rsidR="00BA607A" w:rsidRPr="003857FF" w:rsidRDefault="00BA607A" w:rsidP="00BA607A">
            <w:pPr>
              <w:spacing w:line="280" w:lineRule="exact"/>
              <w:ind w:left="162" w:right="-36" w:hanging="162"/>
              <w:rPr>
                <w:rFonts w:ascii="Arial" w:hAnsi="Arial" w:cs="Arial"/>
                <w:sz w:val="16"/>
                <w:szCs w:val="16"/>
              </w:rPr>
            </w:pPr>
            <w:r>
              <w:rPr>
                <w:rFonts w:ascii="Arial" w:hAnsi="Arial" w:cs="Arial"/>
                <w:sz w:val="16"/>
                <w:szCs w:val="16"/>
              </w:rPr>
              <w:t>The distribution of printing equipment and printing services</w:t>
            </w:r>
          </w:p>
        </w:tc>
        <w:tc>
          <w:tcPr>
            <w:tcW w:w="765" w:type="dxa"/>
            <w:vAlign w:val="bottom"/>
          </w:tcPr>
          <w:p w:rsidR="00BA607A" w:rsidRPr="0030767B" w:rsidRDefault="00BA607A" w:rsidP="00BA607A">
            <w:pPr>
              <w:spacing w:line="280" w:lineRule="exact"/>
              <w:jc w:val="center"/>
              <w:rPr>
                <w:rFonts w:ascii="Arial" w:hAnsi="Arial" w:cs="Arial"/>
                <w:sz w:val="16"/>
                <w:szCs w:val="16"/>
              </w:rPr>
            </w:pPr>
            <w:r w:rsidRPr="0030767B">
              <w:rPr>
                <w:rFonts w:ascii="Arial" w:hAnsi="Arial" w:cs="Arial" w:hint="cs"/>
                <w:sz w:val="16"/>
                <w:szCs w:val="16"/>
                <w:cs/>
              </w:rPr>
              <w:t>24.00</w:t>
            </w:r>
          </w:p>
        </w:tc>
        <w:tc>
          <w:tcPr>
            <w:tcW w:w="765" w:type="dxa"/>
            <w:vAlign w:val="bottom"/>
          </w:tcPr>
          <w:p w:rsidR="00BA607A" w:rsidRPr="0030767B" w:rsidRDefault="00BA607A" w:rsidP="00BA607A">
            <w:pPr>
              <w:spacing w:line="280" w:lineRule="exact"/>
              <w:jc w:val="center"/>
              <w:rPr>
                <w:rFonts w:ascii="Arial" w:hAnsi="Arial" w:cs="Arial"/>
                <w:sz w:val="16"/>
                <w:szCs w:val="16"/>
              </w:rPr>
            </w:pPr>
            <w:r w:rsidRPr="0030767B">
              <w:rPr>
                <w:rFonts w:ascii="Arial" w:hAnsi="Arial" w:cs="Arial" w:hint="cs"/>
                <w:sz w:val="16"/>
                <w:szCs w:val="16"/>
                <w:cs/>
              </w:rPr>
              <w:t>-</w:t>
            </w:r>
          </w:p>
        </w:tc>
        <w:tc>
          <w:tcPr>
            <w:tcW w:w="877" w:type="dxa"/>
            <w:vAlign w:val="bottom"/>
          </w:tcPr>
          <w:p w:rsidR="00BA607A" w:rsidRPr="0030767B" w:rsidRDefault="00BA607A" w:rsidP="00BA607A">
            <w:pPr>
              <w:tabs>
                <w:tab w:val="decimal" w:pos="612"/>
              </w:tabs>
              <w:spacing w:line="280" w:lineRule="exact"/>
              <w:rPr>
                <w:rFonts w:ascii="Arial" w:hAnsi="Arial" w:cs="Arial"/>
                <w:sz w:val="16"/>
                <w:szCs w:val="16"/>
              </w:rPr>
            </w:pPr>
            <w:r w:rsidRPr="0030767B">
              <w:rPr>
                <w:rFonts w:ascii="Arial" w:hAnsi="Arial" w:cs="Arial" w:hint="cs"/>
                <w:sz w:val="16"/>
                <w:szCs w:val="16"/>
                <w:cs/>
              </w:rPr>
              <w:t>12</w:t>
            </w:r>
            <w:r w:rsidRPr="0030767B">
              <w:rPr>
                <w:rFonts w:ascii="Arial" w:hAnsi="Arial" w:cs="Arial"/>
                <w:sz w:val="16"/>
                <w:szCs w:val="16"/>
              </w:rPr>
              <w:t>,</w:t>
            </w:r>
            <w:r w:rsidRPr="0030767B">
              <w:rPr>
                <w:rFonts w:ascii="Arial" w:hAnsi="Arial" w:cs="Arial" w:hint="cs"/>
                <w:sz w:val="16"/>
                <w:szCs w:val="16"/>
                <w:cs/>
              </w:rPr>
              <w:t>378</w:t>
            </w:r>
          </w:p>
        </w:tc>
        <w:tc>
          <w:tcPr>
            <w:tcW w:w="878" w:type="dxa"/>
            <w:vAlign w:val="bottom"/>
          </w:tcPr>
          <w:p w:rsidR="00BA607A" w:rsidRPr="0030767B" w:rsidRDefault="00BA607A" w:rsidP="00BA607A">
            <w:pPr>
              <w:tabs>
                <w:tab w:val="decimal" w:pos="612"/>
              </w:tabs>
              <w:spacing w:line="280" w:lineRule="exact"/>
              <w:rPr>
                <w:rFonts w:ascii="Arial" w:hAnsi="Arial" w:cs="Arial"/>
                <w:sz w:val="16"/>
                <w:szCs w:val="16"/>
              </w:rPr>
            </w:pPr>
            <w:r w:rsidRPr="0030767B">
              <w:rPr>
                <w:rFonts w:ascii="Arial" w:hAnsi="Arial" w:cs="Arial"/>
                <w:sz w:val="16"/>
                <w:szCs w:val="16"/>
              </w:rPr>
              <w:t>-</w:t>
            </w:r>
          </w:p>
        </w:tc>
        <w:tc>
          <w:tcPr>
            <w:tcW w:w="877" w:type="dxa"/>
            <w:vAlign w:val="bottom"/>
          </w:tcPr>
          <w:p w:rsidR="00BA607A" w:rsidRPr="0030767B" w:rsidRDefault="00BA607A" w:rsidP="00BA607A">
            <w:pPr>
              <w:tabs>
                <w:tab w:val="decimal" w:pos="612"/>
              </w:tabs>
              <w:spacing w:line="280" w:lineRule="exact"/>
              <w:rPr>
                <w:rFonts w:ascii="Arial" w:hAnsi="Arial" w:cs="Arial"/>
                <w:sz w:val="16"/>
                <w:szCs w:val="16"/>
              </w:rPr>
            </w:pPr>
            <w:r w:rsidRPr="0030767B">
              <w:rPr>
                <w:rFonts w:ascii="Arial" w:hAnsi="Arial" w:cs="Arial"/>
                <w:sz w:val="16"/>
                <w:szCs w:val="16"/>
              </w:rPr>
              <w:t>12,000</w:t>
            </w:r>
          </w:p>
        </w:tc>
        <w:tc>
          <w:tcPr>
            <w:tcW w:w="878" w:type="dxa"/>
            <w:vAlign w:val="bottom"/>
          </w:tcPr>
          <w:p w:rsidR="00BA607A" w:rsidRPr="0030767B" w:rsidRDefault="00BA607A" w:rsidP="00BA607A">
            <w:pPr>
              <w:tabs>
                <w:tab w:val="decimal" w:pos="612"/>
              </w:tabs>
              <w:spacing w:line="280" w:lineRule="exact"/>
              <w:rPr>
                <w:rFonts w:ascii="Arial" w:hAnsi="Arial" w:cs="Arial"/>
                <w:sz w:val="16"/>
                <w:szCs w:val="16"/>
              </w:rPr>
            </w:pPr>
            <w:r w:rsidRPr="0030767B">
              <w:rPr>
                <w:rFonts w:ascii="Arial" w:hAnsi="Arial" w:cs="Arial"/>
                <w:sz w:val="16"/>
                <w:szCs w:val="16"/>
              </w:rPr>
              <w:t>-</w:t>
            </w:r>
          </w:p>
        </w:tc>
      </w:tr>
      <w:tr w:rsidR="00BA607A" w:rsidRPr="003857FF" w:rsidTr="003857FF">
        <w:tc>
          <w:tcPr>
            <w:tcW w:w="1980" w:type="dxa"/>
            <w:vAlign w:val="bottom"/>
          </w:tcPr>
          <w:p w:rsidR="00BA607A" w:rsidRPr="003857FF" w:rsidRDefault="00BA607A" w:rsidP="00BA607A">
            <w:pPr>
              <w:spacing w:line="280" w:lineRule="exact"/>
              <w:ind w:left="162" w:right="-36" w:hanging="162"/>
              <w:rPr>
                <w:rFonts w:ascii="Arial" w:hAnsi="Arial" w:cs="Arial"/>
                <w:sz w:val="16"/>
                <w:szCs w:val="16"/>
              </w:rPr>
            </w:pPr>
            <w:r w:rsidRPr="003857FF">
              <w:rPr>
                <w:rFonts w:ascii="Arial" w:hAnsi="Arial" w:cs="Arial"/>
                <w:sz w:val="16"/>
                <w:szCs w:val="16"/>
              </w:rPr>
              <w:t>ABIKS Development Co., Ltd.</w:t>
            </w:r>
          </w:p>
        </w:tc>
        <w:tc>
          <w:tcPr>
            <w:tcW w:w="2160" w:type="dxa"/>
            <w:vAlign w:val="bottom"/>
          </w:tcPr>
          <w:p w:rsidR="00BA607A" w:rsidRPr="003857FF" w:rsidRDefault="00BA607A" w:rsidP="00BA607A">
            <w:pPr>
              <w:spacing w:line="280" w:lineRule="exact"/>
              <w:ind w:left="162" w:right="-36" w:hanging="162"/>
              <w:rPr>
                <w:rFonts w:ascii="Arial" w:hAnsi="Arial" w:cs="Arial"/>
                <w:sz w:val="16"/>
                <w:szCs w:val="16"/>
              </w:rPr>
            </w:pPr>
            <w:r w:rsidRPr="003857FF">
              <w:rPr>
                <w:rFonts w:ascii="Arial" w:hAnsi="Arial" w:cs="Arial"/>
                <w:sz w:val="16"/>
                <w:szCs w:val="16"/>
              </w:rPr>
              <w:t>Rental of office building</w:t>
            </w:r>
          </w:p>
        </w:tc>
        <w:tc>
          <w:tcPr>
            <w:tcW w:w="765" w:type="dxa"/>
            <w:vAlign w:val="bottom"/>
          </w:tcPr>
          <w:p w:rsidR="00BA607A" w:rsidRPr="0030767B" w:rsidRDefault="00BA607A" w:rsidP="00BA607A">
            <w:pPr>
              <w:spacing w:line="280" w:lineRule="exact"/>
              <w:jc w:val="center"/>
              <w:rPr>
                <w:rFonts w:ascii="Arial" w:hAnsi="Arial" w:cs="Arial"/>
                <w:sz w:val="16"/>
                <w:szCs w:val="16"/>
              </w:rPr>
            </w:pPr>
            <w:r w:rsidRPr="0030767B">
              <w:rPr>
                <w:rFonts w:ascii="Arial" w:hAnsi="Arial" w:cs="Arial"/>
                <w:sz w:val="16"/>
                <w:szCs w:val="16"/>
              </w:rPr>
              <w:t>20.00</w:t>
            </w:r>
          </w:p>
        </w:tc>
        <w:tc>
          <w:tcPr>
            <w:tcW w:w="765" w:type="dxa"/>
            <w:vAlign w:val="bottom"/>
          </w:tcPr>
          <w:p w:rsidR="00BA607A" w:rsidRPr="0030767B" w:rsidRDefault="00BA607A" w:rsidP="00BA607A">
            <w:pPr>
              <w:spacing w:line="280" w:lineRule="exact"/>
              <w:jc w:val="center"/>
              <w:rPr>
                <w:rFonts w:ascii="Arial" w:hAnsi="Arial" w:cs="Arial"/>
                <w:sz w:val="16"/>
                <w:szCs w:val="16"/>
              </w:rPr>
            </w:pPr>
            <w:r w:rsidRPr="0030767B">
              <w:rPr>
                <w:rFonts w:ascii="Arial" w:hAnsi="Arial" w:cs="Arial"/>
                <w:sz w:val="16"/>
                <w:szCs w:val="16"/>
              </w:rPr>
              <w:t>20.00</w:t>
            </w:r>
          </w:p>
        </w:tc>
        <w:tc>
          <w:tcPr>
            <w:tcW w:w="877" w:type="dxa"/>
            <w:vAlign w:val="bottom"/>
          </w:tcPr>
          <w:p w:rsidR="00BA607A" w:rsidRPr="0030767B" w:rsidRDefault="00BA607A" w:rsidP="00BA607A">
            <w:pPr>
              <w:pBdr>
                <w:bottom w:val="single" w:sz="4" w:space="1" w:color="auto"/>
              </w:pBdr>
              <w:tabs>
                <w:tab w:val="decimal" w:pos="612"/>
              </w:tabs>
              <w:spacing w:line="280" w:lineRule="exact"/>
              <w:rPr>
                <w:rFonts w:ascii="Arial" w:hAnsi="Arial" w:cs="Arial"/>
                <w:sz w:val="16"/>
                <w:szCs w:val="16"/>
              </w:rPr>
            </w:pPr>
            <w:r w:rsidRPr="0030767B">
              <w:rPr>
                <w:rFonts w:ascii="Arial" w:hAnsi="Arial" w:cs="Arial"/>
                <w:sz w:val="16"/>
                <w:szCs w:val="16"/>
              </w:rPr>
              <w:t>31,392</w:t>
            </w:r>
          </w:p>
        </w:tc>
        <w:tc>
          <w:tcPr>
            <w:tcW w:w="878" w:type="dxa"/>
            <w:vAlign w:val="bottom"/>
          </w:tcPr>
          <w:p w:rsidR="00BA607A" w:rsidRPr="0030767B" w:rsidRDefault="00BA607A" w:rsidP="00BA607A">
            <w:pPr>
              <w:pBdr>
                <w:bottom w:val="single" w:sz="4" w:space="1" w:color="auto"/>
              </w:pBdr>
              <w:tabs>
                <w:tab w:val="decimal" w:pos="612"/>
              </w:tabs>
              <w:spacing w:line="280" w:lineRule="exact"/>
              <w:rPr>
                <w:rFonts w:ascii="Arial" w:hAnsi="Arial" w:cs="Arial"/>
                <w:sz w:val="16"/>
                <w:szCs w:val="16"/>
              </w:rPr>
            </w:pPr>
            <w:r w:rsidRPr="0030767B">
              <w:rPr>
                <w:rFonts w:ascii="Arial" w:hAnsi="Arial" w:cs="Arial"/>
                <w:sz w:val="16"/>
                <w:szCs w:val="16"/>
              </w:rPr>
              <w:t>31,266</w:t>
            </w:r>
          </w:p>
        </w:tc>
        <w:tc>
          <w:tcPr>
            <w:tcW w:w="877" w:type="dxa"/>
            <w:vAlign w:val="bottom"/>
          </w:tcPr>
          <w:p w:rsidR="00BA607A" w:rsidRPr="0030767B" w:rsidRDefault="00BA607A" w:rsidP="00BA607A">
            <w:pPr>
              <w:pBdr>
                <w:bottom w:val="single" w:sz="4" w:space="1" w:color="auto"/>
              </w:pBdr>
              <w:tabs>
                <w:tab w:val="decimal" w:pos="612"/>
              </w:tabs>
              <w:spacing w:line="280" w:lineRule="exact"/>
              <w:rPr>
                <w:rFonts w:ascii="Arial" w:hAnsi="Arial" w:cs="Arial"/>
                <w:sz w:val="16"/>
                <w:szCs w:val="16"/>
              </w:rPr>
            </w:pPr>
            <w:r w:rsidRPr="0030767B">
              <w:rPr>
                <w:rFonts w:ascii="Arial" w:hAnsi="Arial" w:cs="Arial"/>
                <w:sz w:val="16"/>
                <w:szCs w:val="16"/>
              </w:rPr>
              <w:t>30,000</w:t>
            </w:r>
          </w:p>
        </w:tc>
        <w:tc>
          <w:tcPr>
            <w:tcW w:w="878" w:type="dxa"/>
            <w:vAlign w:val="bottom"/>
          </w:tcPr>
          <w:p w:rsidR="00BA607A" w:rsidRPr="0030767B" w:rsidRDefault="00BA607A" w:rsidP="00BA607A">
            <w:pPr>
              <w:pBdr>
                <w:bottom w:val="single" w:sz="4" w:space="1" w:color="auto"/>
              </w:pBdr>
              <w:tabs>
                <w:tab w:val="decimal" w:pos="612"/>
              </w:tabs>
              <w:spacing w:line="280" w:lineRule="exact"/>
              <w:rPr>
                <w:rFonts w:ascii="Arial" w:hAnsi="Arial" w:cs="Arial"/>
                <w:sz w:val="16"/>
                <w:szCs w:val="16"/>
              </w:rPr>
            </w:pPr>
            <w:r w:rsidRPr="0030767B">
              <w:rPr>
                <w:rFonts w:ascii="Arial" w:hAnsi="Arial" w:cs="Arial"/>
                <w:sz w:val="16"/>
                <w:szCs w:val="16"/>
              </w:rPr>
              <w:t>30,000</w:t>
            </w:r>
          </w:p>
        </w:tc>
      </w:tr>
      <w:tr w:rsidR="00BA607A" w:rsidRPr="003857FF" w:rsidTr="003857FF">
        <w:tc>
          <w:tcPr>
            <w:tcW w:w="1980" w:type="dxa"/>
            <w:vAlign w:val="bottom"/>
          </w:tcPr>
          <w:p w:rsidR="00BA607A" w:rsidRPr="003857FF" w:rsidRDefault="00BA607A" w:rsidP="00BA607A">
            <w:pPr>
              <w:spacing w:line="280" w:lineRule="exact"/>
              <w:ind w:left="162" w:right="-36" w:hanging="162"/>
              <w:rPr>
                <w:rFonts w:ascii="Arial" w:hAnsi="Arial" w:cs="Arial"/>
                <w:sz w:val="16"/>
                <w:szCs w:val="16"/>
              </w:rPr>
            </w:pPr>
            <w:r w:rsidRPr="003857FF">
              <w:rPr>
                <w:rFonts w:ascii="Arial" w:hAnsi="Arial" w:cs="Arial"/>
                <w:sz w:val="16"/>
                <w:szCs w:val="16"/>
              </w:rPr>
              <w:t xml:space="preserve">Total investments in associated companies </w:t>
            </w:r>
          </w:p>
        </w:tc>
        <w:tc>
          <w:tcPr>
            <w:tcW w:w="2160" w:type="dxa"/>
            <w:vAlign w:val="bottom"/>
          </w:tcPr>
          <w:p w:rsidR="00BA607A" w:rsidRPr="003857FF" w:rsidRDefault="00BA607A" w:rsidP="00BA607A">
            <w:pPr>
              <w:spacing w:line="280" w:lineRule="exact"/>
              <w:ind w:left="162" w:right="-36" w:hanging="162"/>
              <w:rPr>
                <w:rFonts w:ascii="Arial" w:hAnsi="Arial" w:cs="Arial"/>
                <w:sz w:val="16"/>
                <w:szCs w:val="16"/>
              </w:rPr>
            </w:pPr>
          </w:p>
        </w:tc>
        <w:tc>
          <w:tcPr>
            <w:tcW w:w="765" w:type="dxa"/>
            <w:vAlign w:val="bottom"/>
          </w:tcPr>
          <w:p w:rsidR="00BA607A" w:rsidRPr="00DF529A" w:rsidRDefault="00BA607A" w:rsidP="00BA607A">
            <w:pPr>
              <w:spacing w:line="280" w:lineRule="exact"/>
              <w:ind w:right="30"/>
              <w:jc w:val="right"/>
              <w:rPr>
                <w:rFonts w:ascii="Angsana New" w:hAnsi="Angsana New"/>
                <w:szCs w:val="24"/>
                <w:cs/>
              </w:rPr>
            </w:pPr>
          </w:p>
        </w:tc>
        <w:tc>
          <w:tcPr>
            <w:tcW w:w="765" w:type="dxa"/>
            <w:vAlign w:val="bottom"/>
          </w:tcPr>
          <w:p w:rsidR="00BA607A" w:rsidRPr="00DF529A" w:rsidRDefault="00BA607A" w:rsidP="00BA607A">
            <w:pPr>
              <w:spacing w:line="280" w:lineRule="exact"/>
              <w:ind w:right="30"/>
              <w:jc w:val="right"/>
              <w:rPr>
                <w:rFonts w:ascii="Angsana New" w:hAnsi="Angsana New"/>
                <w:szCs w:val="24"/>
                <w:cs/>
              </w:rPr>
            </w:pPr>
          </w:p>
        </w:tc>
        <w:tc>
          <w:tcPr>
            <w:tcW w:w="877" w:type="dxa"/>
            <w:vAlign w:val="bottom"/>
          </w:tcPr>
          <w:p w:rsidR="00BA607A" w:rsidRPr="0030767B" w:rsidRDefault="00BA607A" w:rsidP="00BA607A">
            <w:pPr>
              <w:pBdr>
                <w:bottom w:val="double" w:sz="4" w:space="1" w:color="auto"/>
              </w:pBdr>
              <w:tabs>
                <w:tab w:val="decimal" w:pos="612"/>
              </w:tabs>
              <w:spacing w:line="280" w:lineRule="exact"/>
              <w:rPr>
                <w:rFonts w:ascii="Arial" w:hAnsi="Arial" w:cs="Arial"/>
                <w:sz w:val="16"/>
                <w:szCs w:val="16"/>
                <w:cs/>
              </w:rPr>
            </w:pPr>
            <w:r w:rsidRPr="0030767B">
              <w:rPr>
                <w:rFonts w:ascii="Arial" w:hAnsi="Arial" w:cs="Arial"/>
                <w:sz w:val="16"/>
                <w:szCs w:val="16"/>
              </w:rPr>
              <w:t>592,382</w:t>
            </w:r>
          </w:p>
        </w:tc>
        <w:tc>
          <w:tcPr>
            <w:tcW w:w="878" w:type="dxa"/>
            <w:vAlign w:val="bottom"/>
          </w:tcPr>
          <w:p w:rsidR="00BA607A" w:rsidRPr="0030767B" w:rsidRDefault="00BA607A" w:rsidP="00BA607A">
            <w:pPr>
              <w:pBdr>
                <w:bottom w:val="double" w:sz="4" w:space="1" w:color="auto"/>
              </w:pBdr>
              <w:tabs>
                <w:tab w:val="decimal" w:pos="612"/>
              </w:tabs>
              <w:spacing w:line="280" w:lineRule="exact"/>
              <w:rPr>
                <w:rFonts w:ascii="Arial" w:hAnsi="Arial" w:cs="Arial"/>
                <w:sz w:val="16"/>
                <w:szCs w:val="16"/>
                <w:cs/>
              </w:rPr>
            </w:pPr>
            <w:r w:rsidRPr="0030767B">
              <w:rPr>
                <w:rFonts w:ascii="Arial" w:hAnsi="Arial" w:cs="Arial"/>
                <w:sz w:val="16"/>
                <w:szCs w:val="16"/>
              </w:rPr>
              <w:t>554,751</w:t>
            </w:r>
          </w:p>
        </w:tc>
        <w:tc>
          <w:tcPr>
            <w:tcW w:w="877" w:type="dxa"/>
            <w:vAlign w:val="bottom"/>
          </w:tcPr>
          <w:p w:rsidR="00BA607A" w:rsidRPr="0030767B" w:rsidRDefault="00BA607A" w:rsidP="00BA607A">
            <w:pPr>
              <w:pBdr>
                <w:bottom w:val="double" w:sz="4" w:space="1" w:color="auto"/>
              </w:pBdr>
              <w:tabs>
                <w:tab w:val="decimal" w:pos="612"/>
              </w:tabs>
              <w:spacing w:line="280" w:lineRule="exact"/>
              <w:rPr>
                <w:rFonts w:ascii="Arial" w:hAnsi="Arial" w:cs="Arial"/>
                <w:sz w:val="16"/>
                <w:szCs w:val="16"/>
                <w:cs/>
              </w:rPr>
            </w:pPr>
            <w:r w:rsidRPr="0030767B">
              <w:rPr>
                <w:rFonts w:ascii="Arial" w:hAnsi="Arial" w:cs="Arial"/>
                <w:sz w:val="16"/>
                <w:szCs w:val="16"/>
              </w:rPr>
              <w:t>266,194</w:t>
            </w:r>
          </w:p>
        </w:tc>
        <w:tc>
          <w:tcPr>
            <w:tcW w:w="878" w:type="dxa"/>
            <w:vAlign w:val="bottom"/>
          </w:tcPr>
          <w:p w:rsidR="00BA607A" w:rsidRPr="0030767B" w:rsidRDefault="00BA607A" w:rsidP="00BA607A">
            <w:pPr>
              <w:pBdr>
                <w:bottom w:val="double" w:sz="4" w:space="1" w:color="auto"/>
              </w:pBdr>
              <w:tabs>
                <w:tab w:val="decimal" w:pos="612"/>
              </w:tabs>
              <w:spacing w:line="280" w:lineRule="exact"/>
              <w:rPr>
                <w:rFonts w:ascii="Arial" w:hAnsi="Arial" w:cs="Arial"/>
                <w:sz w:val="16"/>
                <w:szCs w:val="16"/>
                <w:cs/>
              </w:rPr>
            </w:pPr>
            <w:r w:rsidRPr="0030767B">
              <w:rPr>
                <w:rFonts w:ascii="Arial" w:hAnsi="Arial" w:cs="Arial"/>
                <w:sz w:val="16"/>
                <w:szCs w:val="16"/>
              </w:rPr>
              <w:t>254,194</w:t>
            </w:r>
          </w:p>
        </w:tc>
      </w:tr>
    </w:tbl>
    <w:p w:rsidR="008674D0" w:rsidRDefault="006D60C3" w:rsidP="008674D0">
      <w:pPr>
        <w:tabs>
          <w:tab w:val="right" w:pos="7280"/>
          <w:tab w:val="right" w:pos="8760"/>
        </w:tabs>
        <w:spacing w:before="240" w:after="120" w:line="380" w:lineRule="exact"/>
        <w:ind w:left="547" w:right="43" w:hanging="547"/>
        <w:jc w:val="thaiDistribute"/>
        <w:rPr>
          <w:rStyle w:val="longtext"/>
          <w:rFonts w:ascii="Arial" w:hAnsi="Arial" w:cs="Arial"/>
          <w:color w:val="222222"/>
          <w:sz w:val="22"/>
          <w:szCs w:val="22"/>
          <w:shd w:val="clear" w:color="auto" w:fill="FFFFFF"/>
        </w:rPr>
      </w:pPr>
      <w:r>
        <w:rPr>
          <w:rFonts w:ascii="Arial" w:hAnsi="Arial" w:cstheme="minorBidi" w:hint="cs"/>
          <w:sz w:val="22"/>
          <w:szCs w:val="22"/>
          <w:cs/>
        </w:rPr>
        <w:tab/>
      </w:r>
      <w:r w:rsidR="008674D0">
        <w:rPr>
          <w:rStyle w:val="longtext"/>
          <w:rFonts w:ascii="Arial" w:hAnsi="Arial" w:cs="Arial"/>
          <w:color w:val="222222"/>
          <w:sz w:val="22"/>
          <w:szCs w:val="22"/>
          <w:shd w:val="clear" w:color="auto" w:fill="FFFFFF"/>
        </w:rPr>
        <w:tab/>
        <w:t xml:space="preserve">During </w:t>
      </w:r>
      <w:r w:rsidR="00FB5A10">
        <w:rPr>
          <w:rStyle w:val="longtext"/>
          <w:rFonts w:ascii="Arial" w:hAnsi="Arial" w:cs="Arial"/>
          <w:color w:val="222222"/>
          <w:sz w:val="22"/>
          <w:szCs w:val="22"/>
          <w:shd w:val="clear" w:color="auto" w:fill="FFFFFF"/>
        </w:rPr>
        <w:t>2015</w:t>
      </w:r>
      <w:r w:rsidR="008674D0">
        <w:rPr>
          <w:rStyle w:val="longtext"/>
          <w:rFonts w:ascii="Arial" w:hAnsi="Arial" w:cs="Arial"/>
          <w:color w:val="222222"/>
          <w:sz w:val="22"/>
          <w:szCs w:val="22"/>
          <w:shd w:val="clear" w:color="auto" w:fill="FFFFFF"/>
        </w:rPr>
        <w:t>, the Company sold 14.2</w:t>
      </w:r>
      <w:r w:rsidR="008674D0" w:rsidRPr="00C836C5">
        <w:rPr>
          <w:rStyle w:val="longtext"/>
          <w:rFonts w:ascii="Arial" w:hAnsi="Arial" w:cs="Arial"/>
          <w:color w:val="222222"/>
          <w:sz w:val="22"/>
          <w:szCs w:val="22"/>
          <w:shd w:val="clear" w:color="auto" w:fill="FFFFFF"/>
        </w:rPr>
        <w:t xml:space="preserve"> million shares in </w:t>
      </w:r>
      <w:r w:rsidR="008674D0">
        <w:rPr>
          <w:rStyle w:val="longtext"/>
          <w:rFonts w:ascii="Arial" w:hAnsi="Arial" w:cs="Arial"/>
          <w:color w:val="222222"/>
          <w:sz w:val="22"/>
          <w:szCs w:val="22"/>
          <w:shd w:val="clear" w:color="auto" w:fill="FFFFFF"/>
        </w:rPr>
        <w:t>an</w:t>
      </w:r>
      <w:r w:rsidR="008674D0" w:rsidRPr="00C836C5">
        <w:rPr>
          <w:rStyle w:val="longtext"/>
          <w:rFonts w:ascii="Arial" w:hAnsi="Arial" w:cs="Arial"/>
          <w:color w:val="222222"/>
          <w:sz w:val="22"/>
          <w:szCs w:val="22"/>
          <w:shd w:val="clear" w:color="auto" w:fill="FFFFFF"/>
        </w:rPr>
        <w:t xml:space="preserve"> </w:t>
      </w:r>
      <w:r w:rsidR="008674D0">
        <w:rPr>
          <w:rStyle w:val="longtext"/>
          <w:rFonts w:ascii="Arial" w:hAnsi="Arial" w:cs="Arial"/>
          <w:color w:val="222222"/>
          <w:sz w:val="22"/>
          <w:szCs w:val="22"/>
          <w:shd w:val="clear" w:color="auto" w:fill="FFFFFF"/>
        </w:rPr>
        <w:t>associated</w:t>
      </w:r>
      <w:r w:rsidR="008674D0" w:rsidRPr="00C836C5">
        <w:rPr>
          <w:rStyle w:val="longtext"/>
          <w:rFonts w:ascii="Arial" w:hAnsi="Arial" w:cs="Arial"/>
          <w:color w:val="222222"/>
          <w:sz w:val="22"/>
          <w:szCs w:val="22"/>
          <w:shd w:val="clear" w:color="auto" w:fill="FFFFFF"/>
        </w:rPr>
        <w:t xml:space="preserve"> company for Baht </w:t>
      </w:r>
      <w:r w:rsidR="008674D0">
        <w:rPr>
          <w:rStyle w:val="longtext"/>
          <w:rFonts w:ascii="Arial" w:hAnsi="Arial" w:cs="Arial"/>
          <w:color w:val="222222"/>
          <w:sz w:val="22"/>
          <w:szCs w:val="22"/>
          <w:shd w:val="clear" w:color="auto" w:fill="FFFFFF"/>
        </w:rPr>
        <w:t>5</w:t>
      </w:r>
      <w:r w:rsidR="008674D0" w:rsidRPr="00C836C5">
        <w:rPr>
          <w:rStyle w:val="longtext"/>
          <w:rFonts w:ascii="Arial" w:hAnsi="Arial" w:cs="Arial"/>
          <w:color w:val="222222"/>
          <w:sz w:val="22"/>
          <w:szCs w:val="22"/>
          <w:shd w:val="clear" w:color="auto" w:fill="FFFFFF"/>
        </w:rPr>
        <w:t xml:space="preserve"> pe</w:t>
      </w:r>
      <w:r w:rsidR="008674D0">
        <w:rPr>
          <w:rStyle w:val="longtext"/>
          <w:rFonts w:ascii="Arial" w:hAnsi="Arial" w:cs="Arial"/>
          <w:color w:val="222222"/>
          <w:sz w:val="22"/>
          <w:szCs w:val="22"/>
          <w:shd w:val="clear" w:color="auto" w:fill="FFFFFF"/>
        </w:rPr>
        <w:t>r share, or a total of Baht 71</w:t>
      </w:r>
      <w:r w:rsidR="008674D0" w:rsidRPr="00C836C5">
        <w:rPr>
          <w:rStyle w:val="longtext"/>
          <w:rFonts w:ascii="Arial" w:hAnsi="Arial" w:cs="Arial"/>
          <w:color w:val="222222"/>
          <w:sz w:val="22"/>
          <w:szCs w:val="22"/>
          <w:shd w:val="clear" w:color="auto" w:fill="FFFFFF"/>
        </w:rPr>
        <w:t xml:space="preserve"> million. The Company recorded a gain on the</w:t>
      </w:r>
      <w:r w:rsidR="008674D0">
        <w:rPr>
          <w:rStyle w:val="longtext"/>
          <w:rFonts w:ascii="Arial" w:hAnsi="Arial" w:cs="Arial"/>
          <w:color w:val="222222"/>
          <w:sz w:val="22"/>
          <w:szCs w:val="22"/>
          <w:shd w:val="clear" w:color="auto" w:fill="FFFFFF"/>
        </w:rPr>
        <w:t xml:space="preserve"> sale of such shares of Baht </w:t>
      </w:r>
      <w:r w:rsidR="008674D0" w:rsidRPr="00AA661D">
        <w:rPr>
          <w:rStyle w:val="longtext"/>
          <w:rFonts w:ascii="Arial" w:hAnsi="Arial" w:cs="Cordia New"/>
          <w:color w:val="222222"/>
          <w:sz w:val="22"/>
          <w:szCs w:val="22"/>
          <w:shd w:val="clear" w:color="auto" w:fill="FFFFFF"/>
        </w:rPr>
        <w:t>44</w:t>
      </w:r>
      <w:r w:rsidR="008674D0">
        <w:rPr>
          <w:rStyle w:val="longtext"/>
          <w:rFonts w:ascii="Arial" w:hAnsi="Arial" w:cs="Arial"/>
          <w:color w:val="222222"/>
          <w:sz w:val="22"/>
          <w:szCs w:val="22"/>
          <w:shd w:val="clear" w:color="auto" w:fill="FFFFFF"/>
        </w:rPr>
        <w:t xml:space="preserve"> million and Baht 57</w:t>
      </w:r>
      <w:r w:rsidR="008674D0" w:rsidRPr="00C836C5">
        <w:rPr>
          <w:rStyle w:val="longtext"/>
          <w:rFonts w:ascii="Arial" w:hAnsi="Arial" w:cs="Arial"/>
          <w:color w:val="222222"/>
          <w:sz w:val="22"/>
          <w:szCs w:val="22"/>
          <w:shd w:val="clear" w:color="auto" w:fill="FFFFFF"/>
        </w:rPr>
        <w:t xml:space="preserve"> million </w:t>
      </w:r>
      <w:r w:rsidR="008674D0">
        <w:rPr>
          <w:rStyle w:val="longtext"/>
          <w:rFonts w:ascii="Arial" w:hAnsi="Arial" w:cs="Arial"/>
          <w:color w:val="222222"/>
          <w:sz w:val="22"/>
          <w:szCs w:val="22"/>
          <w:shd w:val="clear" w:color="auto" w:fill="FFFFFF"/>
        </w:rPr>
        <w:t xml:space="preserve">included in “other income” in the consolidated and separate statements of comprehensive income for the </w:t>
      </w:r>
      <w:r w:rsidR="00BB0B8A">
        <w:rPr>
          <w:rStyle w:val="longtext"/>
          <w:rFonts w:ascii="Arial" w:hAnsi="Arial" w:cs="Arial"/>
          <w:color w:val="222222"/>
          <w:sz w:val="22"/>
          <w:szCs w:val="22"/>
          <w:shd w:val="clear" w:color="auto" w:fill="FFFFFF"/>
        </w:rPr>
        <w:t>year</w:t>
      </w:r>
      <w:r w:rsidR="008674D0">
        <w:rPr>
          <w:rStyle w:val="longtext"/>
          <w:rFonts w:ascii="Arial" w:hAnsi="Arial" w:cs="Arial"/>
          <w:color w:val="222222"/>
          <w:sz w:val="22"/>
          <w:szCs w:val="22"/>
          <w:shd w:val="clear" w:color="auto" w:fill="FFFFFF"/>
        </w:rPr>
        <w:t xml:space="preserve"> ended </w:t>
      </w:r>
      <w:r w:rsidR="00BB0B8A">
        <w:rPr>
          <w:rStyle w:val="longtext"/>
          <w:rFonts w:ascii="Arial" w:hAnsi="Arial" w:cs="Arial"/>
          <w:color w:val="222222"/>
          <w:sz w:val="22"/>
          <w:szCs w:val="22"/>
          <w:shd w:val="clear" w:color="auto" w:fill="FFFFFF"/>
        </w:rPr>
        <w:t xml:space="preserve">31 December </w:t>
      </w:r>
      <w:r w:rsidR="00FB5A10">
        <w:rPr>
          <w:rStyle w:val="longtext"/>
          <w:rFonts w:ascii="Arial" w:hAnsi="Arial" w:cs="Arial"/>
          <w:color w:val="222222"/>
          <w:sz w:val="22"/>
          <w:szCs w:val="22"/>
          <w:shd w:val="clear" w:color="auto" w:fill="FFFFFF"/>
        </w:rPr>
        <w:t>2015</w:t>
      </w:r>
      <w:r w:rsidR="008674D0" w:rsidRPr="00C836C5">
        <w:rPr>
          <w:rStyle w:val="longtext"/>
          <w:rFonts w:ascii="Arial" w:hAnsi="Arial" w:cs="Arial"/>
          <w:color w:val="222222"/>
          <w:sz w:val="22"/>
          <w:szCs w:val="22"/>
          <w:shd w:val="clear" w:color="auto" w:fill="FFFFFF"/>
        </w:rPr>
        <w:t>.</w:t>
      </w:r>
    </w:p>
    <w:p w:rsidR="00660F53" w:rsidRPr="00660F53" w:rsidRDefault="00660F53" w:rsidP="00660F53">
      <w:pPr>
        <w:tabs>
          <w:tab w:val="right" w:pos="7280"/>
          <w:tab w:val="right" w:pos="8760"/>
        </w:tabs>
        <w:spacing w:before="240" w:after="120" w:line="380" w:lineRule="exact"/>
        <w:ind w:left="547" w:right="43" w:hanging="547"/>
        <w:jc w:val="thaiDistribute"/>
        <w:rPr>
          <w:rStyle w:val="longtext"/>
          <w:rFonts w:ascii="Arial" w:hAnsi="Arial" w:cs="Arial"/>
          <w:color w:val="222222"/>
          <w:sz w:val="22"/>
          <w:szCs w:val="22"/>
          <w:shd w:val="clear" w:color="auto" w:fill="FFFFFF"/>
        </w:rPr>
      </w:pPr>
      <w:r w:rsidRPr="00660F53">
        <w:rPr>
          <w:rStyle w:val="longtext"/>
          <w:rFonts w:ascii="Arial" w:hAnsi="Arial" w:cs="Arial"/>
          <w:color w:val="222222"/>
          <w:sz w:val="22"/>
          <w:szCs w:val="22"/>
          <w:shd w:val="clear" w:color="auto" w:fill="FFFFFF"/>
        </w:rPr>
        <w:lastRenderedPageBreak/>
        <w:tab/>
        <w:t>On 10</w:t>
      </w:r>
      <w:r w:rsidRPr="00660F53">
        <w:rPr>
          <w:rStyle w:val="longtext"/>
          <w:rFonts w:ascii="Arial" w:hAnsi="Arial" w:cs="Arial"/>
          <w:color w:val="222222"/>
          <w:sz w:val="22"/>
          <w:szCs w:val="22"/>
          <w:shd w:val="clear" w:color="auto" w:fill="FFFFFF"/>
          <w:cs/>
        </w:rPr>
        <w:t xml:space="preserve"> </w:t>
      </w:r>
      <w:r w:rsidRPr="00660F53">
        <w:rPr>
          <w:rStyle w:val="longtext"/>
          <w:rFonts w:ascii="Arial" w:hAnsi="Arial" w:cs="Arial"/>
          <w:color w:val="222222"/>
          <w:sz w:val="22"/>
          <w:szCs w:val="22"/>
          <w:shd w:val="clear" w:color="auto" w:fill="FFFFFF"/>
        </w:rPr>
        <w:t>August 2016, the meeting of Board of Directors of the Company passed a resolution approving the Company to invest in a new company in Thailand named Touch Printing Republic Company Limited, in order to import and distribution of printing equipment and turnkey solution for printing services. Such company was registered with the Ministry of Commerce on 28 September 2016. The Company had invested in 1,200,000 ordinary shares of Baht 10 each totaling Baht 12 million, or equivalent to 24% interest, and has treated this investment as investment in associate. The Company paid in the full amount of its investment on 26 September 2016.</w:t>
      </w:r>
    </w:p>
    <w:p w:rsidR="00EA1EB3" w:rsidRPr="00560F0C" w:rsidRDefault="00B96575" w:rsidP="006D60C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13</w:t>
      </w:r>
      <w:r w:rsidR="00EA1EB3" w:rsidRPr="00560F0C">
        <w:rPr>
          <w:rFonts w:ascii="Arial" w:hAnsi="Arial" w:cs="Arial"/>
          <w:b/>
          <w:bCs/>
          <w:sz w:val="22"/>
          <w:szCs w:val="22"/>
        </w:rPr>
        <w:t>.2</w:t>
      </w:r>
      <w:r w:rsidR="00EA1EB3" w:rsidRPr="00560F0C">
        <w:rPr>
          <w:rFonts w:ascii="Arial" w:hAnsi="Arial" w:cs="Arial"/>
          <w:b/>
          <w:bCs/>
          <w:sz w:val="22"/>
          <w:szCs w:val="22"/>
        </w:rPr>
        <w:tab/>
        <w:t xml:space="preserve">Share of </w:t>
      </w:r>
      <w:r w:rsidR="008674D0">
        <w:rPr>
          <w:rFonts w:ascii="Arial" w:hAnsi="Arial" w:cs="Arial"/>
          <w:b/>
          <w:bCs/>
          <w:sz w:val="22"/>
          <w:szCs w:val="22"/>
        </w:rPr>
        <w:t>comprehensive income</w:t>
      </w:r>
      <w:r w:rsidR="00EA1EB3" w:rsidRPr="00560F0C">
        <w:rPr>
          <w:rFonts w:ascii="Arial" w:hAnsi="Arial" w:cs="Arial"/>
          <w:b/>
          <w:bCs/>
          <w:sz w:val="22"/>
          <w:szCs w:val="22"/>
        </w:rPr>
        <w:t xml:space="preserve"> and dividend received</w:t>
      </w:r>
    </w:p>
    <w:p w:rsidR="00EA1EB3" w:rsidRPr="003857FF" w:rsidRDefault="00EA1EB3" w:rsidP="006D60C3">
      <w:pPr>
        <w:tabs>
          <w:tab w:val="right" w:pos="7280"/>
          <w:tab w:val="right" w:pos="8760"/>
        </w:tabs>
        <w:spacing w:before="120" w:after="120" w:line="380" w:lineRule="exact"/>
        <w:ind w:left="547" w:right="40" w:hanging="547"/>
        <w:jc w:val="thaiDistribute"/>
        <w:rPr>
          <w:rFonts w:ascii="Arial" w:hAnsi="Arial" w:cs="Arial"/>
          <w:sz w:val="22"/>
          <w:szCs w:val="22"/>
          <w:cs/>
        </w:rPr>
      </w:pPr>
      <w:r w:rsidRPr="00560F0C">
        <w:rPr>
          <w:rFonts w:ascii="Arial" w:hAnsi="Arial" w:cs="Arial"/>
          <w:sz w:val="22"/>
          <w:szCs w:val="22"/>
        </w:rPr>
        <w:tab/>
        <w:t>During the year</w:t>
      </w:r>
      <w:r w:rsidR="004D43EC" w:rsidRPr="00560F0C">
        <w:rPr>
          <w:rFonts w:ascii="Arial" w:hAnsi="Arial" w:cs="Arial"/>
          <w:sz w:val="22"/>
          <w:szCs w:val="22"/>
        </w:rPr>
        <w:t>s</w:t>
      </w:r>
      <w:r w:rsidRPr="00560F0C">
        <w:rPr>
          <w:rFonts w:ascii="Arial" w:hAnsi="Arial" w:cs="Arial"/>
          <w:sz w:val="22"/>
          <w:szCs w:val="22"/>
        </w:rPr>
        <w:t xml:space="preserve">, the Company </w:t>
      </w:r>
      <w:proofErr w:type="spellStart"/>
      <w:r w:rsidRPr="00560F0C">
        <w:rPr>
          <w:rFonts w:ascii="Arial" w:hAnsi="Arial" w:cs="Arial"/>
          <w:sz w:val="22"/>
          <w:szCs w:val="22"/>
        </w:rPr>
        <w:t>recognised</w:t>
      </w:r>
      <w:proofErr w:type="spellEnd"/>
      <w:r w:rsidRPr="00560F0C">
        <w:rPr>
          <w:rFonts w:ascii="Arial" w:hAnsi="Arial" w:cs="Arial"/>
          <w:sz w:val="22"/>
          <w:szCs w:val="22"/>
        </w:rPr>
        <w:t xml:space="preserve"> its share of </w:t>
      </w:r>
      <w:r w:rsidR="00904B25" w:rsidRPr="00560F0C">
        <w:rPr>
          <w:rFonts w:ascii="Arial" w:hAnsi="Arial" w:cs="Arial"/>
          <w:sz w:val="22"/>
          <w:szCs w:val="22"/>
        </w:rPr>
        <w:t>profit</w:t>
      </w:r>
      <w:r w:rsidRPr="00560F0C">
        <w:rPr>
          <w:rFonts w:ascii="Arial" w:hAnsi="Arial" w:cs="Arial"/>
          <w:sz w:val="22"/>
          <w:szCs w:val="22"/>
        </w:rPr>
        <w:t xml:space="preserve"> from investments in associated companies in the consolidated financial statements and dividend income in the separate financial statements as follows:</w:t>
      </w:r>
    </w:p>
    <w:tbl>
      <w:tblPr>
        <w:tblW w:w="9180" w:type="dxa"/>
        <w:tblInd w:w="558" w:type="dxa"/>
        <w:tblLayout w:type="fixed"/>
        <w:tblLook w:val="0000" w:firstRow="0" w:lastRow="0" w:firstColumn="0" w:lastColumn="0" w:noHBand="0" w:noVBand="0"/>
      </w:tblPr>
      <w:tblGrid>
        <w:gridCol w:w="2610"/>
        <w:gridCol w:w="1095"/>
        <w:gridCol w:w="1095"/>
        <w:gridCol w:w="1095"/>
        <w:gridCol w:w="1095"/>
        <w:gridCol w:w="1095"/>
        <w:gridCol w:w="1095"/>
      </w:tblGrid>
      <w:tr w:rsidR="008674D0" w:rsidRPr="003857FF" w:rsidTr="00660F53">
        <w:tc>
          <w:tcPr>
            <w:tcW w:w="9180" w:type="dxa"/>
            <w:gridSpan w:val="7"/>
            <w:tcBorders>
              <w:top w:val="nil"/>
              <w:left w:val="nil"/>
              <w:bottom w:val="nil"/>
              <w:right w:val="nil"/>
            </w:tcBorders>
            <w:vAlign w:val="bottom"/>
          </w:tcPr>
          <w:p w:rsidR="008674D0" w:rsidRPr="008674D0" w:rsidRDefault="008674D0" w:rsidP="008674D0">
            <w:pPr>
              <w:spacing w:line="340" w:lineRule="exact"/>
              <w:ind w:left="252" w:hanging="252"/>
              <w:jc w:val="right"/>
              <w:rPr>
                <w:rFonts w:ascii="Arial" w:hAnsi="Arial" w:cs="Arial"/>
                <w:sz w:val="16"/>
                <w:szCs w:val="16"/>
              </w:rPr>
            </w:pPr>
            <w:r w:rsidRPr="008674D0">
              <w:rPr>
                <w:rFonts w:ascii="Arial" w:hAnsi="Arial" w:cs="Arial"/>
                <w:sz w:val="16"/>
                <w:szCs w:val="16"/>
                <w:cs/>
              </w:rPr>
              <w:t xml:space="preserve"> </w:t>
            </w:r>
            <w:r w:rsidRPr="008674D0">
              <w:rPr>
                <w:rFonts w:ascii="Arial" w:hAnsi="Arial" w:cs="Arial"/>
                <w:sz w:val="16"/>
                <w:szCs w:val="16"/>
              </w:rPr>
              <w:t>(Unit: Thousand Baht)</w:t>
            </w:r>
          </w:p>
        </w:tc>
      </w:tr>
      <w:tr w:rsidR="008674D0" w:rsidRPr="003857FF" w:rsidTr="00660F53">
        <w:tc>
          <w:tcPr>
            <w:tcW w:w="2610" w:type="dxa"/>
            <w:tcBorders>
              <w:top w:val="nil"/>
              <w:left w:val="nil"/>
              <w:bottom w:val="nil"/>
              <w:right w:val="nil"/>
            </w:tcBorders>
            <w:vAlign w:val="bottom"/>
          </w:tcPr>
          <w:p w:rsidR="008674D0" w:rsidRPr="008674D0" w:rsidRDefault="008674D0" w:rsidP="008674D0">
            <w:pPr>
              <w:spacing w:line="340" w:lineRule="exact"/>
              <w:jc w:val="center"/>
              <w:rPr>
                <w:rFonts w:ascii="Arial" w:hAnsi="Arial" w:cs="Arial"/>
                <w:sz w:val="16"/>
                <w:szCs w:val="16"/>
                <w:cs/>
              </w:rPr>
            </w:pPr>
          </w:p>
        </w:tc>
        <w:tc>
          <w:tcPr>
            <w:tcW w:w="4380" w:type="dxa"/>
            <w:gridSpan w:val="4"/>
            <w:tcBorders>
              <w:top w:val="nil"/>
              <w:left w:val="nil"/>
              <w:right w:val="nil"/>
            </w:tcBorders>
            <w:vAlign w:val="bottom"/>
          </w:tcPr>
          <w:p w:rsidR="008674D0" w:rsidRPr="008674D0" w:rsidRDefault="008674D0" w:rsidP="008674D0">
            <w:pPr>
              <w:pBdr>
                <w:bottom w:val="single" w:sz="4" w:space="1" w:color="auto"/>
              </w:pBdr>
              <w:spacing w:line="340" w:lineRule="exact"/>
              <w:jc w:val="center"/>
              <w:rPr>
                <w:rFonts w:ascii="Arial" w:hAnsi="Arial" w:cs="Arial"/>
                <w:sz w:val="16"/>
                <w:szCs w:val="16"/>
                <w:u w:val="single"/>
              </w:rPr>
            </w:pPr>
            <w:r w:rsidRPr="008674D0">
              <w:rPr>
                <w:rFonts w:ascii="Arial" w:hAnsi="Arial" w:cs="Arial"/>
                <w:sz w:val="16"/>
                <w:szCs w:val="16"/>
              </w:rPr>
              <w:t>Consolidated financial statements</w:t>
            </w:r>
          </w:p>
        </w:tc>
        <w:tc>
          <w:tcPr>
            <w:tcW w:w="2190" w:type="dxa"/>
            <w:gridSpan w:val="2"/>
            <w:tcBorders>
              <w:top w:val="nil"/>
              <w:left w:val="nil"/>
              <w:right w:val="nil"/>
            </w:tcBorders>
            <w:vAlign w:val="bottom"/>
          </w:tcPr>
          <w:p w:rsidR="008674D0" w:rsidRPr="008674D0" w:rsidRDefault="008674D0" w:rsidP="008674D0">
            <w:pPr>
              <w:pBdr>
                <w:bottom w:val="single" w:sz="4" w:space="1" w:color="auto"/>
              </w:pBdr>
              <w:spacing w:line="340" w:lineRule="exact"/>
              <w:ind w:left="-78" w:right="-108"/>
              <w:jc w:val="center"/>
              <w:rPr>
                <w:rFonts w:ascii="Arial" w:hAnsi="Arial" w:cs="Arial"/>
                <w:sz w:val="16"/>
                <w:szCs w:val="16"/>
              </w:rPr>
            </w:pPr>
            <w:r w:rsidRPr="008674D0">
              <w:rPr>
                <w:rFonts w:ascii="Arial" w:hAnsi="Arial" w:cs="Arial"/>
                <w:sz w:val="16"/>
                <w:szCs w:val="16"/>
              </w:rPr>
              <w:t>Separate financial statements</w:t>
            </w:r>
          </w:p>
        </w:tc>
      </w:tr>
      <w:tr w:rsidR="008674D0" w:rsidRPr="003857FF" w:rsidTr="00660F53">
        <w:tc>
          <w:tcPr>
            <w:tcW w:w="2610" w:type="dxa"/>
            <w:tcBorders>
              <w:top w:val="nil"/>
              <w:left w:val="nil"/>
              <w:bottom w:val="nil"/>
              <w:right w:val="nil"/>
            </w:tcBorders>
            <w:vAlign w:val="bottom"/>
          </w:tcPr>
          <w:p w:rsidR="008674D0" w:rsidRPr="008674D0" w:rsidRDefault="008674D0" w:rsidP="008674D0">
            <w:pPr>
              <w:spacing w:line="340" w:lineRule="exact"/>
              <w:jc w:val="center"/>
              <w:rPr>
                <w:rFonts w:ascii="Arial" w:hAnsi="Arial" w:cs="Arial"/>
                <w:sz w:val="16"/>
                <w:szCs w:val="16"/>
                <w:cs/>
              </w:rPr>
            </w:pPr>
            <w:r w:rsidRPr="008674D0">
              <w:rPr>
                <w:rFonts w:ascii="Arial" w:hAnsi="Arial" w:cs="Arial"/>
                <w:sz w:val="16"/>
                <w:szCs w:val="16"/>
              </w:rPr>
              <w:t>Company’s name</w:t>
            </w:r>
          </w:p>
        </w:tc>
        <w:tc>
          <w:tcPr>
            <w:tcW w:w="2190" w:type="dxa"/>
            <w:gridSpan w:val="2"/>
            <w:tcBorders>
              <w:top w:val="nil"/>
              <w:left w:val="nil"/>
              <w:right w:val="nil"/>
            </w:tcBorders>
            <w:vAlign w:val="bottom"/>
          </w:tcPr>
          <w:p w:rsidR="008674D0" w:rsidRPr="008674D0" w:rsidRDefault="008674D0" w:rsidP="00684B31">
            <w:pPr>
              <w:pBdr>
                <w:bottom w:val="single" w:sz="4" w:space="1" w:color="auto"/>
              </w:pBdr>
              <w:spacing w:line="340" w:lineRule="exact"/>
              <w:jc w:val="center"/>
              <w:rPr>
                <w:rFonts w:ascii="Arial" w:hAnsi="Arial" w:cs="Arial"/>
                <w:sz w:val="16"/>
                <w:szCs w:val="16"/>
                <w:u w:val="single"/>
              </w:rPr>
            </w:pPr>
            <w:r w:rsidRPr="008674D0">
              <w:rPr>
                <w:rFonts w:ascii="Arial" w:hAnsi="Arial" w:cs="Arial"/>
                <w:sz w:val="16"/>
                <w:szCs w:val="16"/>
              </w:rPr>
              <w:t xml:space="preserve">Share </w:t>
            </w:r>
            <w:r w:rsidR="00684B31">
              <w:rPr>
                <w:rFonts w:ascii="Arial" w:hAnsi="Arial" w:cs="Arial"/>
                <w:sz w:val="16"/>
                <w:szCs w:val="16"/>
              </w:rPr>
              <w:t xml:space="preserve">of profit </w:t>
            </w:r>
            <w:r w:rsidRPr="008674D0">
              <w:rPr>
                <w:rFonts w:ascii="Arial" w:hAnsi="Arial" w:cs="Arial"/>
                <w:sz w:val="16"/>
                <w:szCs w:val="16"/>
              </w:rPr>
              <w:t>from i</w:t>
            </w:r>
            <w:r w:rsidR="00684B31">
              <w:rPr>
                <w:rFonts w:ascii="Arial" w:hAnsi="Arial" w:cs="Arial"/>
                <w:sz w:val="16"/>
                <w:szCs w:val="16"/>
              </w:rPr>
              <w:t xml:space="preserve">nvestments in associates during </w:t>
            </w:r>
            <w:r w:rsidRPr="008674D0">
              <w:rPr>
                <w:rFonts w:ascii="Arial" w:hAnsi="Arial" w:cs="Arial"/>
                <w:sz w:val="16"/>
                <w:szCs w:val="16"/>
              </w:rPr>
              <w:t>the year</w:t>
            </w:r>
          </w:p>
        </w:tc>
        <w:tc>
          <w:tcPr>
            <w:tcW w:w="2190" w:type="dxa"/>
            <w:gridSpan w:val="2"/>
            <w:tcBorders>
              <w:top w:val="nil"/>
              <w:left w:val="nil"/>
              <w:right w:val="nil"/>
            </w:tcBorders>
            <w:vAlign w:val="bottom"/>
          </w:tcPr>
          <w:p w:rsidR="008674D0" w:rsidRPr="008674D0" w:rsidRDefault="008674D0" w:rsidP="008674D0">
            <w:pPr>
              <w:pBdr>
                <w:bottom w:val="single" w:sz="4" w:space="1" w:color="auto"/>
              </w:pBdr>
              <w:spacing w:line="340" w:lineRule="exact"/>
              <w:ind w:left="-108" w:right="-48"/>
              <w:jc w:val="center"/>
              <w:rPr>
                <w:rFonts w:ascii="Arial" w:hAnsi="Arial" w:cs="Arial"/>
                <w:sz w:val="16"/>
                <w:szCs w:val="16"/>
              </w:rPr>
            </w:pPr>
            <w:r w:rsidRPr="008674D0">
              <w:rPr>
                <w:rFonts w:ascii="Arial" w:hAnsi="Arial" w:cs="Arial"/>
                <w:sz w:val="16"/>
                <w:szCs w:val="16"/>
              </w:rPr>
              <w:t>Share of other comprehensive income from investments in associates during the year</w:t>
            </w:r>
          </w:p>
        </w:tc>
        <w:tc>
          <w:tcPr>
            <w:tcW w:w="2190" w:type="dxa"/>
            <w:gridSpan w:val="2"/>
            <w:tcBorders>
              <w:top w:val="nil"/>
              <w:left w:val="nil"/>
              <w:right w:val="nil"/>
            </w:tcBorders>
            <w:vAlign w:val="bottom"/>
          </w:tcPr>
          <w:p w:rsidR="008674D0" w:rsidRPr="008674D0" w:rsidRDefault="008674D0" w:rsidP="008674D0">
            <w:pPr>
              <w:pBdr>
                <w:bottom w:val="single" w:sz="4" w:space="1" w:color="auto"/>
              </w:pBdr>
              <w:spacing w:line="340" w:lineRule="exact"/>
              <w:jc w:val="center"/>
              <w:rPr>
                <w:rFonts w:ascii="Arial" w:hAnsi="Arial" w:cs="Arial"/>
                <w:sz w:val="16"/>
                <w:szCs w:val="16"/>
                <w:u w:val="single"/>
              </w:rPr>
            </w:pPr>
            <w:r w:rsidRPr="008674D0">
              <w:rPr>
                <w:rFonts w:ascii="Arial" w:hAnsi="Arial" w:cs="Arial"/>
                <w:sz w:val="16"/>
                <w:szCs w:val="16"/>
              </w:rPr>
              <w:t>Dividend received during the year</w:t>
            </w:r>
          </w:p>
        </w:tc>
      </w:tr>
      <w:tr w:rsidR="008674D0" w:rsidRPr="003857FF" w:rsidTr="00660F53">
        <w:tc>
          <w:tcPr>
            <w:tcW w:w="2610" w:type="dxa"/>
            <w:tcBorders>
              <w:top w:val="nil"/>
              <w:left w:val="nil"/>
              <w:bottom w:val="nil"/>
              <w:right w:val="nil"/>
            </w:tcBorders>
            <w:vAlign w:val="bottom"/>
          </w:tcPr>
          <w:p w:rsidR="008674D0" w:rsidRPr="008674D0" w:rsidRDefault="008674D0" w:rsidP="008674D0">
            <w:pPr>
              <w:spacing w:line="340" w:lineRule="exact"/>
              <w:jc w:val="center"/>
              <w:rPr>
                <w:rFonts w:ascii="Arial" w:hAnsi="Arial" w:cs="Arial"/>
                <w:sz w:val="16"/>
                <w:szCs w:val="16"/>
                <w:cs/>
              </w:rPr>
            </w:pPr>
          </w:p>
        </w:tc>
        <w:tc>
          <w:tcPr>
            <w:tcW w:w="1095" w:type="dxa"/>
            <w:tcBorders>
              <w:top w:val="nil"/>
              <w:left w:val="nil"/>
              <w:right w:val="nil"/>
            </w:tcBorders>
            <w:vAlign w:val="bottom"/>
          </w:tcPr>
          <w:p w:rsidR="008674D0" w:rsidRPr="008674D0" w:rsidRDefault="001D7818" w:rsidP="008674D0">
            <w:pPr>
              <w:spacing w:line="340" w:lineRule="exact"/>
              <w:jc w:val="center"/>
              <w:rPr>
                <w:rFonts w:ascii="Arial" w:hAnsi="Arial" w:cs="Arial"/>
                <w:sz w:val="16"/>
                <w:szCs w:val="16"/>
                <w:u w:val="single"/>
              </w:rPr>
            </w:pPr>
            <w:r>
              <w:rPr>
                <w:rFonts w:ascii="Arial" w:hAnsi="Arial" w:cs="Arial"/>
                <w:sz w:val="16"/>
                <w:szCs w:val="16"/>
                <w:u w:val="single"/>
              </w:rPr>
              <w:t>2016</w:t>
            </w:r>
          </w:p>
        </w:tc>
        <w:tc>
          <w:tcPr>
            <w:tcW w:w="1095" w:type="dxa"/>
            <w:tcBorders>
              <w:top w:val="nil"/>
              <w:left w:val="nil"/>
              <w:right w:val="nil"/>
            </w:tcBorders>
            <w:vAlign w:val="bottom"/>
          </w:tcPr>
          <w:p w:rsidR="008674D0" w:rsidRPr="008674D0" w:rsidRDefault="00C50F67" w:rsidP="008674D0">
            <w:pPr>
              <w:spacing w:line="340" w:lineRule="exact"/>
              <w:jc w:val="center"/>
              <w:rPr>
                <w:rFonts w:ascii="Arial" w:hAnsi="Arial" w:cs="Arial"/>
                <w:sz w:val="16"/>
                <w:szCs w:val="16"/>
                <w:u w:val="single"/>
              </w:rPr>
            </w:pPr>
            <w:r>
              <w:rPr>
                <w:rFonts w:ascii="Arial" w:hAnsi="Arial" w:cs="Arial"/>
                <w:sz w:val="16"/>
                <w:szCs w:val="16"/>
                <w:u w:val="single"/>
              </w:rPr>
              <w:t>2015</w:t>
            </w:r>
          </w:p>
        </w:tc>
        <w:tc>
          <w:tcPr>
            <w:tcW w:w="1095" w:type="dxa"/>
            <w:tcBorders>
              <w:top w:val="nil"/>
              <w:left w:val="nil"/>
              <w:right w:val="nil"/>
            </w:tcBorders>
            <w:vAlign w:val="bottom"/>
          </w:tcPr>
          <w:p w:rsidR="008674D0" w:rsidRPr="008674D0" w:rsidRDefault="001D7818" w:rsidP="003D7597">
            <w:pPr>
              <w:spacing w:line="340" w:lineRule="exact"/>
              <w:jc w:val="center"/>
              <w:rPr>
                <w:rFonts w:ascii="Arial" w:hAnsi="Arial" w:cs="Arial"/>
                <w:sz w:val="16"/>
                <w:szCs w:val="16"/>
                <w:u w:val="single"/>
              </w:rPr>
            </w:pPr>
            <w:r>
              <w:rPr>
                <w:rFonts w:ascii="Arial" w:hAnsi="Arial" w:cs="Arial"/>
                <w:sz w:val="16"/>
                <w:szCs w:val="16"/>
                <w:u w:val="single"/>
              </w:rPr>
              <w:t>2016</w:t>
            </w:r>
          </w:p>
        </w:tc>
        <w:tc>
          <w:tcPr>
            <w:tcW w:w="1095" w:type="dxa"/>
            <w:tcBorders>
              <w:top w:val="nil"/>
              <w:left w:val="nil"/>
              <w:right w:val="nil"/>
            </w:tcBorders>
            <w:vAlign w:val="bottom"/>
          </w:tcPr>
          <w:p w:rsidR="008674D0" w:rsidRPr="008674D0" w:rsidRDefault="00C50F67" w:rsidP="003D7597">
            <w:pPr>
              <w:spacing w:line="340" w:lineRule="exact"/>
              <w:jc w:val="center"/>
              <w:rPr>
                <w:rFonts w:ascii="Arial" w:hAnsi="Arial" w:cs="Arial"/>
                <w:sz w:val="16"/>
                <w:szCs w:val="16"/>
                <w:u w:val="single"/>
              </w:rPr>
            </w:pPr>
            <w:r>
              <w:rPr>
                <w:rFonts w:ascii="Arial" w:hAnsi="Arial" w:cs="Arial"/>
                <w:sz w:val="16"/>
                <w:szCs w:val="16"/>
                <w:u w:val="single"/>
              </w:rPr>
              <w:t>2015</w:t>
            </w:r>
          </w:p>
        </w:tc>
        <w:tc>
          <w:tcPr>
            <w:tcW w:w="1095" w:type="dxa"/>
            <w:tcBorders>
              <w:top w:val="nil"/>
              <w:left w:val="nil"/>
              <w:right w:val="nil"/>
            </w:tcBorders>
            <w:vAlign w:val="bottom"/>
          </w:tcPr>
          <w:p w:rsidR="008674D0" w:rsidRPr="008674D0" w:rsidRDefault="001D7818" w:rsidP="008674D0">
            <w:pPr>
              <w:spacing w:line="340" w:lineRule="exact"/>
              <w:jc w:val="center"/>
              <w:rPr>
                <w:rFonts w:ascii="Arial" w:hAnsi="Arial" w:cs="Arial"/>
                <w:sz w:val="16"/>
                <w:szCs w:val="16"/>
                <w:u w:val="single"/>
              </w:rPr>
            </w:pPr>
            <w:r>
              <w:rPr>
                <w:rFonts w:ascii="Arial" w:hAnsi="Arial" w:cs="Arial"/>
                <w:sz w:val="16"/>
                <w:szCs w:val="16"/>
                <w:u w:val="single"/>
              </w:rPr>
              <w:t>2016</w:t>
            </w:r>
          </w:p>
        </w:tc>
        <w:tc>
          <w:tcPr>
            <w:tcW w:w="1095" w:type="dxa"/>
            <w:tcBorders>
              <w:top w:val="nil"/>
              <w:left w:val="nil"/>
              <w:right w:val="nil"/>
            </w:tcBorders>
            <w:vAlign w:val="bottom"/>
          </w:tcPr>
          <w:p w:rsidR="008674D0" w:rsidRPr="008674D0" w:rsidRDefault="00C50F67" w:rsidP="008674D0">
            <w:pPr>
              <w:spacing w:line="340" w:lineRule="exact"/>
              <w:jc w:val="center"/>
              <w:rPr>
                <w:rFonts w:ascii="Arial" w:hAnsi="Arial" w:cs="Arial"/>
                <w:sz w:val="16"/>
                <w:szCs w:val="16"/>
                <w:u w:val="single"/>
              </w:rPr>
            </w:pPr>
            <w:r>
              <w:rPr>
                <w:rFonts w:ascii="Arial" w:hAnsi="Arial" w:cs="Arial"/>
                <w:sz w:val="16"/>
                <w:szCs w:val="16"/>
                <w:u w:val="single"/>
              </w:rPr>
              <w:t>2015</w:t>
            </w:r>
          </w:p>
        </w:tc>
      </w:tr>
      <w:tr w:rsidR="0030767B" w:rsidRPr="003857FF" w:rsidTr="001B671A">
        <w:tc>
          <w:tcPr>
            <w:tcW w:w="2610" w:type="dxa"/>
            <w:tcBorders>
              <w:top w:val="nil"/>
              <w:left w:val="nil"/>
              <w:bottom w:val="nil"/>
              <w:right w:val="nil"/>
            </w:tcBorders>
            <w:vAlign w:val="bottom"/>
          </w:tcPr>
          <w:p w:rsidR="0030767B" w:rsidRPr="008674D0" w:rsidRDefault="0030767B" w:rsidP="0030767B">
            <w:pPr>
              <w:spacing w:line="340" w:lineRule="exact"/>
              <w:rPr>
                <w:rFonts w:ascii="Arial" w:hAnsi="Arial" w:cs="Arial"/>
                <w:sz w:val="16"/>
                <w:szCs w:val="16"/>
                <w:cs/>
              </w:rPr>
            </w:pPr>
            <w:r w:rsidRPr="008674D0">
              <w:rPr>
                <w:rFonts w:ascii="Arial" w:hAnsi="Arial" w:cs="Arial"/>
                <w:sz w:val="16"/>
                <w:szCs w:val="16"/>
              </w:rPr>
              <w:t>IT City Public Co., Ltd.</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4,910</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7,141</w:t>
            </w:r>
          </w:p>
        </w:tc>
        <w:tc>
          <w:tcPr>
            <w:tcW w:w="1095" w:type="dxa"/>
            <w:tcBorders>
              <w:top w:val="nil"/>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top w:val="nil"/>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(679)</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5,583</w:t>
            </w:r>
          </w:p>
        </w:tc>
        <w:tc>
          <w:tcPr>
            <w:tcW w:w="1095" w:type="dxa"/>
            <w:tcBorders>
              <w:top w:val="nil"/>
              <w:left w:val="nil"/>
              <w:right w:val="nil"/>
            </w:tcBorders>
            <w:vAlign w:val="bottom"/>
          </w:tcPr>
          <w:p w:rsidR="0030767B" w:rsidRPr="008674D0" w:rsidRDefault="0030767B" w:rsidP="0030767B">
            <w:pPr>
              <w:tabs>
                <w:tab w:val="decimal" w:pos="792"/>
              </w:tabs>
              <w:spacing w:line="340" w:lineRule="exact"/>
              <w:rPr>
                <w:rFonts w:ascii="Arial" w:hAnsi="Arial" w:cs="Arial"/>
                <w:sz w:val="16"/>
                <w:szCs w:val="16"/>
              </w:rPr>
            </w:pPr>
            <w:r>
              <w:rPr>
                <w:rFonts w:ascii="Arial" w:hAnsi="Arial" w:cs="Arial"/>
                <w:sz w:val="16"/>
                <w:szCs w:val="16"/>
              </w:rPr>
              <w:t>-</w:t>
            </w:r>
          </w:p>
        </w:tc>
      </w:tr>
      <w:tr w:rsidR="0030767B" w:rsidRPr="003857FF" w:rsidTr="001B671A">
        <w:tc>
          <w:tcPr>
            <w:tcW w:w="2610" w:type="dxa"/>
            <w:tcBorders>
              <w:top w:val="nil"/>
              <w:left w:val="nil"/>
              <w:bottom w:val="nil"/>
              <w:right w:val="nil"/>
            </w:tcBorders>
            <w:vAlign w:val="bottom"/>
          </w:tcPr>
          <w:p w:rsidR="0030767B" w:rsidRPr="008674D0" w:rsidRDefault="0030767B" w:rsidP="0030767B">
            <w:pPr>
              <w:spacing w:line="340" w:lineRule="exact"/>
              <w:rPr>
                <w:rFonts w:ascii="Arial" w:hAnsi="Arial" w:cs="Arial"/>
                <w:sz w:val="16"/>
                <w:szCs w:val="16"/>
              </w:rPr>
            </w:pPr>
            <w:r w:rsidRPr="008674D0">
              <w:rPr>
                <w:rFonts w:ascii="Arial" w:hAnsi="Arial" w:cs="Arial"/>
                <w:sz w:val="16"/>
                <w:szCs w:val="16"/>
              </w:rPr>
              <w:t>Lease IT Public Co., Ltd.</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40,164</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29,851</w:t>
            </w:r>
          </w:p>
        </w:tc>
        <w:tc>
          <w:tcPr>
            <w:tcW w:w="1095" w:type="dxa"/>
            <w:tcBorders>
              <w:top w:val="nil"/>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top w:val="nil"/>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(109)</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14,364</w:t>
            </w:r>
          </w:p>
        </w:tc>
        <w:tc>
          <w:tcPr>
            <w:tcW w:w="1095" w:type="dxa"/>
            <w:tcBorders>
              <w:top w:val="nil"/>
              <w:left w:val="nil"/>
              <w:right w:val="nil"/>
            </w:tcBorders>
            <w:vAlign w:val="bottom"/>
          </w:tcPr>
          <w:p w:rsidR="0030767B" w:rsidRPr="008674D0" w:rsidRDefault="0030767B" w:rsidP="0030767B">
            <w:pPr>
              <w:tabs>
                <w:tab w:val="decimal" w:pos="792"/>
              </w:tabs>
              <w:spacing w:line="340" w:lineRule="exact"/>
              <w:rPr>
                <w:rFonts w:ascii="Arial" w:hAnsi="Arial" w:cs="Arial"/>
                <w:sz w:val="16"/>
                <w:szCs w:val="16"/>
              </w:rPr>
            </w:pPr>
            <w:r>
              <w:rPr>
                <w:rFonts w:ascii="Arial" w:hAnsi="Arial" w:cs="Arial"/>
                <w:sz w:val="16"/>
                <w:szCs w:val="16"/>
              </w:rPr>
              <w:t>11,280</w:t>
            </w:r>
          </w:p>
        </w:tc>
      </w:tr>
      <w:tr w:rsidR="0030767B" w:rsidRPr="003857FF" w:rsidTr="001B671A">
        <w:tc>
          <w:tcPr>
            <w:tcW w:w="2610" w:type="dxa"/>
            <w:tcBorders>
              <w:top w:val="nil"/>
              <w:left w:val="nil"/>
              <w:bottom w:val="nil"/>
              <w:right w:val="nil"/>
            </w:tcBorders>
            <w:vAlign w:val="bottom"/>
          </w:tcPr>
          <w:p w:rsidR="0030767B" w:rsidRPr="008674D0" w:rsidRDefault="0030767B" w:rsidP="0030767B">
            <w:pPr>
              <w:spacing w:line="340" w:lineRule="exact"/>
              <w:rPr>
                <w:rFonts w:ascii="Arial" w:hAnsi="Arial" w:cs="Arial"/>
                <w:sz w:val="16"/>
                <w:szCs w:val="16"/>
              </w:rPr>
            </w:pPr>
            <w:r>
              <w:rPr>
                <w:rFonts w:ascii="Arial" w:hAnsi="Arial" w:cs="Arial"/>
                <w:sz w:val="16"/>
                <w:szCs w:val="16"/>
              </w:rPr>
              <w:t>Touch Printing Republic Co., Ltd.</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378</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hint="cs"/>
                <w:sz w:val="16"/>
                <w:szCs w:val="16"/>
                <w:cs/>
              </w:rPr>
              <w:t>-</w:t>
            </w:r>
          </w:p>
        </w:tc>
        <w:tc>
          <w:tcPr>
            <w:tcW w:w="1095" w:type="dxa"/>
            <w:tcBorders>
              <w:top w:val="nil"/>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top w:val="nil"/>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hint="cs"/>
                <w:sz w:val="16"/>
                <w:szCs w:val="16"/>
                <w:cs/>
              </w:rPr>
              <w:t>-</w:t>
            </w:r>
          </w:p>
        </w:tc>
        <w:tc>
          <w:tcPr>
            <w:tcW w:w="1095" w:type="dxa"/>
            <w:tcBorders>
              <w:top w:val="nil"/>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top w:val="nil"/>
              <w:left w:val="nil"/>
              <w:right w:val="nil"/>
            </w:tcBorders>
            <w:vAlign w:val="bottom"/>
          </w:tcPr>
          <w:p w:rsidR="0030767B" w:rsidRDefault="00BA607A" w:rsidP="0030767B">
            <w:pPr>
              <w:tabs>
                <w:tab w:val="decimal" w:pos="792"/>
              </w:tabs>
              <w:spacing w:line="340" w:lineRule="exact"/>
              <w:rPr>
                <w:rFonts w:ascii="Arial" w:hAnsi="Arial" w:cs="Arial"/>
                <w:sz w:val="16"/>
                <w:szCs w:val="16"/>
              </w:rPr>
            </w:pPr>
            <w:r>
              <w:rPr>
                <w:rFonts w:ascii="Arial" w:hAnsi="Arial" w:cs="Arial"/>
                <w:sz w:val="16"/>
                <w:szCs w:val="16"/>
              </w:rPr>
              <w:t>-</w:t>
            </w:r>
          </w:p>
        </w:tc>
      </w:tr>
      <w:tr w:rsidR="0030767B" w:rsidRPr="003857FF" w:rsidTr="001B671A">
        <w:tc>
          <w:tcPr>
            <w:tcW w:w="2610" w:type="dxa"/>
            <w:tcBorders>
              <w:top w:val="nil"/>
              <w:left w:val="nil"/>
              <w:bottom w:val="nil"/>
              <w:right w:val="nil"/>
            </w:tcBorders>
            <w:vAlign w:val="bottom"/>
          </w:tcPr>
          <w:p w:rsidR="0030767B" w:rsidRPr="008674D0" w:rsidRDefault="0030767B" w:rsidP="0030767B">
            <w:pPr>
              <w:spacing w:line="340" w:lineRule="exact"/>
              <w:ind w:right="-378"/>
              <w:rPr>
                <w:rFonts w:ascii="Arial" w:hAnsi="Arial" w:cs="Arial"/>
                <w:sz w:val="16"/>
                <w:szCs w:val="16"/>
                <w:cs/>
              </w:rPr>
            </w:pPr>
            <w:r w:rsidRPr="008674D0">
              <w:rPr>
                <w:rFonts w:ascii="Arial" w:hAnsi="Arial" w:cs="Arial"/>
                <w:sz w:val="16"/>
                <w:szCs w:val="16"/>
              </w:rPr>
              <w:t>ABIKS Development</w:t>
            </w:r>
            <w:r w:rsidRPr="008674D0">
              <w:rPr>
                <w:rFonts w:ascii="Arial" w:hAnsi="Arial" w:cs="Arial"/>
                <w:sz w:val="16"/>
                <w:szCs w:val="16"/>
                <w:cs/>
              </w:rPr>
              <w:t xml:space="preserve"> </w:t>
            </w:r>
            <w:r w:rsidRPr="008674D0">
              <w:rPr>
                <w:rFonts w:ascii="Arial" w:hAnsi="Arial" w:cs="Arial"/>
                <w:sz w:val="16"/>
                <w:szCs w:val="16"/>
              </w:rPr>
              <w:t>Co., Ltd.</w:t>
            </w:r>
          </w:p>
        </w:tc>
        <w:tc>
          <w:tcPr>
            <w:tcW w:w="1095" w:type="dxa"/>
            <w:tcBorders>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126</w:t>
            </w:r>
          </w:p>
        </w:tc>
        <w:tc>
          <w:tcPr>
            <w:tcW w:w="1095" w:type="dxa"/>
            <w:tcBorders>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249</w:t>
            </w:r>
          </w:p>
        </w:tc>
        <w:tc>
          <w:tcPr>
            <w:tcW w:w="1095" w:type="dxa"/>
            <w:tcBorders>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left w:val="nil"/>
              <w:right w:val="nil"/>
            </w:tcBorders>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left w:val="nil"/>
              <w:right w:val="nil"/>
            </w:tcBorders>
            <w:vAlign w:val="bottom"/>
          </w:tcPr>
          <w:p w:rsidR="0030767B" w:rsidRPr="0030767B" w:rsidRDefault="0030767B" w:rsidP="0030767B">
            <w:pPr>
              <w:tabs>
                <w:tab w:val="decimal" w:pos="792"/>
              </w:tabs>
              <w:spacing w:line="340" w:lineRule="exact"/>
              <w:rPr>
                <w:rFonts w:ascii="Arial" w:hAnsi="Arial" w:cs="Arial"/>
                <w:sz w:val="16"/>
                <w:szCs w:val="16"/>
              </w:rPr>
            </w:pPr>
            <w:r w:rsidRPr="0030767B">
              <w:rPr>
                <w:rFonts w:ascii="Arial" w:hAnsi="Arial" w:cs="Arial"/>
                <w:sz w:val="16"/>
                <w:szCs w:val="16"/>
              </w:rPr>
              <w:t>-</w:t>
            </w:r>
          </w:p>
        </w:tc>
      </w:tr>
      <w:tr w:rsidR="0030767B" w:rsidRPr="003857FF" w:rsidTr="001B671A">
        <w:tc>
          <w:tcPr>
            <w:tcW w:w="2610" w:type="dxa"/>
            <w:tcBorders>
              <w:top w:val="nil"/>
              <w:left w:val="nil"/>
              <w:bottom w:val="nil"/>
              <w:right w:val="nil"/>
            </w:tcBorders>
            <w:vAlign w:val="bottom"/>
          </w:tcPr>
          <w:p w:rsidR="0030767B" w:rsidRPr="008674D0" w:rsidRDefault="0030767B" w:rsidP="0030767B">
            <w:pPr>
              <w:spacing w:line="340" w:lineRule="exact"/>
              <w:rPr>
                <w:rFonts w:ascii="Arial" w:hAnsi="Arial" w:cs="Arial"/>
                <w:sz w:val="16"/>
                <w:szCs w:val="16"/>
              </w:rPr>
            </w:pPr>
            <w:r w:rsidRPr="008674D0">
              <w:rPr>
                <w:rFonts w:ascii="Arial" w:hAnsi="Arial" w:cs="Arial"/>
                <w:sz w:val="16"/>
                <w:szCs w:val="16"/>
              </w:rPr>
              <w:t>Total</w:t>
            </w:r>
          </w:p>
        </w:tc>
        <w:tc>
          <w:tcPr>
            <w:tcW w:w="1095" w:type="dxa"/>
            <w:tcBorders>
              <w:left w:val="nil"/>
              <w:right w:val="nil"/>
            </w:tcBorders>
            <w:vAlign w:val="bottom"/>
          </w:tcPr>
          <w:p w:rsidR="0030767B" w:rsidRPr="0030767B" w:rsidRDefault="0030767B" w:rsidP="0030767B">
            <w:pPr>
              <w:pBdr>
                <w:top w:val="single" w:sz="4" w:space="1" w:color="auto"/>
                <w:bottom w:val="double" w:sz="4" w:space="1" w:color="auto"/>
              </w:pBdr>
              <w:tabs>
                <w:tab w:val="decimal" w:pos="792"/>
              </w:tabs>
              <w:spacing w:line="340" w:lineRule="exact"/>
              <w:rPr>
                <w:rFonts w:ascii="Arial" w:hAnsi="Arial" w:cs="Arial"/>
                <w:sz w:val="16"/>
                <w:szCs w:val="16"/>
              </w:rPr>
            </w:pPr>
            <w:r w:rsidRPr="0030767B">
              <w:rPr>
                <w:rFonts w:ascii="Arial" w:hAnsi="Arial" w:cs="Arial"/>
                <w:sz w:val="16"/>
                <w:szCs w:val="16"/>
              </w:rPr>
              <w:t>45,578</w:t>
            </w:r>
          </w:p>
        </w:tc>
        <w:tc>
          <w:tcPr>
            <w:tcW w:w="1095" w:type="dxa"/>
            <w:tcBorders>
              <w:left w:val="nil"/>
              <w:right w:val="nil"/>
            </w:tcBorders>
            <w:vAlign w:val="bottom"/>
          </w:tcPr>
          <w:p w:rsidR="0030767B" w:rsidRPr="0030767B" w:rsidRDefault="0030767B" w:rsidP="0030767B">
            <w:pPr>
              <w:pBdr>
                <w:top w:val="single" w:sz="4" w:space="1" w:color="auto"/>
                <w:bottom w:val="double" w:sz="4" w:space="1" w:color="auto"/>
              </w:pBdr>
              <w:tabs>
                <w:tab w:val="decimal" w:pos="792"/>
              </w:tabs>
              <w:spacing w:line="340" w:lineRule="exact"/>
              <w:rPr>
                <w:rFonts w:ascii="Arial" w:hAnsi="Arial" w:cs="Arial"/>
                <w:sz w:val="16"/>
                <w:szCs w:val="16"/>
              </w:rPr>
            </w:pPr>
            <w:r w:rsidRPr="0030767B">
              <w:rPr>
                <w:rFonts w:ascii="Arial" w:hAnsi="Arial" w:cs="Arial"/>
                <w:sz w:val="16"/>
                <w:szCs w:val="16"/>
              </w:rPr>
              <w:t>37,241</w:t>
            </w:r>
          </w:p>
        </w:tc>
        <w:tc>
          <w:tcPr>
            <w:tcW w:w="1095" w:type="dxa"/>
            <w:tcBorders>
              <w:left w:val="nil"/>
              <w:right w:val="nil"/>
            </w:tcBorders>
          </w:tcPr>
          <w:p w:rsidR="0030767B" w:rsidRPr="0030767B" w:rsidRDefault="0030767B" w:rsidP="0030767B">
            <w:pPr>
              <w:pBdr>
                <w:top w:val="single" w:sz="4" w:space="1" w:color="auto"/>
                <w:bottom w:val="double" w:sz="4" w:space="1" w:color="auto"/>
              </w:pBdr>
              <w:tabs>
                <w:tab w:val="decimal" w:pos="792"/>
              </w:tabs>
              <w:spacing w:line="340" w:lineRule="exact"/>
              <w:rPr>
                <w:rFonts w:ascii="Arial" w:hAnsi="Arial" w:cs="Arial"/>
                <w:sz w:val="16"/>
                <w:szCs w:val="16"/>
              </w:rPr>
            </w:pPr>
            <w:r w:rsidRPr="0030767B">
              <w:rPr>
                <w:rFonts w:ascii="Arial" w:hAnsi="Arial" w:cs="Arial"/>
                <w:sz w:val="16"/>
                <w:szCs w:val="16"/>
              </w:rPr>
              <w:t>-</w:t>
            </w:r>
          </w:p>
        </w:tc>
        <w:tc>
          <w:tcPr>
            <w:tcW w:w="1095" w:type="dxa"/>
            <w:tcBorders>
              <w:left w:val="nil"/>
              <w:right w:val="nil"/>
            </w:tcBorders>
          </w:tcPr>
          <w:p w:rsidR="0030767B" w:rsidRPr="0030767B" w:rsidRDefault="0030767B" w:rsidP="0030767B">
            <w:pPr>
              <w:pBdr>
                <w:top w:val="single" w:sz="4" w:space="1" w:color="auto"/>
                <w:bottom w:val="double" w:sz="4" w:space="1" w:color="auto"/>
              </w:pBdr>
              <w:tabs>
                <w:tab w:val="decimal" w:pos="792"/>
              </w:tabs>
              <w:spacing w:line="340" w:lineRule="exact"/>
              <w:rPr>
                <w:rFonts w:ascii="Arial" w:hAnsi="Arial" w:cs="Arial"/>
                <w:sz w:val="16"/>
                <w:szCs w:val="16"/>
              </w:rPr>
            </w:pPr>
            <w:r w:rsidRPr="0030767B">
              <w:rPr>
                <w:rFonts w:ascii="Arial" w:hAnsi="Arial" w:cs="Arial"/>
                <w:sz w:val="16"/>
                <w:szCs w:val="16"/>
              </w:rPr>
              <w:t>(788)</w:t>
            </w:r>
          </w:p>
        </w:tc>
        <w:tc>
          <w:tcPr>
            <w:tcW w:w="1095" w:type="dxa"/>
            <w:tcBorders>
              <w:left w:val="nil"/>
              <w:right w:val="nil"/>
            </w:tcBorders>
            <w:vAlign w:val="bottom"/>
          </w:tcPr>
          <w:p w:rsidR="0030767B" w:rsidRPr="0030767B" w:rsidRDefault="0030767B" w:rsidP="0030767B">
            <w:pPr>
              <w:pBdr>
                <w:top w:val="single" w:sz="4" w:space="1" w:color="auto"/>
                <w:bottom w:val="double" w:sz="4" w:space="1" w:color="auto"/>
              </w:pBdr>
              <w:tabs>
                <w:tab w:val="decimal" w:pos="792"/>
              </w:tabs>
              <w:spacing w:line="340" w:lineRule="exact"/>
              <w:rPr>
                <w:rFonts w:ascii="Arial" w:hAnsi="Arial" w:cs="Arial"/>
                <w:sz w:val="16"/>
                <w:szCs w:val="16"/>
              </w:rPr>
            </w:pPr>
            <w:r w:rsidRPr="0030767B">
              <w:rPr>
                <w:rFonts w:ascii="Arial" w:hAnsi="Arial" w:cs="Arial"/>
                <w:sz w:val="16"/>
                <w:szCs w:val="16"/>
              </w:rPr>
              <w:t>19,947</w:t>
            </w:r>
          </w:p>
        </w:tc>
        <w:tc>
          <w:tcPr>
            <w:tcW w:w="1095" w:type="dxa"/>
            <w:tcBorders>
              <w:left w:val="nil"/>
              <w:right w:val="nil"/>
            </w:tcBorders>
            <w:vAlign w:val="bottom"/>
          </w:tcPr>
          <w:p w:rsidR="0030767B" w:rsidRPr="0030767B" w:rsidRDefault="0030767B" w:rsidP="0030767B">
            <w:pPr>
              <w:pBdr>
                <w:top w:val="single" w:sz="4" w:space="1" w:color="auto"/>
                <w:bottom w:val="double" w:sz="4" w:space="1" w:color="auto"/>
              </w:pBdr>
              <w:tabs>
                <w:tab w:val="decimal" w:pos="792"/>
              </w:tabs>
              <w:spacing w:line="340" w:lineRule="exact"/>
              <w:rPr>
                <w:rFonts w:ascii="Arial" w:hAnsi="Arial" w:cs="Arial"/>
                <w:sz w:val="16"/>
                <w:szCs w:val="16"/>
              </w:rPr>
            </w:pPr>
            <w:r w:rsidRPr="0030767B">
              <w:rPr>
                <w:rFonts w:ascii="Arial" w:hAnsi="Arial" w:cs="Arial"/>
                <w:sz w:val="16"/>
                <w:szCs w:val="16"/>
              </w:rPr>
              <w:t>11,280</w:t>
            </w:r>
          </w:p>
        </w:tc>
      </w:tr>
    </w:tbl>
    <w:p w:rsidR="001B6770" w:rsidRPr="008F1613" w:rsidRDefault="00B96575" w:rsidP="00B96575">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cs="Arial"/>
          <w:b/>
          <w:bCs/>
          <w:sz w:val="22"/>
          <w:szCs w:val="22"/>
        </w:rPr>
        <w:t>13</w:t>
      </w:r>
      <w:r w:rsidR="005D08B3" w:rsidRPr="003857FF">
        <w:rPr>
          <w:rFonts w:ascii="Arial" w:hAnsi="Arial" w:cs="Arial"/>
          <w:b/>
          <w:bCs/>
          <w:sz w:val="22"/>
          <w:szCs w:val="22"/>
        </w:rPr>
        <w:t>.3</w:t>
      </w:r>
      <w:r w:rsidR="005D08B3" w:rsidRPr="003857FF">
        <w:rPr>
          <w:rFonts w:ascii="Arial" w:hAnsi="Arial" w:cs="Arial"/>
          <w:b/>
          <w:bCs/>
          <w:sz w:val="22"/>
          <w:szCs w:val="22"/>
        </w:rPr>
        <w:tab/>
      </w:r>
      <w:r w:rsidR="001B6770" w:rsidRPr="001B6770">
        <w:rPr>
          <w:rFonts w:ascii="Arial" w:hAnsi="Arial"/>
          <w:b/>
          <w:bCs/>
          <w:sz w:val="22"/>
          <w:szCs w:val="22"/>
        </w:rPr>
        <w:t>Fair value investments in listed associates</w:t>
      </w:r>
    </w:p>
    <w:p w:rsidR="001B6770" w:rsidRPr="008F1613" w:rsidRDefault="001B6770" w:rsidP="00590298">
      <w:pPr>
        <w:tabs>
          <w:tab w:val="right" w:pos="7280"/>
          <w:tab w:val="right" w:pos="8760"/>
        </w:tabs>
        <w:spacing w:before="120" w:after="120" w:line="380" w:lineRule="exact"/>
        <w:ind w:left="547" w:right="40" w:hanging="547"/>
        <w:jc w:val="thaiDistribute"/>
        <w:rPr>
          <w:rFonts w:ascii="Arial" w:hAnsi="Arial"/>
          <w:sz w:val="22"/>
          <w:szCs w:val="22"/>
        </w:rPr>
      </w:pPr>
      <w:r w:rsidRPr="008F1613">
        <w:rPr>
          <w:rFonts w:ascii="Arial" w:hAnsi="Arial"/>
          <w:sz w:val="22"/>
          <w:szCs w:val="22"/>
        </w:rPr>
        <w:tab/>
        <w:t>In respect of investments in associated companies that are listed companies on the Stock Exchange of Thailand, their fair values</w:t>
      </w:r>
      <w:r w:rsidR="00CE5F56">
        <w:rPr>
          <w:rFonts w:ascii="Arial" w:hAnsi="Arial"/>
          <w:sz w:val="22"/>
          <w:szCs w:val="22"/>
        </w:rPr>
        <w:t xml:space="preserve"> which were based on the closing </w:t>
      </w:r>
      <w:r w:rsidR="00CE5F56" w:rsidRPr="00590298">
        <w:rPr>
          <w:rFonts w:ascii="Arial" w:hAnsi="Arial" w:cs="Arial"/>
          <w:sz w:val="22"/>
          <w:szCs w:val="22"/>
        </w:rPr>
        <w:t>price</w:t>
      </w:r>
      <w:r w:rsidR="00CE5F56">
        <w:rPr>
          <w:rFonts w:ascii="Arial" w:hAnsi="Arial"/>
          <w:sz w:val="22"/>
          <w:szCs w:val="22"/>
        </w:rPr>
        <w:t xml:space="preserve"> as quoted on the Stock Exchange of Thailand,</w:t>
      </w:r>
      <w:r w:rsidRPr="008F1613">
        <w:rPr>
          <w:rFonts w:ascii="Arial" w:hAnsi="Arial"/>
          <w:sz w:val="22"/>
          <w:szCs w:val="22"/>
        </w:rPr>
        <w:t xml:space="preserve"> are as follows:</w:t>
      </w:r>
    </w:p>
    <w:tbl>
      <w:tblPr>
        <w:tblW w:w="9180" w:type="dxa"/>
        <w:tblInd w:w="558" w:type="dxa"/>
        <w:tblLayout w:type="fixed"/>
        <w:tblLook w:val="0000" w:firstRow="0" w:lastRow="0" w:firstColumn="0" w:lastColumn="0" w:noHBand="0" w:noVBand="0"/>
      </w:tblPr>
      <w:tblGrid>
        <w:gridCol w:w="5490"/>
        <w:gridCol w:w="1890"/>
        <w:gridCol w:w="1800"/>
      </w:tblGrid>
      <w:tr w:rsidR="001B6770" w:rsidRPr="001232BA" w:rsidTr="00C40B95">
        <w:tc>
          <w:tcPr>
            <w:tcW w:w="5490" w:type="dxa"/>
            <w:tcBorders>
              <w:top w:val="nil"/>
              <w:left w:val="nil"/>
              <w:bottom w:val="nil"/>
              <w:right w:val="nil"/>
            </w:tcBorders>
            <w:vAlign w:val="bottom"/>
          </w:tcPr>
          <w:p w:rsidR="001B6770" w:rsidRPr="00BB0B8A" w:rsidRDefault="001B6770" w:rsidP="00BB0B8A">
            <w:pPr>
              <w:spacing w:line="380" w:lineRule="exact"/>
              <w:jc w:val="center"/>
              <w:rPr>
                <w:rFonts w:ascii="Arial" w:hAnsi="Arial"/>
                <w:sz w:val="22"/>
                <w:szCs w:val="22"/>
              </w:rPr>
            </w:pPr>
          </w:p>
        </w:tc>
        <w:tc>
          <w:tcPr>
            <w:tcW w:w="3690" w:type="dxa"/>
            <w:gridSpan w:val="2"/>
            <w:tcBorders>
              <w:top w:val="nil"/>
              <w:left w:val="nil"/>
              <w:right w:val="nil"/>
            </w:tcBorders>
            <w:vAlign w:val="bottom"/>
          </w:tcPr>
          <w:p w:rsidR="001B6770" w:rsidRPr="00BB0B8A" w:rsidRDefault="001B6770" w:rsidP="00BB0B8A">
            <w:pPr>
              <w:spacing w:line="380" w:lineRule="exact"/>
              <w:jc w:val="right"/>
              <w:rPr>
                <w:rFonts w:ascii="Arial" w:hAnsi="Arial"/>
                <w:sz w:val="22"/>
                <w:szCs w:val="22"/>
              </w:rPr>
            </w:pPr>
            <w:r w:rsidRPr="00BB0B8A">
              <w:rPr>
                <w:rFonts w:ascii="Arial" w:hAnsi="Arial"/>
                <w:sz w:val="22"/>
                <w:szCs w:val="22"/>
              </w:rPr>
              <w:t>(Unit: Million Baht)</w:t>
            </w:r>
          </w:p>
        </w:tc>
      </w:tr>
      <w:tr w:rsidR="001B6770" w:rsidRPr="001232BA" w:rsidTr="00C40B95">
        <w:tc>
          <w:tcPr>
            <w:tcW w:w="5490" w:type="dxa"/>
            <w:tcBorders>
              <w:top w:val="nil"/>
              <w:left w:val="nil"/>
              <w:bottom w:val="nil"/>
              <w:right w:val="nil"/>
            </w:tcBorders>
            <w:vAlign w:val="bottom"/>
          </w:tcPr>
          <w:p w:rsidR="001B6770" w:rsidRPr="00BB0B8A" w:rsidRDefault="001B6770" w:rsidP="00BB0B8A">
            <w:pPr>
              <w:pBdr>
                <w:bottom w:val="single" w:sz="4" w:space="1" w:color="auto"/>
              </w:pBdr>
              <w:spacing w:line="380" w:lineRule="exact"/>
              <w:jc w:val="center"/>
              <w:rPr>
                <w:rFonts w:ascii="Arial" w:hAnsi="Arial"/>
                <w:sz w:val="22"/>
                <w:szCs w:val="22"/>
                <w:cs/>
              </w:rPr>
            </w:pPr>
            <w:r w:rsidRPr="00BB0B8A">
              <w:rPr>
                <w:rFonts w:ascii="Arial" w:hAnsi="Arial" w:cs="Arial"/>
                <w:sz w:val="22"/>
                <w:szCs w:val="22"/>
              </w:rPr>
              <w:t>Associates</w:t>
            </w:r>
          </w:p>
        </w:tc>
        <w:tc>
          <w:tcPr>
            <w:tcW w:w="3690" w:type="dxa"/>
            <w:gridSpan w:val="2"/>
            <w:tcBorders>
              <w:top w:val="nil"/>
              <w:left w:val="nil"/>
              <w:right w:val="nil"/>
            </w:tcBorders>
            <w:vAlign w:val="bottom"/>
          </w:tcPr>
          <w:p w:rsidR="001B6770" w:rsidRPr="00BB0B8A" w:rsidRDefault="001B6770" w:rsidP="00BB0B8A">
            <w:pPr>
              <w:pBdr>
                <w:bottom w:val="single" w:sz="4" w:space="1" w:color="auto"/>
              </w:pBdr>
              <w:spacing w:line="380" w:lineRule="exact"/>
              <w:jc w:val="center"/>
              <w:rPr>
                <w:rFonts w:ascii="Arial" w:hAnsi="Arial"/>
                <w:sz w:val="22"/>
                <w:szCs w:val="22"/>
                <w:cs/>
              </w:rPr>
            </w:pPr>
            <w:r w:rsidRPr="00BB0B8A">
              <w:rPr>
                <w:rFonts w:ascii="Arial" w:hAnsi="Arial"/>
                <w:sz w:val="22"/>
                <w:szCs w:val="22"/>
              </w:rPr>
              <w:t>Fair values as at 31 December</w:t>
            </w:r>
          </w:p>
        </w:tc>
      </w:tr>
      <w:tr w:rsidR="001B6770" w:rsidRPr="001232BA" w:rsidTr="00C40B95">
        <w:tc>
          <w:tcPr>
            <w:tcW w:w="5490" w:type="dxa"/>
            <w:tcBorders>
              <w:top w:val="nil"/>
              <w:left w:val="nil"/>
              <w:bottom w:val="nil"/>
              <w:right w:val="nil"/>
            </w:tcBorders>
          </w:tcPr>
          <w:p w:rsidR="001B6770" w:rsidRPr="00BB0B8A" w:rsidRDefault="001B6770" w:rsidP="00BB0B8A">
            <w:pPr>
              <w:spacing w:line="380" w:lineRule="exact"/>
              <w:jc w:val="center"/>
              <w:rPr>
                <w:rFonts w:ascii="Arial" w:hAnsi="Arial"/>
                <w:sz w:val="22"/>
                <w:szCs w:val="22"/>
                <w:cs/>
              </w:rPr>
            </w:pPr>
          </w:p>
        </w:tc>
        <w:tc>
          <w:tcPr>
            <w:tcW w:w="1890" w:type="dxa"/>
            <w:tcBorders>
              <w:top w:val="nil"/>
              <w:left w:val="nil"/>
              <w:right w:val="nil"/>
            </w:tcBorders>
          </w:tcPr>
          <w:p w:rsidR="001B6770" w:rsidRPr="00BB0B8A" w:rsidRDefault="001D7818" w:rsidP="00BB0B8A">
            <w:pPr>
              <w:tabs>
                <w:tab w:val="right" w:pos="7200"/>
                <w:tab w:val="right" w:pos="8540"/>
              </w:tabs>
              <w:spacing w:line="380" w:lineRule="exact"/>
              <w:jc w:val="center"/>
              <w:rPr>
                <w:rFonts w:ascii="Arial" w:hAnsi="Arial"/>
                <w:sz w:val="22"/>
                <w:szCs w:val="22"/>
                <w:u w:val="single"/>
              </w:rPr>
            </w:pPr>
            <w:r>
              <w:rPr>
                <w:rFonts w:ascii="Arial" w:hAnsi="Arial"/>
                <w:sz w:val="22"/>
                <w:szCs w:val="22"/>
                <w:u w:val="single"/>
              </w:rPr>
              <w:t>2016</w:t>
            </w:r>
          </w:p>
        </w:tc>
        <w:tc>
          <w:tcPr>
            <w:tcW w:w="1800" w:type="dxa"/>
            <w:tcBorders>
              <w:top w:val="nil"/>
              <w:left w:val="nil"/>
              <w:right w:val="nil"/>
            </w:tcBorders>
          </w:tcPr>
          <w:p w:rsidR="001B6770" w:rsidRPr="00BB0B8A" w:rsidRDefault="00C50F67" w:rsidP="00BB0B8A">
            <w:pPr>
              <w:tabs>
                <w:tab w:val="right" w:pos="7200"/>
                <w:tab w:val="right" w:pos="8540"/>
              </w:tabs>
              <w:spacing w:line="380" w:lineRule="exact"/>
              <w:jc w:val="center"/>
              <w:rPr>
                <w:rFonts w:ascii="Arial" w:hAnsi="Arial"/>
                <w:sz w:val="22"/>
                <w:szCs w:val="22"/>
                <w:u w:val="single"/>
              </w:rPr>
            </w:pPr>
            <w:r>
              <w:rPr>
                <w:rFonts w:ascii="Arial" w:hAnsi="Arial"/>
                <w:sz w:val="22"/>
                <w:szCs w:val="22"/>
                <w:u w:val="single"/>
              </w:rPr>
              <w:t>2015</w:t>
            </w:r>
          </w:p>
        </w:tc>
      </w:tr>
      <w:tr w:rsidR="0030767B" w:rsidRPr="001232BA" w:rsidTr="00C40B95">
        <w:tc>
          <w:tcPr>
            <w:tcW w:w="5490" w:type="dxa"/>
            <w:tcBorders>
              <w:top w:val="nil"/>
              <w:left w:val="nil"/>
              <w:bottom w:val="nil"/>
              <w:right w:val="nil"/>
            </w:tcBorders>
          </w:tcPr>
          <w:p w:rsidR="0030767B" w:rsidRPr="00BB0B8A" w:rsidRDefault="0030767B" w:rsidP="0030767B">
            <w:pPr>
              <w:spacing w:line="380" w:lineRule="exact"/>
              <w:rPr>
                <w:rFonts w:ascii="Arial" w:hAnsi="Arial"/>
                <w:sz w:val="22"/>
                <w:szCs w:val="22"/>
                <w:cs/>
              </w:rPr>
            </w:pPr>
            <w:r w:rsidRPr="00BB0B8A">
              <w:rPr>
                <w:rFonts w:ascii="Arial" w:hAnsi="Arial"/>
                <w:sz w:val="22"/>
                <w:szCs w:val="22"/>
              </w:rPr>
              <w:t>IT City Public Company Limited</w:t>
            </w:r>
          </w:p>
        </w:tc>
        <w:tc>
          <w:tcPr>
            <w:tcW w:w="1890" w:type="dxa"/>
            <w:tcBorders>
              <w:top w:val="nil"/>
              <w:left w:val="nil"/>
              <w:right w:val="nil"/>
            </w:tcBorders>
          </w:tcPr>
          <w:p w:rsidR="0030767B" w:rsidRPr="0030767B" w:rsidRDefault="0030767B" w:rsidP="0030767B">
            <w:pPr>
              <w:tabs>
                <w:tab w:val="decimal" w:pos="1134"/>
              </w:tabs>
              <w:spacing w:line="380" w:lineRule="exact"/>
              <w:jc w:val="both"/>
              <w:rPr>
                <w:rFonts w:ascii="Arial" w:hAnsi="Arial"/>
                <w:sz w:val="22"/>
                <w:szCs w:val="22"/>
              </w:rPr>
            </w:pPr>
            <w:r w:rsidRPr="0030767B">
              <w:rPr>
                <w:rFonts w:ascii="Arial" w:hAnsi="Arial"/>
                <w:sz w:val="22"/>
                <w:szCs w:val="22"/>
              </w:rPr>
              <w:t>348</w:t>
            </w:r>
          </w:p>
        </w:tc>
        <w:tc>
          <w:tcPr>
            <w:tcW w:w="1800" w:type="dxa"/>
            <w:tcBorders>
              <w:top w:val="nil"/>
              <w:left w:val="nil"/>
              <w:right w:val="nil"/>
            </w:tcBorders>
          </w:tcPr>
          <w:p w:rsidR="0030767B" w:rsidRPr="00BB0B8A" w:rsidRDefault="0030767B" w:rsidP="0030767B">
            <w:pPr>
              <w:spacing w:line="380" w:lineRule="exact"/>
              <w:jc w:val="center"/>
              <w:rPr>
                <w:rFonts w:ascii="Arial" w:hAnsi="Arial"/>
                <w:sz w:val="22"/>
                <w:szCs w:val="22"/>
              </w:rPr>
            </w:pPr>
            <w:r>
              <w:rPr>
                <w:rFonts w:ascii="Arial" w:hAnsi="Arial"/>
                <w:sz w:val="22"/>
                <w:szCs w:val="22"/>
              </w:rPr>
              <w:t>259</w:t>
            </w:r>
          </w:p>
        </w:tc>
      </w:tr>
      <w:tr w:rsidR="0030767B" w:rsidRPr="001232BA" w:rsidTr="00C40B95">
        <w:tc>
          <w:tcPr>
            <w:tcW w:w="5490" w:type="dxa"/>
            <w:tcBorders>
              <w:top w:val="nil"/>
              <w:left w:val="nil"/>
              <w:bottom w:val="nil"/>
              <w:right w:val="nil"/>
            </w:tcBorders>
          </w:tcPr>
          <w:p w:rsidR="0030767B" w:rsidRPr="00BB0B8A" w:rsidRDefault="0030767B" w:rsidP="0030767B">
            <w:pPr>
              <w:spacing w:line="380" w:lineRule="exact"/>
              <w:rPr>
                <w:rFonts w:ascii="Arial" w:hAnsi="Arial"/>
                <w:sz w:val="22"/>
                <w:szCs w:val="22"/>
                <w:cs/>
              </w:rPr>
            </w:pPr>
            <w:r w:rsidRPr="00BB0B8A">
              <w:rPr>
                <w:rFonts w:ascii="Arial" w:hAnsi="Arial"/>
                <w:sz w:val="22"/>
                <w:szCs w:val="22"/>
              </w:rPr>
              <w:t>Lease IT Public Company Limited</w:t>
            </w:r>
          </w:p>
        </w:tc>
        <w:tc>
          <w:tcPr>
            <w:tcW w:w="1890" w:type="dxa"/>
            <w:tcBorders>
              <w:left w:val="nil"/>
              <w:right w:val="nil"/>
            </w:tcBorders>
          </w:tcPr>
          <w:p w:rsidR="0030767B" w:rsidRPr="0030767B" w:rsidRDefault="0030767B" w:rsidP="0030767B">
            <w:pPr>
              <w:tabs>
                <w:tab w:val="decimal" w:pos="1134"/>
              </w:tabs>
              <w:spacing w:line="380" w:lineRule="exact"/>
              <w:jc w:val="both"/>
              <w:rPr>
                <w:rFonts w:ascii="Arial" w:hAnsi="Arial"/>
                <w:sz w:val="22"/>
                <w:szCs w:val="22"/>
              </w:rPr>
            </w:pPr>
            <w:r w:rsidRPr="0030767B">
              <w:rPr>
                <w:rFonts w:ascii="Arial" w:hAnsi="Arial"/>
                <w:sz w:val="22"/>
                <w:szCs w:val="22"/>
              </w:rPr>
              <w:t>942</w:t>
            </w:r>
          </w:p>
        </w:tc>
        <w:tc>
          <w:tcPr>
            <w:tcW w:w="1800" w:type="dxa"/>
            <w:tcBorders>
              <w:left w:val="nil"/>
              <w:right w:val="nil"/>
            </w:tcBorders>
          </w:tcPr>
          <w:p w:rsidR="0030767B" w:rsidRPr="00BB0B8A" w:rsidRDefault="0030767B" w:rsidP="0030767B">
            <w:pPr>
              <w:spacing w:line="380" w:lineRule="exact"/>
              <w:jc w:val="center"/>
              <w:rPr>
                <w:rFonts w:ascii="Arial" w:hAnsi="Arial"/>
                <w:sz w:val="22"/>
                <w:szCs w:val="22"/>
              </w:rPr>
            </w:pPr>
            <w:r>
              <w:rPr>
                <w:rFonts w:ascii="Arial" w:hAnsi="Arial"/>
                <w:sz w:val="22"/>
                <w:szCs w:val="22"/>
              </w:rPr>
              <w:t>638</w:t>
            </w:r>
          </w:p>
        </w:tc>
      </w:tr>
      <w:tr w:rsidR="0030767B" w:rsidRPr="001232BA" w:rsidTr="00C40B95">
        <w:tc>
          <w:tcPr>
            <w:tcW w:w="5490" w:type="dxa"/>
            <w:tcBorders>
              <w:top w:val="nil"/>
              <w:left w:val="nil"/>
              <w:bottom w:val="nil"/>
              <w:right w:val="nil"/>
            </w:tcBorders>
          </w:tcPr>
          <w:p w:rsidR="0030767B" w:rsidRPr="00BB0B8A" w:rsidRDefault="0030767B" w:rsidP="0030767B">
            <w:pPr>
              <w:spacing w:line="380" w:lineRule="exact"/>
              <w:jc w:val="center"/>
              <w:rPr>
                <w:rFonts w:ascii="Arial" w:hAnsi="Arial"/>
                <w:sz w:val="22"/>
                <w:szCs w:val="22"/>
              </w:rPr>
            </w:pPr>
            <w:r w:rsidRPr="00BB0B8A">
              <w:rPr>
                <w:rFonts w:ascii="Arial" w:hAnsi="Arial"/>
                <w:sz w:val="22"/>
                <w:szCs w:val="22"/>
              </w:rPr>
              <w:t>Total</w:t>
            </w:r>
          </w:p>
        </w:tc>
        <w:tc>
          <w:tcPr>
            <w:tcW w:w="1890" w:type="dxa"/>
            <w:tcBorders>
              <w:left w:val="nil"/>
              <w:right w:val="nil"/>
            </w:tcBorders>
            <w:vAlign w:val="bottom"/>
          </w:tcPr>
          <w:p w:rsidR="0030767B" w:rsidRPr="0030767B" w:rsidRDefault="0030767B" w:rsidP="0030767B">
            <w:pPr>
              <w:pBdr>
                <w:top w:val="single" w:sz="4" w:space="1" w:color="auto"/>
                <w:bottom w:val="double" w:sz="4" w:space="1" w:color="auto"/>
              </w:pBdr>
              <w:tabs>
                <w:tab w:val="decimal" w:pos="1134"/>
              </w:tabs>
              <w:spacing w:line="380" w:lineRule="exact"/>
              <w:jc w:val="both"/>
              <w:rPr>
                <w:rFonts w:ascii="Arial" w:hAnsi="Arial"/>
                <w:sz w:val="22"/>
                <w:szCs w:val="22"/>
              </w:rPr>
            </w:pPr>
            <w:r w:rsidRPr="0030767B">
              <w:rPr>
                <w:rFonts w:ascii="Arial" w:hAnsi="Arial"/>
                <w:sz w:val="22"/>
                <w:szCs w:val="22"/>
              </w:rPr>
              <w:t>1,290</w:t>
            </w:r>
          </w:p>
        </w:tc>
        <w:tc>
          <w:tcPr>
            <w:tcW w:w="1800" w:type="dxa"/>
            <w:tcBorders>
              <w:left w:val="nil"/>
              <w:right w:val="nil"/>
            </w:tcBorders>
            <w:vAlign w:val="bottom"/>
          </w:tcPr>
          <w:p w:rsidR="0030767B" w:rsidRPr="00BB0B8A" w:rsidRDefault="0030767B" w:rsidP="0030767B">
            <w:pPr>
              <w:pBdr>
                <w:top w:val="single" w:sz="4" w:space="1" w:color="auto"/>
                <w:bottom w:val="double" w:sz="4" w:space="1" w:color="auto"/>
              </w:pBdr>
              <w:spacing w:line="380" w:lineRule="exact"/>
              <w:jc w:val="center"/>
              <w:rPr>
                <w:rFonts w:ascii="Arial" w:hAnsi="Arial"/>
                <w:sz w:val="22"/>
                <w:szCs w:val="22"/>
              </w:rPr>
            </w:pPr>
            <w:r>
              <w:rPr>
                <w:rFonts w:ascii="Arial" w:hAnsi="Arial"/>
                <w:sz w:val="22"/>
                <w:szCs w:val="22"/>
              </w:rPr>
              <w:t>897</w:t>
            </w:r>
          </w:p>
        </w:tc>
      </w:tr>
    </w:tbl>
    <w:p w:rsidR="004C643A" w:rsidRDefault="004C643A" w:rsidP="00BB0B8A">
      <w:pPr>
        <w:spacing w:before="240" w:after="120" w:line="380" w:lineRule="exact"/>
        <w:ind w:left="547" w:right="-360" w:hanging="547"/>
        <w:jc w:val="thaiDistribute"/>
        <w:rPr>
          <w:rFonts w:ascii="Arial" w:hAnsi="Arial"/>
          <w:b/>
          <w:bCs/>
          <w:sz w:val="22"/>
          <w:szCs w:val="22"/>
        </w:rPr>
      </w:pPr>
    </w:p>
    <w:p w:rsidR="001B6770" w:rsidRPr="001B6770" w:rsidRDefault="00B96575" w:rsidP="00BB0B8A">
      <w:pPr>
        <w:spacing w:before="240" w:after="120" w:line="380" w:lineRule="exact"/>
        <w:ind w:left="547" w:right="-360" w:hanging="547"/>
        <w:jc w:val="thaiDistribute"/>
        <w:rPr>
          <w:rFonts w:ascii="Arial" w:hAnsi="Arial"/>
          <w:b/>
          <w:bCs/>
          <w:sz w:val="22"/>
          <w:szCs w:val="22"/>
        </w:rPr>
      </w:pPr>
      <w:r>
        <w:rPr>
          <w:rFonts w:ascii="Arial" w:hAnsi="Arial"/>
          <w:b/>
          <w:bCs/>
          <w:sz w:val="22"/>
          <w:szCs w:val="22"/>
        </w:rPr>
        <w:lastRenderedPageBreak/>
        <w:t>13</w:t>
      </w:r>
      <w:r w:rsidR="001B6770" w:rsidRPr="001B6770">
        <w:rPr>
          <w:rFonts w:ascii="Arial" w:hAnsi="Arial"/>
          <w:b/>
          <w:bCs/>
          <w:sz w:val="22"/>
          <w:szCs w:val="22"/>
        </w:rPr>
        <w:t>.4</w:t>
      </w:r>
      <w:r w:rsidR="001B6770" w:rsidRPr="001B6770">
        <w:rPr>
          <w:rFonts w:ascii="Arial" w:hAnsi="Arial"/>
          <w:b/>
          <w:bCs/>
          <w:sz w:val="22"/>
          <w:szCs w:val="22"/>
        </w:rPr>
        <w:tab/>
      </w:r>
      <w:proofErr w:type="spellStart"/>
      <w:r w:rsidR="001B6770" w:rsidRPr="001B6770">
        <w:rPr>
          <w:rFonts w:ascii="Arial" w:hAnsi="Arial"/>
          <w:b/>
          <w:bCs/>
          <w:sz w:val="22"/>
          <w:szCs w:val="22"/>
        </w:rPr>
        <w:t>Summarised</w:t>
      </w:r>
      <w:proofErr w:type="spellEnd"/>
      <w:r w:rsidR="001B6770" w:rsidRPr="001B6770">
        <w:rPr>
          <w:rFonts w:ascii="Arial" w:hAnsi="Arial"/>
          <w:b/>
          <w:bCs/>
          <w:sz w:val="22"/>
          <w:szCs w:val="22"/>
        </w:rPr>
        <w:t xml:space="preserve"> financial information about material associates</w:t>
      </w:r>
    </w:p>
    <w:p w:rsidR="001B6770" w:rsidRDefault="001B6770" w:rsidP="00BB0B8A">
      <w:pPr>
        <w:tabs>
          <w:tab w:val="left" w:pos="900"/>
          <w:tab w:val="left" w:pos="2160"/>
          <w:tab w:val="left" w:pos="2880"/>
        </w:tabs>
        <w:spacing w:before="240" w:after="120" w:line="380" w:lineRule="exact"/>
        <w:ind w:left="540" w:right="-43" w:hanging="540"/>
        <w:jc w:val="thaiDistribute"/>
        <w:rPr>
          <w:rFonts w:ascii="Angsana New" w:hAnsi="Angsana New"/>
          <w:sz w:val="32"/>
          <w:szCs w:val="32"/>
        </w:rPr>
      </w:pPr>
      <w:r>
        <w:rPr>
          <w:rFonts w:ascii="Arial" w:hAnsi="Arial"/>
          <w:sz w:val="22"/>
          <w:szCs w:val="22"/>
        </w:rPr>
        <w:tab/>
      </w:r>
      <w:proofErr w:type="spellStart"/>
      <w:r>
        <w:rPr>
          <w:rFonts w:ascii="Arial" w:hAnsi="Arial"/>
          <w:sz w:val="22"/>
          <w:szCs w:val="22"/>
        </w:rPr>
        <w:t>Summarised</w:t>
      </w:r>
      <w:proofErr w:type="spellEnd"/>
      <w:r>
        <w:rPr>
          <w:rFonts w:ascii="Arial" w:hAnsi="Arial"/>
          <w:sz w:val="22"/>
          <w:szCs w:val="22"/>
        </w:rPr>
        <w:t xml:space="preserve"> information about financial position </w:t>
      </w:r>
      <w:r w:rsidRPr="00AC16E5">
        <w:rPr>
          <w:rFonts w:asciiTheme="majorBidi" w:hAnsiTheme="majorBidi" w:hint="cs"/>
          <w:sz w:val="32"/>
          <w:szCs w:val="32"/>
          <w:cs/>
        </w:rPr>
        <w:t xml:space="preserve"> </w:t>
      </w:r>
    </w:p>
    <w:tbl>
      <w:tblPr>
        <w:tblW w:w="9000" w:type="dxa"/>
        <w:tblInd w:w="558" w:type="dxa"/>
        <w:tblLayout w:type="fixed"/>
        <w:tblLook w:val="0000" w:firstRow="0" w:lastRow="0" w:firstColumn="0" w:lastColumn="0" w:noHBand="0" w:noVBand="0"/>
      </w:tblPr>
      <w:tblGrid>
        <w:gridCol w:w="2430"/>
        <w:gridCol w:w="821"/>
        <w:gridCol w:w="821"/>
        <w:gridCol w:w="821"/>
        <w:gridCol w:w="822"/>
        <w:gridCol w:w="821"/>
        <w:gridCol w:w="821"/>
        <w:gridCol w:w="821"/>
        <w:gridCol w:w="822"/>
      </w:tblGrid>
      <w:tr w:rsidR="00660F53" w:rsidRPr="00660F53" w:rsidTr="00DF7BD2">
        <w:tc>
          <w:tcPr>
            <w:tcW w:w="2430" w:type="dxa"/>
            <w:tcBorders>
              <w:top w:val="nil"/>
              <w:left w:val="nil"/>
              <w:right w:val="nil"/>
            </w:tcBorders>
            <w:vAlign w:val="bottom"/>
          </w:tcPr>
          <w:p w:rsidR="00660F53" w:rsidRPr="00660F53" w:rsidRDefault="00660F53" w:rsidP="00660F53">
            <w:pPr>
              <w:spacing w:line="380" w:lineRule="exact"/>
              <w:jc w:val="center"/>
              <w:rPr>
                <w:rFonts w:ascii="Arial" w:hAnsi="Arial" w:cs="Arial"/>
                <w:sz w:val="16"/>
                <w:szCs w:val="16"/>
                <w:cs/>
              </w:rPr>
            </w:pPr>
            <w:r w:rsidRPr="00660F53">
              <w:rPr>
                <w:rFonts w:ascii="Arial" w:hAnsi="Arial" w:cs="Arial"/>
                <w:sz w:val="16"/>
                <w:szCs w:val="16"/>
              </w:rPr>
              <w:br w:type="page"/>
            </w:r>
          </w:p>
        </w:tc>
        <w:tc>
          <w:tcPr>
            <w:tcW w:w="6570" w:type="dxa"/>
            <w:gridSpan w:val="8"/>
            <w:tcBorders>
              <w:top w:val="nil"/>
              <w:left w:val="nil"/>
              <w:right w:val="nil"/>
            </w:tcBorders>
            <w:vAlign w:val="bottom"/>
          </w:tcPr>
          <w:p w:rsidR="00660F53" w:rsidRPr="00660F53" w:rsidRDefault="00660F53" w:rsidP="00660F53">
            <w:pPr>
              <w:tabs>
                <w:tab w:val="right" w:pos="7200"/>
                <w:tab w:val="right" w:pos="8540"/>
              </w:tabs>
              <w:spacing w:line="380" w:lineRule="exact"/>
              <w:jc w:val="right"/>
              <w:rPr>
                <w:rFonts w:ascii="Arial" w:hAnsi="Arial" w:cs="Arial"/>
                <w:sz w:val="16"/>
                <w:szCs w:val="16"/>
                <w:u w:val="single"/>
              </w:rPr>
            </w:pPr>
            <w:r w:rsidRPr="00660F53">
              <w:rPr>
                <w:rFonts w:ascii="Arial" w:hAnsi="Arial" w:cs="Arial"/>
                <w:sz w:val="16"/>
                <w:szCs w:val="16"/>
              </w:rPr>
              <w:t>(Unit: Million Baht)</w:t>
            </w:r>
          </w:p>
        </w:tc>
      </w:tr>
      <w:tr w:rsidR="00660F53" w:rsidRPr="00660F53" w:rsidTr="00DF7BD2">
        <w:tc>
          <w:tcPr>
            <w:tcW w:w="2430" w:type="dxa"/>
            <w:tcBorders>
              <w:top w:val="nil"/>
              <w:left w:val="nil"/>
              <w:right w:val="nil"/>
            </w:tcBorders>
            <w:vAlign w:val="bottom"/>
          </w:tcPr>
          <w:p w:rsidR="00660F53" w:rsidRPr="00660F53" w:rsidRDefault="00660F53" w:rsidP="00660F53">
            <w:pPr>
              <w:spacing w:line="380" w:lineRule="exact"/>
              <w:jc w:val="center"/>
              <w:rPr>
                <w:rFonts w:ascii="Arial" w:hAnsi="Arial" w:cs="Arial"/>
                <w:sz w:val="16"/>
                <w:szCs w:val="16"/>
                <w:cs/>
              </w:rPr>
            </w:pPr>
          </w:p>
        </w:tc>
        <w:tc>
          <w:tcPr>
            <w:tcW w:w="1642" w:type="dxa"/>
            <w:gridSpan w:val="2"/>
            <w:tcBorders>
              <w:top w:val="nil"/>
              <w:left w:val="nil"/>
              <w:right w:val="nil"/>
            </w:tcBorders>
            <w:vAlign w:val="bottom"/>
          </w:tcPr>
          <w:p w:rsidR="00660F53" w:rsidRPr="00660F53" w:rsidRDefault="00660F53" w:rsidP="00660F53">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IT City Public Company Limited</w:t>
            </w:r>
          </w:p>
        </w:tc>
        <w:tc>
          <w:tcPr>
            <w:tcW w:w="1643" w:type="dxa"/>
            <w:gridSpan w:val="2"/>
            <w:tcBorders>
              <w:top w:val="nil"/>
              <w:left w:val="nil"/>
              <w:right w:val="nil"/>
            </w:tcBorders>
            <w:vAlign w:val="bottom"/>
          </w:tcPr>
          <w:p w:rsidR="00660F53" w:rsidRPr="00660F53" w:rsidRDefault="00660F53" w:rsidP="00660F53">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Lease IT Public Company Limited</w:t>
            </w:r>
          </w:p>
        </w:tc>
        <w:tc>
          <w:tcPr>
            <w:tcW w:w="1642" w:type="dxa"/>
            <w:gridSpan w:val="2"/>
            <w:tcBorders>
              <w:top w:val="nil"/>
              <w:left w:val="nil"/>
              <w:right w:val="nil"/>
            </w:tcBorders>
            <w:vAlign w:val="bottom"/>
          </w:tcPr>
          <w:p w:rsidR="00660F53" w:rsidRPr="00660F53" w:rsidRDefault="00660F53" w:rsidP="00660F53">
            <w:pPr>
              <w:pBdr>
                <w:bottom w:val="single" w:sz="4" w:space="1" w:color="auto"/>
              </w:pBdr>
              <w:tabs>
                <w:tab w:val="right" w:pos="7200"/>
                <w:tab w:val="right" w:pos="8540"/>
              </w:tabs>
              <w:spacing w:line="380" w:lineRule="exact"/>
              <w:jc w:val="center"/>
              <w:rPr>
                <w:rFonts w:ascii="Arial" w:hAnsi="Arial" w:cs="Arial"/>
                <w:sz w:val="16"/>
                <w:szCs w:val="16"/>
                <w:cs/>
              </w:rPr>
            </w:pPr>
            <w:r>
              <w:rPr>
                <w:rFonts w:ascii="Arial" w:hAnsi="Arial" w:cs="Arial"/>
                <w:sz w:val="16"/>
                <w:szCs w:val="16"/>
              </w:rPr>
              <w:t>Touch Printing Republic Co., Ltd.</w:t>
            </w:r>
          </w:p>
        </w:tc>
        <w:tc>
          <w:tcPr>
            <w:tcW w:w="1643" w:type="dxa"/>
            <w:gridSpan w:val="2"/>
            <w:tcBorders>
              <w:top w:val="nil"/>
              <w:left w:val="nil"/>
              <w:right w:val="nil"/>
            </w:tcBorders>
            <w:vAlign w:val="bottom"/>
          </w:tcPr>
          <w:p w:rsidR="00660F53" w:rsidRPr="00660F53" w:rsidRDefault="00660F53" w:rsidP="00660F53">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ABIKS Development</w:t>
            </w:r>
            <w:r w:rsidRPr="00660F53">
              <w:rPr>
                <w:rFonts w:ascii="Arial" w:hAnsi="Arial" w:cs="Arial"/>
                <w:sz w:val="16"/>
                <w:szCs w:val="16"/>
                <w:cs/>
              </w:rPr>
              <w:t xml:space="preserve"> </w:t>
            </w:r>
            <w:r>
              <w:rPr>
                <w:rFonts w:ascii="Arial" w:hAnsi="Arial" w:cs="Arial"/>
                <w:sz w:val="16"/>
                <w:szCs w:val="16"/>
              </w:rPr>
              <w:t xml:space="preserve">            </w:t>
            </w:r>
            <w:r w:rsidRPr="00660F53">
              <w:rPr>
                <w:rFonts w:ascii="Arial" w:hAnsi="Arial" w:cs="Arial"/>
                <w:sz w:val="16"/>
                <w:szCs w:val="16"/>
              </w:rPr>
              <w:t>Co., Ltd.</w:t>
            </w:r>
          </w:p>
        </w:tc>
      </w:tr>
      <w:tr w:rsidR="00660F53" w:rsidRPr="00660F53" w:rsidTr="00660F53">
        <w:tc>
          <w:tcPr>
            <w:tcW w:w="2430" w:type="dxa"/>
            <w:tcBorders>
              <w:top w:val="nil"/>
              <w:left w:val="nil"/>
              <w:right w:val="nil"/>
            </w:tcBorders>
            <w:vAlign w:val="bottom"/>
          </w:tcPr>
          <w:p w:rsidR="00660F53" w:rsidRPr="00660F53" w:rsidRDefault="00660F53" w:rsidP="00660F53">
            <w:pPr>
              <w:spacing w:line="380" w:lineRule="exact"/>
              <w:jc w:val="center"/>
              <w:rPr>
                <w:rFonts w:ascii="Arial" w:hAnsi="Arial" w:cs="Arial"/>
                <w:sz w:val="16"/>
                <w:szCs w:val="16"/>
                <w:cs/>
              </w:rPr>
            </w:pPr>
          </w:p>
        </w:tc>
        <w:tc>
          <w:tcPr>
            <w:tcW w:w="821"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1"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c>
          <w:tcPr>
            <w:tcW w:w="821"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2"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c>
          <w:tcPr>
            <w:tcW w:w="821"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1"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c>
          <w:tcPr>
            <w:tcW w:w="821"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2" w:type="dxa"/>
            <w:tcBorders>
              <w:top w:val="nil"/>
              <w:left w:val="nil"/>
              <w:right w:val="nil"/>
            </w:tcBorders>
            <w:vAlign w:val="bottom"/>
          </w:tcPr>
          <w:p w:rsidR="00660F53" w:rsidRPr="00660F53" w:rsidRDefault="00660F53" w:rsidP="00660F53">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r>
      <w:tr w:rsidR="0030767B" w:rsidRPr="00660F53" w:rsidTr="00660F53">
        <w:tc>
          <w:tcPr>
            <w:tcW w:w="2430" w:type="dxa"/>
            <w:tcBorders>
              <w:top w:val="nil"/>
              <w:left w:val="nil"/>
              <w:right w:val="nil"/>
            </w:tcBorders>
            <w:vAlign w:val="bottom"/>
          </w:tcPr>
          <w:p w:rsidR="0030767B" w:rsidRPr="00660F53" w:rsidRDefault="0030767B" w:rsidP="0030767B">
            <w:pPr>
              <w:spacing w:line="380" w:lineRule="exact"/>
              <w:ind w:left="72" w:hanging="72"/>
              <w:rPr>
                <w:rFonts w:ascii="Arial" w:hAnsi="Arial" w:cs="Arial"/>
                <w:sz w:val="16"/>
                <w:szCs w:val="16"/>
                <w:cs/>
              </w:rPr>
            </w:pPr>
            <w:r w:rsidRPr="00660F53">
              <w:rPr>
                <w:rFonts w:ascii="Arial" w:hAnsi="Arial" w:cs="Arial"/>
                <w:sz w:val="16"/>
                <w:szCs w:val="16"/>
              </w:rPr>
              <w:t>Current assets</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1,460</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1,288</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1,799</w:t>
            </w:r>
          </w:p>
        </w:tc>
        <w:tc>
          <w:tcPr>
            <w:tcW w:w="822"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1,010</w:t>
            </w:r>
          </w:p>
        </w:tc>
        <w:tc>
          <w:tcPr>
            <w:tcW w:w="821" w:type="dxa"/>
            <w:tcBorders>
              <w:top w:val="nil"/>
              <w:left w:val="nil"/>
              <w:right w:val="nil"/>
            </w:tcBorders>
            <w:vAlign w:val="bottom"/>
          </w:tcPr>
          <w:p w:rsidR="0030767B" w:rsidRPr="0030767B" w:rsidRDefault="00BA607A" w:rsidP="0030767B">
            <w:pPr>
              <w:tabs>
                <w:tab w:val="decimal" w:pos="522"/>
              </w:tabs>
              <w:spacing w:line="380" w:lineRule="exact"/>
              <w:rPr>
                <w:rFonts w:ascii="Arial" w:hAnsi="Arial" w:cs="Arial"/>
                <w:sz w:val="16"/>
                <w:szCs w:val="16"/>
              </w:rPr>
            </w:pPr>
            <w:r>
              <w:rPr>
                <w:rFonts w:ascii="Arial" w:hAnsi="Arial" w:cs="Arial"/>
                <w:sz w:val="16"/>
                <w:szCs w:val="16"/>
              </w:rPr>
              <w:t>75</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40</w:t>
            </w:r>
          </w:p>
        </w:tc>
        <w:tc>
          <w:tcPr>
            <w:tcW w:w="822" w:type="dxa"/>
            <w:tcBorders>
              <w:top w:val="nil"/>
              <w:left w:val="nil"/>
              <w:right w:val="nil"/>
            </w:tcBorders>
            <w:vAlign w:val="bottom"/>
          </w:tcPr>
          <w:p w:rsidR="0030767B" w:rsidRPr="00660F53" w:rsidRDefault="0030767B" w:rsidP="0030767B">
            <w:pPr>
              <w:tabs>
                <w:tab w:val="decimal" w:pos="522"/>
              </w:tabs>
              <w:spacing w:line="380" w:lineRule="exact"/>
              <w:rPr>
                <w:rFonts w:ascii="Arial" w:hAnsi="Arial" w:cs="Arial"/>
                <w:sz w:val="16"/>
                <w:szCs w:val="16"/>
              </w:rPr>
            </w:pPr>
            <w:r w:rsidRPr="00660F53">
              <w:rPr>
                <w:rFonts w:ascii="Arial" w:hAnsi="Arial" w:cs="Arial"/>
                <w:sz w:val="16"/>
                <w:szCs w:val="16"/>
              </w:rPr>
              <w:t>39</w:t>
            </w:r>
          </w:p>
        </w:tc>
      </w:tr>
      <w:tr w:rsidR="0030767B" w:rsidRPr="00660F53" w:rsidTr="00660F53">
        <w:tc>
          <w:tcPr>
            <w:tcW w:w="2430" w:type="dxa"/>
            <w:tcBorders>
              <w:top w:val="nil"/>
              <w:left w:val="nil"/>
              <w:right w:val="nil"/>
            </w:tcBorders>
            <w:vAlign w:val="bottom"/>
          </w:tcPr>
          <w:p w:rsidR="0030767B" w:rsidRPr="00660F53" w:rsidRDefault="0030767B" w:rsidP="0030767B">
            <w:pPr>
              <w:spacing w:line="380" w:lineRule="exact"/>
              <w:ind w:left="72" w:hanging="72"/>
              <w:rPr>
                <w:rFonts w:ascii="Arial" w:hAnsi="Arial" w:cs="Arial"/>
                <w:sz w:val="16"/>
                <w:szCs w:val="16"/>
                <w:cs/>
              </w:rPr>
            </w:pPr>
            <w:r w:rsidRPr="00660F53">
              <w:rPr>
                <w:rFonts w:ascii="Arial" w:hAnsi="Arial" w:cs="Arial"/>
                <w:sz w:val="16"/>
                <w:szCs w:val="16"/>
              </w:rPr>
              <w:t>Non-current assets</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350</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384</w:t>
            </w:r>
          </w:p>
        </w:tc>
        <w:tc>
          <w:tcPr>
            <w:tcW w:w="821"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19</w:t>
            </w:r>
            <w:r w:rsidR="007F46F1">
              <w:rPr>
                <w:rFonts w:ascii="Arial" w:hAnsi="Arial" w:cs="Arial"/>
                <w:sz w:val="16"/>
                <w:szCs w:val="16"/>
              </w:rPr>
              <w:t>5</w:t>
            </w:r>
          </w:p>
        </w:tc>
        <w:tc>
          <w:tcPr>
            <w:tcW w:w="822" w:type="dxa"/>
            <w:tcBorders>
              <w:top w:val="nil"/>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162</w:t>
            </w:r>
          </w:p>
        </w:tc>
        <w:tc>
          <w:tcPr>
            <w:tcW w:w="821" w:type="dxa"/>
            <w:tcBorders>
              <w:left w:val="nil"/>
              <w:right w:val="nil"/>
            </w:tcBorders>
            <w:vAlign w:val="bottom"/>
          </w:tcPr>
          <w:p w:rsidR="0030767B" w:rsidRPr="0030767B" w:rsidRDefault="00BA607A" w:rsidP="0030767B">
            <w:pPr>
              <w:tabs>
                <w:tab w:val="decimal" w:pos="522"/>
              </w:tabs>
              <w:spacing w:line="380" w:lineRule="exact"/>
              <w:rPr>
                <w:rFonts w:ascii="Arial" w:hAnsi="Arial" w:cs="Arial"/>
                <w:sz w:val="16"/>
                <w:szCs w:val="16"/>
              </w:rPr>
            </w:pPr>
            <w:r>
              <w:rPr>
                <w:rFonts w:ascii="Arial" w:hAnsi="Arial" w:cs="Arial"/>
                <w:sz w:val="16"/>
                <w:szCs w:val="16"/>
              </w:rPr>
              <w:t>5</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117</w:t>
            </w:r>
          </w:p>
        </w:tc>
        <w:tc>
          <w:tcPr>
            <w:tcW w:w="822" w:type="dxa"/>
            <w:tcBorders>
              <w:left w:val="nil"/>
              <w:right w:val="nil"/>
            </w:tcBorders>
            <w:vAlign w:val="bottom"/>
          </w:tcPr>
          <w:p w:rsidR="0030767B" w:rsidRPr="00660F53" w:rsidRDefault="0030767B" w:rsidP="0030767B">
            <w:pPr>
              <w:tabs>
                <w:tab w:val="decimal" w:pos="522"/>
              </w:tabs>
              <w:spacing w:line="380" w:lineRule="exact"/>
              <w:rPr>
                <w:rFonts w:ascii="Arial" w:hAnsi="Arial" w:cs="Arial"/>
                <w:sz w:val="16"/>
                <w:szCs w:val="16"/>
              </w:rPr>
            </w:pPr>
            <w:r w:rsidRPr="00660F53">
              <w:rPr>
                <w:rFonts w:ascii="Arial" w:hAnsi="Arial" w:cs="Arial"/>
                <w:sz w:val="16"/>
                <w:szCs w:val="16"/>
              </w:rPr>
              <w:t>118</w:t>
            </w:r>
          </w:p>
        </w:tc>
      </w:tr>
      <w:tr w:rsidR="0030767B" w:rsidRPr="00660F53" w:rsidTr="00660F53">
        <w:tc>
          <w:tcPr>
            <w:tcW w:w="2430" w:type="dxa"/>
            <w:tcBorders>
              <w:left w:val="nil"/>
              <w:right w:val="nil"/>
            </w:tcBorders>
            <w:vAlign w:val="bottom"/>
          </w:tcPr>
          <w:p w:rsidR="0030767B" w:rsidRPr="00660F53" w:rsidRDefault="0030767B" w:rsidP="0030767B">
            <w:pPr>
              <w:spacing w:line="380" w:lineRule="exact"/>
              <w:ind w:left="72" w:hanging="72"/>
              <w:rPr>
                <w:rFonts w:ascii="Arial" w:hAnsi="Arial" w:cs="Arial"/>
                <w:sz w:val="16"/>
                <w:szCs w:val="16"/>
                <w:cs/>
              </w:rPr>
            </w:pPr>
            <w:r w:rsidRPr="00660F53">
              <w:rPr>
                <w:rFonts w:ascii="Arial" w:hAnsi="Arial" w:cs="Arial"/>
                <w:sz w:val="16"/>
                <w:szCs w:val="16"/>
              </w:rPr>
              <w:t>Current liabilities</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752</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614</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1,18</w:t>
            </w:r>
            <w:r w:rsidR="007F46F1">
              <w:rPr>
                <w:rFonts w:ascii="Arial" w:hAnsi="Arial" w:cs="Arial"/>
                <w:sz w:val="16"/>
                <w:szCs w:val="16"/>
              </w:rPr>
              <w:t>3</w:t>
            </w:r>
          </w:p>
        </w:tc>
        <w:tc>
          <w:tcPr>
            <w:tcW w:w="822"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406</w:t>
            </w:r>
          </w:p>
        </w:tc>
        <w:tc>
          <w:tcPr>
            <w:tcW w:w="821" w:type="dxa"/>
            <w:tcBorders>
              <w:left w:val="nil"/>
              <w:right w:val="nil"/>
            </w:tcBorders>
            <w:vAlign w:val="bottom"/>
          </w:tcPr>
          <w:p w:rsidR="0030767B" w:rsidRPr="0030767B" w:rsidRDefault="00BA607A" w:rsidP="0030767B">
            <w:pPr>
              <w:tabs>
                <w:tab w:val="decimal" w:pos="522"/>
              </w:tabs>
              <w:spacing w:line="380" w:lineRule="exact"/>
              <w:rPr>
                <w:rFonts w:ascii="Arial" w:hAnsi="Arial" w:cs="Arial"/>
                <w:sz w:val="16"/>
                <w:szCs w:val="16"/>
              </w:rPr>
            </w:pPr>
            <w:r>
              <w:rPr>
                <w:rFonts w:ascii="Arial" w:hAnsi="Arial" w:cs="Arial"/>
                <w:sz w:val="16"/>
                <w:szCs w:val="16"/>
              </w:rPr>
              <w:t>28</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2" w:type="dxa"/>
            <w:tcBorders>
              <w:left w:val="nil"/>
              <w:right w:val="nil"/>
            </w:tcBorders>
            <w:vAlign w:val="bottom"/>
          </w:tcPr>
          <w:p w:rsidR="0030767B" w:rsidRPr="00660F53" w:rsidRDefault="0030767B" w:rsidP="0030767B">
            <w:pPr>
              <w:tabs>
                <w:tab w:val="decimal" w:pos="522"/>
              </w:tabs>
              <w:spacing w:line="380" w:lineRule="exact"/>
              <w:rPr>
                <w:rFonts w:ascii="Arial" w:hAnsi="Arial" w:cs="Arial"/>
                <w:sz w:val="16"/>
                <w:szCs w:val="16"/>
              </w:rPr>
            </w:pPr>
            <w:r w:rsidRPr="00660F53">
              <w:rPr>
                <w:rFonts w:ascii="Arial" w:hAnsi="Arial" w:cs="Arial"/>
                <w:sz w:val="16"/>
                <w:szCs w:val="16"/>
              </w:rPr>
              <w:t>-</w:t>
            </w:r>
          </w:p>
        </w:tc>
      </w:tr>
      <w:tr w:rsidR="0030767B" w:rsidRPr="00660F53" w:rsidTr="00660F53">
        <w:tc>
          <w:tcPr>
            <w:tcW w:w="2430" w:type="dxa"/>
            <w:tcBorders>
              <w:left w:val="nil"/>
              <w:bottom w:val="nil"/>
              <w:right w:val="nil"/>
            </w:tcBorders>
            <w:vAlign w:val="bottom"/>
          </w:tcPr>
          <w:p w:rsidR="0030767B" w:rsidRPr="00660F53" w:rsidRDefault="0030767B" w:rsidP="0030767B">
            <w:pPr>
              <w:spacing w:line="380" w:lineRule="exact"/>
              <w:ind w:left="72" w:hanging="72"/>
              <w:rPr>
                <w:rFonts w:ascii="Arial" w:hAnsi="Arial" w:cs="Arial"/>
                <w:sz w:val="16"/>
                <w:szCs w:val="16"/>
                <w:cs/>
              </w:rPr>
            </w:pPr>
            <w:r w:rsidRPr="00660F53">
              <w:rPr>
                <w:rFonts w:ascii="Arial" w:hAnsi="Arial" w:cs="Arial"/>
                <w:sz w:val="16"/>
                <w:szCs w:val="16"/>
              </w:rPr>
              <w:t>Non-current liabilities</w:t>
            </w:r>
          </w:p>
        </w:tc>
        <w:tc>
          <w:tcPr>
            <w:tcW w:w="821" w:type="dxa"/>
            <w:tcBorders>
              <w:left w:val="nil"/>
              <w:bottom w:val="nil"/>
              <w:right w:val="nil"/>
            </w:tcBorders>
            <w:vAlign w:val="bottom"/>
          </w:tcPr>
          <w:p w:rsidR="0030767B" w:rsidRPr="0030767B" w:rsidRDefault="0030767B" w:rsidP="0030767B">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15</w:t>
            </w:r>
          </w:p>
        </w:tc>
        <w:tc>
          <w:tcPr>
            <w:tcW w:w="821" w:type="dxa"/>
            <w:tcBorders>
              <w:left w:val="nil"/>
              <w:bottom w:val="nil"/>
              <w:right w:val="nil"/>
            </w:tcBorders>
            <w:vAlign w:val="bottom"/>
          </w:tcPr>
          <w:p w:rsidR="0030767B" w:rsidRPr="0030767B" w:rsidRDefault="0030767B" w:rsidP="0030767B">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13</w:t>
            </w:r>
          </w:p>
        </w:tc>
        <w:tc>
          <w:tcPr>
            <w:tcW w:w="821" w:type="dxa"/>
            <w:tcBorders>
              <w:left w:val="nil"/>
              <w:bottom w:val="nil"/>
              <w:right w:val="nil"/>
            </w:tcBorders>
            <w:vAlign w:val="bottom"/>
          </w:tcPr>
          <w:p w:rsidR="0030767B" w:rsidRPr="0030767B" w:rsidRDefault="0030767B" w:rsidP="0030767B">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33</w:t>
            </w:r>
            <w:r w:rsidR="007F46F1">
              <w:rPr>
                <w:rFonts w:ascii="Arial" w:hAnsi="Arial" w:cs="Arial"/>
                <w:sz w:val="16"/>
                <w:szCs w:val="16"/>
              </w:rPr>
              <w:t>7</w:t>
            </w:r>
          </w:p>
        </w:tc>
        <w:tc>
          <w:tcPr>
            <w:tcW w:w="822" w:type="dxa"/>
            <w:tcBorders>
              <w:left w:val="nil"/>
              <w:bottom w:val="nil"/>
              <w:right w:val="nil"/>
            </w:tcBorders>
            <w:vAlign w:val="bottom"/>
          </w:tcPr>
          <w:p w:rsidR="0030767B" w:rsidRPr="0030767B" w:rsidRDefault="0030767B" w:rsidP="0030767B">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355</w:t>
            </w:r>
          </w:p>
        </w:tc>
        <w:tc>
          <w:tcPr>
            <w:tcW w:w="821" w:type="dxa"/>
            <w:tcBorders>
              <w:left w:val="nil"/>
              <w:right w:val="nil"/>
            </w:tcBorders>
            <w:vAlign w:val="bottom"/>
          </w:tcPr>
          <w:p w:rsidR="0030767B" w:rsidRPr="0030767B" w:rsidRDefault="00BA607A" w:rsidP="0030767B">
            <w:pPr>
              <w:pBdr>
                <w:bottom w:val="single" w:sz="8" w:space="1" w:color="auto"/>
              </w:pBdr>
              <w:tabs>
                <w:tab w:val="decimal" w:pos="522"/>
              </w:tabs>
              <w:spacing w:line="380" w:lineRule="exact"/>
              <w:rPr>
                <w:rFonts w:ascii="Arial" w:hAnsi="Arial" w:cs="Arial"/>
                <w:sz w:val="16"/>
                <w:szCs w:val="16"/>
              </w:rPr>
            </w:pPr>
            <w:r>
              <w:rPr>
                <w:rFonts w:ascii="Arial" w:hAnsi="Arial" w:cs="Arial"/>
                <w:sz w:val="16"/>
                <w:szCs w:val="16"/>
              </w:rPr>
              <w:t>-</w:t>
            </w:r>
          </w:p>
        </w:tc>
        <w:tc>
          <w:tcPr>
            <w:tcW w:w="821" w:type="dxa"/>
            <w:tcBorders>
              <w:left w:val="nil"/>
              <w:right w:val="nil"/>
            </w:tcBorders>
            <w:vAlign w:val="bottom"/>
          </w:tcPr>
          <w:p w:rsidR="0030767B" w:rsidRPr="0030767B" w:rsidRDefault="0030767B" w:rsidP="0030767B">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2" w:type="dxa"/>
            <w:tcBorders>
              <w:left w:val="nil"/>
              <w:right w:val="nil"/>
            </w:tcBorders>
            <w:vAlign w:val="bottom"/>
          </w:tcPr>
          <w:p w:rsidR="0030767B" w:rsidRPr="00660F53" w:rsidRDefault="0030767B" w:rsidP="0030767B">
            <w:pPr>
              <w:pBdr>
                <w:bottom w:val="single" w:sz="8" w:space="1" w:color="auto"/>
              </w:pBdr>
              <w:tabs>
                <w:tab w:val="decimal" w:pos="522"/>
              </w:tabs>
              <w:spacing w:line="380" w:lineRule="exact"/>
              <w:rPr>
                <w:rFonts w:ascii="Arial" w:hAnsi="Arial" w:cs="Arial"/>
                <w:sz w:val="16"/>
                <w:szCs w:val="16"/>
              </w:rPr>
            </w:pPr>
            <w:r w:rsidRPr="00660F53">
              <w:rPr>
                <w:rFonts w:ascii="Arial" w:hAnsi="Arial" w:cs="Arial"/>
                <w:sz w:val="16"/>
                <w:szCs w:val="16"/>
              </w:rPr>
              <w:t>-</w:t>
            </w:r>
          </w:p>
        </w:tc>
      </w:tr>
      <w:tr w:rsidR="0030767B" w:rsidRPr="00660F53" w:rsidTr="00660F53">
        <w:tc>
          <w:tcPr>
            <w:tcW w:w="2430" w:type="dxa"/>
            <w:tcBorders>
              <w:top w:val="nil"/>
              <w:left w:val="nil"/>
              <w:bottom w:val="nil"/>
              <w:right w:val="nil"/>
            </w:tcBorders>
            <w:vAlign w:val="bottom"/>
          </w:tcPr>
          <w:p w:rsidR="0030767B" w:rsidRPr="00660F53" w:rsidRDefault="0030767B" w:rsidP="0030767B">
            <w:pPr>
              <w:spacing w:line="380" w:lineRule="exact"/>
              <w:ind w:left="72" w:hanging="72"/>
              <w:rPr>
                <w:rFonts w:ascii="Arial" w:hAnsi="Arial" w:cs="Arial"/>
                <w:b/>
                <w:bCs/>
                <w:sz w:val="16"/>
                <w:szCs w:val="16"/>
                <w:cs/>
              </w:rPr>
            </w:pPr>
            <w:r w:rsidRPr="00660F53">
              <w:rPr>
                <w:rFonts w:ascii="Arial" w:hAnsi="Arial" w:cs="Arial"/>
                <w:b/>
                <w:bCs/>
                <w:sz w:val="16"/>
                <w:szCs w:val="16"/>
              </w:rPr>
              <w:t>Net assets</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1,043</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1,045</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47</w:t>
            </w:r>
            <w:r w:rsidR="007F46F1">
              <w:rPr>
                <w:rFonts w:ascii="Arial" w:hAnsi="Arial" w:cs="Arial"/>
                <w:b/>
                <w:bCs/>
                <w:sz w:val="16"/>
                <w:szCs w:val="16"/>
              </w:rPr>
              <w:t>4</w:t>
            </w:r>
          </w:p>
        </w:tc>
        <w:tc>
          <w:tcPr>
            <w:tcW w:w="822"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411</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52</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157</w:t>
            </w:r>
          </w:p>
        </w:tc>
        <w:tc>
          <w:tcPr>
            <w:tcW w:w="822"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157</w:t>
            </w:r>
          </w:p>
        </w:tc>
      </w:tr>
      <w:tr w:rsidR="0030767B" w:rsidRPr="00660F53" w:rsidTr="00660F53">
        <w:tc>
          <w:tcPr>
            <w:tcW w:w="2430" w:type="dxa"/>
            <w:tcBorders>
              <w:top w:val="nil"/>
              <w:left w:val="nil"/>
              <w:bottom w:val="nil"/>
              <w:right w:val="nil"/>
            </w:tcBorders>
            <w:vAlign w:val="bottom"/>
          </w:tcPr>
          <w:p w:rsidR="0030767B" w:rsidRPr="00660F53" w:rsidRDefault="0030767B" w:rsidP="0030767B">
            <w:pPr>
              <w:spacing w:line="380" w:lineRule="exact"/>
              <w:ind w:left="72" w:hanging="72"/>
              <w:rPr>
                <w:rFonts w:ascii="Arial" w:hAnsi="Arial" w:cs="Arial"/>
                <w:sz w:val="16"/>
                <w:szCs w:val="16"/>
                <w:cs/>
              </w:rPr>
            </w:pPr>
            <w:r w:rsidRPr="00660F53">
              <w:rPr>
                <w:rFonts w:ascii="Arial" w:hAnsi="Arial" w:cs="Arial"/>
                <w:sz w:val="16"/>
                <w:szCs w:val="16"/>
              </w:rPr>
              <w:t>Shareholding percentage (%)</w:t>
            </w:r>
          </w:p>
        </w:tc>
        <w:tc>
          <w:tcPr>
            <w:tcW w:w="821" w:type="dxa"/>
            <w:tcBorders>
              <w:top w:val="nil"/>
              <w:left w:val="nil"/>
              <w:bottom w:val="nil"/>
              <w:right w:val="nil"/>
            </w:tcBorders>
            <w:vAlign w:val="bottom"/>
          </w:tcPr>
          <w:p w:rsidR="0030767B" w:rsidRPr="0030767B" w:rsidRDefault="0030767B" w:rsidP="0030767B">
            <w:pPr>
              <w:pBdr>
                <w:bottom w:val="single" w:sz="8" w:space="1" w:color="auto"/>
              </w:pBdr>
              <w:tabs>
                <w:tab w:val="decimal" w:pos="324"/>
              </w:tabs>
              <w:spacing w:line="380" w:lineRule="exact"/>
              <w:rPr>
                <w:rFonts w:ascii="Arial" w:hAnsi="Arial" w:cs="Arial"/>
                <w:sz w:val="16"/>
                <w:szCs w:val="16"/>
              </w:rPr>
            </w:pPr>
            <w:r w:rsidRPr="0030767B">
              <w:rPr>
                <w:rFonts w:ascii="Arial" w:hAnsi="Arial" w:cs="Arial"/>
                <w:sz w:val="16"/>
                <w:szCs w:val="16"/>
              </w:rPr>
              <w:t>31.96</w:t>
            </w:r>
          </w:p>
        </w:tc>
        <w:tc>
          <w:tcPr>
            <w:tcW w:w="821" w:type="dxa"/>
            <w:tcBorders>
              <w:top w:val="nil"/>
              <w:left w:val="nil"/>
              <w:bottom w:val="nil"/>
              <w:right w:val="nil"/>
            </w:tcBorders>
            <w:vAlign w:val="bottom"/>
          </w:tcPr>
          <w:p w:rsidR="0030767B" w:rsidRPr="0030767B" w:rsidRDefault="0030767B" w:rsidP="0030767B">
            <w:pPr>
              <w:pBdr>
                <w:bottom w:val="single" w:sz="8" w:space="1" w:color="auto"/>
              </w:pBdr>
              <w:tabs>
                <w:tab w:val="decimal" w:pos="324"/>
              </w:tabs>
              <w:spacing w:line="380" w:lineRule="exact"/>
              <w:rPr>
                <w:rFonts w:ascii="Arial" w:hAnsi="Arial" w:cs="Arial"/>
                <w:sz w:val="16"/>
                <w:szCs w:val="16"/>
              </w:rPr>
            </w:pPr>
            <w:r w:rsidRPr="0030767B">
              <w:rPr>
                <w:rFonts w:ascii="Arial" w:hAnsi="Arial" w:cs="Arial"/>
                <w:sz w:val="16"/>
                <w:szCs w:val="16"/>
              </w:rPr>
              <w:t>31.96</w:t>
            </w:r>
          </w:p>
        </w:tc>
        <w:tc>
          <w:tcPr>
            <w:tcW w:w="821" w:type="dxa"/>
            <w:tcBorders>
              <w:top w:val="nil"/>
              <w:left w:val="nil"/>
              <w:bottom w:val="nil"/>
              <w:right w:val="nil"/>
            </w:tcBorders>
            <w:vAlign w:val="bottom"/>
          </w:tcPr>
          <w:p w:rsidR="0030767B" w:rsidRPr="0030767B" w:rsidRDefault="0030767B" w:rsidP="0030767B">
            <w:pPr>
              <w:pBdr>
                <w:bottom w:val="single" w:sz="8" w:space="1" w:color="auto"/>
              </w:pBdr>
              <w:tabs>
                <w:tab w:val="decimal" w:pos="324"/>
              </w:tabs>
              <w:spacing w:line="380" w:lineRule="exact"/>
              <w:rPr>
                <w:rFonts w:ascii="Arial" w:hAnsi="Arial" w:cs="Arial"/>
                <w:sz w:val="16"/>
                <w:szCs w:val="16"/>
              </w:rPr>
            </w:pPr>
            <w:r w:rsidRPr="0030767B">
              <w:rPr>
                <w:rFonts w:ascii="Arial" w:hAnsi="Arial" w:cs="Arial"/>
                <w:sz w:val="16"/>
                <w:szCs w:val="16"/>
              </w:rPr>
              <w:t>39.9</w:t>
            </w:r>
            <w:r w:rsidR="001B671A">
              <w:rPr>
                <w:rFonts w:ascii="Arial" w:hAnsi="Arial" w:cs="Arial"/>
                <w:sz w:val="16"/>
                <w:szCs w:val="16"/>
              </w:rPr>
              <w:t>0</w:t>
            </w:r>
          </w:p>
        </w:tc>
        <w:tc>
          <w:tcPr>
            <w:tcW w:w="822" w:type="dxa"/>
            <w:tcBorders>
              <w:top w:val="nil"/>
              <w:left w:val="nil"/>
              <w:bottom w:val="nil"/>
              <w:right w:val="nil"/>
            </w:tcBorders>
            <w:vAlign w:val="bottom"/>
          </w:tcPr>
          <w:p w:rsidR="0030767B" w:rsidRPr="0030767B" w:rsidRDefault="0030767B" w:rsidP="0030767B">
            <w:pPr>
              <w:pBdr>
                <w:bottom w:val="single" w:sz="8" w:space="1" w:color="auto"/>
              </w:pBdr>
              <w:tabs>
                <w:tab w:val="decimal" w:pos="324"/>
              </w:tabs>
              <w:spacing w:line="380" w:lineRule="exact"/>
              <w:rPr>
                <w:rFonts w:ascii="Arial" w:hAnsi="Arial" w:cs="Arial"/>
                <w:sz w:val="16"/>
                <w:szCs w:val="16"/>
              </w:rPr>
            </w:pPr>
            <w:r w:rsidRPr="0030767B">
              <w:rPr>
                <w:rFonts w:ascii="Arial" w:hAnsi="Arial" w:cs="Arial"/>
                <w:sz w:val="16"/>
                <w:szCs w:val="16"/>
              </w:rPr>
              <w:t>39.9</w:t>
            </w:r>
            <w:r w:rsidR="001B671A">
              <w:rPr>
                <w:rFonts w:ascii="Arial" w:hAnsi="Arial" w:cs="Arial"/>
                <w:sz w:val="16"/>
                <w:szCs w:val="16"/>
              </w:rPr>
              <w:t>0</w:t>
            </w:r>
          </w:p>
        </w:tc>
        <w:tc>
          <w:tcPr>
            <w:tcW w:w="821" w:type="dxa"/>
            <w:tcBorders>
              <w:left w:val="nil"/>
              <w:right w:val="nil"/>
            </w:tcBorders>
            <w:vAlign w:val="bottom"/>
          </w:tcPr>
          <w:p w:rsidR="0030767B" w:rsidRPr="0030767B" w:rsidRDefault="0030767B" w:rsidP="0030767B">
            <w:pPr>
              <w:pBdr>
                <w:bottom w:val="single" w:sz="8" w:space="1" w:color="auto"/>
              </w:pBdr>
              <w:tabs>
                <w:tab w:val="decimal" w:pos="324"/>
              </w:tabs>
              <w:spacing w:line="380" w:lineRule="exact"/>
              <w:rPr>
                <w:rFonts w:ascii="Arial" w:hAnsi="Arial" w:cs="Arial"/>
                <w:sz w:val="16"/>
                <w:szCs w:val="16"/>
              </w:rPr>
            </w:pPr>
            <w:r w:rsidRPr="0030767B">
              <w:rPr>
                <w:rFonts w:ascii="Arial" w:hAnsi="Arial" w:cs="Arial"/>
                <w:sz w:val="16"/>
                <w:szCs w:val="16"/>
              </w:rPr>
              <w:t>24.0</w:t>
            </w:r>
            <w:r w:rsidR="001B671A">
              <w:rPr>
                <w:rFonts w:ascii="Arial" w:hAnsi="Arial" w:cs="Arial"/>
                <w:sz w:val="16"/>
                <w:szCs w:val="16"/>
              </w:rPr>
              <w:t>0</w:t>
            </w:r>
          </w:p>
        </w:tc>
        <w:tc>
          <w:tcPr>
            <w:tcW w:w="821" w:type="dxa"/>
            <w:tcBorders>
              <w:left w:val="nil"/>
              <w:right w:val="nil"/>
            </w:tcBorders>
            <w:vAlign w:val="bottom"/>
          </w:tcPr>
          <w:p w:rsidR="0030767B" w:rsidRPr="0030767B" w:rsidRDefault="0030767B" w:rsidP="001B671A">
            <w:pPr>
              <w:pBdr>
                <w:bottom w:val="single" w:sz="8"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pBdr>
                <w:bottom w:val="single" w:sz="8" w:space="1" w:color="auto"/>
              </w:pBdr>
              <w:tabs>
                <w:tab w:val="decimal" w:pos="324"/>
              </w:tabs>
              <w:spacing w:line="380" w:lineRule="exact"/>
              <w:rPr>
                <w:rFonts w:ascii="Arial" w:hAnsi="Arial" w:cs="Arial"/>
                <w:sz w:val="16"/>
                <w:szCs w:val="16"/>
              </w:rPr>
            </w:pPr>
            <w:r w:rsidRPr="0030767B">
              <w:rPr>
                <w:rFonts w:ascii="Arial" w:hAnsi="Arial" w:cs="Arial"/>
                <w:sz w:val="16"/>
                <w:szCs w:val="16"/>
              </w:rPr>
              <w:t>20.0</w:t>
            </w:r>
            <w:r w:rsidR="001B671A">
              <w:rPr>
                <w:rFonts w:ascii="Arial" w:hAnsi="Arial" w:cs="Arial"/>
                <w:sz w:val="16"/>
                <w:szCs w:val="16"/>
              </w:rPr>
              <w:t>0</w:t>
            </w:r>
          </w:p>
        </w:tc>
        <w:tc>
          <w:tcPr>
            <w:tcW w:w="822" w:type="dxa"/>
            <w:tcBorders>
              <w:left w:val="nil"/>
              <w:right w:val="nil"/>
            </w:tcBorders>
            <w:vAlign w:val="bottom"/>
          </w:tcPr>
          <w:p w:rsidR="0030767B" w:rsidRPr="00660F53" w:rsidRDefault="0030767B" w:rsidP="0030767B">
            <w:pPr>
              <w:pBdr>
                <w:bottom w:val="single" w:sz="8" w:space="1" w:color="auto"/>
              </w:pBdr>
              <w:tabs>
                <w:tab w:val="decimal" w:pos="324"/>
              </w:tabs>
              <w:spacing w:line="380" w:lineRule="exact"/>
              <w:rPr>
                <w:rFonts w:ascii="Arial" w:hAnsi="Arial" w:cs="Arial"/>
                <w:sz w:val="16"/>
                <w:szCs w:val="16"/>
              </w:rPr>
            </w:pPr>
            <w:r w:rsidRPr="00660F53">
              <w:rPr>
                <w:rFonts w:ascii="Arial" w:hAnsi="Arial" w:cs="Arial"/>
                <w:sz w:val="16"/>
                <w:szCs w:val="16"/>
              </w:rPr>
              <w:t>20.0</w:t>
            </w:r>
            <w:r w:rsidR="001B671A">
              <w:rPr>
                <w:rFonts w:ascii="Arial" w:hAnsi="Arial" w:cs="Arial"/>
                <w:sz w:val="16"/>
                <w:szCs w:val="16"/>
              </w:rPr>
              <w:t>0</w:t>
            </w:r>
          </w:p>
        </w:tc>
      </w:tr>
      <w:tr w:rsidR="0030767B" w:rsidRPr="00660F53" w:rsidTr="00660F53">
        <w:tc>
          <w:tcPr>
            <w:tcW w:w="2430" w:type="dxa"/>
            <w:tcBorders>
              <w:top w:val="nil"/>
              <w:left w:val="nil"/>
              <w:bottom w:val="nil"/>
              <w:right w:val="nil"/>
            </w:tcBorders>
            <w:vAlign w:val="bottom"/>
          </w:tcPr>
          <w:p w:rsidR="0030767B" w:rsidRPr="00660F53" w:rsidRDefault="0030767B" w:rsidP="0030767B">
            <w:pPr>
              <w:spacing w:line="380" w:lineRule="exact"/>
              <w:ind w:left="72" w:hanging="72"/>
              <w:rPr>
                <w:rFonts w:ascii="Arial" w:hAnsi="Arial" w:cs="Arial"/>
                <w:b/>
                <w:bCs/>
                <w:sz w:val="16"/>
                <w:szCs w:val="16"/>
                <w:cs/>
              </w:rPr>
            </w:pPr>
            <w:r w:rsidRPr="00660F53">
              <w:rPr>
                <w:rFonts w:ascii="Arial" w:hAnsi="Arial" w:cs="Arial"/>
                <w:b/>
                <w:bCs/>
                <w:sz w:val="16"/>
                <w:szCs w:val="16"/>
              </w:rPr>
              <w:t>Share of net assets</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333</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334</w:t>
            </w:r>
          </w:p>
        </w:tc>
        <w:tc>
          <w:tcPr>
            <w:tcW w:w="821" w:type="dxa"/>
            <w:tcBorders>
              <w:top w:val="nil"/>
              <w:left w:val="nil"/>
              <w:bottom w:val="nil"/>
              <w:right w:val="nil"/>
            </w:tcBorders>
            <w:vAlign w:val="bottom"/>
          </w:tcPr>
          <w:p w:rsidR="0030767B" w:rsidRPr="0030767B" w:rsidRDefault="007F46F1" w:rsidP="0030767B">
            <w:pPr>
              <w:tabs>
                <w:tab w:val="decimal" w:pos="522"/>
              </w:tabs>
              <w:spacing w:line="380" w:lineRule="exact"/>
              <w:rPr>
                <w:rFonts w:ascii="Arial" w:hAnsi="Arial" w:cs="Arial"/>
                <w:b/>
                <w:bCs/>
                <w:sz w:val="16"/>
                <w:szCs w:val="16"/>
              </w:rPr>
            </w:pPr>
            <w:r>
              <w:rPr>
                <w:rFonts w:ascii="Arial" w:hAnsi="Arial" w:cs="Arial"/>
                <w:b/>
                <w:bCs/>
                <w:sz w:val="16"/>
                <w:szCs w:val="16"/>
              </w:rPr>
              <w:t>189</w:t>
            </w:r>
          </w:p>
        </w:tc>
        <w:tc>
          <w:tcPr>
            <w:tcW w:w="822"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164</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12</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31</w:t>
            </w:r>
          </w:p>
        </w:tc>
        <w:tc>
          <w:tcPr>
            <w:tcW w:w="822"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b/>
                <w:bCs/>
                <w:sz w:val="16"/>
                <w:szCs w:val="16"/>
              </w:rPr>
            </w:pPr>
            <w:r w:rsidRPr="0030767B">
              <w:rPr>
                <w:rFonts w:ascii="Arial" w:hAnsi="Arial" w:cs="Arial"/>
                <w:b/>
                <w:bCs/>
                <w:sz w:val="16"/>
                <w:szCs w:val="16"/>
              </w:rPr>
              <w:t>31</w:t>
            </w:r>
          </w:p>
        </w:tc>
      </w:tr>
      <w:tr w:rsidR="0030767B" w:rsidRPr="00660F53" w:rsidTr="00660F53">
        <w:tc>
          <w:tcPr>
            <w:tcW w:w="2430" w:type="dxa"/>
            <w:tcBorders>
              <w:top w:val="nil"/>
              <w:left w:val="nil"/>
              <w:bottom w:val="nil"/>
              <w:right w:val="nil"/>
            </w:tcBorders>
            <w:vAlign w:val="bottom"/>
          </w:tcPr>
          <w:p w:rsidR="0030767B" w:rsidRPr="00660F53" w:rsidRDefault="0030767B" w:rsidP="0030767B">
            <w:pPr>
              <w:spacing w:line="380" w:lineRule="exact"/>
              <w:ind w:left="72" w:hanging="72"/>
              <w:rPr>
                <w:rFonts w:ascii="Arial" w:hAnsi="Arial" w:cs="Arial"/>
                <w:sz w:val="16"/>
                <w:szCs w:val="16"/>
              </w:rPr>
            </w:pPr>
            <w:r w:rsidRPr="00660F53">
              <w:rPr>
                <w:rFonts w:ascii="Arial" w:hAnsi="Arial" w:cs="Arial"/>
                <w:sz w:val="16"/>
                <w:szCs w:val="16"/>
              </w:rPr>
              <w:t>Changing in shareholding percentage</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top w:val="nil"/>
              <w:left w:val="nil"/>
              <w:bottom w:val="nil"/>
              <w:right w:val="nil"/>
            </w:tcBorders>
            <w:vAlign w:val="bottom"/>
          </w:tcPr>
          <w:p w:rsidR="0030767B" w:rsidRPr="0030767B" w:rsidRDefault="00BA607A" w:rsidP="0030767B">
            <w:pPr>
              <w:tabs>
                <w:tab w:val="decimal" w:pos="522"/>
              </w:tabs>
              <w:spacing w:line="380" w:lineRule="exact"/>
              <w:rPr>
                <w:rFonts w:ascii="Arial" w:hAnsi="Arial" w:cs="Arial"/>
                <w:sz w:val="16"/>
                <w:szCs w:val="16"/>
              </w:rPr>
            </w:pPr>
            <w:r>
              <w:rPr>
                <w:rFonts w:ascii="Arial" w:hAnsi="Arial" w:cs="Arial"/>
                <w:sz w:val="16"/>
                <w:szCs w:val="16"/>
              </w:rPr>
              <w:t>6</w:t>
            </w:r>
          </w:p>
        </w:tc>
        <w:tc>
          <w:tcPr>
            <w:tcW w:w="822" w:type="dxa"/>
            <w:tcBorders>
              <w:top w:val="nil"/>
              <w:left w:val="nil"/>
              <w:bottom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6</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2" w:type="dxa"/>
            <w:tcBorders>
              <w:left w:val="nil"/>
              <w:right w:val="nil"/>
            </w:tcBorders>
            <w:vAlign w:val="bottom"/>
          </w:tcPr>
          <w:p w:rsidR="0030767B" w:rsidRPr="00660F53" w:rsidRDefault="0030767B" w:rsidP="0030767B">
            <w:pPr>
              <w:tabs>
                <w:tab w:val="decimal" w:pos="522"/>
              </w:tabs>
              <w:spacing w:line="380" w:lineRule="exact"/>
              <w:rPr>
                <w:rFonts w:ascii="Arial" w:hAnsi="Arial" w:cs="Arial"/>
                <w:sz w:val="16"/>
                <w:szCs w:val="16"/>
              </w:rPr>
            </w:pPr>
            <w:r w:rsidRPr="00660F53">
              <w:rPr>
                <w:rFonts w:ascii="Arial" w:hAnsi="Arial" w:cs="Arial"/>
                <w:sz w:val="16"/>
                <w:szCs w:val="16"/>
              </w:rPr>
              <w:t>-</w:t>
            </w:r>
          </w:p>
        </w:tc>
      </w:tr>
      <w:tr w:rsidR="0030767B" w:rsidRPr="00660F53" w:rsidTr="00660F53">
        <w:tc>
          <w:tcPr>
            <w:tcW w:w="2430" w:type="dxa"/>
            <w:tcBorders>
              <w:top w:val="nil"/>
              <w:left w:val="nil"/>
              <w:bottom w:val="nil"/>
              <w:right w:val="nil"/>
            </w:tcBorders>
            <w:vAlign w:val="bottom"/>
          </w:tcPr>
          <w:p w:rsidR="0030767B" w:rsidRPr="00660F53" w:rsidRDefault="0030767B" w:rsidP="0030767B">
            <w:pPr>
              <w:spacing w:line="380" w:lineRule="exact"/>
              <w:ind w:left="72" w:hanging="72"/>
              <w:rPr>
                <w:rFonts w:ascii="Arial" w:hAnsi="Arial" w:cs="Arial"/>
                <w:sz w:val="16"/>
                <w:szCs w:val="16"/>
                <w:cs/>
              </w:rPr>
            </w:pPr>
            <w:r w:rsidRPr="00660F53">
              <w:rPr>
                <w:rFonts w:ascii="Arial" w:hAnsi="Arial" w:cs="Arial"/>
                <w:sz w:val="16"/>
                <w:szCs w:val="16"/>
              </w:rPr>
              <w:t>Goodwill</w:t>
            </w:r>
          </w:p>
        </w:tc>
        <w:tc>
          <w:tcPr>
            <w:tcW w:w="821" w:type="dxa"/>
            <w:tcBorders>
              <w:top w:val="nil"/>
              <w:left w:val="nil"/>
              <w:bottom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20</w:t>
            </w:r>
          </w:p>
        </w:tc>
        <w:tc>
          <w:tcPr>
            <w:tcW w:w="821" w:type="dxa"/>
            <w:tcBorders>
              <w:top w:val="nil"/>
              <w:left w:val="nil"/>
              <w:bottom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20</w:t>
            </w:r>
          </w:p>
        </w:tc>
        <w:tc>
          <w:tcPr>
            <w:tcW w:w="821" w:type="dxa"/>
            <w:tcBorders>
              <w:top w:val="nil"/>
              <w:left w:val="nil"/>
              <w:bottom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2" w:type="dxa"/>
            <w:tcBorders>
              <w:top w:val="nil"/>
              <w:left w:val="nil"/>
              <w:bottom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1" w:type="dxa"/>
            <w:tcBorders>
              <w:left w:val="nil"/>
              <w:right w:val="nil"/>
            </w:tcBorders>
            <w:vAlign w:val="bottom"/>
          </w:tcPr>
          <w:p w:rsidR="0030767B" w:rsidRPr="0030767B" w:rsidRDefault="0030767B" w:rsidP="0030767B">
            <w:pPr>
              <w:pBdr>
                <w:bottom w:val="single" w:sz="4" w:space="1" w:color="auto"/>
              </w:pBdr>
              <w:tabs>
                <w:tab w:val="decimal" w:pos="522"/>
              </w:tabs>
              <w:spacing w:line="380" w:lineRule="exact"/>
              <w:rPr>
                <w:rFonts w:ascii="Arial" w:hAnsi="Arial" w:cs="Arial"/>
                <w:sz w:val="16"/>
                <w:szCs w:val="16"/>
              </w:rPr>
            </w:pPr>
            <w:r w:rsidRPr="0030767B">
              <w:rPr>
                <w:rFonts w:ascii="Arial" w:hAnsi="Arial" w:cs="Arial"/>
                <w:sz w:val="16"/>
                <w:szCs w:val="16"/>
              </w:rPr>
              <w:t>-</w:t>
            </w:r>
          </w:p>
        </w:tc>
        <w:tc>
          <w:tcPr>
            <w:tcW w:w="822" w:type="dxa"/>
            <w:tcBorders>
              <w:left w:val="nil"/>
              <w:right w:val="nil"/>
            </w:tcBorders>
            <w:vAlign w:val="bottom"/>
          </w:tcPr>
          <w:p w:rsidR="0030767B" w:rsidRPr="00660F53" w:rsidRDefault="0030767B" w:rsidP="0030767B">
            <w:pPr>
              <w:pBdr>
                <w:bottom w:val="single" w:sz="4" w:space="1" w:color="auto"/>
              </w:pBdr>
              <w:tabs>
                <w:tab w:val="decimal" w:pos="522"/>
              </w:tabs>
              <w:spacing w:line="380" w:lineRule="exact"/>
              <w:rPr>
                <w:rFonts w:ascii="Arial" w:hAnsi="Arial" w:cs="Arial"/>
                <w:sz w:val="16"/>
                <w:szCs w:val="16"/>
              </w:rPr>
            </w:pPr>
            <w:r w:rsidRPr="00660F53">
              <w:rPr>
                <w:rFonts w:ascii="Arial" w:hAnsi="Arial" w:cs="Arial"/>
                <w:sz w:val="16"/>
                <w:szCs w:val="16"/>
              </w:rPr>
              <w:t>-</w:t>
            </w:r>
          </w:p>
        </w:tc>
      </w:tr>
      <w:tr w:rsidR="0030767B" w:rsidRPr="00BA607A" w:rsidTr="00660F53">
        <w:tc>
          <w:tcPr>
            <w:tcW w:w="2430" w:type="dxa"/>
            <w:tcBorders>
              <w:top w:val="nil"/>
              <w:left w:val="nil"/>
              <w:bottom w:val="nil"/>
              <w:right w:val="nil"/>
            </w:tcBorders>
            <w:vAlign w:val="bottom"/>
          </w:tcPr>
          <w:p w:rsidR="0030767B" w:rsidRPr="00660F53" w:rsidRDefault="0030767B" w:rsidP="0030767B">
            <w:pPr>
              <w:spacing w:line="380" w:lineRule="exact"/>
              <w:ind w:left="72" w:hanging="72"/>
              <w:rPr>
                <w:rFonts w:ascii="Arial" w:hAnsi="Arial" w:cs="Arial"/>
                <w:b/>
                <w:bCs/>
                <w:sz w:val="16"/>
                <w:szCs w:val="16"/>
                <w:cs/>
              </w:rPr>
            </w:pPr>
            <w:r w:rsidRPr="00660F53">
              <w:rPr>
                <w:rFonts w:ascii="Arial" w:hAnsi="Arial" w:cs="Arial"/>
                <w:b/>
                <w:bCs/>
                <w:sz w:val="16"/>
                <w:szCs w:val="16"/>
              </w:rPr>
              <w:t>Carrying amounts of associates based on equity method</w:t>
            </w:r>
          </w:p>
        </w:tc>
        <w:tc>
          <w:tcPr>
            <w:tcW w:w="821" w:type="dxa"/>
            <w:tcBorders>
              <w:top w:val="nil"/>
              <w:left w:val="nil"/>
              <w:bottom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353</w:t>
            </w:r>
          </w:p>
        </w:tc>
        <w:tc>
          <w:tcPr>
            <w:tcW w:w="821" w:type="dxa"/>
            <w:tcBorders>
              <w:top w:val="nil"/>
              <w:left w:val="nil"/>
              <w:bottom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354</w:t>
            </w:r>
          </w:p>
        </w:tc>
        <w:tc>
          <w:tcPr>
            <w:tcW w:w="821" w:type="dxa"/>
            <w:tcBorders>
              <w:top w:val="nil"/>
              <w:left w:val="nil"/>
              <w:bottom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19</w:t>
            </w:r>
            <w:r w:rsidR="003D3F19" w:rsidRPr="00001155">
              <w:rPr>
                <w:rFonts w:ascii="Arial" w:hAnsi="Arial" w:cs="Arial"/>
                <w:sz w:val="16"/>
                <w:szCs w:val="16"/>
              </w:rPr>
              <w:t>5</w:t>
            </w:r>
          </w:p>
        </w:tc>
        <w:tc>
          <w:tcPr>
            <w:tcW w:w="822" w:type="dxa"/>
            <w:tcBorders>
              <w:top w:val="nil"/>
              <w:left w:val="nil"/>
              <w:bottom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170</w:t>
            </w:r>
          </w:p>
        </w:tc>
        <w:tc>
          <w:tcPr>
            <w:tcW w:w="821" w:type="dxa"/>
            <w:tcBorders>
              <w:left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12</w:t>
            </w:r>
          </w:p>
        </w:tc>
        <w:tc>
          <w:tcPr>
            <w:tcW w:w="821" w:type="dxa"/>
            <w:tcBorders>
              <w:left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w:t>
            </w:r>
          </w:p>
        </w:tc>
        <w:tc>
          <w:tcPr>
            <w:tcW w:w="821" w:type="dxa"/>
            <w:tcBorders>
              <w:left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31</w:t>
            </w:r>
          </w:p>
        </w:tc>
        <w:tc>
          <w:tcPr>
            <w:tcW w:w="822" w:type="dxa"/>
            <w:tcBorders>
              <w:left w:val="nil"/>
              <w:right w:val="nil"/>
            </w:tcBorders>
            <w:vAlign w:val="bottom"/>
          </w:tcPr>
          <w:p w:rsidR="0030767B" w:rsidRPr="00001155" w:rsidRDefault="0030767B" w:rsidP="0030767B">
            <w:pPr>
              <w:pBdr>
                <w:bottom w:val="double" w:sz="4" w:space="1" w:color="auto"/>
              </w:pBdr>
              <w:tabs>
                <w:tab w:val="decimal" w:pos="522"/>
              </w:tabs>
              <w:spacing w:line="380" w:lineRule="exact"/>
              <w:rPr>
                <w:rFonts w:ascii="Arial" w:hAnsi="Arial" w:cs="Arial"/>
                <w:sz w:val="16"/>
                <w:szCs w:val="16"/>
              </w:rPr>
            </w:pPr>
            <w:r w:rsidRPr="00001155">
              <w:rPr>
                <w:rFonts w:ascii="Arial" w:hAnsi="Arial" w:cs="Arial"/>
                <w:sz w:val="16"/>
                <w:szCs w:val="16"/>
              </w:rPr>
              <w:t>31</w:t>
            </w:r>
          </w:p>
        </w:tc>
      </w:tr>
    </w:tbl>
    <w:p w:rsidR="001B6770" w:rsidRDefault="001B6770" w:rsidP="00BB0B8A">
      <w:pPr>
        <w:pStyle w:val="List"/>
        <w:spacing w:before="240" w:after="120" w:line="380" w:lineRule="exact"/>
        <w:ind w:left="547" w:firstLine="0"/>
        <w:jc w:val="thaiDistribute"/>
        <w:outlineLvl w:val="0"/>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000" w:type="dxa"/>
        <w:tblInd w:w="558" w:type="dxa"/>
        <w:tblLayout w:type="fixed"/>
        <w:tblLook w:val="0000" w:firstRow="0" w:lastRow="0" w:firstColumn="0" w:lastColumn="0" w:noHBand="0" w:noVBand="0"/>
      </w:tblPr>
      <w:tblGrid>
        <w:gridCol w:w="2430"/>
        <w:gridCol w:w="821"/>
        <w:gridCol w:w="821"/>
        <w:gridCol w:w="821"/>
        <w:gridCol w:w="822"/>
        <w:gridCol w:w="821"/>
        <w:gridCol w:w="821"/>
        <w:gridCol w:w="821"/>
        <w:gridCol w:w="822"/>
      </w:tblGrid>
      <w:tr w:rsidR="00660F53" w:rsidRPr="00660F53" w:rsidTr="00DF7BD2">
        <w:tc>
          <w:tcPr>
            <w:tcW w:w="2430" w:type="dxa"/>
            <w:tcBorders>
              <w:top w:val="nil"/>
              <w:left w:val="nil"/>
              <w:right w:val="nil"/>
            </w:tcBorders>
            <w:vAlign w:val="bottom"/>
          </w:tcPr>
          <w:p w:rsidR="00660F53" w:rsidRPr="00660F53" w:rsidRDefault="00660F53" w:rsidP="00DF7BD2">
            <w:pPr>
              <w:spacing w:line="380" w:lineRule="exact"/>
              <w:jc w:val="center"/>
              <w:rPr>
                <w:rFonts w:ascii="Arial" w:hAnsi="Arial" w:cs="Arial"/>
                <w:sz w:val="16"/>
                <w:szCs w:val="16"/>
                <w:cs/>
              </w:rPr>
            </w:pPr>
            <w:r w:rsidRPr="00660F53">
              <w:rPr>
                <w:rFonts w:ascii="Arial" w:hAnsi="Arial" w:cs="Arial"/>
                <w:sz w:val="16"/>
                <w:szCs w:val="16"/>
              </w:rPr>
              <w:br w:type="page"/>
            </w:r>
          </w:p>
        </w:tc>
        <w:tc>
          <w:tcPr>
            <w:tcW w:w="6570" w:type="dxa"/>
            <w:gridSpan w:val="8"/>
            <w:tcBorders>
              <w:top w:val="nil"/>
              <w:left w:val="nil"/>
              <w:right w:val="nil"/>
            </w:tcBorders>
            <w:vAlign w:val="bottom"/>
          </w:tcPr>
          <w:p w:rsidR="00660F53" w:rsidRPr="00660F53" w:rsidRDefault="00660F53" w:rsidP="00DF7BD2">
            <w:pPr>
              <w:tabs>
                <w:tab w:val="right" w:pos="7200"/>
                <w:tab w:val="right" w:pos="8540"/>
              </w:tabs>
              <w:spacing w:line="380" w:lineRule="exact"/>
              <w:jc w:val="right"/>
              <w:rPr>
                <w:rFonts w:ascii="Arial" w:hAnsi="Arial" w:cs="Arial"/>
                <w:sz w:val="16"/>
                <w:szCs w:val="16"/>
                <w:u w:val="single"/>
              </w:rPr>
            </w:pPr>
            <w:r w:rsidRPr="00660F53">
              <w:rPr>
                <w:rFonts w:ascii="Arial" w:hAnsi="Arial" w:cs="Arial"/>
                <w:sz w:val="16"/>
                <w:szCs w:val="16"/>
              </w:rPr>
              <w:t>(Unit: Million Baht)</w:t>
            </w:r>
          </w:p>
        </w:tc>
      </w:tr>
      <w:tr w:rsidR="00660F53" w:rsidRPr="00660F53" w:rsidTr="00DF7BD2">
        <w:tc>
          <w:tcPr>
            <w:tcW w:w="2430" w:type="dxa"/>
            <w:tcBorders>
              <w:top w:val="nil"/>
              <w:left w:val="nil"/>
              <w:right w:val="nil"/>
            </w:tcBorders>
            <w:vAlign w:val="bottom"/>
          </w:tcPr>
          <w:p w:rsidR="00660F53" w:rsidRPr="00660F53" w:rsidRDefault="00660F53" w:rsidP="00DF7BD2">
            <w:pPr>
              <w:spacing w:line="380" w:lineRule="exact"/>
              <w:jc w:val="center"/>
              <w:rPr>
                <w:rFonts w:ascii="Arial" w:hAnsi="Arial" w:cs="Arial"/>
                <w:sz w:val="16"/>
                <w:szCs w:val="16"/>
                <w:cs/>
              </w:rPr>
            </w:pPr>
          </w:p>
        </w:tc>
        <w:tc>
          <w:tcPr>
            <w:tcW w:w="1642" w:type="dxa"/>
            <w:gridSpan w:val="2"/>
            <w:tcBorders>
              <w:top w:val="nil"/>
              <w:left w:val="nil"/>
              <w:right w:val="nil"/>
            </w:tcBorders>
            <w:vAlign w:val="bottom"/>
          </w:tcPr>
          <w:p w:rsidR="00660F53" w:rsidRPr="00660F53" w:rsidRDefault="00660F53" w:rsidP="00DF7BD2">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IT City Public Company Limited</w:t>
            </w:r>
          </w:p>
        </w:tc>
        <w:tc>
          <w:tcPr>
            <w:tcW w:w="1643" w:type="dxa"/>
            <w:gridSpan w:val="2"/>
            <w:tcBorders>
              <w:top w:val="nil"/>
              <w:left w:val="nil"/>
              <w:right w:val="nil"/>
            </w:tcBorders>
            <w:vAlign w:val="bottom"/>
          </w:tcPr>
          <w:p w:rsidR="00660F53" w:rsidRPr="00660F53" w:rsidRDefault="00660F53" w:rsidP="00DF7BD2">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Lease IT Public Company Limited</w:t>
            </w:r>
          </w:p>
        </w:tc>
        <w:tc>
          <w:tcPr>
            <w:tcW w:w="1642" w:type="dxa"/>
            <w:gridSpan w:val="2"/>
            <w:tcBorders>
              <w:top w:val="nil"/>
              <w:left w:val="nil"/>
              <w:right w:val="nil"/>
            </w:tcBorders>
            <w:vAlign w:val="bottom"/>
          </w:tcPr>
          <w:p w:rsidR="00660F53" w:rsidRPr="00660F53" w:rsidRDefault="00660F53" w:rsidP="00DF7BD2">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Touch Printing Republic Co., Ltd.</w:t>
            </w:r>
          </w:p>
        </w:tc>
        <w:tc>
          <w:tcPr>
            <w:tcW w:w="1643" w:type="dxa"/>
            <w:gridSpan w:val="2"/>
            <w:tcBorders>
              <w:top w:val="nil"/>
              <w:left w:val="nil"/>
              <w:right w:val="nil"/>
            </w:tcBorders>
            <w:vAlign w:val="bottom"/>
          </w:tcPr>
          <w:p w:rsidR="00660F53" w:rsidRPr="00660F53" w:rsidRDefault="00660F53" w:rsidP="00DF7BD2">
            <w:pPr>
              <w:pBdr>
                <w:bottom w:val="single" w:sz="4" w:space="1" w:color="auto"/>
              </w:pBdr>
              <w:tabs>
                <w:tab w:val="right" w:pos="7200"/>
                <w:tab w:val="right" w:pos="8540"/>
              </w:tabs>
              <w:spacing w:line="380" w:lineRule="exact"/>
              <w:jc w:val="center"/>
              <w:rPr>
                <w:rFonts w:ascii="Arial" w:hAnsi="Arial" w:cs="Arial"/>
                <w:sz w:val="16"/>
                <w:szCs w:val="16"/>
                <w:cs/>
              </w:rPr>
            </w:pPr>
            <w:r w:rsidRPr="00660F53">
              <w:rPr>
                <w:rFonts w:ascii="Arial" w:hAnsi="Arial" w:cs="Arial"/>
                <w:sz w:val="16"/>
                <w:szCs w:val="16"/>
              </w:rPr>
              <w:t>ABIKS Development</w:t>
            </w:r>
            <w:r w:rsidRPr="00660F53">
              <w:rPr>
                <w:rFonts w:ascii="Arial" w:hAnsi="Arial" w:cs="Arial"/>
                <w:sz w:val="16"/>
                <w:szCs w:val="16"/>
                <w:cs/>
              </w:rPr>
              <w:t xml:space="preserve"> </w:t>
            </w:r>
            <w:r w:rsidRPr="00660F53">
              <w:rPr>
                <w:rFonts w:ascii="Arial" w:hAnsi="Arial" w:cs="Arial"/>
                <w:sz w:val="16"/>
                <w:szCs w:val="16"/>
              </w:rPr>
              <w:t xml:space="preserve">            Co., Ltd.</w:t>
            </w:r>
          </w:p>
        </w:tc>
      </w:tr>
      <w:tr w:rsidR="00660F53" w:rsidRPr="00660F53" w:rsidTr="00660F53">
        <w:tc>
          <w:tcPr>
            <w:tcW w:w="2430" w:type="dxa"/>
            <w:tcBorders>
              <w:top w:val="nil"/>
              <w:left w:val="nil"/>
              <w:bottom w:val="nil"/>
              <w:right w:val="nil"/>
            </w:tcBorders>
            <w:vAlign w:val="bottom"/>
          </w:tcPr>
          <w:p w:rsidR="00660F53" w:rsidRPr="00660F53" w:rsidRDefault="00660F53" w:rsidP="00DF7BD2">
            <w:pPr>
              <w:spacing w:line="380" w:lineRule="exact"/>
              <w:jc w:val="center"/>
              <w:rPr>
                <w:rFonts w:ascii="Arial" w:hAnsi="Arial" w:cs="Arial"/>
                <w:sz w:val="16"/>
                <w:szCs w:val="16"/>
                <w:cs/>
              </w:rPr>
            </w:pPr>
          </w:p>
        </w:tc>
        <w:tc>
          <w:tcPr>
            <w:tcW w:w="821"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1"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c>
          <w:tcPr>
            <w:tcW w:w="821"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2"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c>
          <w:tcPr>
            <w:tcW w:w="821"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1"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c>
          <w:tcPr>
            <w:tcW w:w="821"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2016</w:t>
            </w:r>
          </w:p>
        </w:tc>
        <w:tc>
          <w:tcPr>
            <w:tcW w:w="822" w:type="dxa"/>
            <w:tcBorders>
              <w:top w:val="nil"/>
              <w:left w:val="nil"/>
              <w:bottom w:val="nil"/>
              <w:right w:val="nil"/>
            </w:tcBorders>
            <w:vAlign w:val="bottom"/>
          </w:tcPr>
          <w:p w:rsidR="00660F53" w:rsidRPr="00660F53" w:rsidRDefault="00660F53" w:rsidP="00DF7BD2">
            <w:pPr>
              <w:tabs>
                <w:tab w:val="right" w:pos="7200"/>
                <w:tab w:val="right" w:pos="8540"/>
              </w:tabs>
              <w:spacing w:line="380" w:lineRule="exact"/>
              <w:jc w:val="center"/>
              <w:rPr>
                <w:rFonts w:ascii="Arial" w:hAnsi="Arial" w:cs="Arial"/>
                <w:sz w:val="16"/>
                <w:szCs w:val="16"/>
                <w:u w:val="single"/>
              </w:rPr>
            </w:pPr>
            <w:r w:rsidRPr="00660F53">
              <w:rPr>
                <w:rFonts w:ascii="Arial" w:hAnsi="Arial" w:cs="Arial"/>
                <w:sz w:val="16"/>
                <w:szCs w:val="16"/>
                <w:u w:val="single"/>
              </w:rPr>
              <w:t>2015</w:t>
            </w:r>
          </w:p>
        </w:tc>
      </w:tr>
      <w:tr w:rsidR="001B671A" w:rsidRPr="00660F53" w:rsidTr="00DF7BD2">
        <w:tc>
          <w:tcPr>
            <w:tcW w:w="2430" w:type="dxa"/>
            <w:tcBorders>
              <w:top w:val="nil"/>
              <w:left w:val="nil"/>
              <w:right w:val="nil"/>
            </w:tcBorders>
          </w:tcPr>
          <w:p w:rsidR="001B671A" w:rsidRPr="00660F53" w:rsidRDefault="001B671A" w:rsidP="001B671A">
            <w:pPr>
              <w:spacing w:line="380" w:lineRule="exact"/>
              <w:rPr>
                <w:rFonts w:ascii="Arial" w:hAnsi="Arial" w:cs="Arial"/>
                <w:sz w:val="16"/>
                <w:szCs w:val="16"/>
                <w:cs/>
              </w:rPr>
            </w:pPr>
            <w:r w:rsidRPr="00660F53">
              <w:rPr>
                <w:rFonts w:ascii="Arial" w:hAnsi="Arial" w:cs="Arial"/>
                <w:sz w:val="16"/>
                <w:szCs w:val="16"/>
              </w:rPr>
              <w:t>Revenue</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4,998</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5,027</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287</w:t>
            </w:r>
          </w:p>
        </w:tc>
        <w:tc>
          <w:tcPr>
            <w:tcW w:w="822"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191</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39</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2</w:t>
            </w:r>
          </w:p>
        </w:tc>
        <w:tc>
          <w:tcPr>
            <w:tcW w:w="822" w:type="dxa"/>
            <w:tcBorders>
              <w:top w:val="nil"/>
              <w:left w:val="nil"/>
              <w:right w:val="nil"/>
            </w:tcBorders>
            <w:vAlign w:val="bottom"/>
          </w:tcPr>
          <w:p w:rsidR="001B671A" w:rsidRPr="00660F53" w:rsidRDefault="001B671A" w:rsidP="001B671A">
            <w:pPr>
              <w:tabs>
                <w:tab w:val="decimal" w:pos="605"/>
              </w:tabs>
              <w:spacing w:line="380" w:lineRule="exact"/>
              <w:rPr>
                <w:rFonts w:ascii="Arial" w:hAnsi="Arial" w:cs="Arial"/>
                <w:sz w:val="16"/>
                <w:szCs w:val="16"/>
              </w:rPr>
            </w:pPr>
            <w:r w:rsidRPr="00660F53">
              <w:rPr>
                <w:rFonts w:ascii="Arial" w:hAnsi="Arial" w:cs="Arial"/>
                <w:sz w:val="16"/>
                <w:szCs w:val="16"/>
              </w:rPr>
              <w:t>2</w:t>
            </w:r>
          </w:p>
        </w:tc>
      </w:tr>
      <w:tr w:rsidR="001B671A" w:rsidRPr="00660F53" w:rsidTr="00DF7BD2">
        <w:tc>
          <w:tcPr>
            <w:tcW w:w="2430" w:type="dxa"/>
            <w:tcBorders>
              <w:top w:val="nil"/>
              <w:left w:val="nil"/>
              <w:right w:val="nil"/>
            </w:tcBorders>
          </w:tcPr>
          <w:p w:rsidR="001B671A" w:rsidRPr="00660F53" w:rsidRDefault="001B671A" w:rsidP="00684B31">
            <w:pPr>
              <w:spacing w:line="380" w:lineRule="exact"/>
              <w:rPr>
                <w:rFonts w:ascii="Arial" w:hAnsi="Arial" w:cs="Arial"/>
                <w:sz w:val="16"/>
                <w:szCs w:val="16"/>
                <w:cs/>
              </w:rPr>
            </w:pPr>
            <w:r w:rsidRPr="00660F53">
              <w:rPr>
                <w:rFonts w:ascii="Arial" w:hAnsi="Arial" w:cs="Arial"/>
                <w:sz w:val="16"/>
                <w:szCs w:val="16"/>
              </w:rPr>
              <w:t xml:space="preserve">Profit </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15</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22</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101</w:t>
            </w:r>
          </w:p>
        </w:tc>
        <w:tc>
          <w:tcPr>
            <w:tcW w:w="822"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70</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2</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w:t>
            </w:r>
          </w:p>
        </w:tc>
        <w:tc>
          <w:tcPr>
            <w:tcW w:w="822" w:type="dxa"/>
            <w:tcBorders>
              <w:top w:val="nil"/>
              <w:left w:val="nil"/>
              <w:right w:val="nil"/>
            </w:tcBorders>
            <w:vAlign w:val="bottom"/>
          </w:tcPr>
          <w:p w:rsidR="001B671A" w:rsidRPr="00660F53" w:rsidRDefault="001B671A" w:rsidP="001B671A">
            <w:pPr>
              <w:tabs>
                <w:tab w:val="decimal" w:pos="605"/>
              </w:tabs>
              <w:spacing w:line="380" w:lineRule="exact"/>
              <w:rPr>
                <w:rFonts w:ascii="Arial" w:hAnsi="Arial" w:cs="Arial"/>
                <w:sz w:val="16"/>
                <w:szCs w:val="16"/>
              </w:rPr>
            </w:pPr>
            <w:r w:rsidRPr="00660F53">
              <w:rPr>
                <w:rFonts w:ascii="Arial" w:hAnsi="Arial" w:cs="Arial"/>
                <w:sz w:val="16"/>
                <w:szCs w:val="16"/>
              </w:rPr>
              <w:t>1</w:t>
            </w:r>
          </w:p>
        </w:tc>
      </w:tr>
      <w:tr w:rsidR="001B671A" w:rsidRPr="00660F53" w:rsidTr="00DF7BD2">
        <w:tc>
          <w:tcPr>
            <w:tcW w:w="2430" w:type="dxa"/>
            <w:tcBorders>
              <w:top w:val="nil"/>
              <w:left w:val="nil"/>
              <w:right w:val="nil"/>
            </w:tcBorders>
          </w:tcPr>
          <w:p w:rsidR="001B671A" w:rsidRPr="00660F53" w:rsidRDefault="001B671A" w:rsidP="001B671A">
            <w:pPr>
              <w:spacing w:line="380" w:lineRule="exact"/>
              <w:rPr>
                <w:rFonts w:ascii="Arial" w:hAnsi="Arial" w:cs="Arial"/>
                <w:sz w:val="16"/>
                <w:szCs w:val="16"/>
                <w:cs/>
              </w:rPr>
            </w:pPr>
            <w:r w:rsidRPr="00660F53">
              <w:rPr>
                <w:rFonts w:ascii="Arial" w:hAnsi="Arial" w:cs="Arial"/>
                <w:sz w:val="16"/>
                <w:szCs w:val="16"/>
              </w:rPr>
              <w:t>Other comprehensive income</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2"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2" w:type="dxa"/>
            <w:tcBorders>
              <w:top w:val="nil"/>
              <w:left w:val="nil"/>
              <w:right w:val="nil"/>
            </w:tcBorders>
            <w:vAlign w:val="bottom"/>
          </w:tcPr>
          <w:p w:rsidR="001B671A" w:rsidRPr="00660F53" w:rsidRDefault="001B671A" w:rsidP="001B671A">
            <w:pPr>
              <w:tabs>
                <w:tab w:val="decimal" w:pos="605"/>
              </w:tabs>
              <w:spacing w:line="380" w:lineRule="exact"/>
              <w:rPr>
                <w:rFonts w:ascii="Arial" w:hAnsi="Arial" w:cs="Arial"/>
                <w:sz w:val="16"/>
                <w:szCs w:val="16"/>
              </w:rPr>
            </w:pPr>
            <w:r w:rsidRPr="00660F53">
              <w:rPr>
                <w:rFonts w:ascii="Arial" w:hAnsi="Arial" w:cs="Arial"/>
                <w:sz w:val="16"/>
                <w:szCs w:val="16"/>
              </w:rPr>
              <w:t>-</w:t>
            </w:r>
          </w:p>
        </w:tc>
      </w:tr>
      <w:tr w:rsidR="001B671A" w:rsidRPr="00660F53" w:rsidTr="00DF7BD2">
        <w:tc>
          <w:tcPr>
            <w:tcW w:w="2430" w:type="dxa"/>
            <w:tcBorders>
              <w:top w:val="nil"/>
              <w:left w:val="nil"/>
              <w:right w:val="nil"/>
            </w:tcBorders>
          </w:tcPr>
          <w:p w:rsidR="001B671A" w:rsidRPr="00660F53" w:rsidRDefault="001B671A" w:rsidP="001B671A">
            <w:pPr>
              <w:spacing w:line="380" w:lineRule="exact"/>
              <w:rPr>
                <w:rFonts w:ascii="Arial" w:hAnsi="Arial" w:cs="Arial"/>
                <w:sz w:val="16"/>
                <w:szCs w:val="16"/>
                <w:cs/>
              </w:rPr>
            </w:pPr>
            <w:r w:rsidRPr="00660F53">
              <w:rPr>
                <w:rFonts w:ascii="Arial" w:hAnsi="Arial" w:cs="Arial"/>
                <w:sz w:val="16"/>
                <w:szCs w:val="16"/>
              </w:rPr>
              <w:t>Total comprehensive income</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15</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21</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101</w:t>
            </w:r>
          </w:p>
        </w:tc>
        <w:tc>
          <w:tcPr>
            <w:tcW w:w="822"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70</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2</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w:t>
            </w:r>
          </w:p>
        </w:tc>
        <w:tc>
          <w:tcPr>
            <w:tcW w:w="821" w:type="dxa"/>
            <w:tcBorders>
              <w:top w:val="nil"/>
              <w:left w:val="nil"/>
              <w:right w:val="nil"/>
            </w:tcBorders>
            <w:vAlign w:val="bottom"/>
          </w:tcPr>
          <w:p w:rsidR="001B671A" w:rsidRPr="001B671A" w:rsidRDefault="001B671A" w:rsidP="001B671A">
            <w:pPr>
              <w:tabs>
                <w:tab w:val="decimal" w:pos="504"/>
              </w:tabs>
              <w:spacing w:line="380" w:lineRule="exact"/>
              <w:rPr>
                <w:rFonts w:ascii="Arial" w:hAnsi="Arial" w:cs="Arial"/>
                <w:sz w:val="16"/>
                <w:szCs w:val="16"/>
              </w:rPr>
            </w:pPr>
            <w:r w:rsidRPr="001B671A">
              <w:rPr>
                <w:rFonts w:ascii="Arial" w:hAnsi="Arial" w:cs="Arial"/>
                <w:sz w:val="16"/>
                <w:szCs w:val="16"/>
              </w:rPr>
              <w:t>1</w:t>
            </w:r>
          </w:p>
        </w:tc>
        <w:tc>
          <w:tcPr>
            <w:tcW w:w="822" w:type="dxa"/>
            <w:tcBorders>
              <w:top w:val="nil"/>
              <w:left w:val="nil"/>
              <w:right w:val="nil"/>
            </w:tcBorders>
            <w:vAlign w:val="bottom"/>
          </w:tcPr>
          <w:p w:rsidR="001B671A" w:rsidRPr="00660F53" w:rsidRDefault="001B671A" w:rsidP="001B671A">
            <w:pPr>
              <w:tabs>
                <w:tab w:val="decimal" w:pos="605"/>
              </w:tabs>
              <w:spacing w:line="380" w:lineRule="exact"/>
              <w:rPr>
                <w:rFonts w:ascii="Arial" w:hAnsi="Arial" w:cs="Arial"/>
                <w:sz w:val="16"/>
                <w:szCs w:val="16"/>
              </w:rPr>
            </w:pPr>
            <w:r w:rsidRPr="00660F53">
              <w:rPr>
                <w:rFonts w:ascii="Arial" w:hAnsi="Arial" w:cs="Arial"/>
                <w:sz w:val="16"/>
                <w:szCs w:val="16"/>
              </w:rPr>
              <w:t>1</w:t>
            </w:r>
          </w:p>
        </w:tc>
      </w:tr>
    </w:tbl>
    <w:p w:rsidR="004C643A" w:rsidRDefault="004C64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83D52" w:rsidRPr="003857FF" w:rsidRDefault="00FA4AE9" w:rsidP="004F035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sidR="003732DA" w:rsidRPr="003857FF">
        <w:rPr>
          <w:rFonts w:ascii="Arial" w:hAnsi="Arial" w:cs="Arial"/>
          <w:b/>
          <w:bCs/>
          <w:sz w:val="22"/>
          <w:szCs w:val="22"/>
        </w:rPr>
        <w:t>.</w:t>
      </w:r>
      <w:r w:rsidR="003732DA" w:rsidRPr="003857FF">
        <w:rPr>
          <w:rFonts w:ascii="Arial" w:hAnsi="Arial" w:cs="Arial"/>
          <w:b/>
          <w:bCs/>
          <w:sz w:val="22"/>
          <w:szCs w:val="22"/>
        </w:rPr>
        <w:tab/>
        <w:t>Other long-term investments</w:t>
      </w:r>
    </w:p>
    <w:p w:rsidR="000B304D" w:rsidRPr="003857FF" w:rsidRDefault="000B304D" w:rsidP="004F0356">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t xml:space="preserve">As at </w:t>
      </w:r>
      <w:r w:rsidR="002452F4">
        <w:rPr>
          <w:rFonts w:ascii="Arial" w:hAnsi="Arial" w:cs="Arial"/>
          <w:sz w:val="22"/>
          <w:szCs w:val="22"/>
        </w:rPr>
        <w:t xml:space="preserve">31 December </w:t>
      </w:r>
      <w:r w:rsidR="001D7818">
        <w:rPr>
          <w:rFonts w:ascii="Arial" w:hAnsi="Arial" w:cs="Arial"/>
          <w:sz w:val="22"/>
          <w:szCs w:val="22"/>
        </w:rPr>
        <w:t>2016</w:t>
      </w:r>
      <w:r w:rsidR="00CD7CA2" w:rsidRPr="003857FF">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Pr="003857FF">
        <w:rPr>
          <w:rFonts w:ascii="Arial" w:hAnsi="Arial" w:cs="Arial"/>
          <w:sz w:val="22"/>
          <w:szCs w:val="22"/>
        </w:rPr>
        <w:t>, the Company has long-term investments in equity securities of the following companies</w:t>
      </w:r>
      <w:r w:rsidR="00AA4F35" w:rsidRPr="003857FF">
        <w:rPr>
          <w:rFonts w:ascii="Arial" w:hAnsi="Arial" w:cs="Arial"/>
          <w:sz w:val="22"/>
          <w:szCs w:val="22"/>
        </w:rPr>
        <w:t>:</w:t>
      </w:r>
    </w:p>
    <w:p w:rsidR="000B304D" w:rsidRPr="003857FF" w:rsidRDefault="000B304D" w:rsidP="004F0356">
      <w:pPr>
        <w:tabs>
          <w:tab w:val="left" w:pos="900"/>
          <w:tab w:val="left" w:pos="2160"/>
        </w:tabs>
        <w:spacing w:line="380" w:lineRule="exact"/>
        <w:ind w:left="360" w:right="-43" w:hanging="360"/>
        <w:jc w:val="right"/>
        <w:rPr>
          <w:rFonts w:ascii="Arial" w:hAnsi="Arial" w:cs="Arial"/>
          <w:sz w:val="22"/>
          <w:szCs w:val="22"/>
        </w:rPr>
      </w:pPr>
      <w:r w:rsidRPr="003857FF">
        <w:rPr>
          <w:rFonts w:ascii="Arial" w:hAnsi="Arial" w:cs="Arial"/>
          <w:sz w:val="22"/>
          <w:szCs w:val="22"/>
        </w:rPr>
        <w:t>(Unit</w:t>
      </w:r>
      <w:r w:rsidR="00AA4F35" w:rsidRPr="003857FF">
        <w:rPr>
          <w:rFonts w:ascii="Arial" w:hAnsi="Arial" w:cs="Arial"/>
          <w:sz w:val="22"/>
          <w:szCs w:val="22"/>
        </w:rPr>
        <w:t>:</w:t>
      </w:r>
      <w:r w:rsidR="00C12CDD" w:rsidRPr="003857FF">
        <w:rPr>
          <w:rFonts w:ascii="Arial" w:hAnsi="Arial" w:cs="Arial"/>
          <w:sz w:val="22"/>
          <w:szCs w:val="22"/>
        </w:rPr>
        <w:t xml:space="preserve"> Thousand</w:t>
      </w:r>
      <w:r w:rsidRPr="003857FF">
        <w:rPr>
          <w:rFonts w:ascii="Arial" w:hAnsi="Arial" w:cs="Arial"/>
          <w:sz w:val="22"/>
          <w:szCs w:val="22"/>
        </w:rPr>
        <w:t xml:space="preserve"> Baht)</w:t>
      </w:r>
    </w:p>
    <w:tbl>
      <w:tblPr>
        <w:tblW w:w="9090" w:type="dxa"/>
        <w:tblInd w:w="558" w:type="dxa"/>
        <w:tblLayout w:type="fixed"/>
        <w:tblLook w:val="0000" w:firstRow="0" w:lastRow="0" w:firstColumn="0" w:lastColumn="0" w:noHBand="0" w:noVBand="0"/>
      </w:tblPr>
      <w:tblGrid>
        <w:gridCol w:w="3060"/>
        <w:gridCol w:w="162"/>
        <w:gridCol w:w="1278"/>
        <w:gridCol w:w="945"/>
        <w:gridCol w:w="945"/>
        <w:gridCol w:w="1350"/>
        <w:gridCol w:w="1350"/>
      </w:tblGrid>
      <w:tr w:rsidR="000B304D" w:rsidRPr="003857FF" w:rsidTr="003857FF">
        <w:tc>
          <w:tcPr>
            <w:tcW w:w="3060" w:type="dxa"/>
            <w:vAlign w:val="bottom"/>
          </w:tcPr>
          <w:p w:rsidR="000B304D" w:rsidRPr="003857FF" w:rsidRDefault="000B304D" w:rsidP="004F0356">
            <w:pPr>
              <w:tabs>
                <w:tab w:val="left" w:pos="2160"/>
                <w:tab w:val="center" w:pos="5760"/>
                <w:tab w:val="center" w:pos="7020"/>
                <w:tab w:val="center" w:pos="8190"/>
              </w:tabs>
              <w:spacing w:line="380" w:lineRule="exact"/>
              <w:ind w:hanging="18"/>
              <w:jc w:val="thaiDistribute"/>
              <w:rPr>
                <w:rFonts w:ascii="Arial" w:hAnsi="Arial" w:cs="Arial"/>
                <w:sz w:val="22"/>
                <w:szCs w:val="22"/>
              </w:rPr>
            </w:pPr>
          </w:p>
        </w:tc>
        <w:tc>
          <w:tcPr>
            <w:tcW w:w="1440" w:type="dxa"/>
            <w:gridSpan w:val="2"/>
            <w:vAlign w:val="bottom"/>
          </w:tcPr>
          <w:p w:rsidR="000B304D" w:rsidRPr="003857FF" w:rsidRDefault="000B304D" w:rsidP="004F0356">
            <w:pPr>
              <w:tabs>
                <w:tab w:val="left" w:pos="2160"/>
                <w:tab w:val="center" w:pos="5760"/>
                <w:tab w:val="center" w:pos="7020"/>
                <w:tab w:val="center" w:pos="8190"/>
              </w:tabs>
              <w:spacing w:line="380" w:lineRule="exact"/>
              <w:ind w:hanging="18"/>
              <w:jc w:val="center"/>
              <w:rPr>
                <w:rFonts w:ascii="Arial" w:hAnsi="Arial" w:cs="Arial"/>
                <w:sz w:val="22"/>
                <w:szCs w:val="22"/>
              </w:rPr>
            </w:pPr>
            <w:r w:rsidRPr="003857FF">
              <w:rPr>
                <w:rFonts w:ascii="Arial" w:hAnsi="Arial" w:cs="Arial"/>
                <w:sz w:val="22"/>
                <w:szCs w:val="22"/>
              </w:rPr>
              <w:t>Paid up</w:t>
            </w:r>
          </w:p>
        </w:tc>
        <w:tc>
          <w:tcPr>
            <w:tcW w:w="1890" w:type="dxa"/>
            <w:gridSpan w:val="2"/>
            <w:vAlign w:val="bottom"/>
          </w:tcPr>
          <w:p w:rsidR="000B304D" w:rsidRPr="003857FF" w:rsidRDefault="000B304D" w:rsidP="004F0356">
            <w:pPr>
              <w:tabs>
                <w:tab w:val="left" w:pos="2160"/>
                <w:tab w:val="center" w:pos="5760"/>
                <w:tab w:val="center" w:pos="7020"/>
                <w:tab w:val="center" w:pos="8190"/>
              </w:tabs>
              <w:spacing w:line="380" w:lineRule="exact"/>
              <w:ind w:hanging="18"/>
              <w:jc w:val="thaiDistribute"/>
              <w:rPr>
                <w:rFonts w:ascii="Arial" w:hAnsi="Arial" w:cs="Arial"/>
                <w:sz w:val="22"/>
                <w:szCs w:val="22"/>
              </w:rPr>
            </w:pPr>
          </w:p>
        </w:tc>
        <w:tc>
          <w:tcPr>
            <w:tcW w:w="2700" w:type="dxa"/>
            <w:gridSpan w:val="2"/>
            <w:vAlign w:val="bottom"/>
          </w:tcPr>
          <w:p w:rsidR="000B304D" w:rsidRPr="003857FF" w:rsidRDefault="000B304D" w:rsidP="004F0356">
            <w:pPr>
              <w:tabs>
                <w:tab w:val="left" w:pos="2160"/>
                <w:tab w:val="center" w:pos="5760"/>
                <w:tab w:val="center" w:pos="7020"/>
                <w:tab w:val="center" w:pos="8190"/>
              </w:tabs>
              <w:spacing w:line="380" w:lineRule="exact"/>
              <w:ind w:hanging="18"/>
              <w:jc w:val="thaiDistribute"/>
              <w:rPr>
                <w:rFonts w:ascii="Arial" w:hAnsi="Arial" w:cs="Arial"/>
                <w:sz w:val="22"/>
                <w:szCs w:val="22"/>
              </w:rPr>
            </w:pPr>
          </w:p>
        </w:tc>
      </w:tr>
      <w:tr w:rsidR="000B304D" w:rsidRPr="003857FF" w:rsidTr="003857FF">
        <w:tc>
          <w:tcPr>
            <w:tcW w:w="3060" w:type="dxa"/>
            <w:vAlign w:val="bottom"/>
          </w:tcPr>
          <w:p w:rsidR="000B304D" w:rsidRPr="003857FF" w:rsidRDefault="000B304D" w:rsidP="004F0356">
            <w:pPr>
              <w:tabs>
                <w:tab w:val="left" w:pos="2160"/>
                <w:tab w:val="center" w:pos="5760"/>
                <w:tab w:val="center" w:pos="7020"/>
                <w:tab w:val="center" w:pos="8190"/>
              </w:tabs>
              <w:spacing w:line="380" w:lineRule="exact"/>
              <w:ind w:hanging="18"/>
              <w:jc w:val="thaiDistribute"/>
              <w:rPr>
                <w:rFonts w:ascii="Arial" w:hAnsi="Arial" w:cs="Arial"/>
                <w:sz w:val="22"/>
                <w:szCs w:val="22"/>
              </w:rPr>
            </w:pPr>
          </w:p>
        </w:tc>
        <w:tc>
          <w:tcPr>
            <w:tcW w:w="1440" w:type="dxa"/>
            <w:gridSpan w:val="2"/>
            <w:vAlign w:val="bottom"/>
          </w:tcPr>
          <w:p w:rsidR="000B304D" w:rsidRPr="003857FF" w:rsidRDefault="000B304D" w:rsidP="004F0356">
            <w:pPr>
              <w:pBdr>
                <w:bottom w:val="single" w:sz="4" w:space="1" w:color="auto"/>
              </w:pBdr>
              <w:spacing w:line="380" w:lineRule="exact"/>
              <w:ind w:left="-108" w:right="-108"/>
              <w:jc w:val="center"/>
              <w:rPr>
                <w:rFonts w:ascii="Arial" w:hAnsi="Arial" w:cs="Arial"/>
                <w:sz w:val="22"/>
                <w:szCs w:val="22"/>
                <w:cs/>
              </w:rPr>
            </w:pPr>
            <w:r w:rsidRPr="003857FF">
              <w:rPr>
                <w:rFonts w:ascii="Arial" w:hAnsi="Arial" w:cs="Arial"/>
                <w:sz w:val="22"/>
                <w:szCs w:val="22"/>
              </w:rPr>
              <w:t>share capital</w:t>
            </w:r>
          </w:p>
        </w:tc>
        <w:tc>
          <w:tcPr>
            <w:tcW w:w="1890" w:type="dxa"/>
            <w:gridSpan w:val="2"/>
            <w:vAlign w:val="bottom"/>
          </w:tcPr>
          <w:p w:rsidR="000B304D" w:rsidRPr="003857FF" w:rsidRDefault="000B304D" w:rsidP="004F0356">
            <w:pPr>
              <w:pBdr>
                <w:bottom w:val="single" w:sz="4" w:space="1" w:color="auto"/>
              </w:pBdr>
              <w:spacing w:line="380" w:lineRule="exact"/>
              <w:jc w:val="center"/>
              <w:rPr>
                <w:rFonts w:ascii="Arial" w:hAnsi="Arial" w:cs="Arial"/>
                <w:sz w:val="22"/>
                <w:szCs w:val="22"/>
                <w:cs/>
              </w:rPr>
            </w:pPr>
            <w:r w:rsidRPr="003857FF">
              <w:rPr>
                <w:rFonts w:ascii="Arial" w:hAnsi="Arial" w:cs="Arial"/>
                <w:sz w:val="22"/>
                <w:szCs w:val="22"/>
              </w:rPr>
              <w:t>Interest</w:t>
            </w:r>
          </w:p>
        </w:tc>
        <w:tc>
          <w:tcPr>
            <w:tcW w:w="2700" w:type="dxa"/>
            <w:gridSpan w:val="2"/>
            <w:vAlign w:val="bottom"/>
          </w:tcPr>
          <w:p w:rsidR="000B304D" w:rsidRPr="003857FF" w:rsidRDefault="000B304D" w:rsidP="004F0356">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Investment</w:t>
            </w:r>
            <w:r w:rsidR="0045605A" w:rsidRPr="003857FF">
              <w:rPr>
                <w:rFonts w:ascii="Arial" w:hAnsi="Arial" w:cs="Arial"/>
                <w:sz w:val="22"/>
                <w:szCs w:val="22"/>
              </w:rPr>
              <w:t>s</w:t>
            </w:r>
            <w:r w:rsidRPr="003857FF">
              <w:rPr>
                <w:rFonts w:ascii="Arial" w:hAnsi="Arial" w:cs="Arial"/>
                <w:sz w:val="22"/>
                <w:szCs w:val="22"/>
              </w:rPr>
              <w:t xml:space="preserve"> at cost</w:t>
            </w:r>
          </w:p>
        </w:tc>
      </w:tr>
      <w:tr w:rsidR="00574506" w:rsidRPr="003857FF" w:rsidTr="002B1E48">
        <w:tc>
          <w:tcPr>
            <w:tcW w:w="3060" w:type="dxa"/>
            <w:vAlign w:val="bottom"/>
          </w:tcPr>
          <w:p w:rsidR="00574506" w:rsidRPr="003857FF" w:rsidRDefault="00574506" w:rsidP="004F0356">
            <w:pPr>
              <w:tabs>
                <w:tab w:val="left" w:pos="2160"/>
                <w:tab w:val="center" w:pos="5760"/>
                <w:tab w:val="center" w:pos="7020"/>
                <w:tab w:val="center" w:pos="8190"/>
              </w:tabs>
              <w:spacing w:line="380" w:lineRule="exact"/>
              <w:ind w:hanging="18"/>
              <w:jc w:val="thaiDistribute"/>
              <w:rPr>
                <w:rFonts w:ascii="Arial" w:hAnsi="Arial" w:cs="Arial"/>
                <w:sz w:val="22"/>
                <w:szCs w:val="22"/>
              </w:rPr>
            </w:pPr>
          </w:p>
        </w:tc>
        <w:tc>
          <w:tcPr>
            <w:tcW w:w="1440" w:type="dxa"/>
            <w:gridSpan w:val="2"/>
            <w:vAlign w:val="bottom"/>
          </w:tcPr>
          <w:p w:rsidR="00574506" w:rsidRPr="003857FF" w:rsidRDefault="00574506" w:rsidP="004F0356">
            <w:pPr>
              <w:spacing w:line="380" w:lineRule="exact"/>
              <w:jc w:val="center"/>
              <w:rPr>
                <w:rFonts w:ascii="Arial" w:hAnsi="Arial" w:cs="Arial"/>
                <w:sz w:val="22"/>
                <w:szCs w:val="22"/>
                <w:cs/>
              </w:rPr>
            </w:pPr>
            <w:r w:rsidRPr="003857FF">
              <w:rPr>
                <w:rFonts w:ascii="Arial" w:hAnsi="Arial" w:cs="Arial"/>
                <w:sz w:val="22"/>
                <w:szCs w:val="22"/>
              </w:rPr>
              <w:t>Million Baht</w:t>
            </w:r>
          </w:p>
        </w:tc>
        <w:tc>
          <w:tcPr>
            <w:tcW w:w="945" w:type="dxa"/>
          </w:tcPr>
          <w:p w:rsidR="00574506" w:rsidRPr="003857FF" w:rsidRDefault="001D7818" w:rsidP="002B1E48">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2016</w:t>
            </w:r>
          </w:p>
        </w:tc>
        <w:tc>
          <w:tcPr>
            <w:tcW w:w="945" w:type="dxa"/>
          </w:tcPr>
          <w:p w:rsidR="00574506" w:rsidRPr="003857FF" w:rsidRDefault="00C50F67" w:rsidP="002B1E48">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2015</w:t>
            </w:r>
          </w:p>
        </w:tc>
        <w:tc>
          <w:tcPr>
            <w:tcW w:w="1350" w:type="dxa"/>
          </w:tcPr>
          <w:p w:rsidR="00574506" w:rsidRPr="003857FF" w:rsidRDefault="001D7818" w:rsidP="002B1E48">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2016</w:t>
            </w:r>
          </w:p>
        </w:tc>
        <w:tc>
          <w:tcPr>
            <w:tcW w:w="1350" w:type="dxa"/>
          </w:tcPr>
          <w:p w:rsidR="00574506" w:rsidRPr="003857FF" w:rsidRDefault="00C50F67" w:rsidP="002B1E48">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2015</w:t>
            </w:r>
          </w:p>
        </w:tc>
      </w:tr>
      <w:tr w:rsidR="00CA0E91" w:rsidRPr="003857FF" w:rsidTr="003857FF">
        <w:tc>
          <w:tcPr>
            <w:tcW w:w="3060" w:type="dxa"/>
            <w:vAlign w:val="bottom"/>
          </w:tcPr>
          <w:p w:rsidR="00CA0E91" w:rsidRPr="003857FF" w:rsidRDefault="00CA0E91" w:rsidP="004F0356">
            <w:pPr>
              <w:tabs>
                <w:tab w:val="left" w:pos="2160"/>
                <w:tab w:val="center" w:pos="5760"/>
                <w:tab w:val="center" w:pos="7020"/>
                <w:tab w:val="center" w:pos="8190"/>
              </w:tabs>
              <w:spacing w:line="380" w:lineRule="exact"/>
              <w:ind w:left="162" w:hanging="162"/>
              <w:rPr>
                <w:rFonts w:ascii="Arial" w:hAnsi="Arial" w:cs="Arial"/>
                <w:sz w:val="22"/>
                <w:szCs w:val="22"/>
                <w:cs/>
              </w:rPr>
            </w:pPr>
          </w:p>
        </w:tc>
        <w:tc>
          <w:tcPr>
            <w:tcW w:w="1440" w:type="dxa"/>
            <w:gridSpan w:val="2"/>
            <w:vAlign w:val="bottom"/>
          </w:tcPr>
          <w:p w:rsidR="00CA0E91" w:rsidRPr="003857FF" w:rsidRDefault="00CA0E91" w:rsidP="004F0356">
            <w:pPr>
              <w:spacing w:line="380" w:lineRule="exact"/>
              <w:jc w:val="right"/>
              <w:rPr>
                <w:rFonts w:ascii="Arial" w:hAnsi="Arial" w:cs="Arial"/>
                <w:sz w:val="22"/>
                <w:szCs w:val="22"/>
              </w:rPr>
            </w:pPr>
          </w:p>
        </w:tc>
        <w:tc>
          <w:tcPr>
            <w:tcW w:w="945" w:type="dxa"/>
            <w:vAlign w:val="bottom"/>
          </w:tcPr>
          <w:p w:rsidR="00CA0E91" w:rsidRPr="003857FF" w:rsidRDefault="00CA0E91" w:rsidP="004F0356">
            <w:pPr>
              <w:spacing w:line="380" w:lineRule="exact"/>
              <w:jc w:val="center"/>
              <w:rPr>
                <w:rFonts w:ascii="Arial" w:hAnsi="Arial" w:cs="Arial"/>
                <w:sz w:val="22"/>
                <w:szCs w:val="22"/>
                <w:cs/>
              </w:rPr>
            </w:pPr>
            <w:r w:rsidRPr="003857FF">
              <w:rPr>
                <w:rFonts w:ascii="Arial" w:hAnsi="Arial" w:cs="Arial"/>
                <w:sz w:val="22"/>
                <w:szCs w:val="22"/>
              </w:rPr>
              <w:t>%</w:t>
            </w:r>
          </w:p>
        </w:tc>
        <w:tc>
          <w:tcPr>
            <w:tcW w:w="945" w:type="dxa"/>
            <w:vAlign w:val="bottom"/>
          </w:tcPr>
          <w:p w:rsidR="00CA0E91" w:rsidRPr="003857FF" w:rsidRDefault="00CA0E91" w:rsidP="004F0356">
            <w:pPr>
              <w:spacing w:line="380" w:lineRule="exact"/>
              <w:jc w:val="center"/>
              <w:rPr>
                <w:rFonts w:ascii="Arial" w:hAnsi="Arial" w:cs="Arial"/>
                <w:sz w:val="22"/>
                <w:szCs w:val="22"/>
              </w:rPr>
            </w:pPr>
            <w:r w:rsidRPr="003857FF">
              <w:rPr>
                <w:rFonts w:ascii="Arial" w:hAnsi="Arial" w:cs="Arial"/>
                <w:sz w:val="22"/>
                <w:szCs w:val="22"/>
              </w:rPr>
              <w:t>%</w:t>
            </w:r>
          </w:p>
        </w:tc>
        <w:tc>
          <w:tcPr>
            <w:tcW w:w="1350" w:type="dxa"/>
            <w:vAlign w:val="bottom"/>
          </w:tcPr>
          <w:p w:rsidR="00CA0E91" w:rsidRPr="003857FF" w:rsidRDefault="00CA0E91" w:rsidP="004F0356">
            <w:pPr>
              <w:tabs>
                <w:tab w:val="decimal" w:pos="702"/>
              </w:tabs>
              <w:spacing w:line="380" w:lineRule="exact"/>
              <w:jc w:val="thaiDistribute"/>
              <w:rPr>
                <w:rFonts w:ascii="Arial" w:hAnsi="Arial" w:cs="Arial"/>
                <w:sz w:val="22"/>
                <w:szCs w:val="22"/>
              </w:rPr>
            </w:pPr>
          </w:p>
        </w:tc>
        <w:tc>
          <w:tcPr>
            <w:tcW w:w="1350" w:type="dxa"/>
            <w:vAlign w:val="bottom"/>
          </w:tcPr>
          <w:p w:rsidR="00CA0E91" w:rsidRPr="003857FF" w:rsidRDefault="00CA0E91" w:rsidP="004F0356">
            <w:pPr>
              <w:tabs>
                <w:tab w:val="decimal" w:pos="702"/>
              </w:tabs>
              <w:spacing w:line="380" w:lineRule="exact"/>
              <w:jc w:val="thaiDistribute"/>
              <w:rPr>
                <w:rFonts w:ascii="Arial" w:hAnsi="Arial" w:cs="Arial"/>
                <w:sz w:val="22"/>
                <w:szCs w:val="22"/>
              </w:rPr>
            </w:pPr>
          </w:p>
        </w:tc>
      </w:tr>
      <w:tr w:rsidR="001B671A" w:rsidRPr="003857FF" w:rsidTr="003857FF">
        <w:tc>
          <w:tcPr>
            <w:tcW w:w="3060" w:type="dxa"/>
            <w:vAlign w:val="bottom"/>
          </w:tcPr>
          <w:p w:rsidR="001B671A" w:rsidRPr="003857FF" w:rsidRDefault="001B671A" w:rsidP="001B671A">
            <w:pPr>
              <w:tabs>
                <w:tab w:val="left" w:pos="2160"/>
                <w:tab w:val="center" w:pos="5760"/>
                <w:tab w:val="center" w:pos="7020"/>
                <w:tab w:val="center" w:pos="8190"/>
              </w:tabs>
              <w:spacing w:line="380" w:lineRule="exact"/>
              <w:ind w:left="162" w:right="-108" w:hanging="162"/>
              <w:rPr>
                <w:rFonts w:ascii="Arial" w:hAnsi="Arial" w:cs="Arial"/>
                <w:sz w:val="22"/>
                <w:szCs w:val="22"/>
              </w:rPr>
            </w:pPr>
            <w:r w:rsidRPr="003857FF">
              <w:rPr>
                <w:rFonts w:ascii="Arial" w:hAnsi="Arial" w:cs="Arial"/>
                <w:sz w:val="22"/>
                <w:szCs w:val="22"/>
              </w:rPr>
              <w:t>Siam Telemarketing Co., Ltd.</w:t>
            </w:r>
          </w:p>
        </w:tc>
        <w:tc>
          <w:tcPr>
            <w:tcW w:w="1440" w:type="dxa"/>
            <w:gridSpan w:val="2"/>
            <w:vAlign w:val="bottom"/>
          </w:tcPr>
          <w:p w:rsidR="001B671A" w:rsidRPr="003857FF" w:rsidRDefault="001B671A" w:rsidP="001B671A">
            <w:pPr>
              <w:spacing w:line="380" w:lineRule="exact"/>
              <w:ind w:right="342"/>
              <w:jc w:val="right"/>
              <w:rPr>
                <w:rFonts w:ascii="Arial" w:hAnsi="Arial" w:cs="Arial"/>
                <w:sz w:val="22"/>
                <w:szCs w:val="22"/>
                <w:cs/>
              </w:rPr>
            </w:pPr>
            <w:r>
              <w:rPr>
                <w:rFonts w:ascii="Arial" w:hAnsi="Arial" w:cs="Arial"/>
                <w:sz w:val="22"/>
                <w:szCs w:val="22"/>
              </w:rPr>
              <w:t>50</w:t>
            </w:r>
          </w:p>
        </w:tc>
        <w:tc>
          <w:tcPr>
            <w:tcW w:w="945" w:type="dxa"/>
            <w:vAlign w:val="bottom"/>
          </w:tcPr>
          <w:p w:rsidR="001B671A" w:rsidRPr="001B671A" w:rsidRDefault="001B671A" w:rsidP="001B671A">
            <w:pPr>
              <w:spacing w:line="380" w:lineRule="exact"/>
              <w:jc w:val="center"/>
              <w:rPr>
                <w:rFonts w:ascii="Arial" w:hAnsi="Arial" w:cs="Arial"/>
                <w:sz w:val="22"/>
                <w:szCs w:val="22"/>
              </w:rPr>
            </w:pPr>
            <w:r w:rsidRPr="001B671A">
              <w:rPr>
                <w:rFonts w:ascii="Arial" w:hAnsi="Arial" w:cs="Arial"/>
                <w:sz w:val="22"/>
                <w:szCs w:val="22"/>
              </w:rPr>
              <w:t>2.00</w:t>
            </w:r>
          </w:p>
        </w:tc>
        <w:tc>
          <w:tcPr>
            <w:tcW w:w="945" w:type="dxa"/>
            <w:vAlign w:val="bottom"/>
          </w:tcPr>
          <w:p w:rsidR="001B671A" w:rsidRPr="003857FF" w:rsidRDefault="001B671A" w:rsidP="001B671A">
            <w:pPr>
              <w:spacing w:line="380" w:lineRule="exact"/>
              <w:jc w:val="center"/>
              <w:rPr>
                <w:rFonts w:ascii="Arial" w:hAnsi="Arial" w:cs="Arial"/>
                <w:sz w:val="22"/>
                <w:szCs w:val="22"/>
              </w:rPr>
            </w:pPr>
            <w:r>
              <w:rPr>
                <w:rFonts w:ascii="Arial" w:hAnsi="Arial" w:cs="Arial"/>
                <w:sz w:val="22"/>
                <w:szCs w:val="22"/>
              </w:rPr>
              <w:t>2.00</w:t>
            </w:r>
          </w:p>
        </w:tc>
        <w:tc>
          <w:tcPr>
            <w:tcW w:w="1350" w:type="dxa"/>
            <w:vAlign w:val="bottom"/>
          </w:tcPr>
          <w:p w:rsidR="001B671A" w:rsidRPr="001B671A" w:rsidRDefault="001B671A" w:rsidP="001B671A">
            <w:pPr>
              <w:tabs>
                <w:tab w:val="decimal" w:pos="1062"/>
              </w:tabs>
              <w:spacing w:line="380" w:lineRule="exact"/>
              <w:jc w:val="thaiDistribute"/>
              <w:rPr>
                <w:rFonts w:ascii="Arial" w:hAnsi="Arial" w:cs="Arial"/>
                <w:sz w:val="22"/>
                <w:szCs w:val="22"/>
              </w:rPr>
            </w:pPr>
            <w:r w:rsidRPr="001B671A">
              <w:rPr>
                <w:rFonts w:ascii="Arial" w:hAnsi="Arial" w:cs="Arial"/>
                <w:sz w:val="22"/>
                <w:szCs w:val="22"/>
              </w:rPr>
              <w:t>1,000</w:t>
            </w:r>
          </w:p>
        </w:tc>
        <w:tc>
          <w:tcPr>
            <w:tcW w:w="1350" w:type="dxa"/>
            <w:vAlign w:val="bottom"/>
          </w:tcPr>
          <w:p w:rsidR="001B671A" w:rsidRPr="00560F0C" w:rsidRDefault="001B671A" w:rsidP="001B671A">
            <w:pPr>
              <w:tabs>
                <w:tab w:val="decimal" w:pos="1062"/>
              </w:tabs>
              <w:spacing w:line="380" w:lineRule="exact"/>
              <w:jc w:val="thaiDistribute"/>
              <w:rPr>
                <w:rFonts w:ascii="Arial" w:hAnsi="Arial" w:cs="Arial"/>
                <w:sz w:val="22"/>
                <w:szCs w:val="22"/>
              </w:rPr>
            </w:pPr>
            <w:r>
              <w:rPr>
                <w:rFonts w:ascii="Arial" w:hAnsi="Arial" w:cs="Arial"/>
                <w:sz w:val="22"/>
                <w:szCs w:val="22"/>
              </w:rPr>
              <w:t>1,000</w:t>
            </w:r>
          </w:p>
        </w:tc>
      </w:tr>
      <w:tr w:rsidR="001B671A" w:rsidRPr="003857FF" w:rsidTr="003857FF">
        <w:tc>
          <w:tcPr>
            <w:tcW w:w="3060" w:type="dxa"/>
            <w:vAlign w:val="bottom"/>
          </w:tcPr>
          <w:p w:rsidR="001B671A" w:rsidRPr="003857FF" w:rsidRDefault="001B671A" w:rsidP="001B671A">
            <w:pPr>
              <w:tabs>
                <w:tab w:val="left" w:pos="2160"/>
                <w:tab w:val="center" w:pos="5760"/>
                <w:tab w:val="center" w:pos="7020"/>
                <w:tab w:val="center" w:pos="8190"/>
              </w:tabs>
              <w:spacing w:line="380" w:lineRule="exact"/>
              <w:ind w:left="162" w:right="-108" w:hanging="162"/>
              <w:rPr>
                <w:rFonts w:ascii="Arial" w:hAnsi="Arial" w:cs="Arial"/>
                <w:sz w:val="22"/>
                <w:szCs w:val="22"/>
              </w:rPr>
            </w:pPr>
            <w:r w:rsidRPr="003857FF">
              <w:rPr>
                <w:rFonts w:ascii="Arial" w:hAnsi="Arial" w:cs="Arial"/>
                <w:sz w:val="22"/>
                <w:szCs w:val="22"/>
              </w:rPr>
              <w:t>International Trade Information Co., Ltd.</w:t>
            </w:r>
          </w:p>
        </w:tc>
        <w:tc>
          <w:tcPr>
            <w:tcW w:w="1440" w:type="dxa"/>
            <w:gridSpan w:val="2"/>
            <w:vAlign w:val="bottom"/>
          </w:tcPr>
          <w:p w:rsidR="001B671A" w:rsidRPr="003857FF" w:rsidRDefault="001B671A" w:rsidP="001B671A">
            <w:pPr>
              <w:spacing w:line="380" w:lineRule="exact"/>
              <w:ind w:right="342"/>
              <w:jc w:val="right"/>
              <w:rPr>
                <w:rFonts w:ascii="Arial" w:hAnsi="Arial" w:cs="Arial"/>
                <w:sz w:val="22"/>
                <w:szCs w:val="22"/>
                <w:cs/>
              </w:rPr>
            </w:pPr>
            <w:r>
              <w:rPr>
                <w:rFonts w:ascii="Arial" w:hAnsi="Arial" w:cs="Arial"/>
                <w:sz w:val="22"/>
                <w:szCs w:val="22"/>
              </w:rPr>
              <w:t>60</w:t>
            </w:r>
          </w:p>
        </w:tc>
        <w:tc>
          <w:tcPr>
            <w:tcW w:w="945" w:type="dxa"/>
            <w:vAlign w:val="bottom"/>
          </w:tcPr>
          <w:p w:rsidR="001B671A" w:rsidRPr="001B671A" w:rsidRDefault="001B671A" w:rsidP="001B671A">
            <w:pPr>
              <w:spacing w:line="380" w:lineRule="exact"/>
              <w:jc w:val="center"/>
              <w:rPr>
                <w:rFonts w:ascii="Arial" w:hAnsi="Arial" w:cs="Arial"/>
                <w:sz w:val="22"/>
                <w:szCs w:val="22"/>
              </w:rPr>
            </w:pPr>
            <w:r w:rsidRPr="001B671A">
              <w:rPr>
                <w:rFonts w:ascii="Arial" w:hAnsi="Arial" w:cs="Arial"/>
                <w:sz w:val="22"/>
                <w:szCs w:val="22"/>
              </w:rPr>
              <w:t>1.67</w:t>
            </w:r>
          </w:p>
        </w:tc>
        <w:tc>
          <w:tcPr>
            <w:tcW w:w="945" w:type="dxa"/>
            <w:vAlign w:val="bottom"/>
          </w:tcPr>
          <w:p w:rsidR="001B671A" w:rsidRPr="003857FF" w:rsidRDefault="001B671A" w:rsidP="001B671A">
            <w:pPr>
              <w:spacing w:line="380" w:lineRule="exact"/>
              <w:jc w:val="center"/>
              <w:rPr>
                <w:rFonts w:ascii="Arial" w:hAnsi="Arial" w:cs="Arial"/>
                <w:sz w:val="22"/>
                <w:szCs w:val="22"/>
              </w:rPr>
            </w:pPr>
            <w:r>
              <w:rPr>
                <w:rFonts w:ascii="Arial" w:hAnsi="Arial" w:cs="Arial"/>
                <w:sz w:val="22"/>
                <w:szCs w:val="22"/>
              </w:rPr>
              <w:t>1.67</w:t>
            </w:r>
          </w:p>
        </w:tc>
        <w:tc>
          <w:tcPr>
            <w:tcW w:w="1350" w:type="dxa"/>
            <w:vAlign w:val="bottom"/>
          </w:tcPr>
          <w:p w:rsidR="001B671A" w:rsidRPr="001B671A" w:rsidRDefault="001B671A" w:rsidP="001B671A">
            <w:pPr>
              <w:tabs>
                <w:tab w:val="decimal" w:pos="1062"/>
              </w:tabs>
              <w:spacing w:line="380" w:lineRule="exact"/>
              <w:jc w:val="thaiDistribute"/>
              <w:rPr>
                <w:rFonts w:ascii="Arial" w:hAnsi="Arial" w:cs="Arial"/>
                <w:sz w:val="22"/>
                <w:szCs w:val="22"/>
              </w:rPr>
            </w:pPr>
            <w:r w:rsidRPr="001B671A">
              <w:rPr>
                <w:rFonts w:ascii="Arial" w:hAnsi="Arial" w:cs="Arial"/>
                <w:sz w:val="22"/>
                <w:szCs w:val="22"/>
              </w:rPr>
              <w:t>1,000</w:t>
            </w:r>
          </w:p>
        </w:tc>
        <w:tc>
          <w:tcPr>
            <w:tcW w:w="1350" w:type="dxa"/>
            <w:vAlign w:val="bottom"/>
          </w:tcPr>
          <w:p w:rsidR="001B671A" w:rsidRPr="00560F0C" w:rsidRDefault="001B671A" w:rsidP="001B671A">
            <w:pPr>
              <w:tabs>
                <w:tab w:val="decimal" w:pos="1062"/>
              </w:tabs>
              <w:spacing w:line="380" w:lineRule="exact"/>
              <w:jc w:val="thaiDistribute"/>
              <w:rPr>
                <w:rFonts w:ascii="Arial" w:hAnsi="Arial" w:cs="Arial"/>
                <w:sz w:val="22"/>
                <w:szCs w:val="22"/>
              </w:rPr>
            </w:pPr>
            <w:r>
              <w:rPr>
                <w:rFonts w:ascii="Arial" w:hAnsi="Arial" w:cs="Arial"/>
                <w:sz w:val="22"/>
                <w:szCs w:val="22"/>
              </w:rPr>
              <w:t>1,000</w:t>
            </w:r>
          </w:p>
        </w:tc>
      </w:tr>
      <w:tr w:rsidR="001B671A" w:rsidRPr="003857FF" w:rsidTr="003857FF">
        <w:tc>
          <w:tcPr>
            <w:tcW w:w="3060" w:type="dxa"/>
            <w:vAlign w:val="bottom"/>
          </w:tcPr>
          <w:p w:rsidR="001B671A" w:rsidRPr="003857FF" w:rsidRDefault="001B671A" w:rsidP="001B671A">
            <w:pPr>
              <w:tabs>
                <w:tab w:val="left" w:pos="2160"/>
                <w:tab w:val="center" w:pos="5760"/>
                <w:tab w:val="center" w:pos="7020"/>
                <w:tab w:val="center" w:pos="8190"/>
              </w:tabs>
              <w:spacing w:line="380" w:lineRule="exact"/>
              <w:ind w:left="162" w:right="-108" w:hanging="162"/>
              <w:rPr>
                <w:rFonts w:ascii="Arial" w:hAnsi="Arial" w:cs="Arial"/>
                <w:sz w:val="22"/>
                <w:szCs w:val="22"/>
              </w:rPr>
            </w:pPr>
            <w:r w:rsidRPr="003857FF">
              <w:rPr>
                <w:rFonts w:ascii="Arial" w:hAnsi="Arial" w:cs="Arial"/>
                <w:sz w:val="22"/>
                <w:szCs w:val="22"/>
              </w:rPr>
              <w:t>Thai Smart Card Co., Ltd.</w:t>
            </w:r>
          </w:p>
        </w:tc>
        <w:tc>
          <w:tcPr>
            <w:tcW w:w="1440" w:type="dxa"/>
            <w:gridSpan w:val="2"/>
            <w:vAlign w:val="bottom"/>
          </w:tcPr>
          <w:p w:rsidR="001B671A" w:rsidRPr="003857FF" w:rsidRDefault="001B671A" w:rsidP="001B671A">
            <w:pPr>
              <w:spacing w:line="380" w:lineRule="exact"/>
              <w:ind w:left="-198" w:right="342"/>
              <w:jc w:val="right"/>
              <w:rPr>
                <w:rFonts w:ascii="Arial" w:hAnsi="Arial" w:cs="Arial"/>
                <w:sz w:val="22"/>
                <w:szCs w:val="22"/>
                <w:cs/>
              </w:rPr>
            </w:pPr>
            <w:r>
              <w:rPr>
                <w:rFonts w:ascii="Arial" w:hAnsi="Arial" w:cs="Arial"/>
                <w:sz w:val="22"/>
                <w:szCs w:val="22"/>
              </w:rPr>
              <w:t>800</w:t>
            </w:r>
          </w:p>
        </w:tc>
        <w:tc>
          <w:tcPr>
            <w:tcW w:w="945" w:type="dxa"/>
            <w:vAlign w:val="bottom"/>
          </w:tcPr>
          <w:p w:rsidR="001B671A" w:rsidRPr="001B671A" w:rsidRDefault="001B671A" w:rsidP="001B671A">
            <w:pPr>
              <w:spacing w:line="380" w:lineRule="exact"/>
              <w:jc w:val="center"/>
              <w:rPr>
                <w:rFonts w:ascii="Arial" w:hAnsi="Arial" w:cs="Arial"/>
                <w:sz w:val="22"/>
                <w:szCs w:val="22"/>
              </w:rPr>
            </w:pPr>
            <w:r w:rsidRPr="001B671A">
              <w:rPr>
                <w:rFonts w:ascii="Arial" w:hAnsi="Arial" w:cs="Arial"/>
                <w:sz w:val="22"/>
                <w:szCs w:val="22"/>
              </w:rPr>
              <w:t>0.74</w:t>
            </w:r>
          </w:p>
        </w:tc>
        <w:tc>
          <w:tcPr>
            <w:tcW w:w="945" w:type="dxa"/>
            <w:vAlign w:val="bottom"/>
          </w:tcPr>
          <w:p w:rsidR="001B671A" w:rsidRPr="003857FF" w:rsidRDefault="001B671A" w:rsidP="001B671A">
            <w:pPr>
              <w:spacing w:line="380" w:lineRule="exact"/>
              <w:jc w:val="center"/>
              <w:rPr>
                <w:rFonts w:ascii="Arial" w:hAnsi="Arial" w:cs="Arial"/>
                <w:sz w:val="22"/>
                <w:szCs w:val="22"/>
              </w:rPr>
            </w:pPr>
            <w:r>
              <w:rPr>
                <w:rFonts w:ascii="Arial" w:hAnsi="Arial" w:cs="Arial"/>
                <w:sz w:val="22"/>
                <w:szCs w:val="22"/>
              </w:rPr>
              <w:t>0.74</w:t>
            </w:r>
          </w:p>
        </w:tc>
        <w:tc>
          <w:tcPr>
            <w:tcW w:w="1350" w:type="dxa"/>
            <w:vAlign w:val="bottom"/>
          </w:tcPr>
          <w:p w:rsidR="001B671A" w:rsidRPr="001B671A" w:rsidRDefault="001B671A" w:rsidP="001B671A">
            <w:pPr>
              <w:pBdr>
                <w:bottom w:val="single" w:sz="4" w:space="1" w:color="auto"/>
              </w:pBdr>
              <w:tabs>
                <w:tab w:val="decimal" w:pos="1062"/>
              </w:tabs>
              <w:spacing w:line="380" w:lineRule="exact"/>
              <w:jc w:val="thaiDistribute"/>
              <w:rPr>
                <w:rFonts w:ascii="Arial" w:hAnsi="Arial" w:cs="Arial"/>
                <w:sz w:val="22"/>
                <w:szCs w:val="22"/>
              </w:rPr>
            </w:pPr>
            <w:r w:rsidRPr="001B671A">
              <w:rPr>
                <w:rFonts w:ascii="Arial" w:hAnsi="Arial" w:cs="Arial"/>
                <w:sz w:val="22"/>
                <w:szCs w:val="22"/>
              </w:rPr>
              <w:t>11,850</w:t>
            </w:r>
          </w:p>
        </w:tc>
        <w:tc>
          <w:tcPr>
            <w:tcW w:w="1350" w:type="dxa"/>
            <w:vAlign w:val="bottom"/>
          </w:tcPr>
          <w:p w:rsidR="001B671A" w:rsidRPr="00560F0C" w:rsidRDefault="001B671A" w:rsidP="001B671A">
            <w:pPr>
              <w:pBdr>
                <w:bottom w:val="sing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11,850</w:t>
            </w:r>
          </w:p>
        </w:tc>
      </w:tr>
      <w:tr w:rsidR="001B671A" w:rsidRPr="003857FF" w:rsidTr="003857FF">
        <w:tc>
          <w:tcPr>
            <w:tcW w:w="3060" w:type="dxa"/>
            <w:vAlign w:val="bottom"/>
          </w:tcPr>
          <w:p w:rsidR="001B671A" w:rsidRPr="003857FF" w:rsidRDefault="001B671A" w:rsidP="001B671A">
            <w:pPr>
              <w:tabs>
                <w:tab w:val="left" w:pos="2160"/>
                <w:tab w:val="center" w:pos="5760"/>
                <w:tab w:val="center" w:pos="7020"/>
                <w:tab w:val="center" w:pos="8190"/>
              </w:tabs>
              <w:spacing w:line="380" w:lineRule="exact"/>
              <w:ind w:left="162" w:right="-108" w:hanging="162"/>
              <w:rPr>
                <w:rFonts w:ascii="Arial" w:hAnsi="Arial" w:cs="Arial"/>
                <w:sz w:val="22"/>
                <w:szCs w:val="22"/>
              </w:rPr>
            </w:pPr>
            <w:r w:rsidRPr="003857FF">
              <w:rPr>
                <w:rFonts w:ascii="Arial" w:hAnsi="Arial" w:cs="Arial"/>
                <w:sz w:val="22"/>
                <w:szCs w:val="22"/>
              </w:rPr>
              <w:t>Total</w:t>
            </w:r>
            <w:r>
              <w:rPr>
                <w:rFonts w:ascii="Arial" w:hAnsi="Arial" w:cs="Arial"/>
                <w:sz w:val="22"/>
                <w:szCs w:val="22"/>
              </w:rPr>
              <w:t xml:space="preserve"> o</w:t>
            </w:r>
            <w:r w:rsidRPr="00925812">
              <w:rPr>
                <w:rFonts w:ascii="Arial" w:hAnsi="Arial" w:cs="Arial"/>
                <w:sz w:val="22"/>
                <w:szCs w:val="22"/>
              </w:rPr>
              <w:t>ther long-term investments</w:t>
            </w:r>
          </w:p>
        </w:tc>
        <w:tc>
          <w:tcPr>
            <w:tcW w:w="1440" w:type="dxa"/>
            <w:gridSpan w:val="2"/>
            <w:vAlign w:val="bottom"/>
          </w:tcPr>
          <w:p w:rsidR="001B671A" w:rsidRPr="003857FF" w:rsidRDefault="001B671A" w:rsidP="001B671A">
            <w:pPr>
              <w:spacing w:line="380" w:lineRule="exact"/>
              <w:jc w:val="thaiDistribute"/>
              <w:rPr>
                <w:rFonts w:ascii="Arial" w:hAnsi="Arial" w:cs="Arial"/>
                <w:sz w:val="22"/>
                <w:szCs w:val="22"/>
              </w:rPr>
            </w:pPr>
          </w:p>
        </w:tc>
        <w:tc>
          <w:tcPr>
            <w:tcW w:w="945" w:type="dxa"/>
            <w:vAlign w:val="bottom"/>
          </w:tcPr>
          <w:p w:rsidR="001B671A" w:rsidRPr="003857FF" w:rsidRDefault="001B671A" w:rsidP="001B671A">
            <w:pPr>
              <w:spacing w:line="380" w:lineRule="exact"/>
              <w:jc w:val="center"/>
              <w:rPr>
                <w:rFonts w:ascii="Arial" w:hAnsi="Arial" w:cs="Arial"/>
                <w:sz w:val="22"/>
                <w:szCs w:val="22"/>
              </w:rPr>
            </w:pPr>
          </w:p>
        </w:tc>
        <w:tc>
          <w:tcPr>
            <w:tcW w:w="945" w:type="dxa"/>
            <w:vAlign w:val="bottom"/>
          </w:tcPr>
          <w:p w:rsidR="001B671A" w:rsidRPr="003857FF" w:rsidRDefault="001B671A" w:rsidP="001B671A">
            <w:pPr>
              <w:spacing w:line="380" w:lineRule="exact"/>
              <w:jc w:val="thaiDistribute"/>
              <w:rPr>
                <w:rFonts w:ascii="Arial" w:hAnsi="Arial" w:cs="Arial"/>
                <w:sz w:val="22"/>
                <w:szCs w:val="22"/>
              </w:rPr>
            </w:pPr>
          </w:p>
        </w:tc>
        <w:tc>
          <w:tcPr>
            <w:tcW w:w="1350" w:type="dxa"/>
            <w:vAlign w:val="bottom"/>
          </w:tcPr>
          <w:p w:rsidR="001B671A" w:rsidRPr="001B671A" w:rsidRDefault="001B671A" w:rsidP="001B671A">
            <w:pPr>
              <w:tabs>
                <w:tab w:val="decimal" w:pos="1062"/>
              </w:tabs>
              <w:spacing w:line="380" w:lineRule="exact"/>
              <w:jc w:val="thaiDistribute"/>
              <w:rPr>
                <w:rFonts w:ascii="Arial" w:hAnsi="Arial" w:cs="Arial"/>
                <w:sz w:val="22"/>
                <w:szCs w:val="22"/>
              </w:rPr>
            </w:pPr>
            <w:r w:rsidRPr="001B671A">
              <w:rPr>
                <w:rFonts w:ascii="Arial" w:hAnsi="Arial" w:cs="Arial"/>
                <w:sz w:val="22"/>
                <w:szCs w:val="22"/>
              </w:rPr>
              <w:t>13,850</w:t>
            </w:r>
          </w:p>
        </w:tc>
        <w:tc>
          <w:tcPr>
            <w:tcW w:w="1350" w:type="dxa"/>
            <w:vAlign w:val="bottom"/>
          </w:tcPr>
          <w:p w:rsidR="001B671A" w:rsidRPr="00560F0C" w:rsidRDefault="001B671A" w:rsidP="001B671A">
            <w:pPr>
              <w:tabs>
                <w:tab w:val="decimal" w:pos="1062"/>
              </w:tabs>
              <w:spacing w:line="380" w:lineRule="exact"/>
              <w:jc w:val="thaiDistribute"/>
              <w:rPr>
                <w:rFonts w:ascii="Arial" w:hAnsi="Arial" w:cs="Arial"/>
                <w:sz w:val="22"/>
                <w:szCs w:val="22"/>
              </w:rPr>
            </w:pPr>
            <w:r>
              <w:rPr>
                <w:rFonts w:ascii="Arial" w:hAnsi="Arial" w:cs="Arial"/>
                <w:sz w:val="22"/>
                <w:szCs w:val="22"/>
              </w:rPr>
              <w:t>13,850</w:t>
            </w:r>
          </w:p>
        </w:tc>
      </w:tr>
      <w:tr w:rsidR="001B671A" w:rsidRPr="003857FF" w:rsidTr="001B671A">
        <w:tc>
          <w:tcPr>
            <w:tcW w:w="3222" w:type="dxa"/>
            <w:gridSpan w:val="2"/>
            <w:vAlign w:val="bottom"/>
          </w:tcPr>
          <w:p w:rsidR="001B671A" w:rsidRPr="003857FF" w:rsidRDefault="001B671A" w:rsidP="001B671A">
            <w:pPr>
              <w:tabs>
                <w:tab w:val="left" w:pos="2160"/>
              </w:tabs>
              <w:spacing w:line="380" w:lineRule="exact"/>
              <w:ind w:left="612" w:right="-108" w:hanging="612"/>
              <w:rPr>
                <w:rFonts w:ascii="Arial" w:hAnsi="Arial" w:cs="Arial"/>
                <w:sz w:val="22"/>
                <w:szCs w:val="22"/>
              </w:rPr>
            </w:pPr>
            <w:r w:rsidRPr="003857FF">
              <w:rPr>
                <w:rFonts w:ascii="Arial" w:hAnsi="Arial" w:cs="Arial"/>
                <w:sz w:val="22"/>
                <w:szCs w:val="22"/>
              </w:rPr>
              <w:t>Less: Allowance for impairment on investments</w:t>
            </w:r>
          </w:p>
        </w:tc>
        <w:tc>
          <w:tcPr>
            <w:tcW w:w="1278" w:type="dxa"/>
            <w:vAlign w:val="bottom"/>
          </w:tcPr>
          <w:p w:rsidR="001B671A" w:rsidRPr="003857FF" w:rsidRDefault="001B671A" w:rsidP="001B671A">
            <w:pPr>
              <w:spacing w:line="380" w:lineRule="exact"/>
              <w:jc w:val="thaiDistribute"/>
              <w:rPr>
                <w:rFonts w:ascii="Arial" w:hAnsi="Arial" w:cs="Arial"/>
                <w:sz w:val="22"/>
                <w:szCs w:val="22"/>
              </w:rPr>
            </w:pPr>
          </w:p>
        </w:tc>
        <w:tc>
          <w:tcPr>
            <w:tcW w:w="945" w:type="dxa"/>
            <w:vAlign w:val="bottom"/>
          </w:tcPr>
          <w:p w:rsidR="001B671A" w:rsidRPr="003857FF" w:rsidRDefault="001B671A" w:rsidP="001B671A">
            <w:pPr>
              <w:spacing w:line="380" w:lineRule="exact"/>
              <w:jc w:val="thaiDistribute"/>
              <w:rPr>
                <w:rFonts w:ascii="Arial" w:hAnsi="Arial" w:cs="Arial"/>
                <w:sz w:val="22"/>
                <w:szCs w:val="22"/>
              </w:rPr>
            </w:pPr>
          </w:p>
        </w:tc>
        <w:tc>
          <w:tcPr>
            <w:tcW w:w="945" w:type="dxa"/>
            <w:vAlign w:val="bottom"/>
          </w:tcPr>
          <w:p w:rsidR="001B671A" w:rsidRPr="003857FF" w:rsidRDefault="001B671A" w:rsidP="001B671A">
            <w:pPr>
              <w:spacing w:line="380" w:lineRule="exact"/>
              <w:jc w:val="thaiDistribute"/>
              <w:rPr>
                <w:rFonts w:ascii="Arial" w:hAnsi="Arial" w:cs="Arial"/>
                <w:sz w:val="22"/>
                <w:szCs w:val="22"/>
              </w:rPr>
            </w:pPr>
          </w:p>
        </w:tc>
        <w:tc>
          <w:tcPr>
            <w:tcW w:w="1350" w:type="dxa"/>
            <w:vAlign w:val="bottom"/>
          </w:tcPr>
          <w:p w:rsidR="001B671A" w:rsidRPr="001B671A" w:rsidRDefault="001B671A" w:rsidP="001B671A">
            <w:pPr>
              <w:pBdr>
                <w:bottom w:val="single" w:sz="4" w:space="1" w:color="auto"/>
              </w:pBdr>
              <w:tabs>
                <w:tab w:val="decimal" w:pos="1062"/>
              </w:tabs>
              <w:spacing w:line="380" w:lineRule="exact"/>
              <w:jc w:val="thaiDistribute"/>
              <w:rPr>
                <w:rFonts w:ascii="Arial" w:hAnsi="Arial" w:cs="Arial"/>
                <w:sz w:val="22"/>
                <w:szCs w:val="22"/>
              </w:rPr>
            </w:pPr>
            <w:r w:rsidRPr="001B671A">
              <w:rPr>
                <w:rFonts w:ascii="Arial" w:hAnsi="Arial" w:cs="Arial"/>
                <w:sz w:val="22"/>
                <w:szCs w:val="22"/>
              </w:rPr>
              <w:t>(4,322)</w:t>
            </w:r>
          </w:p>
        </w:tc>
        <w:tc>
          <w:tcPr>
            <w:tcW w:w="1350" w:type="dxa"/>
            <w:vAlign w:val="bottom"/>
          </w:tcPr>
          <w:p w:rsidR="001B671A" w:rsidRPr="00560F0C" w:rsidRDefault="001B671A" w:rsidP="001B671A">
            <w:pPr>
              <w:pBdr>
                <w:bottom w:val="sing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(5,052)</w:t>
            </w:r>
          </w:p>
        </w:tc>
      </w:tr>
      <w:tr w:rsidR="001B671A" w:rsidRPr="003857FF" w:rsidTr="003857FF">
        <w:tc>
          <w:tcPr>
            <w:tcW w:w="3060" w:type="dxa"/>
            <w:vAlign w:val="bottom"/>
          </w:tcPr>
          <w:p w:rsidR="001B671A" w:rsidRPr="003857FF" w:rsidRDefault="001B671A" w:rsidP="001B671A">
            <w:pPr>
              <w:tabs>
                <w:tab w:val="left" w:pos="2160"/>
                <w:tab w:val="center" w:pos="5760"/>
                <w:tab w:val="center" w:pos="7020"/>
                <w:tab w:val="center" w:pos="8190"/>
              </w:tabs>
              <w:spacing w:line="380" w:lineRule="exact"/>
              <w:ind w:left="162" w:right="-108" w:hanging="162"/>
              <w:rPr>
                <w:rFonts w:ascii="Arial" w:hAnsi="Arial" w:cs="Arial"/>
                <w:sz w:val="22"/>
                <w:szCs w:val="22"/>
              </w:rPr>
            </w:pPr>
            <w:r w:rsidRPr="003857FF">
              <w:rPr>
                <w:rFonts w:ascii="Arial" w:hAnsi="Arial" w:cs="Arial"/>
                <w:sz w:val="22"/>
                <w:szCs w:val="22"/>
              </w:rPr>
              <w:t>Other long-term investments - net</w:t>
            </w:r>
          </w:p>
        </w:tc>
        <w:tc>
          <w:tcPr>
            <w:tcW w:w="1440" w:type="dxa"/>
            <w:gridSpan w:val="2"/>
            <w:vAlign w:val="bottom"/>
          </w:tcPr>
          <w:p w:rsidR="001B671A" w:rsidRPr="003857FF" w:rsidRDefault="001B671A" w:rsidP="001B671A">
            <w:pPr>
              <w:spacing w:line="380" w:lineRule="exact"/>
              <w:jc w:val="thaiDistribute"/>
              <w:rPr>
                <w:rFonts w:ascii="Arial" w:hAnsi="Arial" w:cs="Arial"/>
                <w:sz w:val="22"/>
                <w:szCs w:val="22"/>
              </w:rPr>
            </w:pPr>
          </w:p>
        </w:tc>
        <w:tc>
          <w:tcPr>
            <w:tcW w:w="945" w:type="dxa"/>
            <w:vAlign w:val="bottom"/>
          </w:tcPr>
          <w:p w:rsidR="001B671A" w:rsidRPr="003857FF" w:rsidRDefault="001B671A" w:rsidP="001B671A">
            <w:pPr>
              <w:spacing w:line="380" w:lineRule="exact"/>
              <w:jc w:val="thaiDistribute"/>
              <w:rPr>
                <w:rFonts w:ascii="Arial" w:hAnsi="Arial" w:cs="Arial"/>
                <w:sz w:val="22"/>
                <w:szCs w:val="22"/>
              </w:rPr>
            </w:pPr>
          </w:p>
        </w:tc>
        <w:tc>
          <w:tcPr>
            <w:tcW w:w="945" w:type="dxa"/>
            <w:vAlign w:val="bottom"/>
          </w:tcPr>
          <w:p w:rsidR="001B671A" w:rsidRPr="003857FF" w:rsidRDefault="001B671A" w:rsidP="001B671A">
            <w:pPr>
              <w:spacing w:line="380" w:lineRule="exact"/>
              <w:jc w:val="thaiDistribute"/>
              <w:rPr>
                <w:rFonts w:ascii="Arial" w:hAnsi="Arial" w:cs="Arial"/>
                <w:sz w:val="22"/>
                <w:szCs w:val="22"/>
              </w:rPr>
            </w:pPr>
          </w:p>
        </w:tc>
        <w:tc>
          <w:tcPr>
            <w:tcW w:w="1350" w:type="dxa"/>
            <w:vAlign w:val="bottom"/>
          </w:tcPr>
          <w:p w:rsidR="001B671A" w:rsidRPr="001B671A" w:rsidRDefault="001B671A" w:rsidP="001B671A">
            <w:pPr>
              <w:pBdr>
                <w:bottom w:val="double" w:sz="4" w:space="1" w:color="auto"/>
              </w:pBdr>
              <w:tabs>
                <w:tab w:val="decimal" w:pos="1062"/>
              </w:tabs>
              <w:spacing w:line="380" w:lineRule="exact"/>
              <w:jc w:val="thaiDistribute"/>
              <w:rPr>
                <w:rFonts w:ascii="Arial" w:hAnsi="Arial" w:cs="Arial"/>
                <w:sz w:val="22"/>
                <w:szCs w:val="22"/>
              </w:rPr>
            </w:pPr>
            <w:r w:rsidRPr="001B671A">
              <w:rPr>
                <w:rFonts w:ascii="Arial" w:hAnsi="Arial" w:cs="Arial"/>
                <w:sz w:val="22"/>
                <w:szCs w:val="22"/>
              </w:rPr>
              <w:t>9,528</w:t>
            </w:r>
          </w:p>
        </w:tc>
        <w:tc>
          <w:tcPr>
            <w:tcW w:w="1350" w:type="dxa"/>
            <w:vAlign w:val="bottom"/>
          </w:tcPr>
          <w:p w:rsidR="001B671A" w:rsidRPr="00560F0C" w:rsidRDefault="001B671A" w:rsidP="001B671A">
            <w:pPr>
              <w:pBdr>
                <w:bottom w:val="doub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8,798</w:t>
            </w:r>
          </w:p>
        </w:tc>
      </w:tr>
    </w:tbl>
    <w:p w:rsidR="00A27EF7" w:rsidRPr="003857FF" w:rsidRDefault="000B304D" w:rsidP="004F0356">
      <w:pPr>
        <w:spacing w:before="240" w:after="120" w:line="380" w:lineRule="exact"/>
        <w:ind w:left="547" w:hanging="547"/>
        <w:jc w:val="thaiDistribute"/>
        <w:rPr>
          <w:rFonts w:ascii="Arial" w:hAnsi="Arial" w:cs="Arial"/>
          <w:sz w:val="22"/>
          <w:szCs w:val="22"/>
        </w:rPr>
      </w:pPr>
      <w:r w:rsidRPr="003857FF">
        <w:rPr>
          <w:rFonts w:ascii="Arial" w:hAnsi="Arial" w:cs="Arial"/>
          <w:sz w:val="22"/>
          <w:szCs w:val="22"/>
          <w:cs/>
        </w:rPr>
        <w:tab/>
      </w:r>
      <w:r w:rsidRPr="003857FF">
        <w:rPr>
          <w:rFonts w:ascii="Arial" w:hAnsi="Arial" w:cs="Arial"/>
          <w:sz w:val="22"/>
          <w:szCs w:val="22"/>
        </w:rPr>
        <w:t xml:space="preserve">The Company has </w:t>
      </w:r>
      <w:r w:rsidR="006C7998" w:rsidRPr="003857FF">
        <w:rPr>
          <w:rFonts w:ascii="Arial" w:hAnsi="Arial" w:cs="Arial"/>
          <w:sz w:val="22"/>
          <w:szCs w:val="22"/>
        </w:rPr>
        <w:t>set up allowance</w:t>
      </w:r>
      <w:r w:rsidRPr="003857FF">
        <w:rPr>
          <w:rFonts w:ascii="Arial" w:hAnsi="Arial" w:cs="Arial"/>
          <w:sz w:val="22"/>
          <w:szCs w:val="22"/>
        </w:rPr>
        <w:t xml:space="preserve"> for impairment </w:t>
      </w:r>
      <w:r w:rsidR="005D08B3" w:rsidRPr="003857FF">
        <w:rPr>
          <w:rFonts w:ascii="Arial" w:hAnsi="Arial" w:cs="Arial"/>
          <w:sz w:val="22"/>
          <w:szCs w:val="22"/>
        </w:rPr>
        <w:t>on</w:t>
      </w:r>
      <w:r w:rsidRPr="003857FF">
        <w:rPr>
          <w:rFonts w:ascii="Arial" w:hAnsi="Arial" w:cs="Arial"/>
          <w:sz w:val="22"/>
          <w:szCs w:val="22"/>
        </w:rPr>
        <w:t xml:space="preserve"> investments in full amount of investment</w:t>
      </w:r>
      <w:r w:rsidR="0045605A" w:rsidRPr="003857FF">
        <w:rPr>
          <w:rFonts w:ascii="Arial" w:hAnsi="Arial" w:cs="Arial"/>
          <w:sz w:val="22"/>
          <w:szCs w:val="22"/>
        </w:rPr>
        <w:t>s</w:t>
      </w:r>
      <w:r w:rsidRPr="003857FF">
        <w:rPr>
          <w:rFonts w:ascii="Arial" w:hAnsi="Arial" w:cs="Arial"/>
          <w:sz w:val="22"/>
          <w:szCs w:val="22"/>
        </w:rPr>
        <w:t xml:space="preserve"> in Siam Telemarketing Co., Ltd. and International Trade Information Co., Ltd.</w:t>
      </w:r>
      <w:r w:rsidR="006C7998" w:rsidRPr="003857FF">
        <w:rPr>
          <w:rFonts w:ascii="Arial" w:hAnsi="Arial" w:cs="Arial"/>
          <w:sz w:val="22"/>
          <w:szCs w:val="22"/>
        </w:rPr>
        <w:t xml:space="preserve"> </w:t>
      </w:r>
      <w:r w:rsidR="002D7546" w:rsidRPr="003857FF">
        <w:rPr>
          <w:rFonts w:ascii="Arial" w:hAnsi="Arial" w:cs="Arial"/>
          <w:sz w:val="22"/>
          <w:szCs w:val="22"/>
        </w:rPr>
        <w:t xml:space="preserve">In addition, the Company has set up allowance for impairment on investment in Thai Smart Card Co., Ltd. of Baht </w:t>
      </w:r>
      <w:r w:rsidR="00BA607A">
        <w:rPr>
          <w:rFonts w:ascii="Arial" w:hAnsi="Arial" w:cs="Arial"/>
          <w:sz w:val="22"/>
          <w:szCs w:val="22"/>
        </w:rPr>
        <w:t>2.3</w:t>
      </w:r>
      <w:r w:rsidR="002D7546" w:rsidRPr="003857FF">
        <w:rPr>
          <w:rFonts w:ascii="Arial" w:hAnsi="Arial" w:cs="Arial"/>
          <w:sz w:val="22"/>
          <w:szCs w:val="22"/>
        </w:rPr>
        <w:t xml:space="preserve"> million </w:t>
      </w:r>
      <w:r w:rsidR="006C7998" w:rsidRPr="003857FF">
        <w:rPr>
          <w:rFonts w:ascii="Arial" w:hAnsi="Arial" w:cs="Arial"/>
          <w:sz w:val="22"/>
          <w:szCs w:val="22"/>
        </w:rPr>
        <w:t xml:space="preserve">based on </w:t>
      </w:r>
      <w:r w:rsidR="004F0356" w:rsidRPr="003857FF">
        <w:rPr>
          <w:rFonts w:ascii="Arial" w:hAnsi="Arial" w:cs="Arial"/>
          <w:sz w:val="22"/>
          <w:szCs w:val="22"/>
        </w:rPr>
        <w:t>its</w:t>
      </w:r>
      <w:r w:rsidR="006C7998" w:rsidRPr="003857FF">
        <w:rPr>
          <w:rFonts w:ascii="Arial" w:hAnsi="Arial" w:cs="Arial"/>
          <w:sz w:val="22"/>
          <w:szCs w:val="22"/>
        </w:rPr>
        <w:t xml:space="preserve"> </w:t>
      </w:r>
      <w:r w:rsidR="00C50F67">
        <w:rPr>
          <w:rFonts w:ascii="Arial" w:hAnsi="Arial" w:cs="Arial"/>
          <w:sz w:val="22"/>
          <w:szCs w:val="22"/>
        </w:rPr>
        <w:t>2015</w:t>
      </w:r>
      <w:r w:rsidR="002D7546" w:rsidRPr="003857FF">
        <w:rPr>
          <w:rFonts w:ascii="Arial" w:hAnsi="Arial" w:cs="Arial"/>
          <w:sz w:val="22"/>
          <w:szCs w:val="22"/>
        </w:rPr>
        <w:t xml:space="preserve"> </w:t>
      </w:r>
      <w:r w:rsidR="006C7998" w:rsidRPr="003857FF">
        <w:rPr>
          <w:rFonts w:ascii="Arial" w:hAnsi="Arial" w:cs="Arial"/>
          <w:sz w:val="22"/>
          <w:szCs w:val="22"/>
        </w:rPr>
        <w:t>latest audited financial statements</w:t>
      </w:r>
      <w:r w:rsidR="00B014CB" w:rsidRPr="003857FF">
        <w:rPr>
          <w:rFonts w:ascii="Arial" w:hAnsi="Arial" w:cs="Arial"/>
          <w:sz w:val="22"/>
          <w:szCs w:val="22"/>
        </w:rPr>
        <w:t>.</w:t>
      </w:r>
    </w:p>
    <w:p w:rsidR="006C7998" w:rsidRPr="003857FF" w:rsidRDefault="006C7998" w:rsidP="008256B8">
      <w:pPr>
        <w:spacing w:before="120" w:after="240" w:line="380" w:lineRule="exact"/>
        <w:ind w:left="547" w:hanging="547"/>
        <w:jc w:val="both"/>
        <w:rPr>
          <w:rFonts w:ascii="Arial" w:hAnsi="Arial" w:cs="Arial"/>
          <w:b/>
          <w:bCs/>
          <w:sz w:val="22"/>
          <w:szCs w:val="22"/>
        </w:rPr>
        <w:sectPr w:rsidR="006C7998" w:rsidRPr="003857FF" w:rsidSect="00496630">
          <w:headerReference w:type="default" r:id="rId8"/>
          <w:footerReference w:type="default" r:id="rId9"/>
          <w:pgSz w:w="11909" w:h="16834" w:code="9"/>
          <w:pgMar w:top="1296" w:right="1080" w:bottom="1080" w:left="1339" w:header="720" w:footer="720" w:gutter="0"/>
          <w:pgNumType w:start="1"/>
          <w:cols w:space="720"/>
        </w:sectPr>
      </w:pPr>
    </w:p>
    <w:p w:rsidR="00702E61" w:rsidRPr="003857FF" w:rsidRDefault="00FA4AE9" w:rsidP="008256B8">
      <w:pPr>
        <w:spacing w:before="120" w:after="240" w:line="380" w:lineRule="exact"/>
        <w:ind w:left="547" w:hanging="547"/>
        <w:jc w:val="both"/>
        <w:rPr>
          <w:rFonts w:ascii="Arial" w:hAnsi="Arial" w:cs="Arial"/>
          <w:b/>
          <w:bCs/>
          <w:sz w:val="22"/>
          <w:szCs w:val="22"/>
        </w:rPr>
      </w:pPr>
      <w:r>
        <w:rPr>
          <w:rFonts w:ascii="Arial" w:hAnsi="Arial" w:cs="Arial"/>
          <w:b/>
          <w:bCs/>
          <w:sz w:val="22"/>
          <w:szCs w:val="22"/>
        </w:rPr>
        <w:lastRenderedPageBreak/>
        <w:t>15</w:t>
      </w:r>
      <w:r w:rsidR="008505A4" w:rsidRPr="003857FF">
        <w:rPr>
          <w:rFonts w:ascii="Arial" w:hAnsi="Arial" w:cs="Arial"/>
          <w:b/>
          <w:bCs/>
          <w:sz w:val="22"/>
          <w:szCs w:val="22"/>
        </w:rPr>
        <w:t>.</w:t>
      </w:r>
      <w:r w:rsidR="008505A4" w:rsidRPr="003857FF">
        <w:rPr>
          <w:rFonts w:ascii="Arial" w:hAnsi="Arial" w:cs="Arial"/>
          <w:b/>
          <w:bCs/>
          <w:sz w:val="22"/>
          <w:szCs w:val="22"/>
        </w:rPr>
        <w:tab/>
      </w:r>
      <w:r w:rsidR="003732DA" w:rsidRPr="003857FF">
        <w:rPr>
          <w:rFonts w:ascii="Arial" w:hAnsi="Arial" w:cs="Arial"/>
          <w:b/>
          <w:bCs/>
          <w:sz w:val="22"/>
          <w:szCs w:val="22"/>
        </w:rPr>
        <w:t>Property, plant and equipment</w:t>
      </w:r>
    </w:p>
    <w:tbl>
      <w:tblPr>
        <w:tblW w:w="18648" w:type="dxa"/>
        <w:tblInd w:w="558" w:type="dxa"/>
        <w:tblLayout w:type="fixed"/>
        <w:tblLook w:val="0000" w:firstRow="0" w:lastRow="0" w:firstColumn="0" w:lastColumn="0" w:noHBand="0" w:noVBand="0"/>
      </w:tblPr>
      <w:tblGrid>
        <w:gridCol w:w="3690"/>
        <w:gridCol w:w="1296"/>
        <w:gridCol w:w="1296"/>
        <w:gridCol w:w="1296"/>
        <w:gridCol w:w="1296"/>
        <w:gridCol w:w="1296"/>
        <w:gridCol w:w="1296"/>
        <w:gridCol w:w="1296"/>
        <w:gridCol w:w="1296"/>
        <w:gridCol w:w="1530"/>
        <w:gridCol w:w="1530"/>
        <w:gridCol w:w="1530"/>
      </w:tblGrid>
      <w:tr w:rsidR="00194C88" w:rsidRPr="003857FF" w:rsidTr="001B671A">
        <w:trPr>
          <w:gridAfter w:val="3"/>
          <w:wAfter w:w="4590" w:type="dxa"/>
        </w:trPr>
        <w:tc>
          <w:tcPr>
            <w:tcW w:w="3690" w:type="dxa"/>
            <w:vAlign w:val="bottom"/>
          </w:tcPr>
          <w:p w:rsidR="00194C88" w:rsidRPr="003857FF" w:rsidRDefault="00194C88" w:rsidP="006C7998">
            <w:pPr>
              <w:spacing w:line="280" w:lineRule="exact"/>
              <w:ind w:left="162" w:hanging="180"/>
              <w:rPr>
                <w:rFonts w:ascii="Arial" w:eastAsia="Arial Unicode MS" w:hAnsi="Arial" w:cs="Arial"/>
                <w:spacing w:val="-6"/>
                <w:sz w:val="16"/>
                <w:szCs w:val="16"/>
              </w:rPr>
            </w:pPr>
          </w:p>
        </w:tc>
        <w:tc>
          <w:tcPr>
            <w:tcW w:w="10368" w:type="dxa"/>
            <w:gridSpan w:val="8"/>
            <w:vAlign w:val="bottom"/>
          </w:tcPr>
          <w:p w:rsidR="00194C88" w:rsidRPr="003857FF" w:rsidRDefault="00194C88" w:rsidP="006C7998">
            <w:pPr>
              <w:tabs>
                <w:tab w:val="center" w:pos="8010"/>
              </w:tabs>
              <w:spacing w:line="280" w:lineRule="exact"/>
              <w:ind w:left="-588" w:right="-50"/>
              <w:jc w:val="right"/>
              <w:rPr>
                <w:rFonts w:ascii="Arial" w:eastAsia="Arial Unicode MS" w:hAnsi="Arial" w:cs="Arial"/>
                <w:sz w:val="16"/>
                <w:szCs w:val="16"/>
                <w:cs/>
              </w:rPr>
            </w:pPr>
            <w:r w:rsidRPr="003857FF">
              <w:rPr>
                <w:rFonts w:ascii="Arial" w:eastAsia="Arial Unicode MS" w:hAnsi="Arial" w:cs="Arial"/>
                <w:sz w:val="16"/>
                <w:szCs w:val="16"/>
                <w:cs/>
              </w:rPr>
              <w:t>(</w:t>
            </w:r>
            <w:r w:rsidRPr="003857FF">
              <w:rPr>
                <w:rFonts w:ascii="Arial" w:eastAsia="Arial Unicode MS" w:hAnsi="Arial" w:cs="Arial"/>
                <w:sz w:val="16"/>
                <w:szCs w:val="16"/>
              </w:rPr>
              <w:t>Unit</w:t>
            </w:r>
            <w:r w:rsidR="00AA4F35" w:rsidRPr="003857FF">
              <w:rPr>
                <w:rFonts w:ascii="Arial" w:eastAsia="Arial Unicode MS" w:hAnsi="Arial" w:cs="Arial"/>
                <w:sz w:val="16"/>
                <w:szCs w:val="16"/>
              </w:rPr>
              <w:t>:</w:t>
            </w:r>
            <w:r w:rsidRPr="003857FF">
              <w:rPr>
                <w:rFonts w:ascii="Arial" w:eastAsia="Arial Unicode MS" w:hAnsi="Arial" w:cs="Arial"/>
                <w:sz w:val="16"/>
                <w:szCs w:val="16"/>
              </w:rPr>
              <w:t xml:space="preserve"> </w:t>
            </w:r>
            <w:r w:rsidR="00C12CDD" w:rsidRPr="003857FF">
              <w:rPr>
                <w:rFonts w:ascii="Arial" w:eastAsia="Arial Unicode MS" w:hAnsi="Arial" w:cs="Arial"/>
                <w:sz w:val="16"/>
                <w:szCs w:val="16"/>
              </w:rPr>
              <w:t xml:space="preserve">Thousand </w:t>
            </w:r>
            <w:r w:rsidRPr="003857FF">
              <w:rPr>
                <w:rFonts w:ascii="Arial" w:eastAsia="Arial Unicode MS" w:hAnsi="Arial" w:cs="Arial"/>
                <w:sz w:val="16"/>
                <w:szCs w:val="16"/>
              </w:rPr>
              <w:t>Baht</w:t>
            </w:r>
            <w:r w:rsidRPr="003857FF">
              <w:rPr>
                <w:rFonts w:ascii="Arial" w:eastAsia="Arial Unicode MS" w:hAnsi="Arial" w:cs="Arial"/>
                <w:sz w:val="16"/>
                <w:szCs w:val="16"/>
                <w:cs/>
              </w:rPr>
              <w:t>)</w:t>
            </w:r>
          </w:p>
        </w:tc>
      </w:tr>
      <w:tr w:rsidR="00194C88" w:rsidRPr="003857FF" w:rsidTr="001B671A">
        <w:trPr>
          <w:gridAfter w:val="3"/>
          <w:wAfter w:w="4590" w:type="dxa"/>
        </w:trPr>
        <w:tc>
          <w:tcPr>
            <w:tcW w:w="3690" w:type="dxa"/>
            <w:vAlign w:val="bottom"/>
          </w:tcPr>
          <w:p w:rsidR="00194C88" w:rsidRPr="003857FF" w:rsidRDefault="00194C88" w:rsidP="006C7998">
            <w:pPr>
              <w:spacing w:line="280" w:lineRule="exact"/>
              <w:ind w:left="162" w:hanging="180"/>
              <w:rPr>
                <w:rFonts w:ascii="Arial" w:eastAsia="Arial Unicode MS" w:hAnsi="Arial" w:cs="Arial"/>
                <w:spacing w:val="-6"/>
                <w:sz w:val="16"/>
                <w:szCs w:val="16"/>
              </w:rPr>
            </w:pPr>
          </w:p>
        </w:tc>
        <w:tc>
          <w:tcPr>
            <w:tcW w:w="10368" w:type="dxa"/>
            <w:gridSpan w:val="8"/>
            <w:vAlign w:val="bottom"/>
          </w:tcPr>
          <w:p w:rsidR="00194C88" w:rsidRPr="003857FF" w:rsidRDefault="00194C88" w:rsidP="006C7998">
            <w:pPr>
              <w:pBdr>
                <w:bottom w:val="single" w:sz="4" w:space="1" w:color="auto"/>
              </w:pBdr>
              <w:tabs>
                <w:tab w:val="center" w:pos="8010"/>
              </w:tabs>
              <w:spacing w:line="280" w:lineRule="exact"/>
              <w:ind w:left="-1" w:right="-50"/>
              <w:jc w:val="center"/>
              <w:rPr>
                <w:rFonts w:ascii="Arial" w:eastAsia="Arial Unicode MS" w:hAnsi="Arial" w:cs="Arial"/>
                <w:b/>
                <w:bCs/>
                <w:sz w:val="16"/>
                <w:szCs w:val="16"/>
                <w:cs/>
              </w:rPr>
            </w:pPr>
            <w:r w:rsidRPr="003857FF">
              <w:rPr>
                <w:rFonts w:ascii="Arial" w:eastAsia="Arial Unicode MS" w:hAnsi="Arial" w:cs="Arial"/>
                <w:b/>
                <w:bCs/>
                <w:sz w:val="16"/>
                <w:szCs w:val="16"/>
              </w:rPr>
              <w:t>Consolidated</w:t>
            </w:r>
            <w:r w:rsidR="00BD3E71" w:rsidRPr="003857FF">
              <w:rPr>
                <w:rFonts w:ascii="Arial" w:eastAsia="Arial Unicode MS" w:hAnsi="Arial" w:cs="Arial"/>
                <w:b/>
                <w:bCs/>
                <w:sz w:val="16"/>
                <w:szCs w:val="16"/>
              </w:rPr>
              <w:t xml:space="preserve"> financial statements</w:t>
            </w:r>
          </w:p>
        </w:tc>
      </w:tr>
      <w:tr w:rsidR="00194C88" w:rsidRPr="003857FF" w:rsidTr="001B671A">
        <w:trPr>
          <w:gridAfter w:val="3"/>
          <w:wAfter w:w="4590" w:type="dxa"/>
        </w:trPr>
        <w:tc>
          <w:tcPr>
            <w:tcW w:w="3690" w:type="dxa"/>
            <w:vAlign w:val="bottom"/>
          </w:tcPr>
          <w:p w:rsidR="00194C88" w:rsidRPr="003857FF" w:rsidRDefault="00194C88" w:rsidP="006C7998">
            <w:pPr>
              <w:spacing w:line="280" w:lineRule="exact"/>
              <w:ind w:left="162" w:hanging="180"/>
              <w:rPr>
                <w:rFonts w:ascii="Arial" w:eastAsia="Arial Unicode MS" w:hAnsi="Arial" w:cs="Arial"/>
                <w:spacing w:val="-6"/>
                <w:sz w:val="16"/>
                <w:szCs w:val="16"/>
              </w:rPr>
            </w:pP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p>
        </w:tc>
        <w:tc>
          <w:tcPr>
            <w:tcW w:w="1296" w:type="dxa"/>
            <w:vAlign w:val="bottom"/>
          </w:tcPr>
          <w:p w:rsidR="00194C88" w:rsidRPr="003857FF" w:rsidRDefault="00E0010A" w:rsidP="006C7998">
            <w:pPr>
              <w:spacing w:line="280" w:lineRule="exact"/>
              <w:ind w:left="-108" w:right="-138"/>
              <w:jc w:val="center"/>
              <w:rPr>
                <w:rFonts w:ascii="Arial" w:eastAsia="Arial Unicode MS" w:hAnsi="Arial" w:cs="Arial"/>
                <w:sz w:val="16"/>
                <w:szCs w:val="16"/>
              </w:rPr>
            </w:pPr>
            <w:r w:rsidRPr="003857FF">
              <w:rPr>
                <w:rFonts w:ascii="Arial" w:eastAsia="Arial Unicode MS" w:hAnsi="Arial" w:cs="Arial"/>
                <w:sz w:val="16"/>
                <w:szCs w:val="16"/>
              </w:rPr>
              <w:t xml:space="preserve">Building  </w:t>
            </w:r>
            <w:r w:rsidR="00194C88" w:rsidRPr="003857FF">
              <w:rPr>
                <w:rFonts w:ascii="Arial" w:eastAsia="Arial Unicode MS" w:hAnsi="Arial" w:cs="Arial"/>
                <w:sz w:val="16"/>
                <w:szCs w:val="16"/>
              </w:rPr>
              <w:t xml:space="preserve">and building </w:t>
            </w: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r w:rsidRPr="003857FF">
              <w:rPr>
                <w:rFonts w:ascii="Arial" w:eastAsia="Arial Unicode MS" w:hAnsi="Arial" w:cs="Arial"/>
                <w:sz w:val="16"/>
                <w:szCs w:val="16"/>
              </w:rPr>
              <w:t>Office</w:t>
            </w: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r w:rsidRPr="003857FF">
              <w:rPr>
                <w:rFonts w:ascii="Arial" w:eastAsia="Arial Unicode MS" w:hAnsi="Arial" w:cs="Arial"/>
                <w:sz w:val="16"/>
                <w:szCs w:val="16"/>
              </w:rPr>
              <w:t>Furniture and</w:t>
            </w: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r w:rsidRPr="003857FF">
              <w:rPr>
                <w:rFonts w:ascii="Arial" w:eastAsia="Arial Unicode MS" w:hAnsi="Arial" w:cs="Arial"/>
                <w:sz w:val="16"/>
                <w:szCs w:val="16"/>
              </w:rPr>
              <w:t>Machinery</w:t>
            </w: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r w:rsidRPr="003857FF">
              <w:rPr>
                <w:rFonts w:ascii="Arial" w:eastAsia="Arial Unicode MS" w:hAnsi="Arial" w:cs="Arial"/>
                <w:sz w:val="16"/>
                <w:szCs w:val="16"/>
              </w:rPr>
              <w:t>Motor</w:t>
            </w: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r w:rsidRPr="003857FF">
              <w:rPr>
                <w:rFonts w:ascii="Arial" w:eastAsia="Arial Unicode MS" w:hAnsi="Arial" w:cs="Arial"/>
                <w:sz w:val="16"/>
                <w:szCs w:val="16"/>
              </w:rPr>
              <w:t>Assets for lease</w:t>
            </w:r>
            <w:r w:rsidR="00E0010A" w:rsidRPr="003857FF">
              <w:rPr>
                <w:rFonts w:ascii="Arial" w:eastAsia="Arial Unicode MS" w:hAnsi="Arial" w:cs="Arial"/>
                <w:sz w:val="16"/>
                <w:szCs w:val="16"/>
              </w:rPr>
              <w:t xml:space="preserve"> and</w:t>
            </w:r>
          </w:p>
        </w:tc>
        <w:tc>
          <w:tcPr>
            <w:tcW w:w="1296" w:type="dxa"/>
            <w:vAlign w:val="bottom"/>
          </w:tcPr>
          <w:p w:rsidR="00194C88" w:rsidRPr="003857FF" w:rsidRDefault="00194C88" w:rsidP="006C7998">
            <w:pPr>
              <w:spacing w:line="280" w:lineRule="exact"/>
              <w:ind w:left="-108" w:right="-138"/>
              <w:jc w:val="center"/>
              <w:rPr>
                <w:rFonts w:ascii="Arial" w:eastAsia="Arial Unicode MS" w:hAnsi="Arial" w:cs="Arial"/>
                <w:sz w:val="16"/>
                <w:szCs w:val="16"/>
              </w:rPr>
            </w:pPr>
          </w:p>
        </w:tc>
      </w:tr>
      <w:tr w:rsidR="00194C88" w:rsidRPr="003857FF" w:rsidTr="001B671A">
        <w:trPr>
          <w:gridAfter w:val="3"/>
          <w:wAfter w:w="4590" w:type="dxa"/>
        </w:trPr>
        <w:tc>
          <w:tcPr>
            <w:tcW w:w="3690" w:type="dxa"/>
            <w:vAlign w:val="bottom"/>
          </w:tcPr>
          <w:p w:rsidR="00194C88" w:rsidRPr="003857FF" w:rsidRDefault="00194C88" w:rsidP="006C7998">
            <w:pPr>
              <w:spacing w:line="280" w:lineRule="exact"/>
              <w:ind w:left="162" w:hanging="180"/>
              <w:rPr>
                <w:rFonts w:ascii="Arial" w:eastAsia="Arial Unicode MS" w:hAnsi="Arial" w:cs="Arial"/>
                <w:spacing w:val="-6"/>
                <w:sz w:val="16"/>
                <w:szCs w:val="16"/>
              </w:rPr>
            </w:pPr>
          </w:p>
        </w:tc>
        <w:tc>
          <w:tcPr>
            <w:tcW w:w="1296" w:type="dxa"/>
            <w:vAlign w:val="bottom"/>
          </w:tcPr>
          <w:p w:rsidR="00194C88" w:rsidRPr="003857FF" w:rsidRDefault="00194C88" w:rsidP="006C7998">
            <w:pPr>
              <w:pBdr>
                <w:bottom w:val="single" w:sz="6" w:space="1" w:color="auto"/>
              </w:pBdr>
              <w:spacing w:line="280" w:lineRule="exact"/>
              <w:jc w:val="center"/>
              <w:rPr>
                <w:rFonts w:ascii="Arial" w:eastAsia="Arial Unicode MS" w:hAnsi="Arial" w:cs="Arial"/>
                <w:sz w:val="16"/>
                <w:szCs w:val="16"/>
              </w:rPr>
            </w:pPr>
            <w:r w:rsidRPr="003857FF">
              <w:rPr>
                <w:rFonts w:ascii="Arial" w:eastAsia="Arial Unicode MS" w:hAnsi="Arial" w:cs="Arial"/>
                <w:sz w:val="16"/>
                <w:szCs w:val="16"/>
              </w:rPr>
              <w:t>Land</w:t>
            </w:r>
          </w:p>
        </w:tc>
        <w:tc>
          <w:tcPr>
            <w:tcW w:w="1296" w:type="dxa"/>
            <w:vAlign w:val="bottom"/>
          </w:tcPr>
          <w:p w:rsidR="00194C88" w:rsidRPr="003857FF" w:rsidRDefault="00194C88" w:rsidP="006C7998">
            <w:pPr>
              <w:pBdr>
                <w:bottom w:val="single" w:sz="6" w:space="1" w:color="auto"/>
              </w:pBdr>
              <w:spacing w:line="280" w:lineRule="exact"/>
              <w:ind w:left="-168" w:right="-168"/>
              <w:jc w:val="center"/>
              <w:rPr>
                <w:rFonts w:ascii="Arial" w:eastAsia="Arial Unicode MS" w:hAnsi="Arial" w:cs="Arial"/>
                <w:sz w:val="16"/>
                <w:szCs w:val="16"/>
              </w:rPr>
            </w:pPr>
            <w:r w:rsidRPr="003857FF">
              <w:rPr>
                <w:rFonts w:ascii="Arial" w:eastAsia="Arial Unicode MS" w:hAnsi="Arial" w:cs="Arial"/>
                <w:sz w:val="16"/>
                <w:szCs w:val="16"/>
              </w:rPr>
              <w:t>improvement</w:t>
            </w:r>
          </w:p>
        </w:tc>
        <w:tc>
          <w:tcPr>
            <w:tcW w:w="1296" w:type="dxa"/>
            <w:vAlign w:val="bottom"/>
          </w:tcPr>
          <w:p w:rsidR="00194C88" w:rsidRPr="003857FF" w:rsidRDefault="00194C88" w:rsidP="006C7998">
            <w:pPr>
              <w:pBdr>
                <w:bottom w:val="single" w:sz="6" w:space="1" w:color="auto"/>
              </w:pBdr>
              <w:spacing w:line="280" w:lineRule="exact"/>
              <w:ind w:left="-48" w:right="-54"/>
              <w:jc w:val="center"/>
              <w:rPr>
                <w:rFonts w:ascii="Arial" w:eastAsia="Arial Unicode MS" w:hAnsi="Arial" w:cs="Arial"/>
                <w:sz w:val="16"/>
                <w:szCs w:val="16"/>
              </w:rPr>
            </w:pPr>
            <w:r w:rsidRPr="003857FF">
              <w:rPr>
                <w:rFonts w:ascii="Arial" w:eastAsia="Arial Unicode MS" w:hAnsi="Arial" w:cs="Arial"/>
                <w:sz w:val="16"/>
                <w:szCs w:val="16"/>
              </w:rPr>
              <w:t>equipment</w:t>
            </w:r>
          </w:p>
        </w:tc>
        <w:tc>
          <w:tcPr>
            <w:tcW w:w="1296" w:type="dxa"/>
            <w:vAlign w:val="bottom"/>
          </w:tcPr>
          <w:p w:rsidR="00194C88" w:rsidRPr="003857FF" w:rsidRDefault="00194C88" w:rsidP="006C7998">
            <w:pPr>
              <w:pBdr>
                <w:bottom w:val="single" w:sz="6" w:space="1" w:color="auto"/>
              </w:pBdr>
              <w:spacing w:line="280" w:lineRule="exact"/>
              <w:jc w:val="center"/>
              <w:rPr>
                <w:rFonts w:ascii="Arial" w:eastAsia="Arial Unicode MS" w:hAnsi="Arial" w:cs="Arial"/>
                <w:sz w:val="16"/>
                <w:szCs w:val="16"/>
              </w:rPr>
            </w:pPr>
            <w:r w:rsidRPr="003857FF">
              <w:rPr>
                <w:rFonts w:ascii="Arial" w:eastAsia="Arial Unicode MS" w:hAnsi="Arial" w:cs="Arial"/>
                <w:sz w:val="16"/>
                <w:szCs w:val="16"/>
              </w:rPr>
              <w:t>fixture</w:t>
            </w:r>
          </w:p>
        </w:tc>
        <w:tc>
          <w:tcPr>
            <w:tcW w:w="1296" w:type="dxa"/>
            <w:vAlign w:val="bottom"/>
          </w:tcPr>
          <w:p w:rsidR="00194C88" w:rsidRPr="003857FF" w:rsidRDefault="00194C88" w:rsidP="006C7998">
            <w:pPr>
              <w:pBdr>
                <w:bottom w:val="single" w:sz="6" w:space="1" w:color="auto"/>
              </w:pBdr>
              <w:spacing w:line="280" w:lineRule="exact"/>
              <w:jc w:val="center"/>
              <w:rPr>
                <w:rFonts w:ascii="Arial" w:eastAsia="Arial Unicode MS" w:hAnsi="Arial" w:cs="Arial"/>
                <w:sz w:val="16"/>
                <w:szCs w:val="16"/>
              </w:rPr>
            </w:pPr>
            <w:r w:rsidRPr="003857FF">
              <w:rPr>
                <w:rFonts w:ascii="Arial" w:eastAsia="Arial Unicode MS" w:hAnsi="Arial" w:cs="Arial"/>
                <w:sz w:val="16"/>
                <w:szCs w:val="16"/>
              </w:rPr>
              <w:t>and tools</w:t>
            </w:r>
          </w:p>
        </w:tc>
        <w:tc>
          <w:tcPr>
            <w:tcW w:w="1296" w:type="dxa"/>
            <w:vAlign w:val="bottom"/>
          </w:tcPr>
          <w:p w:rsidR="00194C88" w:rsidRPr="003857FF" w:rsidRDefault="00194C88" w:rsidP="006C7998">
            <w:pPr>
              <w:pBdr>
                <w:bottom w:val="single" w:sz="6" w:space="1" w:color="auto"/>
              </w:pBdr>
              <w:spacing w:line="280" w:lineRule="exact"/>
              <w:jc w:val="center"/>
              <w:rPr>
                <w:rFonts w:ascii="Arial" w:eastAsia="Arial Unicode MS" w:hAnsi="Arial" w:cs="Arial"/>
                <w:sz w:val="16"/>
                <w:szCs w:val="16"/>
              </w:rPr>
            </w:pPr>
            <w:r w:rsidRPr="003857FF">
              <w:rPr>
                <w:rFonts w:ascii="Arial" w:eastAsia="Arial Unicode MS" w:hAnsi="Arial" w:cs="Arial"/>
                <w:sz w:val="16"/>
                <w:szCs w:val="16"/>
              </w:rPr>
              <w:t>vehicles</w:t>
            </w:r>
          </w:p>
        </w:tc>
        <w:tc>
          <w:tcPr>
            <w:tcW w:w="1296" w:type="dxa"/>
            <w:vAlign w:val="bottom"/>
          </w:tcPr>
          <w:p w:rsidR="00194C88" w:rsidRPr="003857FF" w:rsidRDefault="00194C88" w:rsidP="006C7998">
            <w:pPr>
              <w:pBdr>
                <w:bottom w:val="single" w:sz="6" w:space="1" w:color="auto"/>
              </w:pBdr>
              <w:spacing w:line="280" w:lineRule="exact"/>
              <w:jc w:val="center"/>
              <w:rPr>
                <w:rFonts w:ascii="Arial" w:eastAsia="Arial Unicode MS" w:hAnsi="Arial" w:cs="Arial"/>
                <w:sz w:val="16"/>
                <w:szCs w:val="16"/>
              </w:rPr>
            </w:pPr>
            <w:r w:rsidRPr="003857FF">
              <w:rPr>
                <w:rFonts w:ascii="Arial" w:eastAsia="Arial Unicode MS" w:hAnsi="Arial" w:cs="Arial"/>
                <w:sz w:val="16"/>
                <w:szCs w:val="16"/>
              </w:rPr>
              <w:t>service</w:t>
            </w:r>
          </w:p>
        </w:tc>
        <w:tc>
          <w:tcPr>
            <w:tcW w:w="1296" w:type="dxa"/>
            <w:vAlign w:val="bottom"/>
          </w:tcPr>
          <w:p w:rsidR="00194C88" w:rsidRPr="003857FF" w:rsidRDefault="00194C88" w:rsidP="006C7998">
            <w:pPr>
              <w:pBdr>
                <w:bottom w:val="single" w:sz="6" w:space="1" w:color="auto"/>
              </w:pBdr>
              <w:spacing w:line="280" w:lineRule="exact"/>
              <w:jc w:val="center"/>
              <w:rPr>
                <w:rFonts w:ascii="Arial" w:eastAsia="Arial Unicode MS" w:hAnsi="Arial" w:cs="Arial"/>
                <w:sz w:val="16"/>
                <w:szCs w:val="16"/>
              </w:rPr>
            </w:pPr>
            <w:r w:rsidRPr="003857FF">
              <w:rPr>
                <w:rFonts w:ascii="Arial" w:eastAsia="Arial Unicode MS" w:hAnsi="Arial" w:cs="Arial"/>
                <w:sz w:val="16"/>
                <w:szCs w:val="16"/>
              </w:rPr>
              <w:t>Total</w:t>
            </w:r>
          </w:p>
        </w:tc>
      </w:tr>
      <w:tr w:rsidR="00194C88" w:rsidRPr="003857FF" w:rsidTr="001B671A">
        <w:trPr>
          <w:gridAfter w:val="3"/>
          <w:wAfter w:w="4590" w:type="dxa"/>
        </w:trPr>
        <w:tc>
          <w:tcPr>
            <w:tcW w:w="3690" w:type="dxa"/>
            <w:vAlign w:val="bottom"/>
          </w:tcPr>
          <w:p w:rsidR="00194C88" w:rsidRPr="006748B1" w:rsidRDefault="00194C88" w:rsidP="006C7998">
            <w:pPr>
              <w:tabs>
                <w:tab w:val="center" w:pos="8010"/>
              </w:tabs>
              <w:spacing w:line="280" w:lineRule="exact"/>
              <w:ind w:left="162" w:hanging="180"/>
              <w:rPr>
                <w:rFonts w:ascii="Arial" w:eastAsia="Arial Unicode MS" w:hAnsi="Arial" w:cs="Arial"/>
                <w:b/>
                <w:bCs/>
                <w:sz w:val="16"/>
                <w:szCs w:val="16"/>
              </w:rPr>
            </w:pPr>
            <w:r w:rsidRPr="006748B1">
              <w:rPr>
                <w:rFonts w:ascii="Arial" w:eastAsia="Arial Unicode MS" w:hAnsi="Arial" w:cs="Arial"/>
                <w:b/>
                <w:bCs/>
                <w:sz w:val="16"/>
                <w:szCs w:val="16"/>
              </w:rPr>
              <w:t xml:space="preserve">Cost </w:t>
            </w: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6748B1" w:rsidRDefault="00194C88" w:rsidP="006C7998">
            <w:pPr>
              <w:spacing w:line="280" w:lineRule="exact"/>
              <w:jc w:val="thaiDistribute"/>
              <w:rPr>
                <w:rFonts w:ascii="Arial" w:eastAsia="Arial Unicode MS" w:hAnsi="Arial" w:cs="Arial"/>
                <w:sz w:val="16"/>
                <w:szCs w:val="16"/>
              </w:rPr>
            </w:pPr>
          </w:p>
        </w:tc>
        <w:tc>
          <w:tcPr>
            <w:tcW w:w="1296" w:type="dxa"/>
            <w:vAlign w:val="bottom"/>
          </w:tcPr>
          <w:p w:rsidR="00194C88" w:rsidRPr="003857FF" w:rsidRDefault="00194C88" w:rsidP="006C7998">
            <w:pPr>
              <w:spacing w:line="280" w:lineRule="exact"/>
              <w:jc w:val="thaiDistribute"/>
              <w:rPr>
                <w:rFonts w:ascii="Arial" w:eastAsia="Arial Unicode MS" w:hAnsi="Arial" w:cs="Arial"/>
                <w:sz w:val="16"/>
                <w:szCs w:val="16"/>
              </w:rPr>
            </w:pPr>
          </w:p>
        </w:tc>
      </w:tr>
      <w:tr w:rsidR="00574506" w:rsidRPr="003857FF" w:rsidTr="001B671A">
        <w:trPr>
          <w:gridAfter w:val="3"/>
          <w:wAfter w:w="4590" w:type="dxa"/>
        </w:trPr>
        <w:tc>
          <w:tcPr>
            <w:tcW w:w="3690" w:type="dxa"/>
            <w:vAlign w:val="bottom"/>
          </w:tcPr>
          <w:p w:rsidR="00574506" w:rsidRPr="006748B1" w:rsidRDefault="00574506" w:rsidP="00574506">
            <w:pPr>
              <w:tabs>
                <w:tab w:val="left" w:pos="132"/>
                <w:tab w:val="center" w:pos="8010"/>
              </w:tabs>
              <w:spacing w:line="280" w:lineRule="exact"/>
              <w:ind w:left="162" w:right="-125"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sidRPr="006748B1">
              <w:rPr>
                <w:rFonts w:ascii="Arial" w:eastAsia="Arial Unicode MS" w:hAnsi="Arial" w:cs="Arial"/>
                <w:sz w:val="16"/>
                <w:szCs w:val="16"/>
              </w:rPr>
              <w:t xml:space="preserve">31 December </w:t>
            </w:r>
            <w:r w:rsidR="00C50F67">
              <w:rPr>
                <w:rFonts w:ascii="Arial" w:eastAsia="Arial Unicode MS" w:hAnsi="Arial" w:cs="Arial"/>
                <w:sz w:val="16"/>
                <w:szCs w:val="16"/>
              </w:rPr>
              <w:t>201</w:t>
            </w:r>
            <w:r w:rsidR="00CD624E">
              <w:rPr>
                <w:rFonts w:ascii="Arial" w:eastAsia="Arial Unicode MS" w:hAnsi="Arial" w:cs="Arial"/>
                <w:sz w:val="16"/>
                <w:szCs w:val="16"/>
              </w:rPr>
              <w:t>4</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89,025</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144,663</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239,171</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85,385</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19,926</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28,963</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106,747</w:t>
            </w:r>
          </w:p>
        </w:tc>
        <w:tc>
          <w:tcPr>
            <w:tcW w:w="1296" w:type="dxa"/>
            <w:vAlign w:val="bottom"/>
          </w:tcPr>
          <w:p w:rsidR="00574506" w:rsidRPr="004D4BBE" w:rsidRDefault="004F1E41" w:rsidP="00574506">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713,880</w:t>
            </w:r>
          </w:p>
        </w:tc>
      </w:tr>
      <w:tr w:rsidR="00574506" w:rsidRPr="004D4BBE" w:rsidTr="001B671A">
        <w:trPr>
          <w:gridAfter w:val="3"/>
          <w:wAfter w:w="4590" w:type="dxa"/>
        </w:trPr>
        <w:tc>
          <w:tcPr>
            <w:tcW w:w="3690" w:type="dxa"/>
            <w:vAlign w:val="bottom"/>
          </w:tcPr>
          <w:p w:rsidR="00574506" w:rsidRPr="006748B1" w:rsidRDefault="00574506" w:rsidP="006C7998">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Arial"/>
                <w:sz w:val="16"/>
                <w:szCs w:val="16"/>
              </w:rPr>
              <w:t>Additions</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Pr>
                <w:rFonts w:ascii="Arial" w:eastAsia="Arial Unicode MS" w:hAnsi="Arial" w:cs="Arial"/>
                <w:sz w:val="16"/>
                <w:szCs w:val="16"/>
              </w:rPr>
              <w:t>-</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3,836</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12,029</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1,669</w:t>
            </w:r>
          </w:p>
        </w:tc>
        <w:tc>
          <w:tcPr>
            <w:tcW w:w="1296" w:type="dxa"/>
            <w:vAlign w:val="bottom"/>
          </w:tcPr>
          <w:p w:rsidR="00574506" w:rsidRPr="004D4BBE" w:rsidRDefault="00FA4AE9" w:rsidP="00FA4AE9">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101</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6,045</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9,500</w:t>
            </w:r>
          </w:p>
        </w:tc>
        <w:tc>
          <w:tcPr>
            <w:tcW w:w="1296" w:type="dxa"/>
            <w:vAlign w:val="bottom"/>
          </w:tcPr>
          <w:p w:rsidR="00574506" w:rsidRPr="004D4BBE" w:rsidRDefault="004F1E41" w:rsidP="004D4BBE">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33,180</w:t>
            </w:r>
          </w:p>
        </w:tc>
      </w:tr>
      <w:tr w:rsidR="00574506" w:rsidRPr="004D4BBE" w:rsidTr="001B671A">
        <w:trPr>
          <w:gridAfter w:val="3"/>
          <w:wAfter w:w="4590" w:type="dxa"/>
        </w:trPr>
        <w:tc>
          <w:tcPr>
            <w:tcW w:w="3690" w:type="dxa"/>
            <w:vAlign w:val="bottom"/>
          </w:tcPr>
          <w:p w:rsidR="00574506" w:rsidRPr="006748B1" w:rsidRDefault="00574506" w:rsidP="006C7998">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Arial"/>
                <w:sz w:val="16"/>
                <w:szCs w:val="16"/>
              </w:rPr>
              <w:t xml:space="preserve">Disposals and written off </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Pr>
                <w:rFonts w:ascii="Arial" w:eastAsia="Arial Unicode MS" w:hAnsi="Arial" w:cs="Arial"/>
                <w:sz w:val="16"/>
                <w:szCs w:val="16"/>
              </w:rPr>
              <w:t>-</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(4,664)</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(55)</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(41)</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(3,266)</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w:t>
            </w:r>
          </w:p>
        </w:tc>
        <w:tc>
          <w:tcPr>
            <w:tcW w:w="1296" w:type="dxa"/>
            <w:vAlign w:val="bottom"/>
          </w:tcPr>
          <w:p w:rsidR="00574506" w:rsidRPr="004D4BBE" w:rsidRDefault="004F1E41"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(8,028)</w:t>
            </w:r>
          </w:p>
        </w:tc>
      </w:tr>
      <w:tr w:rsidR="001B671A" w:rsidRPr="004D4BBE"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Pr>
                <w:rFonts w:ascii="Arial" w:eastAsia="Arial Unicode MS" w:hAnsi="Arial" w:cs="Arial"/>
                <w:sz w:val="16"/>
                <w:szCs w:val="16"/>
              </w:rPr>
              <w:t>31 December 2015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89,025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148,499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246,536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86,999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19,986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31,742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116,245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739,032</w:t>
            </w:r>
          </w:p>
        </w:tc>
      </w:tr>
      <w:tr w:rsidR="001B671A" w:rsidRPr="004D4BBE"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Arial"/>
                <w:sz w:val="16"/>
                <w:szCs w:val="16"/>
              </w:rPr>
              <w:t>Additions</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sidRPr="001B671A">
              <w:rPr>
                <w:rFonts w:ascii="Arial" w:eastAsia="Arial Unicode MS" w:hAnsi="Arial" w:cs="Arial" w:hint="cs"/>
                <w:sz w:val="16"/>
                <w:szCs w:val="16"/>
                <w:cs/>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440</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6</w:t>
            </w:r>
            <w:r w:rsidRPr="001B671A">
              <w:rPr>
                <w:rFonts w:ascii="Arial" w:eastAsia="Arial Unicode MS" w:hAnsi="Arial" w:cs="Arial"/>
                <w:sz w:val="16"/>
                <w:szCs w:val="16"/>
              </w:rPr>
              <w:t>,</w:t>
            </w:r>
            <w:r w:rsidRPr="001B671A">
              <w:rPr>
                <w:rFonts w:ascii="Arial" w:eastAsia="Arial Unicode MS" w:hAnsi="Arial" w:cs="Arial" w:hint="cs"/>
                <w:sz w:val="16"/>
                <w:szCs w:val="16"/>
                <w:cs/>
              </w:rPr>
              <w:t>319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803</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836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2</w:t>
            </w:r>
            <w:r w:rsidRPr="001B671A">
              <w:rPr>
                <w:rFonts w:ascii="Arial" w:eastAsia="Arial Unicode MS" w:hAnsi="Arial" w:cs="Arial"/>
                <w:sz w:val="16"/>
                <w:szCs w:val="16"/>
              </w:rPr>
              <w:t>,</w:t>
            </w:r>
            <w:r w:rsidRPr="001B671A">
              <w:rPr>
                <w:rFonts w:ascii="Arial" w:eastAsia="Arial Unicode MS" w:hAnsi="Arial" w:cs="Arial" w:hint="cs"/>
                <w:sz w:val="16"/>
                <w:szCs w:val="16"/>
                <w:cs/>
              </w:rPr>
              <w:t>122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10</w:t>
            </w:r>
            <w:r w:rsidRPr="001B671A">
              <w:rPr>
                <w:rFonts w:ascii="Arial" w:eastAsia="Arial Unicode MS" w:hAnsi="Arial" w:cs="Arial"/>
                <w:sz w:val="16"/>
                <w:szCs w:val="16"/>
              </w:rPr>
              <w:t>,</w:t>
            </w:r>
            <w:r w:rsidRPr="001B671A">
              <w:rPr>
                <w:rFonts w:ascii="Arial" w:eastAsia="Arial Unicode MS" w:hAnsi="Arial" w:cs="Arial" w:hint="cs"/>
                <w:sz w:val="16"/>
                <w:szCs w:val="16"/>
                <w:cs/>
              </w:rPr>
              <w:t>520</w:t>
            </w:r>
          </w:p>
        </w:tc>
      </w:tr>
      <w:tr w:rsidR="001B671A" w:rsidRPr="004D4BBE" w:rsidTr="001B671A">
        <w:trPr>
          <w:gridAfter w:val="3"/>
          <w:wAfter w:w="4590" w:type="dxa"/>
        </w:trPr>
        <w:tc>
          <w:tcPr>
            <w:tcW w:w="3690" w:type="dxa"/>
            <w:vAlign w:val="bottom"/>
          </w:tcPr>
          <w:p w:rsidR="001B671A" w:rsidRPr="006748B1" w:rsidRDefault="00612C48" w:rsidP="001B671A">
            <w:pPr>
              <w:tabs>
                <w:tab w:val="left" w:pos="132"/>
                <w:tab w:val="center" w:pos="8010"/>
              </w:tabs>
              <w:spacing w:line="280" w:lineRule="exact"/>
              <w:ind w:left="162" w:hanging="180"/>
              <w:rPr>
                <w:rFonts w:ascii="Arial" w:eastAsia="Arial Unicode MS" w:hAnsi="Arial" w:cs="Arial"/>
                <w:sz w:val="16"/>
                <w:szCs w:val="16"/>
              </w:rPr>
            </w:pPr>
            <w:r>
              <w:rPr>
                <w:rFonts w:ascii="Arial" w:eastAsia="Arial Unicode MS" w:hAnsi="Arial" w:cs="Arial"/>
                <w:sz w:val="16"/>
                <w:szCs w:val="16"/>
              </w:rPr>
              <w:t>Transfer</w:t>
            </w:r>
            <w:r w:rsidR="00684B31">
              <w:rPr>
                <w:rFonts w:ascii="Arial" w:eastAsia="Arial Unicode MS" w:hAnsi="Arial" w:cs="Arial"/>
                <w:sz w:val="16"/>
                <w:szCs w:val="16"/>
              </w:rPr>
              <w:t>s</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(8,363)</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(12,782)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17,770</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3,375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r>
      <w:tr w:rsidR="001B671A" w:rsidRPr="004D4BBE"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Arial"/>
                <w:sz w:val="16"/>
                <w:szCs w:val="16"/>
              </w:rPr>
              <w:t xml:space="preserve">Disposals and written off </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sidRPr="001B671A">
              <w:rPr>
                <w:rFonts w:ascii="Arial" w:eastAsia="Arial Unicode MS" w:hAnsi="Arial" w:cs="Arial" w:hint="cs"/>
                <w:sz w:val="16"/>
                <w:szCs w:val="16"/>
                <w:cs/>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(4,112)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(108)</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7D2755" w:rsidP="007D2755">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(4,289</w:t>
            </w:r>
            <w:r w:rsidR="001B671A" w:rsidRPr="001B671A">
              <w:rPr>
                <w:rFonts w:ascii="Arial" w:eastAsia="Arial Unicode MS" w:hAnsi="Arial" w:cs="Arial"/>
                <w:sz w:val="16"/>
                <w:szCs w:val="16"/>
              </w:rPr>
              <w:t>)</w:t>
            </w:r>
          </w:p>
        </w:tc>
      </w:tr>
      <w:tr w:rsidR="001B671A" w:rsidRPr="004D4BBE"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Pr>
                <w:rFonts w:ascii="Arial" w:eastAsia="Arial Unicode MS" w:hAnsi="Arial" w:cs="Arial"/>
                <w:sz w:val="16"/>
                <w:szCs w:val="16"/>
              </w:rPr>
              <w:t>31 December 2016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89,025</w:t>
            </w:r>
          </w:p>
        </w:tc>
        <w:tc>
          <w:tcPr>
            <w:tcW w:w="1296" w:type="dxa"/>
            <w:vAlign w:val="bottom"/>
          </w:tcPr>
          <w:p w:rsidR="001B671A" w:rsidRPr="001B671A" w:rsidRDefault="007D2755"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140,576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235,961</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105,503</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24,089</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33,864</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116,245</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745,263</w:t>
            </w:r>
          </w:p>
        </w:tc>
      </w:tr>
      <w:tr w:rsidR="001B671A" w:rsidRPr="003857FF" w:rsidTr="001B671A">
        <w:trPr>
          <w:gridAfter w:val="3"/>
          <w:wAfter w:w="4590" w:type="dxa"/>
        </w:trPr>
        <w:tc>
          <w:tcPr>
            <w:tcW w:w="3690" w:type="dxa"/>
            <w:vAlign w:val="bottom"/>
          </w:tcPr>
          <w:p w:rsidR="001B671A" w:rsidRPr="006748B1" w:rsidRDefault="001B671A" w:rsidP="001B671A">
            <w:pPr>
              <w:tabs>
                <w:tab w:val="center" w:pos="8010"/>
              </w:tabs>
              <w:spacing w:line="280" w:lineRule="exact"/>
              <w:ind w:left="162" w:hanging="180"/>
              <w:rPr>
                <w:rFonts w:ascii="Arial" w:eastAsia="Arial Unicode MS" w:hAnsi="Arial" w:cs="Arial"/>
                <w:b/>
                <w:bCs/>
                <w:sz w:val="16"/>
                <w:szCs w:val="16"/>
                <w:cs/>
              </w:rPr>
            </w:pPr>
            <w:r w:rsidRPr="006748B1">
              <w:rPr>
                <w:rFonts w:ascii="Arial" w:eastAsia="Arial Unicode MS" w:hAnsi="Arial" w:cs="Arial"/>
                <w:b/>
                <w:bCs/>
                <w:sz w:val="16"/>
                <w:szCs w:val="16"/>
              </w:rPr>
              <w:t>Accumulated depreciation:</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sidRPr="006748B1">
              <w:rPr>
                <w:rFonts w:ascii="Arial" w:eastAsia="Arial Unicode MS" w:hAnsi="Arial" w:cs="Arial"/>
                <w:sz w:val="16"/>
                <w:szCs w:val="16"/>
              </w:rPr>
              <w:t xml:space="preserve">31 December </w:t>
            </w:r>
            <w:r>
              <w:rPr>
                <w:rFonts w:ascii="Arial" w:eastAsia="Arial Unicode MS" w:hAnsi="Arial" w:cs="Arial"/>
                <w:sz w:val="16"/>
                <w:szCs w:val="16"/>
              </w:rPr>
              <w:t>2014</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113,784</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228,761</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82,132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19,259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21,432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105,389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570,757</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Arial"/>
                <w:sz w:val="16"/>
                <w:szCs w:val="16"/>
              </w:rPr>
              <w:t>Depreciation for the year</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7,016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6,115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1,563</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350</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3,979</w:t>
            </w:r>
          </w:p>
        </w:tc>
        <w:tc>
          <w:tcPr>
            <w:tcW w:w="1296" w:type="dxa"/>
            <w:vAlign w:val="bottom"/>
          </w:tcPr>
          <w:p w:rsidR="001B671A" w:rsidRPr="001B671A" w:rsidRDefault="008109CB"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2,756</w:t>
            </w:r>
          </w:p>
        </w:tc>
        <w:tc>
          <w:tcPr>
            <w:tcW w:w="1296" w:type="dxa"/>
            <w:vAlign w:val="bottom"/>
          </w:tcPr>
          <w:p w:rsidR="001B671A" w:rsidRPr="001B671A" w:rsidRDefault="008109CB"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21,779</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Pr>
                <w:rFonts w:ascii="Arial" w:eastAsia="Arial Unicode MS" w:hAnsi="Arial" w:cs="Arial"/>
                <w:sz w:val="16"/>
                <w:szCs w:val="16"/>
              </w:rPr>
              <w:t>Disposals and written off</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(3,729)</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(54)</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(40)</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(3,266)</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(7,091)</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Pr>
                <w:rFonts w:ascii="Arial" w:eastAsia="Arial Unicode MS" w:hAnsi="Arial" w:cs="Arial"/>
                <w:sz w:val="16"/>
                <w:szCs w:val="16"/>
              </w:rPr>
              <w:t>31 December 2015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120,800</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231,147</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83,641</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19,569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22,145</w:t>
            </w:r>
          </w:p>
        </w:tc>
        <w:tc>
          <w:tcPr>
            <w:tcW w:w="1296" w:type="dxa"/>
            <w:vAlign w:val="bottom"/>
          </w:tcPr>
          <w:p w:rsidR="001B671A" w:rsidRPr="001B671A" w:rsidRDefault="008109CB"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108,143</w:t>
            </w:r>
          </w:p>
        </w:tc>
        <w:tc>
          <w:tcPr>
            <w:tcW w:w="1296" w:type="dxa"/>
            <w:vAlign w:val="bottom"/>
          </w:tcPr>
          <w:p w:rsidR="001B671A" w:rsidRPr="001B671A" w:rsidRDefault="008109CB"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585,445</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Arial"/>
                <w:sz w:val="16"/>
                <w:szCs w:val="16"/>
              </w:rPr>
              <w:t>Depreciation for the year</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6,186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7,937</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1,279</w:t>
            </w:r>
          </w:p>
        </w:tc>
        <w:tc>
          <w:tcPr>
            <w:tcW w:w="1296" w:type="dxa"/>
            <w:vAlign w:val="bottom"/>
          </w:tcPr>
          <w:p w:rsidR="001B671A" w:rsidRPr="001B671A" w:rsidRDefault="003D3F19"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396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3,823</w:t>
            </w:r>
          </w:p>
        </w:tc>
        <w:tc>
          <w:tcPr>
            <w:tcW w:w="1296" w:type="dxa"/>
            <w:vAlign w:val="bottom"/>
          </w:tcPr>
          <w:p w:rsidR="001B671A" w:rsidRPr="001B671A" w:rsidRDefault="001B671A" w:rsidP="003D3F19">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w:t>
            </w:r>
            <w:r w:rsidR="003D3F19">
              <w:rPr>
                <w:rFonts w:ascii="Arial" w:eastAsia="Arial Unicode MS" w:hAnsi="Arial" w:cs="Arial"/>
                <w:sz w:val="16"/>
                <w:szCs w:val="16"/>
              </w:rPr>
              <w:t>843</w:t>
            </w:r>
          </w:p>
        </w:tc>
        <w:tc>
          <w:tcPr>
            <w:tcW w:w="1296" w:type="dxa"/>
            <w:vAlign w:val="bottom"/>
          </w:tcPr>
          <w:p w:rsidR="001B671A" w:rsidRPr="001B671A" w:rsidRDefault="003D3F19"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22,464</w:t>
            </w:r>
          </w:p>
        </w:tc>
      </w:tr>
      <w:tr w:rsidR="001B671A" w:rsidRPr="004D4BBE" w:rsidTr="001B671A">
        <w:trPr>
          <w:gridAfter w:val="3"/>
          <w:wAfter w:w="4590" w:type="dxa"/>
        </w:trPr>
        <w:tc>
          <w:tcPr>
            <w:tcW w:w="3690" w:type="dxa"/>
            <w:vAlign w:val="bottom"/>
          </w:tcPr>
          <w:p w:rsidR="001B671A" w:rsidRPr="006748B1" w:rsidRDefault="00612C48" w:rsidP="001B671A">
            <w:pPr>
              <w:tabs>
                <w:tab w:val="left" w:pos="132"/>
                <w:tab w:val="center" w:pos="8010"/>
              </w:tabs>
              <w:spacing w:line="280" w:lineRule="exact"/>
              <w:ind w:left="162" w:hanging="180"/>
              <w:rPr>
                <w:rFonts w:ascii="Arial" w:eastAsia="Arial Unicode MS" w:hAnsi="Arial" w:cs="Arial"/>
                <w:sz w:val="16"/>
                <w:szCs w:val="16"/>
              </w:rPr>
            </w:pPr>
            <w:r>
              <w:rPr>
                <w:rFonts w:ascii="Arial" w:eastAsia="Arial Unicode MS" w:hAnsi="Arial" w:cs="Arial"/>
                <w:sz w:val="16"/>
                <w:szCs w:val="16"/>
              </w:rPr>
              <w:t>Transfer</w:t>
            </w:r>
            <w:r w:rsidR="00684B31">
              <w:rPr>
                <w:rFonts w:ascii="Arial" w:eastAsia="Arial Unicode MS" w:hAnsi="Arial" w:cs="Arial"/>
                <w:sz w:val="16"/>
                <w:szCs w:val="16"/>
              </w:rPr>
              <w:t>s</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(8,462)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(13,163)</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18,393</w:t>
            </w:r>
          </w:p>
        </w:tc>
        <w:tc>
          <w:tcPr>
            <w:tcW w:w="1296" w:type="dxa"/>
            <w:vAlign w:val="bottom"/>
          </w:tcPr>
          <w:p w:rsidR="001B671A" w:rsidRPr="001B671A" w:rsidRDefault="001B671A" w:rsidP="003D3F19">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w:t>
            </w:r>
            <w:r w:rsidR="003D3F19">
              <w:rPr>
                <w:rFonts w:ascii="Arial" w:eastAsia="Arial Unicode MS" w:hAnsi="Arial" w:cs="Arial"/>
                <w:sz w:val="16"/>
                <w:szCs w:val="16"/>
              </w:rPr>
              <w:t>396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(32)</w:t>
            </w:r>
          </w:p>
        </w:tc>
        <w:tc>
          <w:tcPr>
            <w:tcW w:w="1296" w:type="dxa"/>
            <w:vAlign w:val="bottom"/>
          </w:tcPr>
          <w:p w:rsidR="001B671A" w:rsidRPr="001B671A" w:rsidRDefault="003D3F19"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(132)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Pr>
                <w:rFonts w:ascii="Arial" w:eastAsia="Arial Unicode MS" w:hAnsi="Arial" w:cs="Arial"/>
                <w:sz w:val="16"/>
                <w:szCs w:val="16"/>
              </w:rPr>
              <w:t>Disposals and written off</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(2,901)</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(108)</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(3,078)</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Pr>
                <w:rFonts w:ascii="Arial" w:eastAsia="Arial Unicode MS" w:hAnsi="Arial" w:cs="Arial"/>
                <w:sz w:val="16"/>
                <w:szCs w:val="16"/>
              </w:rPr>
              <w:t>31 December 2016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118,524</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223,020</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103,244</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23,253</w:t>
            </w:r>
          </w:p>
        </w:tc>
        <w:tc>
          <w:tcPr>
            <w:tcW w:w="1296" w:type="dxa"/>
            <w:vAlign w:val="bottom"/>
          </w:tcPr>
          <w:p w:rsidR="001B671A" w:rsidRPr="001B671A" w:rsidRDefault="007D2755"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25,936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110,854</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604,831</w:t>
            </w:r>
          </w:p>
        </w:tc>
      </w:tr>
      <w:tr w:rsidR="001B671A" w:rsidRPr="003857FF" w:rsidTr="001B671A">
        <w:tc>
          <w:tcPr>
            <w:tcW w:w="7578" w:type="dxa"/>
            <w:gridSpan w:val="4"/>
            <w:vAlign w:val="bottom"/>
          </w:tcPr>
          <w:p w:rsidR="001B671A" w:rsidRPr="006748B1" w:rsidRDefault="001B671A" w:rsidP="001B671A">
            <w:pPr>
              <w:tabs>
                <w:tab w:val="center" w:pos="8010"/>
              </w:tabs>
              <w:spacing w:line="280" w:lineRule="exact"/>
              <w:ind w:left="162" w:hanging="180"/>
              <w:rPr>
                <w:rFonts w:ascii="Arial" w:eastAsia="Arial Unicode MS" w:hAnsi="Arial" w:cs="Arial"/>
                <w:b/>
                <w:bCs/>
                <w:sz w:val="16"/>
                <w:szCs w:val="16"/>
                <w:cs/>
              </w:rPr>
            </w:pPr>
            <w:r w:rsidRPr="006748B1">
              <w:rPr>
                <w:rFonts w:ascii="Arial" w:eastAsia="Arial Unicode MS" w:hAnsi="Arial" w:cs="Arial"/>
                <w:b/>
                <w:bCs/>
                <w:sz w:val="16"/>
                <w:szCs w:val="16"/>
              </w:rPr>
              <w:t>Net book value:</w:t>
            </w:r>
          </w:p>
        </w:tc>
        <w:tc>
          <w:tcPr>
            <w:tcW w:w="1296"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296"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296"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296"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296"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530"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530"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c>
          <w:tcPr>
            <w:tcW w:w="1530" w:type="dxa"/>
            <w:vAlign w:val="bottom"/>
          </w:tcPr>
          <w:p w:rsidR="001B671A" w:rsidRPr="001F7D2F" w:rsidRDefault="001B671A" w:rsidP="001B671A">
            <w:pPr>
              <w:tabs>
                <w:tab w:val="decimal" w:pos="1242"/>
              </w:tabs>
              <w:overflowPunct/>
              <w:autoSpaceDE/>
              <w:autoSpaceDN/>
              <w:adjustRightInd/>
              <w:spacing w:line="300" w:lineRule="exact"/>
              <w:ind w:right="-18"/>
              <w:textAlignment w:val="auto"/>
              <w:rPr>
                <w:rFonts w:ascii="Angsana New" w:hAnsi="Angsana New"/>
                <w:sz w:val="28"/>
              </w:rPr>
            </w:pP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sidRPr="006748B1">
              <w:rPr>
                <w:rFonts w:ascii="Arial" w:eastAsia="Arial Unicode MS" w:hAnsi="Arial" w:cs="Arial"/>
                <w:sz w:val="16"/>
                <w:szCs w:val="16"/>
              </w:rPr>
              <w:t xml:space="preserve">31 December </w:t>
            </w:r>
            <w:r>
              <w:rPr>
                <w:rFonts w:ascii="Arial" w:eastAsia="Arial Unicode MS" w:hAnsi="Arial" w:cs="Arial"/>
                <w:sz w:val="16"/>
                <w:szCs w:val="16"/>
              </w:rPr>
              <w:t>2015</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89,025</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27,699</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15,389</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3,358</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417</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9,597</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8,102</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153,587</w:t>
            </w:r>
          </w:p>
        </w:tc>
      </w:tr>
      <w:tr w:rsidR="001B671A" w:rsidRPr="003857FF" w:rsidTr="001B671A">
        <w:trPr>
          <w:gridAfter w:val="3"/>
          <w:wAfter w:w="4590" w:type="dxa"/>
        </w:trPr>
        <w:tc>
          <w:tcPr>
            <w:tcW w:w="3690" w:type="dxa"/>
            <w:vAlign w:val="bottom"/>
          </w:tcPr>
          <w:p w:rsidR="001B671A" w:rsidRPr="006748B1" w:rsidRDefault="001B671A" w:rsidP="001B671A">
            <w:pPr>
              <w:tabs>
                <w:tab w:val="left" w:pos="132"/>
                <w:tab w:val="center" w:pos="8010"/>
              </w:tabs>
              <w:spacing w:line="280" w:lineRule="exact"/>
              <w:ind w:left="162" w:hanging="180"/>
              <w:rPr>
                <w:rFonts w:ascii="Arial" w:eastAsia="Arial Unicode MS" w:hAnsi="Arial" w:cs="Arial"/>
                <w:sz w:val="16"/>
                <w:szCs w:val="16"/>
              </w:rPr>
            </w:pPr>
            <w:r w:rsidRPr="006748B1">
              <w:rPr>
                <w:rFonts w:ascii="Arial" w:eastAsia="Arial Unicode MS" w:hAnsi="Arial" w:cs="Cordia New"/>
                <w:sz w:val="16"/>
                <w:szCs w:val="20"/>
              </w:rPr>
              <w:t xml:space="preserve">As at </w:t>
            </w:r>
            <w:r>
              <w:rPr>
                <w:rFonts w:ascii="Arial" w:eastAsia="Arial Unicode MS" w:hAnsi="Arial" w:cs="Arial"/>
                <w:sz w:val="16"/>
                <w:szCs w:val="16"/>
              </w:rPr>
              <w:t>31 December 2016</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89,025</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22,052</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12,941</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2,259</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836</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7,928</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5,391</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140,432</w:t>
            </w:r>
          </w:p>
        </w:tc>
      </w:tr>
      <w:tr w:rsidR="001B671A" w:rsidRPr="003857FF" w:rsidTr="001B671A">
        <w:trPr>
          <w:gridAfter w:val="3"/>
          <w:wAfter w:w="4590" w:type="dxa"/>
        </w:trPr>
        <w:tc>
          <w:tcPr>
            <w:tcW w:w="8874" w:type="dxa"/>
            <w:gridSpan w:val="5"/>
            <w:vAlign w:val="bottom"/>
          </w:tcPr>
          <w:p w:rsidR="001B671A" w:rsidRPr="006748B1" w:rsidRDefault="001B671A" w:rsidP="001B671A">
            <w:pPr>
              <w:tabs>
                <w:tab w:val="decimal" w:pos="612"/>
              </w:tabs>
              <w:spacing w:line="280" w:lineRule="exact"/>
              <w:ind w:left="162" w:hanging="180"/>
              <w:rPr>
                <w:rFonts w:ascii="Arial" w:eastAsia="Arial Unicode MS" w:hAnsi="Arial" w:cs="Arial"/>
                <w:sz w:val="16"/>
                <w:szCs w:val="16"/>
              </w:rPr>
            </w:pPr>
            <w:r w:rsidRPr="006748B1">
              <w:rPr>
                <w:rFonts w:ascii="Arial" w:eastAsia="Arial Unicode MS" w:hAnsi="Arial" w:cs="Arial"/>
                <w:b/>
                <w:bCs/>
                <w:sz w:val="16"/>
                <w:szCs w:val="16"/>
              </w:rPr>
              <w:t>Depreciation for the year</w:t>
            </w:r>
          </w:p>
        </w:tc>
        <w:tc>
          <w:tcPr>
            <w:tcW w:w="1296" w:type="dxa"/>
            <w:vAlign w:val="bottom"/>
          </w:tcPr>
          <w:p w:rsidR="001B671A" w:rsidRPr="006748B1" w:rsidRDefault="001B671A" w:rsidP="001B671A">
            <w:pPr>
              <w:tabs>
                <w:tab w:val="decimal" w:pos="612"/>
              </w:tabs>
              <w:spacing w:line="280" w:lineRule="exact"/>
              <w:jc w:val="thaiDistribute"/>
              <w:rPr>
                <w:rFonts w:ascii="Arial" w:eastAsia="Arial Unicode MS" w:hAnsi="Arial" w:cs="Arial"/>
                <w:sz w:val="16"/>
                <w:szCs w:val="16"/>
              </w:rPr>
            </w:pPr>
          </w:p>
        </w:tc>
        <w:tc>
          <w:tcPr>
            <w:tcW w:w="1296" w:type="dxa"/>
            <w:vAlign w:val="bottom"/>
          </w:tcPr>
          <w:p w:rsidR="001B671A" w:rsidRPr="006748B1" w:rsidRDefault="001B671A" w:rsidP="001B671A">
            <w:pPr>
              <w:tabs>
                <w:tab w:val="decimal" w:pos="612"/>
              </w:tabs>
              <w:spacing w:line="280" w:lineRule="exact"/>
              <w:jc w:val="thaiDistribute"/>
              <w:rPr>
                <w:rFonts w:ascii="Arial" w:eastAsia="Arial Unicode MS" w:hAnsi="Arial" w:cs="Arial"/>
                <w:sz w:val="16"/>
                <w:szCs w:val="16"/>
              </w:rPr>
            </w:pPr>
          </w:p>
        </w:tc>
        <w:tc>
          <w:tcPr>
            <w:tcW w:w="1296" w:type="dxa"/>
            <w:vAlign w:val="bottom"/>
          </w:tcPr>
          <w:p w:rsidR="001B671A" w:rsidRPr="006748B1" w:rsidRDefault="001B671A" w:rsidP="001B671A">
            <w:pPr>
              <w:tabs>
                <w:tab w:val="decimal" w:pos="612"/>
              </w:tabs>
              <w:spacing w:line="280" w:lineRule="exact"/>
              <w:jc w:val="thaiDistribute"/>
              <w:rPr>
                <w:rFonts w:ascii="Arial" w:eastAsia="Arial Unicode MS" w:hAnsi="Arial" w:cs="Arial"/>
                <w:sz w:val="16"/>
                <w:szCs w:val="16"/>
              </w:rPr>
            </w:pPr>
          </w:p>
        </w:tc>
        <w:tc>
          <w:tcPr>
            <w:tcW w:w="1296" w:type="dxa"/>
            <w:vAlign w:val="bottom"/>
          </w:tcPr>
          <w:p w:rsidR="001B671A" w:rsidRPr="003857FF" w:rsidRDefault="001B671A" w:rsidP="001B671A">
            <w:pPr>
              <w:tabs>
                <w:tab w:val="decimal" w:pos="79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r>
      <w:tr w:rsidR="001B671A" w:rsidRPr="003857FF" w:rsidTr="001B671A">
        <w:trPr>
          <w:gridAfter w:val="3"/>
          <w:wAfter w:w="4590" w:type="dxa"/>
        </w:trPr>
        <w:tc>
          <w:tcPr>
            <w:tcW w:w="12762" w:type="dxa"/>
            <w:gridSpan w:val="8"/>
            <w:vAlign w:val="bottom"/>
          </w:tcPr>
          <w:p w:rsidR="001B671A" w:rsidRPr="006748B1" w:rsidRDefault="001B671A" w:rsidP="001B671A">
            <w:pPr>
              <w:tabs>
                <w:tab w:val="left" w:pos="90"/>
              </w:tabs>
              <w:spacing w:line="280" w:lineRule="exact"/>
              <w:ind w:left="162" w:hanging="180"/>
              <w:rPr>
                <w:rFonts w:ascii="Arial" w:eastAsia="Arial Unicode MS" w:hAnsi="Arial" w:cs="Arial"/>
                <w:sz w:val="16"/>
                <w:szCs w:val="16"/>
              </w:rPr>
            </w:pPr>
            <w:r>
              <w:rPr>
                <w:rFonts w:ascii="Arial" w:eastAsia="Arial Unicode MS" w:hAnsi="Arial" w:cs="Arial"/>
                <w:sz w:val="16"/>
                <w:szCs w:val="16"/>
              </w:rPr>
              <w:t>2015</w:t>
            </w:r>
            <w:r w:rsidRPr="006748B1">
              <w:rPr>
                <w:rFonts w:ascii="Arial" w:eastAsia="Arial Unicode MS" w:hAnsi="Arial" w:cs="Arial"/>
                <w:sz w:val="16"/>
                <w:szCs w:val="16"/>
              </w:rPr>
              <w:t xml:space="preserve"> (Baht </w:t>
            </w:r>
            <w:r>
              <w:rPr>
                <w:rFonts w:ascii="Arial" w:eastAsia="Arial Unicode MS" w:hAnsi="Arial" w:cs="Arial"/>
                <w:sz w:val="16"/>
                <w:szCs w:val="16"/>
              </w:rPr>
              <w:t>3</w:t>
            </w:r>
            <w:r w:rsidRPr="006748B1">
              <w:rPr>
                <w:rFonts w:ascii="Arial" w:eastAsia="Arial Unicode MS" w:hAnsi="Arial" w:cs="Arial"/>
                <w:sz w:val="16"/>
                <w:szCs w:val="16"/>
              </w:rPr>
              <w:t xml:space="preserve"> million included in cost of sale and services, and the remaining balance included in selling expenses and administrative expenses)</w:t>
            </w:r>
          </w:p>
        </w:tc>
        <w:tc>
          <w:tcPr>
            <w:tcW w:w="1296" w:type="dxa"/>
            <w:vAlign w:val="bottom"/>
          </w:tcPr>
          <w:p w:rsidR="001B671A" w:rsidRPr="003857FF" w:rsidRDefault="001B671A" w:rsidP="001B671A">
            <w:pPr>
              <w:pBdr>
                <w:bottom w:val="double" w:sz="6"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21,779</w:t>
            </w:r>
          </w:p>
        </w:tc>
      </w:tr>
      <w:tr w:rsidR="001B671A" w:rsidRPr="003857FF" w:rsidTr="001B671A">
        <w:trPr>
          <w:gridAfter w:val="3"/>
          <w:wAfter w:w="4590" w:type="dxa"/>
        </w:trPr>
        <w:tc>
          <w:tcPr>
            <w:tcW w:w="12762" w:type="dxa"/>
            <w:gridSpan w:val="8"/>
            <w:vAlign w:val="bottom"/>
          </w:tcPr>
          <w:p w:rsidR="001B671A" w:rsidRPr="006748B1" w:rsidRDefault="001B671A" w:rsidP="001B671A">
            <w:pPr>
              <w:tabs>
                <w:tab w:val="left" w:pos="90"/>
              </w:tabs>
              <w:spacing w:line="280" w:lineRule="exact"/>
              <w:ind w:left="162" w:hanging="180"/>
              <w:rPr>
                <w:rFonts w:ascii="Arial" w:eastAsia="Arial Unicode MS" w:hAnsi="Arial" w:cs="Arial"/>
                <w:sz w:val="16"/>
                <w:szCs w:val="16"/>
              </w:rPr>
            </w:pPr>
            <w:r>
              <w:rPr>
                <w:rFonts w:ascii="Arial" w:eastAsia="Arial Unicode MS" w:hAnsi="Arial" w:cs="Arial"/>
                <w:sz w:val="16"/>
                <w:szCs w:val="16"/>
              </w:rPr>
              <w:t>2016</w:t>
            </w:r>
            <w:r w:rsidRPr="006748B1">
              <w:rPr>
                <w:rFonts w:ascii="Arial" w:eastAsia="Arial Unicode MS" w:hAnsi="Arial" w:cs="Arial"/>
                <w:sz w:val="16"/>
                <w:szCs w:val="16"/>
              </w:rPr>
              <w:t xml:space="preserve"> (Baht </w:t>
            </w:r>
            <w:r>
              <w:rPr>
                <w:rFonts w:ascii="Arial" w:eastAsia="Arial Unicode MS" w:hAnsi="Arial" w:cs="Arial"/>
                <w:sz w:val="16"/>
                <w:szCs w:val="16"/>
              </w:rPr>
              <w:t>3</w:t>
            </w:r>
            <w:r w:rsidRPr="006748B1">
              <w:rPr>
                <w:rFonts w:ascii="Arial" w:eastAsia="Arial Unicode MS" w:hAnsi="Arial" w:cs="Arial"/>
                <w:sz w:val="16"/>
                <w:szCs w:val="16"/>
              </w:rPr>
              <w:t xml:space="preserve"> million included in cost of sale and services, and the remaining balance included in selling expenses and administrative expenses)</w:t>
            </w:r>
          </w:p>
        </w:tc>
        <w:tc>
          <w:tcPr>
            <w:tcW w:w="1296" w:type="dxa"/>
            <w:vAlign w:val="bottom"/>
          </w:tcPr>
          <w:p w:rsidR="001B671A" w:rsidRPr="003857FF" w:rsidRDefault="001B671A" w:rsidP="001B671A">
            <w:pPr>
              <w:pBdr>
                <w:bottom w:val="double" w:sz="6"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22,464</w:t>
            </w:r>
          </w:p>
        </w:tc>
      </w:tr>
    </w:tbl>
    <w:p w:rsidR="00C14960" w:rsidRDefault="00C14960"/>
    <w:tbl>
      <w:tblPr>
        <w:tblW w:w="18852" w:type="dxa"/>
        <w:tblInd w:w="558" w:type="dxa"/>
        <w:tblLayout w:type="fixed"/>
        <w:tblLook w:val="0000" w:firstRow="0" w:lastRow="0" w:firstColumn="0" w:lastColumn="0" w:noHBand="0" w:noVBand="0"/>
      </w:tblPr>
      <w:tblGrid>
        <w:gridCol w:w="3690"/>
        <w:gridCol w:w="1296"/>
        <w:gridCol w:w="1296"/>
        <w:gridCol w:w="18"/>
        <w:gridCol w:w="1278"/>
        <w:gridCol w:w="1296"/>
        <w:gridCol w:w="1296"/>
        <w:gridCol w:w="1296"/>
        <w:gridCol w:w="1296"/>
        <w:gridCol w:w="1296"/>
        <w:gridCol w:w="1598"/>
        <w:gridCol w:w="1598"/>
        <w:gridCol w:w="1598"/>
      </w:tblGrid>
      <w:tr w:rsidR="006C1BBE" w:rsidRPr="003857FF" w:rsidTr="001B671A">
        <w:trPr>
          <w:gridAfter w:val="3"/>
          <w:wAfter w:w="4794" w:type="dxa"/>
        </w:trPr>
        <w:tc>
          <w:tcPr>
            <w:tcW w:w="3690" w:type="dxa"/>
            <w:vAlign w:val="bottom"/>
          </w:tcPr>
          <w:p w:rsidR="006C1BBE" w:rsidRPr="003857FF" w:rsidRDefault="006C1BBE" w:rsidP="008256B8">
            <w:pPr>
              <w:spacing w:line="300" w:lineRule="exact"/>
              <w:ind w:left="162" w:hanging="180"/>
              <w:rPr>
                <w:rFonts w:ascii="Arial" w:hAnsi="Arial" w:cs="Arial"/>
                <w:sz w:val="16"/>
                <w:szCs w:val="16"/>
              </w:rPr>
            </w:pPr>
          </w:p>
        </w:tc>
        <w:tc>
          <w:tcPr>
            <w:tcW w:w="10368" w:type="dxa"/>
            <w:gridSpan w:val="9"/>
            <w:vAlign w:val="bottom"/>
          </w:tcPr>
          <w:p w:rsidR="006C1BBE" w:rsidRPr="003857FF" w:rsidRDefault="006C1BBE" w:rsidP="008256B8">
            <w:pPr>
              <w:tabs>
                <w:tab w:val="center" w:pos="8010"/>
              </w:tabs>
              <w:spacing w:line="300" w:lineRule="exact"/>
              <w:ind w:left="-588" w:right="-50"/>
              <w:jc w:val="right"/>
              <w:rPr>
                <w:rFonts w:ascii="Arial" w:hAnsi="Arial" w:cs="Arial"/>
                <w:sz w:val="16"/>
                <w:szCs w:val="16"/>
                <w:cs/>
              </w:rPr>
            </w:pPr>
            <w:r w:rsidRPr="003857FF">
              <w:rPr>
                <w:rFonts w:ascii="Arial" w:hAnsi="Arial" w:cs="Arial"/>
                <w:sz w:val="16"/>
                <w:szCs w:val="16"/>
                <w:cs/>
              </w:rPr>
              <w:t>(</w:t>
            </w:r>
            <w:r w:rsidRPr="003857FF">
              <w:rPr>
                <w:rFonts w:ascii="Arial" w:hAnsi="Arial" w:cs="Arial"/>
                <w:sz w:val="16"/>
                <w:szCs w:val="16"/>
              </w:rPr>
              <w:t>Unit: Thousand Baht</w:t>
            </w:r>
            <w:r w:rsidRPr="003857FF">
              <w:rPr>
                <w:rFonts w:ascii="Arial" w:hAnsi="Arial" w:cs="Arial"/>
                <w:sz w:val="16"/>
                <w:szCs w:val="16"/>
                <w:cs/>
              </w:rPr>
              <w:t>)</w:t>
            </w:r>
          </w:p>
        </w:tc>
      </w:tr>
      <w:tr w:rsidR="006C1BBE" w:rsidRPr="003857FF" w:rsidTr="001B671A">
        <w:trPr>
          <w:gridAfter w:val="3"/>
          <w:wAfter w:w="4794" w:type="dxa"/>
        </w:trPr>
        <w:tc>
          <w:tcPr>
            <w:tcW w:w="3690" w:type="dxa"/>
            <w:vAlign w:val="bottom"/>
          </w:tcPr>
          <w:p w:rsidR="006C1BBE" w:rsidRPr="003857FF" w:rsidRDefault="006C1BBE" w:rsidP="008256B8">
            <w:pPr>
              <w:spacing w:line="300" w:lineRule="exact"/>
              <w:ind w:left="162" w:hanging="180"/>
              <w:rPr>
                <w:rFonts w:ascii="Arial" w:hAnsi="Arial" w:cs="Arial"/>
                <w:sz w:val="16"/>
                <w:szCs w:val="16"/>
              </w:rPr>
            </w:pPr>
          </w:p>
        </w:tc>
        <w:tc>
          <w:tcPr>
            <w:tcW w:w="10368" w:type="dxa"/>
            <w:gridSpan w:val="9"/>
            <w:vAlign w:val="bottom"/>
          </w:tcPr>
          <w:p w:rsidR="006C1BBE" w:rsidRPr="003857FF" w:rsidRDefault="006C1BBE" w:rsidP="008256B8">
            <w:pPr>
              <w:pBdr>
                <w:bottom w:val="single" w:sz="4" w:space="1" w:color="auto"/>
              </w:pBdr>
              <w:tabs>
                <w:tab w:val="center" w:pos="8010"/>
              </w:tabs>
              <w:spacing w:line="340" w:lineRule="exact"/>
              <w:ind w:left="-1" w:right="-50"/>
              <w:jc w:val="center"/>
              <w:rPr>
                <w:rFonts w:ascii="Arial" w:hAnsi="Arial" w:cs="Arial"/>
                <w:b/>
                <w:bCs/>
                <w:sz w:val="16"/>
                <w:szCs w:val="16"/>
                <w:cs/>
              </w:rPr>
            </w:pPr>
            <w:r w:rsidRPr="003857FF">
              <w:rPr>
                <w:rFonts w:ascii="Arial" w:hAnsi="Arial" w:cs="Arial"/>
                <w:b/>
                <w:bCs/>
                <w:sz w:val="16"/>
                <w:szCs w:val="16"/>
              </w:rPr>
              <w:t>Separate financial statements</w:t>
            </w:r>
          </w:p>
        </w:tc>
      </w:tr>
      <w:tr w:rsidR="006C1BBE" w:rsidRPr="003857FF" w:rsidTr="001B671A">
        <w:trPr>
          <w:gridAfter w:val="3"/>
          <w:wAfter w:w="4794" w:type="dxa"/>
        </w:trPr>
        <w:tc>
          <w:tcPr>
            <w:tcW w:w="3690" w:type="dxa"/>
            <w:vAlign w:val="bottom"/>
          </w:tcPr>
          <w:p w:rsidR="006C1BBE" w:rsidRPr="003857FF" w:rsidRDefault="006C1BBE" w:rsidP="008256B8">
            <w:pPr>
              <w:spacing w:line="300" w:lineRule="exact"/>
              <w:ind w:left="162" w:hanging="180"/>
              <w:rPr>
                <w:rFonts w:ascii="Arial" w:hAnsi="Arial" w:cs="Arial"/>
                <w:sz w:val="16"/>
                <w:szCs w:val="16"/>
              </w:rPr>
            </w:pPr>
          </w:p>
        </w:tc>
        <w:tc>
          <w:tcPr>
            <w:tcW w:w="1296" w:type="dxa"/>
            <w:vAlign w:val="bottom"/>
          </w:tcPr>
          <w:p w:rsidR="006C1BBE" w:rsidRPr="003857FF" w:rsidRDefault="006C1BBE" w:rsidP="008256B8">
            <w:pPr>
              <w:spacing w:line="300" w:lineRule="exact"/>
              <w:ind w:left="-108" w:right="-138"/>
              <w:jc w:val="center"/>
              <w:rPr>
                <w:rFonts w:ascii="Arial" w:hAnsi="Arial" w:cs="Arial"/>
                <w:sz w:val="16"/>
                <w:szCs w:val="16"/>
              </w:rPr>
            </w:pPr>
          </w:p>
        </w:tc>
        <w:tc>
          <w:tcPr>
            <w:tcW w:w="1314" w:type="dxa"/>
            <w:gridSpan w:val="2"/>
            <w:vAlign w:val="bottom"/>
          </w:tcPr>
          <w:p w:rsidR="006C1BBE" w:rsidRPr="003857FF" w:rsidRDefault="006C1BBE" w:rsidP="008256B8">
            <w:pPr>
              <w:spacing w:line="300" w:lineRule="exact"/>
              <w:ind w:left="-108" w:right="-138"/>
              <w:jc w:val="center"/>
              <w:rPr>
                <w:rFonts w:ascii="Arial" w:hAnsi="Arial" w:cs="Arial"/>
                <w:sz w:val="16"/>
                <w:szCs w:val="16"/>
              </w:rPr>
            </w:pPr>
            <w:r w:rsidRPr="003857FF">
              <w:rPr>
                <w:rFonts w:ascii="Arial" w:hAnsi="Arial" w:cs="Arial"/>
                <w:sz w:val="16"/>
                <w:szCs w:val="16"/>
              </w:rPr>
              <w:t xml:space="preserve">Building  and building </w:t>
            </w:r>
          </w:p>
        </w:tc>
        <w:tc>
          <w:tcPr>
            <w:tcW w:w="1278" w:type="dxa"/>
            <w:vAlign w:val="bottom"/>
          </w:tcPr>
          <w:p w:rsidR="006C1BBE" w:rsidRPr="003857FF" w:rsidRDefault="006C1BBE" w:rsidP="008256B8">
            <w:pPr>
              <w:spacing w:line="300" w:lineRule="exact"/>
              <w:ind w:left="-108" w:right="-138"/>
              <w:jc w:val="center"/>
              <w:rPr>
                <w:rFonts w:ascii="Arial" w:hAnsi="Arial" w:cs="Arial"/>
                <w:sz w:val="16"/>
                <w:szCs w:val="16"/>
              </w:rPr>
            </w:pPr>
            <w:r w:rsidRPr="003857FF">
              <w:rPr>
                <w:rFonts w:ascii="Arial" w:hAnsi="Arial" w:cs="Arial"/>
                <w:sz w:val="16"/>
                <w:szCs w:val="16"/>
              </w:rPr>
              <w:t>Office</w:t>
            </w:r>
          </w:p>
        </w:tc>
        <w:tc>
          <w:tcPr>
            <w:tcW w:w="1296" w:type="dxa"/>
            <w:vAlign w:val="bottom"/>
          </w:tcPr>
          <w:p w:rsidR="006C1BBE" w:rsidRPr="003857FF" w:rsidRDefault="006C1BBE" w:rsidP="008256B8">
            <w:pPr>
              <w:spacing w:line="300" w:lineRule="exact"/>
              <w:ind w:left="-108" w:right="-138"/>
              <w:jc w:val="center"/>
              <w:rPr>
                <w:rFonts w:ascii="Arial" w:hAnsi="Arial" w:cs="Arial"/>
                <w:sz w:val="16"/>
                <w:szCs w:val="16"/>
              </w:rPr>
            </w:pPr>
            <w:r w:rsidRPr="003857FF">
              <w:rPr>
                <w:rFonts w:ascii="Arial" w:hAnsi="Arial" w:cs="Arial"/>
                <w:sz w:val="16"/>
                <w:szCs w:val="16"/>
              </w:rPr>
              <w:t>Furniture and</w:t>
            </w:r>
          </w:p>
        </w:tc>
        <w:tc>
          <w:tcPr>
            <w:tcW w:w="1296" w:type="dxa"/>
            <w:vAlign w:val="bottom"/>
          </w:tcPr>
          <w:p w:rsidR="006C1BBE" w:rsidRPr="003857FF" w:rsidRDefault="006C1BBE" w:rsidP="008256B8">
            <w:pPr>
              <w:spacing w:line="300" w:lineRule="exact"/>
              <w:ind w:left="-108" w:right="-138"/>
              <w:jc w:val="center"/>
              <w:rPr>
                <w:rFonts w:ascii="Arial" w:hAnsi="Arial" w:cs="Arial"/>
                <w:sz w:val="16"/>
                <w:szCs w:val="16"/>
              </w:rPr>
            </w:pPr>
            <w:r w:rsidRPr="003857FF">
              <w:rPr>
                <w:rFonts w:ascii="Arial" w:hAnsi="Arial" w:cs="Arial"/>
                <w:sz w:val="16"/>
                <w:szCs w:val="16"/>
              </w:rPr>
              <w:t>Machinery</w:t>
            </w:r>
          </w:p>
        </w:tc>
        <w:tc>
          <w:tcPr>
            <w:tcW w:w="1296" w:type="dxa"/>
            <w:vAlign w:val="bottom"/>
          </w:tcPr>
          <w:p w:rsidR="006C1BBE" w:rsidRPr="003857FF" w:rsidRDefault="006C1BBE" w:rsidP="008256B8">
            <w:pPr>
              <w:spacing w:line="300" w:lineRule="exact"/>
              <w:ind w:left="-108" w:right="-138"/>
              <w:jc w:val="center"/>
              <w:rPr>
                <w:rFonts w:ascii="Arial" w:hAnsi="Arial" w:cs="Arial"/>
                <w:sz w:val="16"/>
                <w:szCs w:val="16"/>
              </w:rPr>
            </w:pPr>
            <w:r w:rsidRPr="003857FF">
              <w:rPr>
                <w:rFonts w:ascii="Arial" w:hAnsi="Arial" w:cs="Arial"/>
                <w:sz w:val="16"/>
                <w:szCs w:val="16"/>
              </w:rPr>
              <w:t>Motor</w:t>
            </w:r>
          </w:p>
        </w:tc>
        <w:tc>
          <w:tcPr>
            <w:tcW w:w="1296" w:type="dxa"/>
            <w:vAlign w:val="bottom"/>
          </w:tcPr>
          <w:p w:rsidR="006C1BBE" w:rsidRPr="003857FF" w:rsidRDefault="006C1BBE" w:rsidP="008256B8">
            <w:pPr>
              <w:spacing w:line="300" w:lineRule="exact"/>
              <w:ind w:left="-108" w:right="-138"/>
              <w:jc w:val="center"/>
              <w:rPr>
                <w:rFonts w:ascii="Arial" w:hAnsi="Arial" w:cs="Arial"/>
                <w:sz w:val="16"/>
                <w:szCs w:val="16"/>
              </w:rPr>
            </w:pPr>
            <w:r w:rsidRPr="003857FF">
              <w:rPr>
                <w:rFonts w:ascii="Arial" w:hAnsi="Arial" w:cs="Arial"/>
                <w:sz w:val="16"/>
                <w:szCs w:val="16"/>
              </w:rPr>
              <w:t>Assets for lease and</w:t>
            </w:r>
          </w:p>
        </w:tc>
        <w:tc>
          <w:tcPr>
            <w:tcW w:w="1296" w:type="dxa"/>
            <w:vAlign w:val="bottom"/>
          </w:tcPr>
          <w:p w:rsidR="006C1BBE" w:rsidRPr="003857FF" w:rsidRDefault="006C1BBE" w:rsidP="008256B8">
            <w:pPr>
              <w:spacing w:line="300" w:lineRule="exact"/>
              <w:ind w:left="-108" w:right="-138"/>
              <w:jc w:val="center"/>
              <w:rPr>
                <w:rFonts w:ascii="Arial" w:hAnsi="Arial" w:cs="Arial"/>
                <w:sz w:val="16"/>
                <w:szCs w:val="16"/>
              </w:rPr>
            </w:pPr>
          </w:p>
        </w:tc>
      </w:tr>
      <w:tr w:rsidR="006C1BBE" w:rsidRPr="003857FF" w:rsidTr="001B671A">
        <w:trPr>
          <w:gridAfter w:val="3"/>
          <w:wAfter w:w="4794" w:type="dxa"/>
        </w:trPr>
        <w:tc>
          <w:tcPr>
            <w:tcW w:w="3690" w:type="dxa"/>
            <w:vAlign w:val="bottom"/>
          </w:tcPr>
          <w:p w:rsidR="006C1BBE" w:rsidRPr="003857FF" w:rsidRDefault="006C1BBE" w:rsidP="008256B8">
            <w:pPr>
              <w:spacing w:line="300" w:lineRule="exact"/>
              <w:ind w:left="162" w:hanging="180"/>
              <w:rPr>
                <w:rFonts w:ascii="Arial" w:hAnsi="Arial" w:cs="Arial"/>
                <w:sz w:val="16"/>
                <w:szCs w:val="16"/>
              </w:rPr>
            </w:pPr>
          </w:p>
        </w:tc>
        <w:tc>
          <w:tcPr>
            <w:tcW w:w="1296" w:type="dxa"/>
            <w:vAlign w:val="bottom"/>
          </w:tcPr>
          <w:p w:rsidR="006C1BBE" w:rsidRPr="003857FF" w:rsidRDefault="006C1BBE" w:rsidP="008256B8">
            <w:pPr>
              <w:pBdr>
                <w:bottom w:val="single" w:sz="6" w:space="1" w:color="auto"/>
              </w:pBdr>
              <w:spacing w:line="300" w:lineRule="exact"/>
              <w:jc w:val="center"/>
              <w:rPr>
                <w:rFonts w:ascii="Arial" w:hAnsi="Arial" w:cs="Arial"/>
                <w:sz w:val="16"/>
                <w:szCs w:val="16"/>
              </w:rPr>
            </w:pPr>
            <w:r w:rsidRPr="003857FF">
              <w:rPr>
                <w:rFonts w:ascii="Arial" w:hAnsi="Arial" w:cs="Arial"/>
                <w:sz w:val="16"/>
                <w:szCs w:val="16"/>
              </w:rPr>
              <w:t>Land</w:t>
            </w:r>
          </w:p>
        </w:tc>
        <w:tc>
          <w:tcPr>
            <w:tcW w:w="1314" w:type="dxa"/>
            <w:gridSpan w:val="2"/>
            <w:vAlign w:val="bottom"/>
          </w:tcPr>
          <w:p w:rsidR="006C1BBE" w:rsidRPr="003857FF" w:rsidRDefault="006C1BBE" w:rsidP="008256B8">
            <w:pPr>
              <w:pBdr>
                <w:bottom w:val="single" w:sz="6" w:space="1" w:color="auto"/>
              </w:pBdr>
              <w:spacing w:line="300" w:lineRule="exact"/>
              <w:ind w:left="-168" w:right="-168"/>
              <w:jc w:val="center"/>
              <w:rPr>
                <w:rFonts w:ascii="Arial" w:hAnsi="Arial" w:cs="Arial"/>
                <w:sz w:val="16"/>
                <w:szCs w:val="16"/>
              </w:rPr>
            </w:pPr>
            <w:r w:rsidRPr="003857FF">
              <w:rPr>
                <w:rFonts w:ascii="Arial" w:hAnsi="Arial" w:cs="Arial"/>
                <w:sz w:val="16"/>
                <w:szCs w:val="16"/>
              </w:rPr>
              <w:t>improvement</w:t>
            </w:r>
          </w:p>
        </w:tc>
        <w:tc>
          <w:tcPr>
            <w:tcW w:w="1278" w:type="dxa"/>
            <w:vAlign w:val="bottom"/>
          </w:tcPr>
          <w:p w:rsidR="006C1BBE" w:rsidRPr="003857FF" w:rsidRDefault="006C1BBE" w:rsidP="008256B8">
            <w:pPr>
              <w:pBdr>
                <w:bottom w:val="single" w:sz="6" w:space="1" w:color="auto"/>
              </w:pBdr>
              <w:spacing w:line="300" w:lineRule="exact"/>
              <w:ind w:left="-48" w:right="-54"/>
              <w:jc w:val="center"/>
              <w:rPr>
                <w:rFonts w:ascii="Arial" w:hAnsi="Arial" w:cs="Arial"/>
                <w:sz w:val="16"/>
                <w:szCs w:val="16"/>
              </w:rPr>
            </w:pPr>
            <w:r w:rsidRPr="003857FF">
              <w:rPr>
                <w:rFonts w:ascii="Arial" w:hAnsi="Arial" w:cs="Arial"/>
                <w:sz w:val="16"/>
                <w:szCs w:val="16"/>
              </w:rPr>
              <w:t>equipment</w:t>
            </w:r>
          </w:p>
        </w:tc>
        <w:tc>
          <w:tcPr>
            <w:tcW w:w="1296" w:type="dxa"/>
            <w:vAlign w:val="bottom"/>
          </w:tcPr>
          <w:p w:rsidR="006C1BBE" w:rsidRPr="003857FF" w:rsidRDefault="006C1BBE" w:rsidP="008256B8">
            <w:pPr>
              <w:pBdr>
                <w:bottom w:val="single" w:sz="6" w:space="1" w:color="auto"/>
              </w:pBdr>
              <w:spacing w:line="300" w:lineRule="exact"/>
              <w:jc w:val="center"/>
              <w:rPr>
                <w:rFonts w:ascii="Arial" w:hAnsi="Arial" w:cs="Arial"/>
                <w:sz w:val="16"/>
                <w:szCs w:val="16"/>
              </w:rPr>
            </w:pPr>
            <w:r w:rsidRPr="003857FF">
              <w:rPr>
                <w:rFonts w:ascii="Arial" w:hAnsi="Arial" w:cs="Arial"/>
                <w:sz w:val="16"/>
                <w:szCs w:val="16"/>
              </w:rPr>
              <w:t>fixture</w:t>
            </w:r>
          </w:p>
        </w:tc>
        <w:tc>
          <w:tcPr>
            <w:tcW w:w="1296" w:type="dxa"/>
            <w:vAlign w:val="bottom"/>
          </w:tcPr>
          <w:p w:rsidR="006C1BBE" w:rsidRPr="003857FF" w:rsidRDefault="006C1BBE" w:rsidP="008256B8">
            <w:pPr>
              <w:pBdr>
                <w:bottom w:val="single" w:sz="6" w:space="1" w:color="auto"/>
              </w:pBdr>
              <w:spacing w:line="300" w:lineRule="exact"/>
              <w:jc w:val="center"/>
              <w:rPr>
                <w:rFonts w:ascii="Arial" w:hAnsi="Arial" w:cs="Arial"/>
                <w:sz w:val="16"/>
                <w:szCs w:val="16"/>
              </w:rPr>
            </w:pPr>
            <w:r w:rsidRPr="003857FF">
              <w:rPr>
                <w:rFonts w:ascii="Arial" w:hAnsi="Arial" w:cs="Arial"/>
                <w:sz w:val="16"/>
                <w:szCs w:val="16"/>
              </w:rPr>
              <w:t>and tools</w:t>
            </w:r>
          </w:p>
        </w:tc>
        <w:tc>
          <w:tcPr>
            <w:tcW w:w="1296" w:type="dxa"/>
            <w:vAlign w:val="bottom"/>
          </w:tcPr>
          <w:p w:rsidR="006C1BBE" w:rsidRPr="003857FF" w:rsidRDefault="006C1BBE" w:rsidP="008256B8">
            <w:pPr>
              <w:pBdr>
                <w:bottom w:val="single" w:sz="6" w:space="1" w:color="auto"/>
              </w:pBdr>
              <w:spacing w:line="300" w:lineRule="exact"/>
              <w:jc w:val="center"/>
              <w:rPr>
                <w:rFonts w:ascii="Arial" w:hAnsi="Arial" w:cs="Arial"/>
                <w:sz w:val="16"/>
                <w:szCs w:val="16"/>
              </w:rPr>
            </w:pPr>
            <w:r w:rsidRPr="003857FF">
              <w:rPr>
                <w:rFonts w:ascii="Arial" w:hAnsi="Arial" w:cs="Arial"/>
                <w:sz w:val="16"/>
                <w:szCs w:val="16"/>
              </w:rPr>
              <w:t>vehicles</w:t>
            </w:r>
          </w:p>
        </w:tc>
        <w:tc>
          <w:tcPr>
            <w:tcW w:w="1296" w:type="dxa"/>
            <w:vAlign w:val="bottom"/>
          </w:tcPr>
          <w:p w:rsidR="006C1BBE" w:rsidRPr="003857FF" w:rsidRDefault="006C1BBE" w:rsidP="008256B8">
            <w:pPr>
              <w:pBdr>
                <w:bottom w:val="single" w:sz="6" w:space="1" w:color="auto"/>
              </w:pBdr>
              <w:spacing w:line="300" w:lineRule="exact"/>
              <w:jc w:val="center"/>
              <w:rPr>
                <w:rFonts w:ascii="Arial" w:hAnsi="Arial" w:cs="Arial"/>
                <w:sz w:val="16"/>
                <w:szCs w:val="16"/>
              </w:rPr>
            </w:pPr>
            <w:r w:rsidRPr="003857FF">
              <w:rPr>
                <w:rFonts w:ascii="Arial" w:hAnsi="Arial" w:cs="Arial"/>
                <w:sz w:val="16"/>
                <w:szCs w:val="16"/>
              </w:rPr>
              <w:t>service</w:t>
            </w:r>
          </w:p>
        </w:tc>
        <w:tc>
          <w:tcPr>
            <w:tcW w:w="1296" w:type="dxa"/>
            <w:vAlign w:val="bottom"/>
          </w:tcPr>
          <w:p w:rsidR="006C1BBE" w:rsidRPr="003857FF" w:rsidRDefault="006C1BBE" w:rsidP="008256B8">
            <w:pPr>
              <w:pBdr>
                <w:bottom w:val="single" w:sz="6" w:space="1" w:color="auto"/>
              </w:pBdr>
              <w:spacing w:line="300" w:lineRule="exact"/>
              <w:jc w:val="center"/>
              <w:rPr>
                <w:rFonts w:ascii="Arial" w:hAnsi="Arial" w:cs="Arial"/>
                <w:sz w:val="16"/>
                <w:szCs w:val="16"/>
              </w:rPr>
            </w:pPr>
            <w:r w:rsidRPr="003857FF">
              <w:rPr>
                <w:rFonts w:ascii="Arial" w:hAnsi="Arial" w:cs="Arial"/>
                <w:sz w:val="16"/>
                <w:szCs w:val="16"/>
              </w:rPr>
              <w:t>Total</w:t>
            </w:r>
          </w:p>
        </w:tc>
      </w:tr>
      <w:tr w:rsidR="006C1BBE" w:rsidRPr="003857FF" w:rsidTr="001B671A">
        <w:trPr>
          <w:gridAfter w:val="3"/>
          <w:wAfter w:w="4794" w:type="dxa"/>
        </w:trPr>
        <w:tc>
          <w:tcPr>
            <w:tcW w:w="3690" w:type="dxa"/>
            <w:vAlign w:val="bottom"/>
          </w:tcPr>
          <w:p w:rsidR="006C1BBE" w:rsidRPr="003857FF" w:rsidRDefault="006C1BBE" w:rsidP="008256B8">
            <w:pPr>
              <w:tabs>
                <w:tab w:val="center" w:pos="8010"/>
              </w:tabs>
              <w:spacing w:line="300" w:lineRule="exact"/>
              <w:ind w:left="162" w:hanging="180"/>
              <w:rPr>
                <w:rFonts w:ascii="Arial" w:hAnsi="Arial" w:cs="Arial"/>
                <w:b/>
                <w:bCs/>
                <w:sz w:val="16"/>
                <w:szCs w:val="16"/>
              </w:rPr>
            </w:pPr>
            <w:r w:rsidRPr="003857FF">
              <w:rPr>
                <w:rFonts w:ascii="Arial" w:hAnsi="Arial" w:cs="Arial"/>
                <w:b/>
                <w:bCs/>
                <w:sz w:val="16"/>
                <w:szCs w:val="16"/>
              </w:rPr>
              <w:t xml:space="preserve">Cost </w:t>
            </w:r>
          </w:p>
        </w:tc>
        <w:tc>
          <w:tcPr>
            <w:tcW w:w="1296" w:type="dxa"/>
            <w:vAlign w:val="bottom"/>
          </w:tcPr>
          <w:p w:rsidR="006C1BBE" w:rsidRPr="003857FF" w:rsidRDefault="006C1BBE" w:rsidP="008256B8">
            <w:pPr>
              <w:spacing w:line="300" w:lineRule="exact"/>
              <w:jc w:val="thaiDistribute"/>
              <w:rPr>
                <w:rFonts w:ascii="Arial" w:hAnsi="Arial" w:cs="Arial"/>
                <w:sz w:val="16"/>
                <w:szCs w:val="16"/>
              </w:rPr>
            </w:pPr>
          </w:p>
        </w:tc>
        <w:tc>
          <w:tcPr>
            <w:tcW w:w="1314" w:type="dxa"/>
            <w:gridSpan w:val="2"/>
            <w:vAlign w:val="bottom"/>
          </w:tcPr>
          <w:p w:rsidR="006C1BBE" w:rsidRPr="003857FF" w:rsidRDefault="006C1BBE" w:rsidP="008256B8">
            <w:pPr>
              <w:spacing w:line="300" w:lineRule="exact"/>
              <w:jc w:val="thaiDistribute"/>
              <w:rPr>
                <w:rFonts w:ascii="Arial" w:hAnsi="Arial" w:cs="Arial"/>
                <w:sz w:val="16"/>
                <w:szCs w:val="16"/>
              </w:rPr>
            </w:pPr>
          </w:p>
        </w:tc>
        <w:tc>
          <w:tcPr>
            <w:tcW w:w="1278" w:type="dxa"/>
            <w:vAlign w:val="bottom"/>
          </w:tcPr>
          <w:p w:rsidR="006C1BBE" w:rsidRPr="003857FF" w:rsidRDefault="006C1BBE" w:rsidP="008256B8">
            <w:pPr>
              <w:spacing w:line="300" w:lineRule="exact"/>
              <w:jc w:val="thaiDistribute"/>
              <w:rPr>
                <w:rFonts w:ascii="Arial" w:hAnsi="Arial" w:cs="Arial"/>
                <w:sz w:val="16"/>
                <w:szCs w:val="16"/>
              </w:rPr>
            </w:pPr>
          </w:p>
        </w:tc>
        <w:tc>
          <w:tcPr>
            <w:tcW w:w="1296" w:type="dxa"/>
            <w:vAlign w:val="bottom"/>
          </w:tcPr>
          <w:p w:rsidR="006C1BBE" w:rsidRPr="003857FF" w:rsidRDefault="006C1BBE" w:rsidP="008256B8">
            <w:pPr>
              <w:spacing w:line="300" w:lineRule="exact"/>
              <w:jc w:val="thaiDistribute"/>
              <w:rPr>
                <w:rFonts w:ascii="Arial" w:hAnsi="Arial" w:cs="Arial"/>
                <w:sz w:val="16"/>
                <w:szCs w:val="16"/>
              </w:rPr>
            </w:pPr>
          </w:p>
        </w:tc>
        <w:tc>
          <w:tcPr>
            <w:tcW w:w="1296" w:type="dxa"/>
            <w:vAlign w:val="bottom"/>
          </w:tcPr>
          <w:p w:rsidR="006C1BBE" w:rsidRPr="003857FF" w:rsidRDefault="006C1BBE" w:rsidP="008256B8">
            <w:pPr>
              <w:spacing w:line="300" w:lineRule="exact"/>
              <w:jc w:val="thaiDistribute"/>
              <w:rPr>
                <w:rFonts w:ascii="Arial" w:hAnsi="Arial" w:cs="Arial"/>
                <w:sz w:val="16"/>
                <w:szCs w:val="16"/>
              </w:rPr>
            </w:pPr>
          </w:p>
        </w:tc>
        <w:tc>
          <w:tcPr>
            <w:tcW w:w="1296" w:type="dxa"/>
            <w:vAlign w:val="bottom"/>
          </w:tcPr>
          <w:p w:rsidR="006C1BBE" w:rsidRPr="003857FF" w:rsidRDefault="006C1BBE" w:rsidP="008256B8">
            <w:pPr>
              <w:spacing w:line="300" w:lineRule="exact"/>
              <w:jc w:val="thaiDistribute"/>
              <w:rPr>
                <w:rFonts w:ascii="Arial" w:hAnsi="Arial" w:cs="Arial"/>
                <w:sz w:val="16"/>
                <w:szCs w:val="16"/>
              </w:rPr>
            </w:pPr>
          </w:p>
        </w:tc>
        <w:tc>
          <w:tcPr>
            <w:tcW w:w="1296" w:type="dxa"/>
            <w:vAlign w:val="bottom"/>
          </w:tcPr>
          <w:p w:rsidR="006C1BBE" w:rsidRPr="003857FF" w:rsidRDefault="006C1BBE" w:rsidP="008256B8">
            <w:pPr>
              <w:spacing w:line="300" w:lineRule="exact"/>
              <w:jc w:val="thaiDistribute"/>
              <w:rPr>
                <w:rFonts w:ascii="Arial" w:hAnsi="Arial" w:cs="Arial"/>
                <w:sz w:val="16"/>
                <w:szCs w:val="16"/>
              </w:rPr>
            </w:pPr>
          </w:p>
        </w:tc>
        <w:tc>
          <w:tcPr>
            <w:tcW w:w="1296" w:type="dxa"/>
            <w:vAlign w:val="bottom"/>
          </w:tcPr>
          <w:p w:rsidR="006C1BBE" w:rsidRPr="003857FF" w:rsidRDefault="006C1BBE" w:rsidP="008256B8">
            <w:pPr>
              <w:spacing w:line="300" w:lineRule="exact"/>
              <w:jc w:val="thaiDistribute"/>
              <w:rPr>
                <w:rFonts w:ascii="Arial" w:hAnsi="Arial" w:cs="Arial"/>
                <w:sz w:val="16"/>
                <w:szCs w:val="16"/>
              </w:rPr>
            </w:pPr>
          </w:p>
        </w:tc>
      </w:tr>
      <w:tr w:rsidR="00307530" w:rsidRPr="003857FF" w:rsidTr="001B671A">
        <w:trPr>
          <w:gridAfter w:val="3"/>
          <w:wAfter w:w="4794" w:type="dxa"/>
        </w:trPr>
        <w:tc>
          <w:tcPr>
            <w:tcW w:w="3690" w:type="dxa"/>
            <w:vAlign w:val="bottom"/>
          </w:tcPr>
          <w:p w:rsidR="00307530" w:rsidRPr="003857FF" w:rsidRDefault="00307530" w:rsidP="00307530">
            <w:pPr>
              <w:tabs>
                <w:tab w:val="left" w:pos="132"/>
                <w:tab w:val="center" w:pos="8010"/>
              </w:tabs>
              <w:spacing w:line="300" w:lineRule="exact"/>
              <w:ind w:left="162" w:right="-125" w:hanging="180"/>
              <w:rPr>
                <w:rFonts w:ascii="Arial" w:hAnsi="Arial" w:cs="Arial"/>
                <w:sz w:val="16"/>
                <w:szCs w:val="16"/>
              </w:rPr>
            </w:pPr>
            <w:r>
              <w:rPr>
                <w:rFonts w:ascii="Arial" w:eastAsia="Arial Unicode MS" w:hAnsi="Arial" w:cs="Cordia New"/>
                <w:spacing w:val="-6"/>
                <w:sz w:val="16"/>
                <w:szCs w:val="20"/>
              </w:rPr>
              <w:t xml:space="preserve">As at </w:t>
            </w:r>
            <w:r w:rsidRPr="003857FF">
              <w:rPr>
                <w:rFonts w:ascii="Arial" w:hAnsi="Arial" w:cs="Arial"/>
                <w:sz w:val="16"/>
                <w:szCs w:val="16"/>
              </w:rPr>
              <w:t xml:space="preserve">31 December </w:t>
            </w:r>
            <w:r w:rsidR="00C50F67">
              <w:rPr>
                <w:rFonts w:ascii="Arial" w:hAnsi="Arial" w:cs="Arial"/>
                <w:sz w:val="16"/>
                <w:szCs w:val="16"/>
              </w:rPr>
              <w:t>201</w:t>
            </w:r>
            <w:r w:rsidR="00CD624E">
              <w:rPr>
                <w:rFonts w:ascii="Arial" w:hAnsi="Arial" w:cs="Arial"/>
                <w:sz w:val="16"/>
                <w:szCs w:val="16"/>
              </w:rPr>
              <w:t>4</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89,025</w:t>
            </w:r>
          </w:p>
        </w:tc>
        <w:tc>
          <w:tcPr>
            <w:tcW w:w="1314" w:type="dxa"/>
            <w:gridSpan w:val="2"/>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136,372</w:t>
            </w:r>
          </w:p>
        </w:tc>
        <w:tc>
          <w:tcPr>
            <w:tcW w:w="1278" w:type="dxa"/>
            <w:vAlign w:val="bottom"/>
          </w:tcPr>
          <w:p w:rsidR="00307530" w:rsidRPr="00307530" w:rsidRDefault="00FA4AE9"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147,065</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81,451</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4,488</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19,500</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43,475</w:t>
            </w:r>
          </w:p>
        </w:tc>
        <w:tc>
          <w:tcPr>
            <w:tcW w:w="1296" w:type="dxa"/>
            <w:vAlign w:val="bottom"/>
          </w:tcPr>
          <w:p w:rsidR="00307530" w:rsidRPr="00307530" w:rsidRDefault="00FA4AE9"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521,376</w:t>
            </w:r>
          </w:p>
        </w:tc>
      </w:tr>
      <w:tr w:rsidR="00307530" w:rsidRPr="003857FF" w:rsidTr="001B671A">
        <w:trPr>
          <w:gridAfter w:val="3"/>
          <w:wAfter w:w="4794" w:type="dxa"/>
        </w:trPr>
        <w:tc>
          <w:tcPr>
            <w:tcW w:w="3690" w:type="dxa"/>
            <w:vAlign w:val="bottom"/>
          </w:tcPr>
          <w:p w:rsidR="00307530" w:rsidRPr="003857FF" w:rsidRDefault="00307530" w:rsidP="00307530">
            <w:pPr>
              <w:tabs>
                <w:tab w:val="left" w:pos="132"/>
                <w:tab w:val="center" w:pos="8010"/>
              </w:tabs>
              <w:spacing w:line="300" w:lineRule="exact"/>
              <w:ind w:left="162" w:hanging="180"/>
              <w:rPr>
                <w:rFonts w:ascii="Arial" w:hAnsi="Arial" w:cs="Arial"/>
                <w:sz w:val="16"/>
                <w:szCs w:val="16"/>
              </w:rPr>
            </w:pPr>
            <w:r w:rsidRPr="003857FF">
              <w:rPr>
                <w:rFonts w:ascii="Arial" w:hAnsi="Arial" w:cs="Arial"/>
                <w:sz w:val="16"/>
                <w:szCs w:val="16"/>
              </w:rPr>
              <w:t>Additions</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w:t>
            </w:r>
          </w:p>
        </w:tc>
        <w:tc>
          <w:tcPr>
            <w:tcW w:w="1314" w:type="dxa"/>
            <w:gridSpan w:val="2"/>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3,835</w:t>
            </w:r>
          </w:p>
        </w:tc>
        <w:tc>
          <w:tcPr>
            <w:tcW w:w="1278"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6,854</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1,668</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101</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6,045</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w:t>
            </w:r>
          </w:p>
        </w:tc>
        <w:tc>
          <w:tcPr>
            <w:tcW w:w="1296" w:type="dxa"/>
            <w:vAlign w:val="bottom"/>
          </w:tcPr>
          <w:p w:rsidR="00307530" w:rsidRPr="00307530" w:rsidRDefault="00307530" w:rsidP="00307530">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18,503</w:t>
            </w:r>
          </w:p>
        </w:tc>
      </w:tr>
      <w:tr w:rsidR="00307530" w:rsidRPr="003857FF" w:rsidTr="001B671A">
        <w:trPr>
          <w:gridAfter w:val="3"/>
          <w:wAfter w:w="4794" w:type="dxa"/>
        </w:trPr>
        <w:tc>
          <w:tcPr>
            <w:tcW w:w="3690" w:type="dxa"/>
            <w:vAlign w:val="bottom"/>
          </w:tcPr>
          <w:p w:rsidR="00307530" w:rsidRPr="003857FF" w:rsidRDefault="00307530" w:rsidP="00307530">
            <w:pPr>
              <w:tabs>
                <w:tab w:val="left" w:pos="132"/>
                <w:tab w:val="center" w:pos="8010"/>
              </w:tabs>
              <w:spacing w:line="300" w:lineRule="exact"/>
              <w:ind w:left="162" w:hanging="180"/>
              <w:rPr>
                <w:rFonts w:ascii="Arial" w:hAnsi="Arial" w:cs="Arial"/>
                <w:sz w:val="16"/>
                <w:szCs w:val="16"/>
              </w:rPr>
            </w:pPr>
            <w:r w:rsidRPr="003857FF">
              <w:rPr>
                <w:rFonts w:ascii="Arial" w:hAnsi="Arial" w:cs="Arial"/>
                <w:sz w:val="16"/>
                <w:szCs w:val="16"/>
              </w:rPr>
              <w:t xml:space="preserve">Disposals and written off </w:t>
            </w:r>
          </w:p>
        </w:tc>
        <w:tc>
          <w:tcPr>
            <w:tcW w:w="1296"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sidRPr="00307530">
              <w:rPr>
                <w:rFonts w:ascii="Arial" w:eastAsia="Arial Unicode MS" w:hAnsi="Arial" w:cs="Arial"/>
                <w:sz w:val="16"/>
                <w:szCs w:val="16"/>
              </w:rPr>
              <w:t>-</w:t>
            </w:r>
          </w:p>
        </w:tc>
        <w:tc>
          <w:tcPr>
            <w:tcW w:w="1314" w:type="dxa"/>
            <w:gridSpan w:val="2"/>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w:t>
            </w:r>
          </w:p>
        </w:tc>
        <w:tc>
          <w:tcPr>
            <w:tcW w:w="1278"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(3,367)</w:t>
            </w:r>
          </w:p>
        </w:tc>
        <w:tc>
          <w:tcPr>
            <w:tcW w:w="1296"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(55)</w:t>
            </w:r>
          </w:p>
        </w:tc>
        <w:tc>
          <w:tcPr>
            <w:tcW w:w="1296"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(41)</w:t>
            </w:r>
          </w:p>
        </w:tc>
        <w:tc>
          <w:tcPr>
            <w:tcW w:w="1296"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(3,266)</w:t>
            </w:r>
          </w:p>
        </w:tc>
        <w:tc>
          <w:tcPr>
            <w:tcW w:w="1296"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(2)</w:t>
            </w:r>
          </w:p>
        </w:tc>
        <w:tc>
          <w:tcPr>
            <w:tcW w:w="1296" w:type="dxa"/>
            <w:vAlign w:val="bottom"/>
          </w:tcPr>
          <w:p w:rsidR="00307530" w:rsidRPr="00307530" w:rsidRDefault="00307530" w:rsidP="00CD624E">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307530">
              <w:rPr>
                <w:rFonts w:ascii="Arial" w:eastAsia="Arial Unicode MS" w:hAnsi="Arial" w:cs="Arial"/>
                <w:sz w:val="16"/>
                <w:szCs w:val="16"/>
              </w:rPr>
              <w:t>(6,731)</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Pr>
                <w:rFonts w:ascii="Arial" w:hAnsi="Arial" w:cs="Arial"/>
                <w:sz w:val="16"/>
                <w:szCs w:val="16"/>
              </w:rPr>
              <w:t>31 December 2015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89,025</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140,207</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150,552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83,064</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4,548</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22,279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43,473</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533,148</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sidRPr="003857FF">
              <w:rPr>
                <w:rFonts w:ascii="Arial" w:hAnsi="Arial" w:cs="Arial"/>
                <w:sz w:val="16"/>
                <w:szCs w:val="16"/>
              </w:rPr>
              <w:t>Additions</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440</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3,983</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786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836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2,122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8,167</w:t>
            </w:r>
          </w:p>
        </w:tc>
      </w:tr>
      <w:tr w:rsidR="001B671A" w:rsidRPr="003857FF" w:rsidTr="001B671A">
        <w:trPr>
          <w:gridAfter w:val="3"/>
          <w:wAfter w:w="4794" w:type="dxa"/>
        </w:trPr>
        <w:tc>
          <w:tcPr>
            <w:tcW w:w="3690" w:type="dxa"/>
            <w:vAlign w:val="bottom"/>
          </w:tcPr>
          <w:p w:rsidR="001B671A" w:rsidRPr="003857FF" w:rsidRDefault="00612C48" w:rsidP="001B671A">
            <w:pPr>
              <w:tabs>
                <w:tab w:val="left" w:pos="132"/>
                <w:tab w:val="center" w:pos="8010"/>
              </w:tabs>
              <w:spacing w:line="300" w:lineRule="exact"/>
              <w:ind w:left="162" w:hanging="180"/>
              <w:rPr>
                <w:rFonts w:ascii="Arial" w:hAnsi="Arial" w:cs="Arial"/>
                <w:sz w:val="16"/>
                <w:szCs w:val="16"/>
              </w:rPr>
            </w:pPr>
            <w:r>
              <w:rPr>
                <w:rFonts w:ascii="Arial" w:hAnsi="Arial" w:cs="Arial"/>
                <w:sz w:val="16"/>
                <w:szCs w:val="16"/>
              </w:rPr>
              <w:t>Transfer</w:t>
            </w:r>
            <w:r w:rsidR="00684B31">
              <w:rPr>
                <w:rFonts w:ascii="Arial" w:hAnsi="Arial" w:cs="Arial"/>
                <w:sz w:val="16"/>
                <w:szCs w:val="16"/>
              </w:rPr>
              <w:t>s</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(538)</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(13,130)</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9,622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4,046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sidRPr="003857FF">
              <w:rPr>
                <w:rFonts w:ascii="Arial" w:hAnsi="Arial" w:cs="Arial"/>
                <w:sz w:val="16"/>
                <w:szCs w:val="16"/>
              </w:rPr>
              <w:t xml:space="preserve">Disposals and written off </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cs/>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(1,899)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427E0C">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r w:rsidR="00427E0C">
              <w:rPr>
                <w:rFonts w:ascii="Arial" w:eastAsia="Arial Unicode MS" w:hAnsi="Arial" w:cs="Arial"/>
                <w:sz w:val="16"/>
                <w:szCs w:val="16"/>
              </w:rPr>
              <w:t>108</w:t>
            </w: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(2,007)</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Pr>
                <w:rFonts w:ascii="Arial" w:hAnsi="Arial" w:cs="Arial"/>
                <w:sz w:val="16"/>
                <w:szCs w:val="16"/>
              </w:rPr>
              <w:t>31 December 2016</w:t>
            </w:r>
          </w:p>
        </w:tc>
        <w:tc>
          <w:tcPr>
            <w:tcW w:w="1296" w:type="dxa"/>
            <w:vAlign w:val="bottom"/>
          </w:tcPr>
          <w:p w:rsidR="001B671A" w:rsidRPr="001B671A" w:rsidRDefault="00365528"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89,025</w:t>
            </w:r>
          </w:p>
        </w:tc>
        <w:tc>
          <w:tcPr>
            <w:tcW w:w="1314" w:type="dxa"/>
            <w:gridSpan w:val="2"/>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140,109</w:t>
            </w:r>
          </w:p>
        </w:tc>
        <w:tc>
          <w:tcPr>
            <w:tcW w:w="1278"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139,506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93,472</w:t>
            </w:r>
          </w:p>
        </w:tc>
        <w:tc>
          <w:tcPr>
            <w:tcW w:w="1296" w:type="dxa"/>
            <w:vAlign w:val="bottom"/>
          </w:tcPr>
          <w:p w:rsidR="001B671A" w:rsidRPr="001B671A" w:rsidRDefault="001B671A" w:rsidP="00427E0C">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9,</w:t>
            </w:r>
            <w:r w:rsidR="00427E0C">
              <w:rPr>
                <w:rFonts w:ascii="Arial" w:eastAsia="Arial Unicode MS" w:hAnsi="Arial" w:cs="Arial"/>
                <w:sz w:val="16"/>
                <w:szCs w:val="16"/>
              </w:rPr>
              <w:t>322</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24,401</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43,473</w:t>
            </w:r>
          </w:p>
        </w:tc>
        <w:tc>
          <w:tcPr>
            <w:tcW w:w="1296" w:type="dxa"/>
            <w:vAlign w:val="bottom"/>
          </w:tcPr>
          <w:p w:rsidR="001B671A" w:rsidRPr="001B671A" w:rsidRDefault="001B671A" w:rsidP="00427E0C">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539,</w:t>
            </w:r>
            <w:r w:rsidR="00427E0C">
              <w:rPr>
                <w:rFonts w:ascii="Arial" w:eastAsia="Arial Unicode MS" w:hAnsi="Arial" w:cs="Arial"/>
                <w:sz w:val="16"/>
                <w:szCs w:val="16"/>
              </w:rPr>
              <w:t>308</w:t>
            </w:r>
          </w:p>
        </w:tc>
      </w:tr>
      <w:tr w:rsidR="001B671A" w:rsidRPr="003857FF" w:rsidTr="001B671A">
        <w:trPr>
          <w:gridAfter w:val="3"/>
          <w:wAfter w:w="4794" w:type="dxa"/>
        </w:trPr>
        <w:tc>
          <w:tcPr>
            <w:tcW w:w="3690" w:type="dxa"/>
            <w:vAlign w:val="bottom"/>
          </w:tcPr>
          <w:p w:rsidR="001B671A" w:rsidRPr="003857FF" w:rsidRDefault="001B671A" w:rsidP="001B671A">
            <w:pPr>
              <w:tabs>
                <w:tab w:val="center" w:pos="8010"/>
              </w:tabs>
              <w:spacing w:line="300" w:lineRule="exact"/>
              <w:ind w:left="162" w:hanging="180"/>
              <w:rPr>
                <w:rFonts w:ascii="Arial" w:hAnsi="Arial" w:cs="Arial"/>
                <w:b/>
                <w:bCs/>
                <w:sz w:val="16"/>
                <w:szCs w:val="16"/>
                <w:cs/>
              </w:rPr>
            </w:pPr>
            <w:r w:rsidRPr="003857FF">
              <w:rPr>
                <w:rFonts w:ascii="Arial" w:hAnsi="Arial" w:cs="Arial"/>
                <w:b/>
                <w:bCs/>
                <w:sz w:val="16"/>
                <w:szCs w:val="16"/>
              </w:rPr>
              <w:t>Accumulated depreciation:</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sidRPr="003857FF">
              <w:rPr>
                <w:rFonts w:ascii="Arial" w:hAnsi="Arial" w:cs="Arial"/>
                <w:sz w:val="16"/>
                <w:szCs w:val="16"/>
              </w:rPr>
              <w:t xml:space="preserve">31 December </w:t>
            </w:r>
            <w:r>
              <w:rPr>
                <w:rFonts w:ascii="Arial" w:hAnsi="Arial" w:cs="Arial"/>
                <w:sz w:val="16"/>
                <w:szCs w:val="16"/>
              </w:rPr>
              <w:t>2014</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105,812</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140,169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78,536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3,822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13,577</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42,684</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384,600</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sidRPr="003857FF">
              <w:rPr>
                <w:rFonts w:ascii="Arial" w:hAnsi="Arial" w:cs="Arial"/>
                <w:sz w:val="16"/>
                <w:szCs w:val="16"/>
              </w:rPr>
              <w:t>Depreciation for the year</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6,992</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3,885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1,546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350</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2,945</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709</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16,427</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right="-108" w:hanging="180"/>
              <w:rPr>
                <w:rFonts w:ascii="Arial" w:hAnsi="Arial" w:cs="Arial"/>
                <w:sz w:val="16"/>
                <w:szCs w:val="16"/>
              </w:rPr>
            </w:pPr>
            <w:r w:rsidRPr="003857FF">
              <w:rPr>
                <w:rFonts w:ascii="Arial" w:hAnsi="Arial" w:cs="Arial"/>
                <w:sz w:val="16"/>
                <w:szCs w:val="16"/>
              </w:rPr>
              <w:t xml:space="preserve">Disposals and written off </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314" w:type="dxa"/>
            <w:gridSpan w:val="2"/>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78"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(2,455)</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(55)</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(41)</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(3,267)</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w:t>
            </w:r>
          </w:p>
        </w:tc>
        <w:tc>
          <w:tcPr>
            <w:tcW w:w="1296" w:type="dxa"/>
            <w:vAlign w:val="bottom"/>
          </w:tcPr>
          <w:p w:rsidR="001B671A" w:rsidRPr="001B671A" w:rsidRDefault="001B671A" w:rsidP="001B671A">
            <w:pPr>
              <w:pBdr>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(5,820)</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Pr>
                <w:rFonts w:ascii="Arial" w:hAnsi="Arial" w:cs="Arial"/>
                <w:sz w:val="16"/>
                <w:szCs w:val="16"/>
              </w:rPr>
              <w:t>31 December 2015</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112,804</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141,599</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80,027</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4,131</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13,255</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43,391</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395,207</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sidRPr="003857FF">
              <w:rPr>
                <w:rFonts w:ascii="Arial" w:hAnsi="Arial" w:cs="Arial"/>
                <w:sz w:val="16"/>
                <w:szCs w:val="16"/>
              </w:rPr>
              <w:t>Depreciation for the year</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6,162</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4,408</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1,188</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396</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3,455</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113</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15,722</w:t>
            </w:r>
          </w:p>
        </w:tc>
      </w:tr>
      <w:tr w:rsidR="001B671A" w:rsidRPr="003857FF" w:rsidTr="001B671A">
        <w:trPr>
          <w:gridAfter w:val="3"/>
          <w:wAfter w:w="4794" w:type="dxa"/>
        </w:trPr>
        <w:tc>
          <w:tcPr>
            <w:tcW w:w="3690" w:type="dxa"/>
            <w:vAlign w:val="bottom"/>
          </w:tcPr>
          <w:p w:rsidR="001B671A" w:rsidRPr="003857FF" w:rsidRDefault="00612C48" w:rsidP="001B671A">
            <w:pPr>
              <w:tabs>
                <w:tab w:val="left" w:pos="132"/>
                <w:tab w:val="center" w:pos="8010"/>
              </w:tabs>
              <w:spacing w:line="300" w:lineRule="exact"/>
              <w:ind w:left="162" w:right="-108" w:hanging="180"/>
              <w:rPr>
                <w:rFonts w:ascii="Arial" w:hAnsi="Arial" w:cs="Arial"/>
                <w:sz w:val="16"/>
                <w:szCs w:val="16"/>
              </w:rPr>
            </w:pPr>
            <w:r>
              <w:rPr>
                <w:rFonts w:ascii="Arial" w:hAnsi="Arial" w:cs="Arial"/>
                <w:sz w:val="16"/>
                <w:szCs w:val="16"/>
              </w:rPr>
              <w:t>Transfer</w:t>
            </w:r>
            <w:r w:rsidR="00684B31">
              <w:rPr>
                <w:rFonts w:ascii="Arial" w:hAnsi="Arial" w:cs="Arial"/>
                <w:sz w:val="16"/>
                <w:szCs w:val="16"/>
              </w:rPr>
              <w:t>s</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(602)</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(13,401)</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10,068</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4,067</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F516FD"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(132)</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right="-108" w:hanging="180"/>
              <w:rPr>
                <w:rFonts w:ascii="Arial" w:hAnsi="Arial" w:cs="Arial"/>
                <w:sz w:val="16"/>
                <w:szCs w:val="16"/>
              </w:rPr>
            </w:pPr>
            <w:r w:rsidRPr="003857FF">
              <w:rPr>
                <w:rFonts w:ascii="Arial" w:hAnsi="Arial" w:cs="Arial"/>
                <w:sz w:val="16"/>
                <w:szCs w:val="16"/>
              </w:rPr>
              <w:t xml:space="preserve">Disposals and written off </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78"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(687)</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1B671A" w:rsidP="00427E0C">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r w:rsidR="00427E0C">
              <w:rPr>
                <w:rFonts w:ascii="Arial" w:eastAsia="Arial Unicode MS" w:hAnsi="Arial" w:cs="Arial"/>
                <w:sz w:val="16"/>
                <w:szCs w:val="16"/>
              </w:rPr>
              <w:t>108</w:t>
            </w:r>
            <w:r w:rsidRPr="001B671A">
              <w:rPr>
                <w:rFonts w:ascii="Arial" w:eastAsia="Arial Unicode MS" w:hAnsi="Arial" w:cs="Arial"/>
                <w:sz w:val="16"/>
                <w:szCs w:val="16"/>
              </w:rPr>
              <w:t>)</w:t>
            </w:r>
          </w:p>
        </w:tc>
        <w:tc>
          <w:tcPr>
            <w:tcW w:w="1296" w:type="dxa"/>
            <w:vAlign w:val="bottom"/>
          </w:tcPr>
          <w:p w:rsidR="001B671A" w:rsidRPr="001B671A"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w:t>
            </w:r>
          </w:p>
        </w:tc>
        <w:tc>
          <w:tcPr>
            <w:tcW w:w="1296" w:type="dxa"/>
            <w:vAlign w:val="bottom"/>
          </w:tcPr>
          <w:p w:rsidR="001B671A" w:rsidRPr="001B671A" w:rsidRDefault="00763D3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w:t>
            </w:r>
          </w:p>
        </w:tc>
        <w:tc>
          <w:tcPr>
            <w:tcW w:w="1296" w:type="dxa"/>
            <w:vAlign w:val="bottom"/>
          </w:tcPr>
          <w:p w:rsidR="001B671A" w:rsidRPr="001B671A" w:rsidRDefault="00427E0C"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(795)</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Pr>
                <w:rFonts w:ascii="Arial" w:hAnsi="Arial" w:cs="Arial"/>
                <w:sz w:val="16"/>
                <w:szCs w:val="16"/>
              </w:rPr>
              <w:t>31 December 2016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w:t>
            </w:r>
          </w:p>
        </w:tc>
        <w:tc>
          <w:tcPr>
            <w:tcW w:w="1314" w:type="dxa"/>
            <w:gridSpan w:val="2"/>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118,364</w:t>
            </w:r>
          </w:p>
        </w:tc>
        <w:tc>
          <w:tcPr>
            <w:tcW w:w="1278"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131,919</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91,283</w:t>
            </w:r>
          </w:p>
        </w:tc>
        <w:tc>
          <w:tcPr>
            <w:tcW w:w="1296" w:type="dxa"/>
            <w:vAlign w:val="bottom"/>
          </w:tcPr>
          <w:p w:rsidR="001B671A" w:rsidRPr="001B671A" w:rsidRDefault="001B671A" w:rsidP="00427E0C">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w:t>
            </w:r>
            <w:r w:rsidR="00427E0C">
              <w:rPr>
                <w:rFonts w:ascii="Arial" w:eastAsia="Arial Unicode MS" w:hAnsi="Arial" w:cs="Arial"/>
                <w:sz w:val="16"/>
                <w:szCs w:val="16"/>
              </w:rPr>
              <w:t>486</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16,710</w:t>
            </w:r>
          </w:p>
        </w:tc>
        <w:tc>
          <w:tcPr>
            <w:tcW w:w="1296" w:type="dxa"/>
            <w:vAlign w:val="bottom"/>
          </w:tcPr>
          <w:p w:rsidR="001B671A" w:rsidRPr="001B671A" w:rsidRDefault="001B671A"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43,372</w:t>
            </w:r>
          </w:p>
        </w:tc>
        <w:tc>
          <w:tcPr>
            <w:tcW w:w="1296" w:type="dxa"/>
            <w:vAlign w:val="bottom"/>
          </w:tcPr>
          <w:p w:rsidR="001B671A" w:rsidRPr="001B671A" w:rsidRDefault="00427E0C" w:rsidP="001B671A">
            <w:pPr>
              <w:pBdr>
                <w:top w:val="single" w:sz="4" w:space="1" w:color="auto"/>
                <w:bottom w:val="sing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410,134</w:t>
            </w:r>
          </w:p>
        </w:tc>
      </w:tr>
      <w:tr w:rsidR="001B671A" w:rsidRPr="001B671A" w:rsidTr="001B671A">
        <w:tc>
          <w:tcPr>
            <w:tcW w:w="7578" w:type="dxa"/>
            <w:gridSpan w:val="5"/>
            <w:vAlign w:val="bottom"/>
          </w:tcPr>
          <w:p w:rsidR="001B671A" w:rsidRPr="001B671A" w:rsidRDefault="001B671A" w:rsidP="001B671A">
            <w:pPr>
              <w:tabs>
                <w:tab w:val="center" w:pos="8010"/>
              </w:tabs>
              <w:spacing w:line="300" w:lineRule="exact"/>
              <w:ind w:left="162" w:hanging="180"/>
              <w:rPr>
                <w:rFonts w:ascii="Arial" w:hAnsi="Arial" w:cs="Arial"/>
                <w:b/>
                <w:bCs/>
                <w:sz w:val="16"/>
                <w:szCs w:val="16"/>
                <w:cs/>
              </w:rPr>
            </w:pPr>
            <w:r w:rsidRPr="001B671A">
              <w:rPr>
                <w:rFonts w:ascii="Arial" w:hAnsi="Arial" w:cs="Arial"/>
                <w:b/>
                <w:bCs/>
                <w:sz w:val="16"/>
                <w:szCs w:val="16"/>
              </w:rPr>
              <w:t>Net book value:</w:t>
            </w:r>
          </w:p>
        </w:tc>
        <w:tc>
          <w:tcPr>
            <w:tcW w:w="1296"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296"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296"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296"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296"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598"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598"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c>
          <w:tcPr>
            <w:tcW w:w="1598" w:type="dxa"/>
            <w:vAlign w:val="bottom"/>
          </w:tcPr>
          <w:p w:rsidR="001B671A" w:rsidRPr="001B671A" w:rsidRDefault="001B671A" w:rsidP="001B671A">
            <w:pPr>
              <w:tabs>
                <w:tab w:val="center" w:pos="8010"/>
              </w:tabs>
              <w:spacing w:line="300" w:lineRule="exact"/>
              <w:ind w:left="162" w:hanging="180"/>
              <w:rPr>
                <w:rFonts w:ascii="Arial" w:hAnsi="Arial" w:cs="Arial"/>
                <w:b/>
                <w:bCs/>
                <w:sz w:val="16"/>
                <w:szCs w:val="16"/>
              </w:rPr>
            </w:pP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sidRPr="003857FF">
              <w:rPr>
                <w:rFonts w:ascii="Arial" w:hAnsi="Arial" w:cs="Arial"/>
                <w:sz w:val="16"/>
                <w:szCs w:val="16"/>
              </w:rPr>
              <w:t xml:space="preserve">31 December </w:t>
            </w:r>
            <w:r>
              <w:rPr>
                <w:rFonts w:ascii="Arial" w:hAnsi="Arial" w:cs="Arial"/>
                <w:sz w:val="16"/>
                <w:szCs w:val="16"/>
              </w:rPr>
              <w:t>2015</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89,025</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27,403</w:t>
            </w:r>
          </w:p>
        </w:tc>
        <w:tc>
          <w:tcPr>
            <w:tcW w:w="1296" w:type="dxa"/>
            <w:gridSpan w:val="2"/>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8,953</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3,037</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417</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9,024</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82</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137,941</w:t>
            </w:r>
          </w:p>
        </w:tc>
      </w:tr>
      <w:tr w:rsidR="001B671A" w:rsidRPr="003857FF" w:rsidTr="001B671A">
        <w:trPr>
          <w:gridAfter w:val="3"/>
          <w:wAfter w:w="4794" w:type="dxa"/>
        </w:trPr>
        <w:tc>
          <w:tcPr>
            <w:tcW w:w="3690" w:type="dxa"/>
            <w:vAlign w:val="bottom"/>
          </w:tcPr>
          <w:p w:rsidR="001B671A" w:rsidRPr="003857FF" w:rsidRDefault="001B671A" w:rsidP="001B671A">
            <w:pPr>
              <w:tabs>
                <w:tab w:val="left" w:pos="132"/>
                <w:tab w:val="center" w:pos="8010"/>
              </w:tabs>
              <w:spacing w:line="300" w:lineRule="exact"/>
              <w:ind w:left="162" w:hanging="180"/>
              <w:rPr>
                <w:rFonts w:ascii="Arial" w:hAnsi="Arial" w:cs="Arial"/>
                <w:sz w:val="16"/>
                <w:szCs w:val="16"/>
              </w:rPr>
            </w:pPr>
            <w:r>
              <w:rPr>
                <w:rFonts w:ascii="Arial" w:eastAsia="Arial Unicode MS" w:hAnsi="Arial" w:cs="Cordia New"/>
                <w:spacing w:val="-6"/>
                <w:sz w:val="16"/>
                <w:szCs w:val="20"/>
              </w:rPr>
              <w:t xml:space="preserve">As at </w:t>
            </w:r>
            <w:r>
              <w:rPr>
                <w:rFonts w:ascii="Arial" w:hAnsi="Arial" w:cs="Arial"/>
                <w:sz w:val="16"/>
                <w:szCs w:val="16"/>
              </w:rPr>
              <w:t>31 December 2016</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89</w:t>
            </w:r>
            <w:r w:rsidRPr="001B671A">
              <w:rPr>
                <w:rFonts w:ascii="Arial" w:eastAsia="Arial Unicode MS" w:hAnsi="Arial" w:cs="Arial"/>
                <w:sz w:val="16"/>
                <w:szCs w:val="16"/>
              </w:rPr>
              <w:t>,</w:t>
            </w:r>
            <w:r w:rsidRPr="001B671A">
              <w:rPr>
                <w:rFonts w:ascii="Arial" w:eastAsia="Arial Unicode MS" w:hAnsi="Arial" w:cs="Arial" w:hint="cs"/>
                <w:sz w:val="16"/>
                <w:szCs w:val="16"/>
                <w:cs/>
              </w:rPr>
              <w:t>025</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21</w:t>
            </w:r>
            <w:r w:rsidRPr="001B671A">
              <w:rPr>
                <w:rFonts w:ascii="Arial" w:eastAsia="Arial Unicode MS" w:hAnsi="Arial" w:cs="Arial"/>
                <w:sz w:val="16"/>
                <w:szCs w:val="16"/>
              </w:rPr>
              <w:t>,</w:t>
            </w:r>
            <w:r w:rsidRPr="001B671A">
              <w:rPr>
                <w:rFonts w:ascii="Arial" w:eastAsia="Arial Unicode MS" w:hAnsi="Arial" w:cs="Arial" w:hint="cs"/>
                <w:sz w:val="16"/>
                <w:szCs w:val="16"/>
                <w:cs/>
              </w:rPr>
              <w:t>745</w:t>
            </w:r>
          </w:p>
        </w:tc>
        <w:tc>
          <w:tcPr>
            <w:tcW w:w="1296" w:type="dxa"/>
            <w:gridSpan w:val="2"/>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7</w:t>
            </w:r>
            <w:r w:rsidRPr="001B671A">
              <w:rPr>
                <w:rFonts w:ascii="Arial" w:eastAsia="Arial Unicode MS" w:hAnsi="Arial" w:cs="Arial"/>
                <w:sz w:val="16"/>
                <w:szCs w:val="16"/>
              </w:rPr>
              <w:t>,</w:t>
            </w:r>
            <w:r w:rsidRPr="001B671A">
              <w:rPr>
                <w:rFonts w:ascii="Arial" w:eastAsia="Arial Unicode MS" w:hAnsi="Arial" w:cs="Arial" w:hint="cs"/>
                <w:sz w:val="16"/>
                <w:szCs w:val="16"/>
                <w:cs/>
              </w:rPr>
              <w:t>587</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2</w:t>
            </w:r>
            <w:r w:rsidRPr="001B671A">
              <w:rPr>
                <w:rFonts w:ascii="Arial" w:eastAsia="Arial Unicode MS" w:hAnsi="Arial" w:cs="Arial"/>
                <w:sz w:val="16"/>
                <w:szCs w:val="16"/>
              </w:rPr>
              <w:t>,</w:t>
            </w:r>
            <w:r w:rsidRPr="001B671A">
              <w:rPr>
                <w:rFonts w:ascii="Arial" w:eastAsia="Arial Unicode MS" w:hAnsi="Arial" w:cs="Arial" w:hint="cs"/>
                <w:sz w:val="16"/>
                <w:szCs w:val="16"/>
                <w:cs/>
              </w:rPr>
              <w:t>189</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hint="cs"/>
                <w:sz w:val="16"/>
                <w:szCs w:val="16"/>
                <w:cs/>
              </w:rPr>
              <w:t>836</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7,691</w:t>
            </w:r>
          </w:p>
        </w:tc>
        <w:tc>
          <w:tcPr>
            <w:tcW w:w="1296" w:type="dxa"/>
            <w:vAlign w:val="bottom"/>
          </w:tcPr>
          <w:p w:rsidR="001B671A" w:rsidRPr="001B671A" w:rsidRDefault="00E57C6B"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Pr>
                <w:rFonts w:ascii="Arial" w:eastAsia="Arial Unicode MS" w:hAnsi="Arial" w:cs="Arial"/>
                <w:sz w:val="16"/>
                <w:szCs w:val="16"/>
              </w:rPr>
              <w:t>101</w:t>
            </w:r>
          </w:p>
        </w:tc>
        <w:tc>
          <w:tcPr>
            <w:tcW w:w="1296" w:type="dxa"/>
            <w:vAlign w:val="bottom"/>
          </w:tcPr>
          <w:p w:rsidR="001B671A" w:rsidRPr="001B671A" w:rsidRDefault="001B671A" w:rsidP="001B671A">
            <w:pPr>
              <w:pBdr>
                <w:bottom w:val="double" w:sz="4"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129,174</w:t>
            </w:r>
          </w:p>
        </w:tc>
      </w:tr>
      <w:tr w:rsidR="001B671A" w:rsidRPr="003857FF" w:rsidTr="001B671A">
        <w:trPr>
          <w:gridAfter w:val="3"/>
          <w:wAfter w:w="4794" w:type="dxa"/>
          <w:trHeight w:val="80"/>
        </w:trPr>
        <w:tc>
          <w:tcPr>
            <w:tcW w:w="8874" w:type="dxa"/>
            <w:gridSpan w:val="6"/>
            <w:vAlign w:val="bottom"/>
          </w:tcPr>
          <w:p w:rsidR="001B671A" w:rsidRPr="003857FF" w:rsidRDefault="001B671A" w:rsidP="001B671A">
            <w:pPr>
              <w:tabs>
                <w:tab w:val="decimal" w:pos="612"/>
              </w:tabs>
              <w:spacing w:line="300" w:lineRule="exact"/>
              <w:ind w:left="162" w:hanging="180"/>
              <w:rPr>
                <w:rFonts w:ascii="Arial" w:hAnsi="Arial" w:cs="Arial"/>
                <w:sz w:val="16"/>
                <w:szCs w:val="16"/>
              </w:rPr>
            </w:pPr>
            <w:r w:rsidRPr="003857FF">
              <w:rPr>
                <w:rFonts w:ascii="Arial" w:hAnsi="Arial" w:cs="Arial"/>
                <w:b/>
                <w:bCs/>
                <w:sz w:val="16"/>
                <w:szCs w:val="16"/>
              </w:rPr>
              <w:t>Depreciation for the year</w:t>
            </w:r>
          </w:p>
        </w:tc>
        <w:tc>
          <w:tcPr>
            <w:tcW w:w="1296" w:type="dxa"/>
            <w:vAlign w:val="bottom"/>
          </w:tcPr>
          <w:p w:rsidR="001B671A" w:rsidRPr="003857FF" w:rsidRDefault="001B671A" w:rsidP="001B671A">
            <w:pPr>
              <w:tabs>
                <w:tab w:val="decimal" w:pos="612"/>
              </w:tabs>
              <w:spacing w:line="300" w:lineRule="exact"/>
              <w:jc w:val="thaiDistribute"/>
              <w:rPr>
                <w:rFonts w:ascii="Arial" w:hAnsi="Arial" w:cs="Arial"/>
                <w:sz w:val="16"/>
                <w:szCs w:val="16"/>
              </w:rPr>
            </w:pPr>
          </w:p>
        </w:tc>
        <w:tc>
          <w:tcPr>
            <w:tcW w:w="1296" w:type="dxa"/>
            <w:vAlign w:val="bottom"/>
          </w:tcPr>
          <w:p w:rsidR="001B671A" w:rsidRPr="003857FF" w:rsidRDefault="001B671A" w:rsidP="001B671A">
            <w:pPr>
              <w:tabs>
                <w:tab w:val="decimal" w:pos="612"/>
              </w:tabs>
              <w:spacing w:line="300" w:lineRule="exact"/>
              <w:jc w:val="thaiDistribute"/>
              <w:rPr>
                <w:rFonts w:ascii="Arial" w:hAnsi="Arial" w:cs="Arial"/>
                <w:sz w:val="16"/>
                <w:szCs w:val="16"/>
              </w:rPr>
            </w:pPr>
          </w:p>
        </w:tc>
        <w:tc>
          <w:tcPr>
            <w:tcW w:w="1296" w:type="dxa"/>
            <w:vAlign w:val="bottom"/>
          </w:tcPr>
          <w:p w:rsidR="001B671A" w:rsidRPr="003857FF" w:rsidRDefault="001B671A" w:rsidP="001B671A">
            <w:pPr>
              <w:tabs>
                <w:tab w:val="decimal" w:pos="612"/>
              </w:tabs>
              <w:spacing w:line="300" w:lineRule="exact"/>
              <w:jc w:val="thaiDistribute"/>
              <w:rPr>
                <w:rFonts w:ascii="Arial" w:hAnsi="Arial" w:cs="Arial"/>
                <w:sz w:val="16"/>
                <w:szCs w:val="16"/>
              </w:rPr>
            </w:pPr>
          </w:p>
        </w:tc>
        <w:tc>
          <w:tcPr>
            <w:tcW w:w="1296" w:type="dxa"/>
            <w:vAlign w:val="bottom"/>
          </w:tcPr>
          <w:p w:rsidR="001B671A" w:rsidRPr="003857FF" w:rsidRDefault="001B671A" w:rsidP="001B671A">
            <w:pP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p>
        </w:tc>
      </w:tr>
      <w:tr w:rsidR="001B671A" w:rsidRPr="003857FF" w:rsidTr="001B671A">
        <w:trPr>
          <w:gridAfter w:val="3"/>
          <w:wAfter w:w="4794" w:type="dxa"/>
        </w:trPr>
        <w:tc>
          <w:tcPr>
            <w:tcW w:w="12762" w:type="dxa"/>
            <w:gridSpan w:val="9"/>
            <w:vAlign w:val="bottom"/>
          </w:tcPr>
          <w:p w:rsidR="001B671A" w:rsidRPr="003857FF" w:rsidRDefault="00427E0C" w:rsidP="001B671A">
            <w:pPr>
              <w:tabs>
                <w:tab w:val="left" w:pos="90"/>
              </w:tabs>
              <w:spacing w:line="340" w:lineRule="exact"/>
              <w:ind w:left="180" w:hanging="180"/>
              <w:rPr>
                <w:rFonts w:ascii="Arial" w:hAnsi="Arial" w:cs="Arial"/>
                <w:sz w:val="16"/>
                <w:szCs w:val="16"/>
              </w:rPr>
            </w:pPr>
            <w:r>
              <w:rPr>
                <w:rFonts w:ascii="Arial" w:hAnsi="Arial" w:cs="Arial"/>
                <w:sz w:val="16"/>
                <w:szCs w:val="16"/>
              </w:rPr>
              <w:t>2015 (Baht 0.7</w:t>
            </w:r>
            <w:r w:rsidR="001B671A" w:rsidRPr="003857FF">
              <w:rPr>
                <w:rFonts w:ascii="Arial" w:hAnsi="Arial" w:cs="Arial"/>
                <w:sz w:val="16"/>
                <w:szCs w:val="16"/>
              </w:rPr>
              <w:t xml:space="preserve"> million included in cost of sale and services, and the remaining balance included in selling expenses and administrative expenses)</w:t>
            </w:r>
          </w:p>
        </w:tc>
        <w:tc>
          <w:tcPr>
            <w:tcW w:w="1296" w:type="dxa"/>
            <w:vAlign w:val="bottom"/>
          </w:tcPr>
          <w:p w:rsidR="001B671A" w:rsidRPr="001B671A" w:rsidRDefault="001B671A" w:rsidP="001B671A">
            <w:pPr>
              <w:pBdr>
                <w:bottom w:val="double" w:sz="6"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16,427</w:t>
            </w:r>
          </w:p>
        </w:tc>
      </w:tr>
      <w:tr w:rsidR="001B671A" w:rsidRPr="003857FF" w:rsidTr="001B671A">
        <w:trPr>
          <w:gridAfter w:val="3"/>
          <w:wAfter w:w="4794" w:type="dxa"/>
          <w:trHeight w:val="225"/>
        </w:trPr>
        <w:tc>
          <w:tcPr>
            <w:tcW w:w="12762" w:type="dxa"/>
            <w:gridSpan w:val="9"/>
            <w:vAlign w:val="bottom"/>
          </w:tcPr>
          <w:p w:rsidR="001B671A" w:rsidRPr="003857FF" w:rsidRDefault="00612C48" w:rsidP="00612C48">
            <w:pPr>
              <w:tabs>
                <w:tab w:val="left" w:pos="90"/>
              </w:tabs>
              <w:spacing w:line="340" w:lineRule="exact"/>
              <w:ind w:left="180" w:hanging="180"/>
              <w:rPr>
                <w:rFonts w:ascii="Arial" w:hAnsi="Arial" w:cs="Arial"/>
                <w:sz w:val="16"/>
                <w:szCs w:val="16"/>
              </w:rPr>
            </w:pPr>
            <w:r>
              <w:rPr>
                <w:rFonts w:ascii="Arial" w:hAnsi="Arial" w:cs="Arial"/>
                <w:sz w:val="16"/>
                <w:szCs w:val="16"/>
              </w:rPr>
              <w:t>2016 (Baht 0.1</w:t>
            </w:r>
            <w:r w:rsidR="001B671A" w:rsidRPr="003857FF">
              <w:rPr>
                <w:rFonts w:ascii="Arial" w:hAnsi="Arial" w:cs="Arial"/>
                <w:sz w:val="16"/>
                <w:szCs w:val="16"/>
              </w:rPr>
              <w:t xml:space="preserve"> million included in cost of sale and services, and the remaining balance included in selling expenses and administrative expenses)</w:t>
            </w:r>
          </w:p>
        </w:tc>
        <w:tc>
          <w:tcPr>
            <w:tcW w:w="1296" w:type="dxa"/>
            <w:vAlign w:val="bottom"/>
          </w:tcPr>
          <w:p w:rsidR="001B671A" w:rsidRPr="001B671A" w:rsidRDefault="001B671A" w:rsidP="001B671A">
            <w:pPr>
              <w:pBdr>
                <w:bottom w:val="double" w:sz="6" w:space="1" w:color="auto"/>
              </w:pBdr>
              <w:tabs>
                <w:tab w:val="decimal" w:pos="1062"/>
              </w:tabs>
              <w:overflowPunct/>
              <w:autoSpaceDE/>
              <w:autoSpaceDN/>
              <w:adjustRightInd/>
              <w:spacing w:line="280" w:lineRule="exact"/>
              <w:ind w:left="-18" w:right="-90"/>
              <w:jc w:val="thaiDistribute"/>
              <w:textAlignment w:val="auto"/>
              <w:rPr>
                <w:rFonts w:ascii="Arial" w:eastAsia="Arial Unicode MS" w:hAnsi="Arial" w:cs="Arial"/>
                <w:sz w:val="16"/>
                <w:szCs w:val="16"/>
              </w:rPr>
            </w:pPr>
            <w:r w:rsidRPr="001B671A">
              <w:rPr>
                <w:rFonts w:ascii="Arial" w:eastAsia="Arial Unicode MS" w:hAnsi="Arial" w:cs="Arial"/>
                <w:sz w:val="16"/>
                <w:szCs w:val="16"/>
              </w:rPr>
              <w:t>15,722</w:t>
            </w:r>
          </w:p>
        </w:tc>
      </w:tr>
    </w:tbl>
    <w:p w:rsidR="006C7998" w:rsidRPr="003857FF" w:rsidRDefault="006C7998" w:rsidP="008256B8">
      <w:pPr>
        <w:spacing w:before="240" w:after="120" w:line="380" w:lineRule="exact"/>
        <w:ind w:left="547" w:hanging="547"/>
        <w:jc w:val="thaiDistribute"/>
        <w:rPr>
          <w:rFonts w:ascii="Arial" w:hAnsi="Arial" w:cs="Arial"/>
          <w:sz w:val="22"/>
          <w:szCs w:val="22"/>
        </w:rPr>
        <w:sectPr w:rsidR="006C7998" w:rsidRPr="003857FF" w:rsidSect="00496630">
          <w:pgSz w:w="16834" w:h="11909" w:orient="landscape" w:code="9"/>
          <w:pgMar w:top="1296" w:right="1080" w:bottom="1080" w:left="1339" w:header="720" w:footer="720" w:gutter="0"/>
          <w:cols w:space="720"/>
        </w:sectPr>
      </w:pPr>
    </w:p>
    <w:p w:rsidR="00F90FE5" w:rsidRPr="003857FF" w:rsidRDefault="006C7998" w:rsidP="001B671A">
      <w:pPr>
        <w:spacing w:before="240" w:after="40" w:line="360" w:lineRule="exact"/>
        <w:ind w:left="547" w:hanging="547"/>
        <w:jc w:val="thaiDistribute"/>
        <w:rPr>
          <w:rFonts w:ascii="Arial" w:hAnsi="Arial" w:cs="Arial"/>
          <w:sz w:val="22"/>
          <w:szCs w:val="22"/>
        </w:rPr>
      </w:pPr>
      <w:r w:rsidRPr="003857FF">
        <w:rPr>
          <w:rFonts w:ascii="Arial" w:hAnsi="Arial" w:cs="Arial"/>
          <w:sz w:val="22"/>
          <w:szCs w:val="22"/>
        </w:rPr>
        <w:lastRenderedPageBreak/>
        <w:tab/>
      </w:r>
      <w:r w:rsidR="00F90FE5" w:rsidRPr="003857FF">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F90FE5" w:rsidRPr="003857FF">
        <w:rPr>
          <w:rFonts w:ascii="Arial" w:hAnsi="Arial" w:cs="Arial"/>
          <w:sz w:val="22"/>
          <w:szCs w:val="22"/>
        </w:rPr>
        <w:t>, certain</w:t>
      </w:r>
      <w:r w:rsidR="00925812">
        <w:rPr>
          <w:rFonts w:ascii="Arial" w:hAnsi="Arial" w:cs="Arial"/>
          <w:sz w:val="22"/>
          <w:szCs w:val="22"/>
        </w:rPr>
        <w:t xml:space="preserve"> items of</w:t>
      </w:r>
      <w:r w:rsidR="00F90FE5" w:rsidRPr="003857FF">
        <w:rPr>
          <w:rFonts w:ascii="Arial" w:hAnsi="Arial" w:cs="Arial"/>
          <w:sz w:val="22"/>
          <w:szCs w:val="22"/>
        </w:rPr>
        <w:t xml:space="preserve"> plant and equipment </w:t>
      </w:r>
      <w:r w:rsidR="001E26F9" w:rsidRPr="003857FF">
        <w:rPr>
          <w:rFonts w:ascii="Arial" w:hAnsi="Arial" w:cs="Arial"/>
          <w:sz w:val="22"/>
          <w:szCs w:val="22"/>
        </w:rPr>
        <w:t>o</w:t>
      </w:r>
      <w:r w:rsidR="005D08B3" w:rsidRPr="003857FF">
        <w:rPr>
          <w:rFonts w:ascii="Arial" w:hAnsi="Arial" w:cs="Arial"/>
          <w:sz w:val="22"/>
          <w:szCs w:val="22"/>
        </w:rPr>
        <w:t>f the Company and its subsidiaries</w:t>
      </w:r>
      <w:r w:rsidR="00F90FE5" w:rsidRPr="003857FF">
        <w:rPr>
          <w:rFonts w:ascii="Arial" w:hAnsi="Arial" w:cs="Arial"/>
          <w:sz w:val="22"/>
          <w:szCs w:val="22"/>
        </w:rPr>
        <w:t xml:space="preserve"> have been fully depreciated but are still in use. The </w:t>
      </w:r>
      <w:r w:rsidR="00D709A6" w:rsidRPr="003857FF">
        <w:rPr>
          <w:rFonts w:ascii="Arial" w:hAnsi="Arial" w:cs="Arial"/>
          <w:sz w:val="22"/>
          <w:szCs w:val="22"/>
        </w:rPr>
        <w:t xml:space="preserve">gross </w:t>
      </w:r>
      <w:r w:rsidR="00BD5401" w:rsidRPr="003857FF">
        <w:rPr>
          <w:rFonts w:ascii="Arial" w:hAnsi="Arial" w:cs="Arial"/>
          <w:sz w:val="22"/>
          <w:szCs w:val="22"/>
        </w:rPr>
        <w:t xml:space="preserve">carrying </w:t>
      </w:r>
      <w:r w:rsidR="00D709A6" w:rsidRPr="003857FF">
        <w:rPr>
          <w:rFonts w:ascii="Arial" w:hAnsi="Arial" w:cs="Arial"/>
          <w:sz w:val="22"/>
          <w:szCs w:val="22"/>
        </w:rPr>
        <w:t>amount</w:t>
      </w:r>
      <w:r w:rsidR="00F90FE5" w:rsidRPr="003857FF">
        <w:rPr>
          <w:rFonts w:ascii="Arial" w:hAnsi="Arial" w:cs="Arial"/>
          <w:sz w:val="22"/>
          <w:szCs w:val="22"/>
        </w:rPr>
        <w:t xml:space="preserve"> </w:t>
      </w:r>
      <w:r w:rsidR="00D709A6" w:rsidRPr="003857FF">
        <w:rPr>
          <w:rFonts w:ascii="Arial" w:hAnsi="Arial" w:cs="Arial"/>
          <w:sz w:val="22"/>
          <w:szCs w:val="22"/>
        </w:rPr>
        <w:t>(</w:t>
      </w:r>
      <w:r w:rsidR="00F90FE5" w:rsidRPr="003857FF">
        <w:rPr>
          <w:rFonts w:ascii="Arial" w:hAnsi="Arial" w:cs="Arial"/>
          <w:sz w:val="22"/>
          <w:szCs w:val="22"/>
        </w:rPr>
        <w:t>before ded</w:t>
      </w:r>
      <w:r w:rsidR="00EA1EB3" w:rsidRPr="003857FF">
        <w:rPr>
          <w:rFonts w:ascii="Arial" w:hAnsi="Arial" w:cs="Arial"/>
          <w:sz w:val="22"/>
          <w:szCs w:val="22"/>
        </w:rPr>
        <w:t>ucting accumulated depreciation</w:t>
      </w:r>
      <w:r w:rsidR="00D709A6" w:rsidRPr="003857FF">
        <w:rPr>
          <w:rFonts w:ascii="Arial" w:hAnsi="Arial" w:cs="Arial"/>
          <w:sz w:val="22"/>
          <w:szCs w:val="22"/>
        </w:rPr>
        <w:t>)</w:t>
      </w:r>
      <w:r w:rsidR="00F90FE5" w:rsidRPr="003857FF">
        <w:rPr>
          <w:rFonts w:ascii="Arial" w:hAnsi="Arial" w:cs="Arial"/>
          <w:sz w:val="22"/>
          <w:szCs w:val="22"/>
        </w:rPr>
        <w:t xml:space="preserve"> of those assets amounted to approximately Baht </w:t>
      </w:r>
      <w:r w:rsidR="00E57C6B">
        <w:rPr>
          <w:rFonts w:ascii="Arial" w:hAnsi="Arial" w:cs="Arial"/>
          <w:sz w:val="22"/>
          <w:szCs w:val="22"/>
        </w:rPr>
        <w:t>459</w:t>
      </w:r>
      <w:r w:rsidR="006F548B" w:rsidRPr="003857FF">
        <w:rPr>
          <w:rFonts w:ascii="Arial" w:hAnsi="Arial" w:cs="Arial"/>
          <w:sz w:val="22"/>
          <w:szCs w:val="22"/>
        </w:rPr>
        <w:t xml:space="preserve"> </w:t>
      </w:r>
      <w:r w:rsidR="00B46A9E" w:rsidRPr="003857FF">
        <w:rPr>
          <w:rFonts w:ascii="Arial" w:hAnsi="Arial" w:cs="Arial"/>
          <w:sz w:val="22"/>
          <w:szCs w:val="22"/>
        </w:rPr>
        <w:t>million.</w:t>
      </w:r>
      <w:r w:rsidR="00F90FE5" w:rsidRPr="003857FF">
        <w:rPr>
          <w:rFonts w:ascii="Arial" w:hAnsi="Arial" w:cs="Arial"/>
          <w:sz w:val="22"/>
          <w:szCs w:val="22"/>
        </w:rPr>
        <w:t xml:space="preserve">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00A27EF7" w:rsidRPr="003857FF">
        <w:rPr>
          <w:rFonts w:ascii="Arial" w:hAnsi="Arial" w:cs="Arial"/>
          <w:sz w:val="22"/>
          <w:szCs w:val="22"/>
        </w:rPr>
        <w:t xml:space="preserve"> Baht </w:t>
      </w:r>
      <w:r w:rsidR="00CD624E">
        <w:rPr>
          <w:rFonts w:ascii="Arial" w:hAnsi="Arial" w:cs="Arial"/>
          <w:sz w:val="22"/>
          <w:szCs w:val="22"/>
        </w:rPr>
        <w:t>386</w:t>
      </w:r>
      <w:r w:rsidR="00A27EF7" w:rsidRPr="003857FF">
        <w:rPr>
          <w:rFonts w:ascii="Arial" w:hAnsi="Arial" w:cs="Arial"/>
          <w:sz w:val="22"/>
          <w:szCs w:val="22"/>
        </w:rPr>
        <w:t xml:space="preserve"> million) </w:t>
      </w:r>
      <w:r w:rsidR="008B444F" w:rsidRPr="003857FF">
        <w:rPr>
          <w:rFonts w:ascii="Arial" w:hAnsi="Arial" w:cs="Arial"/>
          <w:sz w:val="22"/>
          <w:szCs w:val="22"/>
        </w:rPr>
        <w:t>and s</w:t>
      </w:r>
      <w:r w:rsidR="005A4DE7" w:rsidRPr="003857FF">
        <w:rPr>
          <w:rFonts w:ascii="Arial" w:hAnsi="Arial" w:cs="Arial"/>
          <w:sz w:val="22"/>
          <w:szCs w:val="22"/>
        </w:rPr>
        <w:t>eparate financial statements</w:t>
      </w:r>
      <w:r w:rsidR="00F90FE5" w:rsidRPr="003857FF">
        <w:rPr>
          <w:rFonts w:ascii="Arial" w:hAnsi="Arial" w:cs="Arial"/>
          <w:sz w:val="22"/>
          <w:szCs w:val="22"/>
        </w:rPr>
        <w:t>:</w:t>
      </w:r>
      <w:r w:rsidR="00622233" w:rsidRPr="003857FF">
        <w:rPr>
          <w:rFonts w:ascii="Arial" w:hAnsi="Arial" w:cs="Arial"/>
          <w:sz w:val="22"/>
          <w:szCs w:val="22"/>
        </w:rPr>
        <w:t xml:space="preserve"> </w:t>
      </w:r>
      <w:r w:rsidR="00F90FE5" w:rsidRPr="003857FF">
        <w:rPr>
          <w:rFonts w:ascii="Arial" w:hAnsi="Arial" w:cs="Arial"/>
          <w:sz w:val="22"/>
          <w:szCs w:val="22"/>
        </w:rPr>
        <w:t xml:space="preserve">Baht </w:t>
      </w:r>
      <w:r w:rsidR="00E57C6B">
        <w:rPr>
          <w:rFonts w:ascii="Arial" w:hAnsi="Arial" w:cs="Arial"/>
          <w:sz w:val="22"/>
          <w:szCs w:val="22"/>
        </w:rPr>
        <w:t>279</w:t>
      </w:r>
      <w:r w:rsidR="008B444F" w:rsidRPr="003857FF">
        <w:rPr>
          <w:rFonts w:ascii="Arial" w:hAnsi="Arial" w:cs="Arial"/>
          <w:sz w:val="22"/>
          <w:szCs w:val="22"/>
        </w:rPr>
        <w:t xml:space="preserve"> million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00F90FE5" w:rsidRPr="003857FF">
        <w:rPr>
          <w:rFonts w:ascii="Arial" w:hAnsi="Arial" w:cs="Arial"/>
          <w:sz w:val="22"/>
          <w:szCs w:val="22"/>
        </w:rPr>
        <w:t xml:space="preserve"> Baht </w:t>
      </w:r>
      <w:r w:rsidR="00CD624E">
        <w:rPr>
          <w:rFonts w:ascii="Arial" w:hAnsi="Arial" w:cs="Arial"/>
          <w:sz w:val="22"/>
          <w:szCs w:val="22"/>
        </w:rPr>
        <w:t>205</w:t>
      </w:r>
      <w:r w:rsidR="00F90FE5" w:rsidRPr="003857FF">
        <w:rPr>
          <w:rFonts w:ascii="Arial" w:hAnsi="Arial" w:cs="Arial"/>
          <w:sz w:val="22"/>
          <w:szCs w:val="22"/>
        </w:rPr>
        <w:t xml:space="preserve"> million)</w:t>
      </w:r>
      <w:r w:rsidR="000C05BC" w:rsidRPr="003857FF">
        <w:rPr>
          <w:rFonts w:ascii="Arial" w:hAnsi="Arial" w:cs="Arial"/>
          <w:sz w:val="22"/>
          <w:szCs w:val="22"/>
        </w:rPr>
        <w:t>.</w:t>
      </w:r>
    </w:p>
    <w:p w:rsidR="005A4DE7" w:rsidRPr="003857FF" w:rsidRDefault="005A4DE7" w:rsidP="001B671A">
      <w:pPr>
        <w:spacing w:before="240" w:after="40" w:line="360" w:lineRule="exact"/>
        <w:ind w:left="547"/>
        <w:jc w:val="thaiDistribute"/>
        <w:rPr>
          <w:rFonts w:ascii="Arial" w:hAnsi="Arial" w:cs="Arial"/>
          <w:sz w:val="22"/>
          <w:szCs w:val="22"/>
        </w:rPr>
      </w:pPr>
      <w:r w:rsidRPr="003857FF">
        <w:rPr>
          <w:rFonts w:ascii="Arial" w:hAnsi="Arial" w:cs="Arial"/>
          <w:sz w:val="22"/>
          <w:szCs w:val="22"/>
        </w:rPr>
        <w:t>A</w:t>
      </w:r>
      <w:r w:rsidR="00EA5B90" w:rsidRPr="003857FF">
        <w:rPr>
          <w:rFonts w:ascii="Arial" w:hAnsi="Arial" w:cs="Arial"/>
          <w:sz w:val="22"/>
          <w:szCs w:val="22"/>
        </w:rPr>
        <w:t xml:space="preserve">s at </w:t>
      </w:r>
      <w:r w:rsidR="002452F4">
        <w:rPr>
          <w:rFonts w:ascii="Arial" w:hAnsi="Arial" w:cs="Arial"/>
          <w:sz w:val="22"/>
          <w:szCs w:val="22"/>
        </w:rPr>
        <w:t xml:space="preserve">31 December </w:t>
      </w:r>
      <w:r w:rsidR="001D7818">
        <w:rPr>
          <w:rFonts w:ascii="Arial" w:hAnsi="Arial" w:cs="Arial"/>
          <w:sz w:val="22"/>
          <w:szCs w:val="22"/>
        </w:rPr>
        <w:t>2016</w:t>
      </w:r>
      <w:r w:rsidRPr="003857FF">
        <w:rPr>
          <w:rFonts w:ascii="Arial" w:hAnsi="Arial" w:cs="Arial"/>
          <w:sz w:val="22"/>
          <w:szCs w:val="22"/>
        </w:rPr>
        <w:t>, the Company</w:t>
      </w:r>
      <w:r w:rsidR="005D08B3" w:rsidRPr="003857FF">
        <w:rPr>
          <w:rFonts w:ascii="Arial" w:hAnsi="Arial" w:cs="Arial"/>
          <w:sz w:val="22"/>
          <w:szCs w:val="22"/>
        </w:rPr>
        <w:t xml:space="preserve"> and its subsidiaries</w:t>
      </w:r>
      <w:r w:rsidRPr="003857FF">
        <w:rPr>
          <w:rFonts w:ascii="Arial" w:hAnsi="Arial" w:cs="Arial"/>
          <w:sz w:val="22"/>
          <w:szCs w:val="22"/>
        </w:rPr>
        <w:t xml:space="preserve"> </w:t>
      </w:r>
      <w:r w:rsidR="00BA0683" w:rsidRPr="003857FF">
        <w:rPr>
          <w:rFonts w:ascii="Arial" w:hAnsi="Arial" w:cs="Arial"/>
          <w:sz w:val="22"/>
          <w:szCs w:val="22"/>
        </w:rPr>
        <w:t>have</w:t>
      </w:r>
      <w:r w:rsidRPr="003857FF">
        <w:rPr>
          <w:rFonts w:ascii="Arial" w:hAnsi="Arial" w:cs="Arial"/>
          <w:sz w:val="22"/>
          <w:szCs w:val="22"/>
        </w:rPr>
        <w:t xml:space="preserve"> net book value of motor vehicles derived from liabilities under finan</w:t>
      </w:r>
      <w:r w:rsidR="00925812">
        <w:rPr>
          <w:rFonts w:ascii="Arial" w:hAnsi="Arial" w:cs="Arial"/>
          <w:sz w:val="22"/>
          <w:szCs w:val="22"/>
        </w:rPr>
        <w:t>ce</w:t>
      </w:r>
      <w:r w:rsidRPr="003857FF">
        <w:rPr>
          <w:rFonts w:ascii="Arial" w:hAnsi="Arial" w:cs="Arial"/>
          <w:sz w:val="22"/>
          <w:szCs w:val="22"/>
        </w:rPr>
        <w:t xml:space="preserve"> lease agreement approximately Baht </w:t>
      </w:r>
      <w:r w:rsidR="00E57C6B">
        <w:rPr>
          <w:rFonts w:ascii="Arial" w:hAnsi="Arial" w:cs="Arial"/>
          <w:sz w:val="22"/>
          <w:szCs w:val="22"/>
        </w:rPr>
        <w:t>6</w:t>
      </w:r>
      <w:r w:rsidRPr="003857FF">
        <w:rPr>
          <w:rFonts w:ascii="Arial" w:hAnsi="Arial" w:cs="Arial"/>
          <w:sz w:val="22"/>
          <w:szCs w:val="22"/>
        </w:rPr>
        <w:t xml:space="preserve"> million</w:t>
      </w:r>
      <w:r w:rsidR="00EA5B90" w:rsidRPr="003857FF">
        <w:rPr>
          <w:rFonts w:ascii="Arial" w:hAnsi="Arial" w:cs="Arial"/>
          <w:sz w:val="22"/>
          <w:szCs w:val="22"/>
        </w:rPr>
        <w:t xml:space="preserve"> </w:t>
      </w:r>
      <w:r w:rsidR="00DF1EC4" w:rsidRPr="001B671A">
        <w:rPr>
          <w:rFonts w:ascii="Arial" w:hAnsi="Arial"/>
          <w:spacing w:val="-4"/>
          <w:sz w:val="22"/>
          <w:szCs w:val="22"/>
        </w:rPr>
        <w:t>(</w:t>
      </w:r>
      <w:r w:rsidR="00C50F67" w:rsidRPr="001B671A">
        <w:rPr>
          <w:rFonts w:ascii="Arial" w:hAnsi="Arial"/>
          <w:spacing w:val="-4"/>
          <w:sz w:val="22"/>
          <w:szCs w:val="22"/>
        </w:rPr>
        <w:t>2015</w:t>
      </w:r>
      <w:r w:rsidR="002452F4" w:rsidRPr="001B671A">
        <w:rPr>
          <w:rFonts w:ascii="Arial" w:hAnsi="Arial"/>
          <w:spacing w:val="-4"/>
          <w:sz w:val="22"/>
          <w:szCs w:val="22"/>
        </w:rPr>
        <w:t>:</w:t>
      </w:r>
      <w:r w:rsidR="00DD575D" w:rsidRPr="001B671A">
        <w:rPr>
          <w:rFonts w:ascii="Arial" w:hAnsi="Arial"/>
          <w:spacing w:val="-4"/>
          <w:sz w:val="22"/>
          <w:szCs w:val="22"/>
        </w:rPr>
        <w:t xml:space="preserve"> Baht </w:t>
      </w:r>
      <w:r w:rsidR="00CD624E" w:rsidRPr="001B671A">
        <w:rPr>
          <w:rFonts w:ascii="Arial" w:hAnsi="Arial"/>
          <w:spacing w:val="-4"/>
          <w:sz w:val="22"/>
          <w:szCs w:val="22"/>
        </w:rPr>
        <w:t>7</w:t>
      </w:r>
      <w:r w:rsidR="00BA0683" w:rsidRPr="001B671A">
        <w:rPr>
          <w:rFonts w:ascii="Arial" w:hAnsi="Arial"/>
          <w:spacing w:val="-4"/>
          <w:sz w:val="22"/>
          <w:szCs w:val="22"/>
        </w:rPr>
        <w:t xml:space="preserve"> </w:t>
      </w:r>
      <w:r w:rsidR="00037B2D" w:rsidRPr="001B671A">
        <w:rPr>
          <w:rFonts w:ascii="Arial" w:hAnsi="Arial"/>
          <w:spacing w:val="-4"/>
          <w:sz w:val="22"/>
          <w:szCs w:val="22"/>
        </w:rPr>
        <w:t>million)</w:t>
      </w:r>
      <w:r w:rsidR="005D08B3" w:rsidRPr="001B671A">
        <w:rPr>
          <w:rFonts w:ascii="Arial" w:hAnsi="Arial"/>
          <w:spacing w:val="-4"/>
          <w:sz w:val="22"/>
          <w:szCs w:val="22"/>
        </w:rPr>
        <w:t xml:space="preserve"> and s</w:t>
      </w:r>
      <w:r w:rsidR="00BA0683" w:rsidRPr="001B671A">
        <w:rPr>
          <w:rFonts w:ascii="Arial" w:hAnsi="Arial"/>
          <w:spacing w:val="-4"/>
          <w:sz w:val="22"/>
          <w:szCs w:val="22"/>
        </w:rPr>
        <w:t>e</w:t>
      </w:r>
      <w:r w:rsidR="00EA5B90" w:rsidRPr="001B671A">
        <w:rPr>
          <w:rFonts w:ascii="Arial" w:hAnsi="Arial"/>
          <w:spacing w:val="-4"/>
          <w:sz w:val="22"/>
          <w:szCs w:val="22"/>
        </w:rPr>
        <w:t xml:space="preserve">parate financial statements: Baht </w:t>
      </w:r>
      <w:r w:rsidR="00E57C6B">
        <w:rPr>
          <w:rFonts w:ascii="Arial" w:hAnsi="Arial"/>
          <w:spacing w:val="-4"/>
          <w:sz w:val="22"/>
          <w:szCs w:val="22"/>
        </w:rPr>
        <w:t>5</w:t>
      </w:r>
      <w:r w:rsidR="00EA5B90" w:rsidRPr="001B671A">
        <w:rPr>
          <w:rFonts w:ascii="Arial" w:hAnsi="Arial"/>
          <w:spacing w:val="-4"/>
          <w:sz w:val="22"/>
          <w:szCs w:val="22"/>
        </w:rPr>
        <w:t xml:space="preserve"> million </w:t>
      </w:r>
      <w:r w:rsidR="00DF1EC4" w:rsidRPr="001B671A">
        <w:rPr>
          <w:rFonts w:ascii="Arial" w:hAnsi="Arial"/>
          <w:spacing w:val="-4"/>
          <w:sz w:val="22"/>
          <w:szCs w:val="22"/>
        </w:rPr>
        <w:t>(</w:t>
      </w:r>
      <w:r w:rsidR="00C50F67" w:rsidRPr="001B671A">
        <w:rPr>
          <w:rFonts w:ascii="Arial" w:hAnsi="Arial"/>
          <w:spacing w:val="-4"/>
          <w:sz w:val="22"/>
          <w:szCs w:val="22"/>
        </w:rPr>
        <w:t>2015</w:t>
      </w:r>
      <w:r w:rsidR="002452F4" w:rsidRPr="001B671A">
        <w:rPr>
          <w:rFonts w:ascii="Arial" w:hAnsi="Arial"/>
          <w:spacing w:val="-4"/>
          <w:sz w:val="22"/>
          <w:szCs w:val="22"/>
        </w:rPr>
        <w:t>:</w:t>
      </w:r>
      <w:r w:rsidR="00BA0683" w:rsidRPr="001B671A">
        <w:rPr>
          <w:rFonts w:ascii="Arial" w:hAnsi="Arial"/>
          <w:spacing w:val="-4"/>
          <w:sz w:val="22"/>
          <w:szCs w:val="22"/>
        </w:rPr>
        <w:t xml:space="preserve"> Baht </w:t>
      </w:r>
      <w:r w:rsidR="009D6CAA" w:rsidRPr="001B671A">
        <w:rPr>
          <w:rFonts w:ascii="Arial" w:hAnsi="Arial"/>
          <w:spacing w:val="-4"/>
          <w:sz w:val="22"/>
          <w:szCs w:val="22"/>
        </w:rPr>
        <w:t xml:space="preserve">6 </w:t>
      </w:r>
      <w:r w:rsidR="00BA0683" w:rsidRPr="001B671A">
        <w:rPr>
          <w:rFonts w:ascii="Arial" w:hAnsi="Arial"/>
          <w:spacing w:val="-4"/>
          <w:sz w:val="22"/>
          <w:szCs w:val="22"/>
        </w:rPr>
        <w:t>million)</w:t>
      </w:r>
      <w:r w:rsidR="007A4631" w:rsidRPr="001B671A">
        <w:rPr>
          <w:rFonts w:ascii="Arial" w:hAnsi="Arial"/>
          <w:spacing w:val="-4"/>
          <w:sz w:val="22"/>
          <w:szCs w:val="22"/>
        </w:rPr>
        <w:t>.</w:t>
      </w:r>
    </w:p>
    <w:p w:rsidR="00CA25FC" w:rsidRPr="00CA25FC" w:rsidRDefault="00FA4AE9" w:rsidP="001B671A">
      <w:pPr>
        <w:tabs>
          <w:tab w:val="left" w:pos="900"/>
        </w:tabs>
        <w:spacing w:before="120" w:after="40" w:line="360" w:lineRule="exact"/>
        <w:ind w:left="547" w:hanging="547"/>
        <w:jc w:val="thaiDistribute"/>
        <w:rPr>
          <w:rFonts w:ascii="Arial" w:hAnsi="Arial" w:cs="Arial"/>
          <w:b/>
          <w:bCs/>
          <w:sz w:val="22"/>
          <w:szCs w:val="22"/>
        </w:rPr>
      </w:pPr>
      <w:r>
        <w:rPr>
          <w:rFonts w:ascii="Arial" w:hAnsi="Arial" w:cs="Arial"/>
          <w:b/>
          <w:bCs/>
          <w:sz w:val="22"/>
          <w:szCs w:val="22"/>
        </w:rPr>
        <w:t>16</w:t>
      </w:r>
      <w:r w:rsidR="00CA25FC" w:rsidRPr="00CA25FC">
        <w:rPr>
          <w:rFonts w:ascii="Arial" w:hAnsi="Arial" w:cs="Arial"/>
          <w:b/>
          <w:bCs/>
          <w:sz w:val="22"/>
          <w:szCs w:val="22"/>
        </w:rPr>
        <w:t>.</w:t>
      </w:r>
      <w:r w:rsidR="00CA25FC" w:rsidRPr="00CA25FC">
        <w:rPr>
          <w:rFonts w:ascii="Arial" w:hAnsi="Arial" w:cs="Arial"/>
          <w:b/>
          <w:bCs/>
          <w:sz w:val="22"/>
          <w:szCs w:val="22"/>
        </w:rPr>
        <w:tab/>
        <w:t xml:space="preserve">Intangible assets </w:t>
      </w:r>
    </w:p>
    <w:p w:rsidR="00CA25FC" w:rsidRPr="001B671A" w:rsidRDefault="00CA25FC" w:rsidP="001B671A">
      <w:pPr>
        <w:spacing w:before="240" w:after="40" w:line="360" w:lineRule="exact"/>
        <w:ind w:left="547"/>
        <w:jc w:val="thaiDistribute"/>
        <w:rPr>
          <w:rFonts w:ascii="Arial" w:hAnsi="Arial"/>
          <w:spacing w:val="-4"/>
          <w:sz w:val="22"/>
          <w:szCs w:val="22"/>
        </w:rPr>
      </w:pPr>
      <w:r w:rsidRPr="001B671A">
        <w:rPr>
          <w:rFonts w:ascii="Arial" w:hAnsi="Arial"/>
          <w:spacing w:val="-4"/>
          <w:sz w:val="22"/>
          <w:szCs w:val="22"/>
        </w:rPr>
        <w:t xml:space="preserve">The net book value of intangible assets as at 31 December </w:t>
      </w:r>
      <w:r w:rsidR="001D7818" w:rsidRPr="001B671A">
        <w:rPr>
          <w:rFonts w:ascii="Arial" w:hAnsi="Arial"/>
          <w:spacing w:val="-4"/>
          <w:sz w:val="22"/>
          <w:szCs w:val="22"/>
        </w:rPr>
        <w:t>2016</w:t>
      </w:r>
      <w:r w:rsidRPr="001B671A">
        <w:rPr>
          <w:rFonts w:ascii="Arial" w:hAnsi="Arial"/>
          <w:spacing w:val="-4"/>
          <w:sz w:val="22"/>
          <w:szCs w:val="22"/>
        </w:rPr>
        <w:t xml:space="preserve"> and </w:t>
      </w:r>
      <w:r w:rsidR="00C50F67" w:rsidRPr="001B671A">
        <w:rPr>
          <w:rFonts w:ascii="Arial" w:hAnsi="Arial"/>
          <w:spacing w:val="-4"/>
          <w:sz w:val="22"/>
          <w:szCs w:val="22"/>
        </w:rPr>
        <w:t>2015</w:t>
      </w:r>
      <w:r w:rsidRPr="001B671A">
        <w:rPr>
          <w:rFonts w:ascii="Arial" w:hAnsi="Arial"/>
          <w:spacing w:val="-4"/>
          <w:sz w:val="22"/>
          <w:szCs w:val="22"/>
        </w:rPr>
        <w:t xml:space="preserve"> is presented below.</w:t>
      </w:r>
    </w:p>
    <w:p w:rsidR="007A4631" w:rsidRPr="007A4631" w:rsidRDefault="007A4631" w:rsidP="007A4631">
      <w:pPr>
        <w:spacing w:before="120" w:line="360" w:lineRule="exact"/>
        <w:ind w:left="547" w:right="220" w:hanging="547"/>
        <w:jc w:val="right"/>
        <w:rPr>
          <w:rFonts w:ascii="Arial" w:hAnsi="Arial" w:cs="Arial"/>
          <w:spacing w:val="-4"/>
          <w:sz w:val="20"/>
          <w:szCs w:val="20"/>
        </w:rPr>
      </w:pPr>
      <w:r w:rsidRPr="007A4631">
        <w:rPr>
          <w:rFonts w:ascii="Arial" w:hAnsi="Arial" w:cs="Arial"/>
          <w:sz w:val="20"/>
          <w:szCs w:val="20"/>
        </w:rPr>
        <w:t>(Unit: Thousand Baht)</w:t>
      </w:r>
    </w:p>
    <w:tbl>
      <w:tblPr>
        <w:tblW w:w="8910" w:type="dxa"/>
        <w:tblInd w:w="648" w:type="dxa"/>
        <w:tblLook w:val="0000" w:firstRow="0" w:lastRow="0" w:firstColumn="0" w:lastColumn="0" w:noHBand="0" w:noVBand="0"/>
      </w:tblPr>
      <w:tblGrid>
        <w:gridCol w:w="5940"/>
        <w:gridCol w:w="1530"/>
        <w:gridCol w:w="1440"/>
      </w:tblGrid>
      <w:tr w:rsidR="007A4631" w:rsidRPr="007A4631" w:rsidTr="007A4631">
        <w:tc>
          <w:tcPr>
            <w:tcW w:w="5940" w:type="dxa"/>
            <w:vAlign w:val="bottom"/>
          </w:tcPr>
          <w:p w:rsidR="007A4631" w:rsidRPr="007A4631" w:rsidRDefault="007A4631" w:rsidP="001B671A">
            <w:pPr>
              <w:spacing w:line="320" w:lineRule="exact"/>
              <w:jc w:val="center"/>
              <w:rPr>
                <w:rFonts w:ascii="Arial" w:hAnsi="Arial" w:cs="Arial"/>
                <w:sz w:val="20"/>
                <w:szCs w:val="20"/>
                <w:cs/>
              </w:rPr>
            </w:pPr>
          </w:p>
        </w:tc>
        <w:tc>
          <w:tcPr>
            <w:tcW w:w="1530" w:type="dxa"/>
          </w:tcPr>
          <w:p w:rsidR="007A4631" w:rsidRPr="007A4631" w:rsidRDefault="007A4631" w:rsidP="001B671A">
            <w:pPr>
              <w:pBdr>
                <w:bottom w:val="single" w:sz="4" w:space="1" w:color="auto"/>
              </w:pBdr>
              <w:spacing w:line="320" w:lineRule="exact"/>
              <w:ind w:right="-43"/>
              <w:jc w:val="center"/>
              <w:rPr>
                <w:rFonts w:ascii="Arial" w:hAnsi="Arial" w:cs="Arial"/>
                <w:sz w:val="20"/>
                <w:szCs w:val="20"/>
                <w:u w:val="single"/>
              </w:rPr>
            </w:pPr>
            <w:r w:rsidRPr="007A4631">
              <w:rPr>
                <w:rFonts w:ascii="Arial" w:hAnsi="Arial" w:cs="Arial"/>
                <w:sz w:val="20"/>
                <w:szCs w:val="20"/>
              </w:rPr>
              <w:t>Consolidated financial statements</w:t>
            </w:r>
          </w:p>
        </w:tc>
        <w:tc>
          <w:tcPr>
            <w:tcW w:w="1440" w:type="dxa"/>
          </w:tcPr>
          <w:p w:rsidR="007A4631" w:rsidRPr="007A4631" w:rsidRDefault="007A4631" w:rsidP="001B671A">
            <w:pPr>
              <w:pBdr>
                <w:bottom w:val="single" w:sz="4" w:space="1" w:color="auto"/>
              </w:pBdr>
              <w:spacing w:line="320" w:lineRule="exact"/>
              <w:ind w:right="-43"/>
              <w:jc w:val="center"/>
              <w:rPr>
                <w:rFonts w:ascii="Arial" w:hAnsi="Arial" w:cs="Arial"/>
                <w:sz w:val="20"/>
                <w:szCs w:val="20"/>
                <w:u w:val="single"/>
              </w:rPr>
            </w:pPr>
            <w:r w:rsidRPr="007A4631">
              <w:rPr>
                <w:rFonts w:ascii="Arial" w:hAnsi="Arial" w:cs="Arial"/>
                <w:sz w:val="20"/>
                <w:szCs w:val="20"/>
              </w:rPr>
              <w:t>Separate financial statements</w:t>
            </w:r>
          </w:p>
        </w:tc>
      </w:tr>
      <w:tr w:rsidR="007A4631" w:rsidRPr="007A4631" w:rsidTr="007A4631">
        <w:tc>
          <w:tcPr>
            <w:tcW w:w="5940" w:type="dxa"/>
            <w:vAlign w:val="bottom"/>
          </w:tcPr>
          <w:p w:rsidR="007A4631" w:rsidRPr="007A4631" w:rsidRDefault="007A4631" w:rsidP="001B671A">
            <w:pPr>
              <w:spacing w:line="320" w:lineRule="exact"/>
              <w:jc w:val="center"/>
              <w:rPr>
                <w:rFonts w:ascii="Arial" w:hAnsi="Arial" w:cs="Arial"/>
                <w:sz w:val="20"/>
                <w:szCs w:val="20"/>
                <w:cs/>
              </w:rPr>
            </w:pPr>
          </w:p>
        </w:tc>
        <w:tc>
          <w:tcPr>
            <w:tcW w:w="1530" w:type="dxa"/>
            <w:vAlign w:val="bottom"/>
          </w:tcPr>
          <w:p w:rsidR="007A4631" w:rsidRPr="007A4631" w:rsidRDefault="007A4631" w:rsidP="001B671A">
            <w:pPr>
              <w:pBdr>
                <w:bottom w:val="single" w:sz="4" w:space="1" w:color="auto"/>
              </w:pBdr>
              <w:tabs>
                <w:tab w:val="left" w:pos="2160"/>
                <w:tab w:val="center" w:pos="6840"/>
                <w:tab w:val="center" w:pos="8280"/>
              </w:tabs>
              <w:spacing w:line="320" w:lineRule="exact"/>
              <w:ind w:left="-108" w:right="-43"/>
              <w:jc w:val="center"/>
              <w:rPr>
                <w:rFonts w:ascii="Arial" w:hAnsi="Arial" w:cs="Arial"/>
                <w:sz w:val="20"/>
                <w:szCs w:val="20"/>
              </w:rPr>
            </w:pPr>
            <w:r w:rsidRPr="007A4631">
              <w:rPr>
                <w:rFonts w:ascii="Arial" w:hAnsi="Arial" w:cs="Arial"/>
                <w:sz w:val="20"/>
                <w:szCs w:val="20"/>
              </w:rPr>
              <w:t>Computer software</w:t>
            </w:r>
          </w:p>
        </w:tc>
        <w:tc>
          <w:tcPr>
            <w:tcW w:w="1440" w:type="dxa"/>
            <w:vAlign w:val="bottom"/>
          </w:tcPr>
          <w:p w:rsidR="007A4631" w:rsidRPr="007A4631" w:rsidRDefault="007A4631" w:rsidP="001B671A">
            <w:pPr>
              <w:pBdr>
                <w:bottom w:val="single" w:sz="4" w:space="1" w:color="auto"/>
              </w:pBdr>
              <w:tabs>
                <w:tab w:val="left" w:pos="2160"/>
                <w:tab w:val="center" w:pos="6840"/>
                <w:tab w:val="center" w:pos="8280"/>
              </w:tabs>
              <w:spacing w:line="320" w:lineRule="exact"/>
              <w:ind w:right="-43"/>
              <w:jc w:val="center"/>
              <w:rPr>
                <w:rFonts w:ascii="Arial" w:hAnsi="Arial" w:cs="Arial"/>
                <w:sz w:val="20"/>
                <w:szCs w:val="20"/>
              </w:rPr>
            </w:pPr>
            <w:r w:rsidRPr="007A4631">
              <w:rPr>
                <w:rFonts w:ascii="Arial" w:hAnsi="Arial" w:cs="Arial"/>
                <w:sz w:val="20"/>
                <w:szCs w:val="20"/>
              </w:rPr>
              <w:t>Computer software</w:t>
            </w:r>
          </w:p>
        </w:tc>
      </w:tr>
      <w:tr w:rsidR="007A4631" w:rsidRPr="007A4631" w:rsidTr="007A4631">
        <w:tc>
          <w:tcPr>
            <w:tcW w:w="5940" w:type="dxa"/>
            <w:vAlign w:val="bottom"/>
          </w:tcPr>
          <w:p w:rsidR="007A4631" w:rsidRPr="007A4631" w:rsidRDefault="007A4631" w:rsidP="001B671A">
            <w:pPr>
              <w:spacing w:line="320" w:lineRule="exact"/>
              <w:ind w:left="151" w:right="-74" w:hanging="151"/>
              <w:rPr>
                <w:rFonts w:ascii="Arial" w:hAnsi="Arial" w:cs="Arial"/>
                <w:sz w:val="20"/>
                <w:szCs w:val="20"/>
              </w:rPr>
            </w:pPr>
            <w:r w:rsidRPr="007A4631">
              <w:rPr>
                <w:rFonts w:ascii="Arial" w:hAnsi="Arial" w:cs="Arial"/>
                <w:sz w:val="20"/>
                <w:szCs w:val="20"/>
              </w:rPr>
              <w:t xml:space="preserve">As at 31 December </w:t>
            </w:r>
            <w:r w:rsidR="001D7818">
              <w:rPr>
                <w:rFonts w:ascii="Arial" w:hAnsi="Arial" w:cs="Arial"/>
                <w:sz w:val="20"/>
                <w:szCs w:val="20"/>
              </w:rPr>
              <w:t>2016</w:t>
            </w:r>
          </w:p>
        </w:tc>
        <w:tc>
          <w:tcPr>
            <w:tcW w:w="1530" w:type="dxa"/>
            <w:vAlign w:val="bottom"/>
          </w:tcPr>
          <w:p w:rsidR="007A4631" w:rsidRPr="007A4631" w:rsidRDefault="007A4631" w:rsidP="001B671A">
            <w:pPr>
              <w:tabs>
                <w:tab w:val="decimal" w:pos="919"/>
              </w:tabs>
              <w:spacing w:line="320" w:lineRule="exact"/>
              <w:ind w:right="-72"/>
              <w:rPr>
                <w:rFonts w:ascii="Arial" w:hAnsi="Arial" w:cs="Arial"/>
                <w:sz w:val="20"/>
                <w:szCs w:val="20"/>
              </w:rPr>
            </w:pPr>
          </w:p>
        </w:tc>
        <w:tc>
          <w:tcPr>
            <w:tcW w:w="1440" w:type="dxa"/>
            <w:vAlign w:val="bottom"/>
          </w:tcPr>
          <w:p w:rsidR="007A4631" w:rsidRPr="007A4631" w:rsidRDefault="007A4631" w:rsidP="001B671A">
            <w:pPr>
              <w:tabs>
                <w:tab w:val="decimal" w:pos="919"/>
              </w:tabs>
              <w:spacing w:line="320" w:lineRule="exact"/>
              <w:ind w:right="-72"/>
              <w:rPr>
                <w:rFonts w:ascii="Arial" w:hAnsi="Arial" w:cs="Arial"/>
                <w:sz w:val="20"/>
                <w:szCs w:val="20"/>
              </w:rPr>
            </w:pPr>
          </w:p>
        </w:tc>
      </w:tr>
      <w:tr w:rsidR="001B671A" w:rsidRPr="007A4631" w:rsidTr="007A4631">
        <w:tc>
          <w:tcPr>
            <w:tcW w:w="5940" w:type="dxa"/>
            <w:vAlign w:val="bottom"/>
          </w:tcPr>
          <w:p w:rsidR="001B671A" w:rsidRPr="007A4631" w:rsidRDefault="001B671A" w:rsidP="001B671A">
            <w:pPr>
              <w:spacing w:line="320" w:lineRule="exact"/>
              <w:ind w:left="151" w:right="-74" w:hanging="151"/>
              <w:rPr>
                <w:rFonts w:ascii="Arial" w:hAnsi="Arial" w:cs="Arial"/>
                <w:sz w:val="20"/>
                <w:szCs w:val="20"/>
                <w:cs/>
              </w:rPr>
            </w:pPr>
            <w:r w:rsidRPr="007A4631">
              <w:rPr>
                <w:rFonts w:ascii="Arial" w:hAnsi="Arial" w:cs="Arial"/>
                <w:sz w:val="20"/>
                <w:szCs w:val="20"/>
              </w:rPr>
              <w:t>Cost</w:t>
            </w:r>
          </w:p>
        </w:tc>
        <w:tc>
          <w:tcPr>
            <w:tcW w:w="1530" w:type="dxa"/>
            <w:vAlign w:val="bottom"/>
          </w:tcPr>
          <w:p w:rsidR="001B671A" w:rsidRPr="001B671A" w:rsidRDefault="00E57C6B" w:rsidP="001B671A">
            <w:pPr>
              <w:tabs>
                <w:tab w:val="decimal" w:pos="1062"/>
              </w:tabs>
              <w:spacing w:line="320" w:lineRule="exact"/>
              <w:jc w:val="thaiDistribute"/>
              <w:rPr>
                <w:rFonts w:ascii="Arial" w:hAnsi="Arial" w:cs="Arial"/>
                <w:sz w:val="20"/>
                <w:szCs w:val="20"/>
              </w:rPr>
            </w:pPr>
            <w:r>
              <w:rPr>
                <w:rFonts w:ascii="Arial" w:hAnsi="Arial" w:cs="Arial"/>
                <w:sz w:val="20"/>
                <w:szCs w:val="20"/>
              </w:rPr>
              <w:t>163,124</w:t>
            </w:r>
          </w:p>
        </w:tc>
        <w:tc>
          <w:tcPr>
            <w:tcW w:w="1440" w:type="dxa"/>
            <w:vAlign w:val="bottom"/>
          </w:tcPr>
          <w:p w:rsidR="001B671A" w:rsidRPr="001B671A" w:rsidRDefault="001B671A" w:rsidP="001B671A">
            <w:pPr>
              <w:tabs>
                <w:tab w:val="decimal" w:pos="1062"/>
              </w:tabs>
              <w:spacing w:line="320" w:lineRule="exact"/>
              <w:jc w:val="thaiDistribute"/>
              <w:rPr>
                <w:rFonts w:ascii="Arial" w:hAnsi="Arial" w:cs="Arial"/>
                <w:sz w:val="20"/>
                <w:szCs w:val="20"/>
              </w:rPr>
            </w:pPr>
            <w:r w:rsidRPr="001B671A">
              <w:rPr>
                <w:rFonts w:ascii="Arial" w:hAnsi="Arial" w:cs="Arial"/>
                <w:sz w:val="20"/>
                <w:szCs w:val="20"/>
              </w:rPr>
              <w:t>73,496</w:t>
            </w:r>
          </w:p>
        </w:tc>
      </w:tr>
      <w:tr w:rsidR="001B671A" w:rsidRPr="007A4631" w:rsidTr="007A4631">
        <w:tc>
          <w:tcPr>
            <w:tcW w:w="5940" w:type="dxa"/>
            <w:vAlign w:val="bottom"/>
          </w:tcPr>
          <w:p w:rsidR="001B671A" w:rsidRPr="007A4631" w:rsidRDefault="001B671A" w:rsidP="001B671A">
            <w:pPr>
              <w:tabs>
                <w:tab w:val="decimal" w:pos="1037"/>
              </w:tabs>
              <w:spacing w:line="320" w:lineRule="exact"/>
              <w:ind w:right="-72"/>
              <w:rPr>
                <w:rFonts w:ascii="Arial" w:hAnsi="Arial" w:cs="Arial"/>
                <w:sz w:val="20"/>
                <w:szCs w:val="20"/>
              </w:rPr>
            </w:pPr>
            <w:r w:rsidRPr="007A4631">
              <w:rPr>
                <w:rFonts w:ascii="Arial" w:hAnsi="Arial" w:cs="Arial"/>
                <w:sz w:val="20"/>
                <w:szCs w:val="20"/>
                <w:u w:val="single"/>
              </w:rPr>
              <w:t>Less</w:t>
            </w:r>
            <w:r w:rsidRPr="007A4631">
              <w:rPr>
                <w:rFonts w:ascii="Arial" w:hAnsi="Arial" w:cs="Arial"/>
                <w:sz w:val="20"/>
                <w:szCs w:val="20"/>
                <w:cs/>
              </w:rPr>
              <w:t xml:space="preserve">  </w:t>
            </w:r>
            <w:r w:rsidRPr="007A4631">
              <w:rPr>
                <w:rFonts w:ascii="Arial" w:hAnsi="Arial" w:cs="Arial"/>
                <w:sz w:val="20"/>
                <w:szCs w:val="20"/>
              </w:rPr>
              <w:t xml:space="preserve">Accumulated </w:t>
            </w:r>
            <w:proofErr w:type="spellStart"/>
            <w:r w:rsidRPr="007A4631">
              <w:rPr>
                <w:rFonts w:ascii="Arial" w:hAnsi="Arial" w:cs="Arial"/>
                <w:sz w:val="20"/>
                <w:szCs w:val="20"/>
              </w:rPr>
              <w:t>amortisation</w:t>
            </w:r>
            <w:proofErr w:type="spellEnd"/>
            <w:r w:rsidRPr="007A4631">
              <w:rPr>
                <w:rFonts w:ascii="Arial" w:hAnsi="Arial" w:cs="Arial"/>
                <w:sz w:val="20"/>
                <w:szCs w:val="20"/>
              </w:rPr>
              <w:t xml:space="preserve"> </w:t>
            </w:r>
          </w:p>
        </w:tc>
        <w:tc>
          <w:tcPr>
            <w:tcW w:w="1530" w:type="dxa"/>
            <w:vAlign w:val="bottom"/>
          </w:tcPr>
          <w:p w:rsidR="001B671A" w:rsidRPr="001B671A" w:rsidRDefault="001B671A" w:rsidP="001B671A">
            <w:pPr>
              <w:pBdr>
                <w:bottom w:val="single" w:sz="4" w:space="1" w:color="auto"/>
              </w:pBdr>
              <w:tabs>
                <w:tab w:val="decimal" w:pos="1062"/>
              </w:tabs>
              <w:spacing w:line="320" w:lineRule="exact"/>
              <w:jc w:val="thaiDistribute"/>
              <w:rPr>
                <w:rFonts w:ascii="Arial" w:hAnsi="Arial" w:cs="Arial"/>
                <w:sz w:val="20"/>
                <w:szCs w:val="20"/>
              </w:rPr>
            </w:pPr>
            <w:r w:rsidRPr="001B671A">
              <w:rPr>
                <w:rFonts w:ascii="Arial" w:hAnsi="Arial" w:cs="Arial"/>
                <w:sz w:val="20"/>
                <w:szCs w:val="20"/>
              </w:rPr>
              <w:t>(118,891)</w:t>
            </w:r>
          </w:p>
        </w:tc>
        <w:tc>
          <w:tcPr>
            <w:tcW w:w="1440" w:type="dxa"/>
            <w:vAlign w:val="bottom"/>
          </w:tcPr>
          <w:p w:rsidR="001B671A" w:rsidRPr="001B671A" w:rsidRDefault="001B671A" w:rsidP="001B671A">
            <w:pPr>
              <w:pBdr>
                <w:bottom w:val="single" w:sz="4" w:space="1" w:color="auto"/>
              </w:pBdr>
              <w:tabs>
                <w:tab w:val="decimal" w:pos="1062"/>
              </w:tabs>
              <w:spacing w:line="320" w:lineRule="exact"/>
              <w:jc w:val="thaiDistribute"/>
              <w:rPr>
                <w:rFonts w:ascii="Arial" w:hAnsi="Arial" w:cs="Arial"/>
                <w:sz w:val="20"/>
                <w:szCs w:val="20"/>
              </w:rPr>
            </w:pPr>
            <w:r w:rsidRPr="001B671A">
              <w:rPr>
                <w:rFonts w:ascii="Arial" w:hAnsi="Arial" w:cs="Arial"/>
                <w:sz w:val="20"/>
                <w:szCs w:val="20"/>
              </w:rPr>
              <w:t>(53,674)</w:t>
            </w:r>
          </w:p>
        </w:tc>
      </w:tr>
      <w:tr w:rsidR="001B671A" w:rsidRPr="007A4631" w:rsidTr="007A4631">
        <w:tc>
          <w:tcPr>
            <w:tcW w:w="5940" w:type="dxa"/>
            <w:vAlign w:val="bottom"/>
          </w:tcPr>
          <w:p w:rsidR="001B671A" w:rsidRPr="007A4631" w:rsidRDefault="001B671A" w:rsidP="001B671A">
            <w:pPr>
              <w:spacing w:line="320" w:lineRule="exact"/>
              <w:ind w:left="151" w:right="-74" w:hanging="151"/>
              <w:rPr>
                <w:rFonts w:ascii="Arial" w:hAnsi="Arial" w:cs="Arial"/>
                <w:sz w:val="20"/>
                <w:szCs w:val="20"/>
              </w:rPr>
            </w:pPr>
            <w:r w:rsidRPr="007A4631">
              <w:rPr>
                <w:rFonts w:ascii="Arial" w:hAnsi="Arial" w:cs="Arial"/>
                <w:sz w:val="20"/>
                <w:szCs w:val="20"/>
              </w:rPr>
              <w:t>Net book value</w:t>
            </w:r>
          </w:p>
        </w:tc>
        <w:tc>
          <w:tcPr>
            <w:tcW w:w="1530" w:type="dxa"/>
            <w:vAlign w:val="bottom"/>
          </w:tcPr>
          <w:p w:rsidR="001B671A" w:rsidRPr="001B671A" w:rsidRDefault="00E57C6B" w:rsidP="001B671A">
            <w:pPr>
              <w:pBdr>
                <w:bottom w:val="double" w:sz="4" w:space="1" w:color="auto"/>
              </w:pBdr>
              <w:tabs>
                <w:tab w:val="decimal" w:pos="1062"/>
              </w:tabs>
              <w:spacing w:line="320" w:lineRule="exact"/>
              <w:jc w:val="thaiDistribute"/>
              <w:rPr>
                <w:rFonts w:ascii="Arial" w:hAnsi="Arial" w:cs="Arial"/>
                <w:sz w:val="20"/>
                <w:szCs w:val="20"/>
              </w:rPr>
            </w:pPr>
            <w:r>
              <w:rPr>
                <w:rFonts w:ascii="Arial" w:hAnsi="Arial" w:cs="Arial"/>
                <w:sz w:val="20"/>
                <w:szCs w:val="20"/>
              </w:rPr>
              <w:t>44,233</w:t>
            </w:r>
          </w:p>
        </w:tc>
        <w:tc>
          <w:tcPr>
            <w:tcW w:w="1440" w:type="dxa"/>
            <w:vAlign w:val="bottom"/>
          </w:tcPr>
          <w:p w:rsidR="001B671A" w:rsidRPr="001B671A" w:rsidRDefault="001B671A" w:rsidP="001B671A">
            <w:pPr>
              <w:pBdr>
                <w:bottom w:val="double" w:sz="4" w:space="1" w:color="auto"/>
              </w:pBdr>
              <w:tabs>
                <w:tab w:val="decimal" w:pos="1062"/>
              </w:tabs>
              <w:spacing w:line="320" w:lineRule="exact"/>
              <w:jc w:val="thaiDistribute"/>
              <w:rPr>
                <w:rFonts w:ascii="Arial" w:hAnsi="Arial" w:cs="Arial"/>
                <w:sz w:val="20"/>
                <w:szCs w:val="20"/>
              </w:rPr>
            </w:pPr>
            <w:r w:rsidRPr="001B671A">
              <w:rPr>
                <w:rFonts w:ascii="Arial" w:hAnsi="Arial" w:cs="Arial"/>
                <w:sz w:val="20"/>
                <w:szCs w:val="20"/>
              </w:rPr>
              <w:t>19,822</w:t>
            </w:r>
          </w:p>
        </w:tc>
      </w:tr>
      <w:tr w:rsidR="001B671A" w:rsidRPr="007A4631" w:rsidTr="007A4631">
        <w:tc>
          <w:tcPr>
            <w:tcW w:w="5940" w:type="dxa"/>
            <w:vAlign w:val="bottom"/>
          </w:tcPr>
          <w:p w:rsidR="001B671A" w:rsidRPr="007A4631" w:rsidRDefault="001B671A" w:rsidP="001B671A">
            <w:pPr>
              <w:spacing w:line="320" w:lineRule="exact"/>
              <w:ind w:left="158" w:right="-72" w:hanging="158"/>
              <w:rPr>
                <w:rFonts w:ascii="Arial" w:hAnsi="Arial" w:cs="Arial"/>
                <w:sz w:val="20"/>
                <w:szCs w:val="20"/>
              </w:rPr>
            </w:pPr>
          </w:p>
        </w:tc>
        <w:tc>
          <w:tcPr>
            <w:tcW w:w="1530" w:type="dxa"/>
            <w:vAlign w:val="bottom"/>
          </w:tcPr>
          <w:p w:rsidR="001B671A" w:rsidRPr="007A4631" w:rsidRDefault="001B671A" w:rsidP="001B671A">
            <w:pPr>
              <w:tabs>
                <w:tab w:val="decimal" w:pos="1062"/>
              </w:tabs>
              <w:spacing w:line="320" w:lineRule="exact"/>
              <w:jc w:val="thaiDistribute"/>
              <w:rPr>
                <w:rFonts w:ascii="Arial" w:hAnsi="Arial" w:cs="Arial"/>
                <w:sz w:val="20"/>
                <w:szCs w:val="20"/>
              </w:rPr>
            </w:pPr>
          </w:p>
        </w:tc>
        <w:tc>
          <w:tcPr>
            <w:tcW w:w="1440" w:type="dxa"/>
            <w:vAlign w:val="bottom"/>
          </w:tcPr>
          <w:p w:rsidR="001B671A" w:rsidRPr="007A4631" w:rsidRDefault="001B671A" w:rsidP="001B671A">
            <w:pPr>
              <w:tabs>
                <w:tab w:val="decimal" w:pos="1062"/>
              </w:tabs>
              <w:spacing w:line="320" w:lineRule="exact"/>
              <w:jc w:val="thaiDistribute"/>
              <w:rPr>
                <w:rFonts w:ascii="Arial" w:hAnsi="Arial" w:cs="Arial"/>
                <w:sz w:val="20"/>
                <w:szCs w:val="20"/>
              </w:rPr>
            </w:pPr>
          </w:p>
        </w:tc>
      </w:tr>
      <w:tr w:rsidR="001B671A" w:rsidRPr="007A4631" w:rsidTr="007A4631">
        <w:tc>
          <w:tcPr>
            <w:tcW w:w="5940" w:type="dxa"/>
            <w:vAlign w:val="bottom"/>
          </w:tcPr>
          <w:p w:rsidR="001B671A" w:rsidRPr="007A4631" w:rsidRDefault="001B671A" w:rsidP="001B671A">
            <w:pPr>
              <w:spacing w:line="320" w:lineRule="exact"/>
              <w:ind w:left="158" w:right="-72" w:hanging="158"/>
              <w:rPr>
                <w:rFonts w:ascii="Arial" w:hAnsi="Arial" w:cs="Arial"/>
                <w:sz w:val="20"/>
                <w:szCs w:val="20"/>
              </w:rPr>
            </w:pPr>
            <w:r w:rsidRPr="007A4631">
              <w:rPr>
                <w:rFonts w:ascii="Arial" w:hAnsi="Arial" w:cs="Arial"/>
                <w:sz w:val="20"/>
                <w:szCs w:val="20"/>
              </w:rPr>
              <w:t xml:space="preserve">As at 31 December </w:t>
            </w:r>
            <w:r>
              <w:rPr>
                <w:rFonts w:ascii="Arial" w:hAnsi="Arial" w:cs="Arial"/>
                <w:sz w:val="20"/>
                <w:szCs w:val="20"/>
              </w:rPr>
              <w:t>2015</w:t>
            </w:r>
          </w:p>
        </w:tc>
        <w:tc>
          <w:tcPr>
            <w:tcW w:w="1530" w:type="dxa"/>
            <w:vAlign w:val="bottom"/>
          </w:tcPr>
          <w:p w:rsidR="001B671A" w:rsidRPr="007A4631" w:rsidRDefault="001B671A" w:rsidP="001B671A">
            <w:pPr>
              <w:tabs>
                <w:tab w:val="decimal" w:pos="1062"/>
              </w:tabs>
              <w:spacing w:line="320" w:lineRule="exact"/>
              <w:jc w:val="thaiDistribute"/>
              <w:rPr>
                <w:rFonts w:ascii="Arial" w:hAnsi="Arial" w:cs="Arial"/>
                <w:sz w:val="20"/>
                <w:szCs w:val="20"/>
              </w:rPr>
            </w:pPr>
          </w:p>
        </w:tc>
        <w:tc>
          <w:tcPr>
            <w:tcW w:w="1440" w:type="dxa"/>
            <w:vAlign w:val="bottom"/>
          </w:tcPr>
          <w:p w:rsidR="001B671A" w:rsidRPr="007A4631" w:rsidRDefault="001B671A" w:rsidP="001B671A">
            <w:pPr>
              <w:tabs>
                <w:tab w:val="decimal" w:pos="1062"/>
              </w:tabs>
              <w:spacing w:line="320" w:lineRule="exact"/>
              <w:jc w:val="thaiDistribute"/>
              <w:rPr>
                <w:rFonts w:ascii="Arial" w:hAnsi="Arial" w:cs="Arial"/>
                <w:sz w:val="20"/>
                <w:szCs w:val="20"/>
              </w:rPr>
            </w:pPr>
          </w:p>
        </w:tc>
      </w:tr>
      <w:tr w:rsidR="001B671A" w:rsidRPr="007A4631" w:rsidTr="007A4631">
        <w:tc>
          <w:tcPr>
            <w:tcW w:w="5940" w:type="dxa"/>
            <w:vAlign w:val="bottom"/>
          </w:tcPr>
          <w:p w:rsidR="001B671A" w:rsidRPr="007A4631" w:rsidRDefault="001B671A" w:rsidP="001B671A">
            <w:pPr>
              <w:spacing w:line="320" w:lineRule="exact"/>
              <w:ind w:left="151" w:right="-74" w:hanging="151"/>
              <w:rPr>
                <w:rFonts w:ascii="Arial" w:hAnsi="Arial" w:cs="Arial"/>
                <w:sz w:val="20"/>
                <w:szCs w:val="20"/>
                <w:cs/>
              </w:rPr>
            </w:pPr>
            <w:r w:rsidRPr="007A4631">
              <w:rPr>
                <w:rFonts w:ascii="Arial" w:hAnsi="Arial" w:cs="Arial"/>
                <w:sz w:val="20"/>
                <w:szCs w:val="20"/>
              </w:rPr>
              <w:t>Cost</w:t>
            </w:r>
          </w:p>
        </w:tc>
        <w:tc>
          <w:tcPr>
            <w:tcW w:w="1530" w:type="dxa"/>
            <w:vAlign w:val="bottom"/>
          </w:tcPr>
          <w:p w:rsidR="001B671A" w:rsidRPr="007A4631" w:rsidRDefault="001B671A" w:rsidP="001B671A">
            <w:pPr>
              <w:tabs>
                <w:tab w:val="decimal" w:pos="1062"/>
              </w:tabs>
              <w:spacing w:line="320" w:lineRule="exact"/>
              <w:jc w:val="thaiDistribute"/>
              <w:rPr>
                <w:rFonts w:ascii="Arial" w:hAnsi="Arial" w:cs="Arial"/>
                <w:sz w:val="20"/>
                <w:szCs w:val="20"/>
              </w:rPr>
            </w:pPr>
            <w:r w:rsidRPr="007A4631">
              <w:rPr>
                <w:rFonts w:ascii="Arial" w:hAnsi="Arial" w:cs="Arial"/>
                <w:sz w:val="20"/>
                <w:szCs w:val="20"/>
                <w:cs/>
              </w:rPr>
              <w:t>139</w:t>
            </w:r>
            <w:r w:rsidRPr="007A4631">
              <w:rPr>
                <w:rFonts w:ascii="Arial" w:hAnsi="Arial" w:cs="Arial"/>
                <w:sz w:val="20"/>
                <w:szCs w:val="20"/>
              </w:rPr>
              <w:t>,</w:t>
            </w:r>
            <w:r w:rsidRPr="007A4631">
              <w:rPr>
                <w:rFonts w:ascii="Arial" w:hAnsi="Arial" w:cs="Arial"/>
                <w:sz w:val="20"/>
                <w:szCs w:val="20"/>
                <w:cs/>
              </w:rPr>
              <w:t>155</w:t>
            </w:r>
          </w:p>
        </w:tc>
        <w:tc>
          <w:tcPr>
            <w:tcW w:w="1440" w:type="dxa"/>
            <w:vAlign w:val="bottom"/>
          </w:tcPr>
          <w:p w:rsidR="001B671A" w:rsidRPr="007A4631" w:rsidRDefault="001B671A" w:rsidP="001B671A">
            <w:pPr>
              <w:tabs>
                <w:tab w:val="decimal" w:pos="1062"/>
              </w:tabs>
              <w:spacing w:line="320" w:lineRule="exact"/>
              <w:jc w:val="thaiDistribute"/>
              <w:rPr>
                <w:rFonts w:ascii="Arial" w:hAnsi="Arial" w:cs="Arial"/>
                <w:sz w:val="20"/>
                <w:szCs w:val="20"/>
              </w:rPr>
            </w:pPr>
            <w:r w:rsidRPr="007A4631">
              <w:rPr>
                <w:rFonts w:ascii="Arial" w:hAnsi="Arial" w:cs="Arial"/>
                <w:sz w:val="20"/>
                <w:szCs w:val="20"/>
              </w:rPr>
              <w:t>66,576</w:t>
            </w:r>
          </w:p>
        </w:tc>
      </w:tr>
      <w:tr w:rsidR="001B671A" w:rsidRPr="007A4631" w:rsidTr="007A4631">
        <w:tc>
          <w:tcPr>
            <w:tcW w:w="5940" w:type="dxa"/>
            <w:vAlign w:val="bottom"/>
          </w:tcPr>
          <w:p w:rsidR="001B671A" w:rsidRPr="007A4631" w:rsidRDefault="001B671A" w:rsidP="001B671A">
            <w:pPr>
              <w:tabs>
                <w:tab w:val="decimal" w:pos="1037"/>
              </w:tabs>
              <w:spacing w:line="320" w:lineRule="exact"/>
              <w:ind w:right="-72"/>
              <w:rPr>
                <w:rFonts w:ascii="Arial" w:hAnsi="Arial" w:cs="Arial"/>
                <w:sz w:val="20"/>
                <w:szCs w:val="20"/>
              </w:rPr>
            </w:pPr>
            <w:r w:rsidRPr="007A4631">
              <w:rPr>
                <w:rFonts w:ascii="Arial" w:hAnsi="Arial" w:cs="Arial"/>
                <w:sz w:val="20"/>
                <w:szCs w:val="20"/>
                <w:u w:val="single"/>
              </w:rPr>
              <w:t>Less</w:t>
            </w:r>
            <w:r w:rsidRPr="007A4631">
              <w:rPr>
                <w:rFonts w:ascii="Arial" w:hAnsi="Arial" w:cs="Arial"/>
                <w:sz w:val="20"/>
                <w:szCs w:val="20"/>
                <w:cs/>
              </w:rPr>
              <w:t xml:space="preserve">  </w:t>
            </w:r>
            <w:r w:rsidRPr="007A4631">
              <w:rPr>
                <w:rFonts w:ascii="Arial" w:hAnsi="Arial" w:cs="Arial"/>
                <w:sz w:val="20"/>
                <w:szCs w:val="20"/>
              </w:rPr>
              <w:t xml:space="preserve">Accumulated </w:t>
            </w:r>
            <w:proofErr w:type="spellStart"/>
            <w:r w:rsidRPr="007A4631">
              <w:rPr>
                <w:rFonts w:ascii="Arial" w:hAnsi="Arial" w:cs="Arial"/>
                <w:sz w:val="20"/>
                <w:szCs w:val="20"/>
              </w:rPr>
              <w:t>amortisation</w:t>
            </w:r>
            <w:proofErr w:type="spellEnd"/>
            <w:r w:rsidRPr="007A4631">
              <w:rPr>
                <w:rFonts w:ascii="Arial" w:hAnsi="Arial" w:cs="Arial"/>
                <w:sz w:val="20"/>
                <w:szCs w:val="20"/>
              </w:rPr>
              <w:t xml:space="preserve"> </w:t>
            </w:r>
          </w:p>
        </w:tc>
        <w:tc>
          <w:tcPr>
            <w:tcW w:w="1530" w:type="dxa"/>
            <w:vAlign w:val="bottom"/>
          </w:tcPr>
          <w:p w:rsidR="001B671A" w:rsidRPr="007A4631" w:rsidRDefault="001B671A" w:rsidP="001B671A">
            <w:pPr>
              <w:pBdr>
                <w:bottom w:val="single" w:sz="4" w:space="1" w:color="auto"/>
              </w:pBdr>
              <w:tabs>
                <w:tab w:val="decimal" w:pos="1062"/>
              </w:tabs>
              <w:spacing w:line="320" w:lineRule="exact"/>
              <w:jc w:val="thaiDistribute"/>
              <w:rPr>
                <w:rFonts w:ascii="Arial" w:hAnsi="Arial" w:cs="Arial"/>
                <w:sz w:val="20"/>
                <w:szCs w:val="20"/>
              </w:rPr>
            </w:pPr>
            <w:r w:rsidRPr="007A4631">
              <w:rPr>
                <w:rFonts w:ascii="Arial" w:hAnsi="Arial" w:cs="Arial"/>
                <w:sz w:val="20"/>
                <w:szCs w:val="20"/>
              </w:rPr>
              <w:t>(115,577)</w:t>
            </w:r>
          </w:p>
        </w:tc>
        <w:tc>
          <w:tcPr>
            <w:tcW w:w="1440" w:type="dxa"/>
            <w:vAlign w:val="bottom"/>
          </w:tcPr>
          <w:p w:rsidR="001B671A" w:rsidRPr="007A4631" w:rsidRDefault="001B671A" w:rsidP="001B671A">
            <w:pPr>
              <w:pBdr>
                <w:bottom w:val="single" w:sz="4" w:space="1" w:color="auto"/>
              </w:pBdr>
              <w:tabs>
                <w:tab w:val="decimal" w:pos="1062"/>
              </w:tabs>
              <w:spacing w:line="320" w:lineRule="exact"/>
              <w:jc w:val="thaiDistribute"/>
              <w:rPr>
                <w:rFonts w:ascii="Arial" w:hAnsi="Arial" w:cs="Arial"/>
                <w:sz w:val="20"/>
                <w:szCs w:val="20"/>
              </w:rPr>
            </w:pPr>
            <w:r w:rsidRPr="007A4631">
              <w:rPr>
                <w:rFonts w:ascii="Arial" w:hAnsi="Arial" w:cs="Arial"/>
                <w:sz w:val="20"/>
                <w:szCs w:val="20"/>
              </w:rPr>
              <w:t>(51,823)</w:t>
            </w:r>
          </w:p>
        </w:tc>
      </w:tr>
      <w:tr w:rsidR="001B671A" w:rsidRPr="007A4631" w:rsidTr="007A4631">
        <w:tc>
          <w:tcPr>
            <w:tcW w:w="5940" w:type="dxa"/>
            <w:vAlign w:val="bottom"/>
          </w:tcPr>
          <w:p w:rsidR="001B671A" w:rsidRPr="007A4631" w:rsidRDefault="001B671A" w:rsidP="001B671A">
            <w:pPr>
              <w:spacing w:line="320" w:lineRule="exact"/>
              <w:ind w:left="151" w:right="-74" w:hanging="151"/>
              <w:rPr>
                <w:rFonts w:ascii="Arial" w:hAnsi="Arial" w:cs="Arial"/>
                <w:sz w:val="20"/>
                <w:szCs w:val="20"/>
              </w:rPr>
            </w:pPr>
            <w:r w:rsidRPr="007A4631">
              <w:rPr>
                <w:rFonts w:ascii="Arial" w:hAnsi="Arial" w:cs="Arial"/>
                <w:sz w:val="20"/>
                <w:szCs w:val="20"/>
              </w:rPr>
              <w:t>Net book value</w:t>
            </w:r>
          </w:p>
        </w:tc>
        <w:tc>
          <w:tcPr>
            <w:tcW w:w="1530" w:type="dxa"/>
            <w:vAlign w:val="bottom"/>
          </w:tcPr>
          <w:p w:rsidR="001B671A" w:rsidRPr="007A4631" w:rsidRDefault="001B671A" w:rsidP="001B671A">
            <w:pPr>
              <w:pBdr>
                <w:bottom w:val="double" w:sz="4" w:space="1" w:color="auto"/>
              </w:pBdr>
              <w:tabs>
                <w:tab w:val="decimal" w:pos="1062"/>
              </w:tabs>
              <w:spacing w:line="320" w:lineRule="exact"/>
              <w:jc w:val="thaiDistribute"/>
              <w:rPr>
                <w:rFonts w:ascii="Arial" w:hAnsi="Arial" w:cs="Arial"/>
                <w:sz w:val="20"/>
                <w:szCs w:val="20"/>
              </w:rPr>
            </w:pPr>
            <w:r w:rsidRPr="007A4631">
              <w:rPr>
                <w:rFonts w:ascii="Arial" w:hAnsi="Arial" w:cs="Arial"/>
                <w:sz w:val="20"/>
                <w:szCs w:val="20"/>
              </w:rPr>
              <w:t>23,578</w:t>
            </w:r>
          </w:p>
        </w:tc>
        <w:tc>
          <w:tcPr>
            <w:tcW w:w="1440" w:type="dxa"/>
            <w:vAlign w:val="bottom"/>
          </w:tcPr>
          <w:p w:rsidR="001B671A" w:rsidRPr="007A4631" w:rsidRDefault="001B671A" w:rsidP="001B671A">
            <w:pPr>
              <w:pBdr>
                <w:bottom w:val="double" w:sz="4" w:space="1" w:color="auto"/>
              </w:pBdr>
              <w:tabs>
                <w:tab w:val="decimal" w:pos="1062"/>
              </w:tabs>
              <w:spacing w:line="320" w:lineRule="exact"/>
              <w:jc w:val="thaiDistribute"/>
              <w:rPr>
                <w:rFonts w:ascii="Arial" w:hAnsi="Arial" w:cs="Arial"/>
                <w:sz w:val="20"/>
                <w:szCs w:val="20"/>
              </w:rPr>
            </w:pPr>
            <w:r w:rsidRPr="007A4631">
              <w:rPr>
                <w:rFonts w:ascii="Arial" w:hAnsi="Arial" w:cs="Arial"/>
                <w:sz w:val="20"/>
                <w:szCs w:val="20"/>
              </w:rPr>
              <w:t>14,753</w:t>
            </w:r>
          </w:p>
        </w:tc>
      </w:tr>
    </w:tbl>
    <w:p w:rsidR="00CA25FC" w:rsidRPr="008F1613" w:rsidRDefault="00CA25FC" w:rsidP="00CA25FC">
      <w:pPr>
        <w:tabs>
          <w:tab w:val="left" w:pos="2160"/>
          <w:tab w:val="center" w:pos="6840"/>
          <w:tab w:val="center" w:pos="8280"/>
        </w:tabs>
        <w:spacing w:before="240" w:after="120" w:line="380" w:lineRule="exact"/>
        <w:ind w:left="547" w:right="-43"/>
        <w:jc w:val="thaiDistribute"/>
        <w:rPr>
          <w:rFonts w:ascii="Arial" w:hAnsi="Arial"/>
          <w:sz w:val="22"/>
          <w:szCs w:val="22"/>
        </w:rPr>
      </w:pPr>
      <w:r w:rsidRPr="008F1613">
        <w:rPr>
          <w:rFonts w:ascii="Arial" w:hAnsi="Arial"/>
          <w:sz w:val="22"/>
          <w:szCs w:val="22"/>
        </w:rPr>
        <w:t xml:space="preserve">A reconciliation of the net book value of intangible assets for the years </w:t>
      </w:r>
      <w:r w:rsidR="001D7818">
        <w:rPr>
          <w:rFonts w:ascii="Arial" w:hAnsi="Arial"/>
          <w:sz w:val="22"/>
          <w:szCs w:val="22"/>
        </w:rPr>
        <w:t>2016</w:t>
      </w:r>
      <w:r w:rsidRPr="008F1613">
        <w:rPr>
          <w:rFonts w:ascii="Arial" w:hAnsi="Arial"/>
          <w:sz w:val="22"/>
          <w:szCs w:val="22"/>
        </w:rPr>
        <w:t xml:space="preserve"> and </w:t>
      </w:r>
      <w:r w:rsidR="00C50F67">
        <w:rPr>
          <w:rFonts w:ascii="Arial" w:hAnsi="Arial"/>
          <w:sz w:val="22"/>
          <w:szCs w:val="22"/>
        </w:rPr>
        <w:t>2015</w:t>
      </w:r>
      <w:r w:rsidRPr="008F1613">
        <w:rPr>
          <w:rFonts w:ascii="Arial" w:hAnsi="Arial"/>
          <w:sz w:val="22"/>
          <w:szCs w:val="22"/>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60"/>
        <w:gridCol w:w="1260"/>
        <w:gridCol w:w="1260"/>
        <w:gridCol w:w="1260"/>
      </w:tblGrid>
      <w:tr w:rsidR="00CA25FC" w:rsidRPr="008F1613" w:rsidTr="001B79F3">
        <w:tc>
          <w:tcPr>
            <w:tcW w:w="4140" w:type="dxa"/>
          </w:tcPr>
          <w:p w:rsidR="00CA25FC" w:rsidRPr="008F1613" w:rsidRDefault="00CA25FC" w:rsidP="004F096C">
            <w:pPr>
              <w:spacing w:line="340" w:lineRule="exact"/>
              <w:ind w:left="151" w:hanging="151"/>
              <w:jc w:val="center"/>
              <w:outlineLvl w:val="0"/>
              <w:rPr>
                <w:rFonts w:ascii="Angsana New" w:hAnsi="Angsana New"/>
                <w:sz w:val="28"/>
                <w:lang w:val="en-GB"/>
              </w:rPr>
            </w:pPr>
            <w:r w:rsidRPr="008F1613">
              <w:rPr>
                <w:sz w:val="28"/>
              </w:rPr>
              <w:br w:type="page"/>
            </w:r>
          </w:p>
        </w:tc>
        <w:tc>
          <w:tcPr>
            <w:tcW w:w="5040" w:type="dxa"/>
            <w:gridSpan w:val="4"/>
          </w:tcPr>
          <w:p w:rsidR="00CA25FC" w:rsidRPr="008F1613" w:rsidRDefault="00CA25FC" w:rsidP="004F096C">
            <w:pPr>
              <w:tabs>
                <w:tab w:val="right" w:pos="1033"/>
              </w:tabs>
              <w:spacing w:line="340" w:lineRule="exact"/>
              <w:ind w:right="-72"/>
              <w:jc w:val="right"/>
              <w:rPr>
                <w:rFonts w:ascii="Angsana New" w:hAnsi="Angsana New"/>
                <w:sz w:val="28"/>
                <w:cs/>
              </w:rPr>
            </w:pPr>
            <w:r w:rsidRPr="008F1613">
              <w:rPr>
                <w:rFonts w:ascii="Arial" w:hAnsi="Arial" w:cs="Arial"/>
                <w:sz w:val="18"/>
                <w:szCs w:val="18"/>
                <w:cs/>
              </w:rPr>
              <w:t>(</w:t>
            </w:r>
            <w:r w:rsidRPr="008F1613">
              <w:rPr>
                <w:rFonts w:ascii="Arial" w:hAnsi="Arial" w:cs="Arial"/>
                <w:sz w:val="18"/>
                <w:szCs w:val="18"/>
              </w:rPr>
              <w:t>Unit: Thousand Baht</w:t>
            </w:r>
            <w:r w:rsidRPr="008F1613">
              <w:rPr>
                <w:rFonts w:ascii="Arial" w:hAnsi="Arial" w:cs="Arial"/>
                <w:sz w:val="18"/>
                <w:szCs w:val="18"/>
                <w:cs/>
              </w:rPr>
              <w:t>)</w:t>
            </w:r>
          </w:p>
        </w:tc>
      </w:tr>
      <w:tr w:rsidR="00CA25FC" w:rsidRPr="008F1613" w:rsidTr="00CA25FC">
        <w:tc>
          <w:tcPr>
            <w:tcW w:w="4140" w:type="dxa"/>
          </w:tcPr>
          <w:p w:rsidR="00CA25FC" w:rsidRPr="008F1613" w:rsidRDefault="00CA25FC" w:rsidP="004F096C">
            <w:pPr>
              <w:spacing w:line="340" w:lineRule="exact"/>
              <w:ind w:left="151" w:hanging="151"/>
              <w:jc w:val="center"/>
              <w:outlineLvl w:val="0"/>
              <w:rPr>
                <w:sz w:val="28"/>
              </w:rPr>
            </w:pPr>
          </w:p>
        </w:tc>
        <w:tc>
          <w:tcPr>
            <w:tcW w:w="2520" w:type="dxa"/>
            <w:gridSpan w:val="2"/>
          </w:tcPr>
          <w:p w:rsidR="00CA25FC" w:rsidRPr="008F1613" w:rsidRDefault="00CA25FC"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8F1613">
              <w:rPr>
                <w:rFonts w:ascii="Arial" w:hAnsi="Arial"/>
                <w:sz w:val="18"/>
                <w:szCs w:val="18"/>
              </w:rPr>
              <w:t>Consolidated</w:t>
            </w:r>
          </w:p>
          <w:p w:rsidR="00CA25FC" w:rsidRPr="008F1613" w:rsidRDefault="00CA25FC"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F1613">
              <w:rPr>
                <w:rFonts w:ascii="Arial" w:hAnsi="Arial"/>
                <w:sz w:val="18"/>
                <w:szCs w:val="18"/>
              </w:rPr>
              <w:t xml:space="preserve"> financial statements</w:t>
            </w:r>
          </w:p>
        </w:tc>
        <w:tc>
          <w:tcPr>
            <w:tcW w:w="2520" w:type="dxa"/>
            <w:gridSpan w:val="2"/>
          </w:tcPr>
          <w:p w:rsidR="00CA25FC" w:rsidRPr="008F1613" w:rsidRDefault="00CA25FC"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8F1613">
              <w:rPr>
                <w:rFonts w:ascii="Arial" w:hAnsi="Arial"/>
                <w:sz w:val="18"/>
                <w:szCs w:val="18"/>
              </w:rPr>
              <w:t>Separate</w:t>
            </w:r>
          </w:p>
          <w:p w:rsidR="00CA25FC" w:rsidRPr="008F1613" w:rsidRDefault="00CA25FC"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F1613">
              <w:rPr>
                <w:rFonts w:ascii="Arial" w:hAnsi="Arial"/>
                <w:sz w:val="18"/>
                <w:szCs w:val="18"/>
              </w:rPr>
              <w:t xml:space="preserve"> financial statements</w:t>
            </w:r>
          </w:p>
        </w:tc>
      </w:tr>
      <w:tr w:rsidR="00CA25FC" w:rsidRPr="008F1613" w:rsidTr="00CA25FC">
        <w:tc>
          <w:tcPr>
            <w:tcW w:w="4140" w:type="dxa"/>
          </w:tcPr>
          <w:p w:rsidR="00CA25FC" w:rsidRPr="008F1613" w:rsidRDefault="00CA25FC" w:rsidP="004F096C">
            <w:pPr>
              <w:spacing w:line="340" w:lineRule="exact"/>
              <w:ind w:left="151" w:hanging="151"/>
              <w:jc w:val="center"/>
              <w:outlineLvl w:val="0"/>
              <w:rPr>
                <w:sz w:val="28"/>
              </w:rPr>
            </w:pPr>
          </w:p>
        </w:tc>
        <w:tc>
          <w:tcPr>
            <w:tcW w:w="1260" w:type="dxa"/>
          </w:tcPr>
          <w:p w:rsidR="00CA25FC" w:rsidRPr="008F1613" w:rsidRDefault="001D7818"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2016</w:t>
            </w:r>
          </w:p>
        </w:tc>
        <w:tc>
          <w:tcPr>
            <w:tcW w:w="1260" w:type="dxa"/>
          </w:tcPr>
          <w:p w:rsidR="00CA25FC" w:rsidRPr="008F1613" w:rsidRDefault="00C50F67"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2015</w:t>
            </w:r>
          </w:p>
        </w:tc>
        <w:tc>
          <w:tcPr>
            <w:tcW w:w="1260" w:type="dxa"/>
          </w:tcPr>
          <w:p w:rsidR="00CA25FC" w:rsidRPr="008F1613" w:rsidRDefault="001D7818"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2016</w:t>
            </w:r>
          </w:p>
        </w:tc>
        <w:tc>
          <w:tcPr>
            <w:tcW w:w="1260" w:type="dxa"/>
          </w:tcPr>
          <w:p w:rsidR="00CA25FC" w:rsidRPr="008F1613" w:rsidRDefault="00C50F67" w:rsidP="004F096C">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2015</w:t>
            </w:r>
          </w:p>
        </w:tc>
      </w:tr>
      <w:tr w:rsidR="00CD624E" w:rsidRPr="008F1613" w:rsidTr="00CA25FC">
        <w:trPr>
          <w:trHeight w:val="198"/>
        </w:trPr>
        <w:tc>
          <w:tcPr>
            <w:tcW w:w="4140" w:type="dxa"/>
          </w:tcPr>
          <w:p w:rsidR="00CD624E" w:rsidRPr="008F1613" w:rsidRDefault="00CD624E" w:rsidP="00CD624E">
            <w:pPr>
              <w:spacing w:line="340" w:lineRule="exact"/>
              <w:ind w:left="153" w:right="-74" w:hanging="153"/>
              <w:rPr>
                <w:rFonts w:ascii="Angsana New" w:hAnsi="Angsana New"/>
                <w:sz w:val="28"/>
              </w:rPr>
            </w:pPr>
            <w:r w:rsidRPr="008F1613">
              <w:rPr>
                <w:rFonts w:ascii="Arial" w:hAnsi="Arial" w:cs="Arial"/>
                <w:sz w:val="18"/>
                <w:szCs w:val="18"/>
              </w:rPr>
              <w:t>Net book value at beginning of year</w:t>
            </w:r>
          </w:p>
        </w:tc>
        <w:tc>
          <w:tcPr>
            <w:tcW w:w="1260" w:type="dxa"/>
          </w:tcPr>
          <w:p w:rsidR="00CD624E" w:rsidRPr="00CA25FC" w:rsidRDefault="00E57C6B" w:rsidP="00CD624E">
            <w:pPr>
              <w:tabs>
                <w:tab w:val="decimal" w:pos="972"/>
              </w:tabs>
              <w:spacing w:line="340" w:lineRule="exact"/>
              <w:jc w:val="thaiDistribute"/>
              <w:rPr>
                <w:rFonts w:ascii="Arial" w:hAnsi="Arial" w:cs="Arial"/>
                <w:sz w:val="18"/>
                <w:szCs w:val="18"/>
              </w:rPr>
            </w:pPr>
            <w:r>
              <w:rPr>
                <w:rFonts w:ascii="Arial" w:hAnsi="Arial" w:cs="Arial"/>
                <w:sz w:val="18"/>
                <w:szCs w:val="18"/>
              </w:rPr>
              <w:t>23,578</w:t>
            </w:r>
          </w:p>
        </w:tc>
        <w:tc>
          <w:tcPr>
            <w:tcW w:w="1260" w:type="dxa"/>
          </w:tcPr>
          <w:p w:rsidR="00CD624E" w:rsidRPr="00CA25FC" w:rsidRDefault="00CD624E" w:rsidP="00CD624E">
            <w:pPr>
              <w:tabs>
                <w:tab w:val="decimal" w:pos="972"/>
              </w:tabs>
              <w:spacing w:line="340" w:lineRule="exact"/>
              <w:jc w:val="thaiDistribute"/>
              <w:rPr>
                <w:rFonts w:ascii="Arial" w:hAnsi="Arial" w:cs="Arial"/>
                <w:sz w:val="18"/>
                <w:szCs w:val="18"/>
              </w:rPr>
            </w:pPr>
            <w:r w:rsidRPr="00CA25FC">
              <w:rPr>
                <w:rFonts w:ascii="Arial" w:hAnsi="Arial" w:cs="Arial"/>
                <w:sz w:val="18"/>
                <w:szCs w:val="18"/>
              </w:rPr>
              <w:t>14,901</w:t>
            </w:r>
          </w:p>
        </w:tc>
        <w:tc>
          <w:tcPr>
            <w:tcW w:w="1260" w:type="dxa"/>
          </w:tcPr>
          <w:p w:rsidR="00CD624E" w:rsidRPr="00CA25FC" w:rsidRDefault="00E57C6B" w:rsidP="00CD624E">
            <w:pPr>
              <w:tabs>
                <w:tab w:val="decimal" w:pos="972"/>
              </w:tabs>
              <w:spacing w:line="340" w:lineRule="exact"/>
              <w:jc w:val="thaiDistribute"/>
              <w:rPr>
                <w:rFonts w:ascii="Arial" w:hAnsi="Arial" w:cs="Arial"/>
                <w:sz w:val="18"/>
                <w:szCs w:val="18"/>
              </w:rPr>
            </w:pPr>
            <w:r>
              <w:rPr>
                <w:rFonts w:ascii="Arial" w:hAnsi="Arial" w:cs="Arial"/>
                <w:sz w:val="18"/>
                <w:szCs w:val="18"/>
              </w:rPr>
              <w:t>14,753</w:t>
            </w:r>
          </w:p>
        </w:tc>
        <w:tc>
          <w:tcPr>
            <w:tcW w:w="1260" w:type="dxa"/>
          </w:tcPr>
          <w:p w:rsidR="00CD624E" w:rsidRPr="00CA25FC" w:rsidRDefault="00CD624E" w:rsidP="00CD624E">
            <w:pPr>
              <w:tabs>
                <w:tab w:val="decimal" w:pos="972"/>
              </w:tabs>
              <w:spacing w:line="340" w:lineRule="exact"/>
              <w:jc w:val="thaiDistribute"/>
              <w:rPr>
                <w:rFonts w:ascii="Arial" w:hAnsi="Arial" w:cs="Arial"/>
                <w:sz w:val="18"/>
                <w:szCs w:val="18"/>
              </w:rPr>
            </w:pPr>
            <w:r w:rsidRPr="00CA25FC">
              <w:rPr>
                <w:rFonts w:ascii="Arial" w:hAnsi="Arial" w:cs="Arial"/>
                <w:sz w:val="18"/>
                <w:szCs w:val="18"/>
              </w:rPr>
              <w:t>9,85</w:t>
            </w:r>
            <w:r>
              <w:rPr>
                <w:rFonts w:ascii="Arial" w:hAnsi="Arial" w:cs="Arial"/>
                <w:sz w:val="18"/>
                <w:szCs w:val="18"/>
              </w:rPr>
              <w:t>9</w:t>
            </w:r>
          </w:p>
        </w:tc>
      </w:tr>
      <w:tr w:rsidR="00CD624E" w:rsidRPr="008F1613" w:rsidTr="00CA25FC">
        <w:tc>
          <w:tcPr>
            <w:tcW w:w="4140" w:type="dxa"/>
          </w:tcPr>
          <w:p w:rsidR="00CD624E" w:rsidRPr="008F1613" w:rsidRDefault="00CD624E" w:rsidP="00CD624E">
            <w:pPr>
              <w:spacing w:line="340" w:lineRule="exact"/>
              <w:ind w:left="151" w:right="-72" w:hanging="151"/>
              <w:rPr>
                <w:rFonts w:ascii="Arial" w:hAnsi="Arial" w:cs="Arial"/>
                <w:sz w:val="18"/>
                <w:szCs w:val="18"/>
                <w:cs/>
              </w:rPr>
            </w:pPr>
            <w:r w:rsidRPr="008F1613">
              <w:rPr>
                <w:rFonts w:ascii="Arial" w:hAnsi="Arial" w:cs="Arial"/>
                <w:sz w:val="18"/>
                <w:szCs w:val="18"/>
              </w:rPr>
              <w:t>Acquisition of computer software</w:t>
            </w:r>
          </w:p>
        </w:tc>
        <w:tc>
          <w:tcPr>
            <w:tcW w:w="1260" w:type="dxa"/>
          </w:tcPr>
          <w:p w:rsidR="00CD624E" w:rsidRPr="008F1613" w:rsidRDefault="00E57C6B" w:rsidP="00CD624E">
            <w:pPr>
              <w:tabs>
                <w:tab w:val="decimal" w:pos="972"/>
              </w:tabs>
              <w:spacing w:line="340" w:lineRule="exact"/>
              <w:jc w:val="thaiDistribute"/>
              <w:rPr>
                <w:rFonts w:ascii="Arial" w:hAnsi="Arial" w:cs="Arial"/>
                <w:sz w:val="18"/>
                <w:szCs w:val="18"/>
              </w:rPr>
            </w:pPr>
            <w:r>
              <w:rPr>
                <w:rFonts w:ascii="Arial" w:hAnsi="Arial" w:cs="Arial"/>
                <w:sz w:val="18"/>
                <w:szCs w:val="18"/>
              </w:rPr>
              <w:t>24,053</w:t>
            </w:r>
          </w:p>
        </w:tc>
        <w:tc>
          <w:tcPr>
            <w:tcW w:w="1260" w:type="dxa"/>
          </w:tcPr>
          <w:p w:rsidR="00CD624E" w:rsidRPr="008F1613" w:rsidRDefault="00CD624E" w:rsidP="00CD624E">
            <w:pPr>
              <w:tabs>
                <w:tab w:val="decimal" w:pos="972"/>
              </w:tabs>
              <w:spacing w:line="340" w:lineRule="exact"/>
              <w:jc w:val="thaiDistribute"/>
              <w:rPr>
                <w:rFonts w:ascii="Arial" w:hAnsi="Arial" w:cs="Arial"/>
                <w:sz w:val="18"/>
                <w:szCs w:val="18"/>
              </w:rPr>
            </w:pPr>
            <w:r>
              <w:rPr>
                <w:rFonts w:ascii="Arial" w:hAnsi="Arial" w:cs="Arial"/>
                <w:sz w:val="18"/>
                <w:szCs w:val="18"/>
              </w:rPr>
              <w:t>11,601</w:t>
            </w:r>
          </w:p>
        </w:tc>
        <w:tc>
          <w:tcPr>
            <w:tcW w:w="1260" w:type="dxa"/>
          </w:tcPr>
          <w:p w:rsidR="00CD624E" w:rsidRPr="008F1613" w:rsidRDefault="00E57C6B" w:rsidP="00CD624E">
            <w:pPr>
              <w:tabs>
                <w:tab w:val="decimal" w:pos="972"/>
              </w:tabs>
              <w:spacing w:line="340" w:lineRule="exact"/>
              <w:jc w:val="thaiDistribute"/>
              <w:rPr>
                <w:rFonts w:ascii="Arial" w:hAnsi="Arial" w:cs="Arial"/>
                <w:sz w:val="18"/>
                <w:szCs w:val="18"/>
              </w:rPr>
            </w:pPr>
            <w:r>
              <w:rPr>
                <w:rFonts w:ascii="Arial" w:hAnsi="Arial" w:cs="Arial"/>
                <w:sz w:val="18"/>
                <w:szCs w:val="18"/>
              </w:rPr>
              <w:t>6,920</w:t>
            </w:r>
          </w:p>
        </w:tc>
        <w:tc>
          <w:tcPr>
            <w:tcW w:w="1260" w:type="dxa"/>
          </w:tcPr>
          <w:p w:rsidR="00CD624E" w:rsidRPr="008F1613" w:rsidRDefault="00CD624E" w:rsidP="00CD624E">
            <w:pPr>
              <w:tabs>
                <w:tab w:val="decimal" w:pos="972"/>
              </w:tabs>
              <w:spacing w:line="340" w:lineRule="exact"/>
              <w:jc w:val="thaiDistribute"/>
              <w:rPr>
                <w:rFonts w:ascii="Arial" w:hAnsi="Arial" w:cs="Arial"/>
                <w:sz w:val="18"/>
                <w:szCs w:val="18"/>
              </w:rPr>
            </w:pPr>
            <w:r>
              <w:rPr>
                <w:rFonts w:ascii="Arial" w:hAnsi="Arial" w:cs="Arial"/>
                <w:sz w:val="18"/>
                <w:szCs w:val="18"/>
              </w:rPr>
              <w:t>6,781</w:t>
            </w:r>
          </w:p>
        </w:tc>
      </w:tr>
      <w:tr w:rsidR="00CD624E" w:rsidRPr="008F1613" w:rsidTr="00CA25FC">
        <w:tc>
          <w:tcPr>
            <w:tcW w:w="4140" w:type="dxa"/>
          </w:tcPr>
          <w:p w:rsidR="00CD624E" w:rsidRPr="008F1613" w:rsidRDefault="00CD624E" w:rsidP="00CD624E">
            <w:pPr>
              <w:spacing w:line="340" w:lineRule="exact"/>
              <w:ind w:left="151" w:right="-72" w:hanging="151"/>
              <w:rPr>
                <w:rFonts w:ascii="Arial" w:hAnsi="Arial" w:cs="Arial"/>
                <w:sz w:val="18"/>
                <w:szCs w:val="18"/>
                <w:cs/>
              </w:rPr>
            </w:pPr>
            <w:proofErr w:type="spellStart"/>
            <w:r w:rsidRPr="008F1613">
              <w:rPr>
                <w:rFonts w:ascii="Arial" w:hAnsi="Arial" w:cs="Arial"/>
                <w:sz w:val="18"/>
                <w:szCs w:val="18"/>
              </w:rPr>
              <w:t>Amortisation</w:t>
            </w:r>
            <w:proofErr w:type="spellEnd"/>
          </w:p>
        </w:tc>
        <w:tc>
          <w:tcPr>
            <w:tcW w:w="1260" w:type="dxa"/>
          </w:tcPr>
          <w:p w:rsidR="00CD624E" w:rsidRPr="008F1613" w:rsidRDefault="00E57C6B" w:rsidP="00684B31">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(3,398)</w:t>
            </w:r>
          </w:p>
        </w:tc>
        <w:tc>
          <w:tcPr>
            <w:tcW w:w="1260" w:type="dxa"/>
          </w:tcPr>
          <w:p w:rsidR="00CD624E" w:rsidRPr="008F1613" w:rsidRDefault="00CD624E" w:rsidP="00684B31">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(2,924)</w:t>
            </w:r>
          </w:p>
        </w:tc>
        <w:tc>
          <w:tcPr>
            <w:tcW w:w="1260" w:type="dxa"/>
          </w:tcPr>
          <w:p w:rsidR="00CD624E" w:rsidRPr="008F1613" w:rsidRDefault="00E57C6B" w:rsidP="00684B31">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(1,851)</w:t>
            </w:r>
          </w:p>
        </w:tc>
        <w:tc>
          <w:tcPr>
            <w:tcW w:w="1260" w:type="dxa"/>
          </w:tcPr>
          <w:p w:rsidR="00CD624E" w:rsidRPr="008F1613" w:rsidRDefault="00CD624E" w:rsidP="00684B31">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(1,887)</w:t>
            </w:r>
          </w:p>
        </w:tc>
      </w:tr>
      <w:tr w:rsidR="00CD624E" w:rsidRPr="008F1613" w:rsidTr="00CA25FC">
        <w:tc>
          <w:tcPr>
            <w:tcW w:w="4140" w:type="dxa"/>
          </w:tcPr>
          <w:p w:rsidR="00CD624E" w:rsidRPr="008F1613" w:rsidRDefault="00CD624E" w:rsidP="00CD624E">
            <w:pPr>
              <w:spacing w:line="340" w:lineRule="exact"/>
              <w:ind w:left="151" w:right="-72" w:hanging="151"/>
              <w:rPr>
                <w:rFonts w:ascii="Arial" w:hAnsi="Arial" w:cs="Arial"/>
                <w:sz w:val="18"/>
                <w:szCs w:val="18"/>
              </w:rPr>
            </w:pPr>
            <w:r w:rsidRPr="008F1613">
              <w:rPr>
                <w:rFonts w:ascii="Arial" w:hAnsi="Arial" w:cs="Arial"/>
                <w:sz w:val="18"/>
                <w:szCs w:val="18"/>
              </w:rPr>
              <w:t>Net book value at end of year</w:t>
            </w:r>
          </w:p>
        </w:tc>
        <w:tc>
          <w:tcPr>
            <w:tcW w:w="1260" w:type="dxa"/>
          </w:tcPr>
          <w:p w:rsidR="00CD624E" w:rsidRPr="008F1613" w:rsidRDefault="00E57C6B" w:rsidP="00CD624E">
            <w:pPr>
              <w:pBdr>
                <w:bottom w:val="doub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44,233</w:t>
            </w:r>
          </w:p>
        </w:tc>
        <w:tc>
          <w:tcPr>
            <w:tcW w:w="1260" w:type="dxa"/>
          </w:tcPr>
          <w:p w:rsidR="00CD624E" w:rsidRPr="008F1613" w:rsidRDefault="00CD624E" w:rsidP="00CD624E">
            <w:pPr>
              <w:pBdr>
                <w:bottom w:val="doub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23,578</w:t>
            </w:r>
          </w:p>
        </w:tc>
        <w:tc>
          <w:tcPr>
            <w:tcW w:w="1260" w:type="dxa"/>
          </w:tcPr>
          <w:p w:rsidR="00CD624E" w:rsidRPr="008F1613" w:rsidRDefault="00E57C6B" w:rsidP="00CD624E">
            <w:pPr>
              <w:pBdr>
                <w:bottom w:val="doub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19,822</w:t>
            </w:r>
          </w:p>
        </w:tc>
        <w:tc>
          <w:tcPr>
            <w:tcW w:w="1260" w:type="dxa"/>
          </w:tcPr>
          <w:p w:rsidR="00CD624E" w:rsidRPr="008F1613" w:rsidRDefault="00CD624E" w:rsidP="00CD624E">
            <w:pPr>
              <w:pBdr>
                <w:bottom w:val="doub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14,753</w:t>
            </w:r>
          </w:p>
        </w:tc>
      </w:tr>
    </w:tbl>
    <w:p w:rsidR="00684B31" w:rsidRDefault="00684B31" w:rsidP="003B1F3D">
      <w:pPr>
        <w:tabs>
          <w:tab w:val="left" w:pos="900"/>
        </w:tabs>
        <w:spacing w:before="240" w:after="120" w:line="380" w:lineRule="exact"/>
        <w:ind w:left="547" w:hanging="547"/>
        <w:jc w:val="thaiDistribute"/>
        <w:rPr>
          <w:rFonts w:ascii="Arial" w:hAnsi="Arial" w:cs="Arial"/>
          <w:b/>
          <w:bCs/>
          <w:sz w:val="22"/>
          <w:szCs w:val="22"/>
        </w:rPr>
      </w:pPr>
    </w:p>
    <w:p w:rsidR="003B1F3D" w:rsidRPr="003857FF" w:rsidRDefault="00AB33D2" w:rsidP="003B1F3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3B1F3D" w:rsidRPr="003857FF">
        <w:rPr>
          <w:rFonts w:ascii="Arial" w:hAnsi="Arial" w:cs="Arial"/>
          <w:b/>
          <w:bCs/>
          <w:sz w:val="22"/>
          <w:szCs w:val="22"/>
        </w:rPr>
        <w:t>.</w:t>
      </w:r>
      <w:r w:rsidR="003B1F3D" w:rsidRPr="003857FF">
        <w:rPr>
          <w:rFonts w:ascii="Arial" w:hAnsi="Arial" w:cs="Arial"/>
          <w:b/>
          <w:bCs/>
          <w:sz w:val="22"/>
          <w:szCs w:val="22"/>
        </w:rPr>
        <w:tab/>
        <w:t>Withholding tax deducted at sources</w:t>
      </w:r>
    </w:p>
    <w:p w:rsidR="003B1F3D" w:rsidRPr="003857FF" w:rsidRDefault="003B1F3D" w:rsidP="003B1F3D">
      <w:pPr>
        <w:tabs>
          <w:tab w:val="left" w:pos="900"/>
        </w:tabs>
        <w:spacing w:before="120" w:after="120" w:line="380" w:lineRule="exact"/>
        <w:ind w:left="540"/>
        <w:jc w:val="thaiDistribute"/>
        <w:rPr>
          <w:rFonts w:ascii="Arial" w:hAnsi="Arial" w:cs="Arial"/>
          <w:sz w:val="22"/>
          <w:szCs w:val="22"/>
        </w:rPr>
      </w:pPr>
      <w:r w:rsidRPr="003857FF">
        <w:rPr>
          <w:rFonts w:ascii="Arial" w:hAnsi="Arial" w:cs="Arial"/>
          <w:sz w:val="22"/>
          <w:szCs w:val="22"/>
        </w:rPr>
        <w:t xml:space="preserve">The balance of withholding tax deducted at sources as at </w:t>
      </w:r>
      <w:r w:rsidR="002452F4">
        <w:rPr>
          <w:rFonts w:ascii="Arial" w:hAnsi="Arial" w:cs="Arial"/>
          <w:sz w:val="22"/>
          <w:szCs w:val="22"/>
        </w:rPr>
        <w:t xml:space="preserve">31 December </w:t>
      </w:r>
      <w:r w:rsidR="001D7818">
        <w:rPr>
          <w:rFonts w:ascii="Arial" w:hAnsi="Arial" w:cs="Arial"/>
          <w:sz w:val="22"/>
          <w:szCs w:val="22"/>
        </w:rPr>
        <w:t>2016</w:t>
      </w:r>
      <w:r w:rsidRPr="003857FF">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Pr="003857FF">
        <w:rPr>
          <w:rFonts w:ascii="Arial" w:hAnsi="Arial" w:cs="Arial"/>
          <w:sz w:val="22"/>
          <w:szCs w:val="22"/>
        </w:rPr>
        <w:t xml:space="preserve">, aged on years, are </w:t>
      </w:r>
      <w:proofErr w:type="spellStart"/>
      <w:r w:rsidRPr="003857FF">
        <w:rPr>
          <w:rFonts w:ascii="Arial" w:hAnsi="Arial" w:cs="Arial"/>
          <w:sz w:val="22"/>
          <w:szCs w:val="22"/>
        </w:rPr>
        <w:t>summarised</w:t>
      </w:r>
      <w:proofErr w:type="spellEnd"/>
      <w:r w:rsidRPr="003857FF">
        <w:rPr>
          <w:rFonts w:ascii="Arial" w:hAnsi="Arial" w:cs="Arial"/>
          <w:sz w:val="22"/>
          <w:szCs w:val="22"/>
        </w:rPr>
        <w:t xml:space="preserve"> below.</w:t>
      </w:r>
    </w:p>
    <w:p w:rsidR="003B1F3D" w:rsidRPr="003857FF" w:rsidRDefault="003B1F3D" w:rsidP="004F096C">
      <w:pPr>
        <w:tabs>
          <w:tab w:val="left" w:pos="2160"/>
          <w:tab w:val="decimal" w:pos="7740"/>
          <w:tab w:val="decimal" w:pos="8820"/>
        </w:tabs>
        <w:spacing w:line="340" w:lineRule="exact"/>
        <w:ind w:left="360" w:hanging="360"/>
        <w:jc w:val="right"/>
        <w:rPr>
          <w:rFonts w:ascii="Arial" w:hAnsi="Arial" w:cs="Arial"/>
          <w:sz w:val="18"/>
          <w:szCs w:val="18"/>
        </w:rPr>
      </w:pPr>
      <w:r w:rsidRPr="003857FF">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3B1F3D" w:rsidRPr="003857FF" w:rsidTr="00E16BDA">
        <w:trPr>
          <w:cantSplit/>
        </w:trPr>
        <w:tc>
          <w:tcPr>
            <w:tcW w:w="4140" w:type="dxa"/>
            <w:vAlign w:val="bottom"/>
          </w:tcPr>
          <w:p w:rsidR="003B1F3D" w:rsidRPr="003857FF" w:rsidRDefault="003B1F3D" w:rsidP="004F096C">
            <w:pPr>
              <w:pBdr>
                <w:bottom w:val="single" w:sz="6" w:space="1" w:color="auto"/>
              </w:pBdr>
              <w:overflowPunct/>
              <w:autoSpaceDE/>
              <w:autoSpaceDN/>
              <w:adjustRightInd/>
              <w:spacing w:line="340" w:lineRule="exact"/>
              <w:jc w:val="center"/>
              <w:textAlignment w:val="auto"/>
              <w:rPr>
                <w:rFonts w:ascii="Arial" w:hAnsi="Arial" w:cs="Arial"/>
                <w:sz w:val="18"/>
                <w:szCs w:val="18"/>
              </w:rPr>
            </w:pPr>
            <w:r w:rsidRPr="003857FF">
              <w:rPr>
                <w:rFonts w:ascii="Arial" w:eastAsia="MS Mincho" w:hAnsi="Arial" w:cs="Arial"/>
                <w:sz w:val="18"/>
                <w:szCs w:val="18"/>
                <w:lang w:eastAsia="ja-JP"/>
              </w:rPr>
              <w:t>Year</w:t>
            </w:r>
          </w:p>
        </w:tc>
        <w:tc>
          <w:tcPr>
            <w:tcW w:w="2520" w:type="dxa"/>
            <w:gridSpan w:val="2"/>
            <w:vAlign w:val="bottom"/>
          </w:tcPr>
          <w:p w:rsidR="003B1F3D" w:rsidRPr="003857FF" w:rsidRDefault="003B1F3D" w:rsidP="004F096C">
            <w:pPr>
              <w:pBdr>
                <w:bottom w:val="single" w:sz="6" w:space="1" w:color="auto"/>
              </w:pBdr>
              <w:spacing w:line="340" w:lineRule="exact"/>
              <w:ind w:left="-18" w:right="-43"/>
              <w:jc w:val="center"/>
              <w:rPr>
                <w:rFonts w:ascii="Arial" w:hAnsi="Arial" w:cs="Arial"/>
                <w:sz w:val="18"/>
                <w:szCs w:val="18"/>
              </w:rPr>
            </w:pPr>
            <w:r w:rsidRPr="003857FF">
              <w:rPr>
                <w:rFonts w:ascii="Arial" w:hAnsi="Arial" w:cs="Arial"/>
                <w:sz w:val="18"/>
                <w:szCs w:val="18"/>
              </w:rPr>
              <w:t>Consolidated                    financial statements</w:t>
            </w:r>
          </w:p>
        </w:tc>
        <w:tc>
          <w:tcPr>
            <w:tcW w:w="2520" w:type="dxa"/>
            <w:gridSpan w:val="2"/>
            <w:vAlign w:val="bottom"/>
          </w:tcPr>
          <w:p w:rsidR="003B1F3D" w:rsidRPr="003857FF" w:rsidRDefault="003B1F3D" w:rsidP="004F096C">
            <w:pPr>
              <w:pBdr>
                <w:bottom w:val="single" w:sz="6" w:space="1" w:color="auto"/>
              </w:pBdr>
              <w:spacing w:line="340" w:lineRule="exact"/>
              <w:ind w:left="-18" w:right="-43"/>
              <w:jc w:val="center"/>
              <w:rPr>
                <w:rFonts w:ascii="Arial" w:hAnsi="Arial" w:cs="Arial"/>
                <w:sz w:val="18"/>
                <w:szCs w:val="18"/>
              </w:rPr>
            </w:pPr>
            <w:r w:rsidRPr="003857FF">
              <w:rPr>
                <w:rFonts w:ascii="Arial" w:hAnsi="Arial" w:cs="Arial"/>
                <w:sz w:val="18"/>
                <w:szCs w:val="18"/>
              </w:rPr>
              <w:t>Separate                              financial statements</w:t>
            </w:r>
          </w:p>
        </w:tc>
      </w:tr>
      <w:tr w:rsidR="009D6CAA" w:rsidRPr="003857FF" w:rsidTr="00E16BDA">
        <w:tc>
          <w:tcPr>
            <w:tcW w:w="4140" w:type="dxa"/>
            <w:vAlign w:val="bottom"/>
          </w:tcPr>
          <w:p w:rsidR="009D6CAA" w:rsidRPr="003857FF" w:rsidRDefault="009D6CAA" w:rsidP="004F096C">
            <w:pPr>
              <w:tabs>
                <w:tab w:val="decimal" w:pos="1062"/>
              </w:tabs>
              <w:spacing w:line="340" w:lineRule="exact"/>
              <w:jc w:val="thaiDistribute"/>
              <w:rPr>
                <w:rFonts w:ascii="Arial" w:hAnsi="Arial" w:cs="Arial"/>
                <w:sz w:val="18"/>
                <w:szCs w:val="18"/>
              </w:rPr>
            </w:pPr>
          </w:p>
        </w:tc>
        <w:tc>
          <w:tcPr>
            <w:tcW w:w="1260" w:type="dxa"/>
            <w:vAlign w:val="bottom"/>
          </w:tcPr>
          <w:p w:rsidR="009D6CAA" w:rsidRPr="003857FF" w:rsidRDefault="001D7818" w:rsidP="004F096C">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2016</w:t>
            </w:r>
          </w:p>
        </w:tc>
        <w:tc>
          <w:tcPr>
            <w:tcW w:w="1260" w:type="dxa"/>
            <w:vAlign w:val="bottom"/>
          </w:tcPr>
          <w:p w:rsidR="009D6CAA" w:rsidRPr="003857FF" w:rsidRDefault="00C50F67" w:rsidP="004F096C">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2015</w:t>
            </w:r>
          </w:p>
        </w:tc>
        <w:tc>
          <w:tcPr>
            <w:tcW w:w="1260" w:type="dxa"/>
            <w:vAlign w:val="bottom"/>
          </w:tcPr>
          <w:p w:rsidR="009D6CAA" w:rsidRPr="003857FF" w:rsidRDefault="001D7818" w:rsidP="004F096C">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2016</w:t>
            </w:r>
          </w:p>
        </w:tc>
        <w:tc>
          <w:tcPr>
            <w:tcW w:w="1260" w:type="dxa"/>
            <w:vAlign w:val="bottom"/>
          </w:tcPr>
          <w:p w:rsidR="009D6CAA" w:rsidRPr="003857FF" w:rsidRDefault="00C50F67" w:rsidP="004F096C">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2015</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ind w:left="1062" w:right="1062"/>
              <w:jc w:val="center"/>
              <w:textAlignment w:val="auto"/>
              <w:rPr>
                <w:rFonts w:ascii="Arial" w:eastAsia="MS Mincho" w:hAnsi="Arial" w:cs="Arial"/>
                <w:sz w:val="18"/>
                <w:szCs w:val="18"/>
                <w:lang w:eastAsia="ja-JP"/>
              </w:rPr>
            </w:pPr>
            <w:r w:rsidRPr="003857FF">
              <w:rPr>
                <w:rFonts w:ascii="Arial" w:eastAsia="MS Mincho" w:hAnsi="Arial" w:cs="Arial"/>
                <w:sz w:val="18"/>
                <w:szCs w:val="18"/>
                <w:lang w:eastAsia="ja-JP"/>
              </w:rPr>
              <w:t>2000</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c>
          <w:tcPr>
            <w:tcW w:w="1260" w:type="dxa"/>
            <w:vAlign w:val="bottom"/>
          </w:tcPr>
          <w:p w:rsidR="001B671A" w:rsidRPr="005D66BA" w:rsidRDefault="001B671A" w:rsidP="001B671A">
            <w:pPr>
              <w:tabs>
                <w:tab w:val="decimal" w:pos="972"/>
              </w:tabs>
              <w:spacing w:line="340" w:lineRule="exact"/>
              <w:jc w:val="thaiDistribute"/>
              <w:rPr>
                <w:rFonts w:ascii="Arial" w:hAnsi="Arial" w:cs="Arial"/>
                <w:sz w:val="18"/>
                <w:szCs w:val="18"/>
              </w:rPr>
            </w:pPr>
            <w:r w:rsidRPr="005D66BA">
              <w:rPr>
                <w:rFonts w:ascii="Arial" w:hAnsi="Arial" w:cs="Arial"/>
                <w:sz w:val="18"/>
                <w:szCs w:val="18"/>
              </w:rPr>
              <w:t>20,169</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ind w:left="1062" w:right="1062"/>
              <w:jc w:val="center"/>
              <w:textAlignment w:val="auto"/>
              <w:rPr>
                <w:rFonts w:ascii="Arial" w:eastAsia="MS Mincho" w:hAnsi="Arial" w:cs="Arial"/>
                <w:sz w:val="18"/>
                <w:szCs w:val="18"/>
                <w:lang w:eastAsia="ja-JP"/>
              </w:rPr>
            </w:pPr>
            <w:r w:rsidRPr="003857FF">
              <w:rPr>
                <w:rFonts w:ascii="Arial" w:eastAsia="MS Mincho" w:hAnsi="Arial" w:cs="Arial"/>
                <w:sz w:val="18"/>
                <w:szCs w:val="18"/>
                <w:lang w:eastAsia="ja-JP"/>
              </w:rPr>
              <w:t>2012</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30,614</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30,614</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30,614</w:t>
            </w:r>
          </w:p>
        </w:tc>
        <w:tc>
          <w:tcPr>
            <w:tcW w:w="1260" w:type="dxa"/>
            <w:vAlign w:val="bottom"/>
          </w:tcPr>
          <w:p w:rsidR="001B671A" w:rsidRPr="005D66BA" w:rsidRDefault="001B671A" w:rsidP="001B671A">
            <w:pPr>
              <w:tabs>
                <w:tab w:val="decimal" w:pos="972"/>
              </w:tabs>
              <w:spacing w:line="340" w:lineRule="exact"/>
              <w:jc w:val="thaiDistribute"/>
              <w:rPr>
                <w:rFonts w:ascii="Arial" w:hAnsi="Arial" w:cs="Arial"/>
                <w:sz w:val="18"/>
                <w:szCs w:val="18"/>
              </w:rPr>
            </w:pPr>
            <w:r w:rsidRPr="005D66BA">
              <w:rPr>
                <w:rFonts w:ascii="Arial" w:hAnsi="Arial" w:cs="Arial"/>
                <w:sz w:val="18"/>
                <w:szCs w:val="18"/>
              </w:rPr>
              <w:t>30,614</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ind w:left="1062" w:right="1062"/>
              <w:jc w:val="center"/>
              <w:textAlignment w:val="auto"/>
              <w:rPr>
                <w:rFonts w:ascii="Arial" w:eastAsia="MS Mincho" w:hAnsi="Arial" w:cs="Arial"/>
                <w:sz w:val="18"/>
                <w:szCs w:val="18"/>
                <w:lang w:eastAsia="ja-JP"/>
              </w:rPr>
            </w:pPr>
            <w:r w:rsidRPr="003857FF">
              <w:rPr>
                <w:rFonts w:ascii="Arial" w:eastAsia="MS Mincho" w:hAnsi="Arial" w:cs="Arial"/>
                <w:sz w:val="18"/>
                <w:szCs w:val="18"/>
                <w:lang w:eastAsia="ja-JP"/>
              </w:rPr>
              <w:t>2013</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48,562</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48,562</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21,181</w:t>
            </w:r>
          </w:p>
        </w:tc>
        <w:tc>
          <w:tcPr>
            <w:tcW w:w="1260" w:type="dxa"/>
            <w:vAlign w:val="bottom"/>
          </w:tcPr>
          <w:p w:rsidR="001B671A" w:rsidRPr="005D66BA" w:rsidRDefault="001B671A" w:rsidP="001B671A">
            <w:pPr>
              <w:tabs>
                <w:tab w:val="decimal" w:pos="972"/>
              </w:tabs>
              <w:spacing w:line="340" w:lineRule="exact"/>
              <w:jc w:val="thaiDistribute"/>
              <w:rPr>
                <w:rFonts w:ascii="Arial" w:hAnsi="Arial" w:cs="Arial"/>
                <w:sz w:val="18"/>
                <w:szCs w:val="18"/>
              </w:rPr>
            </w:pPr>
            <w:r w:rsidRPr="005D66BA">
              <w:rPr>
                <w:rFonts w:ascii="Arial" w:hAnsi="Arial" w:cs="Arial"/>
                <w:sz w:val="18"/>
                <w:szCs w:val="18"/>
              </w:rPr>
              <w:t>21,181</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ind w:left="1062" w:right="1062"/>
              <w:jc w:val="center"/>
              <w:textAlignment w:val="auto"/>
              <w:rPr>
                <w:rFonts w:ascii="Arial" w:eastAsia="MS Mincho" w:hAnsi="Arial" w:cs="Arial"/>
                <w:sz w:val="18"/>
                <w:szCs w:val="18"/>
                <w:lang w:eastAsia="ja-JP"/>
              </w:rPr>
            </w:pPr>
            <w:r>
              <w:rPr>
                <w:rFonts w:ascii="Arial" w:eastAsia="MS Mincho" w:hAnsi="Arial" w:cs="Arial"/>
                <w:sz w:val="18"/>
                <w:szCs w:val="18"/>
                <w:lang w:eastAsia="ja-JP"/>
              </w:rPr>
              <w:t>2014</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25,696</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49,119</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23,423</w:t>
            </w:r>
          </w:p>
        </w:tc>
      </w:tr>
      <w:tr w:rsidR="001B671A" w:rsidRPr="003857FF" w:rsidTr="001B671A">
        <w:tc>
          <w:tcPr>
            <w:tcW w:w="4140" w:type="dxa"/>
            <w:vAlign w:val="bottom"/>
          </w:tcPr>
          <w:p w:rsidR="001B671A" w:rsidRDefault="001B671A" w:rsidP="001B671A">
            <w:pPr>
              <w:overflowPunct/>
              <w:autoSpaceDE/>
              <w:autoSpaceDN/>
              <w:adjustRightInd/>
              <w:spacing w:line="340" w:lineRule="exact"/>
              <w:ind w:left="1062" w:right="1062"/>
              <w:jc w:val="center"/>
              <w:textAlignment w:val="auto"/>
              <w:rPr>
                <w:rFonts w:ascii="Arial" w:eastAsia="MS Mincho" w:hAnsi="Arial" w:cs="Arial"/>
                <w:sz w:val="18"/>
                <w:szCs w:val="18"/>
                <w:lang w:eastAsia="ja-JP"/>
              </w:rPr>
            </w:pPr>
            <w:r>
              <w:rPr>
                <w:rFonts w:ascii="Arial" w:eastAsia="MS Mincho" w:hAnsi="Arial" w:cs="Arial"/>
                <w:sz w:val="18"/>
                <w:szCs w:val="18"/>
                <w:lang w:eastAsia="ja-JP"/>
              </w:rPr>
              <w:t>2015</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40,195</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40,195</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14,063</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14,063</w:t>
            </w:r>
          </w:p>
        </w:tc>
      </w:tr>
      <w:tr w:rsidR="001B671A" w:rsidRPr="003857FF" w:rsidTr="00E16BDA">
        <w:tc>
          <w:tcPr>
            <w:tcW w:w="4140" w:type="dxa"/>
            <w:vAlign w:val="bottom"/>
          </w:tcPr>
          <w:p w:rsidR="001B671A" w:rsidRDefault="001B671A" w:rsidP="001B671A">
            <w:pPr>
              <w:overflowPunct/>
              <w:autoSpaceDE/>
              <w:autoSpaceDN/>
              <w:adjustRightInd/>
              <w:spacing w:line="340" w:lineRule="exact"/>
              <w:ind w:left="1062" w:right="1062"/>
              <w:jc w:val="center"/>
              <w:textAlignment w:val="auto"/>
              <w:rPr>
                <w:rFonts w:ascii="Arial" w:eastAsia="MS Mincho" w:hAnsi="Arial" w:cs="Arial"/>
                <w:sz w:val="18"/>
                <w:szCs w:val="18"/>
                <w:lang w:eastAsia="ja-JP"/>
              </w:rPr>
            </w:pPr>
            <w:r>
              <w:rPr>
                <w:rFonts w:ascii="Arial" w:eastAsia="MS Mincho" w:hAnsi="Arial" w:cs="Arial"/>
                <w:sz w:val="18"/>
                <w:szCs w:val="18"/>
                <w:lang w:eastAsia="ja-JP"/>
              </w:rPr>
              <w:t>2016</w:t>
            </w:r>
          </w:p>
        </w:tc>
        <w:tc>
          <w:tcPr>
            <w:tcW w:w="1260" w:type="dxa"/>
            <w:vAlign w:val="bottom"/>
          </w:tcPr>
          <w:p w:rsidR="001B671A" w:rsidRPr="001B671A" w:rsidRDefault="00E57C6B" w:rsidP="001B671A">
            <w:pPr>
              <w:pBdr>
                <w:bottom w:val="single" w:sz="4" w:space="1" w:color="auto"/>
              </w:pBdr>
              <w:tabs>
                <w:tab w:val="decimal" w:pos="972"/>
              </w:tabs>
              <w:spacing w:line="340" w:lineRule="exact"/>
              <w:jc w:val="thaiDistribute"/>
              <w:rPr>
                <w:rFonts w:ascii="Arial" w:hAnsi="Arial" w:cs="Arial"/>
                <w:sz w:val="18"/>
                <w:szCs w:val="18"/>
              </w:rPr>
            </w:pPr>
            <w:r>
              <w:rPr>
                <w:rFonts w:ascii="Arial" w:hAnsi="Arial" w:cs="Arial"/>
                <w:sz w:val="18"/>
                <w:szCs w:val="18"/>
              </w:rPr>
              <w:t>55,744</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24,001</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textAlignment w:val="auto"/>
              <w:rPr>
                <w:rFonts w:ascii="Arial" w:eastAsia="MS Mincho" w:hAnsi="Arial" w:cs="Arial"/>
                <w:sz w:val="18"/>
                <w:szCs w:val="18"/>
                <w:lang w:eastAsia="ja-JP"/>
              </w:rPr>
            </w:pPr>
            <w:r w:rsidRPr="003857FF">
              <w:rPr>
                <w:rFonts w:ascii="Arial" w:eastAsia="MS Mincho" w:hAnsi="Arial" w:cs="Arial"/>
                <w:sz w:val="18"/>
                <w:szCs w:val="18"/>
                <w:lang w:eastAsia="ja-JP"/>
              </w:rPr>
              <w:t xml:space="preserve">Total </w:t>
            </w:r>
          </w:p>
        </w:tc>
        <w:tc>
          <w:tcPr>
            <w:tcW w:w="1260" w:type="dxa"/>
            <w:vAlign w:val="bottom"/>
          </w:tcPr>
          <w:p w:rsidR="001B671A" w:rsidRPr="001B671A" w:rsidRDefault="00E57C6B" w:rsidP="001B671A">
            <w:pPr>
              <w:tabs>
                <w:tab w:val="decimal" w:pos="972"/>
              </w:tabs>
              <w:spacing w:line="340" w:lineRule="exact"/>
              <w:jc w:val="thaiDistribute"/>
              <w:rPr>
                <w:rFonts w:ascii="Arial" w:hAnsi="Arial" w:cs="Arial"/>
                <w:sz w:val="18"/>
                <w:szCs w:val="18"/>
              </w:rPr>
            </w:pPr>
            <w:r>
              <w:rPr>
                <w:rFonts w:ascii="Arial" w:hAnsi="Arial" w:cs="Arial"/>
                <w:sz w:val="18"/>
                <w:szCs w:val="18"/>
              </w:rPr>
              <w:t>220,980</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188,659</w:t>
            </w:r>
          </w:p>
        </w:tc>
        <w:tc>
          <w:tcPr>
            <w:tcW w:w="1260" w:type="dxa"/>
            <w:vAlign w:val="bottom"/>
          </w:tcPr>
          <w:p w:rsidR="001B671A" w:rsidRPr="001B671A" w:rsidRDefault="00E57C6B" w:rsidP="001B671A">
            <w:pPr>
              <w:tabs>
                <w:tab w:val="decimal" w:pos="972"/>
              </w:tabs>
              <w:spacing w:line="340" w:lineRule="exact"/>
              <w:jc w:val="thaiDistribute"/>
              <w:rPr>
                <w:rFonts w:ascii="Arial" w:hAnsi="Arial" w:cs="Arial"/>
                <w:sz w:val="18"/>
                <w:szCs w:val="18"/>
              </w:rPr>
            </w:pPr>
            <w:r>
              <w:rPr>
                <w:rFonts w:ascii="Arial" w:hAnsi="Arial" w:cs="Arial"/>
                <w:sz w:val="18"/>
                <w:szCs w:val="18"/>
              </w:rPr>
              <w:t>110,028</w:t>
            </w:r>
          </w:p>
        </w:tc>
        <w:tc>
          <w:tcPr>
            <w:tcW w:w="1260" w:type="dxa"/>
            <w:vAlign w:val="bottom"/>
          </w:tcPr>
          <w:p w:rsidR="001B671A" w:rsidRPr="001B671A" w:rsidRDefault="001B671A" w:rsidP="001B671A">
            <w:pPr>
              <w:tabs>
                <w:tab w:val="decimal" w:pos="972"/>
              </w:tabs>
              <w:spacing w:line="340" w:lineRule="exact"/>
              <w:jc w:val="thaiDistribute"/>
              <w:rPr>
                <w:rFonts w:ascii="Arial" w:hAnsi="Arial" w:cs="Arial"/>
                <w:sz w:val="18"/>
                <w:szCs w:val="18"/>
              </w:rPr>
            </w:pPr>
            <w:r w:rsidRPr="001B671A">
              <w:rPr>
                <w:rFonts w:ascii="Arial" w:hAnsi="Arial" w:cs="Arial"/>
                <w:sz w:val="18"/>
                <w:szCs w:val="18"/>
              </w:rPr>
              <w:t>109,450</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textAlignment w:val="auto"/>
              <w:rPr>
                <w:rFonts w:ascii="Arial" w:eastAsia="MS Mincho" w:hAnsi="Arial" w:cs="Arial"/>
                <w:sz w:val="18"/>
                <w:szCs w:val="18"/>
                <w:lang w:eastAsia="ja-JP"/>
              </w:rPr>
            </w:pPr>
            <w:r w:rsidRPr="003857FF">
              <w:rPr>
                <w:rFonts w:ascii="Arial" w:eastAsia="MS Mincho" w:hAnsi="Arial" w:cs="Arial"/>
                <w:sz w:val="18"/>
                <w:szCs w:val="18"/>
                <w:lang w:eastAsia="ja-JP"/>
              </w:rPr>
              <w:t xml:space="preserve">Less: Allowance for diminution in value </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c>
          <w:tcPr>
            <w:tcW w:w="1260" w:type="dxa"/>
            <w:vAlign w:val="bottom"/>
          </w:tcPr>
          <w:p w:rsidR="001B671A" w:rsidRPr="001B671A" w:rsidRDefault="001B671A" w:rsidP="001B671A">
            <w:pPr>
              <w:pBdr>
                <w:bottom w:val="single" w:sz="4"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(20,169)</w:t>
            </w:r>
          </w:p>
        </w:tc>
      </w:tr>
      <w:tr w:rsidR="001B671A" w:rsidRPr="003857FF" w:rsidTr="00E16BDA">
        <w:tc>
          <w:tcPr>
            <w:tcW w:w="4140" w:type="dxa"/>
            <w:vAlign w:val="bottom"/>
          </w:tcPr>
          <w:p w:rsidR="001B671A" w:rsidRPr="003857FF" w:rsidRDefault="001B671A" w:rsidP="001B671A">
            <w:pPr>
              <w:overflowPunct/>
              <w:autoSpaceDE/>
              <w:autoSpaceDN/>
              <w:adjustRightInd/>
              <w:spacing w:line="340" w:lineRule="exact"/>
              <w:ind w:right="-108"/>
              <w:textAlignment w:val="auto"/>
              <w:rPr>
                <w:rFonts w:ascii="Arial" w:hAnsi="Arial" w:cs="Arial"/>
                <w:sz w:val="18"/>
                <w:szCs w:val="18"/>
              </w:rPr>
            </w:pPr>
            <w:r w:rsidRPr="003857FF">
              <w:rPr>
                <w:rFonts w:ascii="Arial" w:eastAsia="MS Mincho" w:hAnsi="Arial" w:cs="Arial"/>
                <w:sz w:val="18"/>
                <w:szCs w:val="18"/>
                <w:lang w:eastAsia="ja-JP"/>
              </w:rPr>
              <w:t xml:space="preserve">Withholding tax deducted at sources - net </w:t>
            </w:r>
          </w:p>
        </w:tc>
        <w:tc>
          <w:tcPr>
            <w:tcW w:w="1260" w:type="dxa"/>
            <w:vAlign w:val="bottom"/>
          </w:tcPr>
          <w:p w:rsidR="001B671A" w:rsidRPr="001B671A" w:rsidRDefault="00E57C6B" w:rsidP="001B671A">
            <w:pPr>
              <w:pBdr>
                <w:bottom w:val="double" w:sz="6" w:space="1" w:color="auto"/>
              </w:pBdr>
              <w:tabs>
                <w:tab w:val="decimal" w:pos="972"/>
              </w:tabs>
              <w:spacing w:line="340" w:lineRule="exact"/>
              <w:jc w:val="thaiDistribute"/>
              <w:rPr>
                <w:rFonts w:ascii="Arial" w:hAnsi="Arial" w:cs="Arial"/>
                <w:sz w:val="18"/>
                <w:szCs w:val="18"/>
              </w:rPr>
            </w:pPr>
            <w:r>
              <w:rPr>
                <w:rFonts w:ascii="Arial" w:hAnsi="Arial" w:cs="Arial"/>
                <w:sz w:val="18"/>
                <w:szCs w:val="18"/>
              </w:rPr>
              <w:t>200,811</w:t>
            </w:r>
          </w:p>
        </w:tc>
        <w:tc>
          <w:tcPr>
            <w:tcW w:w="1260" w:type="dxa"/>
            <w:vAlign w:val="bottom"/>
          </w:tcPr>
          <w:p w:rsidR="001B671A" w:rsidRPr="001B671A" w:rsidRDefault="001B671A" w:rsidP="001B671A">
            <w:pPr>
              <w:pBdr>
                <w:bottom w:val="double" w:sz="6"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168,490</w:t>
            </w:r>
          </w:p>
        </w:tc>
        <w:tc>
          <w:tcPr>
            <w:tcW w:w="1260" w:type="dxa"/>
            <w:vAlign w:val="bottom"/>
          </w:tcPr>
          <w:p w:rsidR="001B671A" w:rsidRPr="001B671A" w:rsidRDefault="001B671A" w:rsidP="001B671A">
            <w:pPr>
              <w:pBdr>
                <w:bottom w:val="double" w:sz="6"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89,859</w:t>
            </w:r>
          </w:p>
        </w:tc>
        <w:tc>
          <w:tcPr>
            <w:tcW w:w="1260" w:type="dxa"/>
            <w:vAlign w:val="bottom"/>
          </w:tcPr>
          <w:p w:rsidR="001B671A" w:rsidRPr="001B671A" w:rsidRDefault="001B671A" w:rsidP="001B671A">
            <w:pPr>
              <w:pBdr>
                <w:bottom w:val="double" w:sz="6" w:space="1" w:color="auto"/>
              </w:pBdr>
              <w:tabs>
                <w:tab w:val="decimal" w:pos="972"/>
              </w:tabs>
              <w:spacing w:line="340" w:lineRule="exact"/>
              <w:jc w:val="thaiDistribute"/>
              <w:rPr>
                <w:rFonts w:ascii="Arial" w:hAnsi="Arial" w:cs="Arial"/>
                <w:sz w:val="18"/>
                <w:szCs w:val="18"/>
              </w:rPr>
            </w:pPr>
            <w:r w:rsidRPr="001B671A">
              <w:rPr>
                <w:rFonts w:ascii="Arial" w:hAnsi="Arial" w:cs="Arial"/>
                <w:sz w:val="18"/>
                <w:szCs w:val="18"/>
              </w:rPr>
              <w:t>89,281</w:t>
            </w:r>
          </w:p>
        </w:tc>
      </w:tr>
    </w:tbl>
    <w:p w:rsidR="003B1F3D" w:rsidRPr="003857FF" w:rsidRDefault="003B1F3D" w:rsidP="003B1F3D">
      <w:pPr>
        <w:tabs>
          <w:tab w:val="left" w:pos="720"/>
          <w:tab w:val="left" w:pos="1440"/>
          <w:tab w:val="left" w:pos="2160"/>
        </w:tabs>
        <w:spacing w:before="240" w:after="120" w:line="380" w:lineRule="exact"/>
        <w:ind w:left="540" w:hanging="540"/>
        <w:jc w:val="thaiDistribute"/>
        <w:rPr>
          <w:rFonts w:ascii="Arial" w:hAnsi="Arial" w:cs="Arial"/>
          <w:sz w:val="22"/>
          <w:szCs w:val="22"/>
        </w:rPr>
      </w:pPr>
      <w:r w:rsidRPr="003857FF">
        <w:rPr>
          <w:rFonts w:ascii="Arial" w:hAnsi="Arial" w:cs="Arial"/>
          <w:b/>
          <w:bCs/>
          <w:sz w:val="22"/>
          <w:szCs w:val="22"/>
        </w:rPr>
        <w:tab/>
      </w:r>
      <w:r w:rsidRPr="003857FF">
        <w:rPr>
          <w:rFonts w:ascii="Arial" w:hAnsi="Arial" w:cs="Arial"/>
          <w:sz w:val="22"/>
          <w:szCs w:val="22"/>
        </w:rPr>
        <w:t xml:space="preserve">The Company and its subsidiaries regard withholding tax deducted at sources as an asset since they have the right to claim for refund of it. However, the net </w:t>
      </w:r>
      <w:proofErr w:type="spellStart"/>
      <w:r w:rsidRPr="003857FF">
        <w:rPr>
          <w:rFonts w:ascii="Arial" w:hAnsi="Arial" w:cs="Arial"/>
          <w:sz w:val="22"/>
          <w:szCs w:val="22"/>
        </w:rPr>
        <w:t>realisable</w:t>
      </w:r>
      <w:proofErr w:type="spellEnd"/>
      <w:r w:rsidRPr="003857FF">
        <w:rPr>
          <w:rFonts w:ascii="Arial" w:hAnsi="Arial" w:cs="Arial"/>
          <w:sz w:val="22"/>
          <w:szCs w:val="22"/>
        </w:rPr>
        <w:t xml:space="preserve"> value of withholding tax depends on the exercise right to claim it, and the results of any tax audit by the Revenue officials.</w:t>
      </w:r>
      <w:r w:rsidR="006748B1" w:rsidRPr="006748B1">
        <w:rPr>
          <w:rFonts w:ascii="Arial" w:hAnsi="Arial" w:cs="Arial"/>
          <w:sz w:val="22"/>
          <w:szCs w:val="22"/>
        </w:rPr>
        <w:t xml:space="preserve"> </w:t>
      </w:r>
      <w:r w:rsidR="006748B1" w:rsidRPr="003857FF">
        <w:rPr>
          <w:rFonts w:ascii="Arial" w:hAnsi="Arial" w:cs="Arial"/>
          <w:sz w:val="22"/>
          <w:szCs w:val="22"/>
        </w:rPr>
        <w:t>However, the management has used judgement to assess the outcome of the refund claims and believes that allowance for diminution in value of withholding tax deducted at sources as recorded as at the end of reporting period is adequate.</w:t>
      </w:r>
    </w:p>
    <w:p w:rsidR="00EC2C09" w:rsidRPr="003857FF" w:rsidRDefault="00AB33D2" w:rsidP="008332C9">
      <w:pPr>
        <w:tabs>
          <w:tab w:val="left" w:pos="720"/>
          <w:tab w:val="left" w:pos="144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0B5BC2" w:rsidRPr="003857FF">
        <w:rPr>
          <w:rFonts w:ascii="Arial" w:hAnsi="Arial" w:cs="Arial"/>
          <w:b/>
          <w:bCs/>
          <w:sz w:val="22"/>
          <w:szCs w:val="22"/>
        </w:rPr>
        <w:t>.</w:t>
      </w:r>
      <w:r w:rsidR="003732DA" w:rsidRPr="003857FF">
        <w:rPr>
          <w:rFonts w:ascii="Arial" w:hAnsi="Arial" w:cs="Arial"/>
          <w:b/>
          <w:bCs/>
          <w:sz w:val="22"/>
          <w:szCs w:val="22"/>
        </w:rPr>
        <w:tab/>
      </w:r>
      <w:r w:rsidR="004F096C">
        <w:rPr>
          <w:rFonts w:ascii="Arial" w:hAnsi="Arial" w:cs="Arial"/>
          <w:b/>
          <w:bCs/>
          <w:sz w:val="22"/>
          <w:szCs w:val="22"/>
        </w:rPr>
        <w:t>S</w:t>
      </w:r>
      <w:r w:rsidR="003732DA" w:rsidRPr="003857FF">
        <w:rPr>
          <w:rFonts w:ascii="Arial" w:hAnsi="Arial" w:cs="Arial"/>
          <w:b/>
          <w:bCs/>
          <w:sz w:val="22"/>
          <w:szCs w:val="22"/>
        </w:rPr>
        <w:t>hort-term loans from banks</w:t>
      </w:r>
    </w:p>
    <w:p w:rsidR="00C2240F" w:rsidRPr="003857FF" w:rsidRDefault="00C2240F" w:rsidP="00AC7765">
      <w:pPr>
        <w:spacing w:line="340" w:lineRule="exact"/>
        <w:ind w:left="1440" w:right="-43" w:hanging="1440"/>
        <w:jc w:val="right"/>
        <w:rPr>
          <w:rFonts w:ascii="Arial" w:hAnsi="Arial" w:cs="Arial"/>
          <w:sz w:val="18"/>
          <w:szCs w:val="18"/>
        </w:rPr>
      </w:pPr>
      <w:r w:rsidRPr="003857FF">
        <w:rPr>
          <w:rFonts w:ascii="Arial" w:hAnsi="Arial" w:cs="Arial"/>
          <w:sz w:val="18"/>
          <w:szCs w:val="18"/>
        </w:rPr>
        <w:t>(Unit</w:t>
      </w:r>
      <w:r w:rsidR="00AA4F35" w:rsidRPr="003857FF">
        <w:rPr>
          <w:rFonts w:ascii="Arial" w:hAnsi="Arial" w:cs="Arial"/>
          <w:sz w:val="18"/>
          <w:szCs w:val="18"/>
        </w:rPr>
        <w:t>:</w:t>
      </w:r>
      <w:r w:rsidR="00C12CDD" w:rsidRPr="003857FF">
        <w:rPr>
          <w:rFonts w:ascii="Arial" w:hAnsi="Arial" w:cs="Arial"/>
          <w:sz w:val="18"/>
          <w:szCs w:val="18"/>
        </w:rPr>
        <w:t xml:space="preserve"> Thousand</w:t>
      </w:r>
      <w:r w:rsidRPr="003857FF">
        <w:rPr>
          <w:rFonts w:ascii="Arial" w:hAnsi="Arial" w:cs="Arial"/>
          <w:sz w:val="18"/>
          <w:szCs w:val="18"/>
        </w:rPr>
        <w:t xml:space="preserve"> Baht)</w:t>
      </w:r>
    </w:p>
    <w:tbl>
      <w:tblPr>
        <w:tblW w:w="9090" w:type="dxa"/>
        <w:tblInd w:w="558" w:type="dxa"/>
        <w:tblLayout w:type="fixed"/>
        <w:tblLook w:val="0000" w:firstRow="0" w:lastRow="0" w:firstColumn="0" w:lastColumn="0" w:noHBand="0" w:noVBand="0"/>
      </w:tblPr>
      <w:tblGrid>
        <w:gridCol w:w="2070"/>
        <w:gridCol w:w="2340"/>
        <w:gridCol w:w="1170"/>
        <w:gridCol w:w="1170"/>
        <w:gridCol w:w="1170"/>
        <w:gridCol w:w="1170"/>
      </w:tblGrid>
      <w:tr w:rsidR="003B1F3D" w:rsidRPr="003857FF" w:rsidTr="00E16BDA">
        <w:tc>
          <w:tcPr>
            <w:tcW w:w="2070" w:type="dxa"/>
            <w:vAlign w:val="bottom"/>
          </w:tcPr>
          <w:p w:rsidR="003B1F3D" w:rsidRPr="003857FF" w:rsidRDefault="003B1F3D" w:rsidP="00AC7765">
            <w:pPr>
              <w:spacing w:line="340" w:lineRule="exact"/>
              <w:rPr>
                <w:rFonts w:ascii="Arial" w:hAnsi="Arial" w:cs="Arial"/>
                <w:sz w:val="18"/>
                <w:szCs w:val="18"/>
                <w:u w:val="single"/>
              </w:rPr>
            </w:pPr>
          </w:p>
        </w:tc>
        <w:tc>
          <w:tcPr>
            <w:tcW w:w="2340" w:type="dxa"/>
            <w:vAlign w:val="bottom"/>
          </w:tcPr>
          <w:p w:rsidR="003B1F3D" w:rsidRPr="003857FF" w:rsidRDefault="003B1F3D" w:rsidP="00764D7E">
            <w:pPr>
              <w:spacing w:line="340" w:lineRule="exact"/>
              <w:jc w:val="center"/>
              <w:rPr>
                <w:rFonts w:ascii="Arial" w:hAnsi="Arial" w:cs="Arial"/>
                <w:sz w:val="18"/>
                <w:szCs w:val="18"/>
              </w:rPr>
            </w:pPr>
            <w:r w:rsidRPr="003857FF">
              <w:rPr>
                <w:rFonts w:ascii="Arial" w:hAnsi="Arial" w:cs="Arial"/>
                <w:sz w:val="18"/>
                <w:szCs w:val="18"/>
              </w:rPr>
              <w:t xml:space="preserve">Interest rate </w:t>
            </w:r>
          </w:p>
        </w:tc>
        <w:tc>
          <w:tcPr>
            <w:tcW w:w="2340" w:type="dxa"/>
            <w:gridSpan w:val="2"/>
            <w:vAlign w:val="bottom"/>
          </w:tcPr>
          <w:p w:rsidR="003B1F3D" w:rsidRPr="003857FF" w:rsidRDefault="003B1F3D" w:rsidP="00AC7765">
            <w:pPr>
              <w:pBdr>
                <w:bottom w:val="single" w:sz="4" w:space="1" w:color="auto"/>
              </w:pBdr>
              <w:spacing w:line="340" w:lineRule="exact"/>
              <w:jc w:val="center"/>
              <w:rPr>
                <w:rFonts w:ascii="Arial" w:hAnsi="Arial" w:cs="Arial"/>
                <w:sz w:val="18"/>
                <w:szCs w:val="18"/>
              </w:rPr>
            </w:pPr>
            <w:r w:rsidRPr="003857FF">
              <w:rPr>
                <w:rFonts w:ascii="Arial" w:hAnsi="Arial" w:cs="Arial"/>
                <w:sz w:val="18"/>
                <w:szCs w:val="18"/>
              </w:rPr>
              <w:t>Consolidated                                    financial statements</w:t>
            </w:r>
          </w:p>
        </w:tc>
        <w:tc>
          <w:tcPr>
            <w:tcW w:w="2340" w:type="dxa"/>
            <w:gridSpan w:val="2"/>
            <w:vAlign w:val="bottom"/>
          </w:tcPr>
          <w:p w:rsidR="003B1F3D" w:rsidRPr="003857FF" w:rsidRDefault="003B1F3D" w:rsidP="00AC7765">
            <w:pPr>
              <w:pBdr>
                <w:bottom w:val="single" w:sz="4" w:space="1" w:color="auto"/>
              </w:pBdr>
              <w:spacing w:line="340" w:lineRule="exact"/>
              <w:jc w:val="center"/>
              <w:rPr>
                <w:rFonts w:ascii="Arial" w:hAnsi="Arial" w:cs="Arial"/>
                <w:sz w:val="18"/>
                <w:szCs w:val="18"/>
              </w:rPr>
            </w:pPr>
            <w:r w:rsidRPr="003857FF">
              <w:rPr>
                <w:rFonts w:ascii="Arial" w:hAnsi="Arial" w:cs="Arial"/>
                <w:sz w:val="18"/>
                <w:szCs w:val="18"/>
              </w:rPr>
              <w:t>Separate                                         financial statements</w:t>
            </w:r>
          </w:p>
        </w:tc>
      </w:tr>
      <w:tr w:rsidR="002B1E48" w:rsidRPr="003857FF" w:rsidTr="00E16BDA">
        <w:tc>
          <w:tcPr>
            <w:tcW w:w="2070" w:type="dxa"/>
            <w:vAlign w:val="bottom"/>
          </w:tcPr>
          <w:p w:rsidR="002B1E48" w:rsidRPr="003857FF" w:rsidRDefault="002B1E48" w:rsidP="00AC7765">
            <w:pPr>
              <w:spacing w:line="340" w:lineRule="exact"/>
              <w:rPr>
                <w:rFonts w:ascii="Arial" w:hAnsi="Arial" w:cs="Arial"/>
                <w:sz w:val="18"/>
                <w:szCs w:val="18"/>
                <w:u w:val="single"/>
              </w:rPr>
            </w:pPr>
          </w:p>
        </w:tc>
        <w:tc>
          <w:tcPr>
            <w:tcW w:w="2340" w:type="dxa"/>
            <w:vAlign w:val="bottom"/>
          </w:tcPr>
          <w:p w:rsidR="002B1E48" w:rsidRPr="003857FF" w:rsidRDefault="002B1E48" w:rsidP="00764D7E">
            <w:pPr>
              <w:pBdr>
                <w:bottom w:val="single" w:sz="4" w:space="1" w:color="auto"/>
              </w:pBdr>
              <w:spacing w:line="340" w:lineRule="exact"/>
              <w:jc w:val="center"/>
              <w:rPr>
                <w:rFonts w:ascii="Arial" w:hAnsi="Arial" w:cs="Arial"/>
                <w:sz w:val="18"/>
                <w:szCs w:val="18"/>
                <w:u w:val="single"/>
              </w:rPr>
            </w:pPr>
            <w:r w:rsidRPr="003857FF">
              <w:rPr>
                <w:rFonts w:ascii="Arial" w:hAnsi="Arial" w:cs="Arial"/>
                <w:sz w:val="18"/>
                <w:szCs w:val="18"/>
              </w:rPr>
              <w:t>(Percent per annum)</w:t>
            </w:r>
          </w:p>
        </w:tc>
        <w:tc>
          <w:tcPr>
            <w:tcW w:w="1170" w:type="dxa"/>
            <w:vAlign w:val="bottom"/>
          </w:tcPr>
          <w:p w:rsidR="002B1E48" w:rsidRPr="003857FF" w:rsidRDefault="001D7818" w:rsidP="00AC7765">
            <w:pPr>
              <w:pBdr>
                <w:bottom w:val="single" w:sz="4" w:space="1" w:color="auto"/>
              </w:pBdr>
              <w:spacing w:line="340" w:lineRule="exact"/>
              <w:jc w:val="center"/>
              <w:rPr>
                <w:rFonts w:ascii="Arial" w:hAnsi="Arial" w:cs="Arial"/>
                <w:sz w:val="18"/>
                <w:szCs w:val="18"/>
              </w:rPr>
            </w:pPr>
            <w:r>
              <w:rPr>
                <w:rFonts w:ascii="Arial" w:hAnsi="Arial" w:cs="Arial"/>
                <w:sz w:val="18"/>
                <w:szCs w:val="18"/>
              </w:rPr>
              <w:t>2016</w:t>
            </w:r>
          </w:p>
        </w:tc>
        <w:tc>
          <w:tcPr>
            <w:tcW w:w="1170" w:type="dxa"/>
            <w:vAlign w:val="bottom"/>
          </w:tcPr>
          <w:p w:rsidR="002B1E48" w:rsidRPr="003857FF" w:rsidRDefault="00C50F67" w:rsidP="002B1E48">
            <w:pPr>
              <w:pBdr>
                <w:bottom w:val="single" w:sz="4" w:space="1" w:color="auto"/>
              </w:pBdr>
              <w:spacing w:line="340" w:lineRule="exact"/>
              <w:jc w:val="center"/>
              <w:rPr>
                <w:rFonts w:ascii="Arial" w:hAnsi="Arial" w:cs="Arial"/>
                <w:sz w:val="18"/>
                <w:szCs w:val="18"/>
              </w:rPr>
            </w:pPr>
            <w:r>
              <w:rPr>
                <w:rFonts w:ascii="Arial" w:hAnsi="Arial" w:cs="Arial"/>
                <w:sz w:val="18"/>
                <w:szCs w:val="18"/>
              </w:rPr>
              <w:t>2015</w:t>
            </w:r>
          </w:p>
        </w:tc>
        <w:tc>
          <w:tcPr>
            <w:tcW w:w="1170" w:type="dxa"/>
            <w:vAlign w:val="bottom"/>
          </w:tcPr>
          <w:p w:rsidR="002B1E48" w:rsidRPr="003857FF" w:rsidRDefault="001D7818" w:rsidP="002B1E48">
            <w:pPr>
              <w:pBdr>
                <w:bottom w:val="single" w:sz="4" w:space="1" w:color="auto"/>
              </w:pBdr>
              <w:spacing w:line="340" w:lineRule="exact"/>
              <w:jc w:val="center"/>
              <w:rPr>
                <w:rFonts w:ascii="Arial" w:hAnsi="Arial" w:cs="Arial"/>
                <w:sz w:val="18"/>
                <w:szCs w:val="18"/>
              </w:rPr>
            </w:pPr>
            <w:r>
              <w:rPr>
                <w:rFonts w:ascii="Arial" w:hAnsi="Arial" w:cs="Arial"/>
                <w:sz w:val="18"/>
                <w:szCs w:val="18"/>
              </w:rPr>
              <w:t>2016</w:t>
            </w:r>
          </w:p>
        </w:tc>
        <w:tc>
          <w:tcPr>
            <w:tcW w:w="1170" w:type="dxa"/>
            <w:vAlign w:val="bottom"/>
          </w:tcPr>
          <w:p w:rsidR="002B1E48" w:rsidRPr="003857FF" w:rsidRDefault="00C50F67" w:rsidP="002B1E48">
            <w:pPr>
              <w:pBdr>
                <w:bottom w:val="single" w:sz="4" w:space="1" w:color="auto"/>
              </w:pBdr>
              <w:spacing w:line="340" w:lineRule="exact"/>
              <w:jc w:val="center"/>
              <w:rPr>
                <w:rFonts w:ascii="Arial" w:hAnsi="Arial" w:cs="Arial"/>
                <w:sz w:val="18"/>
                <w:szCs w:val="18"/>
              </w:rPr>
            </w:pPr>
            <w:r>
              <w:rPr>
                <w:rFonts w:ascii="Arial" w:hAnsi="Arial" w:cs="Arial"/>
                <w:sz w:val="18"/>
                <w:szCs w:val="18"/>
              </w:rPr>
              <w:t>2015</w:t>
            </w:r>
          </w:p>
        </w:tc>
      </w:tr>
      <w:tr w:rsidR="001B671A" w:rsidRPr="003857FF" w:rsidTr="009D6CAA">
        <w:tc>
          <w:tcPr>
            <w:tcW w:w="2070" w:type="dxa"/>
          </w:tcPr>
          <w:p w:rsidR="001B671A" w:rsidRPr="003857FF" w:rsidRDefault="001B671A" w:rsidP="001B671A">
            <w:pPr>
              <w:tabs>
                <w:tab w:val="left" w:pos="2160"/>
                <w:tab w:val="center" w:pos="5760"/>
                <w:tab w:val="center" w:pos="7020"/>
                <w:tab w:val="center" w:pos="8190"/>
              </w:tabs>
              <w:spacing w:line="340" w:lineRule="exact"/>
              <w:ind w:left="162" w:right="-108" w:hanging="162"/>
              <w:rPr>
                <w:rFonts w:ascii="Arial" w:hAnsi="Arial" w:cs="Arial"/>
                <w:sz w:val="18"/>
                <w:szCs w:val="18"/>
              </w:rPr>
            </w:pPr>
            <w:r w:rsidRPr="003857FF">
              <w:rPr>
                <w:rFonts w:ascii="Arial" w:hAnsi="Arial" w:cs="Arial"/>
                <w:sz w:val="18"/>
                <w:szCs w:val="18"/>
              </w:rPr>
              <w:t>Short-term loans from banks</w:t>
            </w:r>
          </w:p>
        </w:tc>
        <w:tc>
          <w:tcPr>
            <w:tcW w:w="2340" w:type="dxa"/>
            <w:vAlign w:val="bottom"/>
          </w:tcPr>
          <w:p w:rsidR="001B671A" w:rsidRPr="0096446A" w:rsidRDefault="001B671A" w:rsidP="001B671A">
            <w:pPr>
              <w:spacing w:line="340" w:lineRule="exact"/>
              <w:ind w:left="-108" w:right="-108"/>
              <w:jc w:val="center"/>
              <w:rPr>
                <w:rFonts w:ascii="Arial" w:hAnsi="Arial" w:cs="Arial"/>
                <w:sz w:val="18"/>
                <w:szCs w:val="18"/>
              </w:rPr>
            </w:pPr>
            <w:r>
              <w:rPr>
                <w:rFonts w:ascii="Arial" w:hAnsi="Arial" w:cs="Arial"/>
                <w:sz w:val="18"/>
                <w:szCs w:val="18"/>
              </w:rPr>
              <w:t>MLR - 0.25, 2.80 - 6.25</w:t>
            </w:r>
          </w:p>
        </w:tc>
        <w:tc>
          <w:tcPr>
            <w:tcW w:w="1170" w:type="dxa"/>
            <w:vAlign w:val="bottom"/>
          </w:tcPr>
          <w:p w:rsidR="001B671A" w:rsidRPr="001B671A" w:rsidRDefault="00E57C6B" w:rsidP="001B671A">
            <w:pPr>
              <w:tabs>
                <w:tab w:val="decimal" w:pos="882"/>
              </w:tabs>
              <w:spacing w:line="340" w:lineRule="exact"/>
              <w:ind w:left="-18"/>
              <w:jc w:val="thaiDistribute"/>
              <w:rPr>
                <w:rFonts w:ascii="Arial" w:hAnsi="Arial" w:cs="Arial"/>
                <w:sz w:val="18"/>
                <w:szCs w:val="18"/>
              </w:rPr>
            </w:pPr>
            <w:r>
              <w:rPr>
                <w:rFonts w:ascii="Arial" w:hAnsi="Arial" w:cs="Arial"/>
                <w:sz w:val="18"/>
                <w:szCs w:val="18"/>
              </w:rPr>
              <w:t>740,278</w:t>
            </w:r>
          </w:p>
        </w:tc>
        <w:tc>
          <w:tcPr>
            <w:tcW w:w="1170" w:type="dxa"/>
            <w:vAlign w:val="bottom"/>
          </w:tcPr>
          <w:p w:rsidR="001B671A" w:rsidRPr="001B671A" w:rsidRDefault="001B671A" w:rsidP="001B671A">
            <w:pPr>
              <w:tabs>
                <w:tab w:val="decimal" w:pos="882"/>
              </w:tabs>
              <w:spacing w:line="340" w:lineRule="exact"/>
              <w:ind w:left="-18"/>
              <w:jc w:val="thaiDistribute"/>
              <w:rPr>
                <w:rFonts w:ascii="Arial" w:hAnsi="Arial" w:cs="Arial"/>
                <w:sz w:val="18"/>
                <w:szCs w:val="18"/>
              </w:rPr>
            </w:pPr>
            <w:r w:rsidRPr="001B671A">
              <w:rPr>
                <w:rFonts w:ascii="Arial" w:hAnsi="Arial" w:cs="Arial"/>
                <w:sz w:val="18"/>
                <w:szCs w:val="18"/>
              </w:rPr>
              <w:t>350,533</w:t>
            </w:r>
          </w:p>
        </w:tc>
        <w:tc>
          <w:tcPr>
            <w:tcW w:w="1170" w:type="dxa"/>
            <w:vAlign w:val="bottom"/>
          </w:tcPr>
          <w:p w:rsidR="001B671A" w:rsidRPr="001B671A" w:rsidRDefault="00E57C6B" w:rsidP="001B671A">
            <w:pPr>
              <w:tabs>
                <w:tab w:val="decimal" w:pos="882"/>
              </w:tabs>
              <w:spacing w:line="340" w:lineRule="exact"/>
              <w:ind w:left="-18"/>
              <w:jc w:val="thaiDistribute"/>
              <w:rPr>
                <w:rFonts w:ascii="Arial" w:hAnsi="Arial" w:cs="Arial"/>
                <w:sz w:val="18"/>
                <w:szCs w:val="18"/>
              </w:rPr>
            </w:pPr>
            <w:r>
              <w:rPr>
                <w:rFonts w:ascii="Arial" w:hAnsi="Arial" w:cs="Arial"/>
                <w:sz w:val="18"/>
                <w:szCs w:val="18"/>
              </w:rPr>
              <w:t>370,606</w:t>
            </w:r>
          </w:p>
        </w:tc>
        <w:tc>
          <w:tcPr>
            <w:tcW w:w="1170" w:type="dxa"/>
            <w:vAlign w:val="bottom"/>
          </w:tcPr>
          <w:p w:rsidR="001B671A" w:rsidRPr="002C13ED" w:rsidRDefault="001B671A" w:rsidP="001B671A">
            <w:pPr>
              <w:tabs>
                <w:tab w:val="decimal" w:pos="882"/>
              </w:tabs>
              <w:spacing w:line="340" w:lineRule="exact"/>
              <w:ind w:left="-18"/>
              <w:jc w:val="thaiDistribute"/>
              <w:rPr>
                <w:rFonts w:ascii="Arial" w:hAnsi="Arial" w:cs="Arial"/>
                <w:sz w:val="18"/>
                <w:szCs w:val="18"/>
              </w:rPr>
            </w:pPr>
            <w:r>
              <w:rPr>
                <w:rFonts w:ascii="Arial" w:hAnsi="Arial" w:cs="Arial"/>
                <w:sz w:val="18"/>
                <w:szCs w:val="18"/>
              </w:rPr>
              <w:t>256,931</w:t>
            </w:r>
          </w:p>
        </w:tc>
      </w:tr>
      <w:tr w:rsidR="001B671A" w:rsidRPr="003857FF" w:rsidTr="00E16BDA">
        <w:tc>
          <w:tcPr>
            <w:tcW w:w="2070" w:type="dxa"/>
          </w:tcPr>
          <w:p w:rsidR="001B671A" w:rsidRPr="003857FF" w:rsidRDefault="001B671A" w:rsidP="001B671A">
            <w:pPr>
              <w:tabs>
                <w:tab w:val="left" w:pos="2160"/>
                <w:tab w:val="center" w:pos="5760"/>
                <w:tab w:val="center" w:pos="7020"/>
                <w:tab w:val="center" w:pos="8190"/>
              </w:tabs>
              <w:spacing w:line="340" w:lineRule="exact"/>
              <w:ind w:left="162" w:right="-108" w:hanging="162"/>
              <w:rPr>
                <w:rFonts w:ascii="Arial" w:hAnsi="Arial" w:cs="Arial"/>
                <w:sz w:val="18"/>
                <w:szCs w:val="18"/>
              </w:rPr>
            </w:pPr>
            <w:r>
              <w:rPr>
                <w:rFonts w:ascii="Arial" w:hAnsi="Arial" w:cs="Arial"/>
                <w:sz w:val="18"/>
                <w:szCs w:val="18"/>
              </w:rPr>
              <w:t>Trust receipt</w:t>
            </w:r>
          </w:p>
        </w:tc>
        <w:tc>
          <w:tcPr>
            <w:tcW w:w="2340" w:type="dxa"/>
            <w:vAlign w:val="bottom"/>
          </w:tcPr>
          <w:p w:rsidR="001B671A" w:rsidRPr="0096446A" w:rsidRDefault="001B671A" w:rsidP="001B671A">
            <w:pPr>
              <w:spacing w:line="340" w:lineRule="exact"/>
              <w:ind w:left="-108" w:right="-108"/>
              <w:jc w:val="center"/>
              <w:rPr>
                <w:rFonts w:ascii="Arial" w:hAnsi="Arial" w:cs="Arial"/>
                <w:sz w:val="18"/>
                <w:szCs w:val="18"/>
              </w:rPr>
            </w:pPr>
            <w:r>
              <w:rPr>
                <w:rFonts w:ascii="Arial" w:hAnsi="Arial" w:cs="Arial"/>
                <w:sz w:val="18"/>
                <w:szCs w:val="18"/>
              </w:rPr>
              <w:t>2.95 - 6.00</w:t>
            </w:r>
          </w:p>
        </w:tc>
        <w:tc>
          <w:tcPr>
            <w:tcW w:w="1170" w:type="dxa"/>
            <w:vAlign w:val="bottom"/>
          </w:tcPr>
          <w:p w:rsidR="001B671A" w:rsidRPr="001B671A" w:rsidRDefault="00E57C6B" w:rsidP="001B671A">
            <w:pPr>
              <w:pBdr>
                <w:bottom w:val="sing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573,812</w:t>
            </w:r>
          </w:p>
        </w:tc>
        <w:tc>
          <w:tcPr>
            <w:tcW w:w="1170" w:type="dxa"/>
            <w:vAlign w:val="bottom"/>
          </w:tcPr>
          <w:p w:rsidR="001B671A" w:rsidRPr="001B671A" w:rsidRDefault="001B671A" w:rsidP="001B671A">
            <w:pPr>
              <w:pBdr>
                <w:bottom w:val="single" w:sz="4" w:space="1" w:color="auto"/>
              </w:pBdr>
              <w:tabs>
                <w:tab w:val="decimal" w:pos="882"/>
              </w:tabs>
              <w:spacing w:line="340" w:lineRule="exact"/>
              <w:ind w:left="-18"/>
              <w:jc w:val="thaiDistribute"/>
              <w:rPr>
                <w:rFonts w:ascii="Arial" w:hAnsi="Arial" w:cs="Arial"/>
                <w:sz w:val="18"/>
                <w:szCs w:val="18"/>
              </w:rPr>
            </w:pPr>
            <w:r w:rsidRPr="001B671A">
              <w:rPr>
                <w:rFonts w:ascii="Arial" w:hAnsi="Arial" w:cs="Arial"/>
                <w:sz w:val="18"/>
                <w:szCs w:val="18"/>
              </w:rPr>
              <w:t>443,472</w:t>
            </w:r>
          </w:p>
        </w:tc>
        <w:tc>
          <w:tcPr>
            <w:tcW w:w="1170" w:type="dxa"/>
            <w:vAlign w:val="bottom"/>
          </w:tcPr>
          <w:p w:rsidR="001B671A" w:rsidRPr="001B671A" w:rsidRDefault="001B671A" w:rsidP="001B671A">
            <w:pPr>
              <w:pBdr>
                <w:bottom w:val="single" w:sz="4" w:space="1" w:color="auto"/>
              </w:pBdr>
              <w:tabs>
                <w:tab w:val="decimal" w:pos="882"/>
              </w:tabs>
              <w:spacing w:line="340" w:lineRule="exact"/>
              <w:ind w:left="-18"/>
              <w:jc w:val="thaiDistribute"/>
              <w:rPr>
                <w:rFonts w:ascii="Arial" w:hAnsi="Arial" w:cs="Arial"/>
                <w:sz w:val="18"/>
                <w:szCs w:val="18"/>
              </w:rPr>
            </w:pPr>
            <w:r w:rsidRPr="001B671A">
              <w:rPr>
                <w:rFonts w:ascii="Arial" w:hAnsi="Arial" w:cs="Arial"/>
                <w:sz w:val="18"/>
                <w:szCs w:val="18"/>
              </w:rPr>
              <w:t>403,293</w:t>
            </w:r>
          </w:p>
        </w:tc>
        <w:tc>
          <w:tcPr>
            <w:tcW w:w="1170" w:type="dxa"/>
            <w:vAlign w:val="bottom"/>
          </w:tcPr>
          <w:p w:rsidR="001B671A" w:rsidRPr="002C13ED" w:rsidRDefault="001B671A" w:rsidP="001B671A">
            <w:pPr>
              <w:pBdr>
                <w:bottom w:val="sing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218,701</w:t>
            </w:r>
          </w:p>
        </w:tc>
      </w:tr>
      <w:tr w:rsidR="001B671A" w:rsidRPr="003857FF" w:rsidTr="00E16BDA">
        <w:tc>
          <w:tcPr>
            <w:tcW w:w="2070" w:type="dxa"/>
            <w:vAlign w:val="bottom"/>
          </w:tcPr>
          <w:p w:rsidR="001B671A" w:rsidRPr="003857FF" w:rsidRDefault="001B671A" w:rsidP="001B671A">
            <w:pPr>
              <w:tabs>
                <w:tab w:val="left" w:pos="720"/>
                <w:tab w:val="left" w:pos="1980"/>
                <w:tab w:val="left" w:pos="3960"/>
                <w:tab w:val="center" w:pos="5220"/>
                <w:tab w:val="right" w:pos="6480"/>
                <w:tab w:val="right" w:pos="6750"/>
                <w:tab w:val="center" w:pos="8100"/>
                <w:tab w:val="right" w:pos="9450"/>
              </w:tabs>
              <w:spacing w:line="340" w:lineRule="exact"/>
              <w:ind w:right="-36"/>
              <w:rPr>
                <w:rFonts w:ascii="Arial" w:hAnsi="Arial" w:cs="Arial"/>
                <w:sz w:val="18"/>
                <w:szCs w:val="18"/>
              </w:rPr>
            </w:pPr>
            <w:r w:rsidRPr="003857FF">
              <w:rPr>
                <w:rFonts w:ascii="Arial" w:hAnsi="Arial" w:cs="Arial"/>
                <w:sz w:val="18"/>
                <w:szCs w:val="18"/>
              </w:rPr>
              <w:t>Total</w:t>
            </w:r>
          </w:p>
        </w:tc>
        <w:tc>
          <w:tcPr>
            <w:tcW w:w="2340" w:type="dxa"/>
            <w:vAlign w:val="bottom"/>
          </w:tcPr>
          <w:p w:rsidR="001B671A" w:rsidRPr="003857FF" w:rsidRDefault="001B671A" w:rsidP="001B671A">
            <w:pPr>
              <w:spacing w:line="340" w:lineRule="exact"/>
              <w:ind w:left="-18" w:right="27"/>
              <w:jc w:val="center"/>
              <w:rPr>
                <w:rFonts w:ascii="Arial" w:hAnsi="Arial" w:cs="Arial"/>
                <w:sz w:val="18"/>
                <w:szCs w:val="18"/>
              </w:rPr>
            </w:pPr>
          </w:p>
        </w:tc>
        <w:tc>
          <w:tcPr>
            <w:tcW w:w="1170" w:type="dxa"/>
            <w:vAlign w:val="bottom"/>
          </w:tcPr>
          <w:p w:rsidR="001B671A" w:rsidRPr="001B671A" w:rsidRDefault="00E57C6B" w:rsidP="001B671A">
            <w:pPr>
              <w:pBdr>
                <w:bottom w:val="doub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1,314,090</w:t>
            </w:r>
          </w:p>
        </w:tc>
        <w:tc>
          <w:tcPr>
            <w:tcW w:w="1170" w:type="dxa"/>
            <w:vAlign w:val="bottom"/>
          </w:tcPr>
          <w:p w:rsidR="001B671A" w:rsidRPr="001B671A" w:rsidRDefault="001B671A" w:rsidP="001B671A">
            <w:pPr>
              <w:pBdr>
                <w:bottom w:val="double" w:sz="4" w:space="1" w:color="auto"/>
              </w:pBdr>
              <w:tabs>
                <w:tab w:val="decimal" w:pos="882"/>
              </w:tabs>
              <w:spacing w:line="340" w:lineRule="exact"/>
              <w:ind w:left="-18"/>
              <w:jc w:val="thaiDistribute"/>
              <w:rPr>
                <w:rFonts w:ascii="Arial" w:hAnsi="Arial" w:cs="Arial"/>
                <w:sz w:val="18"/>
                <w:szCs w:val="18"/>
              </w:rPr>
            </w:pPr>
            <w:r w:rsidRPr="001B671A">
              <w:rPr>
                <w:rFonts w:ascii="Arial" w:hAnsi="Arial" w:cs="Arial"/>
                <w:sz w:val="18"/>
                <w:szCs w:val="18"/>
              </w:rPr>
              <w:t>794,005</w:t>
            </w:r>
          </w:p>
        </w:tc>
        <w:tc>
          <w:tcPr>
            <w:tcW w:w="1170" w:type="dxa"/>
            <w:vAlign w:val="bottom"/>
          </w:tcPr>
          <w:p w:rsidR="001B671A" w:rsidRPr="001B671A" w:rsidRDefault="00E57C6B" w:rsidP="001B671A">
            <w:pPr>
              <w:pBdr>
                <w:bottom w:val="doub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773,899</w:t>
            </w:r>
          </w:p>
        </w:tc>
        <w:tc>
          <w:tcPr>
            <w:tcW w:w="1170" w:type="dxa"/>
            <w:vAlign w:val="bottom"/>
          </w:tcPr>
          <w:p w:rsidR="001B671A" w:rsidRPr="002C13ED" w:rsidRDefault="001B671A" w:rsidP="001B671A">
            <w:pPr>
              <w:pBdr>
                <w:bottom w:val="double" w:sz="4" w:space="1" w:color="auto"/>
              </w:pBdr>
              <w:tabs>
                <w:tab w:val="decimal" w:pos="882"/>
              </w:tabs>
              <w:spacing w:line="340" w:lineRule="exact"/>
              <w:ind w:left="-18"/>
              <w:jc w:val="thaiDistribute"/>
              <w:rPr>
                <w:rFonts w:ascii="Arial" w:hAnsi="Arial" w:cs="Arial"/>
                <w:sz w:val="18"/>
                <w:szCs w:val="18"/>
              </w:rPr>
            </w:pPr>
            <w:r>
              <w:rPr>
                <w:rFonts w:ascii="Arial" w:hAnsi="Arial" w:cs="Arial"/>
                <w:sz w:val="18"/>
                <w:szCs w:val="18"/>
              </w:rPr>
              <w:t>475,632</w:t>
            </w:r>
          </w:p>
        </w:tc>
      </w:tr>
    </w:tbl>
    <w:p w:rsidR="00454AB7" w:rsidRPr="003857FF" w:rsidRDefault="00454AB7" w:rsidP="001B671A">
      <w:pPr>
        <w:tabs>
          <w:tab w:val="left" w:pos="900"/>
          <w:tab w:val="left" w:pos="2160"/>
        </w:tabs>
        <w:spacing w:before="120" w:after="120" w:line="380" w:lineRule="exact"/>
        <w:ind w:left="547" w:right="-43" w:hanging="547"/>
        <w:jc w:val="both"/>
        <w:rPr>
          <w:rFonts w:ascii="Arial" w:eastAsia="Arial Unicode MS" w:hAnsi="Arial" w:cs="Arial"/>
          <w:sz w:val="22"/>
          <w:szCs w:val="22"/>
        </w:rPr>
      </w:pPr>
      <w:r w:rsidRPr="003857FF">
        <w:rPr>
          <w:rFonts w:ascii="Arial" w:eastAsia="Arial Unicode MS" w:hAnsi="Arial" w:cs="Arial"/>
          <w:sz w:val="22"/>
          <w:szCs w:val="22"/>
        </w:rPr>
        <w:tab/>
        <w:t>Credit facilities of subsidiar</w:t>
      </w:r>
      <w:r w:rsidR="00635831">
        <w:rPr>
          <w:rFonts w:ascii="Arial" w:eastAsia="Arial Unicode MS" w:hAnsi="Arial" w:cs="Arial"/>
          <w:sz w:val="22"/>
          <w:szCs w:val="22"/>
        </w:rPr>
        <w:t>ies</w:t>
      </w:r>
      <w:r w:rsidRPr="003857FF">
        <w:rPr>
          <w:rFonts w:ascii="Arial" w:eastAsia="Arial Unicode MS" w:hAnsi="Arial" w:cs="Arial"/>
          <w:sz w:val="22"/>
          <w:szCs w:val="22"/>
        </w:rPr>
        <w:t xml:space="preserve"> obtained from banks are guaranteed by the Company.</w:t>
      </w:r>
    </w:p>
    <w:p w:rsidR="00454AB7" w:rsidRPr="003857FF" w:rsidRDefault="00454AB7" w:rsidP="001B671A">
      <w:pPr>
        <w:tabs>
          <w:tab w:val="left" w:pos="900"/>
          <w:tab w:val="left" w:pos="2160"/>
        </w:tabs>
        <w:spacing w:before="120" w:after="120" w:line="380" w:lineRule="exact"/>
        <w:ind w:left="547" w:right="-43" w:hanging="547"/>
        <w:jc w:val="both"/>
        <w:rPr>
          <w:rFonts w:ascii="Arial" w:eastAsia="Arial Unicode MS" w:hAnsi="Arial" w:cs="Arial"/>
          <w:sz w:val="22"/>
          <w:szCs w:val="22"/>
        </w:rPr>
      </w:pPr>
      <w:r w:rsidRPr="003857FF">
        <w:rPr>
          <w:rFonts w:ascii="Arial" w:eastAsia="Arial Unicode MS" w:hAnsi="Arial" w:cs="Arial"/>
          <w:sz w:val="22"/>
          <w:szCs w:val="22"/>
          <w:rtl/>
          <w:cs/>
        </w:rPr>
        <w:tab/>
      </w:r>
      <w:r w:rsidR="004B1C18" w:rsidRPr="003857FF">
        <w:rPr>
          <w:rFonts w:ascii="Arial" w:eastAsia="Arial Unicode MS" w:hAnsi="Arial" w:cs="Arial"/>
          <w:sz w:val="22"/>
          <w:szCs w:val="22"/>
        </w:rPr>
        <w:t>In addition</w:t>
      </w:r>
      <w:r w:rsidR="00AC4188" w:rsidRPr="003857FF">
        <w:rPr>
          <w:rFonts w:ascii="Arial" w:eastAsia="Arial Unicode MS" w:hAnsi="Arial" w:cs="Arial"/>
          <w:sz w:val="22"/>
          <w:szCs w:val="22"/>
        </w:rPr>
        <w:t>,</w:t>
      </w:r>
      <w:r w:rsidR="004B1C18" w:rsidRPr="003857FF">
        <w:rPr>
          <w:rFonts w:ascii="Arial" w:eastAsia="Arial Unicode MS" w:hAnsi="Arial" w:cs="Arial"/>
          <w:sz w:val="22"/>
          <w:szCs w:val="22"/>
        </w:rPr>
        <w:t xml:space="preserve"> s</w:t>
      </w:r>
      <w:r w:rsidRPr="003857FF">
        <w:rPr>
          <w:rFonts w:ascii="Arial" w:eastAsia="Arial Unicode MS" w:hAnsi="Arial" w:cs="Arial"/>
          <w:sz w:val="22"/>
          <w:szCs w:val="22"/>
        </w:rPr>
        <w:t>hort-term loan agreements with banks contain certain covenants as specified in the agreements that, among other things, require the Company and its subsidiaries to comply.</w:t>
      </w:r>
    </w:p>
    <w:p w:rsidR="00684B31" w:rsidRDefault="00684B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B1F3D" w:rsidRPr="003857FF" w:rsidRDefault="00AB33D2" w:rsidP="00684B31">
      <w:pPr>
        <w:tabs>
          <w:tab w:val="left" w:pos="153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3B1F3D" w:rsidRPr="003857FF">
        <w:rPr>
          <w:rFonts w:ascii="Arial" w:hAnsi="Arial" w:cs="Arial"/>
          <w:b/>
          <w:bCs/>
          <w:sz w:val="22"/>
          <w:szCs w:val="22"/>
        </w:rPr>
        <w:t>.</w:t>
      </w:r>
      <w:r w:rsidR="003B1F3D" w:rsidRPr="003857FF">
        <w:rPr>
          <w:rFonts w:ascii="Arial" w:hAnsi="Arial" w:cs="Arial"/>
          <w:b/>
          <w:bCs/>
          <w:sz w:val="22"/>
          <w:szCs w:val="22"/>
        </w:rPr>
        <w:tab/>
        <w:t>Trade and other payables</w:t>
      </w:r>
    </w:p>
    <w:tbl>
      <w:tblPr>
        <w:tblW w:w="9180" w:type="dxa"/>
        <w:tblInd w:w="588" w:type="dxa"/>
        <w:tblLayout w:type="fixed"/>
        <w:tblLook w:val="0000" w:firstRow="0" w:lastRow="0" w:firstColumn="0" w:lastColumn="0" w:noHBand="0" w:noVBand="0"/>
      </w:tblPr>
      <w:tblGrid>
        <w:gridCol w:w="3660"/>
        <w:gridCol w:w="1320"/>
        <w:gridCol w:w="1320"/>
        <w:gridCol w:w="1440"/>
        <w:gridCol w:w="1440"/>
      </w:tblGrid>
      <w:tr w:rsidR="003B1F3D" w:rsidRPr="003857FF" w:rsidTr="00E16BDA">
        <w:tc>
          <w:tcPr>
            <w:tcW w:w="3660" w:type="dxa"/>
            <w:vAlign w:val="bottom"/>
          </w:tcPr>
          <w:p w:rsidR="003B1F3D" w:rsidRPr="003857FF" w:rsidRDefault="003B1F3D" w:rsidP="00684B31">
            <w:pPr>
              <w:spacing w:line="380" w:lineRule="exact"/>
              <w:ind w:right="-18"/>
              <w:jc w:val="thaiDistribute"/>
              <w:rPr>
                <w:rFonts w:ascii="Arial" w:hAnsi="Arial" w:cs="Arial"/>
                <w:sz w:val="22"/>
                <w:szCs w:val="22"/>
              </w:rPr>
            </w:pPr>
            <w:r w:rsidRPr="003857FF">
              <w:rPr>
                <w:rFonts w:ascii="Arial" w:hAnsi="Arial" w:cs="Arial"/>
                <w:b/>
                <w:bCs/>
                <w:sz w:val="22"/>
                <w:szCs w:val="22"/>
                <w:cs/>
              </w:rPr>
              <w:tab/>
            </w:r>
            <w:r w:rsidRPr="003857FF">
              <w:rPr>
                <w:rFonts w:ascii="Arial" w:hAnsi="Arial" w:cs="Arial"/>
                <w:b/>
                <w:bCs/>
                <w:sz w:val="22"/>
                <w:szCs w:val="22"/>
              </w:rPr>
              <w:tab/>
            </w:r>
            <w:r w:rsidRPr="003857FF">
              <w:rPr>
                <w:rFonts w:ascii="Arial" w:hAnsi="Arial" w:cs="Arial"/>
                <w:sz w:val="22"/>
                <w:szCs w:val="22"/>
              </w:rPr>
              <w:tab/>
            </w:r>
          </w:p>
        </w:tc>
        <w:tc>
          <w:tcPr>
            <w:tcW w:w="2640" w:type="dxa"/>
            <w:gridSpan w:val="2"/>
            <w:vAlign w:val="bottom"/>
          </w:tcPr>
          <w:p w:rsidR="003B1F3D" w:rsidRPr="003857FF" w:rsidRDefault="003B1F3D" w:rsidP="00684B31">
            <w:pPr>
              <w:spacing w:line="380" w:lineRule="exact"/>
              <w:ind w:right="-18"/>
              <w:jc w:val="thaiDistribute"/>
              <w:rPr>
                <w:rFonts w:ascii="Arial" w:hAnsi="Arial" w:cs="Arial"/>
                <w:sz w:val="22"/>
                <w:szCs w:val="22"/>
              </w:rPr>
            </w:pPr>
          </w:p>
        </w:tc>
        <w:tc>
          <w:tcPr>
            <w:tcW w:w="2880" w:type="dxa"/>
            <w:gridSpan w:val="2"/>
            <w:vAlign w:val="bottom"/>
          </w:tcPr>
          <w:p w:rsidR="003B1F3D" w:rsidRPr="003857FF" w:rsidRDefault="003B1F3D" w:rsidP="00684B31">
            <w:pPr>
              <w:spacing w:line="380" w:lineRule="exact"/>
              <w:ind w:left="1440" w:right="-43" w:hanging="1440"/>
              <w:jc w:val="right"/>
              <w:rPr>
                <w:rFonts w:ascii="Arial" w:hAnsi="Arial" w:cs="Arial"/>
                <w:sz w:val="22"/>
                <w:szCs w:val="22"/>
              </w:rPr>
            </w:pPr>
            <w:r w:rsidRPr="003857FF">
              <w:rPr>
                <w:rFonts w:ascii="Arial" w:hAnsi="Arial" w:cs="Arial"/>
                <w:sz w:val="22"/>
                <w:szCs w:val="22"/>
              </w:rPr>
              <w:t>(Unit: Thousand Baht)</w:t>
            </w:r>
          </w:p>
        </w:tc>
      </w:tr>
      <w:tr w:rsidR="003B1F3D" w:rsidRPr="003857FF" w:rsidTr="00E16BDA">
        <w:tc>
          <w:tcPr>
            <w:tcW w:w="3660" w:type="dxa"/>
            <w:vAlign w:val="bottom"/>
          </w:tcPr>
          <w:p w:rsidR="003B1F3D" w:rsidRPr="003857FF" w:rsidRDefault="003B1F3D" w:rsidP="00684B31">
            <w:pPr>
              <w:spacing w:line="380" w:lineRule="exact"/>
              <w:ind w:right="-18"/>
              <w:jc w:val="thaiDistribute"/>
              <w:rPr>
                <w:rFonts w:ascii="Arial" w:hAnsi="Arial" w:cs="Arial"/>
                <w:sz w:val="22"/>
                <w:szCs w:val="22"/>
              </w:rPr>
            </w:pPr>
          </w:p>
        </w:tc>
        <w:tc>
          <w:tcPr>
            <w:tcW w:w="2640" w:type="dxa"/>
            <w:gridSpan w:val="2"/>
            <w:vAlign w:val="bottom"/>
          </w:tcPr>
          <w:p w:rsidR="003B1F3D" w:rsidRPr="003857FF" w:rsidRDefault="003B1F3D" w:rsidP="00684B31">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Consolidated                                    financial statements</w:t>
            </w:r>
          </w:p>
        </w:tc>
        <w:tc>
          <w:tcPr>
            <w:tcW w:w="2880" w:type="dxa"/>
            <w:gridSpan w:val="2"/>
            <w:vAlign w:val="bottom"/>
          </w:tcPr>
          <w:p w:rsidR="003B1F3D" w:rsidRPr="003857FF" w:rsidRDefault="003B1F3D" w:rsidP="00684B31">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Separate                                         financial statements</w:t>
            </w:r>
          </w:p>
        </w:tc>
      </w:tr>
      <w:tr w:rsidR="002B1E48" w:rsidRPr="003857FF" w:rsidTr="00E16BDA">
        <w:tc>
          <w:tcPr>
            <w:tcW w:w="3660" w:type="dxa"/>
            <w:vAlign w:val="bottom"/>
          </w:tcPr>
          <w:p w:rsidR="002B1E48" w:rsidRPr="003857FF" w:rsidRDefault="002B1E48" w:rsidP="00684B31">
            <w:pPr>
              <w:tabs>
                <w:tab w:val="decimal" w:pos="1002"/>
              </w:tabs>
              <w:spacing w:line="380" w:lineRule="exact"/>
              <w:ind w:right="-18"/>
              <w:rPr>
                <w:rFonts w:ascii="Arial" w:hAnsi="Arial" w:cs="Arial"/>
                <w:b/>
                <w:bCs/>
                <w:sz w:val="22"/>
                <w:szCs w:val="22"/>
                <w:u w:val="single"/>
              </w:rPr>
            </w:pPr>
          </w:p>
        </w:tc>
        <w:tc>
          <w:tcPr>
            <w:tcW w:w="1320" w:type="dxa"/>
            <w:vAlign w:val="bottom"/>
          </w:tcPr>
          <w:p w:rsidR="002B1E48" w:rsidRPr="003857FF" w:rsidRDefault="001D7818" w:rsidP="00684B31">
            <w:pPr>
              <w:spacing w:line="380" w:lineRule="exact"/>
              <w:jc w:val="center"/>
              <w:rPr>
                <w:rFonts w:ascii="Arial" w:hAnsi="Arial" w:cs="Arial"/>
                <w:sz w:val="22"/>
                <w:szCs w:val="22"/>
                <w:u w:val="single"/>
              </w:rPr>
            </w:pPr>
            <w:r>
              <w:rPr>
                <w:rFonts w:ascii="Arial" w:hAnsi="Arial" w:cs="Arial"/>
                <w:sz w:val="22"/>
                <w:szCs w:val="22"/>
                <w:u w:val="single"/>
              </w:rPr>
              <w:t>2016</w:t>
            </w:r>
          </w:p>
        </w:tc>
        <w:tc>
          <w:tcPr>
            <w:tcW w:w="1320" w:type="dxa"/>
            <w:vAlign w:val="bottom"/>
          </w:tcPr>
          <w:p w:rsidR="002B1E48" w:rsidRPr="003857FF" w:rsidRDefault="00C50F67" w:rsidP="00684B31">
            <w:pPr>
              <w:spacing w:line="380" w:lineRule="exact"/>
              <w:jc w:val="center"/>
              <w:rPr>
                <w:rFonts w:ascii="Arial" w:hAnsi="Arial" w:cs="Arial"/>
                <w:sz w:val="22"/>
                <w:szCs w:val="22"/>
                <w:u w:val="single"/>
              </w:rPr>
            </w:pPr>
            <w:r>
              <w:rPr>
                <w:rFonts w:ascii="Arial" w:hAnsi="Arial" w:cs="Arial"/>
                <w:sz w:val="22"/>
                <w:szCs w:val="22"/>
                <w:u w:val="single"/>
              </w:rPr>
              <w:t>2015</w:t>
            </w:r>
          </w:p>
        </w:tc>
        <w:tc>
          <w:tcPr>
            <w:tcW w:w="1440" w:type="dxa"/>
            <w:vAlign w:val="bottom"/>
          </w:tcPr>
          <w:p w:rsidR="002B1E48" w:rsidRPr="003857FF" w:rsidRDefault="001D7818" w:rsidP="00684B31">
            <w:pPr>
              <w:spacing w:line="380" w:lineRule="exact"/>
              <w:jc w:val="center"/>
              <w:rPr>
                <w:rFonts w:ascii="Arial" w:hAnsi="Arial" w:cs="Arial"/>
                <w:sz w:val="22"/>
                <w:szCs w:val="22"/>
                <w:u w:val="single"/>
              </w:rPr>
            </w:pPr>
            <w:r>
              <w:rPr>
                <w:rFonts w:ascii="Arial" w:hAnsi="Arial" w:cs="Arial"/>
                <w:sz w:val="22"/>
                <w:szCs w:val="22"/>
                <w:u w:val="single"/>
              </w:rPr>
              <w:t>2016</w:t>
            </w:r>
          </w:p>
        </w:tc>
        <w:tc>
          <w:tcPr>
            <w:tcW w:w="1440" w:type="dxa"/>
            <w:vAlign w:val="bottom"/>
          </w:tcPr>
          <w:p w:rsidR="002B1E48" w:rsidRPr="003857FF" w:rsidRDefault="00C50F67" w:rsidP="00684B31">
            <w:pPr>
              <w:spacing w:line="380" w:lineRule="exact"/>
              <w:jc w:val="center"/>
              <w:rPr>
                <w:rFonts w:ascii="Arial" w:hAnsi="Arial" w:cs="Arial"/>
                <w:sz w:val="22"/>
                <w:szCs w:val="22"/>
                <w:u w:val="single"/>
              </w:rPr>
            </w:pPr>
            <w:r>
              <w:rPr>
                <w:rFonts w:ascii="Arial" w:hAnsi="Arial" w:cs="Arial"/>
                <w:sz w:val="22"/>
                <w:szCs w:val="22"/>
                <w:u w:val="single"/>
              </w:rPr>
              <w:t>2015</w:t>
            </w:r>
          </w:p>
        </w:tc>
      </w:tr>
      <w:tr w:rsidR="001B671A" w:rsidRPr="003857FF" w:rsidTr="00E16BDA">
        <w:tc>
          <w:tcPr>
            <w:tcW w:w="3660" w:type="dxa"/>
            <w:vAlign w:val="bottom"/>
          </w:tcPr>
          <w:p w:rsidR="001B671A" w:rsidRPr="003857FF" w:rsidRDefault="001B671A" w:rsidP="00684B31">
            <w:pPr>
              <w:tabs>
                <w:tab w:val="left" w:pos="1530"/>
              </w:tabs>
              <w:spacing w:line="380" w:lineRule="exact"/>
              <w:ind w:left="222" w:hanging="222"/>
              <w:rPr>
                <w:rFonts w:ascii="Arial" w:hAnsi="Arial" w:cs="Arial"/>
                <w:sz w:val="22"/>
                <w:szCs w:val="22"/>
                <w:cs/>
              </w:rPr>
            </w:pPr>
            <w:r w:rsidRPr="003857FF">
              <w:rPr>
                <w:rFonts w:ascii="Arial" w:hAnsi="Arial" w:cs="Arial"/>
                <w:sz w:val="22"/>
                <w:szCs w:val="22"/>
              </w:rPr>
              <w:t>Trade payables - related parties</w:t>
            </w:r>
          </w:p>
        </w:tc>
        <w:tc>
          <w:tcPr>
            <w:tcW w:w="1320" w:type="dxa"/>
            <w:vAlign w:val="bottom"/>
          </w:tcPr>
          <w:p w:rsidR="001B671A" w:rsidRPr="001B671A" w:rsidRDefault="001B671A" w:rsidP="00684B31">
            <w:pPr>
              <w:tabs>
                <w:tab w:val="decimal" w:pos="1002"/>
              </w:tabs>
              <w:spacing w:line="380" w:lineRule="exact"/>
              <w:ind w:right="-18"/>
              <w:rPr>
                <w:rFonts w:ascii="Arial" w:hAnsi="Arial" w:cs="Arial"/>
                <w:sz w:val="22"/>
                <w:szCs w:val="22"/>
              </w:rPr>
            </w:pPr>
            <w:r w:rsidRPr="001B671A">
              <w:rPr>
                <w:rFonts w:ascii="Arial" w:hAnsi="Arial" w:cs="Arial"/>
                <w:sz w:val="22"/>
                <w:szCs w:val="22"/>
              </w:rPr>
              <w:t>1,</w:t>
            </w:r>
            <w:r w:rsidR="00E57C6B">
              <w:rPr>
                <w:rFonts w:ascii="Arial" w:hAnsi="Arial" w:cs="Arial"/>
                <w:sz w:val="22"/>
                <w:szCs w:val="22"/>
              </w:rPr>
              <w:t>992</w:t>
            </w:r>
          </w:p>
        </w:tc>
        <w:tc>
          <w:tcPr>
            <w:tcW w:w="1320" w:type="dxa"/>
            <w:vAlign w:val="bottom"/>
          </w:tcPr>
          <w:p w:rsidR="001B671A" w:rsidRPr="001B671A" w:rsidRDefault="001B671A" w:rsidP="00684B31">
            <w:pPr>
              <w:tabs>
                <w:tab w:val="decimal" w:pos="1002"/>
              </w:tabs>
              <w:spacing w:line="380" w:lineRule="exact"/>
              <w:ind w:right="-18"/>
              <w:rPr>
                <w:rFonts w:ascii="Arial" w:hAnsi="Arial" w:cs="Arial"/>
                <w:sz w:val="22"/>
                <w:szCs w:val="22"/>
              </w:rPr>
            </w:pPr>
            <w:r w:rsidRPr="001B671A">
              <w:rPr>
                <w:rFonts w:ascii="Arial" w:hAnsi="Arial" w:cs="Arial"/>
                <w:sz w:val="22"/>
                <w:szCs w:val="22"/>
              </w:rPr>
              <w:t>10,803</w:t>
            </w:r>
          </w:p>
        </w:tc>
        <w:tc>
          <w:tcPr>
            <w:tcW w:w="1440" w:type="dxa"/>
            <w:vAlign w:val="bottom"/>
          </w:tcPr>
          <w:p w:rsidR="001B671A" w:rsidRPr="001B671A" w:rsidRDefault="001B671A" w:rsidP="00684B31">
            <w:pPr>
              <w:tabs>
                <w:tab w:val="decimal" w:pos="1002"/>
              </w:tabs>
              <w:spacing w:line="380" w:lineRule="exact"/>
              <w:ind w:right="-18"/>
              <w:rPr>
                <w:rFonts w:ascii="Arial" w:hAnsi="Arial" w:cs="Arial"/>
                <w:sz w:val="22"/>
                <w:szCs w:val="22"/>
              </w:rPr>
            </w:pPr>
            <w:r w:rsidRPr="001B671A">
              <w:rPr>
                <w:rFonts w:ascii="Arial" w:hAnsi="Arial" w:cs="Arial"/>
                <w:sz w:val="22"/>
                <w:szCs w:val="22"/>
              </w:rPr>
              <w:t>75,785</w:t>
            </w:r>
          </w:p>
        </w:tc>
        <w:tc>
          <w:tcPr>
            <w:tcW w:w="1440" w:type="dxa"/>
            <w:vAlign w:val="bottom"/>
          </w:tcPr>
          <w:p w:rsidR="001B671A" w:rsidRPr="002C13ED" w:rsidRDefault="001B671A" w:rsidP="00684B31">
            <w:pPr>
              <w:tabs>
                <w:tab w:val="decimal" w:pos="1002"/>
              </w:tabs>
              <w:spacing w:line="380" w:lineRule="exact"/>
              <w:ind w:right="-18"/>
              <w:rPr>
                <w:rFonts w:ascii="Arial" w:hAnsi="Arial" w:cs="Arial"/>
                <w:sz w:val="22"/>
                <w:szCs w:val="22"/>
              </w:rPr>
            </w:pPr>
            <w:r>
              <w:rPr>
                <w:rFonts w:ascii="Arial" w:hAnsi="Arial" w:cs="Arial"/>
                <w:sz w:val="22"/>
                <w:szCs w:val="22"/>
              </w:rPr>
              <w:t>37,531</w:t>
            </w:r>
          </w:p>
        </w:tc>
      </w:tr>
      <w:tr w:rsidR="001B671A" w:rsidRPr="003857FF" w:rsidTr="00E16BDA">
        <w:tc>
          <w:tcPr>
            <w:tcW w:w="3660" w:type="dxa"/>
            <w:vAlign w:val="bottom"/>
          </w:tcPr>
          <w:p w:rsidR="001B671A" w:rsidRPr="003857FF" w:rsidRDefault="001B671A" w:rsidP="00684B31">
            <w:pPr>
              <w:tabs>
                <w:tab w:val="left" w:pos="1530"/>
              </w:tabs>
              <w:spacing w:line="380" w:lineRule="exact"/>
              <w:ind w:left="222" w:hanging="222"/>
              <w:rPr>
                <w:rFonts w:ascii="Arial" w:hAnsi="Arial" w:cs="Arial"/>
                <w:sz w:val="22"/>
                <w:szCs w:val="22"/>
                <w:cs/>
              </w:rPr>
            </w:pPr>
            <w:r w:rsidRPr="003857FF">
              <w:rPr>
                <w:rFonts w:ascii="Arial" w:hAnsi="Arial" w:cs="Arial"/>
                <w:sz w:val="22"/>
                <w:szCs w:val="22"/>
              </w:rPr>
              <w:t>Trade payables - unrelated parties</w:t>
            </w:r>
          </w:p>
        </w:tc>
        <w:tc>
          <w:tcPr>
            <w:tcW w:w="1320" w:type="dxa"/>
            <w:vAlign w:val="bottom"/>
          </w:tcPr>
          <w:p w:rsidR="001B671A" w:rsidRPr="001B671A" w:rsidRDefault="00427E0C" w:rsidP="00684B31">
            <w:pPr>
              <w:tabs>
                <w:tab w:val="decimal" w:pos="1002"/>
              </w:tabs>
              <w:spacing w:line="380" w:lineRule="exact"/>
              <w:ind w:right="-18"/>
              <w:rPr>
                <w:rFonts w:ascii="Arial" w:hAnsi="Arial" w:cs="Arial"/>
                <w:sz w:val="22"/>
                <w:szCs w:val="22"/>
              </w:rPr>
            </w:pPr>
            <w:r>
              <w:rPr>
                <w:rFonts w:ascii="Arial" w:hAnsi="Arial" w:cs="Arial"/>
                <w:sz w:val="22"/>
                <w:szCs w:val="22"/>
              </w:rPr>
              <w:t>698,118</w:t>
            </w:r>
          </w:p>
        </w:tc>
        <w:tc>
          <w:tcPr>
            <w:tcW w:w="1320" w:type="dxa"/>
            <w:vAlign w:val="bottom"/>
          </w:tcPr>
          <w:p w:rsidR="001B671A" w:rsidRPr="001B671A" w:rsidRDefault="001B671A" w:rsidP="00684B31">
            <w:pPr>
              <w:tabs>
                <w:tab w:val="decimal" w:pos="1002"/>
              </w:tabs>
              <w:spacing w:line="380" w:lineRule="exact"/>
              <w:ind w:right="-18"/>
              <w:rPr>
                <w:rFonts w:ascii="Arial" w:hAnsi="Arial" w:cs="Arial"/>
                <w:sz w:val="22"/>
                <w:szCs w:val="22"/>
              </w:rPr>
            </w:pPr>
            <w:r w:rsidRPr="001B671A">
              <w:rPr>
                <w:rFonts w:ascii="Arial" w:hAnsi="Arial" w:cs="Arial"/>
                <w:sz w:val="22"/>
                <w:szCs w:val="22"/>
              </w:rPr>
              <w:t>803,599</w:t>
            </w:r>
          </w:p>
        </w:tc>
        <w:tc>
          <w:tcPr>
            <w:tcW w:w="1440" w:type="dxa"/>
            <w:vAlign w:val="bottom"/>
          </w:tcPr>
          <w:p w:rsidR="001B671A" w:rsidRPr="001B671A" w:rsidRDefault="00427E0C" w:rsidP="00684B31">
            <w:pPr>
              <w:tabs>
                <w:tab w:val="decimal" w:pos="1002"/>
              </w:tabs>
              <w:spacing w:line="380" w:lineRule="exact"/>
              <w:ind w:right="-18"/>
              <w:rPr>
                <w:rFonts w:ascii="Arial" w:hAnsi="Arial" w:cs="Arial"/>
                <w:sz w:val="22"/>
                <w:szCs w:val="22"/>
              </w:rPr>
            </w:pPr>
            <w:r>
              <w:rPr>
                <w:rFonts w:ascii="Arial" w:hAnsi="Arial" w:cs="Arial"/>
                <w:sz w:val="22"/>
                <w:szCs w:val="22"/>
              </w:rPr>
              <w:t>495,026</w:t>
            </w:r>
          </w:p>
        </w:tc>
        <w:tc>
          <w:tcPr>
            <w:tcW w:w="1440" w:type="dxa"/>
            <w:vAlign w:val="bottom"/>
          </w:tcPr>
          <w:p w:rsidR="001B671A" w:rsidRPr="002C13ED" w:rsidRDefault="001B671A" w:rsidP="00684B31">
            <w:pPr>
              <w:tabs>
                <w:tab w:val="decimal" w:pos="1002"/>
              </w:tabs>
              <w:spacing w:line="380" w:lineRule="exact"/>
              <w:ind w:right="-18"/>
              <w:rPr>
                <w:rFonts w:ascii="Arial" w:hAnsi="Arial" w:cs="Arial"/>
                <w:sz w:val="22"/>
                <w:szCs w:val="22"/>
              </w:rPr>
            </w:pPr>
            <w:r>
              <w:rPr>
                <w:rFonts w:ascii="Arial" w:hAnsi="Arial" w:cs="Arial"/>
                <w:sz w:val="22"/>
                <w:szCs w:val="22"/>
              </w:rPr>
              <w:t>556,229</w:t>
            </w:r>
          </w:p>
        </w:tc>
      </w:tr>
      <w:tr w:rsidR="001B671A" w:rsidRPr="003857FF" w:rsidTr="00E16BDA">
        <w:tc>
          <w:tcPr>
            <w:tcW w:w="3660" w:type="dxa"/>
            <w:vAlign w:val="bottom"/>
          </w:tcPr>
          <w:p w:rsidR="001B671A" w:rsidRPr="003857FF" w:rsidRDefault="001B671A" w:rsidP="00684B31">
            <w:pPr>
              <w:tabs>
                <w:tab w:val="left" w:pos="1530"/>
              </w:tabs>
              <w:spacing w:line="380" w:lineRule="exact"/>
              <w:ind w:left="222" w:hanging="222"/>
              <w:rPr>
                <w:rFonts w:ascii="Arial" w:hAnsi="Arial" w:cs="Arial"/>
                <w:sz w:val="22"/>
                <w:szCs w:val="22"/>
                <w:cs/>
              </w:rPr>
            </w:pPr>
            <w:r w:rsidRPr="003857FF">
              <w:rPr>
                <w:rFonts w:ascii="Arial" w:hAnsi="Arial" w:cs="Arial"/>
                <w:sz w:val="22"/>
                <w:szCs w:val="22"/>
              </w:rPr>
              <w:t>Other payables - related parties</w:t>
            </w:r>
          </w:p>
        </w:tc>
        <w:tc>
          <w:tcPr>
            <w:tcW w:w="1320" w:type="dxa"/>
            <w:vAlign w:val="bottom"/>
          </w:tcPr>
          <w:p w:rsidR="001B671A" w:rsidRPr="001B671A" w:rsidRDefault="00E57C6B" w:rsidP="00684B31">
            <w:pPr>
              <w:tabs>
                <w:tab w:val="decimal" w:pos="1002"/>
              </w:tabs>
              <w:spacing w:line="380" w:lineRule="exact"/>
              <w:ind w:right="-18"/>
              <w:rPr>
                <w:rFonts w:ascii="Arial" w:hAnsi="Arial" w:cs="Arial"/>
                <w:sz w:val="22"/>
                <w:szCs w:val="22"/>
              </w:rPr>
            </w:pPr>
            <w:r>
              <w:rPr>
                <w:rFonts w:ascii="Arial" w:hAnsi="Arial" w:cs="Arial"/>
                <w:sz w:val="22"/>
                <w:szCs w:val="22"/>
              </w:rPr>
              <w:t>3,622</w:t>
            </w:r>
          </w:p>
        </w:tc>
        <w:tc>
          <w:tcPr>
            <w:tcW w:w="1320" w:type="dxa"/>
            <w:vAlign w:val="bottom"/>
          </w:tcPr>
          <w:p w:rsidR="001B671A" w:rsidRPr="001B671A" w:rsidRDefault="001B671A" w:rsidP="00684B31">
            <w:pPr>
              <w:tabs>
                <w:tab w:val="decimal" w:pos="1002"/>
              </w:tabs>
              <w:spacing w:line="380" w:lineRule="exact"/>
              <w:ind w:right="-18"/>
              <w:rPr>
                <w:rFonts w:ascii="Arial" w:hAnsi="Arial" w:cs="Arial"/>
                <w:sz w:val="22"/>
                <w:szCs w:val="22"/>
              </w:rPr>
            </w:pPr>
            <w:r w:rsidRPr="001B671A">
              <w:rPr>
                <w:rFonts w:ascii="Arial" w:hAnsi="Arial" w:cs="Arial"/>
                <w:sz w:val="22"/>
                <w:szCs w:val="22"/>
              </w:rPr>
              <w:t>809</w:t>
            </w:r>
          </w:p>
        </w:tc>
        <w:tc>
          <w:tcPr>
            <w:tcW w:w="1440" w:type="dxa"/>
            <w:vAlign w:val="bottom"/>
          </w:tcPr>
          <w:p w:rsidR="001B671A" w:rsidRPr="001B671A" w:rsidRDefault="001B671A" w:rsidP="00684B31">
            <w:pPr>
              <w:tabs>
                <w:tab w:val="decimal" w:pos="1002"/>
              </w:tabs>
              <w:spacing w:line="380" w:lineRule="exact"/>
              <w:ind w:right="-18"/>
              <w:rPr>
                <w:rFonts w:ascii="Arial" w:hAnsi="Arial" w:cs="Arial"/>
                <w:sz w:val="22"/>
                <w:szCs w:val="22"/>
              </w:rPr>
            </w:pPr>
            <w:r w:rsidRPr="001B671A">
              <w:rPr>
                <w:rFonts w:ascii="Arial" w:hAnsi="Arial" w:cs="Arial"/>
                <w:sz w:val="22"/>
                <w:szCs w:val="22"/>
              </w:rPr>
              <w:t>18,623</w:t>
            </w:r>
          </w:p>
        </w:tc>
        <w:tc>
          <w:tcPr>
            <w:tcW w:w="1440" w:type="dxa"/>
            <w:vAlign w:val="bottom"/>
          </w:tcPr>
          <w:p w:rsidR="001B671A" w:rsidRPr="002C13ED" w:rsidRDefault="001B671A" w:rsidP="00684B31">
            <w:pPr>
              <w:tabs>
                <w:tab w:val="decimal" w:pos="1002"/>
              </w:tabs>
              <w:spacing w:line="380" w:lineRule="exact"/>
              <w:ind w:right="-18"/>
              <w:rPr>
                <w:rFonts w:ascii="Arial" w:hAnsi="Arial" w:cs="Arial"/>
                <w:sz w:val="22"/>
                <w:szCs w:val="22"/>
              </w:rPr>
            </w:pPr>
            <w:r>
              <w:rPr>
                <w:rFonts w:ascii="Arial" w:hAnsi="Arial" w:cs="Arial"/>
                <w:sz w:val="22"/>
                <w:szCs w:val="22"/>
              </w:rPr>
              <w:t>6,062</w:t>
            </w:r>
          </w:p>
        </w:tc>
      </w:tr>
      <w:tr w:rsidR="001B671A" w:rsidRPr="003857FF" w:rsidTr="00E16BDA">
        <w:tc>
          <w:tcPr>
            <w:tcW w:w="3660" w:type="dxa"/>
            <w:vAlign w:val="bottom"/>
          </w:tcPr>
          <w:p w:rsidR="001B671A" w:rsidRPr="003857FF" w:rsidRDefault="001B671A" w:rsidP="00684B31">
            <w:pPr>
              <w:tabs>
                <w:tab w:val="left" w:pos="1530"/>
              </w:tabs>
              <w:spacing w:line="380" w:lineRule="exact"/>
              <w:ind w:left="222" w:hanging="222"/>
              <w:rPr>
                <w:rFonts w:ascii="Arial" w:hAnsi="Arial" w:cs="Arial"/>
                <w:sz w:val="22"/>
                <w:szCs w:val="22"/>
                <w:cs/>
              </w:rPr>
            </w:pPr>
            <w:r w:rsidRPr="003857FF">
              <w:rPr>
                <w:rFonts w:ascii="Arial" w:hAnsi="Arial" w:cs="Arial"/>
                <w:sz w:val="22"/>
                <w:szCs w:val="22"/>
              </w:rPr>
              <w:t>Other payables - unrelated parties</w:t>
            </w:r>
          </w:p>
        </w:tc>
        <w:tc>
          <w:tcPr>
            <w:tcW w:w="1320" w:type="dxa"/>
            <w:vAlign w:val="bottom"/>
          </w:tcPr>
          <w:p w:rsidR="001B671A" w:rsidRPr="001B671A" w:rsidRDefault="001B671A" w:rsidP="00684B31">
            <w:pPr>
              <w:pBdr>
                <w:bottom w:val="single" w:sz="6" w:space="1" w:color="auto"/>
              </w:pBdr>
              <w:tabs>
                <w:tab w:val="decimal" w:pos="1002"/>
              </w:tabs>
              <w:spacing w:line="380" w:lineRule="exact"/>
              <w:ind w:right="-18"/>
              <w:rPr>
                <w:rFonts w:ascii="Arial" w:hAnsi="Arial" w:cs="Arial"/>
                <w:sz w:val="22"/>
                <w:szCs w:val="22"/>
              </w:rPr>
            </w:pPr>
            <w:r w:rsidRPr="001B671A">
              <w:rPr>
                <w:rFonts w:ascii="Arial" w:hAnsi="Arial" w:cs="Arial"/>
                <w:sz w:val="22"/>
                <w:szCs w:val="22"/>
              </w:rPr>
              <w:t>4,740</w:t>
            </w:r>
          </w:p>
        </w:tc>
        <w:tc>
          <w:tcPr>
            <w:tcW w:w="1320" w:type="dxa"/>
            <w:vAlign w:val="bottom"/>
          </w:tcPr>
          <w:p w:rsidR="001B671A" w:rsidRPr="001B671A" w:rsidRDefault="001B671A" w:rsidP="00684B31">
            <w:pPr>
              <w:pBdr>
                <w:bottom w:val="single" w:sz="6" w:space="1" w:color="auto"/>
              </w:pBdr>
              <w:tabs>
                <w:tab w:val="decimal" w:pos="1002"/>
              </w:tabs>
              <w:spacing w:line="380" w:lineRule="exact"/>
              <w:ind w:right="-18"/>
              <w:rPr>
                <w:rFonts w:ascii="Arial" w:hAnsi="Arial" w:cs="Arial"/>
                <w:sz w:val="22"/>
                <w:szCs w:val="22"/>
              </w:rPr>
            </w:pPr>
            <w:r w:rsidRPr="001B671A">
              <w:rPr>
                <w:rFonts w:ascii="Arial" w:hAnsi="Arial" w:cs="Arial"/>
                <w:sz w:val="22"/>
                <w:szCs w:val="22"/>
              </w:rPr>
              <w:t>6,297</w:t>
            </w:r>
          </w:p>
        </w:tc>
        <w:tc>
          <w:tcPr>
            <w:tcW w:w="1440" w:type="dxa"/>
            <w:vAlign w:val="bottom"/>
          </w:tcPr>
          <w:p w:rsidR="001B671A" w:rsidRPr="001B671A" w:rsidRDefault="001B671A" w:rsidP="00684B31">
            <w:pPr>
              <w:pBdr>
                <w:bottom w:val="single" w:sz="6" w:space="1" w:color="auto"/>
              </w:pBdr>
              <w:tabs>
                <w:tab w:val="decimal" w:pos="1002"/>
              </w:tabs>
              <w:spacing w:line="380" w:lineRule="exact"/>
              <w:ind w:right="-18"/>
              <w:rPr>
                <w:rFonts w:ascii="Arial" w:hAnsi="Arial" w:cs="Arial"/>
                <w:sz w:val="22"/>
                <w:szCs w:val="22"/>
              </w:rPr>
            </w:pPr>
            <w:r w:rsidRPr="001B671A">
              <w:rPr>
                <w:rFonts w:ascii="Arial" w:hAnsi="Arial" w:cs="Arial"/>
                <w:sz w:val="22"/>
                <w:szCs w:val="22"/>
              </w:rPr>
              <w:t>2,785</w:t>
            </w:r>
          </w:p>
        </w:tc>
        <w:tc>
          <w:tcPr>
            <w:tcW w:w="1440" w:type="dxa"/>
            <w:vAlign w:val="bottom"/>
          </w:tcPr>
          <w:p w:rsidR="001B671A" w:rsidRPr="002C13ED" w:rsidRDefault="001B671A" w:rsidP="00684B31">
            <w:pPr>
              <w:pBdr>
                <w:bottom w:val="single" w:sz="6" w:space="1" w:color="auto"/>
              </w:pBdr>
              <w:tabs>
                <w:tab w:val="decimal" w:pos="1002"/>
              </w:tabs>
              <w:spacing w:line="380" w:lineRule="exact"/>
              <w:ind w:right="-18"/>
              <w:rPr>
                <w:rFonts w:ascii="Arial" w:hAnsi="Arial" w:cs="Arial"/>
                <w:sz w:val="22"/>
                <w:szCs w:val="22"/>
              </w:rPr>
            </w:pPr>
            <w:r>
              <w:rPr>
                <w:rFonts w:ascii="Arial" w:hAnsi="Arial" w:cs="Arial"/>
                <w:sz w:val="22"/>
                <w:szCs w:val="22"/>
              </w:rPr>
              <w:t>5,451</w:t>
            </w:r>
          </w:p>
        </w:tc>
      </w:tr>
      <w:tr w:rsidR="001B671A" w:rsidRPr="003857FF" w:rsidTr="00E16BDA">
        <w:tc>
          <w:tcPr>
            <w:tcW w:w="3660" w:type="dxa"/>
            <w:vAlign w:val="bottom"/>
          </w:tcPr>
          <w:p w:rsidR="001B671A" w:rsidRPr="003857FF" w:rsidRDefault="001B671A" w:rsidP="00684B31">
            <w:pPr>
              <w:tabs>
                <w:tab w:val="left" w:pos="1530"/>
              </w:tabs>
              <w:spacing w:line="380" w:lineRule="exact"/>
              <w:ind w:left="222" w:hanging="222"/>
              <w:rPr>
                <w:rFonts w:ascii="Arial" w:hAnsi="Arial" w:cs="Arial"/>
                <w:sz w:val="22"/>
                <w:szCs w:val="22"/>
                <w:cs/>
              </w:rPr>
            </w:pPr>
            <w:r w:rsidRPr="003857FF">
              <w:rPr>
                <w:rFonts w:ascii="Arial" w:hAnsi="Arial" w:cs="Arial"/>
                <w:sz w:val="22"/>
                <w:szCs w:val="22"/>
              </w:rPr>
              <w:t>Total trade and other payables</w:t>
            </w:r>
          </w:p>
        </w:tc>
        <w:tc>
          <w:tcPr>
            <w:tcW w:w="1320" w:type="dxa"/>
            <w:vAlign w:val="bottom"/>
          </w:tcPr>
          <w:p w:rsidR="001B671A" w:rsidRPr="001B671A" w:rsidRDefault="00427E0C" w:rsidP="00684B31">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708,472</w:t>
            </w:r>
          </w:p>
        </w:tc>
        <w:tc>
          <w:tcPr>
            <w:tcW w:w="1320" w:type="dxa"/>
            <w:vAlign w:val="bottom"/>
          </w:tcPr>
          <w:p w:rsidR="001B671A" w:rsidRPr="001B671A" w:rsidRDefault="001B671A" w:rsidP="00684B31">
            <w:pPr>
              <w:pBdr>
                <w:bottom w:val="double" w:sz="4" w:space="1" w:color="auto"/>
              </w:pBdr>
              <w:tabs>
                <w:tab w:val="decimal" w:pos="1002"/>
              </w:tabs>
              <w:spacing w:line="380" w:lineRule="exact"/>
              <w:ind w:right="-18"/>
              <w:rPr>
                <w:rFonts w:ascii="Arial" w:hAnsi="Arial" w:cs="Arial"/>
                <w:sz w:val="22"/>
                <w:szCs w:val="22"/>
              </w:rPr>
            </w:pPr>
            <w:r w:rsidRPr="001B671A">
              <w:rPr>
                <w:rFonts w:ascii="Arial" w:hAnsi="Arial" w:cs="Arial"/>
                <w:sz w:val="22"/>
                <w:szCs w:val="22"/>
              </w:rPr>
              <w:t>821,508</w:t>
            </w:r>
          </w:p>
        </w:tc>
        <w:tc>
          <w:tcPr>
            <w:tcW w:w="1440" w:type="dxa"/>
            <w:vAlign w:val="bottom"/>
          </w:tcPr>
          <w:p w:rsidR="001B671A" w:rsidRPr="001B671A" w:rsidRDefault="00427E0C" w:rsidP="00684B31">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592,219</w:t>
            </w:r>
          </w:p>
        </w:tc>
        <w:tc>
          <w:tcPr>
            <w:tcW w:w="1440" w:type="dxa"/>
            <w:vAlign w:val="bottom"/>
          </w:tcPr>
          <w:p w:rsidR="001B671A" w:rsidRPr="002C13ED" w:rsidRDefault="001B671A" w:rsidP="00684B31">
            <w:pPr>
              <w:pBdr>
                <w:bottom w:val="double" w:sz="4" w:space="1" w:color="auto"/>
              </w:pBdr>
              <w:tabs>
                <w:tab w:val="decimal" w:pos="1002"/>
              </w:tabs>
              <w:spacing w:line="380" w:lineRule="exact"/>
              <w:ind w:right="-18"/>
              <w:rPr>
                <w:rFonts w:ascii="Arial" w:hAnsi="Arial" w:cs="Arial"/>
                <w:sz w:val="22"/>
                <w:szCs w:val="22"/>
              </w:rPr>
            </w:pPr>
            <w:r>
              <w:rPr>
                <w:rFonts w:ascii="Arial" w:hAnsi="Arial" w:cs="Arial"/>
                <w:sz w:val="22"/>
                <w:szCs w:val="22"/>
              </w:rPr>
              <w:t>605,273</w:t>
            </w:r>
          </w:p>
        </w:tc>
      </w:tr>
    </w:tbl>
    <w:p w:rsidR="00EC2C09" w:rsidRPr="003857FF" w:rsidRDefault="004F096C" w:rsidP="00684B31">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3732DA" w:rsidRPr="003857FF">
        <w:rPr>
          <w:rFonts w:ascii="Arial" w:hAnsi="Arial" w:cs="Arial"/>
          <w:b/>
          <w:bCs/>
          <w:sz w:val="22"/>
          <w:szCs w:val="22"/>
        </w:rPr>
        <w:t>.</w:t>
      </w:r>
      <w:r w:rsidR="003732DA" w:rsidRPr="003857FF">
        <w:rPr>
          <w:rFonts w:ascii="Arial" w:hAnsi="Arial" w:cs="Arial"/>
          <w:b/>
          <w:bCs/>
          <w:sz w:val="22"/>
          <w:szCs w:val="22"/>
        </w:rPr>
        <w:tab/>
        <w:t>Liabilities under financ</w:t>
      </w:r>
      <w:r w:rsidR="00925812">
        <w:rPr>
          <w:rFonts w:ascii="Arial" w:hAnsi="Arial" w:cs="Arial"/>
          <w:b/>
          <w:bCs/>
          <w:sz w:val="22"/>
          <w:szCs w:val="22"/>
        </w:rPr>
        <w:t>e</w:t>
      </w:r>
      <w:r w:rsidR="003732DA" w:rsidRPr="003857FF">
        <w:rPr>
          <w:rFonts w:ascii="Arial" w:hAnsi="Arial" w:cs="Arial"/>
          <w:b/>
          <w:bCs/>
          <w:sz w:val="22"/>
          <w:szCs w:val="22"/>
        </w:rPr>
        <w:t xml:space="preserve"> lease agreements</w:t>
      </w:r>
    </w:p>
    <w:p w:rsidR="00EC2C09" w:rsidRPr="00D63EEC" w:rsidRDefault="00EC2C09" w:rsidP="00684B31">
      <w:pPr>
        <w:spacing w:before="120" w:after="120" w:line="380" w:lineRule="exact"/>
        <w:ind w:left="547" w:hanging="547"/>
        <w:jc w:val="thaiDistribute"/>
        <w:rPr>
          <w:rFonts w:ascii="Arial" w:hAnsi="Arial" w:cs="Arial"/>
          <w:sz w:val="22"/>
          <w:szCs w:val="22"/>
        </w:rPr>
      </w:pPr>
      <w:r w:rsidRPr="00D63EEC">
        <w:rPr>
          <w:rFonts w:ascii="Arial" w:hAnsi="Arial" w:cs="Arial"/>
          <w:sz w:val="22"/>
          <w:szCs w:val="22"/>
        </w:rPr>
        <w:tab/>
        <w:t>Liabilities under finance lease a</w:t>
      </w:r>
      <w:r w:rsidR="00D8351E" w:rsidRPr="00D63EEC">
        <w:rPr>
          <w:rFonts w:ascii="Arial" w:hAnsi="Arial" w:cs="Arial"/>
          <w:sz w:val="22"/>
          <w:szCs w:val="22"/>
        </w:rPr>
        <w:t xml:space="preserve">greements as at </w:t>
      </w:r>
      <w:r w:rsidR="002452F4">
        <w:rPr>
          <w:rFonts w:ascii="Arial" w:hAnsi="Arial" w:cs="Arial"/>
          <w:sz w:val="22"/>
          <w:szCs w:val="22"/>
        </w:rPr>
        <w:t xml:space="preserve">31 December </w:t>
      </w:r>
      <w:r w:rsidR="001D7818">
        <w:rPr>
          <w:rFonts w:ascii="Arial" w:hAnsi="Arial" w:cs="Arial"/>
          <w:sz w:val="22"/>
          <w:szCs w:val="22"/>
        </w:rPr>
        <w:t>2016</w:t>
      </w:r>
      <w:r w:rsidR="00CD7CA2" w:rsidRPr="00D63EEC">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00024D7B" w:rsidRPr="00D63EEC">
        <w:rPr>
          <w:rFonts w:ascii="Arial" w:hAnsi="Arial" w:cs="Arial"/>
          <w:sz w:val="22"/>
          <w:szCs w:val="22"/>
        </w:rPr>
        <w:t xml:space="preserve"> </w:t>
      </w:r>
      <w:r w:rsidRPr="00D63EEC">
        <w:rPr>
          <w:rFonts w:ascii="Arial" w:hAnsi="Arial" w:cs="Arial"/>
          <w:sz w:val="22"/>
          <w:szCs w:val="22"/>
        </w:rPr>
        <w:t>consist of</w:t>
      </w:r>
      <w:r w:rsidR="00AA4F35" w:rsidRPr="00D63EEC">
        <w:rPr>
          <w:rFonts w:ascii="Arial" w:hAnsi="Arial" w:cs="Arial"/>
          <w:sz w:val="22"/>
          <w:szCs w:val="22"/>
        </w:rPr>
        <w:t>:</w:t>
      </w:r>
    </w:p>
    <w:p w:rsidR="00181AC6" w:rsidRPr="003857FF" w:rsidRDefault="00181AC6" w:rsidP="00684B31">
      <w:pPr>
        <w:spacing w:line="380" w:lineRule="exact"/>
        <w:ind w:left="1440" w:right="-43" w:hanging="1440"/>
        <w:jc w:val="right"/>
        <w:rPr>
          <w:rFonts w:ascii="Arial" w:hAnsi="Arial" w:cs="Arial"/>
          <w:sz w:val="22"/>
          <w:szCs w:val="22"/>
        </w:rPr>
      </w:pPr>
      <w:r w:rsidRPr="003857FF">
        <w:rPr>
          <w:rFonts w:ascii="Arial" w:hAnsi="Arial" w:cs="Arial"/>
          <w:sz w:val="22"/>
          <w:szCs w:val="22"/>
        </w:rPr>
        <w:t>(Unit</w:t>
      </w:r>
      <w:r w:rsidR="00AA4F35" w:rsidRPr="003857FF">
        <w:rPr>
          <w:rFonts w:ascii="Arial" w:hAnsi="Arial" w:cs="Arial"/>
          <w:sz w:val="22"/>
          <w:szCs w:val="22"/>
        </w:rPr>
        <w:t>:</w:t>
      </w:r>
      <w:r w:rsidRPr="003857FF">
        <w:rPr>
          <w:rFonts w:ascii="Arial" w:hAnsi="Arial" w:cs="Arial"/>
          <w:sz w:val="22"/>
          <w:szCs w:val="22"/>
        </w:rPr>
        <w:t xml:space="preserve"> </w:t>
      </w:r>
      <w:r w:rsidR="00A5455A" w:rsidRPr="003857FF">
        <w:rPr>
          <w:rFonts w:ascii="Arial" w:hAnsi="Arial" w:cs="Arial"/>
          <w:sz w:val="22"/>
          <w:szCs w:val="22"/>
        </w:rPr>
        <w:t xml:space="preserve">Thousand </w:t>
      </w:r>
      <w:r w:rsidRPr="003857FF">
        <w:rPr>
          <w:rFonts w:ascii="Arial" w:hAnsi="Arial" w:cs="Arial"/>
          <w:sz w:val="22"/>
          <w:szCs w:val="22"/>
        </w:rPr>
        <w:t>Baht)</w:t>
      </w:r>
    </w:p>
    <w:tbl>
      <w:tblPr>
        <w:tblW w:w="9180" w:type="dxa"/>
        <w:tblInd w:w="558" w:type="dxa"/>
        <w:tblLayout w:type="fixed"/>
        <w:tblLook w:val="0000" w:firstRow="0" w:lastRow="0" w:firstColumn="0" w:lastColumn="0" w:noHBand="0" w:noVBand="0"/>
      </w:tblPr>
      <w:tblGrid>
        <w:gridCol w:w="3600"/>
        <w:gridCol w:w="1395"/>
        <w:gridCol w:w="1395"/>
        <w:gridCol w:w="1395"/>
        <w:gridCol w:w="1395"/>
      </w:tblGrid>
      <w:tr w:rsidR="00C12393" w:rsidRPr="003857FF" w:rsidTr="002B1E48">
        <w:tc>
          <w:tcPr>
            <w:tcW w:w="3600" w:type="dxa"/>
            <w:vAlign w:val="bottom"/>
          </w:tcPr>
          <w:p w:rsidR="00C12393" w:rsidRPr="003857FF" w:rsidRDefault="00C12393" w:rsidP="00684B31">
            <w:pPr>
              <w:spacing w:line="380" w:lineRule="exact"/>
              <w:jc w:val="center"/>
              <w:rPr>
                <w:rFonts w:ascii="Arial" w:hAnsi="Arial" w:cs="Arial"/>
                <w:sz w:val="22"/>
                <w:szCs w:val="22"/>
                <w:u w:val="single"/>
              </w:rPr>
            </w:pPr>
          </w:p>
        </w:tc>
        <w:tc>
          <w:tcPr>
            <w:tcW w:w="2790" w:type="dxa"/>
            <w:gridSpan w:val="2"/>
            <w:vAlign w:val="bottom"/>
          </w:tcPr>
          <w:p w:rsidR="00C12393" w:rsidRPr="003857FF" w:rsidRDefault="00C12393" w:rsidP="00684B31">
            <w:pPr>
              <w:pBdr>
                <w:bottom w:val="single" w:sz="4" w:space="1" w:color="auto"/>
              </w:pBdr>
              <w:spacing w:line="380" w:lineRule="exact"/>
              <w:ind w:left="-18"/>
              <w:jc w:val="center"/>
              <w:rPr>
                <w:rFonts w:ascii="Arial" w:hAnsi="Arial" w:cs="Arial"/>
                <w:sz w:val="22"/>
                <w:szCs w:val="22"/>
              </w:rPr>
            </w:pPr>
            <w:r w:rsidRPr="003857FF">
              <w:rPr>
                <w:rFonts w:ascii="Arial" w:hAnsi="Arial" w:cs="Arial"/>
                <w:sz w:val="22"/>
                <w:szCs w:val="22"/>
              </w:rPr>
              <w:t>Consolidated                                    financial statements</w:t>
            </w:r>
          </w:p>
        </w:tc>
        <w:tc>
          <w:tcPr>
            <w:tcW w:w="2790" w:type="dxa"/>
            <w:gridSpan w:val="2"/>
            <w:vAlign w:val="bottom"/>
          </w:tcPr>
          <w:p w:rsidR="00C12393" w:rsidRPr="003857FF" w:rsidRDefault="00C12393" w:rsidP="00684B31">
            <w:pPr>
              <w:pBdr>
                <w:bottom w:val="single" w:sz="4" w:space="1" w:color="auto"/>
              </w:pBdr>
              <w:spacing w:line="380" w:lineRule="exact"/>
              <w:ind w:left="-18"/>
              <w:jc w:val="center"/>
              <w:rPr>
                <w:rFonts w:ascii="Arial" w:hAnsi="Arial" w:cs="Arial"/>
                <w:sz w:val="22"/>
                <w:szCs w:val="22"/>
              </w:rPr>
            </w:pPr>
            <w:r w:rsidRPr="003857FF">
              <w:rPr>
                <w:rFonts w:ascii="Arial" w:hAnsi="Arial" w:cs="Arial"/>
                <w:sz w:val="22"/>
                <w:szCs w:val="22"/>
              </w:rPr>
              <w:t>Separate                                         financial statements</w:t>
            </w:r>
          </w:p>
        </w:tc>
      </w:tr>
      <w:tr w:rsidR="002B1E48" w:rsidRPr="003857FF" w:rsidTr="002B1E48">
        <w:tc>
          <w:tcPr>
            <w:tcW w:w="3600" w:type="dxa"/>
            <w:vAlign w:val="bottom"/>
          </w:tcPr>
          <w:p w:rsidR="002B1E48" w:rsidRPr="003857FF" w:rsidRDefault="002B1E48" w:rsidP="00684B31">
            <w:pPr>
              <w:tabs>
                <w:tab w:val="decimal" w:pos="1062"/>
              </w:tabs>
              <w:spacing w:line="380" w:lineRule="exact"/>
              <w:ind w:left="-108"/>
              <w:jc w:val="thaiDistribute"/>
              <w:rPr>
                <w:rFonts w:ascii="Arial" w:hAnsi="Arial" w:cs="Arial"/>
                <w:sz w:val="22"/>
                <w:szCs w:val="22"/>
                <w:u w:val="single"/>
              </w:rPr>
            </w:pPr>
          </w:p>
        </w:tc>
        <w:tc>
          <w:tcPr>
            <w:tcW w:w="1395" w:type="dxa"/>
            <w:vAlign w:val="bottom"/>
          </w:tcPr>
          <w:p w:rsidR="002B1E48" w:rsidRPr="003857FF" w:rsidRDefault="001D7818" w:rsidP="00684B31">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2016</w:t>
            </w:r>
          </w:p>
        </w:tc>
        <w:tc>
          <w:tcPr>
            <w:tcW w:w="1395" w:type="dxa"/>
            <w:vAlign w:val="bottom"/>
          </w:tcPr>
          <w:p w:rsidR="002B1E48" w:rsidRPr="003857FF" w:rsidRDefault="00C50F67" w:rsidP="00684B31">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2015</w:t>
            </w:r>
          </w:p>
        </w:tc>
        <w:tc>
          <w:tcPr>
            <w:tcW w:w="1395" w:type="dxa"/>
            <w:vAlign w:val="bottom"/>
          </w:tcPr>
          <w:p w:rsidR="002B1E48" w:rsidRPr="003857FF" w:rsidRDefault="001D7818" w:rsidP="00684B31">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2016</w:t>
            </w:r>
          </w:p>
        </w:tc>
        <w:tc>
          <w:tcPr>
            <w:tcW w:w="1395" w:type="dxa"/>
            <w:vAlign w:val="bottom"/>
          </w:tcPr>
          <w:p w:rsidR="002B1E48" w:rsidRPr="003857FF" w:rsidRDefault="00C50F67" w:rsidP="00684B31">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2015</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162" w:hanging="162"/>
              <w:rPr>
                <w:rFonts w:ascii="Arial" w:hAnsi="Arial" w:cs="Arial"/>
                <w:sz w:val="22"/>
                <w:szCs w:val="22"/>
              </w:rPr>
            </w:pPr>
            <w:r w:rsidRPr="003857FF">
              <w:rPr>
                <w:rFonts w:ascii="Arial" w:hAnsi="Arial" w:cs="Arial"/>
                <w:sz w:val="22"/>
                <w:szCs w:val="22"/>
              </w:rPr>
              <w:t>Liabilities under finance lease agreements (</w:t>
            </w:r>
            <w:r>
              <w:rPr>
                <w:rFonts w:ascii="Arial" w:hAnsi="Arial" w:cs="Arial"/>
                <w:sz w:val="22"/>
                <w:szCs w:val="22"/>
              </w:rPr>
              <w:t>c</w:t>
            </w:r>
            <w:r w:rsidRPr="003857FF">
              <w:rPr>
                <w:rFonts w:ascii="Arial" w:hAnsi="Arial" w:cs="Arial"/>
                <w:sz w:val="22"/>
                <w:szCs w:val="22"/>
              </w:rPr>
              <w:t>ontractual value)</w:t>
            </w:r>
          </w:p>
        </w:tc>
        <w:tc>
          <w:tcPr>
            <w:tcW w:w="1395" w:type="dxa"/>
            <w:vAlign w:val="bottom"/>
          </w:tcPr>
          <w:p w:rsidR="001B671A" w:rsidRPr="001B671A" w:rsidRDefault="00E57C6B" w:rsidP="00684B31">
            <w:pPr>
              <w:tabs>
                <w:tab w:val="decimal" w:pos="1062"/>
              </w:tabs>
              <w:spacing w:line="380" w:lineRule="exact"/>
              <w:ind w:left="-18"/>
              <w:jc w:val="thaiDistribute"/>
              <w:rPr>
                <w:rFonts w:ascii="Arial" w:hAnsi="Arial" w:cs="Arial"/>
                <w:sz w:val="22"/>
                <w:szCs w:val="22"/>
              </w:rPr>
            </w:pPr>
            <w:r>
              <w:rPr>
                <w:rFonts w:ascii="Arial" w:hAnsi="Arial" w:cs="Arial"/>
                <w:sz w:val="22"/>
                <w:szCs w:val="22"/>
              </w:rPr>
              <w:t>40,852</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47,833</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12,671</w:t>
            </w:r>
          </w:p>
        </w:tc>
        <w:tc>
          <w:tcPr>
            <w:tcW w:w="1395" w:type="dxa"/>
            <w:vAlign w:val="bottom"/>
          </w:tcPr>
          <w:p w:rsidR="001B671A" w:rsidRPr="001B79F3" w:rsidRDefault="001B671A" w:rsidP="00684B31">
            <w:pPr>
              <w:tabs>
                <w:tab w:val="decimal" w:pos="1062"/>
              </w:tabs>
              <w:spacing w:line="380" w:lineRule="exact"/>
              <w:ind w:left="-18"/>
              <w:jc w:val="thaiDistribute"/>
              <w:rPr>
                <w:rFonts w:ascii="Arial" w:hAnsi="Arial" w:cs="Arial"/>
                <w:sz w:val="22"/>
                <w:szCs w:val="22"/>
              </w:rPr>
            </w:pPr>
            <w:r w:rsidRPr="001B79F3">
              <w:rPr>
                <w:rFonts w:ascii="Arial" w:hAnsi="Arial" w:cs="Arial"/>
                <w:sz w:val="22"/>
                <w:szCs w:val="22"/>
              </w:rPr>
              <w:t>10,922</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162" w:hanging="180"/>
              <w:rPr>
                <w:rFonts w:ascii="Arial" w:hAnsi="Arial" w:cs="Arial"/>
                <w:sz w:val="22"/>
                <w:szCs w:val="22"/>
              </w:rPr>
            </w:pPr>
            <w:r w:rsidRPr="003857FF">
              <w:rPr>
                <w:rFonts w:ascii="Arial" w:hAnsi="Arial" w:cs="Arial"/>
                <w:sz w:val="22"/>
                <w:szCs w:val="22"/>
              </w:rPr>
              <w:t>Less: paid</w:t>
            </w:r>
          </w:p>
        </w:tc>
        <w:tc>
          <w:tcPr>
            <w:tcW w:w="1395" w:type="dxa"/>
            <w:vAlign w:val="bottom"/>
          </w:tcPr>
          <w:p w:rsidR="001B671A" w:rsidRPr="001B671A" w:rsidRDefault="00E57C6B" w:rsidP="00684B31">
            <w:pPr>
              <w:pBdr>
                <w:bottom w:val="single" w:sz="4" w:space="1" w:color="auto"/>
              </w:pBdr>
              <w:tabs>
                <w:tab w:val="decimal" w:pos="1062"/>
              </w:tabs>
              <w:spacing w:line="380" w:lineRule="exact"/>
              <w:ind w:left="-18"/>
              <w:jc w:val="thaiDistribute"/>
              <w:rPr>
                <w:rFonts w:ascii="Arial" w:hAnsi="Arial" w:cs="Arial"/>
                <w:sz w:val="22"/>
                <w:szCs w:val="22"/>
                <w:cs/>
              </w:rPr>
            </w:pPr>
            <w:r>
              <w:rPr>
                <w:rFonts w:ascii="Arial" w:hAnsi="Arial" w:cs="Arial"/>
                <w:sz w:val="22"/>
                <w:szCs w:val="22"/>
              </w:rPr>
              <w:t>(21,088)</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cs/>
              </w:rPr>
            </w:pPr>
            <w:r w:rsidRPr="001B671A">
              <w:rPr>
                <w:rFonts w:ascii="Arial" w:hAnsi="Arial" w:cs="Arial"/>
                <w:sz w:val="22"/>
                <w:szCs w:val="22"/>
              </w:rPr>
              <w:t>(18,157)</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cs/>
              </w:rPr>
            </w:pPr>
            <w:r w:rsidRPr="001B671A">
              <w:rPr>
                <w:rFonts w:ascii="Arial" w:hAnsi="Arial" w:cs="Arial"/>
                <w:sz w:val="22"/>
                <w:szCs w:val="22"/>
              </w:rPr>
              <w:t>(8,407)</w:t>
            </w:r>
          </w:p>
        </w:tc>
        <w:tc>
          <w:tcPr>
            <w:tcW w:w="1395" w:type="dxa"/>
            <w:vAlign w:val="bottom"/>
          </w:tcPr>
          <w:p w:rsidR="001B671A" w:rsidRPr="001B79F3" w:rsidRDefault="001B671A" w:rsidP="00684B31">
            <w:pPr>
              <w:pBdr>
                <w:bottom w:val="single" w:sz="4" w:space="1" w:color="auto"/>
              </w:pBdr>
              <w:tabs>
                <w:tab w:val="decimal" w:pos="1062"/>
              </w:tabs>
              <w:spacing w:line="380" w:lineRule="exact"/>
              <w:ind w:left="-18"/>
              <w:jc w:val="thaiDistribute"/>
              <w:rPr>
                <w:rFonts w:ascii="Arial" w:hAnsi="Arial" w:cs="Arial"/>
                <w:sz w:val="22"/>
                <w:szCs w:val="22"/>
                <w:cs/>
              </w:rPr>
            </w:pPr>
            <w:r w:rsidRPr="001B79F3">
              <w:rPr>
                <w:rFonts w:ascii="Arial" w:hAnsi="Arial" w:cs="Arial"/>
                <w:sz w:val="22"/>
                <w:szCs w:val="22"/>
              </w:rPr>
              <w:t>(6,019)</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162" w:hanging="180"/>
              <w:rPr>
                <w:rFonts w:ascii="Arial" w:hAnsi="Arial" w:cs="Arial"/>
                <w:sz w:val="22"/>
                <w:szCs w:val="22"/>
              </w:rPr>
            </w:pPr>
            <w:r w:rsidRPr="003857FF">
              <w:rPr>
                <w:rFonts w:ascii="Arial" w:hAnsi="Arial" w:cs="Arial"/>
                <w:sz w:val="22"/>
                <w:szCs w:val="22"/>
              </w:rPr>
              <w:t>Liabilities under financ</w:t>
            </w:r>
            <w:r>
              <w:rPr>
                <w:rFonts w:ascii="Arial" w:hAnsi="Arial" w:cs="Arial"/>
                <w:sz w:val="22"/>
                <w:szCs w:val="22"/>
              </w:rPr>
              <w:t>e</w:t>
            </w:r>
            <w:r w:rsidRPr="003857FF">
              <w:rPr>
                <w:rFonts w:ascii="Arial" w:hAnsi="Arial" w:cs="Arial"/>
                <w:sz w:val="22"/>
                <w:szCs w:val="22"/>
              </w:rPr>
              <w:t xml:space="preserve"> leases</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19,764</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29,676</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4,264</w:t>
            </w:r>
          </w:p>
        </w:tc>
        <w:tc>
          <w:tcPr>
            <w:tcW w:w="1395" w:type="dxa"/>
            <w:vAlign w:val="bottom"/>
          </w:tcPr>
          <w:p w:rsidR="001B671A" w:rsidRPr="001B79F3" w:rsidRDefault="001B671A" w:rsidP="00684B31">
            <w:pPr>
              <w:tabs>
                <w:tab w:val="decimal" w:pos="1062"/>
              </w:tabs>
              <w:spacing w:line="380" w:lineRule="exact"/>
              <w:ind w:left="-18"/>
              <w:jc w:val="thaiDistribute"/>
              <w:rPr>
                <w:rFonts w:ascii="Arial" w:hAnsi="Arial" w:cs="Arial"/>
                <w:sz w:val="22"/>
                <w:szCs w:val="22"/>
              </w:rPr>
            </w:pPr>
            <w:r w:rsidRPr="001B79F3">
              <w:rPr>
                <w:rFonts w:ascii="Arial" w:hAnsi="Arial" w:cs="Arial"/>
                <w:sz w:val="22"/>
                <w:szCs w:val="22"/>
              </w:rPr>
              <w:t>4,903</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792" w:hanging="810"/>
              <w:rPr>
                <w:rFonts w:ascii="Arial" w:hAnsi="Arial" w:cs="Arial"/>
                <w:sz w:val="22"/>
                <w:szCs w:val="22"/>
              </w:rPr>
            </w:pPr>
            <w:r w:rsidRPr="003857FF">
              <w:rPr>
                <w:rFonts w:ascii="Arial" w:hAnsi="Arial" w:cs="Arial"/>
                <w:sz w:val="22"/>
                <w:szCs w:val="22"/>
              </w:rPr>
              <w:t>Less: Deferred interest expenses</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(1,580)</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(2,762)</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(232)</w:t>
            </w:r>
          </w:p>
        </w:tc>
        <w:tc>
          <w:tcPr>
            <w:tcW w:w="1395" w:type="dxa"/>
            <w:vAlign w:val="bottom"/>
          </w:tcPr>
          <w:p w:rsidR="001B671A" w:rsidRPr="001B79F3"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79F3">
              <w:rPr>
                <w:rFonts w:ascii="Arial" w:hAnsi="Arial" w:cs="Arial"/>
                <w:sz w:val="22"/>
                <w:szCs w:val="22"/>
              </w:rPr>
              <w:t>(208)</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162" w:hanging="180"/>
              <w:rPr>
                <w:rFonts w:ascii="Arial" w:hAnsi="Arial" w:cs="Arial"/>
                <w:sz w:val="22"/>
                <w:szCs w:val="22"/>
              </w:rPr>
            </w:pP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18,184</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26,914</w:t>
            </w:r>
          </w:p>
        </w:tc>
        <w:tc>
          <w:tcPr>
            <w:tcW w:w="1395" w:type="dxa"/>
            <w:vAlign w:val="bottom"/>
          </w:tcPr>
          <w:p w:rsidR="001B671A" w:rsidRPr="001B671A" w:rsidRDefault="001B671A" w:rsidP="00684B31">
            <w:pP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4,032</w:t>
            </w:r>
          </w:p>
        </w:tc>
        <w:tc>
          <w:tcPr>
            <w:tcW w:w="1395" w:type="dxa"/>
            <w:vAlign w:val="bottom"/>
          </w:tcPr>
          <w:p w:rsidR="001B671A" w:rsidRPr="001B79F3" w:rsidRDefault="001B671A" w:rsidP="00684B31">
            <w:pPr>
              <w:tabs>
                <w:tab w:val="decimal" w:pos="1062"/>
              </w:tabs>
              <w:spacing w:line="380" w:lineRule="exact"/>
              <w:ind w:left="-18"/>
              <w:jc w:val="thaiDistribute"/>
              <w:rPr>
                <w:rFonts w:ascii="Arial" w:hAnsi="Arial" w:cs="Arial"/>
                <w:sz w:val="22"/>
                <w:szCs w:val="22"/>
              </w:rPr>
            </w:pPr>
            <w:r w:rsidRPr="001B79F3">
              <w:rPr>
                <w:rFonts w:ascii="Arial" w:hAnsi="Arial" w:cs="Arial"/>
                <w:sz w:val="22"/>
                <w:szCs w:val="22"/>
              </w:rPr>
              <w:t>4,695</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162" w:right="-108" w:hanging="180"/>
              <w:rPr>
                <w:rFonts w:ascii="Arial" w:hAnsi="Arial" w:cs="Arial"/>
                <w:spacing w:val="-6"/>
                <w:sz w:val="22"/>
                <w:szCs w:val="22"/>
              </w:rPr>
            </w:pPr>
            <w:r w:rsidRPr="003857FF">
              <w:rPr>
                <w:rFonts w:ascii="Arial" w:hAnsi="Arial" w:cs="Arial"/>
                <w:spacing w:val="-6"/>
                <w:sz w:val="22"/>
                <w:szCs w:val="22"/>
              </w:rPr>
              <w:t>Less: Portion due within one year</w:t>
            </w:r>
          </w:p>
        </w:tc>
        <w:tc>
          <w:tcPr>
            <w:tcW w:w="1395" w:type="dxa"/>
            <w:vAlign w:val="bottom"/>
          </w:tcPr>
          <w:p w:rsidR="001B671A" w:rsidRPr="001B671A" w:rsidRDefault="00E57C6B" w:rsidP="00684B31">
            <w:pPr>
              <w:pBdr>
                <w:bottom w:val="single" w:sz="4" w:space="1" w:color="auto"/>
              </w:pBdr>
              <w:tabs>
                <w:tab w:val="decimal" w:pos="1062"/>
              </w:tabs>
              <w:spacing w:line="380" w:lineRule="exact"/>
              <w:ind w:left="-18"/>
              <w:jc w:val="thaiDistribute"/>
              <w:rPr>
                <w:rFonts w:ascii="Arial" w:hAnsi="Arial" w:cs="Arial"/>
                <w:sz w:val="22"/>
                <w:szCs w:val="22"/>
              </w:rPr>
            </w:pPr>
            <w:r>
              <w:rPr>
                <w:rFonts w:ascii="Arial" w:hAnsi="Arial" w:cs="Arial"/>
                <w:sz w:val="22"/>
                <w:szCs w:val="22"/>
              </w:rPr>
              <w:t>(</w:t>
            </w:r>
            <w:r w:rsidR="001B671A" w:rsidRPr="001B671A">
              <w:rPr>
                <w:rFonts w:ascii="Arial" w:hAnsi="Arial" w:cs="Arial"/>
                <w:sz w:val="22"/>
                <w:szCs w:val="22"/>
              </w:rPr>
              <w:t>7,241</w:t>
            </w:r>
            <w:r>
              <w:rPr>
                <w:rFonts w:ascii="Arial" w:hAnsi="Arial" w:cs="Arial"/>
                <w:sz w:val="22"/>
                <w:szCs w:val="22"/>
              </w:rPr>
              <w:t>)</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(11,201)</w:t>
            </w:r>
          </w:p>
        </w:tc>
        <w:tc>
          <w:tcPr>
            <w:tcW w:w="1395" w:type="dxa"/>
            <w:vAlign w:val="bottom"/>
          </w:tcPr>
          <w:p w:rsidR="001B671A" w:rsidRPr="001B671A"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(1,484)</w:t>
            </w:r>
          </w:p>
        </w:tc>
        <w:tc>
          <w:tcPr>
            <w:tcW w:w="1395" w:type="dxa"/>
            <w:vAlign w:val="bottom"/>
          </w:tcPr>
          <w:p w:rsidR="001B671A" w:rsidRPr="001B79F3" w:rsidRDefault="001B671A" w:rsidP="00684B31">
            <w:pPr>
              <w:pBdr>
                <w:bottom w:val="single" w:sz="4" w:space="1" w:color="auto"/>
              </w:pBdr>
              <w:tabs>
                <w:tab w:val="decimal" w:pos="1062"/>
              </w:tabs>
              <w:spacing w:line="380" w:lineRule="exact"/>
              <w:ind w:left="-18"/>
              <w:jc w:val="thaiDistribute"/>
              <w:rPr>
                <w:rFonts w:ascii="Arial" w:hAnsi="Arial" w:cs="Arial"/>
                <w:sz w:val="22"/>
                <w:szCs w:val="22"/>
              </w:rPr>
            </w:pPr>
            <w:r w:rsidRPr="001B79F3">
              <w:rPr>
                <w:rFonts w:ascii="Arial" w:hAnsi="Arial" w:cs="Arial"/>
                <w:sz w:val="22"/>
                <w:szCs w:val="22"/>
              </w:rPr>
              <w:t>(2,194)</w:t>
            </w:r>
          </w:p>
        </w:tc>
      </w:tr>
      <w:tr w:rsidR="001B671A" w:rsidRPr="003857FF" w:rsidTr="002B1E48">
        <w:tc>
          <w:tcPr>
            <w:tcW w:w="3600" w:type="dxa"/>
            <w:vAlign w:val="bottom"/>
          </w:tcPr>
          <w:p w:rsidR="001B671A" w:rsidRPr="003857FF" w:rsidRDefault="001B671A" w:rsidP="00684B31">
            <w:pPr>
              <w:tabs>
                <w:tab w:val="left" w:pos="900"/>
                <w:tab w:val="left" w:pos="2160"/>
              </w:tabs>
              <w:spacing w:line="380" w:lineRule="exact"/>
              <w:ind w:left="162" w:hanging="180"/>
              <w:rPr>
                <w:rFonts w:ascii="Arial" w:hAnsi="Arial" w:cs="Arial"/>
                <w:sz w:val="22"/>
                <w:szCs w:val="22"/>
              </w:rPr>
            </w:pPr>
            <w:r w:rsidRPr="003857FF">
              <w:rPr>
                <w:rFonts w:ascii="Arial" w:hAnsi="Arial" w:cs="Arial"/>
                <w:sz w:val="22"/>
                <w:szCs w:val="22"/>
              </w:rPr>
              <w:t>Liabilities under finance lease agreements - net of current portion</w:t>
            </w:r>
          </w:p>
        </w:tc>
        <w:tc>
          <w:tcPr>
            <w:tcW w:w="1395" w:type="dxa"/>
            <w:vAlign w:val="bottom"/>
          </w:tcPr>
          <w:p w:rsidR="001B671A" w:rsidRPr="001B671A" w:rsidRDefault="001B671A" w:rsidP="00684B31">
            <w:pPr>
              <w:pBdr>
                <w:bottom w:val="doub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10,943</w:t>
            </w:r>
          </w:p>
        </w:tc>
        <w:tc>
          <w:tcPr>
            <w:tcW w:w="1395" w:type="dxa"/>
            <w:vAlign w:val="bottom"/>
          </w:tcPr>
          <w:p w:rsidR="001B671A" w:rsidRPr="001B671A" w:rsidRDefault="001B671A" w:rsidP="00684B31">
            <w:pPr>
              <w:pBdr>
                <w:bottom w:val="doub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15,713</w:t>
            </w:r>
          </w:p>
        </w:tc>
        <w:tc>
          <w:tcPr>
            <w:tcW w:w="1395" w:type="dxa"/>
            <w:vAlign w:val="bottom"/>
          </w:tcPr>
          <w:p w:rsidR="001B671A" w:rsidRPr="001B671A" w:rsidRDefault="001B671A" w:rsidP="00684B31">
            <w:pPr>
              <w:pBdr>
                <w:bottom w:val="double" w:sz="4" w:space="1" w:color="auto"/>
              </w:pBdr>
              <w:tabs>
                <w:tab w:val="decimal" w:pos="1062"/>
              </w:tabs>
              <w:spacing w:line="380" w:lineRule="exact"/>
              <w:ind w:left="-18"/>
              <w:jc w:val="thaiDistribute"/>
              <w:rPr>
                <w:rFonts w:ascii="Arial" w:hAnsi="Arial" w:cs="Arial"/>
                <w:sz w:val="22"/>
                <w:szCs w:val="22"/>
              </w:rPr>
            </w:pPr>
            <w:r w:rsidRPr="001B671A">
              <w:rPr>
                <w:rFonts w:ascii="Arial" w:hAnsi="Arial" w:cs="Arial"/>
                <w:sz w:val="22"/>
                <w:szCs w:val="22"/>
              </w:rPr>
              <w:t>2,548</w:t>
            </w:r>
          </w:p>
        </w:tc>
        <w:tc>
          <w:tcPr>
            <w:tcW w:w="1395" w:type="dxa"/>
            <w:vAlign w:val="bottom"/>
          </w:tcPr>
          <w:p w:rsidR="001B671A" w:rsidRPr="001B79F3" w:rsidRDefault="001B671A" w:rsidP="00684B31">
            <w:pPr>
              <w:pBdr>
                <w:bottom w:val="double" w:sz="4" w:space="1" w:color="auto"/>
              </w:pBdr>
              <w:tabs>
                <w:tab w:val="decimal" w:pos="1062"/>
              </w:tabs>
              <w:spacing w:line="380" w:lineRule="exact"/>
              <w:ind w:left="-18"/>
              <w:jc w:val="thaiDistribute"/>
              <w:rPr>
                <w:rFonts w:ascii="Arial" w:hAnsi="Arial" w:cs="Arial"/>
                <w:sz w:val="22"/>
                <w:szCs w:val="22"/>
              </w:rPr>
            </w:pPr>
            <w:r w:rsidRPr="001B79F3">
              <w:rPr>
                <w:rFonts w:ascii="Arial" w:hAnsi="Arial" w:cs="Arial"/>
                <w:sz w:val="22"/>
                <w:szCs w:val="22"/>
              </w:rPr>
              <w:t>2,501</w:t>
            </w:r>
          </w:p>
        </w:tc>
      </w:tr>
    </w:tbl>
    <w:p w:rsidR="001B671A" w:rsidRDefault="001B671A" w:rsidP="00FE790A">
      <w:pPr>
        <w:tabs>
          <w:tab w:val="left" w:pos="720"/>
          <w:tab w:val="left" w:pos="2160"/>
          <w:tab w:val="right" w:pos="7200"/>
          <w:tab w:val="right" w:pos="8540"/>
        </w:tabs>
        <w:spacing w:before="240" w:after="120" w:line="380" w:lineRule="exact"/>
        <w:ind w:left="547" w:right="-43"/>
        <w:jc w:val="both"/>
        <w:rPr>
          <w:rFonts w:ascii="Arial" w:eastAsia="Arial Unicode MS" w:hAnsi="Arial" w:cs="Arial"/>
          <w:sz w:val="22"/>
          <w:szCs w:val="22"/>
        </w:rPr>
      </w:pPr>
    </w:p>
    <w:p w:rsidR="001B671A" w:rsidRDefault="001B671A" w:rsidP="001B671A">
      <w:pPr>
        <w:rPr>
          <w:rFonts w:eastAsia="Arial Unicode MS"/>
        </w:rPr>
      </w:pPr>
      <w:r>
        <w:rPr>
          <w:rFonts w:eastAsia="Arial Unicode MS"/>
        </w:rPr>
        <w:br w:type="page"/>
      </w:r>
    </w:p>
    <w:p w:rsidR="00EC2C09" w:rsidRPr="003857FF" w:rsidRDefault="00AF54DC" w:rsidP="00FE790A">
      <w:pPr>
        <w:tabs>
          <w:tab w:val="left" w:pos="720"/>
          <w:tab w:val="left" w:pos="2160"/>
          <w:tab w:val="right" w:pos="7200"/>
          <w:tab w:val="right" w:pos="8540"/>
        </w:tabs>
        <w:spacing w:before="240" w:after="120" w:line="380" w:lineRule="exact"/>
        <w:ind w:left="547" w:right="-43"/>
        <w:jc w:val="both"/>
        <w:rPr>
          <w:rFonts w:ascii="Arial" w:eastAsia="Arial Unicode MS" w:hAnsi="Arial" w:cs="Arial"/>
          <w:sz w:val="22"/>
          <w:szCs w:val="22"/>
        </w:rPr>
      </w:pPr>
      <w:r w:rsidRPr="003857FF">
        <w:rPr>
          <w:rFonts w:ascii="Arial" w:eastAsia="Arial Unicode MS" w:hAnsi="Arial" w:cs="Arial"/>
          <w:sz w:val="22"/>
          <w:szCs w:val="22"/>
        </w:rPr>
        <w:lastRenderedPageBreak/>
        <w:t>The current portion of liabilities under financ</w:t>
      </w:r>
      <w:r w:rsidR="00925812">
        <w:rPr>
          <w:rFonts w:ascii="Arial" w:eastAsia="Arial Unicode MS" w:hAnsi="Arial" w:cs="Arial"/>
          <w:sz w:val="22"/>
          <w:szCs w:val="22"/>
        </w:rPr>
        <w:t>e</w:t>
      </w:r>
      <w:r w:rsidRPr="003857FF">
        <w:rPr>
          <w:rFonts w:ascii="Arial" w:eastAsia="Arial Unicode MS" w:hAnsi="Arial" w:cs="Arial"/>
          <w:sz w:val="22"/>
          <w:szCs w:val="22"/>
        </w:rPr>
        <w:t xml:space="preserve"> lease agreements consists of the following:</w:t>
      </w:r>
    </w:p>
    <w:p w:rsidR="00181AC6" w:rsidRPr="003857FF" w:rsidRDefault="002D29E8" w:rsidP="00FE790A">
      <w:pPr>
        <w:spacing w:line="380" w:lineRule="exact"/>
        <w:ind w:left="1440" w:right="-43" w:hanging="1440"/>
        <w:jc w:val="right"/>
        <w:rPr>
          <w:rFonts w:ascii="Arial" w:hAnsi="Arial" w:cs="Arial"/>
          <w:sz w:val="22"/>
          <w:szCs w:val="22"/>
        </w:rPr>
      </w:pPr>
      <w:r w:rsidRPr="003857FF">
        <w:rPr>
          <w:rFonts w:ascii="Arial" w:hAnsi="Arial" w:cs="Arial"/>
          <w:sz w:val="22"/>
          <w:szCs w:val="22"/>
        </w:rPr>
        <w:t>(</w:t>
      </w:r>
      <w:r w:rsidR="00181AC6" w:rsidRPr="003857FF">
        <w:rPr>
          <w:rFonts w:ascii="Arial" w:hAnsi="Arial" w:cs="Arial"/>
          <w:sz w:val="22"/>
          <w:szCs w:val="22"/>
        </w:rPr>
        <w:t>Unit</w:t>
      </w:r>
      <w:r w:rsidR="00AA4F35" w:rsidRPr="003857FF">
        <w:rPr>
          <w:rFonts w:ascii="Arial" w:hAnsi="Arial" w:cs="Arial"/>
          <w:sz w:val="22"/>
          <w:szCs w:val="22"/>
        </w:rPr>
        <w:t>:</w:t>
      </w:r>
      <w:r w:rsidR="00181AC6" w:rsidRPr="003857FF">
        <w:rPr>
          <w:rFonts w:ascii="Arial" w:hAnsi="Arial" w:cs="Arial"/>
          <w:sz w:val="22"/>
          <w:szCs w:val="22"/>
        </w:rPr>
        <w:t xml:space="preserve"> </w:t>
      </w:r>
      <w:r w:rsidR="00A5455A" w:rsidRPr="003857FF">
        <w:rPr>
          <w:rFonts w:ascii="Arial" w:hAnsi="Arial" w:cs="Arial"/>
          <w:sz w:val="22"/>
          <w:szCs w:val="22"/>
        </w:rPr>
        <w:t xml:space="preserve">Thousand </w:t>
      </w:r>
      <w:r w:rsidR="00181AC6" w:rsidRPr="003857FF">
        <w:rPr>
          <w:rFonts w:ascii="Arial" w:hAnsi="Arial" w:cs="Arial"/>
          <w:sz w:val="22"/>
          <w:szCs w:val="22"/>
        </w:rPr>
        <w:t>Baht)</w:t>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C12393" w:rsidRPr="003857FF" w:rsidTr="00E16BDA">
        <w:tc>
          <w:tcPr>
            <w:tcW w:w="3960" w:type="dxa"/>
            <w:vAlign w:val="bottom"/>
          </w:tcPr>
          <w:p w:rsidR="00C12393" w:rsidRPr="003857FF" w:rsidRDefault="00C12393" w:rsidP="00FE790A">
            <w:pPr>
              <w:spacing w:line="380" w:lineRule="exact"/>
              <w:jc w:val="center"/>
              <w:rPr>
                <w:rFonts w:ascii="Arial" w:hAnsi="Arial" w:cs="Arial"/>
                <w:sz w:val="22"/>
                <w:szCs w:val="22"/>
                <w:u w:val="single"/>
              </w:rPr>
            </w:pPr>
          </w:p>
        </w:tc>
        <w:tc>
          <w:tcPr>
            <w:tcW w:w="2592" w:type="dxa"/>
            <w:gridSpan w:val="2"/>
            <w:vAlign w:val="bottom"/>
          </w:tcPr>
          <w:p w:rsidR="00C12393" w:rsidRPr="003857FF" w:rsidRDefault="00C12393" w:rsidP="00FE790A">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Consolidated                                    financial statements</w:t>
            </w:r>
          </w:p>
        </w:tc>
        <w:tc>
          <w:tcPr>
            <w:tcW w:w="2592" w:type="dxa"/>
            <w:gridSpan w:val="2"/>
            <w:vAlign w:val="bottom"/>
          </w:tcPr>
          <w:p w:rsidR="00C12393" w:rsidRPr="003857FF" w:rsidRDefault="00C12393" w:rsidP="00FE790A">
            <w:pPr>
              <w:pBdr>
                <w:bottom w:val="single" w:sz="4" w:space="1" w:color="auto"/>
              </w:pBdr>
              <w:spacing w:line="380" w:lineRule="exact"/>
              <w:jc w:val="center"/>
              <w:rPr>
                <w:rFonts w:ascii="Arial" w:hAnsi="Arial" w:cs="Arial"/>
                <w:sz w:val="22"/>
                <w:szCs w:val="22"/>
              </w:rPr>
            </w:pPr>
            <w:r w:rsidRPr="003857FF">
              <w:rPr>
                <w:rFonts w:ascii="Arial" w:hAnsi="Arial" w:cs="Arial"/>
                <w:sz w:val="22"/>
                <w:szCs w:val="22"/>
              </w:rPr>
              <w:t>Separate                                         financial statements</w:t>
            </w:r>
          </w:p>
        </w:tc>
      </w:tr>
      <w:tr w:rsidR="002B1E48" w:rsidRPr="003857FF" w:rsidTr="00E16BDA">
        <w:tc>
          <w:tcPr>
            <w:tcW w:w="3960" w:type="dxa"/>
            <w:vAlign w:val="bottom"/>
          </w:tcPr>
          <w:p w:rsidR="002B1E48" w:rsidRPr="003857FF" w:rsidRDefault="002B1E48" w:rsidP="00FE790A">
            <w:pPr>
              <w:spacing w:line="380" w:lineRule="exact"/>
              <w:jc w:val="center"/>
              <w:rPr>
                <w:rFonts w:ascii="Arial" w:hAnsi="Arial" w:cs="Arial"/>
                <w:sz w:val="22"/>
                <w:szCs w:val="22"/>
                <w:u w:val="single"/>
              </w:rPr>
            </w:pPr>
          </w:p>
        </w:tc>
        <w:tc>
          <w:tcPr>
            <w:tcW w:w="1296" w:type="dxa"/>
            <w:vAlign w:val="bottom"/>
          </w:tcPr>
          <w:p w:rsidR="002B1E48" w:rsidRPr="003857FF" w:rsidRDefault="001D7818" w:rsidP="00FE790A">
            <w:pPr>
              <w:pBdr>
                <w:bottom w:val="single" w:sz="4" w:space="1" w:color="auto"/>
              </w:pBdr>
              <w:spacing w:line="380" w:lineRule="exact"/>
              <w:jc w:val="center"/>
              <w:rPr>
                <w:rFonts w:ascii="Arial" w:hAnsi="Arial" w:cs="Arial"/>
                <w:sz w:val="22"/>
                <w:szCs w:val="22"/>
              </w:rPr>
            </w:pPr>
            <w:r>
              <w:rPr>
                <w:rFonts w:ascii="Arial" w:hAnsi="Arial" w:cs="Arial"/>
                <w:sz w:val="22"/>
                <w:szCs w:val="22"/>
              </w:rPr>
              <w:t>2016</w:t>
            </w:r>
          </w:p>
        </w:tc>
        <w:tc>
          <w:tcPr>
            <w:tcW w:w="1296" w:type="dxa"/>
            <w:vAlign w:val="bottom"/>
          </w:tcPr>
          <w:p w:rsidR="002B1E48" w:rsidRPr="003857FF" w:rsidRDefault="00C50F67" w:rsidP="002B1E48">
            <w:pPr>
              <w:pBdr>
                <w:bottom w:val="single" w:sz="4" w:space="1" w:color="auto"/>
              </w:pBdr>
              <w:spacing w:line="380" w:lineRule="exact"/>
              <w:jc w:val="center"/>
              <w:rPr>
                <w:rFonts w:ascii="Arial" w:hAnsi="Arial" w:cs="Arial"/>
                <w:sz w:val="22"/>
                <w:szCs w:val="22"/>
              </w:rPr>
            </w:pPr>
            <w:r>
              <w:rPr>
                <w:rFonts w:ascii="Arial" w:hAnsi="Arial" w:cs="Arial"/>
                <w:sz w:val="22"/>
                <w:szCs w:val="22"/>
              </w:rPr>
              <w:t>2015</w:t>
            </w:r>
          </w:p>
        </w:tc>
        <w:tc>
          <w:tcPr>
            <w:tcW w:w="1296" w:type="dxa"/>
            <w:vAlign w:val="bottom"/>
          </w:tcPr>
          <w:p w:rsidR="002B1E48" w:rsidRPr="003857FF" w:rsidRDefault="001D7818" w:rsidP="00FE790A">
            <w:pPr>
              <w:pBdr>
                <w:bottom w:val="single" w:sz="4" w:space="1" w:color="auto"/>
              </w:pBdr>
              <w:spacing w:line="380" w:lineRule="exact"/>
              <w:jc w:val="center"/>
              <w:rPr>
                <w:rFonts w:ascii="Arial" w:hAnsi="Arial" w:cs="Arial"/>
                <w:sz w:val="22"/>
                <w:szCs w:val="22"/>
              </w:rPr>
            </w:pPr>
            <w:r>
              <w:rPr>
                <w:rFonts w:ascii="Arial" w:hAnsi="Arial" w:cs="Arial"/>
                <w:sz w:val="22"/>
                <w:szCs w:val="22"/>
              </w:rPr>
              <w:t>2016</w:t>
            </w:r>
          </w:p>
        </w:tc>
        <w:tc>
          <w:tcPr>
            <w:tcW w:w="1296" w:type="dxa"/>
            <w:vAlign w:val="bottom"/>
          </w:tcPr>
          <w:p w:rsidR="002B1E48" w:rsidRPr="003857FF" w:rsidRDefault="00C50F67" w:rsidP="002B1E48">
            <w:pPr>
              <w:pBdr>
                <w:bottom w:val="single" w:sz="4" w:space="1" w:color="auto"/>
              </w:pBdr>
              <w:spacing w:line="380" w:lineRule="exact"/>
              <w:jc w:val="center"/>
              <w:rPr>
                <w:rFonts w:ascii="Arial" w:hAnsi="Arial" w:cs="Arial"/>
                <w:sz w:val="22"/>
                <w:szCs w:val="22"/>
              </w:rPr>
            </w:pPr>
            <w:r>
              <w:rPr>
                <w:rFonts w:ascii="Arial" w:hAnsi="Arial" w:cs="Arial"/>
                <w:sz w:val="22"/>
                <w:szCs w:val="22"/>
              </w:rPr>
              <w:t>2015</w:t>
            </w:r>
          </w:p>
        </w:tc>
      </w:tr>
      <w:tr w:rsidR="001B671A" w:rsidRPr="003857FF" w:rsidTr="00E16BDA">
        <w:tc>
          <w:tcPr>
            <w:tcW w:w="3960" w:type="dxa"/>
            <w:vAlign w:val="bottom"/>
          </w:tcPr>
          <w:p w:rsidR="001B671A" w:rsidRPr="003857FF" w:rsidRDefault="001B671A" w:rsidP="001B671A">
            <w:pPr>
              <w:tabs>
                <w:tab w:val="left" w:pos="2160"/>
                <w:tab w:val="center" w:pos="5760"/>
                <w:tab w:val="center" w:pos="7020"/>
                <w:tab w:val="center" w:pos="8190"/>
              </w:tabs>
              <w:spacing w:line="380" w:lineRule="exact"/>
              <w:ind w:left="252" w:hanging="252"/>
              <w:rPr>
                <w:rFonts w:ascii="Arial" w:hAnsi="Arial" w:cs="Arial"/>
                <w:sz w:val="22"/>
                <w:szCs w:val="22"/>
              </w:rPr>
            </w:pPr>
            <w:r w:rsidRPr="003857FF">
              <w:rPr>
                <w:rFonts w:ascii="Arial" w:hAnsi="Arial" w:cs="Arial"/>
                <w:sz w:val="22"/>
                <w:szCs w:val="22"/>
              </w:rPr>
              <w:t>Current portion of liabilities under finance lease agreements (contract value)</w:t>
            </w:r>
          </w:p>
        </w:tc>
        <w:tc>
          <w:tcPr>
            <w:tcW w:w="1296" w:type="dxa"/>
            <w:vAlign w:val="bottom"/>
          </w:tcPr>
          <w:p w:rsidR="001B671A" w:rsidRPr="001B671A" w:rsidRDefault="001B671A" w:rsidP="001B671A">
            <w:pPr>
              <w:tabs>
                <w:tab w:val="decimal" w:pos="972"/>
              </w:tabs>
              <w:spacing w:line="320" w:lineRule="exact"/>
              <w:ind w:left="-108"/>
              <w:jc w:val="thaiDistribute"/>
              <w:rPr>
                <w:rFonts w:ascii="Arial" w:hAnsi="Arial" w:cs="Arial"/>
                <w:sz w:val="22"/>
                <w:szCs w:val="22"/>
              </w:rPr>
            </w:pPr>
            <w:r w:rsidRPr="001B671A">
              <w:rPr>
                <w:rFonts w:ascii="Arial" w:hAnsi="Arial" w:cs="Arial"/>
                <w:sz w:val="22"/>
                <w:szCs w:val="22"/>
              </w:rPr>
              <w:t>8,181</w:t>
            </w:r>
          </w:p>
        </w:tc>
        <w:tc>
          <w:tcPr>
            <w:tcW w:w="1296" w:type="dxa"/>
            <w:vAlign w:val="bottom"/>
          </w:tcPr>
          <w:p w:rsidR="001B671A" w:rsidRPr="001B671A" w:rsidRDefault="001B671A" w:rsidP="001B671A">
            <w:pPr>
              <w:tabs>
                <w:tab w:val="decimal" w:pos="972"/>
              </w:tabs>
              <w:spacing w:line="320" w:lineRule="exact"/>
              <w:ind w:left="-108"/>
              <w:jc w:val="thaiDistribute"/>
              <w:rPr>
                <w:rFonts w:ascii="Arial" w:hAnsi="Arial" w:cs="Arial"/>
                <w:sz w:val="22"/>
                <w:szCs w:val="22"/>
              </w:rPr>
            </w:pPr>
            <w:r w:rsidRPr="001B671A">
              <w:rPr>
                <w:rFonts w:ascii="Arial" w:hAnsi="Arial" w:cs="Arial"/>
                <w:sz w:val="22"/>
                <w:szCs w:val="22"/>
              </w:rPr>
              <w:t>12,529</w:t>
            </w:r>
          </w:p>
        </w:tc>
        <w:tc>
          <w:tcPr>
            <w:tcW w:w="1296" w:type="dxa"/>
            <w:vAlign w:val="bottom"/>
          </w:tcPr>
          <w:p w:rsidR="001B671A" w:rsidRPr="001B671A" w:rsidRDefault="001B671A" w:rsidP="001B671A">
            <w:pPr>
              <w:tabs>
                <w:tab w:val="decimal" w:pos="972"/>
              </w:tabs>
              <w:spacing w:line="320" w:lineRule="exact"/>
              <w:ind w:left="-108"/>
              <w:jc w:val="thaiDistribute"/>
              <w:rPr>
                <w:rFonts w:ascii="Arial" w:hAnsi="Arial" w:cs="Arial"/>
                <w:sz w:val="22"/>
                <w:szCs w:val="22"/>
              </w:rPr>
            </w:pPr>
            <w:r w:rsidRPr="001B671A">
              <w:rPr>
                <w:rFonts w:ascii="Arial" w:hAnsi="Arial" w:cs="Arial"/>
                <w:sz w:val="22"/>
                <w:szCs w:val="22"/>
              </w:rPr>
              <w:t>1,606</w:t>
            </w:r>
          </w:p>
        </w:tc>
        <w:tc>
          <w:tcPr>
            <w:tcW w:w="1296" w:type="dxa"/>
            <w:vAlign w:val="bottom"/>
          </w:tcPr>
          <w:p w:rsidR="001B671A" w:rsidRPr="001B79F3" w:rsidRDefault="001B671A" w:rsidP="001B671A">
            <w:pPr>
              <w:tabs>
                <w:tab w:val="decimal" w:pos="972"/>
              </w:tabs>
              <w:spacing w:line="320" w:lineRule="exact"/>
              <w:ind w:left="-108"/>
              <w:jc w:val="thaiDistribute"/>
              <w:rPr>
                <w:rFonts w:ascii="Arial" w:hAnsi="Arial" w:cs="Arial"/>
                <w:sz w:val="22"/>
                <w:szCs w:val="22"/>
              </w:rPr>
            </w:pPr>
            <w:r w:rsidRPr="001B79F3">
              <w:rPr>
                <w:rFonts w:ascii="Arial" w:hAnsi="Arial" w:cs="Arial"/>
                <w:sz w:val="22"/>
                <w:szCs w:val="22"/>
              </w:rPr>
              <w:t>2,316</w:t>
            </w:r>
          </w:p>
        </w:tc>
      </w:tr>
      <w:tr w:rsidR="001B671A" w:rsidRPr="003857FF" w:rsidTr="00E16BDA">
        <w:tc>
          <w:tcPr>
            <w:tcW w:w="3960" w:type="dxa"/>
            <w:vAlign w:val="bottom"/>
          </w:tcPr>
          <w:p w:rsidR="001B671A" w:rsidRPr="003857FF" w:rsidRDefault="001B671A" w:rsidP="001B671A">
            <w:pPr>
              <w:tabs>
                <w:tab w:val="left" w:pos="2160"/>
                <w:tab w:val="center" w:pos="5760"/>
                <w:tab w:val="center" w:pos="7020"/>
                <w:tab w:val="center" w:pos="8190"/>
              </w:tabs>
              <w:spacing w:line="380" w:lineRule="exact"/>
              <w:jc w:val="both"/>
              <w:rPr>
                <w:rFonts w:ascii="Arial" w:hAnsi="Arial" w:cs="Arial"/>
                <w:sz w:val="22"/>
                <w:szCs w:val="22"/>
                <w:cs/>
              </w:rPr>
            </w:pPr>
            <w:r w:rsidRPr="003857FF">
              <w:rPr>
                <w:rFonts w:ascii="Arial" w:hAnsi="Arial" w:cs="Arial"/>
                <w:sz w:val="22"/>
                <w:szCs w:val="22"/>
              </w:rPr>
              <w:t>Less: Deferred interest expenses</w:t>
            </w:r>
          </w:p>
        </w:tc>
        <w:tc>
          <w:tcPr>
            <w:tcW w:w="1296" w:type="dxa"/>
            <w:vAlign w:val="bottom"/>
          </w:tcPr>
          <w:p w:rsidR="001B671A" w:rsidRPr="001B671A" w:rsidRDefault="001B671A" w:rsidP="001B671A">
            <w:pPr>
              <w:pBdr>
                <w:bottom w:val="single" w:sz="4" w:space="1" w:color="auto"/>
              </w:pBdr>
              <w:tabs>
                <w:tab w:val="decimal" w:pos="972"/>
              </w:tabs>
              <w:spacing w:line="320" w:lineRule="exact"/>
              <w:ind w:left="-108"/>
              <w:jc w:val="thaiDistribute"/>
              <w:rPr>
                <w:rFonts w:ascii="Arial" w:hAnsi="Arial" w:cs="Arial"/>
                <w:sz w:val="22"/>
                <w:szCs w:val="22"/>
                <w:cs/>
              </w:rPr>
            </w:pPr>
            <w:r w:rsidRPr="001B671A">
              <w:rPr>
                <w:rFonts w:ascii="Arial" w:hAnsi="Arial" w:cs="Arial"/>
                <w:sz w:val="22"/>
                <w:szCs w:val="22"/>
              </w:rPr>
              <w:t>(940)</w:t>
            </w:r>
          </w:p>
        </w:tc>
        <w:tc>
          <w:tcPr>
            <w:tcW w:w="1296" w:type="dxa"/>
            <w:vAlign w:val="bottom"/>
          </w:tcPr>
          <w:p w:rsidR="001B671A" w:rsidRPr="001B671A" w:rsidRDefault="001B671A" w:rsidP="001B671A">
            <w:pPr>
              <w:pBdr>
                <w:bottom w:val="single" w:sz="4" w:space="1" w:color="auto"/>
              </w:pBdr>
              <w:tabs>
                <w:tab w:val="decimal" w:pos="972"/>
              </w:tabs>
              <w:spacing w:line="320" w:lineRule="exact"/>
              <w:ind w:left="-108"/>
              <w:jc w:val="thaiDistribute"/>
              <w:rPr>
                <w:rFonts w:ascii="Arial" w:hAnsi="Arial" w:cs="Arial"/>
                <w:sz w:val="22"/>
                <w:szCs w:val="22"/>
                <w:cs/>
              </w:rPr>
            </w:pPr>
            <w:r w:rsidRPr="001B671A">
              <w:rPr>
                <w:rFonts w:ascii="Arial" w:hAnsi="Arial" w:cs="Arial"/>
                <w:sz w:val="22"/>
                <w:szCs w:val="22"/>
              </w:rPr>
              <w:t>(1,328)</w:t>
            </w:r>
          </w:p>
        </w:tc>
        <w:tc>
          <w:tcPr>
            <w:tcW w:w="1296" w:type="dxa"/>
            <w:vAlign w:val="bottom"/>
          </w:tcPr>
          <w:p w:rsidR="001B671A" w:rsidRPr="001B671A" w:rsidRDefault="001B671A" w:rsidP="001B671A">
            <w:pPr>
              <w:pBdr>
                <w:bottom w:val="single" w:sz="4" w:space="1" w:color="auto"/>
              </w:pBdr>
              <w:tabs>
                <w:tab w:val="decimal" w:pos="972"/>
              </w:tabs>
              <w:spacing w:line="320" w:lineRule="exact"/>
              <w:ind w:left="-108"/>
              <w:jc w:val="thaiDistribute"/>
              <w:rPr>
                <w:rFonts w:ascii="Arial" w:hAnsi="Arial" w:cs="Arial"/>
                <w:sz w:val="22"/>
                <w:szCs w:val="22"/>
                <w:cs/>
              </w:rPr>
            </w:pPr>
            <w:r w:rsidRPr="001B671A">
              <w:rPr>
                <w:rFonts w:ascii="Arial" w:hAnsi="Arial" w:cs="Arial"/>
                <w:sz w:val="22"/>
                <w:szCs w:val="22"/>
              </w:rPr>
              <w:t>(122)</w:t>
            </w:r>
          </w:p>
        </w:tc>
        <w:tc>
          <w:tcPr>
            <w:tcW w:w="1296" w:type="dxa"/>
            <w:vAlign w:val="bottom"/>
          </w:tcPr>
          <w:p w:rsidR="001B671A" w:rsidRPr="001B79F3" w:rsidRDefault="001B671A" w:rsidP="001B671A">
            <w:pPr>
              <w:pBdr>
                <w:bottom w:val="single" w:sz="4" w:space="1" w:color="auto"/>
              </w:pBdr>
              <w:tabs>
                <w:tab w:val="decimal" w:pos="972"/>
              </w:tabs>
              <w:spacing w:line="320" w:lineRule="exact"/>
              <w:ind w:left="-108"/>
              <w:jc w:val="thaiDistribute"/>
              <w:rPr>
                <w:rFonts w:ascii="Arial" w:hAnsi="Arial" w:cs="Arial"/>
                <w:sz w:val="22"/>
                <w:szCs w:val="22"/>
                <w:cs/>
              </w:rPr>
            </w:pPr>
            <w:r w:rsidRPr="001B79F3">
              <w:rPr>
                <w:rFonts w:ascii="Arial" w:hAnsi="Arial" w:cs="Arial"/>
                <w:sz w:val="22"/>
                <w:szCs w:val="22"/>
              </w:rPr>
              <w:t>(122)</w:t>
            </w:r>
          </w:p>
        </w:tc>
      </w:tr>
      <w:tr w:rsidR="001B671A" w:rsidRPr="003857FF" w:rsidTr="00E16BDA">
        <w:tc>
          <w:tcPr>
            <w:tcW w:w="3960" w:type="dxa"/>
            <w:vAlign w:val="bottom"/>
          </w:tcPr>
          <w:p w:rsidR="001B671A" w:rsidRPr="003857FF" w:rsidRDefault="001B671A" w:rsidP="001B671A">
            <w:pPr>
              <w:tabs>
                <w:tab w:val="left" w:pos="2160"/>
                <w:tab w:val="center" w:pos="5760"/>
                <w:tab w:val="center" w:pos="7020"/>
                <w:tab w:val="center" w:pos="8190"/>
              </w:tabs>
              <w:spacing w:line="380" w:lineRule="exact"/>
              <w:ind w:left="162" w:hanging="162"/>
              <w:rPr>
                <w:rFonts w:ascii="Arial" w:hAnsi="Arial" w:cs="Arial"/>
                <w:sz w:val="22"/>
                <w:szCs w:val="22"/>
                <w:cs/>
              </w:rPr>
            </w:pPr>
            <w:r w:rsidRPr="003857FF">
              <w:rPr>
                <w:rFonts w:ascii="Arial" w:hAnsi="Arial" w:cs="Arial"/>
                <w:sz w:val="22"/>
                <w:szCs w:val="22"/>
              </w:rPr>
              <w:t>Current portion of liabilities under finance lease agreements</w:t>
            </w:r>
          </w:p>
        </w:tc>
        <w:tc>
          <w:tcPr>
            <w:tcW w:w="1296" w:type="dxa"/>
            <w:vAlign w:val="bottom"/>
          </w:tcPr>
          <w:p w:rsidR="001B671A" w:rsidRPr="001B671A" w:rsidRDefault="001B671A" w:rsidP="001B671A">
            <w:pPr>
              <w:pBdr>
                <w:bottom w:val="double" w:sz="4" w:space="1" w:color="auto"/>
              </w:pBdr>
              <w:tabs>
                <w:tab w:val="decimal" w:pos="972"/>
              </w:tabs>
              <w:spacing w:line="320" w:lineRule="exact"/>
              <w:ind w:left="-108"/>
              <w:jc w:val="thaiDistribute"/>
              <w:rPr>
                <w:rFonts w:ascii="Arial" w:hAnsi="Arial" w:cs="Arial"/>
                <w:sz w:val="22"/>
                <w:szCs w:val="22"/>
              </w:rPr>
            </w:pPr>
            <w:r w:rsidRPr="001B671A">
              <w:rPr>
                <w:rFonts w:ascii="Arial" w:hAnsi="Arial" w:cs="Arial"/>
                <w:sz w:val="22"/>
                <w:szCs w:val="22"/>
              </w:rPr>
              <w:t>7,241</w:t>
            </w:r>
          </w:p>
        </w:tc>
        <w:tc>
          <w:tcPr>
            <w:tcW w:w="1296" w:type="dxa"/>
            <w:vAlign w:val="bottom"/>
          </w:tcPr>
          <w:p w:rsidR="001B671A" w:rsidRPr="001B671A" w:rsidRDefault="001B671A" w:rsidP="001B671A">
            <w:pPr>
              <w:pBdr>
                <w:bottom w:val="double" w:sz="4" w:space="1" w:color="auto"/>
              </w:pBdr>
              <w:tabs>
                <w:tab w:val="decimal" w:pos="972"/>
              </w:tabs>
              <w:spacing w:line="320" w:lineRule="exact"/>
              <w:ind w:left="-108"/>
              <w:jc w:val="thaiDistribute"/>
              <w:rPr>
                <w:rFonts w:ascii="Arial" w:hAnsi="Arial" w:cs="Arial"/>
                <w:sz w:val="22"/>
                <w:szCs w:val="22"/>
              </w:rPr>
            </w:pPr>
            <w:r w:rsidRPr="001B671A">
              <w:rPr>
                <w:rFonts w:ascii="Arial" w:hAnsi="Arial" w:cs="Arial"/>
                <w:sz w:val="22"/>
                <w:szCs w:val="22"/>
              </w:rPr>
              <w:t>11,201</w:t>
            </w:r>
          </w:p>
        </w:tc>
        <w:tc>
          <w:tcPr>
            <w:tcW w:w="1296" w:type="dxa"/>
            <w:vAlign w:val="bottom"/>
          </w:tcPr>
          <w:p w:rsidR="001B671A" w:rsidRPr="001B671A" w:rsidRDefault="001B671A" w:rsidP="001B671A">
            <w:pPr>
              <w:pBdr>
                <w:bottom w:val="double" w:sz="4" w:space="1" w:color="auto"/>
              </w:pBdr>
              <w:tabs>
                <w:tab w:val="decimal" w:pos="972"/>
              </w:tabs>
              <w:spacing w:line="320" w:lineRule="exact"/>
              <w:ind w:left="-108"/>
              <w:jc w:val="thaiDistribute"/>
              <w:rPr>
                <w:rFonts w:ascii="Arial" w:hAnsi="Arial" w:cs="Arial"/>
                <w:sz w:val="22"/>
                <w:szCs w:val="22"/>
              </w:rPr>
            </w:pPr>
            <w:r w:rsidRPr="001B671A">
              <w:rPr>
                <w:rFonts w:ascii="Arial" w:hAnsi="Arial" w:cs="Arial"/>
                <w:sz w:val="22"/>
                <w:szCs w:val="22"/>
              </w:rPr>
              <w:t>1,484</w:t>
            </w:r>
          </w:p>
        </w:tc>
        <w:tc>
          <w:tcPr>
            <w:tcW w:w="1296" w:type="dxa"/>
            <w:vAlign w:val="bottom"/>
          </w:tcPr>
          <w:p w:rsidR="001B671A" w:rsidRPr="001B79F3" w:rsidRDefault="001B671A" w:rsidP="001B671A">
            <w:pPr>
              <w:pBdr>
                <w:bottom w:val="double" w:sz="4" w:space="1" w:color="auto"/>
              </w:pBdr>
              <w:tabs>
                <w:tab w:val="decimal" w:pos="972"/>
              </w:tabs>
              <w:spacing w:line="320" w:lineRule="exact"/>
              <w:ind w:left="-108"/>
              <w:jc w:val="thaiDistribute"/>
              <w:rPr>
                <w:rFonts w:ascii="Arial" w:hAnsi="Arial" w:cs="Arial"/>
                <w:sz w:val="22"/>
                <w:szCs w:val="22"/>
              </w:rPr>
            </w:pPr>
            <w:r w:rsidRPr="001B79F3">
              <w:rPr>
                <w:rFonts w:ascii="Arial" w:hAnsi="Arial" w:cs="Arial"/>
                <w:sz w:val="22"/>
                <w:szCs w:val="22"/>
              </w:rPr>
              <w:t>2,194</w:t>
            </w:r>
          </w:p>
        </w:tc>
      </w:tr>
    </w:tbl>
    <w:p w:rsidR="00512DD7" w:rsidRPr="003857FF" w:rsidRDefault="00512DD7" w:rsidP="00635831">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color w:val="000000"/>
          <w:sz w:val="22"/>
          <w:szCs w:val="22"/>
        </w:rPr>
      </w:pPr>
      <w:r w:rsidRPr="003857FF">
        <w:rPr>
          <w:rFonts w:ascii="Arial" w:hAnsi="Arial" w:cs="Arial"/>
          <w:color w:val="000000"/>
          <w:sz w:val="22"/>
          <w:szCs w:val="22"/>
        </w:rPr>
        <w:tab/>
        <w:t xml:space="preserve">The Company </w:t>
      </w:r>
      <w:r w:rsidR="00635831">
        <w:rPr>
          <w:rFonts w:ascii="Arial" w:hAnsi="Arial" w:cs="Arial"/>
          <w:color w:val="000000"/>
          <w:sz w:val="22"/>
          <w:szCs w:val="22"/>
        </w:rPr>
        <w:t xml:space="preserve">and its subsidiaries </w:t>
      </w:r>
      <w:r w:rsidRPr="003857FF">
        <w:rPr>
          <w:rFonts w:ascii="Arial" w:hAnsi="Arial" w:cs="Arial"/>
          <w:color w:val="000000"/>
          <w:sz w:val="22"/>
          <w:szCs w:val="22"/>
        </w:rPr>
        <w:t>ha</w:t>
      </w:r>
      <w:r w:rsidR="00635831">
        <w:rPr>
          <w:rFonts w:ascii="Arial" w:hAnsi="Arial" w:cs="Arial"/>
          <w:color w:val="000000"/>
          <w:sz w:val="22"/>
          <w:szCs w:val="22"/>
        </w:rPr>
        <w:t>ve</w:t>
      </w:r>
      <w:r w:rsidRPr="003857FF">
        <w:rPr>
          <w:rFonts w:ascii="Arial" w:hAnsi="Arial" w:cs="Arial"/>
          <w:color w:val="000000"/>
          <w:sz w:val="22"/>
          <w:szCs w:val="22"/>
        </w:rPr>
        <w:t xml:space="preserve"> entered into the finance lease agreements with leasing companies for rental of motor vehicles for use in its operation, whereby it is committed to pay rental on a monthly basis. The terms of the agreements are generally between 3 and 5 years. </w:t>
      </w:r>
    </w:p>
    <w:p w:rsidR="00512DD7" w:rsidRPr="003857FF" w:rsidRDefault="004F096C" w:rsidP="00FE790A">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color w:val="000000"/>
          <w:sz w:val="22"/>
          <w:szCs w:val="22"/>
        </w:rPr>
      </w:pPr>
      <w:r>
        <w:rPr>
          <w:rFonts w:ascii="Arial" w:hAnsi="Arial" w:cs="Arial"/>
          <w:color w:val="000000"/>
          <w:sz w:val="22"/>
          <w:szCs w:val="22"/>
        </w:rPr>
        <w:tab/>
      </w:r>
      <w:r w:rsidR="009D2A24" w:rsidRPr="003857FF">
        <w:rPr>
          <w:rFonts w:ascii="Arial" w:hAnsi="Arial" w:cs="Arial"/>
          <w:color w:val="000000"/>
          <w:sz w:val="22"/>
          <w:szCs w:val="22"/>
        </w:rPr>
        <w:t xml:space="preserve">As at </w:t>
      </w:r>
      <w:r w:rsidR="002452F4">
        <w:rPr>
          <w:rFonts w:ascii="Arial" w:hAnsi="Arial" w:cs="Arial"/>
          <w:color w:val="000000"/>
          <w:sz w:val="22"/>
          <w:szCs w:val="22"/>
        </w:rPr>
        <w:t xml:space="preserve">31 December </w:t>
      </w:r>
      <w:r w:rsidR="001D7818">
        <w:rPr>
          <w:rFonts w:ascii="Arial" w:hAnsi="Arial" w:cs="Arial"/>
          <w:color w:val="000000"/>
          <w:sz w:val="22"/>
          <w:szCs w:val="22"/>
        </w:rPr>
        <w:t>2016</w:t>
      </w:r>
      <w:r w:rsidR="00512DD7" w:rsidRPr="003857FF">
        <w:rPr>
          <w:rFonts w:ascii="Arial" w:hAnsi="Arial" w:cs="Arial"/>
          <w:color w:val="000000"/>
          <w:sz w:val="22"/>
          <w:szCs w:val="22"/>
        </w:rPr>
        <w:t xml:space="preserve">, </w:t>
      </w:r>
      <w:r w:rsidR="006E65B3" w:rsidRPr="003857FF">
        <w:rPr>
          <w:rFonts w:ascii="Arial" w:hAnsi="Arial" w:cs="Arial"/>
          <w:color w:val="000000"/>
          <w:sz w:val="22"/>
          <w:szCs w:val="22"/>
        </w:rPr>
        <w:t>f</w:t>
      </w:r>
      <w:r w:rsidR="00512DD7" w:rsidRPr="003857FF">
        <w:rPr>
          <w:rFonts w:ascii="Arial" w:hAnsi="Arial" w:cs="Arial"/>
          <w:color w:val="000000"/>
          <w:sz w:val="22"/>
          <w:szCs w:val="22"/>
        </w:rPr>
        <w:t>uture minimum lease payments required under the finance lease agreements were as follows:</w:t>
      </w:r>
    </w:p>
    <w:tbl>
      <w:tblPr>
        <w:tblW w:w="9066" w:type="dxa"/>
        <w:tblInd w:w="588" w:type="dxa"/>
        <w:tblLook w:val="01E0" w:firstRow="1" w:lastRow="1" w:firstColumn="1" w:lastColumn="1" w:noHBand="0" w:noVBand="0"/>
      </w:tblPr>
      <w:tblGrid>
        <w:gridCol w:w="5010"/>
        <w:gridCol w:w="1352"/>
        <w:gridCol w:w="1352"/>
        <w:gridCol w:w="1352"/>
      </w:tblGrid>
      <w:tr w:rsidR="00206D75" w:rsidRPr="003857FF" w:rsidTr="002B1E48">
        <w:tc>
          <w:tcPr>
            <w:tcW w:w="9066" w:type="dxa"/>
            <w:gridSpan w:val="4"/>
            <w:vAlign w:val="bottom"/>
          </w:tcPr>
          <w:p w:rsidR="00206D75" w:rsidRPr="003857FF" w:rsidRDefault="00206D75" w:rsidP="00FE790A">
            <w:pPr>
              <w:spacing w:line="380" w:lineRule="exact"/>
              <w:jc w:val="right"/>
              <w:rPr>
                <w:rFonts w:ascii="Arial" w:eastAsia="Arial Unicode MS" w:hAnsi="Arial" w:cs="Arial"/>
                <w:sz w:val="22"/>
                <w:szCs w:val="22"/>
              </w:rPr>
            </w:pPr>
            <w:r w:rsidRPr="003857FF">
              <w:rPr>
                <w:rFonts w:ascii="Arial" w:eastAsia="Arial Unicode MS" w:hAnsi="Arial" w:cs="Arial"/>
                <w:sz w:val="22"/>
                <w:szCs w:val="22"/>
              </w:rPr>
              <w:t xml:space="preserve">(Unit: </w:t>
            </w:r>
            <w:r w:rsidR="00A5455A" w:rsidRPr="003857FF">
              <w:rPr>
                <w:rFonts w:ascii="Arial" w:hAnsi="Arial" w:cs="Arial"/>
                <w:sz w:val="22"/>
                <w:szCs w:val="22"/>
              </w:rPr>
              <w:t>Thousand</w:t>
            </w:r>
            <w:r w:rsidR="00A5455A" w:rsidRPr="003857FF">
              <w:rPr>
                <w:rFonts w:ascii="Arial" w:eastAsia="Arial Unicode MS" w:hAnsi="Arial" w:cs="Arial"/>
                <w:sz w:val="22"/>
                <w:szCs w:val="22"/>
              </w:rPr>
              <w:t xml:space="preserve"> </w:t>
            </w:r>
            <w:r w:rsidRPr="003857FF">
              <w:rPr>
                <w:rFonts w:ascii="Arial" w:eastAsia="Arial Unicode MS" w:hAnsi="Arial" w:cs="Arial"/>
                <w:sz w:val="22"/>
                <w:szCs w:val="22"/>
              </w:rPr>
              <w:t>Baht)</w:t>
            </w:r>
          </w:p>
        </w:tc>
      </w:tr>
      <w:tr w:rsidR="00206D75" w:rsidRPr="003857FF" w:rsidTr="002B1E48">
        <w:tc>
          <w:tcPr>
            <w:tcW w:w="5010" w:type="dxa"/>
            <w:vAlign w:val="bottom"/>
          </w:tcPr>
          <w:p w:rsidR="00206D75" w:rsidRPr="003857FF" w:rsidRDefault="00206D75" w:rsidP="00FE790A">
            <w:pPr>
              <w:spacing w:line="380" w:lineRule="exact"/>
              <w:jc w:val="center"/>
              <w:rPr>
                <w:rFonts w:ascii="Arial" w:eastAsia="Arial Unicode MS" w:hAnsi="Arial" w:cs="Arial"/>
                <w:sz w:val="22"/>
                <w:szCs w:val="22"/>
              </w:rPr>
            </w:pPr>
          </w:p>
        </w:tc>
        <w:tc>
          <w:tcPr>
            <w:tcW w:w="4056" w:type="dxa"/>
            <w:gridSpan w:val="3"/>
            <w:vAlign w:val="bottom"/>
          </w:tcPr>
          <w:p w:rsidR="00206D75" w:rsidRPr="003857FF" w:rsidRDefault="00861AFF" w:rsidP="00FE790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 xml:space="preserve">Consolidated </w:t>
            </w:r>
            <w:r w:rsidR="00206D75" w:rsidRPr="003857FF">
              <w:rPr>
                <w:rFonts w:ascii="Arial" w:eastAsia="Arial Unicode MS" w:hAnsi="Arial" w:cs="Arial"/>
                <w:sz w:val="22"/>
                <w:szCs w:val="22"/>
              </w:rPr>
              <w:t>financial statement</w:t>
            </w:r>
            <w:r w:rsidR="00FE790A" w:rsidRPr="003857FF">
              <w:rPr>
                <w:rFonts w:ascii="Arial" w:eastAsia="Arial Unicode MS" w:hAnsi="Arial" w:cs="Arial"/>
                <w:sz w:val="22"/>
                <w:szCs w:val="22"/>
              </w:rPr>
              <w:t>s</w:t>
            </w:r>
          </w:p>
        </w:tc>
      </w:tr>
      <w:tr w:rsidR="00E85ACF" w:rsidRPr="003857FF" w:rsidTr="002B1E48">
        <w:tc>
          <w:tcPr>
            <w:tcW w:w="5010" w:type="dxa"/>
            <w:vAlign w:val="bottom"/>
          </w:tcPr>
          <w:p w:rsidR="00E85ACF" w:rsidRPr="003857FF" w:rsidRDefault="00E85ACF" w:rsidP="00FE790A">
            <w:pPr>
              <w:spacing w:line="380" w:lineRule="exact"/>
              <w:jc w:val="center"/>
              <w:rPr>
                <w:rFonts w:ascii="Arial" w:eastAsia="Arial Unicode MS" w:hAnsi="Arial" w:cs="Arial"/>
                <w:sz w:val="22"/>
                <w:szCs w:val="22"/>
              </w:rPr>
            </w:pPr>
          </w:p>
        </w:tc>
        <w:tc>
          <w:tcPr>
            <w:tcW w:w="1352" w:type="dxa"/>
            <w:vAlign w:val="bottom"/>
          </w:tcPr>
          <w:p w:rsidR="00E85ACF" w:rsidRPr="003857FF" w:rsidRDefault="00E85ACF" w:rsidP="00FE790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 xml:space="preserve">Less than 1 year </w:t>
            </w:r>
          </w:p>
        </w:tc>
        <w:tc>
          <w:tcPr>
            <w:tcW w:w="1352" w:type="dxa"/>
            <w:vAlign w:val="bottom"/>
          </w:tcPr>
          <w:p w:rsidR="00E85ACF" w:rsidRPr="003857FF" w:rsidRDefault="00E85ACF" w:rsidP="00FE790A">
            <w:pPr>
              <w:pBdr>
                <w:bottom w:val="single" w:sz="4" w:space="1" w:color="auto"/>
              </w:pBdr>
              <w:spacing w:line="380" w:lineRule="exact"/>
              <w:jc w:val="center"/>
              <w:rPr>
                <w:rFonts w:ascii="Arial" w:eastAsia="Arial Unicode MS" w:hAnsi="Arial" w:cs="Arial"/>
                <w:sz w:val="22"/>
                <w:szCs w:val="22"/>
              </w:rPr>
            </w:pPr>
          </w:p>
          <w:p w:rsidR="00E85ACF" w:rsidRPr="003857FF" w:rsidRDefault="00E85ACF" w:rsidP="00FE790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1-5 years</w:t>
            </w:r>
          </w:p>
        </w:tc>
        <w:tc>
          <w:tcPr>
            <w:tcW w:w="1352" w:type="dxa"/>
            <w:vAlign w:val="bottom"/>
          </w:tcPr>
          <w:p w:rsidR="00E85ACF" w:rsidRPr="003857FF" w:rsidRDefault="00E85ACF" w:rsidP="00FE790A">
            <w:pPr>
              <w:pBdr>
                <w:bottom w:val="single" w:sz="4" w:space="1" w:color="auto"/>
              </w:pBdr>
              <w:spacing w:line="380" w:lineRule="exact"/>
              <w:jc w:val="center"/>
              <w:rPr>
                <w:rFonts w:ascii="Arial" w:eastAsia="Arial Unicode MS" w:hAnsi="Arial" w:cs="Arial"/>
                <w:sz w:val="22"/>
                <w:szCs w:val="22"/>
              </w:rPr>
            </w:pPr>
          </w:p>
          <w:p w:rsidR="00E85ACF" w:rsidRPr="003857FF" w:rsidRDefault="00E85ACF" w:rsidP="00FE790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Total</w:t>
            </w:r>
          </w:p>
        </w:tc>
      </w:tr>
      <w:tr w:rsidR="001B671A" w:rsidRPr="003857FF" w:rsidTr="002B1E48">
        <w:tc>
          <w:tcPr>
            <w:tcW w:w="5010" w:type="dxa"/>
            <w:vAlign w:val="bottom"/>
          </w:tcPr>
          <w:p w:rsidR="001B671A" w:rsidRPr="003857FF" w:rsidRDefault="001B671A"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Future minimum lease payments</w:t>
            </w:r>
          </w:p>
        </w:tc>
        <w:tc>
          <w:tcPr>
            <w:tcW w:w="1352" w:type="dxa"/>
            <w:vAlign w:val="bottom"/>
          </w:tcPr>
          <w:p w:rsidR="001B671A" w:rsidRPr="001B671A" w:rsidRDefault="001B671A" w:rsidP="001B671A">
            <w:pPr>
              <w:tabs>
                <w:tab w:val="decimal" w:pos="1062"/>
              </w:tabs>
              <w:spacing w:line="380" w:lineRule="exact"/>
              <w:rPr>
                <w:rFonts w:ascii="Arial" w:hAnsi="Arial" w:cs="Arial"/>
                <w:sz w:val="22"/>
                <w:szCs w:val="22"/>
              </w:rPr>
            </w:pPr>
            <w:r w:rsidRPr="001B671A">
              <w:rPr>
                <w:rFonts w:ascii="Arial" w:hAnsi="Arial" w:cs="Arial"/>
                <w:sz w:val="22"/>
                <w:szCs w:val="22"/>
              </w:rPr>
              <w:t>8,181</w:t>
            </w:r>
          </w:p>
        </w:tc>
        <w:tc>
          <w:tcPr>
            <w:tcW w:w="1352" w:type="dxa"/>
            <w:vAlign w:val="bottom"/>
          </w:tcPr>
          <w:p w:rsidR="001B671A" w:rsidRPr="001B671A" w:rsidRDefault="001B671A" w:rsidP="001B671A">
            <w:pPr>
              <w:tabs>
                <w:tab w:val="decimal" w:pos="1062"/>
              </w:tabs>
              <w:spacing w:line="380" w:lineRule="exact"/>
              <w:rPr>
                <w:rFonts w:ascii="Arial" w:hAnsi="Arial" w:cs="Arial"/>
                <w:sz w:val="22"/>
                <w:szCs w:val="22"/>
              </w:rPr>
            </w:pPr>
            <w:r w:rsidRPr="001B671A">
              <w:rPr>
                <w:rFonts w:ascii="Arial" w:hAnsi="Arial" w:cs="Arial"/>
                <w:sz w:val="22"/>
                <w:szCs w:val="22"/>
              </w:rPr>
              <w:t>11,583</w:t>
            </w:r>
          </w:p>
        </w:tc>
        <w:tc>
          <w:tcPr>
            <w:tcW w:w="1352" w:type="dxa"/>
            <w:vAlign w:val="bottom"/>
          </w:tcPr>
          <w:p w:rsidR="001B671A" w:rsidRPr="001B671A" w:rsidRDefault="001B671A" w:rsidP="001B671A">
            <w:pPr>
              <w:tabs>
                <w:tab w:val="decimal" w:pos="1062"/>
              </w:tabs>
              <w:spacing w:line="380" w:lineRule="exact"/>
              <w:rPr>
                <w:rFonts w:ascii="Arial" w:hAnsi="Arial" w:cs="Arial"/>
                <w:sz w:val="22"/>
                <w:szCs w:val="22"/>
              </w:rPr>
            </w:pPr>
            <w:r w:rsidRPr="001B671A">
              <w:rPr>
                <w:rFonts w:ascii="Arial" w:hAnsi="Arial" w:cs="Arial"/>
                <w:sz w:val="22"/>
                <w:szCs w:val="22"/>
              </w:rPr>
              <w:t>19,764</w:t>
            </w:r>
          </w:p>
        </w:tc>
      </w:tr>
      <w:tr w:rsidR="001B671A" w:rsidRPr="003857FF" w:rsidTr="002B1E48">
        <w:tc>
          <w:tcPr>
            <w:tcW w:w="5010" w:type="dxa"/>
            <w:vAlign w:val="bottom"/>
          </w:tcPr>
          <w:p w:rsidR="001B671A" w:rsidRPr="003857FF" w:rsidRDefault="001B671A" w:rsidP="001B671A">
            <w:pPr>
              <w:tabs>
                <w:tab w:val="right" w:pos="2532"/>
              </w:tabs>
              <w:spacing w:line="380" w:lineRule="exact"/>
              <w:rPr>
                <w:rFonts w:ascii="Arial" w:eastAsia="Arial Unicode MS" w:hAnsi="Arial" w:cs="Arial"/>
                <w:sz w:val="22"/>
                <w:szCs w:val="22"/>
                <w:cs/>
              </w:rPr>
            </w:pPr>
            <w:r w:rsidRPr="003857FF">
              <w:rPr>
                <w:rFonts w:ascii="Arial" w:eastAsia="Arial Unicode MS" w:hAnsi="Arial" w:cs="Arial"/>
                <w:sz w:val="22"/>
                <w:szCs w:val="22"/>
              </w:rPr>
              <w:t>Deferred interest expenses</w:t>
            </w:r>
          </w:p>
        </w:tc>
        <w:tc>
          <w:tcPr>
            <w:tcW w:w="1352" w:type="dxa"/>
            <w:vAlign w:val="bottom"/>
          </w:tcPr>
          <w:p w:rsidR="001B671A" w:rsidRPr="001B671A" w:rsidRDefault="001B671A" w:rsidP="001B671A">
            <w:pPr>
              <w:pBdr>
                <w:bottom w:val="sing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(940)</w:t>
            </w:r>
          </w:p>
        </w:tc>
        <w:tc>
          <w:tcPr>
            <w:tcW w:w="1352" w:type="dxa"/>
            <w:vAlign w:val="bottom"/>
          </w:tcPr>
          <w:p w:rsidR="001B671A" w:rsidRPr="001B671A" w:rsidRDefault="001B671A" w:rsidP="001B671A">
            <w:pPr>
              <w:pBdr>
                <w:bottom w:val="sing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(640)</w:t>
            </w:r>
          </w:p>
        </w:tc>
        <w:tc>
          <w:tcPr>
            <w:tcW w:w="1352" w:type="dxa"/>
            <w:vAlign w:val="bottom"/>
          </w:tcPr>
          <w:p w:rsidR="001B671A" w:rsidRPr="001B671A" w:rsidRDefault="001B671A" w:rsidP="001B671A">
            <w:pPr>
              <w:pBdr>
                <w:bottom w:val="sing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(1,580)</w:t>
            </w:r>
          </w:p>
        </w:tc>
      </w:tr>
      <w:tr w:rsidR="001B671A" w:rsidRPr="003857FF" w:rsidTr="002B1E48">
        <w:tc>
          <w:tcPr>
            <w:tcW w:w="5010" w:type="dxa"/>
            <w:vAlign w:val="bottom"/>
          </w:tcPr>
          <w:p w:rsidR="001B671A" w:rsidRPr="003857FF" w:rsidRDefault="001B671A"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 xml:space="preserve">Present value of future minimum lease payments </w:t>
            </w:r>
          </w:p>
        </w:tc>
        <w:tc>
          <w:tcPr>
            <w:tcW w:w="1352" w:type="dxa"/>
            <w:vAlign w:val="bottom"/>
          </w:tcPr>
          <w:p w:rsidR="001B671A" w:rsidRPr="001B671A" w:rsidRDefault="001B671A" w:rsidP="001B671A">
            <w:pPr>
              <w:pBdr>
                <w:bottom w:val="doub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7,241</w:t>
            </w:r>
          </w:p>
        </w:tc>
        <w:tc>
          <w:tcPr>
            <w:tcW w:w="1352" w:type="dxa"/>
            <w:vAlign w:val="bottom"/>
          </w:tcPr>
          <w:p w:rsidR="001B671A" w:rsidRPr="001B671A" w:rsidRDefault="001B671A" w:rsidP="001B671A">
            <w:pPr>
              <w:pBdr>
                <w:bottom w:val="doub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10,943</w:t>
            </w:r>
          </w:p>
        </w:tc>
        <w:tc>
          <w:tcPr>
            <w:tcW w:w="1352" w:type="dxa"/>
            <w:vAlign w:val="bottom"/>
          </w:tcPr>
          <w:p w:rsidR="001B671A" w:rsidRPr="001B671A" w:rsidRDefault="001B671A" w:rsidP="001B671A">
            <w:pPr>
              <w:pBdr>
                <w:bottom w:val="doub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18,184</w:t>
            </w:r>
          </w:p>
        </w:tc>
      </w:tr>
    </w:tbl>
    <w:p w:rsidR="00512DD7" w:rsidRPr="003857FF" w:rsidRDefault="00512DD7" w:rsidP="00FE790A">
      <w:pPr>
        <w:spacing w:line="380" w:lineRule="exact"/>
        <w:jc w:val="right"/>
        <w:rPr>
          <w:rFonts w:ascii="Arial" w:hAnsi="Arial" w:cs="Arial"/>
          <w:sz w:val="18"/>
          <w:szCs w:val="18"/>
        </w:rPr>
      </w:pPr>
    </w:p>
    <w:tbl>
      <w:tblPr>
        <w:tblW w:w="9060" w:type="dxa"/>
        <w:tblInd w:w="588" w:type="dxa"/>
        <w:tblLayout w:type="fixed"/>
        <w:tblLook w:val="01E0" w:firstRow="1" w:lastRow="1" w:firstColumn="1" w:lastColumn="1" w:noHBand="0" w:noVBand="0"/>
      </w:tblPr>
      <w:tblGrid>
        <w:gridCol w:w="5010"/>
        <w:gridCol w:w="1350"/>
        <w:gridCol w:w="1350"/>
        <w:gridCol w:w="1350"/>
      </w:tblGrid>
      <w:tr w:rsidR="00512DD7" w:rsidRPr="003857FF" w:rsidTr="002B1E48">
        <w:tc>
          <w:tcPr>
            <w:tcW w:w="9060" w:type="dxa"/>
            <w:gridSpan w:val="4"/>
            <w:vAlign w:val="bottom"/>
          </w:tcPr>
          <w:p w:rsidR="00512DD7" w:rsidRPr="003857FF" w:rsidRDefault="00512DD7" w:rsidP="00FE790A">
            <w:pPr>
              <w:spacing w:line="380" w:lineRule="exact"/>
              <w:jc w:val="right"/>
              <w:rPr>
                <w:rFonts w:ascii="Arial" w:eastAsia="Arial Unicode MS" w:hAnsi="Arial" w:cs="Arial"/>
                <w:sz w:val="22"/>
                <w:szCs w:val="22"/>
              </w:rPr>
            </w:pPr>
            <w:r w:rsidRPr="003857FF">
              <w:rPr>
                <w:rFonts w:ascii="Arial" w:eastAsia="Arial Unicode MS" w:hAnsi="Arial" w:cs="Arial"/>
                <w:sz w:val="22"/>
                <w:szCs w:val="22"/>
              </w:rPr>
              <w:t xml:space="preserve">(Unit: </w:t>
            </w:r>
            <w:r w:rsidR="00A5455A" w:rsidRPr="003857FF">
              <w:rPr>
                <w:rFonts w:ascii="Arial" w:hAnsi="Arial" w:cs="Arial"/>
                <w:sz w:val="22"/>
                <w:szCs w:val="22"/>
              </w:rPr>
              <w:t>Thousand</w:t>
            </w:r>
            <w:r w:rsidR="00A5455A" w:rsidRPr="003857FF">
              <w:rPr>
                <w:rFonts w:ascii="Arial" w:eastAsia="Arial Unicode MS" w:hAnsi="Arial" w:cs="Arial"/>
                <w:sz w:val="22"/>
                <w:szCs w:val="22"/>
              </w:rPr>
              <w:t xml:space="preserve"> </w:t>
            </w:r>
            <w:r w:rsidRPr="003857FF">
              <w:rPr>
                <w:rFonts w:ascii="Arial" w:eastAsia="Arial Unicode MS" w:hAnsi="Arial" w:cs="Arial"/>
                <w:sz w:val="22"/>
                <w:szCs w:val="22"/>
              </w:rPr>
              <w:t>Baht)</w:t>
            </w:r>
          </w:p>
        </w:tc>
      </w:tr>
      <w:tr w:rsidR="00206D75" w:rsidRPr="003857FF" w:rsidTr="002B1E48">
        <w:tc>
          <w:tcPr>
            <w:tcW w:w="5010" w:type="dxa"/>
            <w:vAlign w:val="bottom"/>
          </w:tcPr>
          <w:p w:rsidR="00206D75" w:rsidRPr="003857FF" w:rsidRDefault="00206D75" w:rsidP="00FE790A">
            <w:pPr>
              <w:spacing w:line="380" w:lineRule="exact"/>
              <w:jc w:val="center"/>
              <w:rPr>
                <w:rFonts w:ascii="Arial" w:eastAsia="Arial Unicode MS" w:hAnsi="Arial" w:cs="Arial"/>
                <w:sz w:val="22"/>
                <w:szCs w:val="22"/>
              </w:rPr>
            </w:pPr>
          </w:p>
        </w:tc>
        <w:tc>
          <w:tcPr>
            <w:tcW w:w="4050" w:type="dxa"/>
            <w:gridSpan w:val="3"/>
            <w:vAlign w:val="bottom"/>
          </w:tcPr>
          <w:p w:rsidR="00206D75" w:rsidRPr="003857FF" w:rsidRDefault="00206D75" w:rsidP="00FE790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Separate financial statement</w:t>
            </w:r>
            <w:r w:rsidR="00FE790A" w:rsidRPr="003857FF">
              <w:rPr>
                <w:rFonts w:ascii="Arial" w:eastAsia="Arial Unicode MS" w:hAnsi="Arial" w:cs="Arial"/>
                <w:sz w:val="22"/>
                <w:szCs w:val="22"/>
              </w:rPr>
              <w:t>s</w:t>
            </w:r>
          </w:p>
        </w:tc>
      </w:tr>
      <w:tr w:rsidR="00E85ACF" w:rsidRPr="003857FF" w:rsidTr="002B1E48">
        <w:tc>
          <w:tcPr>
            <w:tcW w:w="5010" w:type="dxa"/>
            <w:vAlign w:val="bottom"/>
          </w:tcPr>
          <w:p w:rsidR="00E85ACF" w:rsidRPr="003857FF" w:rsidRDefault="00E85ACF" w:rsidP="00FE790A">
            <w:pPr>
              <w:spacing w:line="380" w:lineRule="exact"/>
              <w:jc w:val="center"/>
              <w:rPr>
                <w:rFonts w:ascii="Arial" w:eastAsia="Arial Unicode MS" w:hAnsi="Arial" w:cs="Arial"/>
                <w:sz w:val="22"/>
                <w:szCs w:val="22"/>
              </w:rPr>
            </w:pPr>
          </w:p>
        </w:tc>
        <w:tc>
          <w:tcPr>
            <w:tcW w:w="1350" w:type="dxa"/>
            <w:vAlign w:val="bottom"/>
          </w:tcPr>
          <w:p w:rsidR="00E85ACF" w:rsidRPr="003857FF" w:rsidRDefault="00E85ACF" w:rsidP="00FE790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 xml:space="preserve">Less than 1 year </w:t>
            </w:r>
          </w:p>
        </w:tc>
        <w:tc>
          <w:tcPr>
            <w:tcW w:w="1350" w:type="dxa"/>
            <w:vAlign w:val="bottom"/>
          </w:tcPr>
          <w:p w:rsidR="00E85ACF" w:rsidRPr="003857FF" w:rsidRDefault="00E85ACF" w:rsidP="00FE790A">
            <w:pPr>
              <w:pBdr>
                <w:bottom w:val="single" w:sz="4" w:space="1" w:color="auto"/>
              </w:pBdr>
              <w:spacing w:line="380" w:lineRule="exact"/>
              <w:jc w:val="center"/>
              <w:rPr>
                <w:rFonts w:ascii="Arial" w:eastAsia="Arial Unicode MS" w:hAnsi="Arial" w:cs="Arial"/>
                <w:sz w:val="22"/>
                <w:szCs w:val="22"/>
              </w:rPr>
            </w:pPr>
          </w:p>
          <w:p w:rsidR="00E85ACF" w:rsidRPr="003857FF" w:rsidRDefault="00E85ACF" w:rsidP="00FE790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1-5 years</w:t>
            </w:r>
          </w:p>
        </w:tc>
        <w:tc>
          <w:tcPr>
            <w:tcW w:w="1350" w:type="dxa"/>
            <w:vAlign w:val="bottom"/>
          </w:tcPr>
          <w:p w:rsidR="00E85ACF" w:rsidRPr="003857FF" w:rsidRDefault="00E85ACF" w:rsidP="00FE790A">
            <w:pPr>
              <w:pBdr>
                <w:bottom w:val="single" w:sz="4" w:space="1" w:color="auto"/>
              </w:pBdr>
              <w:spacing w:line="380" w:lineRule="exact"/>
              <w:jc w:val="center"/>
              <w:rPr>
                <w:rFonts w:ascii="Arial" w:eastAsia="Arial Unicode MS" w:hAnsi="Arial" w:cs="Arial"/>
                <w:sz w:val="22"/>
                <w:szCs w:val="22"/>
              </w:rPr>
            </w:pPr>
          </w:p>
          <w:p w:rsidR="00E85ACF" w:rsidRPr="003857FF" w:rsidRDefault="00E85ACF" w:rsidP="00FE790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Total</w:t>
            </w:r>
          </w:p>
        </w:tc>
      </w:tr>
      <w:tr w:rsidR="001B671A" w:rsidRPr="003857FF" w:rsidTr="002B1E48">
        <w:tc>
          <w:tcPr>
            <w:tcW w:w="5010" w:type="dxa"/>
            <w:vAlign w:val="bottom"/>
          </w:tcPr>
          <w:p w:rsidR="001B671A" w:rsidRPr="003857FF" w:rsidRDefault="001B671A"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Future minimum lease payments</w:t>
            </w:r>
          </w:p>
        </w:tc>
        <w:tc>
          <w:tcPr>
            <w:tcW w:w="1350" w:type="dxa"/>
            <w:vAlign w:val="bottom"/>
          </w:tcPr>
          <w:p w:rsidR="001B671A" w:rsidRPr="001B671A" w:rsidRDefault="001B671A" w:rsidP="001B671A">
            <w:pPr>
              <w:tabs>
                <w:tab w:val="decimal" w:pos="1062"/>
              </w:tabs>
              <w:spacing w:line="380" w:lineRule="exact"/>
              <w:rPr>
                <w:rFonts w:ascii="Arial" w:hAnsi="Arial" w:cs="Arial"/>
                <w:sz w:val="22"/>
                <w:szCs w:val="22"/>
              </w:rPr>
            </w:pPr>
            <w:r w:rsidRPr="001B671A">
              <w:rPr>
                <w:rFonts w:ascii="Arial" w:hAnsi="Arial" w:cs="Arial"/>
                <w:sz w:val="22"/>
                <w:szCs w:val="22"/>
              </w:rPr>
              <w:t>1,606</w:t>
            </w:r>
          </w:p>
        </w:tc>
        <w:tc>
          <w:tcPr>
            <w:tcW w:w="1350" w:type="dxa"/>
            <w:vAlign w:val="bottom"/>
          </w:tcPr>
          <w:p w:rsidR="001B671A" w:rsidRPr="001B671A" w:rsidRDefault="001B671A" w:rsidP="001B671A">
            <w:pPr>
              <w:tabs>
                <w:tab w:val="decimal" w:pos="1062"/>
              </w:tabs>
              <w:spacing w:line="380" w:lineRule="exact"/>
              <w:rPr>
                <w:rFonts w:ascii="Arial" w:hAnsi="Arial" w:cs="Arial"/>
                <w:sz w:val="22"/>
                <w:szCs w:val="22"/>
              </w:rPr>
            </w:pPr>
            <w:r w:rsidRPr="001B671A">
              <w:rPr>
                <w:rFonts w:ascii="Arial" w:hAnsi="Arial" w:cs="Arial"/>
                <w:sz w:val="22"/>
                <w:szCs w:val="22"/>
              </w:rPr>
              <w:t>2,658</w:t>
            </w:r>
          </w:p>
        </w:tc>
        <w:tc>
          <w:tcPr>
            <w:tcW w:w="1350" w:type="dxa"/>
            <w:vAlign w:val="bottom"/>
          </w:tcPr>
          <w:p w:rsidR="001B671A" w:rsidRPr="001B671A" w:rsidRDefault="001B671A" w:rsidP="001B671A">
            <w:pPr>
              <w:tabs>
                <w:tab w:val="decimal" w:pos="1062"/>
              </w:tabs>
              <w:spacing w:line="380" w:lineRule="exact"/>
              <w:rPr>
                <w:rFonts w:ascii="Arial" w:hAnsi="Arial" w:cs="Arial"/>
                <w:sz w:val="22"/>
                <w:szCs w:val="22"/>
              </w:rPr>
            </w:pPr>
            <w:r w:rsidRPr="001B671A">
              <w:rPr>
                <w:rFonts w:ascii="Arial" w:hAnsi="Arial" w:cs="Arial"/>
                <w:sz w:val="22"/>
                <w:szCs w:val="22"/>
              </w:rPr>
              <w:t>4,264</w:t>
            </w:r>
          </w:p>
        </w:tc>
      </w:tr>
      <w:tr w:rsidR="001B671A" w:rsidRPr="003857FF" w:rsidTr="002B1E48">
        <w:tc>
          <w:tcPr>
            <w:tcW w:w="5010" w:type="dxa"/>
            <w:vAlign w:val="bottom"/>
          </w:tcPr>
          <w:p w:rsidR="001B671A" w:rsidRPr="003857FF" w:rsidRDefault="001B671A" w:rsidP="001B671A">
            <w:pPr>
              <w:tabs>
                <w:tab w:val="right" w:pos="2532"/>
              </w:tabs>
              <w:spacing w:line="380" w:lineRule="exact"/>
              <w:rPr>
                <w:rFonts w:ascii="Arial" w:eastAsia="Arial Unicode MS" w:hAnsi="Arial" w:cs="Arial"/>
                <w:sz w:val="22"/>
                <w:szCs w:val="22"/>
                <w:cs/>
              </w:rPr>
            </w:pPr>
            <w:r w:rsidRPr="003857FF">
              <w:rPr>
                <w:rFonts w:ascii="Arial" w:eastAsia="Arial Unicode MS" w:hAnsi="Arial" w:cs="Arial"/>
                <w:sz w:val="22"/>
                <w:szCs w:val="22"/>
              </w:rPr>
              <w:t>Deferred interest expenses</w:t>
            </w:r>
          </w:p>
        </w:tc>
        <w:tc>
          <w:tcPr>
            <w:tcW w:w="1350" w:type="dxa"/>
            <w:vAlign w:val="bottom"/>
          </w:tcPr>
          <w:p w:rsidR="001B671A" w:rsidRPr="001B671A" w:rsidRDefault="001B671A" w:rsidP="001B671A">
            <w:pPr>
              <w:pBdr>
                <w:bottom w:val="sing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(122)</w:t>
            </w:r>
          </w:p>
        </w:tc>
        <w:tc>
          <w:tcPr>
            <w:tcW w:w="1350" w:type="dxa"/>
            <w:vAlign w:val="bottom"/>
          </w:tcPr>
          <w:p w:rsidR="001B671A" w:rsidRPr="001B671A" w:rsidRDefault="001B671A" w:rsidP="001B671A">
            <w:pPr>
              <w:pBdr>
                <w:bottom w:val="sing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(110)</w:t>
            </w:r>
          </w:p>
        </w:tc>
        <w:tc>
          <w:tcPr>
            <w:tcW w:w="1350" w:type="dxa"/>
            <w:vAlign w:val="bottom"/>
          </w:tcPr>
          <w:p w:rsidR="001B671A" w:rsidRPr="001B671A" w:rsidRDefault="001B671A" w:rsidP="001B671A">
            <w:pPr>
              <w:pBdr>
                <w:bottom w:val="sing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(232)</w:t>
            </w:r>
          </w:p>
        </w:tc>
      </w:tr>
      <w:tr w:rsidR="001B671A" w:rsidRPr="003857FF" w:rsidTr="002B1E48">
        <w:tc>
          <w:tcPr>
            <w:tcW w:w="5010" w:type="dxa"/>
            <w:vAlign w:val="bottom"/>
          </w:tcPr>
          <w:p w:rsidR="001B671A" w:rsidRPr="003857FF" w:rsidRDefault="001B671A"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 xml:space="preserve">Present value of future minimum lease payments </w:t>
            </w:r>
          </w:p>
        </w:tc>
        <w:tc>
          <w:tcPr>
            <w:tcW w:w="1350" w:type="dxa"/>
            <w:vAlign w:val="bottom"/>
          </w:tcPr>
          <w:p w:rsidR="001B671A" w:rsidRPr="001B671A" w:rsidRDefault="001B671A" w:rsidP="001B671A">
            <w:pPr>
              <w:pBdr>
                <w:bottom w:val="doub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1,484</w:t>
            </w:r>
          </w:p>
        </w:tc>
        <w:tc>
          <w:tcPr>
            <w:tcW w:w="1350" w:type="dxa"/>
            <w:vAlign w:val="bottom"/>
          </w:tcPr>
          <w:p w:rsidR="001B671A" w:rsidRPr="001B671A" w:rsidRDefault="001B671A" w:rsidP="001B671A">
            <w:pPr>
              <w:pBdr>
                <w:bottom w:val="doub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2,548</w:t>
            </w:r>
          </w:p>
        </w:tc>
        <w:tc>
          <w:tcPr>
            <w:tcW w:w="1350" w:type="dxa"/>
            <w:vAlign w:val="bottom"/>
          </w:tcPr>
          <w:p w:rsidR="001B671A" w:rsidRPr="001B671A" w:rsidRDefault="001B671A" w:rsidP="001B671A">
            <w:pPr>
              <w:pBdr>
                <w:bottom w:val="double" w:sz="4" w:space="1" w:color="auto"/>
              </w:pBdr>
              <w:tabs>
                <w:tab w:val="decimal" w:pos="1062"/>
              </w:tabs>
              <w:spacing w:line="380" w:lineRule="exact"/>
              <w:rPr>
                <w:rFonts w:ascii="Arial" w:hAnsi="Arial" w:cs="Arial"/>
                <w:sz w:val="22"/>
                <w:szCs w:val="22"/>
              </w:rPr>
            </w:pPr>
            <w:r w:rsidRPr="001B671A">
              <w:rPr>
                <w:rFonts w:ascii="Arial" w:hAnsi="Arial" w:cs="Arial"/>
                <w:sz w:val="22"/>
                <w:szCs w:val="22"/>
              </w:rPr>
              <w:t>4,032</w:t>
            </w:r>
          </w:p>
        </w:tc>
      </w:tr>
    </w:tbl>
    <w:p w:rsidR="001B671A" w:rsidRDefault="001B671A" w:rsidP="004F096C">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color w:val="000000"/>
          <w:sz w:val="22"/>
          <w:szCs w:val="22"/>
        </w:rPr>
      </w:pPr>
    </w:p>
    <w:p w:rsidR="001B671A" w:rsidRDefault="001B671A" w:rsidP="001B671A">
      <w:r>
        <w:br w:type="page"/>
      </w:r>
    </w:p>
    <w:p w:rsidR="00753464" w:rsidRDefault="00753464" w:rsidP="001B671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color w:val="000000"/>
          <w:sz w:val="22"/>
          <w:szCs w:val="22"/>
        </w:rPr>
      </w:pPr>
      <w:r w:rsidRPr="003857FF">
        <w:rPr>
          <w:rFonts w:ascii="Arial" w:hAnsi="Arial" w:cs="Arial"/>
          <w:color w:val="000000"/>
          <w:sz w:val="22"/>
          <w:szCs w:val="22"/>
        </w:rPr>
        <w:lastRenderedPageBreak/>
        <w:tab/>
        <w:t xml:space="preserve">As at 31 December </w:t>
      </w:r>
      <w:r w:rsidR="00C50F67">
        <w:rPr>
          <w:rFonts w:ascii="Arial" w:hAnsi="Arial" w:cs="Arial"/>
          <w:color w:val="000000"/>
          <w:sz w:val="22"/>
          <w:szCs w:val="22"/>
        </w:rPr>
        <w:t>2015</w:t>
      </w:r>
      <w:r w:rsidRPr="003857FF">
        <w:rPr>
          <w:rFonts w:ascii="Arial" w:hAnsi="Arial" w:cs="Arial"/>
          <w:color w:val="000000"/>
          <w:sz w:val="22"/>
          <w:szCs w:val="22"/>
        </w:rPr>
        <w:t>, future minimum lease payments required under the finance lease agreements were as follows:</w:t>
      </w:r>
    </w:p>
    <w:tbl>
      <w:tblPr>
        <w:tblW w:w="9066" w:type="dxa"/>
        <w:tblInd w:w="588" w:type="dxa"/>
        <w:tblLook w:val="01E0" w:firstRow="1" w:lastRow="1" w:firstColumn="1" w:lastColumn="1" w:noHBand="0" w:noVBand="0"/>
      </w:tblPr>
      <w:tblGrid>
        <w:gridCol w:w="5010"/>
        <w:gridCol w:w="1352"/>
        <w:gridCol w:w="1352"/>
        <w:gridCol w:w="1352"/>
      </w:tblGrid>
      <w:tr w:rsidR="002B1E48" w:rsidRPr="003857FF" w:rsidTr="002B1E48">
        <w:tc>
          <w:tcPr>
            <w:tcW w:w="9066" w:type="dxa"/>
            <w:gridSpan w:val="4"/>
            <w:vAlign w:val="bottom"/>
          </w:tcPr>
          <w:p w:rsidR="002B1E48" w:rsidRPr="003857FF" w:rsidRDefault="002B1E48" w:rsidP="001B671A">
            <w:pPr>
              <w:spacing w:line="380" w:lineRule="exact"/>
              <w:jc w:val="right"/>
              <w:rPr>
                <w:rFonts w:ascii="Arial" w:eastAsia="Arial Unicode MS" w:hAnsi="Arial" w:cs="Arial"/>
                <w:sz w:val="22"/>
                <w:szCs w:val="22"/>
              </w:rPr>
            </w:pPr>
            <w:r w:rsidRPr="003857FF">
              <w:rPr>
                <w:rFonts w:ascii="Arial" w:eastAsia="Arial Unicode MS" w:hAnsi="Arial" w:cs="Arial"/>
                <w:sz w:val="22"/>
                <w:szCs w:val="22"/>
              </w:rPr>
              <w:t xml:space="preserve">(Unit: </w:t>
            </w:r>
            <w:r w:rsidRPr="003857FF">
              <w:rPr>
                <w:rFonts w:ascii="Arial" w:hAnsi="Arial" w:cs="Arial"/>
                <w:sz w:val="22"/>
                <w:szCs w:val="22"/>
              </w:rPr>
              <w:t>Thousand</w:t>
            </w:r>
            <w:r w:rsidRPr="003857FF">
              <w:rPr>
                <w:rFonts w:ascii="Arial" w:eastAsia="Arial Unicode MS" w:hAnsi="Arial" w:cs="Arial"/>
                <w:sz w:val="22"/>
                <w:szCs w:val="22"/>
              </w:rPr>
              <w:t xml:space="preserve"> Baht)</w:t>
            </w:r>
          </w:p>
        </w:tc>
      </w:tr>
      <w:tr w:rsidR="002B1E48" w:rsidRPr="003857FF" w:rsidTr="002B1E48">
        <w:tc>
          <w:tcPr>
            <w:tcW w:w="5010" w:type="dxa"/>
            <w:vAlign w:val="bottom"/>
          </w:tcPr>
          <w:p w:rsidR="002B1E48" w:rsidRPr="003857FF" w:rsidRDefault="002B1E48" w:rsidP="001B671A">
            <w:pPr>
              <w:spacing w:line="380" w:lineRule="exact"/>
              <w:jc w:val="center"/>
              <w:rPr>
                <w:rFonts w:ascii="Arial" w:eastAsia="Arial Unicode MS" w:hAnsi="Arial" w:cs="Arial"/>
                <w:sz w:val="22"/>
                <w:szCs w:val="22"/>
              </w:rPr>
            </w:pPr>
          </w:p>
        </w:tc>
        <w:tc>
          <w:tcPr>
            <w:tcW w:w="4056" w:type="dxa"/>
            <w:gridSpan w:val="3"/>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Consolidated financial statements</w:t>
            </w:r>
          </w:p>
        </w:tc>
      </w:tr>
      <w:tr w:rsidR="002B1E48" w:rsidRPr="003857FF" w:rsidTr="002B1E48">
        <w:tc>
          <w:tcPr>
            <w:tcW w:w="5010" w:type="dxa"/>
            <w:vAlign w:val="bottom"/>
          </w:tcPr>
          <w:p w:rsidR="002B1E48" w:rsidRPr="003857FF" w:rsidRDefault="002B1E48" w:rsidP="001B671A">
            <w:pPr>
              <w:spacing w:line="380" w:lineRule="exact"/>
              <w:jc w:val="center"/>
              <w:rPr>
                <w:rFonts w:ascii="Arial" w:eastAsia="Arial Unicode MS" w:hAnsi="Arial" w:cs="Arial"/>
                <w:sz w:val="22"/>
                <w:szCs w:val="22"/>
              </w:rPr>
            </w:pPr>
          </w:p>
        </w:tc>
        <w:tc>
          <w:tcPr>
            <w:tcW w:w="1352" w:type="dxa"/>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 xml:space="preserve">Less than 1 year </w:t>
            </w:r>
          </w:p>
        </w:tc>
        <w:tc>
          <w:tcPr>
            <w:tcW w:w="1352" w:type="dxa"/>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p>
          <w:p w:rsidR="002B1E48" w:rsidRPr="003857FF" w:rsidRDefault="002B1E48" w:rsidP="001B671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1-5 years</w:t>
            </w:r>
          </w:p>
        </w:tc>
        <w:tc>
          <w:tcPr>
            <w:tcW w:w="1352" w:type="dxa"/>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p>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Total</w:t>
            </w:r>
          </w:p>
        </w:tc>
      </w:tr>
      <w:tr w:rsidR="00CD624E" w:rsidRPr="003857FF" w:rsidTr="002B1E48">
        <w:tc>
          <w:tcPr>
            <w:tcW w:w="5010" w:type="dxa"/>
            <w:vAlign w:val="bottom"/>
          </w:tcPr>
          <w:p w:rsidR="00CD624E" w:rsidRPr="003857FF" w:rsidRDefault="00CD624E"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Future minimum lease payments</w:t>
            </w:r>
          </w:p>
        </w:tc>
        <w:tc>
          <w:tcPr>
            <w:tcW w:w="1352" w:type="dxa"/>
            <w:vAlign w:val="bottom"/>
          </w:tcPr>
          <w:p w:rsidR="00CD624E" w:rsidRPr="001B79F3" w:rsidRDefault="00CD624E" w:rsidP="001B671A">
            <w:pPr>
              <w:tabs>
                <w:tab w:val="decimal" w:pos="1062"/>
              </w:tabs>
              <w:spacing w:line="380" w:lineRule="exact"/>
              <w:rPr>
                <w:rFonts w:ascii="Arial" w:hAnsi="Arial" w:cs="Arial"/>
                <w:sz w:val="22"/>
                <w:szCs w:val="22"/>
              </w:rPr>
            </w:pPr>
            <w:r w:rsidRPr="001B79F3">
              <w:rPr>
                <w:rFonts w:ascii="Arial" w:hAnsi="Arial" w:cs="Arial"/>
                <w:sz w:val="22"/>
                <w:szCs w:val="22"/>
              </w:rPr>
              <w:t>12,529</w:t>
            </w:r>
          </w:p>
        </w:tc>
        <w:tc>
          <w:tcPr>
            <w:tcW w:w="1352" w:type="dxa"/>
            <w:vAlign w:val="bottom"/>
          </w:tcPr>
          <w:p w:rsidR="00CD624E" w:rsidRPr="001B79F3" w:rsidRDefault="00CD624E" w:rsidP="001B671A">
            <w:pPr>
              <w:tabs>
                <w:tab w:val="decimal" w:pos="1062"/>
              </w:tabs>
              <w:spacing w:line="380" w:lineRule="exact"/>
              <w:rPr>
                <w:rFonts w:ascii="Arial" w:hAnsi="Arial" w:cs="Arial"/>
                <w:sz w:val="22"/>
                <w:szCs w:val="22"/>
              </w:rPr>
            </w:pPr>
            <w:r w:rsidRPr="001B79F3">
              <w:rPr>
                <w:rFonts w:ascii="Arial" w:hAnsi="Arial" w:cs="Arial"/>
                <w:sz w:val="22"/>
                <w:szCs w:val="22"/>
              </w:rPr>
              <w:t>17,147</w:t>
            </w:r>
          </w:p>
        </w:tc>
        <w:tc>
          <w:tcPr>
            <w:tcW w:w="1352" w:type="dxa"/>
            <w:vAlign w:val="bottom"/>
          </w:tcPr>
          <w:p w:rsidR="00CD624E" w:rsidRPr="001B79F3" w:rsidRDefault="00CD624E" w:rsidP="001B671A">
            <w:pPr>
              <w:tabs>
                <w:tab w:val="decimal" w:pos="1062"/>
              </w:tabs>
              <w:spacing w:line="380" w:lineRule="exact"/>
              <w:rPr>
                <w:rFonts w:ascii="Arial" w:hAnsi="Arial" w:cs="Arial"/>
                <w:sz w:val="22"/>
                <w:szCs w:val="22"/>
              </w:rPr>
            </w:pPr>
            <w:r w:rsidRPr="001B79F3">
              <w:rPr>
                <w:rFonts w:ascii="Arial" w:hAnsi="Arial" w:cs="Arial"/>
                <w:sz w:val="22"/>
                <w:szCs w:val="22"/>
              </w:rPr>
              <w:t>29,676</w:t>
            </w:r>
          </w:p>
        </w:tc>
      </w:tr>
      <w:tr w:rsidR="00CD624E" w:rsidRPr="003857FF" w:rsidTr="002B1E48">
        <w:tc>
          <w:tcPr>
            <w:tcW w:w="5010" w:type="dxa"/>
            <w:vAlign w:val="bottom"/>
          </w:tcPr>
          <w:p w:rsidR="00CD624E" w:rsidRPr="003857FF" w:rsidRDefault="00CD624E" w:rsidP="001B671A">
            <w:pPr>
              <w:tabs>
                <w:tab w:val="right" w:pos="2532"/>
              </w:tabs>
              <w:spacing w:line="380" w:lineRule="exact"/>
              <w:rPr>
                <w:rFonts w:ascii="Arial" w:eastAsia="Arial Unicode MS" w:hAnsi="Arial" w:cs="Arial"/>
                <w:sz w:val="22"/>
                <w:szCs w:val="22"/>
                <w:cs/>
              </w:rPr>
            </w:pPr>
            <w:r w:rsidRPr="003857FF">
              <w:rPr>
                <w:rFonts w:ascii="Arial" w:eastAsia="Arial Unicode MS" w:hAnsi="Arial" w:cs="Arial"/>
                <w:sz w:val="22"/>
                <w:szCs w:val="22"/>
              </w:rPr>
              <w:t>Deferred interest expenses</w:t>
            </w:r>
          </w:p>
        </w:tc>
        <w:tc>
          <w:tcPr>
            <w:tcW w:w="1352" w:type="dxa"/>
            <w:vAlign w:val="bottom"/>
          </w:tcPr>
          <w:p w:rsidR="00CD624E" w:rsidRPr="001B79F3" w:rsidRDefault="00CD624E" w:rsidP="001B671A">
            <w:pPr>
              <w:pBdr>
                <w:bottom w:val="sing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(1,328)</w:t>
            </w:r>
          </w:p>
        </w:tc>
        <w:tc>
          <w:tcPr>
            <w:tcW w:w="1352" w:type="dxa"/>
            <w:vAlign w:val="bottom"/>
          </w:tcPr>
          <w:p w:rsidR="00CD624E" w:rsidRPr="001B79F3" w:rsidRDefault="00CD624E" w:rsidP="001B671A">
            <w:pPr>
              <w:pBdr>
                <w:bottom w:val="sing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(1,434)</w:t>
            </w:r>
          </w:p>
        </w:tc>
        <w:tc>
          <w:tcPr>
            <w:tcW w:w="1352" w:type="dxa"/>
            <w:vAlign w:val="bottom"/>
          </w:tcPr>
          <w:p w:rsidR="00CD624E" w:rsidRPr="001B79F3" w:rsidRDefault="00CD624E" w:rsidP="001B671A">
            <w:pPr>
              <w:pBdr>
                <w:bottom w:val="sing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(2,762)</w:t>
            </w:r>
          </w:p>
        </w:tc>
      </w:tr>
      <w:tr w:rsidR="00CD624E" w:rsidRPr="003857FF" w:rsidTr="002B1E48">
        <w:tc>
          <w:tcPr>
            <w:tcW w:w="5010" w:type="dxa"/>
            <w:vAlign w:val="bottom"/>
          </w:tcPr>
          <w:p w:rsidR="00CD624E" w:rsidRPr="003857FF" w:rsidRDefault="00CD624E"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 xml:space="preserve">Present value of future minimum lease payments </w:t>
            </w:r>
          </w:p>
        </w:tc>
        <w:tc>
          <w:tcPr>
            <w:tcW w:w="1352" w:type="dxa"/>
            <w:vAlign w:val="bottom"/>
          </w:tcPr>
          <w:p w:rsidR="00CD624E" w:rsidRPr="001B79F3" w:rsidRDefault="00CD624E" w:rsidP="001B671A">
            <w:pPr>
              <w:pBdr>
                <w:bottom w:val="doub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11,201</w:t>
            </w:r>
          </w:p>
        </w:tc>
        <w:tc>
          <w:tcPr>
            <w:tcW w:w="1352" w:type="dxa"/>
            <w:vAlign w:val="bottom"/>
          </w:tcPr>
          <w:p w:rsidR="00CD624E" w:rsidRPr="001B79F3" w:rsidRDefault="00CD624E" w:rsidP="001B671A">
            <w:pPr>
              <w:pBdr>
                <w:bottom w:val="doub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15,713</w:t>
            </w:r>
          </w:p>
        </w:tc>
        <w:tc>
          <w:tcPr>
            <w:tcW w:w="1352" w:type="dxa"/>
            <w:vAlign w:val="bottom"/>
          </w:tcPr>
          <w:p w:rsidR="00CD624E" w:rsidRPr="001B79F3" w:rsidRDefault="00CD624E" w:rsidP="001B671A">
            <w:pPr>
              <w:pBdr>
                <w:bottom w:val="doub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26,914</w:t>
            </w:r>
          </w:p>
        </w:tc>
      </w:tr>
    </w:tbl>
    <w:p w:rsidR="002B1E48" w:rsidRPr="003857FF" w:rsidRDefault="002B1E48" w:rsidP="001B671A">
      <w:pPr>
        <w:spacing w:line="380" w:lineRule="exact"/>
        <w:jc w:val="right"/>
        <w:rPr>
          <w:rFonts w:ascii="Arial" w:hAnsi="Arial" w:cs="Arial"/>
          <w:sz w:val="18"/>
          <w:szCs w:val="18"/>
        </w:rPr>
      </w:pPr>
    </w:p>
    <w:tbl>
      <w:tblPr>
        <w:tblW w:w="9198" w:type="dxa"/>
        <w:tblInd w:w="450" w:type="dxa"/>
        <w:tblLayout w:type="fixed"/>
        <w:tblLook w:val="01E0" w:firstRow="1" w:lastRow="1" w:firstColumn="1" w:lastColumn="1" w:noHBand="0" w:noVBand="0"/>
      </w:tblPr>
      <w:tblGrid>
        <w:gridCol w:w="5148"/>
        <w:gridCol w:w="1350"/>
        <w:gridCol w:w="1350"/>
        <w:gridCol w:w="1350"/>
      </w:tblGrid>
      <w:tr w:rsidR="002B1E48" w:rsidRPr="003857FF" w:rsidTr="001B671A">
        <w:tc>
          <w:tcPr>
            <w:tcW w:w="9198" w:type="dxa"/>
            <w:gridSpan w:val="4"/>
            <w:vAlign w:val="bottom"/>
          </w:tcPr>
          <w:p w:rsidR="002B1E48" w:rsidRPr="003857FF" w:rsidRDefault="002B1E48" w:rsidP="001B671A">
            <w:pPr>
              <w:spacing w:line="380" w:lineRule="exact"/>
              <w:jc w:val="right"/>
              <w:rPr>
                <w:rFonts w:ascii="Arial" w:eastAsia="Arial Unicode MS" w:hAnsi="Arial" w:cs="Arial"/>
                <w:sz w:val="22"/>
                <w:szCs w:val="22"/>
              </w:rPr>
            </w:pPr>
            <w:r w:rsidRPr="003857FF">
              <w:rPr>
                <w:rFonts w:ascii="Arial" w:eastAsia="Arial Unicode MS" w:hAnsi="Arial" w:cs="Arial"/>
                <w:sz w:val="22"/>
                <w:szCs w:val="22"/>
              </w:rPr>
              <w:t xml:space="preserve">(Unit: </w:t>
            </w:r>
            <w:r w:rsidRPr="003857FF">
              <w:rPr>
                <w:rFonts w:ascii="Arial" w:hAnsi="Arial" w:cs="Arial"/>
                <w:sz w:val="22"/>
                <w:szCs w:val="22"/>
              </w:rPr>
              <w:t>Thousand</w:t>
            </w:r>
            <w:r w:rsidRPr="003857FF">
              <w:rPr>
                <w:rFonts w:ascii="Arial" w:eastAsia="Arial Unicode MS" w:hAnsi="Arial" w:cs="Arial"/>
                <w:sz w:val="22"/>
                <w:szCs w:val="22"/>
              </w:rPr>
              <w:t xml:space="preserve"> Baht)</w:t>
            </w:r>
          </w:p>
        </w:tc>
      </w:tr>
      <w:tr w:rsidR="002B1E48" w:rsidRPr="003857FF" w:rsidTr="001B671A">
        <w:tc>
          <w:tcPr>
            <w:tcW w:w="5148" w:type="dxa"/>
            <w:vAlign w:val="bottom"/>
          </w:tcPr>
          <w:p w:rsidR="002B1E48" w:rsidRPr="003857FF" w:rsidRDefault="002B1E48" w:rsidP="001B671A">
            <w:pPr>
              <w:spacing w:line="380" w:lineRule="exact"/>
              <w:jc w:val="center"/>
              <w:rPr>
                <w:rFonts w:ascii="Arial" w:eastAsia="Arial Unicode MS" w:hAnsi="Arial" w:cs="Arial"/>
                <w:sz w:val="22"/>
                <w:szCs w:val="22"/>
              </w:rPr>
            </w:pPr>
          </w:p>
        </w:tc>
        <w:tc>
          <w:tcPr>
            <w:tcW w:w="4050" w:type="dxa"/>
            <w:gridSpan w:val="3"/>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Separate financial statements</w:t>
            </w:r>
          </w:p>
        </w:tc>
      </w:tr>
      <w:tr w:rsidR="002B1E48" w:rsidRPr="003857FF" w:rsidTr="001B671A">
        <w:tc>
          <w:tcPr>
            <w:tcW w:w="5148" w:type="dxa"/>
            <w:vAlign w:val="bottom"/>
          </w:tcPr>
          <w:p w:rsidR="002B1E48" w:rsidRPr="003857FF" w:rsidRDefault="002B1E48" w:rsidP="001B671A">
            <w:pPr>
              <w:spacing w:line="380" w:lineRule="exact"/>
              <w:jc w:val="center"/>
              <w:rPr>
                <w:rFonts w:ascii="Arial" w:eastAsia="Arial Unicode MS" w:hAnsi="Arial" w:cs="Arial"/>
                <w:sz w:val="22"/>
                <w:szCs w:val="22"/>
              </w:rPr>
            </w:pPr>
          </w:p>
        </w:tc>
        <w:tc>
          <w:tcPr>
            <w:tcW w:w="1350" w:type="dxa"/>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 xml:space="preserve">Less than 1 year </w:t>
            </w:r>
          </w:p>
        </w:tc>
        <w:tc>
          <w:tcPr>
            <w:tcW w:w="1350" w:type="dxa"/>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p>
          <w:p w:rsidR="002B1E48" w:rsidRPr="003857FF" w:rsidRDefault="002B1E48" w:rsidP="001B671A">
            <w:pPr>
              <w:pBdr>
                <w:bottom w:val="single" w:sz="4" w:space="1" w:color="auto"/>
              </w:pBdr>
              <w:spacing w:line="380" w:lineRule="exact"/>
              <w:jc w:val="center"/>
              <w:rPr>
                <w:rFonts w:ascii="Arial" w:eastAsia="Arial Unicode MS" w:hAnsi="Arial" w:cs="Arial"/>
                <w:sz w:val="22"/>
                <w:szCs w:val="22"/>
                <w:cs/>
              </w:rPr>
            </w:pPr>
            <w:r w:rsidRPr="003857FF">
              <w:rPr>
                <w:rFonts w:ascii="Arial" w:eastAsia="Arial Unicode MS" w:hAnsi="Arial" w:cs="Arial"/>
                <w:sz w:val="22"/>
                <w:szCs w:val="22"/>
              </w:rPr>
              <w:t>1-5 years</w:t>
            </w:r>
          </w:p>
        </w:tc>
        <w:tc>
          <w:tcPr>
            <w:tcW w:w="1350" w:type="dxa"/>
            <w:vAlign w:val="bottom"/>
          </w:tcPr>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p>
          <w:p w:rsidR="002B1E48" w:rsidRPr="003857FF" w:rsidRDefault="002B1E48" w:rsidP="001B671A">
            <w:pPr>
              <w:pBdr>
                <w:bottom w:val="single" w:sz="4" w:space="1" w:color="auto"/>
              </w:pBdr>
              <w:spacing w:line="380" w:lineRule="exact"/>
              <w:jc w:val="center"/>
              <w:rPr>
                <w:rFonts w:ascii="Arial" w:eastAsia="Arial Unicode MS" w:hAnsi="Arial" w:cs="Arial"/>
                <w:sz w:val="22"/>
                <w:szCs w:val="22"/>
              </w:rPr>
            </w:pPr>
            <w:r w:rsidRPr="003857FF">
              <w:rPr>
                <w:rFonts w:ascii="Arial" w:eastAsia="Arial Unicode MS" w:hAnsi="Arial" w:cs="Arial"/>
                <w:sz w:val="22"/>
                <w:szCs w:val="22"/>
              </w:rPr>
              <w:t>Total</w:t>
            </w:r>
          </w:p>
        </w:tc>
      </w:tr>
      <w:tr w:rsidR="00CD624E" w:rsidRPr="003857FF" w:rsidTr="001B671A">
        <w:tc>
          <w:tcPr>
            <w:tcW w:w="5148" w:type="dxa"/>
            <w:vAlign w:val="bottom"/>
          </w:tcPr>
          <w:p w:rsidR="00CD624E" w:rsidRPr="003857FF" w:rsidRDefault="00CD624E"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Future minimum lease payments</w:t>
            </w:r>
          </w:p>
        </w:tc>
        <w:tc>
          <w:tcPr>
            <w:tcW w:w="1350" w:type="dxa"/>
            <w:vAlign w:val="bottom"/>
          </w:tcPr>
          <w:p w:rsidR="00CD624E" w:rsidRPr="001B79F3" w:rsidRDefault="00CD624E" w:rsidP="001B671A">
            <w:pPr>
              <w:tabs>
                <w:tab w:val="decimal" w:pos="1062"/>
              </w:tabs>
              <w:spacing w:line="380" w:lineRule="exact"/>
              <w:rPr>
                <w:rFonts w:ascii="Arial" w:hAnsi="Arial" w:cs="Arial"/>
                <w:sz w:val="22"/>
                <w:szCs w:val="22"/>
              </w:rPr>
            </w:pPr>
            <w:r>
              <w:rPr>
                <w:rFonts w:ascii="Arial" w:hAnsi="Arial" w:cs="Arial"/>
                <w:sz w:val="22"/>
                <w:szCs w:val="22"/>
              </w:rPr>
              <w:t>2,316</w:t>
            </w:r>
          </w:p>
        </w:tc>
        <w:tc>
          <w:tcPr>
            <w:tcW w:w="1350" w:type="dxa"/>
            <w:vAlign w:val="bottom"/>
          </w:tcPr>
          <w:p w:rsidR="00CD624E" w:rsidRPr="001B79F3" w:rsidRDefault="00CD624E" w:rsidP="001B671A">
            <w:pPr>
              <w:tabs>
                <w:tab w:val="decimal" w:pos="1062"/>
              </w:tabs>
              <w:spacing w:line="380" w:lineRule="exact"/>
              <w:rPr>
                <w:rFonts w:ascii="Arial" w:hAnsi="Arial" w:cs="Arial"/>
                <w:sz w:val="22"/>
                <w:szCs w:val="22"/>
              </w:rPr>
            </w:pPr>
            <w:r w:rsidRPr="001B79F3">
              <w:rPr>
                <w:rFonts w:ascii="Arial" w:hAnsi="Arial" w:cs="Arial"/>
                <w:sz w:val="22"/>
                <w:szCs w:val="22"/>
              </w:rPr>
              <w:t>2,587</w:t>
            </w:r>
          </w:p>
        </w:tc>
        <w:tc>
          <w:tcPr>
            <w:tcW w:w="1350" w:type="dxa"/>
            <w:vAlign w:val="bottom"/>
          </w:tcPr>
          <w:p w:rsidR="00CD624E" w:rsidRPr="001B79F3" w:rsidRDefault="00CD624E" w:rsidP="001B671A">
            <w:pPr>
              <w:tabs>
                <w:tab w:val="decimal" w:pos="1062"/>
              </w:tabs>
              <w:spacing w:line="380" w:lineRule="exact"/>
              <w:rPr>
                <w:rFonts w:ascii="Arial" w:hAnsi="Arial" w:cs="Arial"/>
                <w:sz w:val="22"/>
                <w:szCs w:val="22"/>
              </w:rPr>
            </w:pPr>
            <w:r w:rsidRPr="001B79F3">
              <w:rPr>
                <w:rFonts w:ascii="Arial" w:hAnsi="Arial" w:cs="Arial"/>
                <w:sz w:val="22"/>
                <w:szCs w:val="22"/>
              </w:rPr>
              <w:t>4,903</w:t>
            </w:r>
          </w:p>
        </w:tc>
      </w:tr>
      <w:tr w:rsidR="00CD624E" w:rsidRPr="003857FF" w:rsidTr="001B671A">
        <w:tc>
          <w:tcPr>
            <w:tcW w:w="5148" w:type="dxa"/>
            <w:vAlign w:val="bottom"/>
          </w:tcPr>
          <w:p w:rsidR="00CD624E" w:rsidRPr="003857FF" w:rsidRDefault="00CD624E" w:rsidP="001B671A">
            <w:pPr>
              <w:tabs>
                <w:tab w:val="right" w:pos="2532"/>
              </w:tabs>
              <w:spacing w:line="380" w:lineRule="exact"/>
              <w:rPr>
                <w:rFonts w:ascii="Arial" w:eastAsia="Arial Unicode MS" w:hAnsi="Arial" w:cs="Arial"/>
                <w:sz w:val="22"/>
                <w:szCs w:val="22"/>
                <w:cs/>
              </w:rPr>
            </w:pPr>
            <w:r w:rsidRPr="003857FF">
              <w:rPr>
                <w:rFonts w:ascii="Arial" w:eastAsia="Arial Unicode MS" w:hAnsi="Arial" w:cs="Arial"/>
                <w:sz w:val="22"/>
                <w:szCs w:val="22"/>
              </w:rPr>
              <w:t>Deferred interest expenses</w:t>
            </w:r>
          </w:p>
        </w:tc>
        <w:tc>
          <w:tcPr>
            <w:tcW w:w="1350" w:type="dxa"/>
            <w:vAlign w:val="bottom"/>
          </w:tcPr>
          <w:p w:rsidR="00CD624E" w:rsidRPr="001B79F3" w:rsidRDefault="00CD624E" w:rsidP="001B671A">
            <w:pPr>
              <w:pBdr>
                <w:bottom w:val="sing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(122)</w:t>
            </w:r>
          </w:p>
        </w:tc>
        <w:tc>
          <w:tcPr>
            <w:tcW w:w="1350" w:type="dxa"/>
            <w:vAlign w:val="bottom"/>
          </w:tcPr>
          <w:p w:rsidR="00CD624E" w:rsidRPr="001B79F3" w:rsidRDefault="00CD624E" w:rsidP="001B671A">
            <w:pPr>
              <w:pBdr>
                <w:bottom w:val="sing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(86)</w:t>
            </w:r>
          </w:p>
        </w:tc>
        <w:tc>
          <w:tcPr>
            <w:tcW w:w="1350" w:type="dxa"/>
            <w:vAlign w:val="bottom"/>
          </w:tcPr>
          <w:p w:rsidR="00CD624E" w:rsidRPr="001B79F3" w:rsidRDefault="00CD624E" w:rsidP="001B671A">
            <w:pPr>
              <w:pBdr>
                <w:bottom w:val="sing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(208)</w:t>
            </w:r>
          </w:p>
        </w:tc>
      </w:tr>
      <w:tr w:rsidR="00CD624E" w:rsidRPr="003857FF" w:rsidTr="001B671A">
        <w:tc>
          <w:tcPr>
            <w:tcW w:w="5148" w:type="dxa"/>
            <w:vAlign w:val="bottom"/>
          </w:tcPr>
          <w:p w:rsidR="00CD624E" w:rsidRPr="003857FF" w:rsidRDefault="00CD624E" w:rsidP="001B671A">
            <w:pPr>
              <w:spacing w:line="380" w:lineRule="exact"/>
              <w:ind w:left="162" w:hanging="162"/>
              <w:rPr>
                <w:rFonts w:ascii="Arial" w:eastAsia="Arial Unicode MS" w:hAnsi="Arial" w:cs="Arial"/>
                <w:sz w:val="22"/>
                <w:szCs w:val="22"/>
                <w:cs/>
              </w:rPr>
            </w:pPr>
            <w:r w:rsidRPr="003857FF">
              <w:rPr>
                <w:rFonts w:ascii="Arial" w:eastAsia="Arial Unicode MS" w:hAnsi="Arial" w:cs="Arial"/>
                <w:sz w:val="22"/>
                <w:szCs w:val="22"/>
              </w:rPr>
              <w:t xml:space="preserve">Present value of future minimum lease payments </w:t>
            </w:r>
          </w:p>
        </w:tc>
        <w:tc>
          <w:tcPr>
            <w:tcW w:w="1350" w:type="dxa"/>
            <w:vAlign w:val="bottom"/>
          </w:tcPr>
          <w:p w:rsidR="00CD624E" w:rsidRPr="001B79F3" w:rsidRDefault="00CD624E" w:rsidP="001B671A">
            <w:pPr>
              <w:pBdr>
                <w:bottom w:val="doub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2,194</w:t>
            </w:r>
          </w:p>
        </w:tc>
        <w:tc>
          <w:tcPr>
            <w:tcW w:w="1350" w:type="dxa"/>
            <w:vAlign w:val="bottom"/>
          </w:tcPr>
          <w:p w:rsidR="00CD624E" w:rsidRPr="001B79F3" w:rsidRDefault="00CD624E" w:rsidP="001B671A">
            <w:pPr>
              <w:pBdr>
                <w:bottom w:val="doub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2,501</w:t>
            </w:r>
          </w:p>
        </w:tc>
        <w:tc>
          <w:tcPr>
            <w:tcW w:w="1350" w:type="dxa"/>
            <w:vAlign w:val="bottom"/>
          </w:tcPr>
          <w:p w:rsidR="00CD624E" w:rsidRPr="001B79F3" w:rsidRDefault="00CD624E" w:rsidP="001B671A">
            <w:pPr>
              <w:pBdr>
                <w:bottom w:val="double" w:sz="4" w:space="1" w:color="auto"/>
              </w:pBdr>
              <w:tabs>
                <w:tab w:val="decimal" w:pos="1062"/>
              </w:tabs>
              <w:spacing w:line="380" w:lineRule="exact"/>
              <w:rPr>
                <w:rFonts w:ascii="Arial" w:hAnsi="Arial" w:cs="Arial"/>
                <w:sz w:val="22"/>
                <w:szCs w:val="22"/>
              </w:rPr>
            </w:pPr>
            <w:r w:rsidRPr="001B79F3">
              <w:rPr>
                <w:rFonts w:ascii="Arial" w:hAnsi="Arial" w:cs="Arial"/>
                <w:sz w:val="22"/>
                <w:szCs w:val="22"/>
              </w:rPr>
              <w:t>4,695</w:t>
            </w:r>
          </w:p>
        </w:tc>
      </w:tr>
    </w:tbl>
    <w:p w:rsidR="002329B0" w:rsidRPr="003857FF" w:rsidRDefault="004F096C" w:rsidP="001B671A">
      <w:pPr>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21</w:t>
      </w:r>
      <w:r w:rsidR="002329B0" w:rsidRPr="003857FF">
        <w:rPr>
          <w:rFonts w:ascii="Arial" w:hAnsi="Arial" w:cs="Arial"/>
          <w:b/>
          <w:bCs/>
          <w:sz w:val="22"/>
          <w:szCs w:val="22"/>
          <w:cs/>
        </w:rPr>
        <w:t>.</w:t>
      </w:r>
      <w:r w:rsidR="002329B0" w:rsidRPr="003857FF">
        <w:rPr>
          <w:rFonts w:ascii="Arial" w:hAnsi="Arial" w:cs="Arial"/>
          <w:b/>
          <w:bCs/>
          <w:sz w:val="22"/>
          <w:szCs w:val="22"/>
          <w:cs/>
        </w:rPr>
        <w:tab/>
      </w:r>
      <w:r w:rsidR="002329B0" w:rsidRPr="003857FF">
        <w:rPr>
          <w:rFonts w:ascii="Arial" w:hAnsi="Arial" w:cs="Arial"/>
          <w:b/>
          <w:bCs/>
          <w:sz w:val="22"/>
          <w:szCs w:val="22"/>
        </w:rPr>
        <w:t xml:space="preserve">Other current liabilities </w:t>
      </w:r>
    </w:p>
    <w:tbl>
      <w:tblPr>
        <w:tblW w:w="9104" w:type="dxa"/>
        <w:tblInd w:w="540" w:type="dxa"/>
        <w:tblLayout w:type="fixed"/>
        <w:tblLook w:val="0000" w:firstRow="0" w:lastRow="0" w:firstColumn="0" w:lastColumn="0" w:noHBand="0" w:noVBand="0"/>
      </w:tblPr>
      <w:tblGrid>
        <w:gridCol w:w="3258"/>
        <w:gridCol w:w="1440"/>
        <w:gridCol w:w="1429"/>
        <w:gridCol w:w="1446"/>
        <w:gridCol w:w="1531"/>
      </w:tblGrid>
      <w:tr w:rsidR="002329B0" w:rsidRPr="003857FF" w:rsidTr="001B671A">
        <w:tc>
          <w:tcPr>
            <w:tcW w:w="3258" w:type="dxa"/>
          </w:tcPr>
          <w:p w:rsidR="002329B0" w:rsidRPr="004F096C" w:rsidRDefault="002329B0" w:rsidP="001B671A">
            <w:pPr>
              <w:spacing w:line="380" w:lineRule="exact"/>
              <w:ind w:right="-43"/>
              <w:rPr>
                <w:rFonts w:ascii="Arial" w:hAnsi="Arial" w:cs="Arial"/>
                <w:sz w:val="18"/>
                <w:szCs w:val="18"/>
              </w:rPr>
            </w:pPr>
          </w:p>
        </w:tc>
        <w:tc>
          <w:tcPr>
            <w:tcW w:w="2869" w:type="dxa"/>
            <w:gridSpan w:val="2"/>
            <w:vAlign w:val="bottom"/>
          </w:tcPr>
          <w:p w:rsidR="002329B0" w:rsidRPr="004F096C" w:rsidRDefault="002329B0" w:rsidP="001B671A">
            <w:pPr>
              <w:spacing w:line="380" w:lineRule="exact"/>
              <w:ind w:right="-43"/>
              <w:jc w:val="center"/>
              <w:rPr>
                <w:rFonts w:ascii="Arial" w:hAnsi="Arial" w:cs="Arial"/>
                <w:sz w:val="18"/>
                <w:szCs w:val="18"/>
              </w:rPr>
            </w:pPr>
          </w:p>
        </w:tc>
        <w:tc>
          <w:tcPr>
            <w:tcW w:w="2977" w:type="dxa"/>
            <w:gridSpan w:val="2"/>
            <w:vAlign w:val="bottom"/>
          </w:tcPr>
          <w:p w:rsidR="002329B0" w:rsidRPr="004F096C" w:rsidRDefault="002329B0" w:rsidP="001B671A">
            <w:pPr>
              <w:spacing w:line="380" w:lineRule="exact"/>
              <w:ind w:right="-43"/>
              <w:jc w:val="right"/>
              <w:rPr>
                <w:rFonts w:ascii="Arial" w:hAnsi="Arial" w:cs="Arial"/>
                <w:sz w:val="18"/>
                <w:szCs w:val="18"/>
              </w:rPr>
            </w:pPr>
            <w:r w:rsidRPr="004F096C">
              <w:rPr>
                <w:rFonts w:ascii="Arial" w:hAnsi="Arial" w:cs="Arial"/>
                <w:sz w:val="18"/>
                <w:szCs w:val="18"/>
              </w:rPr>
              <w:t>(Unit: Thousand Baht)</w:t>
            </w:r>
          </w:p>
        </w:tc>
      </w:tr>
      <w:tr w:rsidR="002329B0" w:rsidRPr="003857FF" w:rsidTr="001B671A">
        <w:tc>
          <w:tcPr>
            <w:tcW w:w="3258" w:type="dxa"/>
          </w:tcPr>
          <w:p w:rsidR="002329B0" w:rsidRPr="004F096C" w:rsidRDefault="002329B0" w:rsidP="001B671A">
            <w:pPr>
              <w:spacing w:line="380" w:lineRule="exact"/>
              <w:ind w:right="-43"/>
              <w:rPr>
                <w:rFonts w:ascii="Arial" w:hAnsi="Arial" w:cs="Arial"/>
                <w:sz w:val="18"/>
                <w:szCs w:val="18"/>
              </w:rPr>
            </w:pPr>
          </w:p>
        </w:tc>
        <w:tc>
          <w:tcPr>
            <w:tcW w:w="2869" w:type="dxa"/>
            <w:gridSpan w:val="2"/>
            <w:vAlign w:val="bottom"/>
          </w:tcPr>
          <w:p w:rsidR="002329B0" w:rsidRPr="004F096C" w:rsidRDefault="002329B0" w:rsidP="001B671A">
            <w:pPr>
              <w:pBdr>
                <w:bottom w:val="single" w:sz="6" w:space="1" w:color="auto"/>
              </w:pBdr>
              <w:spacing w:line="380" w:lineRule="exact"/>
              <w:ind w:right="-43"/>
              <w:jc w:val="center"/>
              <w:rPr>
                <w:rFonts w:ascii="Arial" w:hAnsi="Arial" w:cs="Arial"/>
                <w:sz w:val="18"/>
                <w:szCs w:val="18"/>
              </w:rPr>
            </w:pPr>
            <w:r w:rsidRPr="004F096C">
              <w:rPr>
                <w:rFonts w:ascii="Arial" w:hAnsi="Arial" w:cs="Arial"/>
                <w:sz w:val="18"/>
                <w:szCs w:val="18"/>
              </w:rPr>
              <w:t xml:space="preserve">Consolidated </w:t>
            </w:r>
          </w:p>
          <w:p w:rsidR="002329B0" w:rsidRPr="004F096C" w:rsidRDefault="002329B0" w:rsidP="001B671A">
            <w:pPr>
              <w:pBdr>
                <w:bottom w:val="single" w:sz="6" w:space="1" w:color="auto"/>
              </w:pBdr>
              <w:spacing w:line="380" w:lineRule="exact"/>
              <w:ind w:right="-43"/>
              <w:jc w:val="center"/>
              <w:rPr>
                <w:rFonts w:ascii="Arial" w:hAnsi="Arial" w:cs="Arial"/>
                <w:sz w:val="18"/>
                <w:szCs w:val="18"/>
              </w:rPr>
            </w:pPr>
            <w:r w:rsidRPr="004F096C">
              <w:rPr>
                <w:rFonts w:ascii="Arial" w:hAnsi="Arial" w:cs="Arial"/>
                <w:sz w:val="18"/>
                <w:szCs w:val="18"/>
              </w:rPr>
              <w:t>financial statements</w:t>
            </w:r>
          </w:p>
        </w:tc>
        <w:tc>
          <w:tcPr>
            <w:tcW w:w="2977" w:type="dxa"/>
            <w:gridSpan w:val="2"/>
            <w:vAlign w:val="bottom"/>
          </w:tcPr>
          <w:p w:rsidR="002329B0" w:rsidRPr="004F096C" w:rsidRDefault="002329B0" w:rsidP="001B671A">
            <w:pPr>
              <w:pBdr>
                <w:bottom w:val="single" w:sz="6" w:space="1" w:color="auto"/>
              </w:pBdr>
              <w:spacing w:line="380" w:lineRule="exact"/>
              <w:ind w:right="-43"/>
              <w:jc w:val="center"/>
              <w:rPr>
                <w:rFonts w:ascii="Arial" w:hAnsi="Arial" w:cs="Arial"/>
                <w:sz w:val="18"/>
                <w:szCs w:val="18"/>
              </w:rPr>
            </w:pPr>
            <w:r w:rsidRPr="004F096C">
              <w:rPr>
                <w:rFonts w:ascii="Arial" w:hAnsi="Arial" w:cs="Arial"/>
                <w:sz w:val="18"/>
                <w:szCs w:val="18"/>
              </w:rPr>
              <w:t xml:space="preserve">Separate </w:t>
            </w:r>
          </w:p>
          <w:p w:rsidR="002329B0" w:rsidRPr="004F096C" w:rsidRDefault="002329B0" w:rsidP="001B671A">
            <w:pPr>
              <w:pBdr>
                <w:bottom w:val="single" w:sz="6" w:space="1" w:color="auto"/>
              </w:pBdr>
              <w:spacing w:line="380" w:lineRule="exact"/>
              <w:ind w:right="-43"/>
              <w:jc w:val="center"/>
              <w:rPr>
                <w:rFonts w:ascii="Arial" w:hAnsi="Arial" w:cs="Arial"/>
                <w:sz w:val="18"/>
                <w:szCs w:val="18"/>
              </w:rPr>
            </w:pPr>
            <w:r w:rsidRPr="004F096C">
              <w:rPr>
                <w:rFonts w:ascii="Arial" w:hAnsi="Arial" w:cs="Arial"/>
                <w:sz w:val="18"/>
                <w:szCs w:val="18"/>
              </w:rPr>
              <w:t>financial statements</w:t>
            </w:r>
          </w:p>
        </w:tc>
      </w:tr>
      <w:tr w:rsidR="002B1E48" w:rsidRPr="003857FF" w:rsidTr="001B671A">
        <w:tc>
          <w:tcPr>
            <w:tcW w:w="3258" w:type="dxa"/>
          </w:tcPr>
          <w:p w:rsidR="002B1E48" w:rsidRPr="004F096C" w:rsidRDefault="002B1E48" w:rsidP="001B671A">
            <w:pPr>
              <w:spacing w:line="380" w:lineRule="exact"/>
              <w:ind w:right="-43"/>
              <w:rPr>
                <w:rFonts w:ascii="Arial" w:hAnsi="Arial" w:cs="Arial"/>
                <w:sz w:val="18"/>
                <w:szCs w:val="18"/>
              </w:rPr>
            </w:pPr>
          </w:p>
        </w:tc>
        <w:tc>
          <w:tcPr>
            <w:tcW w:w="1440" w:type="dxa"/>
            <w:shd w:val="clear" w:color="auto" w:fill="auto"/>
          </w:tcPr>
          <w:p w:rsidR="002B1E48" w:rsidRPr="004F096C" w:rsidRDefault="001D7818" w:rsidP="001B671A">
            <w:pPr>
              <w:spacing w:line="380" w:lineRule="exact"/>
              <w:ind w:right="-43"/>
              <w:jc w:val="center"/>
              <w:rPr>
                <w:rFonts w:ascii="Arial" w:hAnsi="Arial" w:cs="Arial"/>
                <w:sz w:val="18"/>
                <w:szCs w:val="18"/>
                <w:u w:val="single"/>
              </w:rPr>
            </w:pPr>
            <w:r>
              <w:rPr>
                <w:rFonts w:ascii="Arial" w:hAnsi="Arial" w:cs="Arial"/>
                <w:sz w:val="18"/>
                <w:szCs w:val="18"/>
                <w:u w:val="single"/>
              </w:rPr>
              <w:t>2016</w:t>
            </w:r>
          </w:p>
        </w:tc>
        <w:tc>
          <w:tcPr>
            <w:tcW w:w="1429" w:type="dxa"/>
            <w:shd w:val="clear" w:color="auto" w:fill="auto"/>
          </w:tcPr>
          <w:p w:rsidR="002B1E48" w:rsidRPr="004F096C" w:rsidRDefault="00C50F67" w:rsidP="001B671A">
            <w:pPr>
              <w:spacing w:line="380" w:lineRule="exact"/>
              <w:ind w:right="-43"/>
              <w:jc w:val="center"/>
              <w:rPr>
                <w:rFonts w:ascii="Arial" w:hAnsi="Arial" w:cs="Arial"/>
                <w:sz w:val="18"/>
                <w:szCs w:val="18"/>
                <w:u w:val="single"/>
              </w:rPr>
            </w:pPr>
            <w:r>
              <w:rPr>
                <w:rFonts w:ascii="Arial" w:hAnsi="Arial" w:cs="Arial"/>
                <w:sz w:val="18"/>
                <w:szCs w:val="18"/>
                <w:u w:val="single"/>
              </w:rPr>
              <w:t>2015</w:t>
            </w:r>
          </w:p>
        </w:tc>
        <w:tc>
          <w:tcPr>
            <w:tcW w:w="1446" w:type="dxa"/>
            <w:shd w:val="clear" w:color="auto" w:fill="auto"/>
          </w:tcPr>
          <w:p w:rsidR="002B1E48" w:rsidRPr="004F096C" w:rsidRDefault="001D7818" w:rsidP="001B671A">
            <w:pPr>
              <w:spacing w:line="380" w:lineRule="exact"/>
              <w:ind w:right="-43"/>
              <w:jc w:val="center"/>
              <w:rPr>
                <w:rFonts w:ascii="Arial" w:hAnsi="Arial" w:cs="Arial"/>
                <w:sz w:val="18"/>
                <w:szCs w:val="18"/>
                <w:u w:val="single"/>
              </w:rPr>
            </w:pPr>
            <w:r>
              <w:rPr>
                <w:rFonts w:ascii="Arial" w:hAnsi="Arial" w:cs="Arial"/>
                <w:sz w:val="18"/>
                <w:szCs w:val="18"/>
                <w:u w:val="single"/>
              </w:rPr>
              <w:t>2016</w:t>
            </w:r>
          </w:p>
        </w:tc>
        <w:tc>
          <w:tcPr>
            <w:tcW w:w="1531" w:type="dxa"/>
            <w:shd w:val="clear" w:color="auto" w:fill="auto"/>
          </w:tcPr>
          <w:p w:rsidR="002B1E48" w:rsidRPr="004F096C" w:rsidRDefault="00C50F67" w:rsidP="001B671A">
            <w:pPr>
              <w:spacing w:line="380" w:lineRule="exact"/>
              <w:ind w:right="-43"/>
              <w:jc w:val="center"/>
              <w:rPr>
                <w:rFonts w:ascii="Arial" w:hAnsi="Arial" w:cs="Arial"/>
                <w:sz w:val="18"/>
                <w:szCs w:val="18"/>
                <w:u w:val="single"/>
              </w:rPr>
            </w:pPr>
            <w:r>
              <w:rPr>
                <w:rFonts w:ascii="Arial" w:hAnsi="Arial" w:cs="Arial"/>
                <w:sz w:val="18"/>
                <w:szCs w:val="18"/>
                <w:u w:val="single"/>
              </w:rPr>
              <w:t>2015</w:t>
            </w:r>
          </w:p>
        </w:tc>
      </w:tr>
      <w:tr w:rsidR="001B671A" w:rsidRPr="003857FF" w:rsidTr="001B671A">
        <w:tc>
          <w:tcPr>
            <w:tcW w:w="3258" w:type="dxa"/>
            <w:vAlign w:val="bottom"/>
          </w:tcPr>
          <w:p w:rsidR="001B671A" w:rsidRPr="004F096C" w:rsidRDefault="001B671A" w:rsidP="001B671A">
            <w:pPr>
              <w:spacing w:line="380" w:lineRule="exact"/>
              <w:ind w:left="252" w:right="-43" w:hanging="252"/>
              <w:rPr>
                <w:rFonts w:ascii="Arial" w:hAnsi="Arial" w:cs="Arial"/>
                <w:sz w:val="18"/>
                <w:szCs w:val="18"/>
                <w:cs/>
              </w:rPr>
            </w:pPr>
            <w:r w:rsidRPr="004F096C">
              <w:rPr>
                <w:rFonts w:ascii="Arial" w:hAnsi="Arial" w:cs="Arial"/>
                <w:sz w:val="18"/>
                <w:szCs w:val="18"/>
              </w:rPr>
              <w:t>Accrued project costs</w:t>
            </w:r>
          </w:p>
        </w:tc>
        <w:tc>
          <w:tcPr>
            <w:tcW w:w="1440" w:type="dxa"/>
            <w:shd w:val="clear" w:color="auto" w:fill="auto"/>
            <w:vAlign w:val="bottom"/>
          </w:tcPr>
          <w:p w:rsidR="001B671A" w:rsidRPr="001B671A" w:rsidRDefault="00427E0C" w:rsidP="001B671A">
            <w:pPr>
              <w:tabs>
                <w:tab w:val="decimal" w:pos="1032"/>
              </w:tabs>
              <w:spacing w:line="380" w:lineRule="exact"/>
              <w:ind w:right="27"/>
              <w:jc w:val="both"/>
              <w:rPr>
                <w:rFonts w:ascii="Arial" w:eastAsia="Arial Unicode MS" w:hAnsi="Arial" w:cs="Arial"/>
                <w:sz w:val="18"/>
                <w:szCs w:val="18"/>
              </w:rPr>
            </w:pPr>
            <w:r>
              <w:rPr>
                <w:rFonts w:ascii="Arial" w:eastAsia="Arial Unicode MS" w:hAnsi="Arial" w:cs="Arial"/>
                <w:sz w:val="18"/>
                <w:szCs w:val="18"/>
              </w:rPr>
              <w:t>915,019</w:t>
            </w:r>
          </w:p>
        </w:tc>
        <w:tc>
          <w:tcPr>
            <w:tcW w:w="1429" w:type="dxa"/>
            <w:shd w:val="clear" w:color="auto" w:fill="auto"/>
            <w:vAlign w:val="bottom"/>
          </w:tcPr>
          <w:p w:rsidR="001B671A" w:rsidRPr="001B671A" w:rsidRDefault="001B671A" w:rsidP="001B671A">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687,443</w:t>
            </w:r>
          </w:p>
        </w:tc>
        <w:tc>
          <w:tcPr>
            <w:tcW w:w="1446" w:type="dxa"/>
            <w:shd w:val="clear" w:color="auto" w:fill="auto"/>
            <w:vAlign w:val="bottom"/>
          </w:tcPr>
          <w:p w:rsidR="001B671A" w:rsidRPr="001B671A" w:rsidRDefault="00E57C6B" w:rsidP="001B671A">
            <w:pPr>
              <w:tabs>
                <w:tab w:val="decimal" w:pos="1032"/>
              </w:tabs>
              <w:spacing w:line="380" w:lineRule="exact"/>
              <w:ind w:right="27"/>
              <w:jc w:val="both"/>
              <w:rPr>
                <w:rFonts w:ascii="Arial" w:eastAsia="Arial Unicode MS" w:hAnsi="Arial" w:cs="Arial"/>
                <w:sz w:val="18"/>
                <w:szCs w:val="18"/>
              </w:rPr>
            </w:pPr>
            <w:r>
              <w:rPr>
                <w:rFonts w:ascii="Arial" w:eastAsia="Arial Unicode MS" w:hAnsi="Arial" w:cs="Arial"/>
                <w:sz w:val="18"/>
                <w:szCs w:val="18"/>
              </w:rPr>
              <w:t>392,320</w:t>
            </w:r>
          </w:p>
        </w:tc>
        <w:tc>
          <w:tcPr>
            <w:tcW w:w="1531" w:type="dxa"/>
            <w:shd w:val="clear" w:color="auto" w:fill="auto"/>
            <w:vAlign w:val="bottom"/>
          </w:tcPr>
          <w:p w:rsidR="001B671A" w:rsidRPr="004F096C" w:rsidRDefault="001B671A" w:rsidP="001B671A">
            <w:pPr>
              <w:tabs>
                <w:tab w:val="decimal" w:pos="1032"/>
              </w:tabs>
              <w:spacing w:line="380" w:lineRule="exact"/>
              <w:ind w:right="27"/>
              <w:jc w:val="both"/>
              <w:rPr>
                <w:rFonts w:ascii="Arial" w:eastAsia="Arial Unicode MS" w:hAnsi="Arial" w:cs="Arial"/>
                <w:sz w:val="18"/>
                <w:szCs w:val="18"/>
              </w:rPr>
            </w:pPr>
            <w:r w:rsidRPr="004F096C">
              <w:rPr>
                <w:rFonts w:ascii="Arial" w:eastAsia="Arial Unicode MS" w:hAnsi="Arial" w:cs="Arial"/>
                <w:sz w:val="18"/>
                <w:szCs w:val="18"/>
              </w:rPr>
              <w:t>247,812</w:t>
            </w:r>
          </w:p>
        </w:tc>
      </w:tr>
      <w:tr w:rsidR="00684B31" w:rsidRPr="003857FF" w:rsidTr="00684B31">
        <w:tc>
          <w:tcPr>
            <w:tcW w:w="3258" w:type="dxa"/>
            <w:vAlign w:val="bottom"/>
          </w:tcPr>
          <w:p w:rsidR="00684B31" w:rsidRPr="004F096C" w:rsidRDefault="00684B31" w:rsidP="00684B31">
            <w:pPr>
              <w:spacing w:line="380" w:lineRule="exact"/>
              <w:ind w:left="252" w:right="-43" w:hanging="252"/>
              <w:rPr>
                <w:rFonts w:ascii="Arial" w:hAnsi="Arial" w:cs="Arial"/>
                <w:sz w:val="18"/>
                <w:szCs w:val="18"/>
                <w:cs/>
              </w:rPr>
            </w:pPr>
            <w:r w:rsidRPr="004F096C">
              <w:rPr>
                <w:rFonts w:ascii="Arial" w:hAnsi="Arial" w:cs="Arial"/>
                <w:sz w:val="18"/>
                <w:szCs w:val="18"/>
              </w:rPr>
              <w:t>Unearned revenue</w:t>
            </w:r>
          </w:p>
        </w:tc>
        <w:tc>
          <w:tcPr>
            <w:tcW w:w="1440" w:type="dxa"/>
            <w:shd w:val="clear" w:color="auto" w:fill="auto"/>
            <w:vAlign w:val="bottom"/>
          </w:tcPr>
          <w:p w:rsidR="00684B31" w:rsidRPr="001B671A" w:rsidRDefault="00684B31" w:rsidP="00684B31">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110,028</w:t>
            </w:r>
          </w:p>
        </w:tc>
        <w:tc>
          <w:tcPr>
            <w:tcW w:w="1429" w:type="dxa"/>
            <w:shd w:val="clear" w:color="auto" w:fill="auto"/>
            <w:vAlign w:val="bottom"/>
          </w:tcPr>
          <w:p w:rsidR="00684B31" w:rsidRPr="001B671A" w:rsidRDefault="00684B31" w:rsidP="00684B31">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25,552</w:t>
            </w:r>
          </w:p>
        </w:tc>
        <w:tc>
          <w:tcPr>
            <w:tcW w:w="1446" w:type="dxa"/>
            <w:shd w:val="clear" w:color="auto" w:fill="auto"/>
            <w:vAlign w:val="bottom"/>
          </w:tcPr>
          <w:p w:rsidR="00684B31" w:rsidRPr="001B671A" w:rsidRDefault="00684B31" w:rsidP="00684B31">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21,733</w:t>
            </w:r>
          </w:p>
        </w:tc>
        <w:tc>
          <w:tcPr>
            <w:tcW w:w="1531" w:type="dxa"/>
            <w:shd w:val="clear" w:color="auto" w:fill="auto"/>
            <w:vAlign w:val="bottom"/>
          </w:tcPr>
          <w:p w:rsidR="00684B31" w:rsidRPr="004F096C" w:rsidRDefault="00684B31" w:rsidP="00684B31">
            <w:pPr>
              <w:tabs>
                <w:tab w:val="decimal" w:pos="1032"/>
              </w:tabs>
              <w:spacing w:line="380" w:lineRule="exact"/>
              <w:ind w:right="27"/>
              <w:jc w:val="both"/>
              <w:rPr>
                <w:rFonts w:ascii="Arial" w:eastAsia="Arial Unicode MS" w:hAnsi="Arial" w:cs="Arial"/>
                <w:sz w:val="18"/>
                <w:szCs w:val="18"/>
              </w:rPr>
            </w:pPr>
            <w:r w:rsidRPr="004F096C">
              <w:rPr>
                <w:rFonts w:ascii="Arial" w:eastAsia="Arial Unicode MS" w:hAnsi="Arial" w:cs="Arial"/>
                <w:sz w:val="18"/>
                <w:szCs w:val="18"/>
              </w:rPr>
              <w:t>133</w:t>
            </w:r>
          </w:p>
        </w:tc>
      </w:tr>
      <w:tr w:rsidR="001B671A" w:rsidRPr="003857FF" w:rsidTr="001B671A">
        <w:tc>
          <w:tcPr>
            <w:tcW w:w="3258" w:type="dxa"/>
            <w:vAlign w:val="bottom"/>
          </w:tcPr>
          <w:p w:rsidR="001B671A" w:rsidRPr="004F096C" w:rsidRDefault="001B671A" w:rsidP="001B671A">
            <w:pPr>
              <w:spacing w:line="380" w:lineRule="exact"/>
              <w:ind w:left="252" w:right="-43" w:hanging="252"/>
              <w:rPr>
                <w:rFonts w:ascii="Arial" w:hAnsi="Arial" w:cs="Arial"/>
                <w:sz w:val="18"/>
                <w:szCs w:val="18"/>
                <w:cs/>
              </w:rPr>
            </w:pPr>
            <w:r w:rsidRPr="004F096C">
              <w:rPr>
                <w:rFonts w:ascii="Arial" w:hAnsi="Arial" w:cs="Arial"/>
                <w:sz w:val="18"/>
                <w:szCs w:val="18"/>
              </w:rPr>
              <w:t>Accrued expense</w:t>
            </w:r>
          </w:p>
        </w:tc>
        <w:tc>
          <w:tcPr>
            <w:tcW w:w="1440" w:type="dxa"/>
            <w:shd w:val="clear" w:color="auto" w:fill="auto"/>
            <w:vAlign w:val="bottom"/>
          </w:tcPr>
          <w:p w:rsidR="001B671A" w:rsidRPr="001B671A" w:rsidRDefault="00427E0C" w:rsidP="001B671A">
            <w:pPr>
              <w:tabs>
                <w:tab w:val="decimal" w:pos="1032"/>
              </w:tabs>
              <w:spacing w:line="380" w:lineRule="exact"/>
              <w:ind w:right="27"/>
              <w:jc w:val="both"/>
              <w:rPr>
                <w:rFonts w:ascii="Arial" w:eastAsia="Arial Unicode MS" w:hAnsi="Arial" w:cs="Arial"/>
                <w:sz w:val="18"/>
                <w:szCs w:val="18"/>
              </w:rPr>
            </w:pPr>
            <w:r>
              <w:rPr>
                <w:rFonts w:ascii="Arial" w:eastAsia="Arial Unicode MS" w:hAnsi="Arial" w:cs="Arial"/>
                <w:sz w:val="18"/>
                <w:szCs w:val="18"/>
              </w:rPr>
              <w:t>70,410</w:t>
            </w:r>
          </w:p>
        </w:tc>
        <w:tc>
          <w:tcPr>
            <w:tcW w:w="1429" w:type="dxa"/>
            <w:shd w:val="clear" w:color="auto" w:fill="auto"/>
            <w:vAlign w:val="bottom"/>
          </w:tcPr>
          <w:p w:rsidR="001B671A" w:rsidRPr="001B671A" w:rsidRDefault="001B671A" w:rsidP="001B671A">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55,339</w:t>
            </w:r>
          </w:p>
        </w:tc>
        <w:tc>
          <w:tcPr>
            <w:tcW w:w="1446" w:type="dxa"/>
            <w:shd w:val="clear" w:color="auto" w:fill="auto"/>
            <w:vAlign w:val="bottom"/>
          </w:tcPr>
          <w:p w:rsidR="001B671A" w:rsidRPr="001B671A" w:rsidRDefault="00427E0C" w:rsidP="001B671A">
            <w:pPr>
              <w:tabs>
                <w:tab w:val="decimal" w:pos="1032"/>
              </w:tabs>
              <w:spacing w:line="380" w:lineRule="exact"/>
              <w:ind w:right="27"/>
              <w:jc w:val="both"/>
              <w:rPr>
                <w:rFonts w:ascii="Arial" w:eastAsia="Arial Unicode MS" w:hAnsi="Arial" w:cs="Arial"/>
                <w:sz w:val="18"/>
                <w:szCs w:val="18"/>
              </w:rPr>
            </w:pPr>
            <w:r>
              <w:rPr>
                <w:rFonts w:ascii="Arial" w:eastAsia="Arial Unicode MS" w:hAnsi="Arial" w:cs="Arial"/>
                <w:sz w:val="18"/>
                <w:szCs w:val="18"/>
              </w:rPr>
              <w:t>61,436</w:t>
            </w:r>
          </w:p>
        </w:tc>
        <w:tc>
          <w:tcPr>
            <w:tcW w:w="1531" w:type="dxa"/>
            <w:shd w:val="clear" w:color="auto" w:fill="auto"/>
            <w:vAlign w:val="bottom"/>
          </w:tcPr>
          <w:p w:rsidR="001B671A" w:rsidRPr="004F096C" w:rsidRDefault="001B671A" w:rsidP="001B671A">
            <w:pPr>
              <w:tabs>
                <w:tab w:val="decimal" w:pos="1032"/>
              </w:tabs>
              <w:spacing w:line="380" w:lineRule="exact"/>
              <w:ind w:right="27"/>
              <w:jc w:val="both"/>
              <w:rPr>
                <w:rFonts w:ascii="Arial" w:eastAsia="Arial Unicode MS" w:hAnsi="Arial" w:cs="Arial"/>
                <w:sz w:val="18"/>
                <w:szCs w:val="18"/>
              </w:rPr>
            </w:pPr>
            <w:r w:rsidRPr="004F096C">
              <w:rPr>
                <w:rFonts w:ascii="Arial" w:eastAsia="Arial Unicode MS" w:hAnsi="Arial" w:cs="Arial"/>
                <w:sz w:val="18"/>
                <w:szCs w:val="18"/>
              </w:rPr>
              <w:t>47,524</w:t>
            </w:r>
          </w:p>
        </w:tc>
      </w:tr>
      <w:tr w:rsidR="001B671A" w:rsidRPr="003857FF" w:rsidTr="001B671A">
        <w:tc>
          <w:tcPr>
            <w:tcW w:w="3258" w:type="dxa"/>
            <w:vAlign w:val="bottom"/>
          </w:tcPr>
          <w:p w:rsidR="001B671A" w:rsidRPr="004F096C" w:rsidRDefault="001B671A" w:rsidP="001B671A">
            <w:pPr>
              <w:spacing w:line="380" w:lineRule="exact"/>
              <w:ind w:left="252" w:right="-43" w:hanging="252"/>
              <w:rPr>
                <w:rFonts w:ascii="Arial" w:hAnsi="Arial" w:cs="Arial"/>
                <w:sz w:val="18"/>
                <w:szCs w:val="18"/>
                <w:cs/>
              </w:rPr>
            </w:pPr>
            <w:r w:rsidRPr="004F096C">
              <w:rPr>
                <w:rFonts w:ascii="Arial" w:hAnsi="Arial" w:cs="Arial"/>
                <w:sz w:val="18"/>
                <w:szCs w:val="18"/>
              </w:rPr>
              <w:t>Short-term provision - provision for warranty</w:t>
            </w:r>
          </w:p>
        </w:tc>
        <w:tc>
          <w:tcPr>
            <w:tcW w:w="1440" w:type="dxa"/>
            <w:shd w:val="clear" w:color="auto" w:fill="auto"/>
            <w:vAlign w:val="bottom"/>
          </w:tcPr>
          <w:p w:rsidR="001B671A" w:rsidRPr="001B671A" w:rsidRDefault="001B671A" w:rsidP="001B671A">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4,053</w:t>
            </w:r>
          </w:p>
        </w:tc>
        <w:tc>
          <w:tcPr>
            <w:tcW w:w="1429" w:type="dxa"/>
            <w:shd w:val="clear" w:color="auto" w:fill="auto"/>
            <w:vAlign w:val="bottom"/>
          </w:tcPr>
          <w:p w:rsidR="001B671A" w:rsidRPr="001B671A" w:rsidRDefault="001B671A" w:rsidP="001B671A">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6,421</w:t>
            </w:r>
          </w:p>
        </w:tc>
        <w:tc>
          <w:tcPr>
            <w:tcW w:w="1446" w:type="dxa"/>
            <w:shd w:val="clear" w:color="auto" w:fill="auto"/>
            <w:vAlign w:val="bottom"/>
          </w:tcPr>
          <w:p w:rsidR="001B671A" w:rsidRPr="001B671A" w:rsidRDefault="001B671A" w:rsidP="001B671A">
            <w:pP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4,052</w:t>
            </w:r>
          </w:p>
        </w:tc>
        <w:tc>
          <w:tcPr>
            <w:tcW w:w="1531" w:type="dxa"/>
            <w:shd w:val="clear" w:color="auto" w:fill="auto"/>
            <w:vAlign w:val="bottom"/>
          </w:tcPr>
          <w:p w:rsidR="001B671A" w:rsidRPr="004F096C" w:rsidRDefault="001B671A" w:rsidP="001B671A">
            <w:pPr>
              <w:tabs>
                <w:tab w:val="decimal" w:pos="1032"/>
              </w:tabs>
              <w:spacing w:line="380" w:lineRule="exact"/>
              <w:ind w:right="27"/>
              <w:jc w:val="both"/>
              <w:rPr>
                <w:rFonts w:ascii="Arial" w:eastAsia="Arial Unicode MS" w:hAnsi="Arial" w:cs="Arial"/>
                <w:sz w:val="18"/>
                <w:szCs w:val="18"/>
              </w:rPr>
            </w:pPr>
            <w:r w:rsidRPr="004F096C">
              <w:rPr>
                <w:rFonts w:ascii="Arial" w:eastAsia="Arial Unicode MS" w:hAnsi="Arial" w:cs="Arial"/>
                <w:sz w:val="18"/>
                <w:szCs w:val="18"/>
              </w:rPr>
              <w:t>6,422</w:t>
            </w:r>
          </w:p>
        </w:tc>
      </w:tr>
      <w:tr w:rsidR="001B671A" w:rsidRPr="003857FF" w:rsidTr="001B671A">
        <w:tc>
          <w:tcPr>
            <w:tcW w:w="3258" w:type="dxa"/>
            <w:vAlign w:val="bottom"/>
          </w:tcPr>
          <w:p w:rsidR="001B671A" w:rsidRPr="004F096C" w:rsidRDefault="001B671A" w:rsidP="001B671A">
            <w:pPr>
              <w:spacing w:line="380" w:lineRule="exact"/>
              <w:ind w:left="252" w:right="-43" w:hanging="252"/>
              <w:rPr>
                <w:rFonts w:ascii="Arial" w:hAnsi="Arial" w:cs="Arial"/>
                <w:sz w:val="18"/>
                <w:szCs w:val="18"/>
              </w:rPr>
            </w:pPr>
            <w:r w:rsidRPr="004F096C">
              <w:rPr>
                <w:rFonts w:ascii="Arial" w:hAnsi="Arial" w:cs="Arial"/>
                <w:sz w:val="18"/>
                <w:szCs w:val="18"/>
              </w:rPr>
              <w:t>Others</w:t>
            </w:r>
          </w:p>
        </w:tc>
        <w:tc>
          <w:tcPr>
            <w:tcW w:w="1440" w:type="dxa"/>
            <w:shd w:val="clear" w:color="auto" w:fill="auto"/>
            <w:vAlign w:val="bottom"/>
          </w:tcPr>
          <w:p w:rsidR="001B671A" w:rsidRPr="001B671A" w:rsidRDefault="001B671A" w:rsidP="001B671A">
            <w:pPr>
              <w:pBdr>
                <w:bottom w:val="single" w:sz="4" w:space="1" w:color="auto"/>
              </w:pBd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31,546</w:t>
            </w:r>
          </w:p>
        </w:tc>
        <w:tc>
          <w:tcPr>
            <w:tcW w:w="1429" w:type="dxa"/>
            <w:shd w:val="clear" w:color="auto" w:fill="auto"/>
            <w:vAlign w:val="bottom"/>
          </w:tcPr>
          <w:p w:rsidR="001B671A" w:rsidRPr="001B671A" w:rsidRDefault="001B671A" w:rsidP="001B671A">
            <w:pPr>
              <w:pBdr>
                <w:bottom w:val="single" w:sz="4" w:space="1" w:color="auto"/>
              </w:pBd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31,719</w:t>
            </w:r>
          </w:p>
        </w:tc>
        <w:tc>
          <w:tcPr>
            <w:tcW w:w="1446" w:type="dxa"/>
            <w:shd w:val="clear" w:color="auto" w:fill="auto"/>
            <w:vAlign w:val="bottom"/>
          </w:tcPr>
          <w:p w:rsidR="001B671A" w:rsidRPr="001B671A" w:rsidRDefault="001B671A" w:rsidP="001B671A">
            <w:pPr>
              <w:pBdr>
                <w:bottom w:val="single" w:sz="4" w:space="1" w:color="auto"/>
              </w:pBd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16,479</w:t>
            </w:r>
          </w:p>
        </w:tc>
        <w:tc>
          <w:tcPr>
            <w:tcW w:w="1531" w:type="dxa"/>
            <w:shd w:val="clear" w:color="auto" w:fill="auto"/>
            <w:vAlign w:val="bottom"/>
          </w:tcPr>
          <w:p w:rsidR="001B671A" w:rsidRPr="004F096C" w:rsidRDefault="001B671A" w:rsidP="001B671A">
            <w:pPr>
              <w:pBdr>
                <w:bottom w:val="single" w:sz="4" w:space="1" w:color="auto"/>
              </w:pBdr>
              <w:tabs>
                <w:tab w:val="decimal" w:pos="1032"/>
              </w:tabs>
              <w:spacing w:line="380" w:lineRule="exact"/>
              <w:ind w:right="27"/>
              <w:jc w:val="both"/>
              <w:rPr>
                <w:rFonts w:ascii="Arial" w:eastAsia="Arial Unicode MS" w:hAnsi="Arial" w:cs="Arial"/>
                <w:sz w:val="18"/>
                <w:szCs w:val="18"/>
              </w:rPr>
            </w:pPr>
            <w:r w:rsidRPr="004F096C">
              <w:rPr>
                <w:rFonts w:ascii="Arial" w:eastAsia="Arial Unicode MS" w:hAnsi="Arial" w:cs="Arial"/>
                <w:sz w:val="18"/>
                <w:szCs w:val="18"/>
              </w:rPr>
              <w:t>17,475</w:t>
            </w:r>
          </w:p>
        </w:tc>
      </w:tr>
      <w:tr w:rsidR="001B671A" w:rsidRPr="003857FF" w:rsidTr="001B671A">
        <w:tc>
          <w:tcPr>
            <w:tcW w:w="3258" w:type="dxa"/>
            <w:vAlign w:val="bottom"/>
          </w:tcPr>
          <w:p w:rsidR="001B671A" w:rsidRPr="004F096C" w:rsidRDefault="001B671A" w:rsidP="001B671A">
            <w:pPr>
              <w:spacing w:line="380" w:lineRule="exact"/>
              <w:ind w:left="252" w:right="-43" w:hanging="252"/>
              <w:rPr>
                <w:rFonts w:ascii="Arial" w:hAnsi="Arial" w:cs="Arial"/>
                <w:sz w:val="18"/>
                <w:szCs w:val="18"/>
                <w:cs/>
              </w:rPr>
            </w:pPr>
            <w:r w:rsidRPr="004F096C">
              <w:rPr>
                <w:rFonts w:ascii="Arial" w:hAnsi="Arial" w:cs="Arial"/>
                <w:sz w:val="18"/>
                <w:szCs w:val="18"/>
              </w:rPr>
              <w:t>Total other current liabilities</w:t>
            </w:r>
          </w:p>
        </w:tc>
        <w:tc>
          <w:tcPr>
            <w:tcW w:w="1440" w:type="dxa"/>
            <w:shd w:val="clear" w:color="auto" w:fill="auto"/>
            <w:vAlign w:val="bottom"/>
          </w:tcPr>
          <w:p w:rsidR="001B671A" w:rsidRPr="001B671A" w:rsidRDefault="00E57C6B" w:rsidP="00427E0C">
            <w:pPr>
              <w:pBdr>
                <w:bottom w:val="double" w:sz="6" w:space="1" w:color="auto"/>
              </w:pBdr>
              <w:tabs>
                <w:tab w:val="decimal" w:pos="1032"/>
              </w:tabs>
              <w:spacing w:line="380" w:lineRule="exact"/>
              <w:ind w:right="27"/>
              <w:jc w:val="both"/>
              <w:rPr>
                <w:rFonts w:ascii="Arial" w:eastAsia="Arial Unicode MS" w:hAnsi="Arial" w:cs="Arial"/>
                <w:sz w:val="18"/>
                <w:szCs w:val="18"/>
              </w:rPr>
            </w:pPr>
            <w:r>
              <w:rPr>
                <w:rFonts w:ascii="Arial" w:eastAsia="Arial Unicode MS" w:hAnsi="Arial" w:cs="Arial"/>
                <w:sz w:val="18"/>
                <w:szCs w:val="18"/>
              </w:rPr>
              <w:t>1,</w:t>
            </w:r>
            <w:r w:rsidR="00427E0C">
              <w:rPr>
                <w:rFonts w:ascii="Arial" w:eastAsia="Arial Unicode MS" w:hAnsi="Arial" w:cs="Arial"/>
                <w:sz w:val="18"/>
                <w:szCs w:val="18"/>
              </w:rPr>
              <w:t>131,056</w:t>
            </w:r>
          </w:p>
        </w:tc>
        <w:tc>
          <w:tcPr>
            <w:tcW w:w="1429" w:type="dxa"/>
            <w:shd w:val="clear" w:color="auto" w:fill="auto"/>
            <w:vAlign w:val="bottom"/>
          </w:tcPr>
          <w:p w:rsidR="001B671A" w:rsidRPr="001B671A" w:rsidRDefault="001B671A" w:rsidP="001B671A">
            <w:pPr>
              <w:pBdr>
                <w:bottom w:val="double" w:sz="6" w:space="1" w:color="auto"/>
              </w:pBdr>
              <w:tabs>
                <w:tab w:val="decimal" w:pos="1032"/>
              </w:tabs>
              <w:spacing w:line="380" w:lineRule="exact"/>
              <w:ind w:right="27"/>
              <w:jc w:val="both"/>
              <w:rPr>
                <w:rFonts w:ascii="Arial" w:eastAsia="Arial Unicode MS" w:hAnsi="Arial" w:cs="Arial"/>
                <w:sz w:val="18"/>
                <w:szCs w:val="18"/>
              </w:rPr>
            </w:pPr>
            <w:r w:rsidRPr="001B671A">
              <w:rPr>
                <w:rFonts w:ascii="Arial" w:eastAsia="Arial Unicode MS" w:hAnsi="Arial" w:cs="Arial"/>
                <w:sz w:val="18"/>
                <w:szCs w:val="18"/>
              </w:rPr>
              <w:t>806,474</w:t>
            </w:r>
          </w:p>
        </w:tc>
        <w:tc>
          <w:tcPr>
            <w:tcW w:w="1446" w:type="dxa"/>
            <w:shd w:val="clear" w:color="auto" w:fill="auto"/>
            <w:vAlign w:val="bottom"/>
          </w:tcPr>
          <w:p w:rsidR="001B671A" w:rsidRPr="001B671A" w:rsidRDefault="00427E0C" w:rsidP="001B671A">
            <w:pPr>
              <w:pBdr>
                <w:bottom w:val="double" w:sz="6" w:space="1" w:color="auto"/>
              </w:pBdr>
              <w:tabs>
                <w:tab w:val="decimal" w:pos="1032"/>
              </w:tabs>
              <w:spacing w:line="380" w:lineRule="exact"/>
              <w:ind w:right="27"/>
              <w:jc w:val="both"/>
              <w:rPr>
                <w:rFonts w:ascii="Arial" w:eastAsia="Arial Unicode MS" w:hAnsi="Arial" w:cs="Arial"/>
                <w:sz w:val="18"/>
                <w:szCs w:val="18"/>
              </w:rPr>
            </w:pPr>
            <w:r>
              <w:rPr>
                <w:rFonts w:ascii="Arial" w:eastAsia="Arial Unicode MS" w:hAnsi="Arial" w:cs="Arial"/>
                <w:sz w:val="18"/>
                <w:szCs w:val="18"/>
              </w:rPr>
              <w:t>496,020</w:t>
            </w:r>
          </w:p>
        </w:tc>
        <w:tc>
          <w:tcPr>
            <w:tcW w:w="1531" w:type="dxa"/>
            <w:shd w:val="clear" w:color="auto" w:fill="auto"/>
            <w:vAlign w:val="bottom"/>
          </w:tcPr>
          <w:p w:rsidR="001B671A" w:rsidRPr="004F096C" w:rsidRDefault="001B671A" w:rsidP="001B671A">
            <w:pPr>
              <w:pBdr>
                <w:bottom w:val="double" w:sz="6" w:space="1" w:color="auto"/>
              </w:pBdr>
              <w:tabs>
                <w:tab w:val="decimal" w:pos="1032"/>
              </w:tabs>
              <w:spacing w:line="380" w:lineRule="exact"/>
              <w:ind w:right="27"/>
              <w:jc w:val="both"/>
              <w:rPr>
                <w:rFonts w:ascii="Arial" w:eastAsia="Arial Unicode MS" w:hAnsi="Arial" w:cs="Arial"/>
                <w:sz w:val="18"/>
                <w:szCs w:val="18"/>
              </w:rPr>
            </w:pPr>
            <w:r w:rsidRPr="004F096C">
              <w:rPr>
                <w:rFonts w:ascii="Arial" w:eastAsia="Arial Unicode MS" w:hAnsi="Arial" w:cs="Arial"/>
                <w:sz w:val="18"/>
                <w:szCs w:val="18"/>
              </w:rPr>
              <w:t>319,366</w:t>
            </w:r>
          </w:p>
        </w:tc>
      </w:tr>
    </w:tbl>
    <w:p w:rsidR="001B671A" w:rsidRDefault="001B671A" w:rsidP="001B671A">
      <w:pPr>
        <w:pStyle w:val="BodyTextIndent"/>
        <w:tabs>
          <w:tab w:val="left" w:pos="630"/>
        </w:tabs>
        <w:spacing w:before="240" w:after="120"/>
        <w:ind w:left="540" w:hanging="540"/>
        <w:jc w:val="thaiDistribute"/>
        <w:rPr>
          <w:rFonts w:ascii="Arial" w:hAnsi="Arial" w:cs="Arial"/>
          <w:b/>
          <w:bCs/>
          <w:sz w:val="22"/>
          <w:szCs w:val="22"/>
        </w:rPr>
      </w:pPr>
    </w:p>
    <w:p w:rsidR="001B671A" w:rsidRDefault="001B671A" w:rsidP="001B671A">
      <w:pPr>
        <w:spacing w:line="380" w:lineRule="exact"/>
      </w:pPr>
      <w:r>
        <w:br w:type="page"/>
      </w:r>
    </w:p>
    <w:p w:rsidR="000A02CA" w:rsidRPr="00635831" w:rsidRDefault="004F096C" w:rsidP="004F096C">
      <w:pPr>
        <w:pStyle w:val="BodyTextIndent"/>
        <w:tabs>
          <w:tab w:val="left" w:pos="630"/>
        </w:tabs>
        <w:spacing w:before="240" w:after="120"/>
        <w:ind w:left="540" w:hanging="540"/>
        <w:jc w:val="thaiDistribute"/>
        <w:rPr>
          <w:rFonts w:ascii="Arial" w:hAnsi="Arial" w:cs="Arial"/>
          <w:b/>
          <w:bCs/>
          <w:sz w:val="22"/>
          <w:szCs w:val="22"/>
        </w:rPr>
      </w:pPr>
      <w:r>
        <w:rPr>
          <w:rFonts w:ascii="Arial" w:hAnsi="Arial" w:cs="Arial"/>
          <w:b/>
          <w:bCs/>
          <w:sz w:val="22"/>
          <w:szCs w:val="22"/>
        </w:rPr>
        <w:lastRenderedPageBreak/>
        <w:t>22</w:t>
      </w:r>
      <w:r w:rsidR="000A02CA" w:rsidRPr="00635831">
        <w:rPr>
          <w:rFonts w:ascii="Arial" w:hAnsi="Arial" w:cs="Arial"/>
          <w:b/>
          <w:bCs/>
          <w:sz w:val="22"/>
          <w:szCs w:val="22"/>
        </w:rPr>
        <w:t>.</w:t>
      </w:r>
      <w:r w:rsidR="000A02CA" w:rsidRPr="00635831">
        <w:rPr>
          <w:rFonts w:ascii="Arial" w:hAnsi="Arial" w:cs="Arial"/>
          <w:b/>
          <w:bCs/>
          <w:sz w:val="22"/>
          <w:szCs w:val="22"/>
        </w:rPr>
        <w:tab/>
        <w:t xml:space="preserve">Provision for long-term employee benefits </w:t>
      </w:r>
    </w:p>
    <w:p w:rsidR="008F7A81" w:rsidRPr="00635831" w:rsidRDefault="008F7A81" w:rsidP="00A260D0">
      <w:pPr>
        <w:tabs>
          <w:tab w:val="left" w:pos="900"/>
          <w:tab w:val="left" w:pos="2160"/>
          <w:tab w:val="right" w:pos="4860"/>
          <w:tab w:val="right" w:pos="6120"/>
          <w:tab w:val="right" w:pos="7380"/>
        </w:tabs>
        <w:spacing w:before="120" w:after="240" w:line="380" w:lineRule="exact"/>
        <w:ind w:left="540" w:firstLine="22"/>
        <w:jc w:val="thaiDistribute"/>
        <w:rPr>
          <w:rFonts w:ascii="Arial" w:hAnsi="Arial" w:cs="Arial"/>
          <w:sz w:val="22"/>
          <w:szCs w:val="22"/>
        </w:rPr>
      </w:pPr>
      <w:r w:rsidRPr="00635831">
        <w:rPr>
          <w:rFonts w:ascii="Arial" w:hAnsi="Arial" w:cs="Arial"/>
          <w:sz w:val="22"/>
          <w:szCs w:val="22"/>
        </w:rPr>
        <w:t xml:space="preserve">Provision for long-term employee benefits, </w:t>
      </w:r>
      <w:r w:rsidR="001F1B8C" w:rsidRPr="001F1B8C">
        <w:rPr>
          <w:rFonts w:ascii="Arial" w:hAnsi="Arial" w:cs="Arial"/>
          <w:sz w:val="22"/>
          <w:szCs w:val="22"/>
        </w:rPr>
        <w:t xml:space="preserve">which represents compensation payable to employees after they retire from the company, </w:t>
      </w:r>
      <w:r w:rsidRPr="00635831">
        <w:rPr>
          <w:rFonts w:ascii="Arial" w:hAnsi="Arial" w:cs="Arial"/>
          <w:sz w:val="22"/>
          <w:szCs w:val="22"/>
        </w:rPr>
        <w:t>was as follows:</w:t>
      </w:r>
    </w:p>
    <w:tbl>
      <w:tblPr>
        <w:tblW w:w="9000" w:type="dxa"/>
        <w:tblInd w:w="648" w:type="dxa"/>
        <w:tblLayout w:type="fixed"/>
        <w:tblLook w:val="01E0" w:firstRow="1" w:lastRow="1" w:firstColumn="1" w:lastColumn="1" w:noHBand="0" w:noVBand="0"/>
      </w:tblPr>
      <w:tblGrid>
        <w:gridCol w:w="3150"/>
        <w:gridCol w:w="1440"/>
        <w:gridCol w:w="1440"/>
        <w:gridCol w:w="1440"/>
        <w:gridCol w:w="1530"/>
      </w:tblGrid>
      <w:tr w:rsidR="008F7A81" w:rsidRPr="003857FF" w:rsidTr="004F096C">
        <w:tc>
          <w:tcPr>
            <w:tcW w:w="3150" w:type="dxa"/>
          </w:tcPr>
          <w:p w:rsidR="008F7A81" w:rsidRPr="001B6770" w:rsidRDefault="008F7A81" w:rsidP="004F096C">
            <w:pPr>
              <w:spacing w:line="340" w:lineRule="exact"/>
              <w:rPr>
                <w:rFonts w:ascii="Arial" w:hAnsi="Arial" w:cs="Arial"/>
                <w:sz w:val="18"/>
                <w:szCs w:val="18"/>
              </w:rPr>
            </w:pPr>
          </w:p>
        </w:tc>
        <w:tc>
          <w:tcPr>
            <w:tcW w:w="5850" w:type="dxa"/>
            <w:gridSpan w:val="4"/>
            <w:vAlign w:val="bottom"/>
          </w:tcPr>
          <w:p w:rsidR="008F7A81" w:rsidRPr="001B6770" w:rsidRDefault="008F7A81" w:rsidP="004F096C">
            <w:pPr>
              <w:tabs>
                <w:tab w:val="decimal" w:pos="1671"/>
              </w:tabs>
              <w:spacing w:line="340" w:lineRule="exact"/>
              <w:ind w:right="-102"/>
              <w:jc w:val="right"/>
              <w:rPr>
                <w:rFonts w:ascii="Arial" w:hAnsi="Arial" w:cs="Arial"/>
                <w:color w:val="000000"/>
                <w:sz w:val="18"/>
                <w:szCs w:val="18"/>
              </w:rPr>
            </w:pPr>
            <w:r w:rsidRPr="001B6770">
              <w:rPr>
                <w:rFonts w:ascii="Arial" w:hAnsi="Arial" w:cs="Arial"/>
                <w:color w:val="000000"/>
                <w:sz w:val="18"/>
                <w:szCs w:val="18"/>
              </w:rPr>
              <w:t xml:space="preserve">(Unit: </w:t>
            </w:r>
            <w:r w:rsidRPr="001B6770">
              <w:rPr>
                <w:rFonts w:ascii="Arial" w:hAnsi="Arial" w:cs="Arial"/>
                <w:sz w:val="18"/>
                <w:szCs w:val="18"/>
              </w:rPr>
              <w:t>Thousand</w:t>
            </w:r>
            <w:r w:rsidRPr="001B6770">
              <w:rPr>
                <w:rFonts w:ascii="Arial" w:hAnsi="Arial" w:cs="Arial"/>
                <w:color w:val="000000"/>
                <w:sz w:val="18"/>
                <w:szCs w:val="18"/>
              </w:rPr>
              <w:t xml:space="preserve"> Baht)</w:t>
            </w:r>
          </w:p>
        </w:tc>
      </w:tr>
      <w:tr w:rsidR="008F7A81" w:rsidRPr="003857FF" w:rsidTr="004F096C">
        <w:tc>
          <w:tcPr>
            <w:tcW w:w="3150" w:type="dxa"/>
          </w:tcPr>
          <w:p w:rsidR="008F7A81" w:rsidRPr="001B6770" w:rsidRDefault="008F7A81" w:rsidP="004F096C">
            <w:pPr>
              <w:spacing w:line="340" w:lineRule="exact"/>
              <w:rPr>
                <w:rFonts w:ascii="Arial" w:hAnsi="Arial" w:cs="Arial"/>
                <w:sz w:val="18"/>
                <w:szCs w:val="18"/>
              </w:rPr>
            </w:pPr>
          </w:p>
        </w:tc>
        <w:tc>
          <w:tcPr>
            <w:tcW w:w="2880" w:type="dxa"/>
            <w:gridSpan w:val="2"/>
          </w:tcPr>
          <w:p w:rsidR="008F7A81" w:rsidRPr="001B6770" w:rsidRDefault="008F7A81" w:rsidP="004F096C">
            <w:pPr>
              <w:pBdr>
                <w:bottom w:val="single" w:sz="4" w:space="1" w:color="auto"/>
              </w:pBdr>
              <w:tabs>
                <w:tab w:val="left" w:pos="1440"/>
              </w:tabs>
              <w:spacing w:line="340" w:lineRule="exact"/>
              <w:jc w:val="center"/>
              <w:rPr>
                <w:rFonts w:ascii="Arial" w:hAnsi="Arial" w:cs="Arial"/>
                <w:spacing w:val="-4"/>
                <w:sz w:val="18"/>
                <w:szCs w:val="18"/>
              </w:rPr>
            </w:pPr>
            <w:r w:rsidRPr="001B6770">
              <w:rPr>
                <w:rFonts w:ascii="Arial" w:hAnsi="Arial" w:cs="Arial"/>
                <w:spacing w:val="-4"/>
                <w:sz w:val="18"/>
                <w:szCs w:val="18"/>
              </w:rPr>
              <w:t xml:space="preserve">Consolidated </w:t>
            </w:r>
          </w:p>
          <w:p w:rsidR="008F7A81" w:rsidRPr="001B6770" w:rsidRDefault="008F7A81" w:rsidP="004F096C">
            <w:pPr>
              <w:pBdr>
                <w:bottom w:val="single" w:sz="4" w:space="1" w:color="auto"/>
              </w:pBdr>
              <w:tabs>
                <w:tab w:val="left" w:pos="1440"/>
              </w:tabs>
              <w:spacing w:line="340" w:lineRule="exact"/>
              <w:jc w:val="center"/>
              <w:rPr>
                <w:rFonts w:ascii="Arial" w:hAnsi="Arial" w:cs="Arial"/>
                <w:spacing w:val="-4"/>
                <w:sz w:val="18"/>
                <w:szCs w:val="18"/>
              </w:rPr>
            </w:pPr>
            <w:r w:rsidRPr="001B6770">
              <w:rPr>
                <w:rFonts w:ascii="Arial" w:hAnsi="Arial" w:cs="Arial"/>
                <w:spacing w:val="-4"/>
                <w:sz w:val="18"/>
                <w:szCs w:val="18"/>
              </w:rPr>
              <w:t>financial statements</w:t>
            </w:r>
          </w:p>
        </w:tc>
        <w:tc>
          <w:tcPr>
            <w:tcW w:w="2970" w:type="dxa"/>
            <w:gridSpan w:val="2"/>
          </w:tcPr>
          <w:p w:rsidR="008F7A81" w:rsidRPr="001B6770" w:rsidRDefault="008F7A81" w:rsidP="004F096C">
            <w:pPr>
              <w:pBdr>
                <w:bottom w:val="single" w:sz="4" w:space="1" w:color="auto"/>
              </w:pBdr>
              <w:tabs>
                <w:tab w:val="left" w:pos="1440"/>
              </w:tabs>
              <w:spacing w:line="340" w:lineRule="exact"/>
              <w:jc w:val="center"/>
              <w:rPr>
                <w:rFonts w:ascii="Arial" w:hAnsi="Arial" w:cs="Arial"/>
                <w:spacing w:val="-4"/>
                <w:sz w:val="18"/>
                <w:szCs w:val="18"/>
              </w:rPr>
            </w:pPr>
            <w:r w:rsidRPr="001B6770">
              <w:rPr>
                <w:rFonts w:ascii="Arial" w:hAnsi="Arial" w:cs="Arial"/>
                <w:spacing w:val="-4"/>
                <w:sz w:val="18"/>
                <w:szCs w:val="18"/>
              </w:rPr>
              <w:t xml:space="preserve">Separate </w:t>
            </w:r>
          </w:p>
          <w:p w:rsidR="008F7A81" w:rsidRPr="001B6770" w:rsidRDefault="008F7A81" w:rsidP="004F096C">
            <w:pPr>
              <w:pBdr>
                <w:bottom w:val="single" w:sz="4" w:space="1" w:color="auto"/>
              </w:pBdr>
              <w:tabs>
                <w:tab w:val="left" w:pos="1440"/>
              </w:tabs>
              <w:spacing w:line="340" w:lineRule="exact"/>
              <w:jc w:val="center"/>
              <w:rPr>
                <w:rFonts w:ascii="Arial" w:hAnsi="Arial" w:cs="Arial"/>
                <w:spacing w:val="-4"/>
                <w:sz w:val="18"/>
                <w:szCs w:val="18"/>
              </w:rPr>
            </w:pPr>
            <w:r w:rsidRPr="001B6770">
              <w:rPr>
                <w:rFonts w:ascii="Arial" w:hAnsi="Arial" w:cs="Arial"/>
                <w:spacing w:val="-4"/>
                <w:sz w:val="18"/>
                <w:szCs w:val="18"/>
              </w:rPr>
              <w:t>financial statements</w:t>
            </w:r>
          </w:p>
        </w:tc>
      </w:tr>
      <w:tr w:rsidR="002B1E48" w:rsidRPr="003857FF" w:rsidTr="004F096C">
        <w:tc>
          <w:tcPr>
            <w:tcW w:w="3150" w:type="dxa"/>
          </w:tcPr>
          <w:p w:rsidR="002B1E48" w:rsidRPr="001B6770" w:rsidRDefault="002B1E48" w:rsidP="004F096C">
            <w:pPr>
              <w:spacing w:line="340" w:lineRule="exact"/>
              <w:rPr>
                <w:rFonts w:ascii="Arial" w:hAnsi="Arial" w:cs="Arial"/>
                <w:sz w:val="18"/>
                <w:szCs w:val="18"/>
              </w:rPr>
            </w:pPr>
          </w:p>
        </w:tc>
        <w:tc>
          <w:tcPr>
            <w:tcW w:w="1440" w:type="dxa"/>
          </w:tcPr>
          <w:p w:rsidR="002B1E48" w:rsidRPr="001B6770" w:rsidRDefault="001D7818" w:rsidP="004F096C">
            <w:pPr>
              <w:spacing w:line="340" w:lineRule="exact"/>
              <w:ind w:right="-43"/>
              <w:jc w:val="center"/>
              <w:rPr>
                <w:rFonts w:ascii="Arial" w:hAnsi="Arial" w:cs="Arial"/>
                <w:sz w:val="18"/>
                <w:szCs w:val="18"/>
                <w:u w:val="single"/>
              </w:rPr>
            </w:pPr>
            <w:r>
              <w:rPr>
                <w:rFonts w:ascii="Arial" w:hAnsi="Arial" w:cs="Arial"/>
                <w:sz w:val="18"/>
                <w:szCs w:val="18"/>
                <w:u w:val="single"/>
              </w:rPr>
              <w:t>2016</w:t>
            </w:r>
          </w:p>
        </w:tc>
        <w:tc>
          <w:tcPr>
            <w:tcW w:w="1440" w:type="dxa"/>
          </w:tcPr>
          <w:p w:rsidR="002B1E48" w:rsidRPr="001B6770" w:rsidRDefault="00C50F67" w:rsidP="004F096C">
            <w:pPr>
              <w:spacing w:line="340" w:lineRule="exact"/>
              <w:ind w:right="-43"/>
              <w:jc w:val="center"/>
              <w:rPr>
                <w:rFonts w:ascii="Arial" w:hAnsi="Arial" w:cs="Arial"/>
                <w:sz w:val="18"/>
                <w:szCs w:val="18"/>
                <w:u w:val="single"/>
              </w:rPr>
            </w:pPr>
            <w:r>
              <w:rPr>
                <w:rFonts w:ascii="Arial" w:hAnsi="Arial" w:cs="Arial"/>
                <w:sz w:val="18"/>
                <w:szCs w:val="18"/>
                <w:u w:val="single"/>
              </w:rPr>
              <w:t>2015</w:t>
            </w:r>
          </w:p>
        </w:tc>
        <w:tc>
          <w:tcPr>
            <w:tcW w:w="1440" w:type="dxa"/>
          </w:tcPr>
          <w:p w:rsidR="002B1E48" w:rsidRPr="001B6770" w:rsidRDefault="001D7818" w:rsidP="004F096C">
            <w:pPr>
              <w:spacing w:line="340" w:lineRule="exact"/>
              <w:ind w:right="-43"/>
              <w:jc w:val="center"/>
              <w:rPr>
                <w:rFonts w:ascii="Arial" w:hAnsi="Arial" w:cs="Arial"/>
                <w:sz w:val="18"/>
                <w:szCs w:val="18"/>
                <w:u w:val="single"/>
              </w:rPr>
            </w:pPr>
            <w:r>
              <w:rPr>
                <w:rFonts w:ascii="Arial" w:hAnsi="Arial" w:cs="Arial"/>
                <w:sz w:val="18"/>
                <w:szCs w:val="18"/>
                <w:u w:val="single"/>
              </w:rPr>
              <w:t>2016</w:t>
            </w:r>
          </w:p>
        </w:tc>
        <w:tc>
          <w:tcPr>
            <w:tcW w:w="1530" w:type="dxa"/>
          </w:tcPr>
          <w:p w:rsidR="002B1E48" w:rsidRPr="001B6770" w:rsidRDefault="00C50F67" w:rsidP="004F096C">
            <w:pPr>
              <w:spacing w:line="340" w:lineRule="exact"/>
              <w:ind w:right="-43"/>
              <w:jc w:val="center"/>
              <w:rPr>
                <w:rFonts w:ascii="Arial" w:hAnsi="Arial" w:cs="Arial"/>
                <w:sz w:val="18"/>
                <w:szCs w:val="18"/>
                <w:u w:val="single"/>
              </w:rPr>
            </w:pPr>
            <w:r>
              <w:rPr>
                <w:rFonts w:ascii="Arial" w:hAnsi="Arial" w:cs="Arial"/>
                <w:sz w:val="18"/>
                <w:szCs w:val="18"/>
                <w:u w:val="single"/>
              </w:rPr>
              <w:t>2015</w:t>
            </w:r>
          </w:p>
        </w:tc>
      </w:tr>
      <w:tr w:rsidR="001B671A" w:rsidRPr="003857FF" w:rsidTr="004F096C">
        <w:tc>
          <w:tcPr>
            <w:tcW w:w="3150" w:type="dxa"/>
          </w:tcPr>
          <w:p w:rsidR="001B671A" w:rsidRPr="001B6770" w:rsidRDefault="001B671A" w:rsidP="001B671A">
            <w:pPr>
              <w:spacing w:line="340" w:lineRule="exact"/>
              <w:ind w:left="162" w:right="-83" w:hanging="162"/>
              <w:rPr>
                <w:rFonts w:ascii="Arial" w:hAnsi="Arial" w:cs="Arial"/>
                <w:sz w:val="18"/>
                <w:szCs w:val="18"/>
              </w:rPr>
            </w:pPr>
            <w:r w:rsidRPr="001B6770">
              <w:rPr>
                <w:rFonts w:ascii="Arial" w:hAnsi="Arial" w:cs="Arial"/>
                <w:b/>
                <w:bCs/>
                <w:spacing w:val="-4"/>
                <w:sz w:val="18"/>
                <w:szCs w:val="18"/>
              </w:rPr>
              <w:t>Defined benefit obligation at beginning of year</w:t>
            </w:r>
          </w:p>
        </w:tc>
        <w:tc>
          <w:tcPr>
            <w:tcW w:w="1440" w:type="dxa"/>
            <w:vAlign w:val="bottom"/>
          </w:tcPr>
          <w:p w:rsidR="001B671A" w:rsidRPr="001B671A" w:rsidRDefault="001B671A" w:rsidP="001B671A">
            <w:pPr>
              <w:tabs>
                <w:tab w:val="decimal" w:pos="1044"/>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57,025</w:t>
            </w:r>
          </w:p>
        </w:tc>
        <w:tc>
          <w:tcPr>
            <w:tcW w:w="1440" w:type="dxa"/>
            <w:vAlign w:val="bottom"/>
          </w:tcPr>
          <w:p w:rsidR="001B671A" w:rsidRPr="001B671A" w:rsidRDefault="001B671A" w:rsidP="001B671A">
            <w:pPr>
              <w:tabs>
                <w:tab w:val="decimal" w:pos="972"/>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61,411</w:t>
            </w:r>
          </w:p>
        </w:tc>
        <w:tc>
          <w:tcPr>
            <w:tcW w:w="1440" w:type="dxa"/>
            <w:vAlign w:val="bottom"/>
          </w:tcPr>
          <w:p w:rsidR="001B671A" w:rsidRPr="001B671A" w:rsidRDefault="001B671A" w:rsidP="001B671A">
            <w:pPr>
              <w:tabs>
                <w:tab w:val="decimal" w:pos="972"/>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25,611</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31,263</w:t>
            </w:r>
          </w:p>
        </w:tc>
      </w:tr>
      <w:tr w:rsidR="001B671A" w:rsidRPr="003857FF" w:rsidTr="004F096C">
        <w:tc>
          <w:tcPr>
            <w:tcW w:w="3150" w:type="dxa"/>
          </w:tcPr>
          <w:p w:rsidR="001B671A" w:rsidRPr="001B6770" w:rsidRDefault="001B671A" w:rsidP="001B671A">
            <w:pPr>
              <w:spacing w:line="340" w:lineRule="exact"/>
              <w:ind w:left="162"/>
              <w:rPr>
                <w:rFonts w:ascii="Arial" w:hAnsi="Arial" w:cs="Arial"/>
                <w:color w:val="000000"/>
                <w:sz w:val="18"/>
                <w:szCs w:val="18"/>
                <w:cs/>
              </w:rPr>
            </w:pPr>
            <w:r w:rsidRPr="001B6770">
              <w:rPr>
                <w:rFonts w:ascii="Arial" w:hAnsi="Arial" w:cs="Arial"/>
                <w:sz w:val="18"/>
                <w:szCs w:val="18"/>
              </w:rPr>
              <w:t xml:space="preserve">Current service cost  </w:t>
            </w:r>
          </w:p>
        </w:tc>
        <w:tc>
          <w:tcPr>
            <w:tcW w:w="1440" w:type="dxa"/>
            <w:vAlign w:val="bottom"/>
          </w:tcPr>
          <w:p w:rsidR="001B671A" w:rsidRPr="001B671A" w:rsidRDefault="001B671A" w:rsidP="001B671A">
            <w:pPr>
              <w:tabs>
                <w:tab w:val="decimal" w:pos="1044"/>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5,463</w:t>
            </w:r>
          </w:p>
        </w:tc>
        <w:tc>
          <w:tcPr>
            <w:tcW w:w="1440" w:type="dxa"/>
            <w:vAlign w:val="bottom"/>
          </w:tcPr>
          <w:p w:rsidR="001B671A" w:rsidRPr="001B671A" w:rsidRDefault="001B671A" w:rsidP="001B671A">
            <w:pPr>
              <w:tabs>
                <w:tab w:val="decimal" w:pos="972"/>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6,902</w:t>
            </w:r>
          </w:p>
        </w:tc>
        <w:tc>
          <w:tcPr>
            <w:tcW w:w="1440" w:type="dxa"/>
            <w:vAlign w:val="bottom"/>
          </w:tcPr>
          <w:p w:rsidR="001B671A" w:rsidRPr="001B671A" w:rsidRDefault="001B671A" w:rsidP="001B671A">
            <w:pPr>
              <w:tabs>
                <w:tab w:val="decimal" w:pos="972"/>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2,273</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2,300</w:t>
            </w:r>
          </w:p>
        </w:tc>
      </w:tr>
      <w:tr w:rsidR="001B671A" w:rsidRPr="003857FF" w:rsidTr="004F096C">
        <w:tc>
          <w:tcPr>
            <w:tcW w:w="3150" w:type="dxa"/>
          </w:tcPr>
          <w:p w:rsidR="001B671A" w:rsidRPr="001B6770" w:rsidRDefault="001B671A" w:rsidP="001B671A">
            <w:pPr>
              <w:spacing w:line="340" w:lineRule="exact"/>
              <w:ind w:left="162"/>
              <w:rPr>
                <w:rFonts w:ascii="Arial" w:hAnsi="Arial" w:cs="Arial"/>
                <w:sz w:val="18"/>
                <w:szCs w:val="18"/>
              </w:rPr>
            </w:pPr>
            <w:r w:rsidRPr="001B6770">
              <w:rPr>
                <w:rFonts w:ascii="Arial" w:hAnsi="Arial" w:cs="Arial"/>
                <w:sz w:val="18"/>
                <w:szCs w:val="18"/>
              </w:rPr>
              <w:t xml:space="preserve">Interest cost </w:t>
            </w:r>
          </w:p>
        </w:tc>
        <w:tc>
          <w:tcPr>
            <w:tcW w:w="1440" w:type="dxa"/>
            <w:vAlign w:val="bottom"/>
          </w:tcPr>
          <w:p w:rsidR="001B671A" w:rsidRPr="001B671A" w:rsidRDefault="001B671A" w:rsidP="001B671A">
            <w:pPr>
              <w:tabs>
                <w:tab w:val="decimal" w:pos="1044"/>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1,141</w:t>
            </w:r>
          </w:p>
        </w:tc>
        <w:tc>
          <w:tcPr>
            <w:tcW w:w="1440" w:type="dxa"/>
            <w:vAlign w:val="bottom"/>
          </w:tcPr>
          <w:p w:rsidR="001B671A" w:rsidRPr="001B671A" w:rsidRDefault="001B671A" w:rsidP="001B671A">
            <w:pPr>
              <w:tabs>
                <w:tab w:val="decimal" w:pos="972"/>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2,234</w:t>
            </w:r>
          </w:p>
        </w:tc>
        <w:tc>
          <w:tcPr>
            <w:tcW w:w="1440" w:type="dxa"/>
            <w:vAlign w:val="bottom"/>
          </w:tcPr>
          <w:p w:rsidR="001B671A" w:rsidRPr="001B671A" w:rsidRDefault="001B671A" w:rsidP="001B671A">
            <w:pPr>
              <w:tabs>
                <w:tab w:val="decimal" w:pos="972"/>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476</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1,095</w:t>
            </w:r>
          </w:p>
        </w:tc>
      </w:tr>
      <w:tr w:rsidR="001B671A" w:rsidRPr="003857FF" w:rsidTr="004F096C">
        <w:tc>
          <w:tcPr>
            <w:tcW w:w="3150" w:type="dxa"/>
          </w:tcPr>
          <w:p w:rsidR="001B671A" w:rsidRPr="001B6770" w:rsidRDefault="001B671A" w:rsidP="001B671A">
            <w:pPr>
              <w:spacing w:line="340" w:lineRule="exact"/>
              <w:ind w:left="342" w:hanging="180"/>
              <w:rPr>
                <w:rFonts w:ascii="Arial" w:hAnsi="Arial" w:cs="Arial"/>
                <w:sz w:val="18"/>
                <w:szCs w:val="18"/>
              </w:rPr>
            </w:pPr>
            <w:r w:rsidRPr="001B6770">
              <w:rPr>
                <w:rFonts w:ascii="Arial" w:hAnsi="Arial" w:cs="Arial"/>
                <w:sz w:val="18"/>
                <w:szCs w:val="18"/>
              </w:rPr>
              <w:t xml:space="preserve">Past service costs and gains </w:t>
            </w:r>
            <w:r w:rsidRPr="001B6770">
              <w:rPr>
                <w:rFonts w:ascii="Arial" w:hAnsi="Arial" w:cs="Cordia New"/>
                <w:sz w:val="18"/>
                <w:szCs w:val="18"/>
              </w:rPr>
              <w:t>or</w:t>
            </w:r>
            <w:r w:rsidRPr="001B6770">
              <w:rPr>
                <w:rFonts w:ascii="Arial" w:hAnsi="Arial" w:cs="Arial"/>
                <w:sz w:val="18"/>
                <w:szCs w:val="18"/>
              </w:rPr>
              <w:t xml:space="preserve"> losses on settlement</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329</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(3,290)</w:t>
            </w:r>
          </w:p>
        </w:tc>
      </w:tr>
      <w:tr w:rsidR="001B671A" w:rsidRPr="003857FF" w:rsidTr="004F096C">
        <w:tc>
          <w:tcPr>
            <w:tcW w:w="3150" w:type="dxa"/>
          </w:tcPr>
          <w:p w:rsidR="001B671A" w:rsidRPr="001B6770" w:rsidRDefault="001B671A" w:rsidP="001B671A">
            <w:pPr>
              <w:spacing w:line="340" w:lineRule="exact"/>
              <w:ind w:left="162" w:hanging="162"/>
              <w:rPr>
                <w:rFonts w:ascii="Arial" w:hAnsi="Arial" w:cs="Arial"/>
                <w:sz w:val="18"/>
                <w:szCs w:val="18"/>
              </w:rPr>
            </w:pPr>
            <w:r w:rsidRPr="001B6770">
              <w:rPr>
                <w:rFonts w:ascii="Arial" w:hAnsi="Arial" w:cs="Arial"/>
                <w:sz w:val="18"/>
                <w:szCs w:val="18"/>
              </w:rPr>
              <w:t>Included in other comprehensive income:</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p>
        </w:tc>
      </w:tr>
      <w:tr w:rsidR="001B671A" w:rsidRPr="003857FF" w:rsidTr="004F096C">
        <w:tc>
          <w:tcPr>
            <w:tcW w:w="3150" w:type="dxa"/>
          </w:tcPr>
          <w:p w:rsidR="001B671A" w:rsidRPr="001B6770" w:rsidRDefault="001B671A" w:rsidP="001B671A">
            <w:pPr>
              <w:spacing w:line="340" w:lineRule="exact"/>
              <w:ind w:left="162"/>
              <w:rPr>
                <w:rFonts w:ascii="Arial" w:hAnsi="Arial" w:cs="Arial"/>
                <w:sz w:val="18"/>
                <w:szCs w:val="18"/>
              </w:rPr>
            </w:pPr>
            <w:r w:rsidRPr="001B6770">
              <w:rPr>
                <w:rFonts w:ascii="Arial" w:hAnsi="Arial" w:cs="Arial"/>
                <w:sz w:val="18"/>
                <w:szCs w:val="18"/>
              </w:rPr>
              <w:t>Actuarial (gain) loss arising from</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p>
        </w:tc>
      </w:tr>
      <w:tr w:rsidR="001B671A" w:rsidRPr="003857FF" w:rsidTr="004F096C">
        <w:tc>
          <w:tcPr>
            <w:tcW w:w="3150" w:type="dxa"/>
          </w:tcPr>
          <w:p w:rsidR="001B671A" w:rsidRPr="001B6770" w:rsidRDefault="001B671A" w:rsidP="001B671A">
            <w:pPr>
              <w:spacing w:line="340" w:lineRule="exact"/>
              <w:ind w:left="522" w:hanging="180"/>
              <w:rPr>
                <w:rFonts w:ascii="Arial" w:hAnsi="Arial" w:cs="Arial"/>
                <w:sz w:val="18"/>
                <w:szCs w:val="18"/>
              </w:rPr>
            </w:pPr>
            <w:r w:rsidRPr="001B6770">
              <w:rPr>
                <w:rFonts w:ascii="Arial" w:hAnsi="Arial" w:cs="Arial"/>
                <w:sz w:val="18"/>
                <w:szCs w:val="18"/>
              </w:rPr>
              <w:t>Demographic assumptions changes</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(6,696)</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(3,</w:t>
            </w:r>
            <w:r>
              <w:rPr>
                <w:rFonts w:ascii="Arial" w:eastAsia="Arial Unicode MS" w:hAnsi="Arial" w:cs="Arial"/>
                <w:sz w:val="18"/>
                <w:szCs w:val="18"/>
              </w:rPr>
              <w:t>936</w:t>
            </w:r>
            <w:r w:rsidRPr="001B79F3">
              <w:rPr>
                <w:rFonts w:ascii="Arial" w:eastAsia="Arial Unicode MS" w:hAnsi="Arial" w:cs="Arial"/>
                <w:sz w:val="18"/>
                <w:szCs w:val="18"/>
              </w:rPr>
              <w:t>)</w:t>
            </w:r>
          </w:p>
        </w:tc>
      </w:tr>
      <w:tr w:rsidR="001B671A" w:rsidRPr="003857FF" w:rsidTr="004F096C">
        <w:tc>
          <w:tcPr>
            <w:tcW w:w="3150" w:type="dxa"/>
          </w:tcPr>
          <w:p w:rsidR="001B671A" w:rsidRPr="001B6770" w:rsidRDefault="001B671A" w:rsidP="001B671A">
            <w:pPr>
              <w:spacing w:line="340" w:lineRule="exact"/>
              <w:ind w:left="522" w:hanging="180"/>
              <w:rPr>
                <w:rFonts w:ascii="Arial" w:hAnsi="Arial" w:cs="Arial"/>
                <w:sz w:val="18"/>
                <w:szCs w:val="18"/>
              </w:rPr>
            </w:pPr>
            <w:r w:rsidRPr="001B6770">
              <w:rPr>
                <w:rFonts w:ascii="Arial" w:hAnsi="Arial" w:cs="Arial"/>
                <w:sz w:val="18"/>
                <w:szCs w:val="18"/>
              </w:rPr>
              <w:t>Financial assumptions changes</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5,301</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2,600</w:t>
            </w:r>
          </w:p>
        </w:tc>
      </w:tr>
      <w:tr w:rsidR="001B671A" w:rsidRPr="003857FF" w:rsidTr="004F096C">
        <w:tc>
          <w:tcPr>
            <w:tcW w:w="3150" w:type="dxa"/>
          </w:tcPr>
          <w:p w:rsidR="001B671A" w:rsidRPr="001B6770" w:rsidRDefault="001B671A" w:rsidP="001B671A">
            <w:pPr>
              <w:spacing w:line="340" w:lineRule="exact"/>
              <w:ind w:left="522" w:hanging="180"/>
              <w:rPr>
                <w:rFonts w:ascii="Arial" w:hAnsi="Arial" w:cs="Arial"/>
                <w:sz w:val="18"/>
                <w:szCs w:val="18"/>
              </w:rPr>
            </w:pPr>
            <w:r w:rsidRPr="001B6770">
              <w:rPr>
                <w:rFonts w:ascii="Arial" w:hAnsi="Arial" w:cs="Arial"/>
                <w:sz w:val="18"/>
                <w:szCs w:val="18"/>
              </w:rPr>
              <w:t>Experience adjustments</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(7,449)</w:t>
            </w:r>
          </w:p>
        </w:tc>
        <w:tc>
          <w:tcPr>
            <w:tcW w:w="1440" w:type="dxa"/>
            <w:vAlign w:val="bottom"/>
          </w:tcPr>
          <w:p w:rsidR="001B671A" w:rsidRPr="001B671A" w:rsidRDefault="001B671A" w:rsidP="001B671A">
            <w:pP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w:t>
            </w:r>
          </w:p>
        </w:tc>
        <w:tc>
          <w:tcPr>
            <w:tcW w:w="1530" w:type="dxa"/>
            <w:vAlign w:val="bottom"/>
          </w:tcPr>
          <w:p w:rsidR="001B671A" w:rsidRPr="001B79F3" w:rsidRDefault="001B671A" w:rsidP="001B671A">
            <w:pP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(3,596)</w:t>
            </w:r>
          </w:p>
        </w:tc>
      </w:tr>
      <w:tr w:rsidR="001B671A" w:rsidRPr="003857FF" w:rsidTr="004F096C">
        <w:tc>
          <w:tcPr>
            <w:tcW w:w="3150" w:type="dxa"/>
          </w:tcPr>
          <w:p w:rsidR="001B671A" w:rsidRPr="001B6770" w:rsidRDefault="001B671A" w:rsidP="001B671A">
            <w:pPr>
              <w:spacing w:line="340" w:lineRule="exact"/>
              <w:ind w:left="162" w:hanging="162"/>
              <w:rPr>
                <w:rFonts w:ascii="Arial" w:hAnsi="Arial" w:cs="Arial"/>
                <w:sz w:val="18"/>
                <w:szCs w:val="18"/>
              </w:rPr>
            </w:pPr>
            <w:r w:rsidRPr="001B6770">
              <w:rPr>
                <w:rFonts w:ascii="Arial" w:hAnsi="Arial" w:cs="Arial"/>
                <w:spacing w:val="-4"/>
                <w:sz w:val="18"/>
                <w:szCs w:val="18"/>
              </w:rPr>
              <w:t>Benefits paid during the year</w:t>
            </w:r>
          </w:p>
        </w:tc>
        <w:tc>
          <w:tcPr>
            <w:tcW w:w="1440" w:type="dxa"/>
            <w:vAlign w:val="bottom"/>
          </w:tcPr>
          <w:p w:rsidR="001B671A" w:rsidRPr="001B671A" w:rsidRDefault="001B671A" w:rsidP="001B671A">
            <w:pPr>
              <w:pBdr>
                <w:bottom w:val="single" w:sz="4" w:space="1" w:color="auto"/>
              </w:pBd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(2,205)</w:t>
            </w:r>
          </w:p>
        </w:tc>
        <w:tc>
          <w:tcPr>
            <w:tcW w:w="1440" w:type="dxa"/>
            <w:vAlign w:val="bottom"/>
          </w:tcPr>
          <w:p w:rsidR="001B671A" w:rsidRPr="001B671A" w:rsidRDefault="001B671A" w:rsidP="001B671A">
            <w:pPr>
              <w:pBdr>
                <w:bottom w:val="single" w:sz="4" w:space="1" w:color="auto"/>
              </w:pBd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(5,007)</w:t>
            </w:r>
          </w:p>
        </w:tc>
        <w:tc>
          <w:tcPr>
            <w:tcW w:w="1440" w:type="dxa"/>
            <w:vAlign w:val="bottom"/>
          </w:tcPr>
          <w:p w:rsidR="001B671A" w:rsidRPr="001B671A" w:rsidRDefault="001B671A" w:rsidP="001B671A">
            <w:pPr>
              <w:pBdr>
                <w:bottom w:val="single" w:sz="4" w:space="1" w:color="auto"/>
              </w:pBd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(2,133</w:t>
            </w:r>
            <w:r w:rsidR="00E57C6B">
              <w:rPr>
                <w:rFonts w:ascii="Arial" w:eastAsia="Arial Unicode MS" w:hAnsi="Arial" w:cs="Arial"/>
                <w:sz w:val="18"/>
                <w:szCs w:val="18"/>
              </w:rPr>
              <w:t>)</w:t>
            </w:r>
          </w:p>
        </w:tc>
        <w:tc>
          <w:tcPr>
            <w:tcW w:w="1530" w:type="dxa"/>
            <w:vAlign w:val="bottom"/>
          </w:tcPr>
          <w:p w:rsidR="001B671A" w:rsidRPr="001B79F3" w:rsidRDefault="001B671A" w:rsidP="001B671A">
            <w:pPr>
              <w:pBdr>
                <w:bottom w:val="single" w:sz="4" w:space="1" w:color="auto"/>
              </w:pBd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(825)</w:t>
            </w:r>
          </w:p>
        </w:tc>
      </w:tr>
      <w:tr w:rsidR="001B671A" w:rsidRPr="003857FF" w:rsidTr="004F096C">
        <w:tc>
          <w:tcPr>
            <w:tcW w:w="3150" w:type="dxa"/>
          </w:tcPr>
          <w:p w:rsidR="001B671A" w:rsidRPr="001B6770" w:rsidRDefault="001B671A" w:rsidP="001B671A">
            <w:pPr>
              <w:spacing w:line="340" w:lineRule="exact"/>
              <w:ind w:left="162" w:right="-83" w:hanging="162"/>
              <w:rPr>
                <w:rFonts w:ascii="Arial" w:hAnsi="Arial" w:cs="Arial"/>
                <w:b/>
                <w:bCs/>
                <w:sz w:val="18"/>
                <w:szCs w:val="18"/>
              </w:rPr>
            </w:pPr>
            <w:r w:rsidRPr="001B6770">
              <w:rPr>
                <w:rFonts w:ascii="Arial" w:hAnsi="Arial" w:cs="Arial"/>
                <w:b/>
                <w:bCs/>
                <w:sz w:val="18"/>
                <w:szCs w:val="18"/>
              </w:rPr>
              <w:t>Provisions for long-term employee benefits at end of year</w:t>
            </w:r>
          </w:p>
        </w:tc>
        <w:tc>
          <w:tcPr>
            <w:tcW w:w="1440" w:type="dxa"/>
            <w:vAlign w:val="bottom"/>
          </w:tcPr>
          <w:p w:rsidR="001B671A" w:rsidRPr="001B671A" w:rsidRDefault="001B671A" w:rsidP="001B671A">
            <w:pPr>
              <w:pBdr>
                <w:bottom w:val="double" w:sz="4" w:space="1" w:color="auto"/>
              </w:pBd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61,424</w:t>
            </w:r>
          </w:p>
        </w:tc>
        <w:tc>
          <w:tcPr>
            <w:tcW w:w="1440" w:type="dxa"/>
            <w:vAlign w:val="bottom"/>
          </w:tcPr>
          <w:p w:rsidR="001B671A" w:rsidRPr="001B671A" w:rsidRDefault="001B671A" w:rsidP="001B671A">
            <w:pPr>
              <w:pBdr>
                <w:bottom w:val="double" w:sz="4" w:space="1" w:color="auto"/>
              </w:pBd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57,025</w:t>
            </w:r>
          </w:p>
        </w:tc>
        <w:tc>
          <w:tcPr>
            <w:tcW w:w="1440" w:type="dxa"/>
            <w:vAlign w:val="bottom"/>
          </w:tcPr>
          <w:p w:rsidR="001B671A" w:rsidRPr="001B671A" w:rsidRDefault="001B671A" w:rsidP="001B671A">
            <w:pPr>
              <w:pBdr>
                <w:bottom w:val="double" w:sz="4" w:space="1" w:color="auto"/>
              </w:pBdr>
              <w:tabs>
                <w:tab w:val="decimal" w:pos="1060"/>
              </w:tabs>
              <w:spacing w:line="340" w:lineRule="exact"/>
              <w:jc w:val="both"/>
              <w:rPr>
                <w:rFonts w:ascii="Arial" w:eastAsia="Arial Unicode MS" w:hAnsi="Arial" w:cs="Arial"/>
                <w:sz w:val="18"/>
                <w:szCs w:val="18"/>
              </w:rPr>
            </w:pPr>
            <w:r w:rsidRPr="001B671A">
              <w:rPr>
                <w:rFonts w:ascii="Arial" w:eastAsia="Arial Unicode MS" w:hAnsi="Arial" w:cs="Arial"/>
                <w:sz w:val="18"/>
                <w:szCs w:val="18"/>
              </w:rPr>
              <w:t>26,227</w:t>
            </w:r>
          </w:p>
        </w:tc>
        <w:tc>
          <w:tcPr>
            <w:tcW w:w="1530" w:type="dxa"/>
            <w:vAlign w:val="bottom"/>
          </w:tcPr>
          <w:p w:rsidR="001B671A" w:rsidRPr="001B79F3" w:rsidRDefault="001B671A" w:rsidP="001B671A">
            <w:pPr>
              <w:pBdr>
                <w:bottom w:val="double" w:sz="4" w:space="1" w:color="auto"/>
              </w:pBdr>
              <w:tabs>
                <w:tab w:val="decimal" w:pos="1060"/>
              </w:tabs>
              <w:spacing w:line="340" w:lineRule="exact"/>
              <w:jc w:val="both"/>
              <w:rPr>
                <w:rFonts w:ascii="Arial" w:eastAsia="Arial Unicode MS" w:hAnsi="Arial" w:cs="Arial"/>
                <w:sz w:val="18"/>
                <w:szCs w:val="18"/>
              </w:rPr>
            </w:pPr>
            <w:r w:rsidRPr="001B79F3">
              <w:rPr>
                <w:rFonts w:ascii="Arial" w:eastAsia="Arial Unicode MS" w:hAnsi="Arial" w:cs="Arial"/>
                <w:sz w:val="18"/>
                <w:szCs w:val="18"/>
              </w:rPr>
              <w:t>25,611</w:t>
            </w:r>
          </w:p>
        </w:tc>
      </w:tr>
    </w:tbl>
    <w:p w:rsidR="008F7A81" w:rsidRPr="00635831" w:rsidRDefault="001B6770" w:rsidP="00A260D0">
      <w:pPr>
        <w:tabs>
          <w:tab w:val="left" w:pos="900"/>
          <w:tab w:val="left" w:pos="2160"/>
          <w:tab w:val="right" w:pos="4860"/>
          <w:tab w:val="right" w:pos="6120"/>
          <w:tab w:val="right" w:pos="7380"/>
        </w:tabs>
        <w:spacing w:before="240" w:after="240" w:line="380" w:lineRule="exact"/>
        <w:ind w:left="605" w:hanging="605"/>
        <w:jc w:val="thaiDistribute"/>
        <w:rPr>
          <w:rFonts w:ascii="Arial" w:hAnsi="Arial" w:cs="Arial"/>
          <w:sz w:val="22"/>
          <w:szCs w:val="22"/>
        </w:rPr>
      </w:pPr>
      <w:r>
        <w:rPr>
          <w:rFonts w:ascii="Arial" w:hAnsi="Arial" w:cs="Arial"/>
          <w:sz w:val="22"/>
          <w:szCs w:val="22"/>
        </w:rPr>
        <w:tab/>
      </w:r>
      <w:r w:rsidR="008F7A81" w:rsidRPr="00635831">
        <w:rPr>
          <w:rFonts w:ascii="Arial" w:hAnsi="Arial" w:cs="Arial"/>
          <w:sz w:val="22"/>
          <w:szCs w:val="22"/>
        </w:rPr>
        <w:t xml:space="preserve">Long-term employee benefit expenses included in the profit or loss </w:t>
      </w:r>
      <w:r w:rsidR="001F1B8C" w:rsidRPr="001F1B8C">
        <w:rPr>
          <w:rFonts w:ascii="Arial" w:hAnsi="Arial" w:cs="Arial"/>
          <w:sz w:val="22"/>
          <w:szCs w:val="22"/>
        </w:rPr>
        <w:t>consist of the following:</w:t>
      </w:r>
    </w:p>
    <w:tbl>
      <w:tblPr>
        <w:tblW w:w="9090" w:type="dxa"/>
        <w:tblInd w:w="558" w:type="dxa"/>
        <w:tblLayout w:type="fixed"/>
        <w:tblLook w:val="01E0" w:firstRow="1" w:lastRow="1" w:firstColumn="1" w:lastColumn="1" w:noHBand="0" w:noVBand="0"/>
      </w:tblPr>
      <w:tblGrid>
        <w:gridCol w:w="2970"/>
        <w:gridCol w:w="1530"/>
        <w:gridCol w:w="1530"/>
        <w:gridCol w:w="1530"/>
        <w:gridCol w:w="1530"/>
      </w:tblGrid>
      <w:tr w:rsidR="008F7A81" w:rsidRPr="003857FF" w:rsidTr="00682254">
        <w:tc>
          <w:tcPr>
            <w:tcW w:w="2970" w:type="dxa"/>
            <w:vAlign w:val="bottom"/>
          </w:tcPr>
          <w:p w:rsidR="008F7A81" w:rsidRPr="003857FF" w:rsidRDefault="008F7A81" w:rsidP="002B1E48">
            <w:pPr>
              <w:spacing w:line="360" w:lineRule="exact"/>
              <w:rPr>
                <w:rFonts w:ascii="Arial" w:hAnsi="Arial" w:cs="Arial"/>
                <w:sz w:val="20"/>
                <w:szCs w:val="20"/>
              </w:rPr>
            </w:pPr>
            <w:r w:rsidRPr="003857FF">
              <w:rPr>
                <w:rFonts w:ascii="Arial" w:hAnsi="Arial" w:cs="Arial"/>
                <w:sz w:val="20"/>
                <w:szCs w:val="20"/>
              </w:rPr>
              <w:t xml:space="preserve"> </w:t>
            </w:r>
          </w:p>
        </w:tc>
        <w:tc>
          <w:tcPr>
            <w:tcW w:w="6120" w:type="dxa"/>
            <w:gridSpan w:val="4"/>
            <w:vAlign w:val="bottom"/>
          </w:tcPr>
          <w:p w:rsidR="008F7A81" w:rsidRPr="003857FF" w:rsidRDefault="008F7A81" w:rsidP="002B1E48">
            <w:pPr>
              <w:tabs>
                <w:tab w:val="decimal" w:pos="1671"/>
              </w:tabs>
              <w:spacing w:line="360" w:lineRule="exact"/>
              <w:ind w:right="-102"/>
              <w:jc w:val="right"/>
              <w:rPr>
                <w:rFonts w:ascii="Arial" w:hAnsi="Arial" w:cs="Arial"/>
                <w:color w:val="000000"/>
                <w:sz w:val="20"/>
                <w:szCs w:val="20"/>
              </w:rPr>
            </w:pPr>
            <w:r w:rsidRPr="003857FF">
              <w:rPr>
                <w:rFonts w:ascii="Arial" w:hAnsi="Arial" w:cs="Arial"/>
                <w:color w:val="000000"/>
                <w:sz w:val="20"/>
                <w:szCs w:val="20"/>
              </w:rPr>
              <w:t xml:space="preserve">(Unit: </w:t>
            </w:r>
            <w:r w:rsidRPr="003857FF">
              <w:rPr>
                <w:rFonts w:ascii="Arial" w:hAnsi="Arial" w:cs="Arial"/>
                <w:sz w:val="20"/>
                <w:szCs w:val="20"/>
              </w:rPr>
              <w:t>Thousand</w:t>
            </w:r>
            <w:r w:rsidRPr="003857FF">
              <w:rPr>
                <w:rFonts w:ascii="Arial" w:hAnsi="Arial" w:cs="Arial"/>
                <w:color w:val="000000"/>
                <w:sz w:val="20"/>
                <w:szCs w:val="20"/>
              </w:rPr>
              <w:t xml:space="preserve"> Baht)</w:t>
            </w:r>
          </w:p>
        </w:tc>
      </w:tr>
      <w:tr w:rsidR="008F7A81" w:rsidRPr="003857FF" w:rsidTr="00682254">
        <w:tc>
          <w:tcPr>
            <w:tcW w:w="2970" w:type="dxa"/>
            <w:vAlign w:val="bottom"/>
          </w:tcPr>
          <w:p w:rsidR="008F7A81" w:rsidRPr="003857FF" w:rsidRDefault="008F7A81" w:rsidP="002B1E48">
            <w:pPr>
              <w:spacing w:line="360" w:lineRule="exact"/>
              <w:rPr>
                <w:rFonts w:ascii="Arial" w:hAnsi="Arial" w:cs="Arial"/>
                <w:sz w:val="20"/>
                <w:szCs w:val="20"/>
              </w:rPr>
            </w:pPr>
          </w:p>
        </w:tc>
        <w:tc>
          <w:tcPr>
            <w:tcW w:w="3060" w:type="dxa"/>
            <w:gridSpan w:val="2"/>
            <w:vAlign w:val="bottom"/>
          </w:tcPr>
          <w:p w:rsidR="008F7A81" w:rsidRPr="003857FF" w:rsidRDefault="008F7A81" w:rsidP="002B1E48">
            <w:pPr>
              <w:pBdr>
                <w:bottom w:val="single" w:sz="4" w:space="1" w:color="auto"/>
              </w:pBdr>
              <w:tabs>
                <w:tab w:val="left" w:pos="1440"/>
              </w:tabs>
              <w:spacing w:line="360" w:lineRule="exact"/>
              <w:jc w:val="center"/>
              <w:rPr>
                <w:rFonts w:ascii="Arial" w:hAnsi="Arial" w:cs="Arial"/>
                <w:spacing w:val="-4"/>
                <w:sz w:val="20"/>
                <w:szCs w:val="20"/>
              </w:rPr>
            </w:pPr>
            <w:r w:rsidRPr="003857FF">
              <w:rPr>
                <w:rFonts w:ascii="Arial" w:hAnsi="Arial" w:cs="Arial"/>
                <w:spacing w:val="-4"/>
                <w:sz w:val="20"/>
                <w:szCs w:val="20"/>
              </w:rPr>
              <w:t xml:space="preserve">Consolidated </w:t>
            </w:r>
          </w:p>
          <w:p w:rsidR="008F7A81" w:rsidRPr="003857FF" w:rsidRDefault="008F7A81" w:rsidP="002B1E48">
            <w:pPr>
              <w:pBdr>
                <w:bottom w:val="single" w:sz="4" w:space="1" w:color="auto"/>
              </w:pBdr>
              <w:tabs>
                <w:tab w:val="left" w:pos="1440"/>
              </w:tabs>
              <w:spacing w:line="360" w:lineRule="exact"/>
              <w:jc w:val="center"/>
              <w:rPr>
                <w:rFonts w:ascii="Arial" w:hAnsi="Arial" w:cs="Arial"/>
                <w:spacing w:val="-4"/>
                <w:sz w:val="20"/>
                <w:szCs w:val="20"/>
              </w:rPr>
            </w:pPr>
            <w:r w:rsidRPr="003857FF">
              <w:rPr>
                <w:rFonts w:ascii="Arial" w:hAnsi="Arial" w:cs="Arial"/>
                <w:spacing w:val="-4"/>
                <w:sz w:val="20"/>
                <w:szCs w:val="20"/>
              </w:rPr>
              <w:t>financial statements</w:t>
            </w:r>
          </w:p>
        </w:tc>
        <w:tc>
          <w:tcPr>
            <w:tcW w:w="3060" w:type="dxa"/>
            <w:gridSpan w:val="2"/>
            <w:vAlign w:val="bottom"/>
          </w:tcPr>
          <w:p w:rsidR="008F7A81" w:rsidRPr="003857FF" w:rsidRDefault="008F7A81" w:rsidP="002B1E48">
            <w:pPr>
              <w:pBdr>
                <w:bottom w:val="single" w:sz="4" w:space="1" w:color="auto"/>
              </w:pBdr>
              <w:tabs>
                <w:tab w:val="left" w:pos="1440"/>
              </w:tabs>
              <w:spacing w:line="360" w:lineRule="exact"/>
              <w:jc w:val="center"/>
              <w:rPr>
                <w:rFonts w:ascii="Arial" w:hAnsi="Arial" w:cs="Arial"/>
                <w:spacing w:val="-4"/>
                <w:sz w:val="20"/>
                <w:szCs w:val="20"/>
              </w:rPr>
            </w:pPr>
            <w:r w:rsidRPr="003857FF">
              <w:rPr>
                <w:rFonts w:ascii="Arial" w:hAnsi="Arial" w:cs="Arial"/>
                <w:spacing w:val="-4"/>
                <w:sz w:val="20"/>
                <w:szCs w:val="20"/>
              </w:rPr>
              <w:t xml:space="preserve">Separate </w:t>
            </w:r>
          </w:p>
          <w:p w:rsidR="008F7A81" w:rsidRPr="003857FF" w:rsidRDefault="008F7A81" w:rsidP="002B1E48">
            <w:pPr>
              <w:pBdr>
                <w:bottom w:val="single" w:sz="4" w:space="1" w:color="auto"/>
              </w:pBdr>
              <w:tabs>
                <w:tab w:val="left" w:pos="1440"/>
              </w:tabs>
              <w:spacing w:line="360" w:lineRule="exact"/>
              <w:jc w:val="center"/>
              <w:rPr>
                <w:rFonts w:ascii="Arial" w:hAnsi="Arial" w:cs="Arial"/>
                <w:spacing w:val="-4"/>
                <w:sz w:val="20"/>
                <w:szCs w:val="20"/>
              </w:rPr>
            </w:pPr>
            <w:r w:rsidRPr="003857FF">
              <w:rPr>
                <w:rFonts w:ascii="Arial" w:hAnsi="Arial" w:cs="Arial"/>
                <w:spacing w:val="-4"/>
                <w:sz w:val="20"/>
                <w:szCs w:val="20"/>
              </w:rPr>
              <w:t>financial statements</w:t>
            </w:r>
          </w:p>
        </w:tc>
      </w:tr>
      <w:tr w:rsidR="002B1E48" w:rsidRPr="003857FF" w:rsidTr="00682254">
        <w:tc>
          <w:tcPr>
            <w:tcW w:w="2970" w:type="dxa"/>
            <w:vAlign w:val="bottom"/>
          </w:tcPr>
          <w:p w:rsidR="002B1E48" w:rsidRPr="003857FF" w:rsidRDefault="002B1E48" w:rsidP="002B1E48">
            <w:pPr>
              <w:spacing w:line="360" w:lineRule="exact"/>
              <w:rPr>
                <w:rFonts w:ascii="Arial" w:hAnsi="Arial" w:cs="Arial"/>
                <w:sz w:val="20"/>
                <w:szCs w:val="20"/>
              </w:rPr>
            </w:pPr>
          </w:p>
        </w:tc>
        <w:tc>
          <w:tcPr>
            <w:tcW w:w="1530" w:type="dxa"/>
            <w:vAlign w:val="bottom"/>
          </w:tcPr>
          <w:p w:rsidR="002B1E48" w:rsidRPr="003857FF" w:rsidRDefault="001D7818" w:rsidP="002B1E48">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2016</w:t>
            </w:r>
          </w:p>
        </w:tc>
        <w:tc>
          <w:tcPr>
            <w:tcW w:w="1530" w:type="dxa"/>
            <w:vAlign w:val="bottom"/>
          </w:tcPr>
          <w:p w:rsidR="002B1E48" w:rsidRPr="003857FF" w:rsidRDefault="00C50F67" w:rsidP="002B1E48">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2015</w:t>
            </w:r>
          </w:p>
        </w:tc>
        <w:tc>
          <w:tcPr>
            <w:tcW w:w="1530" w:type="dxa"/>
            <w:vAlign w:val="bottom"/>
          </w:tcPr>
          <w:p w:rsidR="002B1E48" w:rsidRPr="003857FF" w:rsidRDefault="001D7818" w:rsidP="002B1E48">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2016</w:t>
            </w:r>
          </w:p>
        </w:tc>
        <w:tc>
          <w:tcPr>
            <w:tcW w:w="1530" w:type="dxa"/>
            <w:vAlign w:val="bottom"/>
          </w:tcPr>
          <w:p w:rsidR="002B1E48" w:rsidRPr="003857FF" w:rsidRDefault="00C50F67" w:rsidP="002B1E48">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2015</w:t>
            </w:r>
          </w:p>
        </w:tc>
      </w:tr>
      <w:tr w:rsidR="001B671A" w:rsidRPr="00F83929" w:rsidTr="00682254">
        <w:tc>
          <w:tcPr>
            <w:tcW w:w="2970" w:type="dxa"/>
            <w:vAlign w:val="bottom"/>
          </w:tcPr>
          <w:p w:rsidR="001B671A" w:rsidRPr="00F83929" w:rsidRDefault="001B671A" w:rsidP="001B671A">
            <w:pPr>
              <w:spacing w:line="360" w:lineRule="exact"/>
              <w:ind w:left="162" w:hanging="162"/>
              <w:rPr>
                <w:rFonts w:ascii="Arial" w:hAnsi="Arial" w:cs="Arial"/>
                <w:color w:val="000000"/>
                <w:sz w:val="20"/>
                <w:szCs w:val="20"/>
                <w:cs/>
              </w:rPr>
            </w:pPr>
            <w:r w:rsidRPr="00F83929">
              <w:rPr>
                <w:rFonts w:ascii="Arial" w:hAnsi="Arial" w:cs="Arial"/>
                <w:sz w:val="20"/>
                <w:szCs w:val="20"/>
              </w:rPr>
              <w:t xml:space="preserve">Current service cost </w:t>
            </w:r>
          </w:p>
        </w:tc>
        <w:tc>
          <w:tcPr>
            <w:tcW w:w="1530" w:type="dxa"/>
            <w:vAlign w:val="bottom"/>
          </w:tcPr>
          <w:p w:rsidR="001B671A" w:rsidRPr="001B671A" w:rsidRDefault="001B671A" w:rsidP="001B671A">
            <w:pP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5,463</w:t>
            </w:r>
          </w:p>
        </w:tc>
        <w:tc>
          <w:tcPr>
            <w:tcW w:w="1530" w:type="dxa"/>
            <w:vAlign w:val="bottom"/>
          </w:tcPr>
          <w:p w:rsidR="001B671A" w:rsidRPr="001B671A" w:rsidRDefault="001B671A" w:rsidP="001B671A">
            <w:pP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6,902</w:t>
            </w:r>
          </w:p>
        </w:tc>
        <w:tc>
          <w:tcPr>
            <w:tcW w:w="1530" w:type="dxa"/>
            <w:vAlign w:val="bottom"/>
          </w:tcPr>
          <w:p w:rsidR="001B671A" w:rsidRPr="001B671A" w:rsidRDefault="001B671A" w:rsidP="001B671A">
            <w:pP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2,273</w:t>
            </w:r>
          </w:p>
        </w:tc>
        <w:tc>
          <w:tcPr>
            <w:tcW w:w="1530" w:type="dxa"/>
            <w:vAlign w:val="bottom"/>
          </w:tcPr>
          <w:p w:rsidR="001B671A" w:rsidRPr="00F83929" w:rsidRDefault="001B671A" w:rsidP="001B671A">
            <w:pPr>
              <w:tabs>
                <w:tab w:val="decimal" w:pos="972"/>
              </w:tabs>
              <w:spacing w:line="420" w:lineRule="exact"/>
              <w:jc w:val="thaiDistribute"/>
              <w:rPr>
                <w:rFonts w:ascii="Arial" w:eastAsia="Arial Unicode MS" w:hAnsi="Arial" w:cs="Arial"/>
                <w:sz w:val="20"/>
                <w:szCs w:val="20"/>
              </w:rPr>
            </w:pPr>
            <w:r w:rsidRPr="00F83929">
              <w:rPr>
                <w:rFonts w:ascii="Arial" w:eastAsia="Arial Unicode MS" w:hAnsi="Arial" w:cs="Arial"/>
                <w:sz w:val="20"/>
                <w:szCs w:val="20"/>
              </w:rPr>
              <w:t>2,300</w:t>
            </w:r>
          </w:p>
        </w:tc>
      </w:tr>
      <w:tr w:rsidR="001B671A" w:rsidRPr="00F83929" w:rsidTr="00682254">
        <w:tc>
          <w:tcPr>
            <w:tcW w:w="2970" w:type="dxa"/>
            <w:vAlign w:val="bottom"/>
          </w:tcPr>
          <w:p w:rsidR="001B671A" w:rsidRPr="00F83929" w:rsidRDefault="001B671A" w:rsidP="001B671A">
            <w:pPr>
              <w:spacing w:line="360" w:lineRule="exact"/>
              <w:ind w:left="162" w:hanging="162"/>
              <w:rPr>
                <w:rFonts w:ascii="Arial" w:hAnsi="Arial" w:cs="Arial"/>
                <w:sz w:val="20"/>
                <w:szCs w:val="20"/>
              </w:rPr>
            </w:pPr>
            <w:r w:rsidRPr="00F83929">
              <w:rPr>
                <w:rFonts w:ascii="Arial" w:hAnsi="Arial" w:cs="Arial"/>
                <w:sz w:val="20"/>
                <w:szCs w:val="20"/>
              </w:rPr>
              <w:t>Interest cost</w:t>
            </w:r>
          </w:p>
        </w:tc>
        <w:tc>
          <w:tcPr>
            <w:tcW w:w="1530" w:type="dxa"/>
            <w:vAlign w:val="bottom"/>
          </w:tcPr>
          <w:p w:rsidR="001B671A" w:rsidRPr="001B671A" w:rsidRDefault="001B671A" w:rsidP="001B671A">
            <w:pP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1,141</w:t>
            </w:r>
          </w:p>
        </w:tc>
        <w:tc>
          <w:tcPr>
            <w:tcW w:w="1530" w:type="dxa"/>
            <w:vAlign w:val="bottom"/>
          </w:tcPr>
          <w:p w:rsidR="001B671A" w:rsidRPr="001B671A" w:rsidRDefault="001B671A" w:rsidP="001B671A">
            <w:pP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2,234</w:t>
            </w:r>
          </w:p>
        </w:tc>
        <w:tc>
          <w:tcPr>
            <w:tcW w:w="1530" w:type="dxa"/>
            <w:vAlign w:val="bottom"/>
          </w:tcPr>
          <w:p w:rsidR="001B671A" w:rsidRPr="001B671A" w:rsidRDefault="001B671A" w:rsidP="001B671A">
            <w:pP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476</w:t>
            </w:r>
          </w:p>
        </w:tc>
        <w:tc>
          <w:tcPr>
            <w:tcW w:w="1530" w:type="dxa"/>
            <w:vAlign w:val="bottom"/>
          </w:tcPr>
          <w:p w:rsidR="001B671A" w:rsidRPr="00F83929" w:rsidRDefault="001B671A" w:rsidP="001B671A">
            <w:pPr>
              <w:tabs>
                <w:tab w:val="decimal" w:pos="972"/>
              </w:tabs>
              <w:spacing w:line="420" w:lineRule="exact"/>
              <w:jc w:val="thaiDistribute"/>
              <w:rPr>
                <w:rFonts w:ascii="Arial" w:eastAsia="Arial Unicode MS" w:hAnsi="Arial" w:cs="Arial"/>
                <w:sz w:val="20"/>
                <w:szCs w:val="20"/>
              </w:rPr>
            </w:pPr>
            <w:r w:rsidRPr="00F83929">
              <w:rPr>
                <w:rFonts w:ascii="Arial" w:eastAsia="Arial Unicode MS" w:hAnsi="Arial" w:cs="Arial"/>
                <w:sz w:val="20"/>
                <w:szCs w:val="20"/>
              </w:rPr>
              <w:t>1,095</w:t>
            </w:r>
          </w:p>
        </w:tc>
      </w:tr>
      <w:tr w:rsidR="001B671A" w:rsidRPr="00F83929" w:rsidTr="00682254">
        <w:tc>
          <w:tcPr>
            <w:tcW w:w="2970" w:type="dxa"/>
            <w:vAlign w:val="bottom"/>
          </w:tcPr>
          <w:p w:rsidR="001B671A" w:rsidRPr="00F83929" w:rsidRDefault="001B671A" w:rsidP="001B671A">
            <w:pPr>
              <w:spacing w:line="360" w:lineRule="exact"/>
              <w:ind w:left="162" w:hanging="162"/>
              <w:rPr>
                <w:rFonts w:ascii="Arial" w:hAnsi="Arial" w:cs="Arial"/>
                <w:sz w:val="20"/>
                <w:szCs w:val="20"/>
              </w:rPr>
            </w:pPr>
            <w:r w:rsidRPr="00F83929">
              <w:rPr>
                <w:rFonts w:ascii="Arial" w:hAnsi="Arial" w:cs="Arial"/>
                <w:sz w:val="20"/>
                <w:szCs w:val="20"/>
              </w:rPr>
              <w:t xml:space="preserve">Past service costs and gains </w:t>
            </w:r>
            <w:r w:rsidRPr="00F83929">
              <w:rPr>
                <w:rFonts w:ascii="Arial" w:hAnsi="Arial" w:cs="Cordia New"/>
                <w:sz w:val="20"/>
                <w:szCs w:val="20"/>
              </w:rPr>
              <w:t>or</w:t>
            </w:r>
            <w:r w:rsidRPr="00F83929">
              <w:rPr>
                <w:rFonts w:ascii="Arial" w:hAnsi="Arial" w:cs="Arial"/>
                <w:sz w:val="20"/>
                <w:szCs w:val="20"/>
              </w:rPr>
              <w:t xml:space="preserve"> losses on settlement</w:t>
            </w:r>
          </w:p>
        </w:tc>
        <w:tc>
          <w:tcPr>
            <w:tcW w:w="1530" w:type="dxa"/>
            <w:vAlign w:val="bottom"/>
          </w:tcPr>
          <w:p w:rsidR="001B671A" w:rsidRPr="001B671A" w:rsidRDefault="001B671A" w:rsidP="001B671A">
            <w:pPr>
              <w:pBdr>
                <w:bottom w:val="sing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w:t>
            </w:r>
          </w:p>
        </w:tc>
        <w:tc>
          <w:tcPr>
            <w:tcW w:w="1530" w:type="dxa"/>
            <w:vAlign w:val="bottom"/>
          </w:tcPr>
          <w:p w:rsidR="001B671A" w:rsidRPr="001B671A" w:rsidRDefault="001B671A" w:rsidP="001B671A">
            <w:pPr>
              <w:pBdr>
                <w:bottom w:val="sing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329</w:t>
            </w:r>
          </w:p>
        </w:tc>
        <w:tc>
          <w:tcPr>
            <w:tcW w:w="1530" w:type="dxa"/>
            <w:vAlign w:val="bottom"/>
          </w:tcPr>
          <w:p w:rsidR="001B671A" w:rsidRPr="001B671A" w:rsidRDefault="001B671A" w:rsidP="001B671A">
            <w:pPr>
              <w:pBdr>
                <w:bottom w:val="sing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w:t>
            </w:r>
          </w:p>
        </w:tc>
        <w:tc>
          <w:tcPr>
            <w:tcW w:w="1530" w:type="dxa"/>
            <w:vAlign w:val="bottom"/>
          </w:tcPr>
          <w:p w:rsidR="001B671A" w:rsidRPr="00F83929" w:rsidRDefault="001B671A" w:rsidP="001B671A">
            <w:pPr>
              <w:pBdr>
                <w:bottom w:val="single" w:sz="4" w:space="1" w:color="auto"/>
              </w:pBdr>
              <w:tabs>
                <w:tab w:val="decimal" w:pos="972"/>
              </w:tabs>
              <w:spacing w:line="420" w:lineRule="exact"/>
              <w:jc w:val="thaiDistribute"/>
              <w:rPr>
                <w:rFonts w:ascii="Arial" w:eastAsia="Arial Unicode MS" w:hAnsi="Arial" w:cs="Arial"/>
                <w:sz w:val="20"/>
                <w:szCs w:val="20"/>
              </w:rPr>
            </w:pPr>
            <w:r w:rsidRPr="00F83929">
              <w:rPr>
                <w:rFonts w:ascii="Arial" w:eastAsia="Arial Unicode MS" w:hAnsi="Arial" w:cs="Arial"/>
                <w:sz w:val="20"/>
                <w:szCs w:val="20"/>
              </w:rPr>
              <w:t>(3,290)</w:t>
            </w:r>
          </w:p>
        </w:tc>
      </w:tr>
      <w:tr w:rsidR="001B671A" w:rsidRPr="00F83929" w:rsidTr="00682254">
        <w:tc>
          <w:tcPr>
            <w:tcW w:w="2970" w:type="dxa"/>
            <w:vAlign w:val="bottom"/>
          </w:tcPr>
          <w:p w:rsidR="001B671A" w:rsidRPr="00F83929" w:rsidRDefault="001B671A" w:rsidP="001B671A">
            <w:pPr>
              <w:spacing w:line="360" w:lineRule="exact"/>
              <w:ind w:left="162" w:right="-83" w:hanging="162"/>
              <w:rPr>
                <w:rFonts w:ascii="Arial" w:hAnsi="Arial" w:cs="Arial"/>
                <w:sz w:val="20"/>
                <w:szCs w:val="20"/>
              </w:rPr>
            </w:pPr>
            <w:r w:rsidRPr="00F83929">
              <w:rPr>
                <w:rFonts w:ascii="Arial" w:hAnsi="Arial" w:cs="Arial"/>
                <w:b/>
                <w:bCs/>
                <w:spacing w:val="-4"/>
                <w:sz w:val="20"/>
                <w:szCs w:val="20"/>
              </w:rPr>
              <w:t xml:space="preserve">Total expense </w:t>
            </w:r>
            <w:proofErr w:type="spellStart"/>
            <w:r w:rsidRPr="00F83929">
              <w:rPr>
                <w:rFonts w:ascii="Arial" w:hAnsi="Arial" w:cs="Arial"/>
                <w:b/>
                <w:bCs/>
                <w:spacing w:val="-4"/>
                <w:sz w:val="20"/>
                <w:szCs w:val="20"/>
              </w:rPr>
              <w:t>recognised</w:t>
            </w:r>
            <w:proofErr w:type="spellEnd"/>
            <w:r w:rsidRPr="00F83929">
              <w:rPr>
                <w:rFonts w:ascii="Arial" w:hAnsi="Arial" w:cs="Arial"/>
                <w:b/>
                <w:bCs/>
                <w:spacing w:val="-4"/>
                <w:sz w:val="20"/>
                <w:szCs w:val="20"/>
              </w:rPr>
              <w:t xml:space="preserve"> in profit or loss</w:t>
            </w:r>
          </w:p>
        </w:tc>
        <w:tc>
          <w:tcPr>
            <w:tcW w:w="1530" w:type="dxa"/>
            <w:vAlign w:val="bottom"/>
          </w:tcPr>
          <w:p w:rsidR="001B671A" w:rsidRPr="001B671A"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6,604</w:t>
            </w:r>
          </w:p>
        </w:tc>
        <w:tc>
          <w:tcPr>
            <w:tcW w:w="1530" w:type="dxa"/>
            <w:vAlign w:val="bottom"/>
          </w:tcPr>
          <w:p w:rsidR="001B671A" w:rsidRPr="001B671A"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9,465</w:t>
            </w:r>
          </w:p>
        </w:tc>
        <w:tc>
          <w:tcPr>
            <w:tcW w:w="1530" w:type="dxa"/>
            <w:vAlign w:val="bottom"/>
          </w:tcPr>
          <w:p w:rsidR="001B671A" w:rsidRPr="001B671A"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2,749</w:t>
            </w:r>
          </w:p>
        </w:tc>
        <w:tc>
          <w:tcPr>
            <w:tcW w:w="1530" w:type="dxa"/>
            <w:vAlign w:val="bottom"/>
          </w:tcPr>
          <w:p w:rsidR="001B671A" w:rsidRPr="00F83929"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F83929">
              <w:rPr>
                <w:rFonts w:ascii="Arial" w:eastAsia="Arial Unicode MS" w:hAnsi="Arial" w:cs="Arial"/>
                <w:sz w:val="20"/>
                <w:szCs w:val="20"/>
              </w:rPr>
              <w:t>105</w:t>
            </w:r>
          </w:p>
        </w:tc>
      </w:tr>
      <w:tr w:rsidR="001B671A" w:rsidRPr="00F83929" w:rsidTr="003D7597">
        <w:tc>
          <w:tcPr>
            <w:tcW w:w="9090" w:type="dxa"/>
            <w:gridSpan w:val="5"/>
            <w:vAlign w:val="bottom"/>
          </w:tcPr>
          <w:p w:rsidR="001B671A" w:rsidRPr="00F83929" w:rsidRDefault="001B671A" w:rsidP="001B671A">
            <w:pPr>
              <w:tabs>
                <w:tab w:val="decimal" w:pos="1060"/>
              </w:tabs>
              <w:spacing w:line="360" w:lineRule="exact"/>
              <w:jc w:val="both"/>
              <w:rPr>
                <w:rFonts w:ascii="Arial" w:eastAsia="Arial Unicode MS" w:hAnsi="Arial" w:cs="Arial"/>
                <w:sz w:val="20"/>
                <w:szCs w:val="20"/>
              </w:rPr>
            </w:pPr>
            <w:r w:rsidRPr="00F83929">
              <w:rPr>
                <w:rFonts w:ascii="Arial" w:hAnsi="Arial" w:cs="Arial"/>
                <w:sz w:val="20"/>
                <w:szCs w:val="20"/>
              </w:rPr>
              <w:t>Line items in profit or loss</w:t>
            </w:r>
            <w:r w:rsidRPr="00F83929">
              <w:rPr>
                <w:rFonts w:ascii="Arial" w:hAnsi="Arial" w:cs="Arial"/>
                <w:color w:val="000000"/>
                <w:sz w:val="20"/>
                <w:szCs w:val="20"/>
              </w:rPr>
              <w:t xml:space="preserve"> </w:t>
            </w:r>
            <w:r w:rsidRPr="00F83929">
              <w:rPr>
                <w:rFonts w:ascii="Arial" w:hAnsi="Arial" w:cs="Arial"/>
                <w:sz w:val="20"/>
                <w:szCs w:val="20"/>
              </w:rPr>
              <w:t>under which such expenses are included</w:t>
            </w:r>
          </w:p>
        </w:tc>
      </w:tr>
      <w:tr w:rsidR="001B671A" w:rsidRPr="00F83929" w:rsidTr="00682254">
        <w:tc>
          <w:tcPr>
            <w:tcW w:w="2970" w:type="dxa"/>
            <w:vAlign w:val="bottom"/>
          </w:tcPr>
          <w:p w:rsidR="001B671A" w:rsidRPr="00F83929" w:rsidRDefault="001B671A" w:rsidP="001B671A">
            <w:pPr>
              <w:spacing w:line="360" w:lineRule="exact"/>
              <w:ind w:left="162" w:hanging="162"/>
              <w:rPr>
                <w:rFonts w:ascii="Arial" w:hAnsi="Arial" w:cs="Arial"/>
                <w:sz w:val="20"/>
                <w:szCs w:val="20"/>
              </w:rPr>
            </w:pPr>
            <w:r w:rsidRPr="00F83929">
              <w:rPr>
                <w:rFonts w:ascii="Arial" w:hAnsi="Arial" w:cs="Arial"/>
                <w:sz w:val="20"/>
                <w:szCs w:val="20"/>
              </w:rPr>
              <w:t>Administrative expenses</w:t>
            </w:r>
          </w:p>
        </w:tc>
        <w:tc>
          <w:tcPr>
            <w:tcW w:w="1530" w:type="dxa"/>
            <w:vAlign w:val="bottom"/>
          </w:tcPr>
          <w:p w:rsidR="001B671A" w:rsidRPr="001B671A"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6,604</w:t>
            </w:r>
          </w:p>
        </w:tc>
        <w:tc>
          <w:tcPr>
            <w:tcW w:w="1530" w:type="dxa"/>
            <w:vAlign w:val="bottom"/>
          </w:tcPr>
          <w:p w:rsidR="001B671A" w:rsidRPr="001B671A"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9,465</w:t>
            </w:r>
          </w:p>
        </w:tc>
        <w:tc>
          <w:tcPr>
            <w:tcW w:w="1530" w:type="dxa"/>
            <w:vAlign w:val="bottom"/>
          </w:tcPr>
          <w:p w:rsidR="001B671A" w:rsidRPr="001B671A"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1B671A">
              <w:rPr>
                <w:rFonts w:ascii="Arial" w:eastAsia="Arial Unicode MS" w:hAnsi="Arial" w:cs="Arial"/>
                <w:sz w:val="20"/>
                <w:szCs w:val="20"/>
              </w:rPr>
              <w:t>2,749</w:t>
            </w:r>
          </w:p>
        </w:tc>
        <w:tc>
          <w:tcPr>
            <w:tcW w:w="1530" w:type="dxa"/>
            <w:vAlign w:val="bottom"/>
          </w:tcPr>
          <w:p w:rsidR="001B671A" w:rsidRPr="00F83929" w:rsidRDefault="001B671A" w:rsidP="001B671A">
            <w:pPr>
              <w:pBdr>
                <w:bottom w:val="double" w:sz="4" w:space="1" w:color="auto"/>
              </w:pBdr>
              <w:tabs>
                <w:tab w:val="decimal" w:pos="972"/>
              </w:tabs>
              <w:spacing w:line="420" w:lineRule="exact"/>
              <w:jc w:val="thaiDistribute"/>
              <w:rPr>
                <w:rFonts w:ascii="Arial" w:eastAsia="Arial Unicode MS" w:hAnsi="Arial" w:cs="Arial"/>
                <w:sz w:val="20"/>
                <w:szCs w:val="20"/>
              </w:rPr>
            </w:pPr>
            <w:r w:rsidRPr="00F83929">
              <w:rPr>
                <w:rFonts w:ascii="Arial" w:eastAsia="Arial Unicode MS" w:hAnsi="Arial" w:cs="Arial"/>
                <w:sz w:val="20"/>
                <w:szCs w:val="20"/>
              </w:rPr>
              <w:t>105</w:t>
            </w:r>
          </w:p>
        </w:tc>
      </w:tr>
    </w:tbl>
    <w:p w:rsidR="001B6770" w:rsidRPr="001B6770" w:rsidRDefault="001B6770" w:rsidP="001B6770">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1B6770">
        <w:rPr>
          <w:rFonts w:ascii="Arial" w:hAnsi="Arial" w:cs="Arial"/>
          <w:sz w:val="22"/>
          <w:szCs w:val="22"/>
        </w:rPr>
        <w:t xml:space="preserve">The Company and its subsidiaries expect to pay Baht </w:t>
      </w:r>
      <w:r w:rsidR="001B671A">
        <w:rPr>
          <w:rFonts w:ascii="Arial" w:hAnsi="Arial" w:cs="Arial"/>
          <w:sz w:val="22"/>
          <w:szCs w:val="22"/>
        </w:rPr>
        <w:t>3.7</w:t>
      </w:r>
      <w:r w:rsidRPr="001B6770">
        <w:rPr>
          <w:rFonts w:ascii="Arial" w:hAnsi="Arial" w:cs="Arial"/>
          <w:sz w:val="22"/>
          <w:szCs w:val="22"/>
        </w:rPr>
        <w:t xml:space="preserve"> million of long-term employee benefits during the next year (Separate financial statements: Baht </w:t>
      </w:r>
      <w:r w:rsidR="001B671A">
        <w:rPr>
          <w:rFonts w:ascii="Arial" w:hAnsi="Arial" w:cs="Arial"/>
          <w:sz w:val="22"/>
          <w:szCs w:val="22"/>
        </w:rPr>
        <w:t>0.9</w:t>
      </w:r>
      <w:r w:rsidRPr="001B6770">
        <w:rPr>
          <w:rFonts w:ascii="Arial" w:hAnsi="Arial" w:cs="Arial"/>
          <w:sz w:val="22"/>
          <w:szCs w:val="22"/>
        </w:rPr>
        <w:t xml:space="preserve"> million) (</w:t>
      </w:r>
      <w:r w:rsidR="00C50F67">
        <w:rPr>
          <w:rFonts w:ascii="Arial" w:hAnsi="Arial" w:cs="Arial"/>
          <w:sz w:val="22"/>
          <w:szCs w:val="22"/>
        </w:rPr>
        <w:t>2015</w:t>
      </w:r>
      <w:r w:rsidRPr="001B6770">
        <w:rPr>
          <w:rFonts w:ascii="Arial" w:hAnsi="Arial" w:cs="Arial"/>
          <w:sz w:val="22"/>
          <w:szCs w:val="22"/>
        </w:rPr>
        <w:t xml:space="preserve">: Baht </w:t>
      </w:r>
      <w:r w:rsidR="00315912">
        <w:rPr>
          <w:rFonts w:ascii="Arial" w:hAnsi="Arial" w:cs="Arial"/>
          <w:sz w:val="22"/>
          <w:szCs w:val="22"/>
        </w:rPr>
        <w:t>17.7</w:t>
      </w:r>
      <w:r w:rsidRPr="001B6770">
        <w:rPr>
          <w:rFonts w:ascii="Arial" w:hAnsi="Arial" w:cs="Arial"/>
          <w:sz w:val="22"/>
          <w:szCs w:val="22"/>
        </w:rPr>
        <w:t xml:space="preserve"> million, separate financial statements: Baht </w:t>
      </w:r>
      <w:r w:rsidR="00600EEF">
        <w:rPr>
          <w:rFonts w:ascii="Arial" w:hAnsi="Arial" w:cs="Arial"/>
          <w:sz w:val="22"/>
          <w:szCs w:val="22"/>
        </w:rPr>
        <w:t>9.2</w:t>
      </w:r>
      <w:r w:rsidRPr="001B6770">
        <w:rPr>
          <w:rFonts w:ascii="Arial" w:hAnsi="Arial" w:cs="Arial"/>
          <w:sz w:val="22"/>
          <w:szCs w:val="22"/>
        </w:rPr>
        <w:t xml:space="preserve"> million).</w:t>
      </w:r>
    </w:p>
    <w:p w:rsidR="001B6770" w:rsidRPr="001B6770" w:rsidRDefault="001B6770" w:rsidP="001B6770">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C968FD">
        <w:rPr>
          <w:rFonts w:ascii="Arial" w:hAnsi="Arial" w:cs="Arial"/>
          <w:sz w:val="22"/>
          <w:szCs w:val="22"/>
        </w:rPr>
        <w:tab/>
      </w:r>
      <w:r w:rsidRPr="001B6770">
        <w:rPr>
          <w:rFonts w:ascii="Arial" w:hAnsi="Arial" w:cs="Arial"/>
          <w:sz w:val="22"/>
          <w:szCs w:val="22"/>
        </w:rPr>
        <w:t xml:space="preserve">As at 31 December </w:t>
      </w:r>
      <w:r w:rsidR="001D7818">
        <w:rPr>
          <w:rFonts w:ascii="Arial" w:hAnsi="Arial" w:cs="Arial"/>
          <w:sz w:val="22"/>
          <w:szCs w:val="22"/>
        </w:rPr>
        <w:t>2016</w:t>
      </w:r>
      <w:r w:rsidRPr="001B6770">
        <w:rPr>
          <w:rFonts w:ascii="Arial" w:hAnsi="Arial" w:cs="Arial"/>
          <w:sz w:val="22"/>
          <w:szCs w:val="22"/>
        </w:rPr>
        <w:t xml:space="preserve">, the weighted average duration of the liabilities for long-term employee benefit is </w:t>
      </w:r>
      <w:r w:rsidR="001B671A">
        <w:rPr>
          <w:rFonts w:ascii="Arial" w:hAnsi="Arial" w:cs="Arial"/>
          <w:sz w:val="22"/>
          <w:szCs w:val="22"/>
        </w:rPr>
        <w:t>14</w:t>
      </w:r>
      <w:r w:rsidR="001B79F3">
        <w:rPr>
          <w:rFonts w:ascii="Arial" w:hAnsi="Arial" w:cs="Arial"/>
          <w:sz w:val="22"/>
          <w:szCs w:val="22"/>
        </w:rPr>
        <w:t xml:space="preserve"> </w:t>
      </w:r>
      <w:r w:rsidRPr="001B6770">
        <w:rPr>
          <w:rFonts w:ascii="Arial" w:hAnsi="Arial" w:cs="Arial"/>
          <w:sz w:val="22"/>
          <w:szCs w:val="22"/>
        </w:rPr>
        <w:t xml:space="preserve">years (Separate financial statements: </w:t>
      </w:r>
      <w:r w:rsidR="001B671A">
        <w:rPr>
          <w:rFonts w:ascii="Arial" w:hAnsi="Arial" w:cs="Arial"/>
          <w:sz w:val="22"/>
          <w:szCs w:val="22"/>
        </w:rPr>
        <w:t>14</w:t>
      </w:r>
      <w:r w:rsidRPr="001B6770">
        <w:rPr>
          <w:rFonts w:ascii="Arial" w:hAnsi="Arial" w:cs="Arial"/>
          <w:sz w:val="22"/>
          <w:szCs w:val="22"/>
        </w:rPr>
        <w:t xml:space="preserve"> years) (</w:t>
      </w:r>
      <w:r w:rsidR="00C50F67">
        <w:rPr>
          <w:rFonts w:ascii="Arial" w:hAnsi="Arial" w:cs="Arial"/>
          <w:sz w:val="22"/>
          <w:szCs w:val="22"/>
        </w:rPr>
        <w:t>2015</w:t>
      </w:r>
      <w:r w:rsidR="00555730">
        <w:rPr>
          <w:rFonts w:ascii="Arial" w:hAnsi="Arial" w:cs="Arial"/>
          <w:sz w:val="22"/>
          <w:szCs w:val="22"/>
        </w:rPr>
        <w:t>: 14</w:t>
      </w:r>
      <w:r w:rsidRPr="001B6770">
        <w:rPr>
          <w:rFonts w:ascii="Arial" w:hAnsi="Arial" w:cs="Arial"/>
          <w:sz w:val="22"/>
          <w:szCs w:val="22"/>
        </w:rPr>
        <w:t xml:space="preserve"> years, separate financial statements: </w:t>
      </w:r>
      <w:r w:rsidR="00555730">
        <w:rPr>
          <w:rFonts w:ascii="Arial" w:hAnsi="Arial" w:cs="Arial"/>
          <w:sz w:val="22"/>
          <w:szCs w:val="22"/>
        </w:rPr>
        <w:t>14</w:t>
      </w:r>
      <w:r w:rsidRPr="001B6770">
        <w:rPr>
          <w:rFonts w:ascii="Arial" w:hAnsi="Arial" w:cs="Arial"/>
          <w:sz w:val="22"/>
          <w:szCs w:val="22"/>
        </w:rPr>
        <w:t xml:space="preserve"> years). </w:t>
      </w:r>
    </w:p>
    <w:p w:rsidR="008F7A81" w:rsidRPr="003857FF" w:rsidRDefault="008F7A81" w:rsidP="00F83929">
      <w:pPr>
        <w:tabs>
          <w:tab w:val="left" w:pos="900"/>
          <w:tab w:val="left" w:pos="2160"/>
          <w:tab w:val="right" w:pos="4860"/>
          <w:tab w:val="right" w:pos="6120"/>
          <w:tab w:val="right" w:pos="7380"/>
        </w:tabs>
        <w:spacing w:before="240" w:after="240" w:line="380" w:lineRule="exact"/>
        <w:ind w:left="547" w:hanging="547"/>
        <w:jc w:val="thaiDistribute"/>
        <w:rPr>
          <w:rFonts w:ascii="Arial" w:hAnsi="Arial" w:cs="Arial"/>
          <w:sz w:val="22"/>
          <w:szCs w:val="22"/>
        </w:rPr>
      </w:pPr>
      <w:r w:rsidRPr="003857FF">
        <w:rPr>
          <w:rFonts w:ascii="Arial" w:hAnsi="Arial" w:cs="Arial"/>
          <w:sz w:val="22"/>
          <w:szCs w:val="22"/>
        </w:rPr>
        <w:tab/>
      </w:r>
      <w:r w:rsidR="001B6770">
        <w:rPr>
          <w:rFonts w:ascii="Arial" w:hAnsi="Arial"/>
          <w:sz w:val="22"/>
          <w:szCs w:val="22"/>
        </w:rPr>
        <w:t xml:space="preserve">Significant actuarial assumptions are </w:t>
      </w:r>
      <w:proofErr w:type="spellStart"/>
      <w:r w:rsidR="001B6770">
        <w:rPr>
          <w:rFonts w:ascii="Arial" w:hAnsi="Arial"/>
          <w:sz w:val="22"/>
          <w:szCs w:val="22"/>
        </w:rPr>
        <w:t>summarised</w:t>
      </w:r>
      <w:proofErr w:type="spellEnd"/>
      <w:r w:rsidR="001B6770">
        <w:rPr>
          <w:rFonts w:ascii="Arial" w:hAnsi="Arial"/>
          <w:sz w:val="22"/>
          <w:szCs w:val="22"/>
        </w:rPr>
        <w:t xml:space="preserve"> below:</w:t>
      </w:r>
    </w:p>
    <w:tbl>
      <w:tblPr>
        <w:tblW w:w="8550" w:type="dxa"/>
        <w:tblInd w:w="558" w:type="dxa"/>
        <w:tblLook w:val="01E0" w:firstRow="1" w:lastRow="1" w:firstColumn="1" w:lastColumn="1" w:noHBand="0" w:noVBand="0"/>
      </w:tblPr>
      <w:tblGrid>
        <w:gridCol w:w="4500"/>
        <w:gridCol w:w="2025"/>
        <w:gridCol w:w="2025"/>
      </w:tblGrid>
      <w:tr w:rsidR="00100588" w:rsidRPr="00F83929" w:rsidTr="004B0FAD">
        <w:tc>
          <w:tcPr>
            <w:tcW w:w="4500" w:type="dxa"/>
            <w:vAlign w:val="bottom"/>
          </w:tcPr>
          <w:p w:rsidR="00100588" w:rsidRPr="00F83929" w:rsidRDefault="00100588" w:rsidP="001B6770">
            <w:pPr>
              <w:spacing w:line="340" w:lineRule="exact"/>
              <w:ind w:left="360" w:hanging="360"/>
              <w:jc w:val="center"/>
              <w:rPr>
                <w:rFonts w:ascii="Arial" w:hAnsi="Arial" w:cs="Arial"/>
                <w:color w:val="000000"/>
                <w:sz w:val="20"/>
                <w:szCs w:val="20"/>
                <w:cs/>
              </w:rPr>
            </w:pPr>
          </w:p>
        </w:tc>
        <w:tc>
          <w:tcPr>
            <w:tcW w:w="4050" w:type="dxa"/>
            <w:gridSpan w:val="2"/>
            <w:vAlign w:val="bottom"/>
          </w:tcPr>
          <w:p w:rsidR="00100588" w:rsidRPr="00F83929" w:rsidRDefault="00100588" w:rsidP="001B677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Consolidated and</w:t>
            </w:r>
            <w:r w:rsidR="001B6770" w:rsidRPr="00F83929">
              <w:rPr>
                <w:rFonts w:ascii="Arial" w:hAnsi="Arial" w:cs="Arial"/>
                <w:sz w:val="20"/>
                <w:szCs w:val="20"/>
              </w:rPr>
              <w:t xml:space="preserve"> </w:t>
            </w:r>
            <w:r w:rsidR="00F83929">
              <w:rPr>
                <w:rFonts w:ascii="Arial" w:hAnsi="Arial" w:cs="Arial"/>
                <w:sz w:val="20"/>
                <w:szCs w:val="20"/>
              </w:rPr>
              <w:t xml:space="preserve">                                           </w:t>
            </w:r>
            <w:r w:rsidRPr="00F83929">
              <w:rPr>
                <w:rFonts w:ascii="Arial" w:hAnsi="Arial" w:cs="Arial"/>
                <w:sz w:val="20"/>
                <w:szCs w:val="20"/>
              </w:rPr>
              <w:t>separate financial statements</w:t>
            </w:r>
          </w:p>
        </w:tc>
      </w:tr>
      <w:tr w:rsidR="00B76A2C" w:rsidRPr="00F83929" w:rsidTr="00B76A2C">
        <w:trPr>
          <w:trHeight w:val="68"/>
        </w:trPr>
        <w:tc>
          <w:tcPr>
            <w:tcW w:w="4500" w:type="dxa"/>
            <w:vAlign w:val="bottom"/>
          </w:tcPr>
          <w:p w:rsidR="00B76A2C" w:rsidRPr="00F83929" w:rsidRDefault="00B76A2C" w:rsidP="001B6770">
            <w:pPr>
              <w:pStyle w:val="BodyText2"/>
              <w:tabs>
                <w:tab w:val="clear" w:pos="2880"/>
              </w:tabs>
              <w:spacing w:before="0" w:after="0" w:line="340" w:lineRule="exact"/>
              <w:ind w:left="360" w:hanging="360"/>
              <w:rPr>
                <w:rFonts w:ascii="Arial" w:hAnsi="Arial" w:cs="Arial"/>
                <w:sz w:val="20"/>
                <w:szCs w:val="20"/>
              </w:rPr>
            </w:pPr>
          </w:p>
        </w:tc>
        <w:tc>
          <w:tcPr>
            <w:tcW w:w="2025" w:type="dxa"/>
          </w:tcPr>
          <w:p w:rsidR="00B76A2C" w:rsidRPr="00F83929" w:rsidRDefault="001D7818" w:rsidP="001B6770">
            <w:pPr>
              <w:spacing w:line="340" w:lineRule="exact"/>
              <w:jc w:val="center"/>
              <w:rPr>
                <w:rFonts w:ascii="Arial" w:hAnsi="Arial" w:cs="Arial"/>
                <w:color w:val="000000"/>
                <w:sz w:val="20"/>
                <w:szCs w:val="20"/>
                <w:u w:val="single"/>
              </w:rPr>
            </w:pPr>
            <w:r>
              <w:rPr>
                <w:rFonts w:ascii="Arial" w:hAnsi="Arial" w:cs="Arial"/>
                <w:color w:val="000000"/>
                <w:sz w:val="20"/>
                <w:szCs w:val="20"/>
                <w:u w:val="single"/>
              </w:rPr>
              <w:t>2016</w:t>
            </w:r>
          </w:p>
        </w:tc>
        <w:tc>
          <w:tcPr>
            <w:tcW w:w="2025" w:type="dxa"/>
          </w:tcPr>
          <w:p w:rsidR="00B76A2C" w:rsidRPr="00F83929" w:rsidRDefault="00C50F67" w:rsidP="001B6770">
            <w:pPr>
              <w:spacing w:line="340" w:lineRule="exact"/>
              <w:jc w:val="center"/>
              <w:rPr>
                <w:rFonts w:ascii="Arial" w:hAnsi="Arial" w:cs="Arial"/>
                <w:color w:val="000000"/>
                <w:sz w:val="20"/>
                <w:szCs w:val="20"/>
                <w:u w:val="single"/>
              </w:rPr>
            </w:pPr>
            <w:r>
              <w:rPr>
                <w:rFonts w:ascii="Arial" w:hAnsi="Arial" w:cs="Arial"/>
                <w:color w:val="000000"/>
                <w:sz w:val="20"/>
                <w:szCs w:val="20"/>
                <w:u w:val="single"/>
              </w:rPr>
              <w:t>2015</w:t>
            </w:r>
          </w:p>
        </w:tc>
      </w:tr>
      <w:tr w:rsidR="000A02CA" w:rsidRPr="00F83929" w:rsidTr="00B17364">
        <w:tc>
          <w:tcPr>
            <w:tcW w:w="4500" w:type="dxa"/>
            <w:vAlign w:val="bottom"/>
          </w:tcPr>
          <w:p w:rsidR="000A02CA" w:rsidRPr="00F83929" w:rsidRDefault="000A02CA" w:rsidP="001B6770">
            <w:pPr>
              <w:pStyle w:val="BodyText2"/>
              <w:tabs>
                <w:tab w:val="clear" w:pos="2880"/>
              </w:tabs>
              <w:spacing w:before="0" w:after="0" w:line="340" w:lineRule="exact"/>
              <w:ind w:left="360" w:hanging="360"/>
              <w:rPr>
                <w:rFonts w:ascii="Arial" w:hAnsi="Arial" w:cs="Arial"/>
                <w:sz w:val="20"/>
                <w:szCs w:val="20"/>
              </w:rPr>
            </w:pPr>
          </w:p>
        </w:tc>
        <w:tc>
          <w:tcPr>
            <w:tcW w:w="2025" w:type="dxa"/>
          </w:tcPr>
          <w:p w:rsidR="000A02CA" w:rsidRPr="00F83929" w:rsidRDefault="000A02CA" w:rsidP="001B6770">
            <w:pPr>
              <w:spacing w:line="340" w:lineRule="exact"/>
              <w:jc w:val="center"/>
              <w:rPr>
                <w:rFonts w:ascii="Arial" w:hAnsi="Arial" w:cs="Arial"/>
                <w:color w:val="000000"/>
                <w:sz w:val="20"/>
                <w:szCs w:val="20"/>
              </w:rPr>
            </w:pPr>
            <w:r w:rsidRPr="00F83929">
              <w:rPr>
                <w:rFonts w:ascii="Arial" w:hAnsi="Arial" w:cs="Arial"/>
                <w:color w:val="000000"/>
                <w:sz w:val="20"/>
                <w:szCs w:val="20"/>
              </w:rPr>
              <w:t>(% per annum)</w:t>
            </w:r>
          </w:p>
        </w:tc>
        <w:tc>
          <w:tcPr>
            <w:tcW w:w="2025" w:type="dxa"/>
          </w:tcPr>
          <w:p w:rsidR="000A02CA" w:rsidRPr="00F83929" w:rsidRDefault="000A02CA" w:rsidP="001B6770">
            <w:pPr>
              <w:spacing w:line="340" w:lineRule="exact"/>
              <w:jc w:val="center"/>
              <w:rPr>
                <w:rFonts w:ascii="Arial" w:hAnsi="Arial" w:cs="Arial"/>
                <w:color w:val="000000"/>
                <w:sz w:val="20"/>
                <w:szCs w:val="20"/>
              </w:rPr>
            </w:pPr>
            <w:r w:rsidRPr="00F83929">
              <w:rPr>
                <w:rFonts w:ascii="Arial" w:hAnsi="Arial" w:cs="Arial"/>
                <w:color w:val="000000"/>
                <w:sz w:val="20"/>
                <w:szCs w:val="20"/>
              </w:rPr>
              <w:t>(% per annum)</w:t>
            </w:r>
          </w:p>
        </w:tc>
      </w:tr>
      <w:tr w:rsidR="001B671A" w:rsidRPr="00F83929" w:rsidTr="00B17364">
        <w:tc>
          <w:tcPr>
            <w:tcW w:w="4500" w:type="dxa"/>
          </w:tcPr>
          <w:p w:rsidR="001B671A" w:rsidRPr="00F83929" w:rsidRDefault="001B671A" w:rsidP="001B671A">
            <w:pPr>
              <w:spacing w:line="340" w:lineRule="exact"/>
              <w:ind w:left="162" w:right="-18" w:hanging="162"/>
              <w:jc w:val="thaiDistribute"/>
              <w:rPr>
                <w:rFonts w:ascii="Arial" w:hAnsi="Arial" w:cs="Arial"/>
                <w:sz w:val="20"/>
                <w:szCs w:val="20"/>
              </w:rPr>
            </w:pPr>
            <w:r w:rsidRPr="00F83929">
              <w:rPr>
                <w:rFonts w:ascii="Arial" w:hAnsi="Arial" w:cs="Arial"/>
                <w:sz w:val="20"/>
                <w:szCs w:val="20"/>
              </w:rPr>
              <w:t>Discount rate</w:t>
            </w:r>
          </w:p>
        </w:tc>
        <w:tc>
          <w:tcPr>
            <w:tcW w:w="2025" w:type="dxa"/>
            <w:vAlign w:val="bottom"/>
          </w:tcPr>
          <w:p w:rsidR="001B671A" w:rsidRPr="00F83929" w:rsidRDefault="001B671A" w:rsidP="001B671A">
            <w:pPr>
              <w:spacing w:line="340" w:lineRule="exact"/>
              <w:jc w:val="center"/>
              <w:rPr>
                <w:rFonts w:ascii="Arial" w:hAnsi="Arial" w:cs="Arial"/>
                <w:color w:val="000000"/>
                <w:sz w:val="20"/>
                <w:szCs w:val="20"/>
              </w:rPr>
            </w:pPr>
            <w:r w:rsidRPr="00F83929">
              <w:rPr>
                <w:rFonts w:ascii="Arial" w:hAnsi="Arial" w:cs="Arial"/>
                <w:color w:val="000000"/>
                <w:sz w:val="20"/>
                <w:szCs w:val="20"/>
              </w:rPr>
              <w:t>2.9%</w:t>
            </w:r>
          </w:p>
        </w:tc>
        <w:tc>
          <w:tcPr>
            <w:tcW w:w="2025" w:type="dxa"/>
            <w:vAlign w:val="bottom"/>
          </w:tcPr>
          <w:p w:rsidR="001B671A" w:rsidRPr="00F83929" w:rsidRDefault="001B671A" w:rsidP="001B671A">
            <w:pPr>
              <w:spacing w:line="340" w:lineRule="exact"/>
              <w:jc w:val="center"/>
              <w:rPr>
                <w:rFonts w:ascii="Arial" w:hAnsi="Arial" w:cs="Arial"/>
                <w:color w:val="000000"/>
                <w:sz w:val="20"/>
                <w:szCs w:val="20"/>
              </w:rPr>
            </w:pPr>
            <w:r w:rsidRPr="00F83929">
              <w:rPr>
                <w:rFonts w:ascii="Arial" w:hAnsi="Arial" w:cs="Arial"/>
                <w:color w:val="000000"/>
                <w:sz w:val="20"/>
                <w:szCs w:val="20"/>
              </w:rPr>
              <w:t>2.9%</w:t>
            </w:r>
          </w:p>
        </w:tc>
      </w:tr>
      <w:tr w:rsidR="001B671A" w:rsidRPr="00F83929" w:rsidTr="00CD72C7">
        <w:tc>
          <w:tcPr>
            <w:tcW w:w="4500" w:type="dxa"/>
          </w:tcPr>
          <w:p w:rsidR="001B671A" w:rsidRPr="00F83929" w:rsidRDefault="001B671A" w:rsidP="001B671A">
            <w:pPr>
              <w:spacing w:line="340" w:lineRule="exact"/>
              <w:ind w:left="162" w:right="-18" w:hanging="162"/>
              <w:jc w:val="thaiDistribute"/>
              <w:rPr>
                <w:rFonts w:ascii="Arial" w:hAnsi="Arial" w:cs="Arial"/>
                <w:sz w:val="20"/>
                <w:szCs w:val="20"/>
              </w:rPr>
            </w:pPr>
            <w:r w:rsidRPr="00F83929">
              <w:rPr>
                <w:rFonts w:ascii="Arial" w:hAnsi="Arial" w:cs="Arial"/>
                <w:sz w:val="20"/>
                <w:szCs w:val="20"/>
              </w:rPr>
              <w:t xml:space="preserve">Future salary increase rate </w:t>
            </w:r>
          </w:p>
        </w:tc>
        <w:tc>
          <w:tcPr>
            <w:tcW w:w="2025" w:type="dxa"/>
            <w:vAlign w:val="bottom"/>
          </w:tcPr>
          <w:p w:rsidR="001B671A" w:rsidRPr="00F83929" w:rsidRDefault="001B671A" w:rsidP="001B671A">
            <w:pPr>
              <w:spacing w:line="340" w:lineRule="exact"/>
              <w:jc w:val="center"/>
              <w:rPr>
                <w:rFonts w:ascii="Arial" w:hAnsi="Arial" w:cs="Arial"/>
                <w:color w:val="000000"/>
                <w:sz w:val="20"/>
                <w:szCs w:val="20"/>
              </w:rPr>
            </w:pPr>
            <w:r w:rsidRPr="00F83929">
              <w:rPr>
                <w:rFonts w:ascii="Arial" w:hAnsi="Arial" w:cs="Arial"/>
                <w:color w:val="000000"/>
                <w:sz w:val="20"/>
                <w:szCs w:val="20"/>
              </w:rPr>
              <w:t>5.5%</w:t>
            </w:r>
          </w:p>
        </w:tc>
        <w:tc>
          <w:tcPr>
            <w:tcW w:w="2025" w:type="dxa"/>
            <w:vAlign w:val="bottom"/>
          </w:tcPr>
          <w:p w:rsidR="001B671A" w:rsidRPr="00F83929" w:rsidRDefault="001B671A" w:rsidP="001B671A">
            <w:pPr>
              <w:spacing w:line="340" w:lineRule="exact"/>
              <w:jc w:val="center"/>
              <w:rPr>
                <w:rFonts w:ascii="Arial" w:hAnsi="Arial" w:cs="Arial"/>
                <w:color w:val="000000"/>
                <w:sz w:val="20"/>
                <w:szCs w:val="20"/>
              </w:rPr>
            </w:pPr>
            <w:r w:rsidRPr="00F83929">
              <w:rPr>
                <w:rFonts w:ascii="Arial" w:hAnsi="Arial" w:cs="Arial"/>
                <w:color w:val="000000"/>
                <w:sz w:val="20"/>
                <w:szCs w:val="20"/>
              </w:rPr>
              <w:t>5.5%</w:t>
            </w:r>
          </w:p>
        </w:tc>
      </w:tr>
      <w:tr w:rsidR="001B671A" w:rsidRPr="00F83929" w:rsidTr="00CD72C7">
        <w:tc>
          <w:tcPr>
            <w:tcW w:w="4500" w:type="dxa"/>
          </w:tcPr>
          <w:p w:rsidR="001B671A" w:rsidRPr="00F83929" w:rsidRDefault="001B671A" w:rsidP="001B671A">
            <w:pPr>
              <w:spacing w:line="340" w:lineRule="exact"/>
              <w:ind w:left="162" w:right="-18" w:hanging="162"/>
              <w:jc w:val="thaiDistribute"/>
              <w:rPr>
                <w:rFonts w:ascii="Arial" w:hAnsi="Arial" w:cs="Arial"/>
                <w:sz w:val="20"/>
                <w:szCs w:val="20"/>
              </w:rPr>
            </w:pPr>
            <w:r>
              <w:rPr>
                <w:rFonts w:ascii="Arial" w:hAnsi="Arial" w:cs="Cordia New"/>
                <w:color w:val="000000"/>
                <w:sz w:val="20"/>
                <w:szCs w:val="20"/>
              </w:rPr>
              <w:t>Staff t</w:t>
            </w:r>
            <w:r w:rsidRPr="00F83929">
              <w:rPr>
                <w:rFonts w:ascii="Arial" w:hAnsi="Arial" w:cs="Cordia New"/>
                <w:color w:val="000000"/>
                <w:sz w:val="20"/>
                <w:szCs w:val="20"/>
              </w:rPr>
              <w:t>urnover</w:t>
            </w:r>
            <w:r w:rsidRPr="00F83929">
              <w:rPr>
                <w:rFonts w:ascii="Arial" w:hAnsi="Arial" w:cs="Arial"/>
                <w:color w:val="000000"/>
                <w:sz w:val="20"/>
                <w:szCs w:val="20"/>
              </w:rPr>
              <w:t xml:space="preserve"> rate</w:t>
            </w:r>
          </w:p>
        </w:tc>
        <w:tc>
          <w:tcPr>
            <w:tcW w:w="2025" w:type="dxa"/>
            <w:vAlign w:val="bottom"/>
          </w:tcPr>
          <w:p w:rsidR="001B671A" w:rsidRPr="00F83929" w:rsidRDefault="001B671A" w:rsidP="001B671A">
            <w:pPr>
              <w:spacing w:line="340" w:lineRule="exact"/>
              <w:jc w:val="center"/>
              <w:rPr>
                <w:rFonts w:ascii="Arial" w:hAnsi="Arial" w:cs="Arial"/>
                <w:color w:val="000000"/>
                <w:sz w:val="20"/>
                <w:szCs w:val="20"/>
              </w:rPr>
            </w:pPr>
            <w:r w:rsidRPr="00F83929">
              <w:rPr>
                <w:rFonts w:ascii="Arial" w:hAnsi="Arial" w:cs="Arial"/>
                <w:color w:val="000000"/>
                <w:sz w:val="20"/>
                <w:szCs w:val="20"/>
              </w:rPr>
              <w:t>8.0% - 30.0%</w:t>
            </w:r>
          </w:p>
        </w:tc>
        <w:tc>
          <w:tcPr>
            <w:tcW w:w="2025" w:type="dxa"/>
            <w:vAlign w:val="bottom"/>
          </w:tcPr>
          <w:p w:rsidR="001B671A" w:rsidRPr="00F83929" w:rsidRDefault="001B671A" w:rsidP="001B671A">
            <w:pPr>
              <w:spacing w:line="340" w:lineRule="exact"/>
              <w:jc w:val="center"/>
              <w:rPr>
                <w:rFonts w:ascii="Arial" w:hAnsi="Arial" w:cs="Arial"/>
                <w:color w:val="000000"/>
                <w:sz w:val="20"/>
                <w:szCs w:val="20"/>
              </w:rPr>
            </w:pPr>
            <w:r w:rsidRPr="00F83929">
              <w:rPr>
                <w:rFonts w:ascii="Arial" w:hAnsi="Arial" w:cs="Arial"/>
                <w:color w:val="000000"/>
                <w:sz w:val="20"/>
                <w:szCs w:val="20"/>
              </w:rPr>
              <w:t>8.0% - 30.0%</w:t>
            </w:r>
          </w:p>
        </w:tc>
      </w:tr>
    </w:tbl>
    <w:p w:rsidR="001B79F3" w:rsidRDefault="001B79F3">
      <w:pPr>
        <w:overflowPunct/>
        <w:autoSpaceDE/>
        <w:autoSpaceDN/>
        <w:adjustRightInd/>
        <w:textAlignment w:val="auto"/>
        <w:rPr>
          <w:rFonts w:ascii="Arial" w:hAnsi="Arial" w:cs="Arial"/>
          <w:sz w:val="22"/>
          <w:szCs w:val="22"/>
        </w:rPr>
      </w:pPr>
    </w:p>
    <w:p w:rsidR="001B6770" w:rsidRPr="001B6770" w:rsidRDefault="001B6770" w:rsidP="00682254">
      <w:pPr>
        <w:overflowPunct/>
        <w:autoSpaceDE/>
        <w:autoSpaceDN/>
        <w:adjustRightInd/>
        <w:spacing w:before="240" w:after="120" w:line="380" w:lineRule="exact"/>
        <w:ind w:left="540"/>
        <w:jc w:val="thaiDistribute"/>
        <w:textAlignment w:val="auto"/>
        <w:rPr>
          <w:rFonts w:ascii="Arial" w:hAnsi="Arial" w:cs="Arial"/>
          <w:sz w:val="22"/>
          <w:szCs w:val="22"/>
        </w:rPr>
      </w:pPr>
      <w:r w:rsidRPr="001B6770">
        <w:rPr>
          <w:rFonts w:ascii="Arial" w:hAnsi="Arial" w:cs="Arial"/>
          <w:sz w:val="22"/>
          <w:szCs w:val="22"/>
        </w:rPr>
        <w:t>The result of sensitivity analysis for significant assumptions</w:t>
      </w:r>
      <w:r w:rsidRPr="001B6770">
        <w:rPr>
          <w:rFonts w:ascii="Arial" w:hAnsi="Arial" w:cs="Arial" w:hint="cs"/>
          <w:sz w:val="22"/>
          <w:szCs w:val="22"/>
          <w:cs/>
        </w:rPr>
        <w:t xml:space="preserve"> </w:t>
      </w:r>
      <w:r w:rsidRPr="001B6770">
        <w:rPr>
          <w:rFonts w:ascii="Arial" w:hAnsi="Arial" w:cs="Arial"/>
          <w:sz w:val="22"/>
          <w:szCs w:val="22"/>
        </w:rPr>
        <w:t xml:space="preserve">that affect the present value of the long-term employee benefit obligation as at 31 December </w:t>
      </w:r>
      <w:r w:rsidR="001D7818">
        <w:rPr>
          <w:rFonts w:ascii="Arial" w:hAnsi="Arial" w:cs="Arial"/>
          <w:sz w:val="22"/>
          <w:szCs w:val="22"/>
        </w:rPr>
        <w:t>2016</w:t>
      </w:r>
      <w:r w:rsidRPr="001B6770">
        <w:rPr>
          <w:rFonts w:ascii="Arial" w:hAnsi="Arial" w:cs="Arial"/>
          <w:sz w:val="22"/>
          <w:szCs w:val="22"/>
        </w:rPr>
        <w:t xml:space="preserve"> are </w:t>
      </w:r>
      <w:proofErr w:type="spellStart"/>
      <w:r w:rsidRPr="001B6770">
        <w:rPr>
          <w:rFonts w:ascii="Arial" w:hAnsi="Arial" w:cs="Arial"/>
          <w:sz w:val="22"/>
          <w:szCs w:val="22"/>
        </w:rPr>
        <w:t>summarised</w:t>
      </w:r>
      <w:proofErr w:type="spellEnd"/>
      <w:r w:rsidRPr="001B6770">
        <w:rPr>
          <w:rFonts w:ascii="Arial" w:hAnsi="Arial" w:cs="Arial"/>
          <w:sz w:val="22"/>
          <w:szCs w:val="22"/>
        </w:rPr>
        <w:t xml:space="preserve"> below: </w:t>
      </w:r>
    </w:p>
    <w:tbl>
      <w:tblPr>
        <w:tblStyle w:val="TableGrid"/>
        <w:tblW w:w="9090" w:type="dxa"/>
        <w:tblInd w:w="558" w:type="dxa"/>
        <w:tblLayout w:type="fixed"/>
        <w:tblLook w:val="04A0" w:firstRow="1" w:lastRow="0" w:firstColumn="1" w:lastColumn="0" w:noHBand="0" w:noVBand="1"/>
      </w:tblPr>
      <w:tblGrid>
        <w:gridCol w:w="2970"/>
        <w:gridCol w:w="1530"/>
        <w:gridCol w:w="1530"/>
        <w:gridCol w:w="1530"/>
        <w:gridCol w:w="1530"/>
      </w:tblGrid>
      <w:tr w:rsidR="001B6770" w:rsidRPr="00F83929" w:rsidTr="001B6770">
        <w:tc>
          <w:tcPr>
            <w:tcW w:w="2970" w:type="dxa"/>
            <w:tcBorders>
              <w:top w:val="nil"/>
              <w:left w:val="nil"/>
              <w:bottom w:val="nil"/>
              <w:right w:val="nil"/>
            </w:tcBorders>
            <w:vAlign w:val="bottom"/>
          </w:tcPr>
          <w:p w:rsidR="001B6770" w:rsidRPr="00F83929" w:rsidRDefault="001B6770" w:rsidP="001B79F3">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3060" w:type="dxa"/>
            <w:gridSpan w:val="2"/>
            <w:tcBorders>
              <w:top w:val="nil"/>
              <w:left w:val="nil"/>
              <w:bottom w:val="nil"/>
              <w:right w:val="nil"/>
            </w:tcBorders>
            <w:vAlign w:val="bottom"/>
          </w:tcPr>
          <w:p w:rsidR="001B6770" w:rsidRPr="00F83929" w:rsidRDefault="001B6770" w:rsidP="001B79F3">
            <w:pPr>
              <w:tabs>
                <w:tab w:val="left" w:pos="600"/>
                <w:tab w:val="left" w:pos="900"/>
                <w:tab w:val="right" w:pos="7280"/>
                <w:tab w:val="right" w:pos="8540"/>
              </w:tabs>
              <w:spacing w:line="340" w:lineRule="exact"/>
              <w:ind w:right="-45"/>
              <w:jc w:val="center"/>
              <w:rPr>
                <w:rFonts w:ascii="Arial" w:hAnsi="Arial" w:cs="Arial"/>
                <w:sz w:val="20"/>
                <w:szCs w:val="20"/>
              </w:rPr>
            </w:pPr>
          </w:p>
        </w:tc>
        <w:tc>
          <w:tcPr>
            <w:tcW w:w="3060" w:type="dxa"/>
            <w:gridSpan w:val="2"/>
            <w:tcBorders>
              <w:top w:val="nil"/>
              <w:left w:val="nil"/>
              <w:bottom w:val="nil"/>
              <w:right w:val="nil"/>
            </w:tcBorders>
            <w:vAlign w:val="bottom"/>
          </w:tcPr>
          <w:p w:rsidR="001B6770" w:rsidRPr="00F83929" w:rsidRDefault="00F83929" w:rsidP="001B79F3">
            <w:pPr>
              <w:tabs>
                <w:tab w:val="left" w:pos="600"/>
                <w:tab w:val="left" w:pos="900"/>
                <w:tab w:val="right" w:pos="7280"/>
                <w:tab w:val="right" w:pos="8540"/>
              </w:tabs>
              <w:spacing w:line="340" w:lineRule="exact"/>
              <w:ind w:right="-45"/>
              <w:jc w:val="right"/>
              <w:rPr>
                <w:rFonts w:ascii="Arial" w:hAnsi="Arial" w:cs="Arial"/>
                <w:sz w:val="20"/>
                <w:szCs w:val="20"/>
              </w:rPr>
            </w:pPr>
            <w:r w:rsidRPr="00F83929">
              <w:rPr>
                <w:rFonts w:ascii="Arial" w:hAnsi="Arial" w:cs="Arial"/>
                <w:sz w:val="20"/>
                <w:szCs w:val="20"/>
              </w:rPr>
              <w:t>(Unit: M</w:t>
            </w:r>
            <w:r w:rsidR="001B6770" w:rsidRPr="00F83929">
              <w:rPr>
                <w:rFonts w:ascii="Arial" w:hAnsi="Arial" w:cs="Arial"/>
                <w:sz w:val="20"/>
                <w:szCs w:val="20"/>
              </w:rPr>
              <w:t>illion Baht)</w:t>
            </w:r>
          </w:p>
        </w:tc>
      </w:tr>
      <w:tr w:rsidR="001B6770" w:rsidRPr="00F83929" w:rsidTr="001B6770">
        <w:tc>
          <w:tcPr>
            <w:tcW w:w="2970" w:type="dxa"/>
            <w:tcBorders>
              <w:top w:val="nil"/>
              <w:left w:val="nil"/>
              <w:bottom w:val="nil"/>
              <w:right w:val="nil"/>
            </w:tcBorders>
            <w:vAlign w:val="bottom"/>
          </w:tcPr>
          <w:p w:rsidR="001B6770" w:rsidRPr="00F83929" w:rsidRDefault="001B6770" w:rsidP="001B79F3">
            <w:pPr>
              <w:tabs>
                <w:tab w:val="left" w:pos="600"/>
                <w:tab w:val="left" w:pos="900"/>
                <w:tab w:val="right" w:pos="7280"/>
                <w:tab w:val="right" w:pos="8540"/>
              </w:tabs>
              <w:spacing w:line="340" w:lineRule="exact"/>
              <w:ind w:right="-43"/>
              <w:jc w:val="center"/>
              <w:rPr>
                <w:rFonts w:ascii="Arial" w:hAnsi="Arial" w:cs="Arial"/>
                <w:sz w:val="20"/>
                <w:szCs w:val="20"/>
                <w:highlight w:val="yellow"/>
              </w:rPr>
            </w:pPr>
          </w:p>
        </w:tc>
        <w:tc>
          <w:tcPr>
            <w:tcW w:w="3060" w:type="dxa"/>
            <w:gridSpan w:val="2"/>
            <w:tcBorders>
              <w:top w:val="nil"/>
              <w:left w:val="nil"/>
              <w:bottom w:val="nil"/>
              <w:right w:val="nil"/>
            </w:tcBorders>
            <w:vAlign w:val="bottom"/>
          </w:tcPr>
          <w:p w:rsidR="001B6770" w:rsidRPr="00F83929" w:rsidRDefault="001B6770" w:rsidP="00F83929">
            <w:pPr>
              <w:pBdr>
                <w:bottom w:val="single" w:sz="4" w:space="1" w:color="auto"/>
              </w:pBdr>
              <w:tabs>
                <w:tab w:val="left" w:pos="600"/>
                <w:tab w:val="left" w:pos="900"/>
                <w:tab w:val="right" w:pos="7280"/>
                <w:tab w:val="right" w:pos="8540"/>
              </w:tabs>
              <w:spacing w:line="340" w:lineRule="exact"/>
              <w:ind w:left="-108" w:right="-45"/>
              <w:jc w:val="center"/>
              <w:rPr>
                <w:rFonts w:ascii="Arial" w:hAnsi="Arial" w:cs="Arial"/>
                <w:sz w:val="20"/>
                <w:szCs w:val="20"/>
              </w:rPr>
            </w:pPr>
            <w:r w:rsidRPr="00F83929">
              <w:rPr>
                <w:rFonts w:ascii="Arial" w:hAnsi="Arial" w:cs="Arial"/>
                <w:sz w:val="20"/>
                <w:szCs w:val="20"/>
              </w:rPr>
              <w:t>Consolidated financial statements</w:t>
            </w:r>
          </w:p>
        </w:tc>
        <w:tc>
          <w:tcPr>
            <w:tcW w:w="3060" w:type="dxa"/>
            <w:gridSpan w:val="2"/>
            <w:tcBorders>
              <w:top w:val="nil"/>
              <w:left w:val="nil"/>
              <w:bottom w:val="nil"/>
              <w:right w:val="nil"/>
            </w:tcBorders>
            <w:vAlign w:val="bottom"/>
          </w:tcPr>
          <w:p w:rsidR="001B6770" w:rsidRPr="00F83929" w:rsidRDefault="001B6770" w:rsidP="001B79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Separate financial statements</w:t>
            </w:r>
          </w:p>
        </w:tc>
      </w:tr>
      <w:tr w:rsidR="001B6770" w:rsidRPr="00F83929" w:rsidTr="001B6770">
        <w:tc>
          <w:tcPr>
            <w:tcW w:w="2970" w:type="dxa"/>
            <w:tcBorders>
              <w:top w:val="nil"/>
              <w:left w:val="nil"/>
              <w:bottom w:val="nil"/>
              <w:right w:val="nil"/>
            </w:tcBorders>
            <w:vAlign w:val="bottom"/>
          </w:tcPr>
          <w:p w:rsidR="001B6770" w:rsidRPr="00F83929" w:rsidRDefault="001B6770" w:rsidP="001B79F3">
            <w:pPr>
              <w:tabs>
                <w:tab w:val="left" w:pos="600"/>
                <w:tab w:val="left" w:pos="900"/>
                <w:tab w:val="right" w:pos="7280"/>
                <w:tab w:val="right" w:pos="8540"/>
              </w:tabs>
              <w:spacing w:line="340" w:lineRule="exact"/>
              <w:ind w:right="-43"/>
              <w:jc w:val="thaiDistribute"/>
              <w:rPr>
                <w:rFonts w:ascii="Arial" w:hAnsi="Arial" w:cs="Arial"/>
                <w:sz w:val="20"/>
                <w:szCs w:val="20"/>
                <w:highlight w:val="yellow"/>
              </w:rPr>
            </w:pPr>
          </w:p>
        </w:tc>
        <w:tc>
          <w:tcPr>
            <w:tcW w:w="1530" w:type="dxa"/>
            <w:tcBorders>
              <w:top w:val="nil"/>
              <w:left w:val="nil"/>
              <w:bottom w:val="nil"/>
              <w:right w:val="nil"/>
            </w:tcBorders>
            <w:vAlign w:val="bottom"/>
          </w:tcPr>
          <w:p w:rsidR="001B6770" w:rsidRPr="00F83929" w:rsidRDefault="001B6770" w:rsidP="001B79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 xml:space="preserve">Increase </w:t>
            </w:r>
            <w:r w:rsidR="001B79F3" w:rsidRPr="00F83929">
              <w:rPr>
                <w:rFonts w:ascii="Arial" w:hAnsi="Arial" w:cs="Arial"/>
                <w:sz w:val="20"/>
                <w:szCs w:val="20"/>
              </w:rPr>
              <w:t>1</w:t>
            </w:r>
            <w:r w:rsidRPr="00F83929">
              <w:rPr>
                <w:rFonts w:ascii="Arial" w:hAnsi="Arial" w:cs="Arial"/>
                <w:sz w:val="20"/>
                <w:szCs w:val="20"/>
              </w:rPr>
              <w:t>%</w:t>
            </w:r>
          </w:p>
        </w:tc>
        <w:tc>
          <w:tcPr>
            <w:tcW w:w="1530" w:type="dxa"/>
            <w:tcBorders>
              <w:top w:val="nil"/>
              <w:left w:val="nil"/>
              <w:bottom w:val="nil"/>
              <w:right w:val="nil"/>
            </w:tcBorders>
            <w:vAlign w:val="bottom"/>
          </w:tcPr>
          <w:p w:rsidR="001B6770" w:rsidRPr="00F83929" w:rsidRDefault="001B6770" w:rsidP="001B79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 xml:space="preserve">Decrease </w:t>
            </w:r>
            <w:r w:rsidR="001B79F3" w:rsidRPr="00F83929">
              <w:rPr>
                <w:rFonts w:ascii="Arial" w:hAnsi="Arial" w:cs="Arial"/>
                <w:sz w:val="20"/>
                <w:szCs w:val="20"/>
              </w:rPr>
              <w:t>1</w:t>
            </w:r>
            <w:r w:rsidRPr="00F83929">
              <w:rPr>
                <w:rFonts w:ascii="Arial" w:hAnsi="Arial" w:cs="Arial"/>
                <w:sz w:val="20"/>
                <w:szCs w:val="20"/>
              </w:rPr>
              <w:t>%</w:t>
            </w:r>
          </w:p>
        </w:tc>
        <w:tc>
          <w:tcPr>
            <w:tcW w:w="1530" w:type="dxa"/>
            <w:tcBorders>
              <w:top w:val="nil"/>
              <w:left w:val="nil"/>
              <w:bottom w:val="nil"/>
              <w:right w:val="nil"/>
            </w:tcBorders>
            <w:vAlign w:val="bottom"/>
          </w:tcPr>
          <w:p w:rsidR="001B6770" w:rsidRPr="00F83929" w:rsidRDefault="001B6770" w:rsidP="001B79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Increase</w:t>
            </w:r>
            <w:r w:rsidR="001B79F3" w:rsidRPr="00F83929">
              <w:rPr>
                <w:rFonts w:ascii="Arial" w:hAnsi="Arial" w:cs="Arial"/>
                <w:sz w:val="20"/>
                <w:szCs w:val="20"/>
              </w:rPr>
              <w:t xml:space="preserve"> 1</w:t>
            </w:r>
            <w:r w:rsidRPr="00F83929">
              <w:rPr>
                <w:rFonts w:ascii="Arial" w:hAnsi="Arial" w:cs="Arial"/>
                <w:sz w:val="20"/>
                <w:szCs w:val="20"/>
              </w:rPr>
              <w:t>%</w:t>
            </w:r>
          </w:p>
        </w:tc>
        <w:tc>
          <w:tcPr>
            <w:tcW w:w="1530" w:type="dxa"/>
            <w:tcBorders>
              <w:top w:val="nil"/>
              <w:left w:val="nil"/>
              <w:bottom w:val="nil"/>
              <w:right w:val="nil"/>
            </w:tcBorders>
            <w:vAlign w:val="bottom"/>
          </w:tcPr>
          <w:p w:rsidR="001B6770" w:rsidRPr="00F83929" w:rsidRDefault="001B6770" w:rsidP="001B79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 xml:space="preserve">Decrease </w:t>
            </w:r>
            <w:r w:rsidR="001B79F3" w:rsidRPr="00F83929">
              <w:rPr>
                <w:rFonts w:ascii="Arial" w:hAnsi="Arial" w:cs="Arial"/>
                <w:sz w:val="20"/>
                <w:szCs w:val="20"/>
              </w:rPr>
              <w:t>1</w:t>
            </w:r>
            <w:r w:rsidRPr="00F83929">
              <w:rPr>
                <w:rFonts w:ascii="Arial" w:hAnsi="Arial" w:cs="Arial"/>
                <w:sz w:val="20"/>
                <w:szCs w:val="20"/>
              </w:rPr>
              <w:t>%</w:t>
            </w:r>
          </w:p>
        </w:tc>
      </w:tr>
      <w:tr w:rsidR="00B50A2A" w:rsidRPr="00F83929" w:rsidTr="001B6770">
        <w:tc>
          <w:tcPr>
            <w:tcW w:w="2970" w:type="dxa"/>
            <w:tcBorders>
              <w:top w:val="nil"/>
              <w:left w:val="nil"/>
              <w:bottom w:val="nil"/>
              <w:right w:val="nil"/>
            </w:tcBorders>
            <w:vAlign w:val="bottom"/>
          </w:tcPr>
          <w:p w:rsidR="00B50A2A" w:rsidRPr="00F83929" w:rsidRDefault="00B50A2A" w:rsidP="00B50A2A">
            <w:pPr>
              <w:spacing w:line="340" w:lineRule="exact"/>
              <w:rPr>
                <w:rFonts w:ascii="Arial" w:hAnsi="Arial" w:cs="Arial"/>
                <w:color w:val="000000"/>
                <w:sz w:val="20"/>
                <w:szCs w:val="20"/>
              </w:rPr>
            </w:pPr>
            <w:r w:rsidRPr="00F83929">
              <w:rPr>
                <w:rFonts w:ascii="Arial" w:hAnsi="Arial" w:cs="Arial"/>
                <w:color w:val="000000"/>
                <w:sz w:val="20"/>
                <w:szCs w:val="20"/>
              </w:rPr>
              <w:t>Discount rate</w:t>
            </w:r>
          </w:p>
        </w:tc>
        <w:tc>
          <w:tcPr>
            <w:tcW w:w="1530" w:type="dxa"/>
            <w:tcBorders>
              <w:top w:val="nil"/>
              <w:left w:val="nil"/>
              <w:bottom w:val="nil"/>
              <w:right w:val="nil"/>
            </w:tcBorders>
            <w:vAlign w:val="bottom"/>
          </w:tcPr>
          <w:p w:rsidR="00B50A2A" w:rsidRPr="00B50A2A" w:rsidRDefault="00B50A2A" w:rsidP="00427E0C">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sidRPr="00B50A2A">
              <w:rPr>
                <w:rFonts w:ascii="Arial" w:hAnsi="Arial" w:cs="Arial"/>
                <w:kern w:val="28"/>
                <w:sz w:val="20"/>
                <w:szCs w:val="20"/>
              </w:rPr>
              <w:t>(</w:t>
            </w:r>
            <w:r w:rsidR="00427E0C">
              <w:rPr>
                <w:rFonts w:ascii="Arial" w:hAnsi="Arial" w:cs="Arial"/>
                <w:kern w:val="28"/>
                <w:sz w:val="20"/>
                <w:szCs w:val="20"/>
              </w:rPr>
              <w:t>4</w:t>
            </w:r>
            <w:r w:rsidRPr="00B50A2A">
              <w:rPr>
                <w:rFonts w:ascii="Arial" w:hAnsi="Arial" w:cs="Arial"/>
                <w:kern w:val="28"/>
                <w:sz w:val="20"/>
                <w:szCs w:val="20"/>
              </w:rPr>
              <w:t>)</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5</w:t>
            </w:r>
          </w:p>
        </w:tc>
        <w:tc>
          <w:tcPr>
            <w:tcW w:w="1530" w:type="dxa"/>
            <w:tcBorders>
              <w:top w:val="nil"/>
              <w:left w:val="nil"/>
              <w:bottom w:val="nil"/>
              <w:right w:val="nil"/>
            </w:tcBorders>
            <w:vAlign w:val="bottom"/>
          </w:tcPr>
          <w:p w:rsidR="00B50A2A" w:rsidRPr="00B50A2A" w:rsidRDefault="00B50A2A" w:rsidP="00427E0C">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sidRPr="00B50A2A">
              <w:rPr>
                <w:rFonts w:ascii="Arial" w:hAnsi="Arial" w:cs="Arial"/>
                <w:kern w:val="28"/>
                <w:sz w:val="20"/>
                <w:szCs w:val="20"/>
              </w:rPr>
              <w:t>(</w:t>
            </w:r>
            <w:r w:rsidR="00427E0C">
              <w:rPr>
                <w:rFonts w:ascii="Arial" w:hAnsi="Arial" w:cs="Arial"/>
                <w:kern w:val="28"/>
                <w:sz w:val="20"/>
                <w:szCs w:val="20"/>
              </w:rPr>
              <w:t>2</w:t>
            </w:r>
            <w:r w:rsidRPr="00B50A2A">
              <w:rPr>
                <w:rFonts w:ascii="Arial" w:hAnsi="Arial" w:cs="Arial"/>
                <w:kern w:val="28"/>
                <w:sz w:val="20"/>
                <w:szCs w:val="20"/>
              </w:rPr>
              <w:t>)</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2</w:t>
            </w:r>
          </w:p>
        </w:tc>
      </w:tr>
      <w:tr w:rsidR="00B50A2A" w:rsidRPr="00F83929" w:rsidTr="003D3F19">
        <w:tc>
          <w:tcPr>
            <w:tcW w:w="2970" w:type="dxa"/>
            <w:tcBorders>
              <w:top w:val="nil"/>
              <w:left w:val="nil"/>
              <w:bottom w:val="nil"/>
              <w:right w:val="nil"/>
            </w:tcBorders>
            <w:vAlign w:val="bottom"/>
          </w:tcPr>
          <w:p w:rsidR="00B50A2A" w:rsidRPr="00F83929" w:rsidRDefault="00B50A2A" w:rsidP="00B50A2A">
            <w:pPr>
              <w:spacing w:line="340" w:lineRule="exact"/>
              <w:rPr>
                <w:rFonts w:ascii="Arial" w:hAnsi="Arial" w:cs="Arial"/>
                <w:color w:val="000000"/>
                <w:sz w:val="20"/>
                <w:szCs w:val="20"/>
              </w:rPr>
            </w:pPr>
            <w:r w:rsidRPr="00F83929">
              <w:rPr>
                <w:rFonts w:ascii="Arial" w:hAnsi="Arial" w:cs="Arial"/>
                <w:color w:val="000000"/>
                <w:sz w:val="20"/>
                <w:szCs w:val="20"/>
              </w:rPr>
              <w:t>Salary increase rate</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5</w:t>
            </w:r>
          </w:p>
        </w:tc>
        <w:tc>
          <w:tcPr>
            <w:tcW w:w="1530" w:type="dxa"/>
            <w:tcBorders>
              <w:top w:val="nil"/>
              <w:left w:val="nil"/>
              <w:bottom w:val="nil"/>
              <w:right w:val="nil"/>
            </w:tcBorders>
            <w:vAlign w:val="bottom"/>
          </w:tcPr>
          <w:p w:rsidR="00B50A2A" w:rsidRPr="00B50A2A" w:rsidRDefault="00427E0C" w:rsidP="00427E0C">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(5</w:t>
            </w:r>
            <w:r w:rsidR="00B50A2A" w:rsidRPr="00B50A2A">
              <w:rPr>
                <w:rFonts w:ascii="Arial" w:hAnsi="Arial" w:cs="Arial"/>
                <w:kern w:val="28"/>
                <w:sz w:val="20"/>
                <w:szCs w:val="20"/>
              </w:rPr>
              <w:t>)</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2</w:t>
            </w:r>
          </w:p>
        </w:tc>
        <w:tc>
          <w:tcPr>
            <w:tcW w:w="1530" w:type="dxa"/>
            <w:tcBorders>
              <w:top w:val="nil"/>
              <w:left w:val="nil"/>
              <w:bottom w:val="nil"/>
              <w:right w:val="nil"/>
            </w:tcBorders>
            <w:vAlign w:val="bottom"/>
          </w:tcPr>
          <w:p w:rsidR="00B50A2A" w:rsidRPr="00B50A2A" w:rsidRDefault="00B50A2A" w:rsidP="00427E0C">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sidRPr="00B50A2A">
              <w:rPr>
                <w:rFonts w:ascii="Arial" w:hAnsi="Arial" w:cs="Arial"/>
                <w:kern w:val="28"/>
                <w:sz w:val="20"/>
                <w:szCs w:val="20"/>
              </w:rPr>
              <w:t>(</w:t>
            </w:r>
            <w:r w:rsidR="00427E0C">
              <w:rPr>
                <w:rFonts w:ascii="Arial" w:hAnsi="Arial" w:cs="Arial"/>
                <w:kern w:val="28"/>
                <w:sz w:val="20"/>
                <w:szCs w:val="20"/>
              </w:rPr>
              <w:t>2</w:t>
            </w:r>
            <w:r w:rsidRPr="00B50A2A">
              <w:rPr>
                <w:rFonts w:ascii="Arial" w:hAnsi="Arial" w:cs="Arial"/>
                <w:kern w:val="28"/>
                <w:sz w:val="20"/>
                <w:szCs w:val="20"/>
              </w:rPr>
              <w:t>)</w:t>
            </w:r>
          </w:p>
        </w:tc>
      </w:tr>
      <w:tr w:rsidR="00B50A2A" w:rsidRPr="00F83929" w:rsidTr="001B6770">
        <w:tc>
          <w:tcPr>
            <w:tcW w:w="2970" w:type="dxa"/>
            <w:tcBorders>
              <w:top w:val="nil"/>
              <w:left w:val="nil"/>
              <w:bottom w:val="nil"/>
              <w:right w:val="nil"/>
            </w:tcBorders>
            <w:vAlign w:val="bottom"/>
          </w:tcPr>
          <w:p w:rsidR="00B50A2A" w:rsidRPr="00F83929" w:rsidRDefault="00B50A2A" w:rsidP="00B50A2A">
            <w:pPr>
              <w:spacing w:line="340" w:lineRule="exact"/>
              <w:rPr>
                <w:rFonts w:ascii="Arial" w:hAnsi="Arial" w:cs="Arial"/>
                <w:color w:val="000000"/>
                <w:sz w:val="20"/>
                <w:szCs w:val="20"/>
              </w:rPr>
            </w:pPr>
          </w:p>
        </w:tc>
        <w:tc>
          <w:tcPr>
            <w:tcW w:w="1530" w:type="dxa"/>
            <w:tcBorders>
              <w:top w:val="nil"/>
              <w:left w:val="nil"/>
              <w:bottom w:val="nil"/>
              <w:right w:val="nil"/>
            </w:tcBorders>
            <w:vAlign w:val="bottom"/>
          </w:tcPr>
          <w:p w:rsidR="00B50A2A" w:rsidRPr="00F83929" w:rsidRDefault="00B50A2A"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p>
        </w:tc>
        <w:tc>
          <w:tcPr>
            <w:tcW w:w="1530" w:type="dxa"/>
            <w:tcBorders>
              <w:top w:val="nil"/>
              <w:left w:val="nil"/>
              <w:bottom w:val="nil"/>
              <w:right w:val="nil"/>
            </w:tcBorders>
            <w:vAlign w:val="bottom"/>
          </w:tcPr>
          <w:p w:rsidR="00B50A2A" w:rsidRPr="00F83929" w:rsidRDefault="00B50A2A"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p>
        </w:tc>
        <w:tc>
          <w:tcPr>
            <w:tcW w:w="1530" w:type="dxa"/>
            <w:tcBorders>
              <w:top w:val="nil"/>
              <w:left w:val="nil"/>
              <w:bottom w:val="nil"/>
              <w:right w:val="nil"/>
            </w:tcBorders>
            <w:vAlign w:val="bottom"/>
          </w:tcPr>
          <w:p w:rsidR="00B50A2A" w:rsidRPr="00F83929" w:rsidRDefault="00B50A2A"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p>
        </w:tc>
        <w:tc>
          <w:tcPr>
            <w:tcW w:w="1530" w:type="dxa"/>
            <w:tcBorders>
              <w:top w:val="nil"/>
              <w:left w:val="nil"/>
              <w:bottom w:val="nil"/>
              <w:right w:val="nil"/>
            </w:tcBorders>
            <w:vAlign w:val="bottom"/>
          </w:tcPr>
          <w:p w:rsidR="00B50A2A" w:rsidRPr="00F83929" w:rsidRDefault="00B50A2A"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p>
        </w:tc>
      </w:tr>
      <w:tr w:rsidR="00B50A2A" w:rsidRPr="00F83929" w:rsidTr="001B6770">
        <w:tc>
          <w:tcPr>
            <w:tcW w:w="2970" w:type="dxa"/>
            <w:tcBorders>
              <w:top w:val="nil"/>
              <w:left w:val="nil"/>
              <w:bottom w:val="nil"/>
              <w:right w:val="nil"/>
            </w:tcBorders>
            <w:vAlign w:val="bottom"/>
          </w:tcPr>
          <w:p w:rsidR="00B50A2A" w:rsidRPr="00F83929" w:rsidRDefault="00B50A2A" w:rsidP="00B50A2A">
            <w:pPr>
              <w:spacing w:line="340" w:lineRule="exact"/>
              <w:rPr>
                <w:rFonts w:ascii="Arial" w:hAnsi="Arial" w:cs="Arial"/>
                <w:color w:val="000000"/>
                <w:sz w:val="20"/>
                <w:szCs w:val="20"/>
              </w:rPr>
            </w:pPr>
          </w:p>
        </w:tc>
        <w:tc>
          <w:tcPr>
            <w:tcW w:w="1530" w:type="dxa"/>
            <w:tcBorders>
              <w:top w:val="nil"/>
              <w:left w:val="nil"/>
              <w:bottom w:val="nil"/>
              <w:right w:val="nil"/>
            </w:tcBorders>
            <w:vAlign w:val="bottom"/>
          </w:tcPr>
          <w:p w:rsidR="00B50A2A" w:rsidRPr="00F83929" w:rsidRDefault="00B50A2A" w:rsidP="00B50A2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Increase 20%</w:t>
            </w:r>
          </w:p>
        </w:tc>
        <w:tc>
          <w:tcPr>
            <w:tcW w:w="1530" w:type="dxa"/>
            <w:tcBorders>
              <w:top w:val="nil"/>
              <w:left w:val="nil"/>
              <w:bottom w:val="nil"/>
              <w:right w:val="nil"/>
            </w:tcBorders>
            <w:vAlign w:val="bottom"/>
          </w:tcPr>
          <w:p w:rsidR="00B50A2A" w:rsidRPr="00F83929" w:rsidRDefault="00B50A2A" w:rsidP="00B50A2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Decrease 20%</w:t>
            </w:r>
          </w:p>
        </w:tc>
        <w:tc>
          <w:tcPr>
            <w:tcW w:w="1530" w:type="dxa"/>
            <w:tcBorders>
              <w:top w:val="nil"/>
              <w:left w:val="nil"/>
              <w:bottom w:val="nil"/>
              <w:right w:val="nil"/>
            </w:tcBorders>
            <w:vAlign w:val="bottom"/>
          </w:tcPr>
          <w:p w:rsidR="00B50A2A" w:rsidRPr="00F83929" w:rsidRDefault="00B50A2A" w:rsidP="00B50A2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Increase 20%</w:t>
            </w:r>
          </w:p>
        </w:tc>
        <w:tc>
          <w:tcPr>
            <w:tcW w:w="1530" w:type="dxa"/>
            <w:tcBorders>
              <w:top w:val="nil"/>
              <w:left w:val="nil"/>
              <w:bottom w:val="nil"/>
              <w:right w:val="nil"/>
            </w:tcBorders>
            <w:vAlign w:val="bottom"/>
          </w:tcPr>
          <w:p w:rsidR="00B50A2A" w:rsidRPr="00F83929" w:rsidRDefault="00B50A2A" w:rsidP="00B50A2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83929">
              <w:rPr>
                <w:rFonts w:ascii="Arial" w:hAnsi="Arial" w:cs="Arial"/>
                <w:sz w:val="20"/>
                <w:szCs w:val="20"/>
              </w:rPr>
              <w:t>Decrease 20%</w:t>
            </w:r>
          </w:p>
        </w:tc>
      </w:tr>
      <w:tr w:rsidR="00B50A2A" w:rsidRPr="00F83929" w:rsidTr="001B6770">
        <w:tc>
          <w:tcPr>
            <w:tcW w:w="2970" w:type="dxa"/>
            <w:tcBorders>
              <w:top w:val="nil"/>
              <w:left w:val="nil"/>
              <w:bottom w:val="nil"/>
              <w:right w:val="nil"/>
            </w:tcBorders>
            <w:vAlign w:val="bottom"/>
          </w:tcPr>
          <w:p w:rsidR="00B50A2A" w:rsidRPr="00F83929" w:rsidRDefault="00B50A2A" w:rsidP="00B50A2A">
            <w:pPr>
              <w:spacing w:line="340" w:lineRule="exact"/>
              <w:rPr>
                <w:rFonts w:ascii="Arial" w:hAnsi="Arial" w:cs="Arial"/>
                <w:color w:val="000000"/>
                <w:sz w:val="20"/>
                <w:szCs w:val="20"/>
              </w:rPr>
            </w:pPr>
            <w:r w:rsidRPr="00F83929">
              <w:rPr>
                <w:rFonts w:ascii="Arial" w:hAnsi="Arial" w:cs="Arial"/>
                <w:color w:val="000000"/>
                <w:sz w:val="20"/>
                <w:szCs w:val="20"/>
              </w:rPr>
              <w:t>Staff turnover rate</w:t>
            </w:r>
          </w:p>
        </w:tc>
        <w:tc>
          <w:tcPr>
            <w:tcW w:w="1530" w:type="dxa"/>
            <w:tcBorders>
              <w:top w:val="nil"/>
              <w:left w:val="nil"/>
              <w:bottom w:val="nil"/>
              <w:right w:val="nil"/>
            </w:tcBorders>
            <w:vAlign w:val="bottom"/>
          </w:tcPr>
          <w:p w:rsidR="00B50A2A" w:rsidRPr="00B50A2A" w:rsidRDefault="00B50A2A" w:rsidP="00427E0C">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sidRPr="00B50A2A">
              <w:rPr>
                <w:rFonts w:ascii="Arial" w:hAnsi="Arial" w:cs="Arial"/>
                <w:kern w:val="28"/>
                <w:sz w:val="20"/>
                <w:szCs w:val="20"/>
              </w:rPr>
              <w:t>(</w:t>
            </w:r>
            <w:r w:rsidR="00427E0C">
              <w:rPr>
                <w:rFonts w:ascii="Arial" w:hAnsi="Arial" w:cs="Arial"/>
                <w:kern w:val="28"/>
                <w:sz w:val="20"/>
                <w:szCs w:val="20"/>
              </w:rPr>
              <w:t>6</w:t>
            </w:r>
            <w:r w:rsidRPr="00B50A2A">
              <w:rPr>
                <w:rFonts w:ascii="Arial" w:hAnsi="Arial" w:cs="Arial"/>
                <w:kern w:val="28"/>
                <w:sz w:val="20"/>
                <w:szCs w:val="20"/>
              </w:rPr>
              <w:t>)</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7</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(2)</w:t>
            </w:r>
          </w:p>
        </w:tc>
        <w:tc>
          <w:tcPr>
            <w:tcW w:w="1530" w:type="dxa"/>
            <w:tcBorders>
              <w:top w:val="nil"/>
              <w:left w:val="nil"/>
              <w:bottom w:val="nil"/>
              <w:right w:val="nil"/>
            </w:tcBorders>
            <w:vAlign w:val="bottom"/>
          </w:tcPr>
          <w:p w:rsidR="00B50A2A" w:rsidRPr="00B50A2A" w:rsidRDefault="00427E0C" w:rsidP="00B50A2A">
            <w:pPr>
              <w:pStyle w:val="BodyTextIndent3"/>
              <w:tabs>
                <w:tab w:val="clear" w:pos="1800"/>
                <w:tab w:val="clear" w:pos="2520"/>
                <w:tab w:val="clear" w:pos="5940"/>
                <w:tab w:val="clear" w:pos="7920"/>
              </w:tabs>
              <w:spacing w:before="0" w:after="0" w:line="340" w:lineRule="exact"/>
              <w:ind w:left="0" w:hanging="18"/>
              <w:jc w:val="center"/>
              <w:rPr>
                <w:rFonts w:ascii="Arial" w:hAnsi="Arial" w:cs="Arial"/>
                <w:kern w:val="28"/>
                <w:sz w:val="20"/>
                <w:szCs w:val="20"/>
              </w:rPr>
            </w:pPr>
            <w:r>
              <w:rPr>
                <w:rFonts w:ascii="Arial" w:hAnsi="Arial" w:cs="Arial"/>
                <w:kern w:val="28"/>
                <w:sz w:val="20"/>
                <w:szCs w:val="20"/>
              </w:rPr>
              <w:t>3</w:t>
            </w:r>
          </w:p>
        </w:tc>
      </w:tr>
    </w:tbl>
    <w:p w:rsidR="00F90FE5" w:rsidRPr="003857FF" w:rsidRDefault="004F096C" w:rsidP="008F7A81">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3732DA" w:rsidRPr="003857FF">
        <w:rPr>
          <w:rFonts w:ascii="Arial" w:hAnsi="Arial" w:cs="Arial"/>
          <w:b/>
          <w:bCs/>
          <w:sz w:val="22"/>
          <w:szCs w:val="22"/>
        </w:rPr>
        <w:t>.</w:t>
      </w:r>
      <w:r w:rsidR="003732DA" w:rsidRPr="003857FF">
        <w:rPr>
          <w:rFonts w:ascii="Arial" w:hAnsi="Arial" w:cs="Arial"/>
          <w:b/>
          <w:bCs/>
          <w:sz w:val="22"/>
          <w:szCs w:val="22"/>
        </w:rPr>
        <w:tab/>
        <w:t>Statutory reserve</w:t>
      </w:r>
    </w:p>
    <w:p w:rsidR="00BB7D19" w:rsidRPr="003857FF" w:rsidRDefault="00F90FE5" w:rsidP="008256B8">
      <w:pPr>
        <w:spacing w:before="120" w:after="120" w:line="360" w:lineRule="exact"/>
        <w:ind w:left="547" w:hanging="547"/>
        <w:jc w:val="thaiDistribute"/>
        <w:rPr>
          <w:rFonts w:ascii="Arial" w:hAnsi="Arial" w:cs="Arial"/>
          <w:sz w:val="22"/>
          <w:szCs w:val="22"/>
        </w:rPr>
      </w:pPr>
      <w:r w:rsidRPr="003857FF">
        <w:rPr>
          <w:rFonts w:ascii="Arial" w:hAnsi="Arial" w:cs="Arial"/>
          <w:sz w:val="22"/>
          <w:szCs w:val="22"/>
        </w:rPr>
        <w:tab/>
        <w:t>Pursuant to Section 116 of the Public Limited Companies Act B.E. 2535, the Company is required to set aside to</w:t>
      </w:r>
      <w:r w:rsidRPr="003857FF">
        <w:rPr>
          <w:rFonts w:ascii="Arial" w:hAnsi="Arial" w:cs="Arial"/>
          <w:color w:val="FF0000"/>
          <w:sz w:val="22"/>
          <w:szCs w:val="22"/>
        </w:rPr>
        <w:t xml:space="preserve"> </w:t>
      </w:r>
      <w:r w:rsidRPr="003857FF">
        <w:rPr>
          <w:rFonts w:ascii="Arial" w:hAnsi="Arial" w:cs="Arial"/>
          <w:sz w:val="22"/>
          <w:szCs w:val="22"/>
        </w:rPr>
        <w:t xml:space="preserve">a statutory reserve at least 5 percent of its net </w:t>
      </w:r>
      <w:r w:rsidR="003B4ABD" w:rsidRPr="003857FF">
        <w:rPr>
          <w:rFonts w:ascii="Arial" w:hAnsi="Arial" w:cs="Arial"/>
          <w:sz w:val="22"/>
          <w:szCs w:val="22"/>
        </w:rPr>
        <w:t>income</w:t>
      </w:r>
      <w:r w:rsidRPr="003857FF">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p>
    <w:p w:rsidR="00B50A2A" w:rsidRDefault="00B50A2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A02CA" w:rsidRPr="003857FF" w:rsidRDefault="004F096C" w:rsidP="001F1B8C">
      <w:pPr>
        <w:tabs>
          <w:tab w:val="left" w:pos="15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24</w:t>
      </w:r>
      <w:r w:rsidR="003732DA" w:rsidRPr="003857FF">
        <w:rPr>
          <w:rFonts w:ascii="Arial" w:hAnsi="Arial" w:cs="Arial"/>
          <w:b/>
          <w:bCs/>
          <w:sz w:val="22"/>
          <w:szCs w:val="22"/>
        </w:rPr>
        <w:t xml:space="preserve">. </w:t>
      </w:r>
      <w:r w:rsidR="003732DA" w:rsidRPr="003857FF">
        <w:rPr>
          <w:rFonts w:ascii="Arial" w:hAnsi="Arial" w:cs="Arial"/>
          <w:b/>
          <w:bCs/>
          <w:sz w:val="22"/>
          <w:szCs w:val="22"/>
        </w:rPr>
        <w:tab/>
      </w:r>
      <w:r w:rsidR="000A02CA" w:rsidRPr="003857FF">
        <w:rPr>
          <w:rFonts w:ascii="Arial" w:hAnsi="Arial" w:cs="Arial"/>
          <w:b/>
          <w:bCs/>
          <w:sz w:val="22"/>
          <w:szCs w:val="22"/>
        </w:rPr>
        <w:t>Earnings per share</w:t>
      </w:r>
    </w:p>
    <w:p w:rsidR="000A02CA" w:rsidRPr="003857FF" w:rsidRDefault="000A02CA" w:rsidP="00A260D0">
      <w:pPr>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t>Basic earnings</w:t>
      </w:r>
      <w:r w:rsidR="00416DDF">
        <w:rPr>
          <w:rFonts w:ascii="Arial" w:hAnsi="Arial" w:cs="Arial"/>
          <w:sz w:val="22"/>
          <w:szCs w:val="22"/>
        </w:rPr>
        <w:t xml:space="preserve"> </w:t>
      </w:r>
      <w:r w:rsidRPr="003857FF">
        <w:rPr>
          <w:rFonts w:ascii="Arial" w:hAnsi="Arial" w:cs="Arial"/>
          <w:sz w:val="22"/>
          <w:szCs w:val="22"/>
        </w:rPr>
        <w:t xml:space="preserve">per share is calculated by dividing profit for the year attributable to equity holders of the Company (excluding other comprehensive income) </w:t>
      </w:r>
      <w:r w:rsidR="00436D9A">
        <w:rPr>
          <w:rFonts w:ascii="Arial" w:hAnsi="Arial" w:cs="Arial"/>
          <w:sz w:val="22"/>
          <w:szCs w:val="22"/>
        </w:rPr>
        <w:t xml:space="preserve">by the </w:t>
      </w:r>
      <w:r w:rsidRPr="003857FF">
        <w:rPr>
          <w:rFonts w:ascii="Arial" w:hAnsi="Arial" w:cs="Arial"/>
          <w:sz w:val="22"/>
          <w:szCs w:val="22"/>
        </w:rPr>
        <w:t xml:space="preserve">weighted average number of ordinary shares and convertible preferred shares in issue during the year as the convertible preferred shares have the same rights to receipt of </w:t>
      </w:r>
      <w:r w:rsidR="00416DDF">
        <w:rPr>
          <w:rFonts w:ascii="Arial" w:hAnsi="Arial" w:cs="Arial"/>
          <w:sz w:val="22"/>
          <w:szCs w:val="22"/>
        </w:rPr>
        <w:t xml:space="preserve">profit </w:t>
      </w:r>
      <w:r w:rsidRPr="003857FF">
        <w:rPr>
          <w:rFonts w:ascii="Arial" w:hAnsi="Arial" w:cs="Arial"/>
          <w:sz w:val="22"/>
          <w:szCs w:val="22"/>
        </w:rPr>
        <w:t>and dividend as the ordinary shares.</w:t>
      </w:r>
    </w:p>
    <w:p w:rsidR="00913156" w:rsidRPr="003857FF" w:rsidRDefault="004F096C" w:rsidP="00330758">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25</w:t>
      </w:r>
      <w:r w:rsidR="00A45D74">
        <w:rPr>
          <w:rFonts w:ascii="Arial" w:hAnsi="Arial" w:cstheme="minorBidi"/>
          <w:b/>
          <w:bCs/>
          <w:sz w:val="22"/>
          <w:szCs w:val="22"/>
        </w:rPr>
        <w:t>.</w:t>
      </w:r>
      <w:r w:rsidR="003732DA" w:rsidRPr="003857FF">
        <w:rPr>
          <w:rFonts w:ascii="Arial" w:hAnsi="Arial" w:cs="Arial"/>
          <w:b/>
          <w:bCs/>
          <w:sz w:val="22"/>
          <w:szCs w:val="22"/>
        </w:rPr>
        <w:tab/>
        <w:t>Dividend</w:t>
      </w:r>
    </w:p>
    <w:tbl>
      <w:tblPr>
        <w:tblW w:w="9009" w:type="dxa"/>
        <w:tblInd w:w="558" w:type="dxa"/>
        <w:tblLayout w:type="fixed"/>
        <w:tblLook w:val="0000" w:firstRow="0" w:lastRow="0" w:firstColumn="0" w:lastColumn="0" w:noHBand="0" w:noVBand="0"/>
      </w:tblPr>
      <w:tblGrid>
        <w:gridCol w:w="2700"/>
        <w:gridCol w:w="2340"/>
        <w:gridCol w:w="1276"/>
        <w:gridCol w:w="1134"/>
        <w:gridCol w:w="1559"/>
      </w:tblGrid>
      <w:tr w:rsidR="00322FD6" w:rsidRPr="003857FF" w:rsidTr="00B80A8A">
        <w:tc>
          <w:tcPr>
            <w:tcW w:w="2700" w:type="dxa"/>
            <w:vAlign w:val="bottom"/>
          </w:tcPr>
          <w:p w:rsidR="00322FD6" w:rsidRPr="001B79F3" w:rsidRDefault="00322FD6" w:rsidP="001B79F3">
            <w:pPr>
              <w:spacing w:line="340" w:lineRule="exact"/>
              <w:ind w:left="540" w:hanging="540"/>
              <w:jc w:val="center"/>
              <w:rPr>
                <w:rFonts w:ascii="Arial" w:eastAsia="Arial Unicode MS" w:hAnsi="Arial" w:cs="Arial"/>
                <w:sz w:val="18"/>
                <w:szCs w:val="18"/>
              </w:rPr>
            </w:pPr>
          </w:p>
        </w:tc>
        <w:tc>
          <w:tcPr>
            <w:tcW w:w="2340" w:type="dxa"/>
            <w:vAlign w:val="bottom"/>
          </w:tcPr>
          <w:p w:rsidR="00322FD6" w:rsidRPr="001B79F3" w:rsidRDefault="00322FD6" w:rsidP="001B79F3">
            <w:pPr>
              <w:pBdr>
                <w:bottom w:val="single" w:sz="4" w:space="1" w:color="auto"/>
              </w:pBdr>
              <w:spacing w:line="340" w:lineRule="exact"/>
              <w:jc w:val="center"/>
              <w:rPr>
                <w:rFonts w:ascii="Arial" w:eastAsia="Arial Unicode MS" w:hAnsi="Arial" w:cs="Arial"/>
                <w:sz w:val="18"/>
                <w:szCs w:val="18"/>
                <w:cs/>
              </w:rPr>
            </w:pPr>
            <w:r w:rsidRPr="001B79F3">
              <w:rPr>
                <w:rFonts w:ascii="Arial" w:eastAsia="Arial Unicode MS" w:hAnsi="Arial" w:cs="Arial"/>
                <w:sz w:val="18"/>
                <w:szCs w:val="18"/>
              </w:rPr>
              <w:t>Approved by</w:t>
            </w:r>
          </w:p>
        </w:tc>
        <w:tc>
          <w:tcPr>
            <w:tcW w:w="1276" w:type="dxa"/>
            <w:vAlign w:val="bottom"/>
          </w:tcPr>
          <w:p w:rsidR="00322FD6" w:rsidRPr="001B79F3" w:rsidRDefault="00322FD6" w:rsidP="001B79F3">
            <w:pPr>
              <w:pBdr>
                <w:bottom w:val="single" w:sz="4" w:space="1" w:color="auto"/>
              </w:pBdr>
              <w:spacing w:line="340" w:lineRule="exact"/>
              <w:jc w:val="center"/>
              <w:rPr>
                <w:rFonts w:ascii="Arial" w:eastAsia="Arial Unicode MS" w:hAnsi="Arial" w:cs="Arial"/>
                <w:sz w:val="18"/>
                <w:szCs w:val="18"/>
                <w:cs/>
              </w:rPr>
            </w:pPr>
            <w:r w:rsidRPr="001B79F3">
              <w:rPr>
                <w:rFonts w:ascii="Arial" w:eastAsia="Arial Unicode MS" w:hAnsi="Arial" w:cs="Arial"/>
                <w:sz w:val="18"/>
                <w:szCs w:val="18"/>
              </w:rPr>
              <w:t>Total dividends</w:t>
            </w:r>
          </w:p>
        </w:tc>
        <w:tc>
          <w:tcPr>
            <w:tcW w:w="1134" w:type="dxa"/>
            <w:vAlign w:val="bottom"/>
          </w:tcPr>
          <w:p w:rsidR="00322FD6" w:rsidRPr="001B79F3" w:rsidRDefault="00322FD6" w:rsidP="001B79F3">
            <w:pPr>
              <w:pBdr>
                <w:bottom w:val="single" w:sz="4" w:space="1" w:color="auto"/>
              </w:pBdr>
              <w:spacing w:line="340" w:lineRule="exact"/>
              <w:jc w:val="center"/>
              <w:rPr>
                <w:rFonts w:ascii="Arial" w:eastAsia="Arial Unicode MS" w:hAnsi="Arial" w:cs="Arial"/>
                <w:sz w:val="18"/>
                <w:szCs w:val="18"/>
              </w:rPr>
            </w:pPr>
            <w:r w:rsidRPr="001B79F3">
              <w:rPr>
                <w:rFonts w:ascii="Arial" w:eastAsia="Arial Unicode MS" w:hAnsi="Arial" w:cs="Arial"/>
                <w:sz w:val="18"/>
                <w:szCs w:val="18"/>
              </w:rPr>
              <w:t>Dividend per share</w:t>
            </w:r>
          </w:p>
        </w:tc>
        <w:tc>
          <w:tcPr>
            <w:tcW w:w="1559" w:type="dxa"/>
            <w:vAlign w:val="bottom"/>
          </w:tcPr>
          <w:p w:rsidR="00322FD6" w:rsidRPr="001B79F3" w:rsidRDefault="00322FD6" w:rsidP="001B79F3">
            <w:pPr>
              <w:pBdr>
                <w:bottom w:val="single" w:sz="4" w:space="1" w:color="auto"/>
              </w:pBdr>
              <w:spacing w:line="340" w:lineRule="exact"/>
              <w:jc w:val="center"/>
              <w:rPr>
                <w:rFonts w:ascii="Arial" w:eastAsia="Arial Unicode MS" w:hAnsi="Arial" w:cs="Arial"/>
                <w:sz w:val="18"/>
                <w:szCs w:val="18"/>
              </w:rPr>
            </w:pPr>
            <w:r w:rsidRPr="001B79F3">
              <w:rPr>
                <w:rFonts w:ascii="Arial" w:eastAsia="Arial Unicode MS" w:hAnsi="Arial" w:cs="Arial"/>
                <w:sz w:val="18"/>
                <w:szCs w:val="18"/>
              </w:rPr>
              <w:t>Payment date</w:t>
            </w:r>
          </w:p>
        </w:tc>
      </w:tr>
      <w:tr w:rsidR="00322FD6" w:rsidRPr="003857FF" w:rsidTr="00B80A8A">
        <w:tc>
          <w:tcPr>
            <w:tcW w:w="2700" w:type="dxa"/>
          </w:tcPr>
          <w:p w:rsidR="00322FD6" w:rsidRPr="001B79F3" w:rsidRDefault="00322FD6" w:rsidP="001B79F3">
            <w:pPr>
              <w:spacing w:line="340" w:lineRule="exact"/>
              <w:ind w:left="540" w:hanging="540"/>
              <w:jc w:val="center"/>
              <w:rPr>
                <w:rFonts w:ascii="Arial" w:eastAsia="Arial Unicode MS" w:hAnsi="Arial" w:cs="Arial"/>
                <w:sz w:val="18"/>
                <w:szCs w:val="18"/>
              </w:rPr>
            </w:pPr>
          </w:p>
        </w:tc>
        <w:tc>
          <w:tcPr>
            <w:tcW w:w="2340" w:type="dxa"/>
          </w:tcPr>
          <w:p w:rsidR="00322FD6" w:rsidRPr="001B79F3" w:rsidRDefault="00322FD6" w:rsidP="001B79F3">
            <w:pPr>
              <w:spacing w:line="340" w:lineRule="exact"/>
              <w:jc w:val="center"/>
              <w:rPr>
                <w:rFonts w:ascii="Arial" w:eastAsia="Arial Unicode MS" w:hAnsi="Arial" w:cs="Arial"/>
                <w:sz w:val="18"/>
                <w:szCs w:val="18"/>
              </w:rPr>
            </w:pPr>
          </w:p>
        </w:tc>
        <w:tc>
          <w:tcPr>
            <w:tcW w:w="1276" w:type="dxa"/>
          </w:tcPr>
          <w:p w:rsidR="00322FD6" w:rsidRPr="001B79F3" w:rsidRDefault="00322FD6" w:rsidP="001B79F3">
            <w:pPr>
              <w:spacing w:line="340" w:lineRule="exact"/>
              <w:ind w:left="-18" w:right="-108"/>
              <w:jc w:val="center"/>
              <w:rPr>
                <w:rFonts w:ascii="Arial" w:eastAsia="Arial Unicode MS" w:hAnsi="Arial" w:cs="Arial"/>
                <w:sz w:val="18"/>
                <w:szCs w:val="18"/>
              </w:rPr>
            </w:pPr>
            <w:r w:rsidRPr="001B79F3">
              <w:rPr>
                <w:rFonts w:ascii="Arial" w:eastAsia="Arial Unicode MS" w:hAnsi="Arial" w:cs="Arial"/>
                <w:sz w:val="18"/>
                <w:szCs w:val="18"/>
              </w:rPr>
              <w:t>(Thousand Baht)</w:t>
            </w:r>
          </w:p>
        </w:tc>
        <w:tc>
          <w:tcPr>
            <w:tcW w:w="1134" w:type="dxa"/>
          </w:tcPr>
          <w:p w:rsidR="00322FD6" w:rsidRPr="001B79F3" w:rsidRDefault="00322FD6" w:rsidP="001B79F3">
            <w:pPr>
              <w:spacing w:line="340" w:lineRule="exact"/>
              <w:jc w:val="center"/>
              <w:rPr>
                <w:rFonts w:ascii="Arial" w:eastAsia="Arial Unicode MS" w:hAnsi="Arial" w:cs="Arial"/>
                <w:sz w:val="18"/>
                <w:szCs w:val="18"/>
              </w:rPr>
            </w:pPr>
            <w:r w:rsidRPr="001B79F3">
              <w:rPr>
                <w:rFonts w:ascii="Arial" w:eastAsia="Arial Unicode MS" w:hAnsi="Arial" w:cs="Arial"/>
                <w:sz w:val="18"/>
                <w:szCs w:val="18"/>
              </w:rPr>
              <w:t>(Baht)</w:t>
            </w:r>
          </w:p>
        </w:tc>
        <w:tc>
          <w:tcPr>
            <w:tcW w:w="1559" w:type="dxa"/>
          </w:tcPr>
          <w:p w:rsidR="00322FD6" w:rsidRPr="001B79F3" w:rsidRDefault="00322FD6" w:rsidP="001B79F3">
            <w:pPr>
              <w:spacing w:line="340" w:lineRule="exact"/>
              <w:jc w:val="center"/>
              <w:rPr>
                <w:rFonts w:ascii="Arial" w:eastAsia="Arial Unicode MS" w:hAnsi="Arial" w:cs="Arial"/>
                <w:sz w:val="18"/>
                <w:szCs w:val="18"/>
              </w:rPr>
            </w:pPr>
          </w:p>
        </w:tc>
      </w:tr>
      <w:tr w:rsidR="00F85809" w:rsidRPr="003857FF" w:rsidTr="00B80A8A">
        <w:tc>
          <w:tcPr>
            <w:tcW w:w="2700" w:type="dxa"/>
          </w:tcPr>
          <w:p w:rsidR="00F85809" w:rsidRPr="001B79F3" w:rsidRDefault="00F85809" w:rsidP="001B79F3">
            <w:pPr>
              <w:tabs>
                <w:tab w:val="right" w:pos="7200"/>
                <w:tab w:val="right" w:pos="8540"/>
              </w:tabs>
              <w:spacing w:line="340" w:lineRule="exact"/>
              <w:ind w:left="-18" w:right="-198" w:firstLine="18"/>
              <w:rPr>
                <w:rFonts w:ascii="Arial" w:eastAsia="Arial Unicode MS" w:hAnsi="Arial" w:cs="Arial"/>
                <w:b/>
                <w:bCs/>
                <w:sz w:val="18"/>
                <w:szCs w:val="18"/>
                <w:u w:val="single"/>
              </w:rPr>
            </w:pPr>
            <w:r w:rsidRPr="001B79F3">
              <w:rPr>
                <w:rFonts w:ascii="Arial" w:eastAsia="Arial Unicode MS" w:hAnsi="Arial" w:cs="Arial"/>
                <w:b/>
                <w:bCs/>
                <w:sz w:val="18"/>
                <w:szCs w:val="18"/>
                <w:u w:val="single"/>
              </w:rPr>
              <w:t>Year 201</w:t>
            </w:r>
            <w:r w:rsidR="00921080">
              <w:rPr>
                <w:rFonts w:ascii="Arial" w:eastAsia="Arial Unicode MS" w:hAnsi="Arial" w:cs="Arial"/>
                <w:b/>
                <w:bCs/>
                <w:sz w:val="18"/>
                <w:szCs w:val="18"/>
                <w:u w:val="single"/>
              </w:rPr>
              <w:t>6</w:t>
            </w:r>
          </w:p>
        </w:tc>
        <w:tc>
          <w:tcPr>
            <w:tcW w:w="2340" w:type="dxa"/>
          </w:tcPr>
          <w:p w:rsidR="00F85809" w:rsidRPr="001B79F3" w:rsidRDefault="00F85809" w:rsidP="001B79F3">
            <w:pPr>
              <w:spacing w:line="340" w:lineRule="exact"/>
              <w:jc w:val="center"/>
              <w:rPr>
                <w:rFonts w:ascii="Arial" w:eastAsia="Arial Unicode MS" w:hAnsi="Arial" w:cs="Arial"/>
                <w:sz w:val="18"/>
                <w:szCs w:val="18"/>
              </w:rPr>
            </w:pPr>
          </w:p>
        </w:tc>
        <w:tc>
          <w:tcPr>
            <w:tcW w:w="1276" w:type="dxa"/>
          </w:tcPr>
          <w:p w:rsidR="00F85809" w:rsidRPr="001B79F3" w:rsidRDefault="00F85809" w:rsidP="001B79F3">
            <w:pPr>
              <w:spacing w:line="340" w:lineRule="exact"/>
              <w:ind w:left="-18" w:right="-108"/>
              <w:jc w:val="center"/>
              <w:rPr>
                <w:rFonts w:ascii="Arial" w:eastAsia="Arial Unicode MS" w:hAnsi="Arial" w:cs="Arial"/>
                <w:sz w:val="18"/>
                <w:szCs w:val="18"/>
              </w:rPr>
            </w:pPr>
          </w:p>
        </w:tc>
        <w:tc>
          <w:tcPr>
            <w:tcW w:w="1134" w:type="dxa"/>
          </w:tcPr>
          <w:p w:rsidR="00F85809" w:rsidRPr="001B79F3" w:rsidRDefault="00F85809" w:rsidP="001B79F3">
            <w:pPr>
              <w:spacing w:line="340" w:lineRule="exact"/>
              <w:jc w:val="center"/>
              <w:rPr>
                <w:rFonts w:ascii="Arial" w:eastAsia="Arial Unicode MS" w:hAnsi="Arial" w:cs="Arial"/>
                <w:sz w:val="18"/>
                <w:szCs w:val="18"/>
              </w:rPr>
            </w:pPr>
          </w:p>
        </w:tc>
        <w:tc>
          <w:tcPr>
            <w:tcW w:w="1559" w:type="dxa"/>
          </w:tcPr>
          <w:p w:rsidR="00F85809" w:rsidRPr="001B79F3" w:rsidRDefault="00F85809" w:rsidP="001B79F3">
            <w:pPr>
              <w:spacing w:line="340" w:lineRule="exact"/>
              <w:jc w:val="center"/>
              <w:rPr>
                <w:rFonts w:ascii="Arial" w:eastAsia="Arial Unicode MS" w:hAnsi="Arial" w:cs="Arial"/>
                <w:sz w:val="18"/>
                <w:szCs w:val="18"/>
              </w:rPr>
            </w:pPr>
          </w:p>
        </w:tc>
      </w:tr>
      <w:tr w:rsidR="00F85809" w:rsidRPr="003857FF" w:rsidTr="00B80A8A">
        <w:tc>
          <w:tcPr>
            <w:tcW w:w="2700" w:type="dxa"/>
          </w:tcPr>
          <w:p w:rsidR="00F85809" w:rsidRPr="001B79F3" w:rsidRDefault="00F85809" w:rsidP="00921080">
            <w:pPr>
              <w:spacing w:line="340" w:lineRule="exact"/>
              <w:ind w:left="-18" w:firstLine="18"/>
              <w:rPr>
                <w:rFonts w:ascii="Arial" w:eastAsia="Arial Unicode MS" w:hAnsi="Arial" w:cs="Arial"/>
                <w:sz w:val="18"/>
                <w:szCs w:val="18"/>
              </w:rPr>
            </w:pPr>
            <w:r w:rsidRPr="001B79F3">
              <w:rPr>
                <w:rFonts w:ascii="Arial" w:eastAsia="Arial Unicode MS" w:hAnsi="Arial" w:cs="Arial"/>
                <w:sz w:val="18"/>
                <w:szCs w:val="18"/>
              </w:rPr>
              <w:t>Dividends on 201</w:t>
            </w:r>
            <w:r w:rsidR="00921080">
              <w:rPr>
                <w:rFonts w:ascii="Arial" w:eastAsia="Arial Unicode MS" w:hAnsi="Arial" w:cs="Arial"/>
                <w:sz w:val="18"/>
                <w:szCs w:val="18"/>
              </w:rPr>
              <w:t>5</w:t>
            </w:r>
            <w:r w:rsidRPr="001B79F3">
              <w:rPr>
                <w:rFonts w:ascii="Arial" w:eastAsia="Arial Unicode MS" w:hAnsi="Arial" w:cs="Arial"/>
                <w:sz w:val="18"/>
                <w:szCs w:val="18"/>
              </w:rPr>
              <w:t xml:space="preserve"> income </w:t>
            </w:r>
          </w:p>
        </w:tc>
        <w:tc>
          <w:tcPr>
            <w:tcW w:w="2340" w:type="dxa"/>
          </w:tcPr>
          <w:p w:rsidR="00F85809" w:rsidRPr="001B79F3" w:rsidRDefault="00F85809" w:rsidP="00E57C6B">
            <w:pPr>
              <w:spacing w:line="340" w:lineRule="exact"/>
              <w:ind w:left="162" w:right="-83" w:hanging="162"/>
              <w:rPr>
                <w:rFonts w:ascii="Arial" w:eastAsia="Arial Unicode MS" w:hAnsi="Arial" w:cs="Arial"/>
                <w:sz w:val="18"/>
                <w:szCs w:val="18"/>
              </w:rPr>
            </w:pPr>
            <w:r w:rsidRPr="001B79F3">
              <w:rPr>
                <w:rFonts w:ascii="Arial" w:eastAsia="Arial Unicode MS" w:hAnsi="Arial" w:cs="Arial"/>
                <w:sz w:val="18"/>
                <w:szCs w:val="18"/>
              </w:rPr>
              <w:t xml:space="preserve">Annual General Meeting of the shareholders </w:t>
            </w:r>
            <w:r w:rsidR="00B50A2A">
              <w:rPr>
                <w:rFonts w:ascii="Arial" w:eastAsia="Arial Unicode MS" w:hAnsi="Arial" w:cs="Arial"/>
                <w:sz w:val="18"/>
                <w:szCs w:val="18"/>
              </w:rPr>
              <w:t>No. 21</w:t>
            </w:r>
            <w:r w:rsidR="00AB33D2">
              <w:rPr>
                <w:rFonts w:ascii="Arial" w:eastAsia="Arial Unicode MS" w:hAnsi="Arial" w:cs="Arial"/>
                <w:sz w:val="18"/>
                <w:szCs w:val="18"/>
              </w:rPr>
              <w:t xml:space="preserve"> on </w:t>
            </w:r>
            <w:r w:rsidR="00E57C6B">
              <w:rPr>
                <w:rFonts w:ascii="Arial" w:eastAsia="Arial Unicode MS" w:hAnsi="Arial" w:cs="Arial"/>
                <w:sz w:val="18"/>
                <w:szCs w:val="18"/>
              </w:rPr>
              <w:t>8 April 2016</w:t>
            </w:r>
          </w:p>
        </w:tc>
        <w:tc>
          <w:tcPr>
            <w:tcW w:w="1276" w:type="dxa"/>
          </w:tcPr>
          <w:p w:rsidR="00F85809" w:rsidRPr="001B79F3" w:rsidRDefault="00F85809" w:rsidP="001B79F3">
            <w:pPr>
              <w:spacing w:line="340" w:lineRule="exact"/>
              <w:ind w:left="-18" w:right="-108"/>
              <w:jc w:val="center"/>
              <w:rPr>
                <w:rFonts w:ascii="Arial" w:eastAsia="Arial Unicode MS" w:hAnsi="Arial" w:cs="Arial"/>
                <w:sz w:val="18"/>
                <w:szCs w:val="18"/>
              </w:rPr>
            </w:pPr>
          </w:p>
        </w:tc>
        <w:tc>
          <w:tcPr>
            <w:tcW w:w="1134" w:type="dxa"/>
          </w:tcPr>
          <w:p w:rsidR="00F85809" w:rsidRPr="001B79F3" w:rsidRDefault="00F85809" w:rsidP="001B79F3">
            <w:pPr>
              <w:tabs>
                <w:tab w:val="decimal" w:pos="432"/>
              </w:tabs>
              <w:spacing w:line="340" w:lineRule="exact"/>
              <w:ind w:left="540" w:right="-51" w:hanging="540"/>
              <w:rPr>
                <w:rFonts w:ascii="Arial" w:eastAsia="Arial Unicode MS" w:hAnsi="Arial" w:cs="Arial"/>
                <w:sz w:val="18"/>
                <w:szCs w:val="18"/>
              </w:rPr>
            </w:pPr>
          </w:p>
        </w:tc>
        <w:tc>
          <w:tcPr>
            <w:tcW w:w="1559" w:type="dxa"/>
          </w:tcPr>
          <w:p w:rsidR="00F85809" w:rsidRPr="001B79F3" w:rsidRDefault="00F85809" w:rsidP="001B79F3">
            <w:pPr>
              <w:spacing w:line="340" w:lineRule="exact"/>
              <w:jc w:val="center"/>
              <w:rPr>
                <w:rFonts w:ascii="Arial" w:eastAsia="Arial Unicode MS" w:hAnsi="Arial" w:cs="Arial"/>
                <w:sz w:val="18"/>
                <w:szCs w:val="18"/>
              </w:rPr>
            </w:pPr>
          </w:p>
        </w:tc>
      </w:tr>
      <w:tr w:rsidR="00B50A2A" w:rsidRPr="003857FF" w:rsidTr="001B79F3">
        <w:tc>
          <w:tcPr>
            <w:tcW w:w="2700" w:type="dxa"/>
          </w:tcPr>
          <w:p w:rsidR="00B50A2A" w:rsidRPr="001B79F3" w:rsidRDefault="00B50A2A" w:rsidP="00B50A2A">
            <w:pPr>
              <w:spacing w:line="340" w:lineRule="exact"/>
              <w:ind w:left="-18" w:right="-108" w:firstLine="18"/>
              <w:rPr>
                <w:rFonts w:ascii="Arial" w:eastAsia="Arial Unicode MS" w:hAnsi="Arial" w:cs="Arial"/>
                <w:sz w:val="18"/>
                <w:szCs w:val="18"/>
              </w:rPr>
            </w:pPr>
            <w:r w:rsidRPr="001B79F3">
              <w:rPr>
                <w:rFonts w:ascii="Arial" w:eastAsia="Arial Unicode MS" w:hAnsi="Arial" w:cs="Arial"/>
                <w:sz w:val="18"/>
                <w:szCs w:val="18"/>
              </w:rPr>
              <w:t xml:space="preserve">For preference shareholders </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B50A2A" w:rsidRDefault="00B50A2A" w:rsidP="00B50A2A">
            <w:pPr>
              <w:spacing w:line="340" w:lineRule="exact"/>
              <w:ind w:left="-18" w:right="-108"/>
              <w:jc w:val="center"/>
              <w:rPr>
                <w:rFonts w:ascii="Arial" w:eastAsia="Arial Unicode MS" w:hAnsi="Arial" w:cs="Arial"/>
                <w:sz w:val="18"/>
                <w:szCs w:val="18"/>
              </w:rPr>
            </w:pPr>
            <w:r w:rsidRPr="00B50A2A">
              <w:rPr>
                <w:rFonts w:ascii="Arial" w:eastAsia="Arial Unicode MS" w:hAnsi="Arial" w:cs="Arial"/>
                <w:sz w:val="18"/>
                <w:szCs w:val="18"/>
              </w:rPr>
              <w:t>13,440</w:t>
            </w:r>
          </w:p>
        </w:tc>
        <w:tc>
          <w:tcPr>
            <w:tcW w:w="1134" w:type="dxa"/>
          </w:tcPr>
          <w:p w:rsidR="00B50A2A" w:rsidRPr="00B50A2A" w:rsidRDefault="00B50A2A" w:rsidP="00E57C6B">
            <w:pPr>
              <w:tabs>
                <w:tab w:val="decimal" w:pos="432"/>
              </w:tabs>
              <w:spacing w:line="340" w:lineRule="exact"/>
              <w:ind w:left="-18" w:right="-108"/>
              <w:jc w:val="center"/>
              <w:rPr>
                <w:rFonts w:ascii="Arial" w:eastAsia="Arial Unicode MS" w:hAnsi="Arial" w:cs="Arial"/>
                <w:sz w:val="18"/>
                <w:szCs w:val="18"/>
              </w:rPr>
            </w:pPr>
            <w:r w:rsidRPr="00B50A2A">
              <w:rPr>
                <w:rFonts w:ascii="Arial" w:eastAsia="Arial Unicode MS" w:hAnsi="Arial" w:cs="Arial"/>
                <w:sz w:val="18"/>
                <w:szCs w:val="18"/>
              </w:rPr>
              <w:t>0.0</w:t>
            </w:r>
            <w:r w:rsidR="00E57C6B">
              <w:rPr>
                <w:rFonts w:ascii="Arial" w:eastAsia="Arial Unicode MS" w:hAnsi="Arial" w:cs="Arial"/>
                <w:sz w:val="18"/>
                <w:szCs w:val="18"/>
              </w:rPr>
              <w:t>56</w:t>
            </w:r>
          </w:p>
        </w:tc>
        <w:tc>
          <w:tcPr>
            <w:tcW w:w="1559" w:type="dxa"/>
          </w:tcPr>
          <w:p w:rsidR="00B50A2A" w:rsidRPr="001B79F3" w:rsidRDefault="00B50A2A" w:rsidP="00B50A2A">
            <w:pPr>
              <w:spacing w:line="340" w:lineRule="exact"/>
              <w:ind w:left="540" w:hanging="540"/>
              <w:rPr>
                <w:rFonts w:ascii="Arial" w:eastAsia="Arial Unicode MS" w:hAnsi="Arial" w:cs="Arial"/>
                <w:sz w:val="18"/>
                <w:szCs w:val="18"/>
              </w:rPr>
            </w:pPr>
            <w:r w:rsidRPr="001B79F3">
              <w:rPr>
                <w:rFonts w:ascii="Arial" w:eastAsia="Arial Unicode MS" w:hAnsi="Arial" w:cs="Arial"/>
                <w:sz w:val="18"/>
                <w:szCs w:val="18"/>
              </w:rPr>
              <w:t>2</w:t>
            </w:r>
            <w:r>
              <w:rPr>
                <w:rFonts w:ascii="Arial" w:eastAsia="Arial Unicode MS" w:hAnsi="Arial" w:cs="Arial"/>
                <w:sz w:val="18"/>
                <w:szCs w:val="18"/>
              </w:rPr>
              <w:t>5</w:t>
            </w:r>
            <w:r w:rsidRPr="001B79F3">
              <w:rPr>
                <w:rFonts w:ascii="Arial" w:eastAsia="Arial Unicode MS" w:hAnsi="Arial" w:cs="Arial"/>
                <w:sz w:val="18"/>
                <w:szCs w:val="18"/>
              </w:rPr>
              <w:t xml:space="preserve"> April 201</w:t>
            </w:r>
            <w:r>
              <w:rPr>
                <w:rFonts w:ascii="Arial" w:eastAsia="Arial Unicode MS" w:hAnsi="Arial" w:cs="Arial"/>
                <w:sz w:val="18"/>
                <w:szCs w:val="18"/>
              </w:rPr>
              <w:t>6</w:t>
            </w:r>
          </w:p>
        </w:tc>
      </w:tr>
      <w:tr w:rsidR="00B50A2A" w:rsidRPr="003857FF" w:rsidTr="00B80A8A">
        <w:tc>
          <w:tcPr>
            <w:tcW w:w="2700" w:type="dxa"/>
          </w:tcPr>
          <w:p w:rsidR="00B50A2A" w:rsidRPr="001B79F3" w:rsidRDefault="00B50A2A" w:rsidP="00B50A2A">
            <w:pPr>
              <w:spacing w:line="340" w:lineRule="exact"/>
              <w:ind w:left="-18" w:firstLine="18"/>
              <w:rPr>
                <w:rFonts w:ascii="Arial" w:eastAsia="Arial Unicode MS" w:hAnsi="Arial" w:cs="Arial"/>
                <w:sz w:val="18"/>
                <w:szCs w:val="18"/>
              </w:rPr>
            </w:pPr>
            <w:r w:rsidRPr="001B79F3">
              <w:rPr>
                <w:rFonts w:ascii="Arial" w:eastAsia="Arial Unicode MS" w:hAnsi="Arial" w:cs="Arial"/>
                <w:sz w:val="18"/>
                <w:szCs w:val="18"/>
              </w:rPr>
              <w:t xml:space="preserve">For ordinary shareholders </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B50A2A" w:rsidRDefault="00B50A2A" w:rsidP="00B50A2A">
            <w:pPr>
              <w:spacing w:line="340" w:lineRule="exact"/>
              <w:ind w:left="-18" w:right="-108"/>
              <w:jc w:val="center"/>
              <w:rPr>
                <w:rFonts w:ascii="Arial" w:eastAsia="Arial Unicode MS" w:hAnsi="Arial" w:cs="Arial"/>
                <w:sz w:val="18"/>
                <w:szCs w:val="18"/>
              </w:rPr>
            </w:pPr>
            <w:r w:rsidRPr="00B50A2A">
              <w:rPr>
                <w:rFonts w:ascii="Arial" w:eastAsia="Arial Unicode MS" w:hAnsi="Arial" w:cs="Arial"/>
                <w:sz w:val="18"/>
                <w:szCs w:val="18"/>
              </w:rPr>
              <w:t>39,592</w:t>
            </w:r>
          </w:p>
        </w:tc>
        <w:tc>
          <w:tcPr>
            <w:tcW w:w="1134" w:type="dxa"/>
          </w:tcPr>
          <w:p w:rsidR="00B50A2A" w:rsidRPr="00B50A2A" w:rsidRDefault="00E57C6B" w:rsidP="00B50A2A">
            <w:pPr>
              <w:tabs>
                <w:tab w:val="decimal" w:pos="432"/>
              </w:tabs>
              <w:spacing w:line="340" w:lineRule="exact"/>
              <w:ind w:left="-18" w:right="-108"/>
              <w:jc w:val="center"/>
              <w:rPr>
                <w:rFonts w:ascii="Arial" w:eastAsia="Arial Unicode MS" w:hAnsi="Arial" w:cs="Arial"/>
                <w:sz w:val="18"/>
                <w:szCs w:val="18"/>
                <w:cs/>
              </w:rPr>
            </w:pPr>
            <w:r>
              <w:rPr>
                <w:rFonts w:ascii="Arial" w:eastAsia="Arial Unicode MS" w:hAnsi="Arial" w:cs="Arial"/>
                <w:sz w:val="18"/>
                <w:szCs w:val="18"/>
              </w:rPr>
              <w:t>0.056</w:t>
            </w:r>
          </w:p>
        </w:tc>
        <w:tc>
          <w:tcPr>
            <w:tcW w:w="1559" w:type="dxa"/>
          </w:tcPr>
          <w:p w:rsidR="00B50A2A" w:rsidRPr="001B79F3" w:rsidRDefault="00B50A2A" w:rsidP="00B50A2A">
            <w:pPr>
              <w:spacing w:line="340" w:lineRule="exact"/>
              <w:ind w:left="540" w:hanging="540"/>
              <w:rPr>
                <w:rFonts w:ascii="Arial" w:eastAsia="Arial Unicode MS" w:hAnsi="Arial" w:cs="Arial"/>
                <w:sz w:val="18"/>
                <w:szCs w:val="18"/>
              </w:rPr>
            </w:pPr>
            <w:r>
              <w:rPr>
                <w:rFonts w:ascii="Arial" w:eastAsia="Arial Unicode MS" w:hAnsi="Arial" w:cs="Arial"/>
                <w:sz w:val="18"/>
                <w:szCs w:val="18"/>
              </w:rPr>
              <w:t>25 April 2016</w:t>
            </w:r>
          </w:p>
        </w:tc>
      </w:tr>
      <w:tr w:rsidR="00B50A2A" w:rsidRPr="003857FF" w:rsidTr="00B80A8A">
        <w:tc>
          <w:tcPr>
            <w:tcW w:w="2700" w:type="dxa"/>
          </w:tcPr>
          <w:p w:rsidR="00B50A2A" w:rsidRPr="001B79F3" w:rsidRDefault="00B50A2A" w:rsidP="00B50A2A">
            <w:pPr>
              <w:spacing w:line="340" w:lineRule="exact"/>
              <w:ind w:left="-18" w:firstLine="18"/>
              <w:rPr>
                <w:rFonts w:ascii="Arial" w:eastAsia="Arial Unicode MS" w:hAnsi="Arial" w:cs="Arial"/>
                <w:sz w:val="18"/>
                <w:szCs w:val="18"/>
              </w:rPr>
            </w:pPr>
            <w:r w:rsidRPr="001B79F3">
              <w:rPr>
                <w:rFonts w:ascii="Arial" w:eastAsia="Arial Unicode MS" w:hAnsi="Arial" w:cs="Arial"/>
                <w:sz w:val="18"/>
                <w:szCs w:val="18"/>
              </w:rPr>
              <w:t>Total</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B50A2A" w:rsidRDefault="00B50A2A" w:rsidP="00B50A2A">
            <w:pPr>
              <w:pBdr>
                <w:top w:val="single" w:sz="4" w:space="1" w:color="auto"/>
                <w:bottom w:val="double" w:sz="4" w:space="1" w:color="auto"/>
              </w:pBdr>
              <w:spacing w:line="340" w:lineRule="exact"/>
              <w:ind w:left="-18" w:right="-108"/>
              <w:jc w:val="center"/>
              <w:rPr>
                <w:rFonts w:ascii="Arial" w:eastAsia="Arial Unicode MS" w:hAnsi="Arial" w:cs="Arial"/>
                <w:sz w:val="18"/>
                <w:szCs w:val="18"/>
              </w:rPr>
            </w:pPr>
            <w:r w:rsidRPr="00B50A2A">
              <w:rPr>
                <w:rFonts w:ascii="Arial" w:eastAsia="Arial Unicode MS" w:hAnsi="Arial" w:cs="Arial"/>
                <w:sz w:val="18"/>
                <w:szCs w:val="18"/>
              </w:rPr>
              <w:t>53,032</w:t>
            </w:r>
          </w:p>
        </w:tc>
        <w:tc>
          <w:tcPr>
            <w:tcW w:w="1134" w:type="dxa"/>
          </w:tcPr>
          <w:p w:rsidR="00B50A2A" w:rsidRPr="00B50A2A" w:rsidRDefault="00B50A2A" w:rsidP="00B50A2A">
            <w:pPr>
              <w:tabs>
                <w:tab w:val="decimal" w:pos="432"/>
              </w:tabs>
              <w:spacing w:line="340" w:lineRule="exact"/>
              <w:ind w:left="-18" w:right="-108"/>
              <w:jc w:val="center"/>
              <w:rPr>
                <w:rFonts w:ascii="Arial" w:eastAsia="Arial Unicode MS" w:hAnsi="Arial" w:cs="Arial"/>
                <w:sz w:val="18"/>
                <w:szCs w:val="18"/>
              </w:rPr>
            </w:pPr>
          </w:p>
        </w:tc>
        <w:tc>
          <w:tcPr>
            <w:tcW w:w="1559" w:type="dxa"/>
          </w:tcPr>
          <w:p w:rsidR="00B50A2A" w:rsidRPr="001B79F3" w:rsidRDefault="00B50A2A" w:rsidP="00B50A2A">
            <w:pPr>
              <w:spacing w:line="340" w:lineRule="exact"/>
              <w:jc w:val="center"/>
              <w:rPr>
                <w:rFonts w:ascii="Arial" w:eastAsia="Arial Unicode MS" w:hAnsi="Arial" w:cs="Arial"/>
                <w:sz w:val="18"/>
                <w:szCs w:val="18"/>
              </w:rPr>
            </w:pPr>
          </w:p>
        </w:tc>
      </w:tr>
      <w:tr w:rsidR="00B50A2A" w:rsidRPr="001B79F3" w:rsidTr="001B79F3">
        <w:tc>
          <w:tcPr>
            <w:tcW w:w="2700" w:type="dxa"/>
          </w:tcPr>
          <w:p w:rsidR="00B50A2A" w:rsidRDefault="00B50A2A" w:rsidP="00B50A2A">
            <w:pPr>
              <w:tabs>
                <w:tab w:val="right" w:pos="7200"/>
                <w:tab w:val="right" w:pos="8540"/>
              </w:tabs>
              <w:spacing w:line="340" w:lineRule="exact"/>
              <w:ind w:left="-18" w:right="-198" w:firstLine="18"/>
            </w:pP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1B79F3" w:rsidRDefault="00B50A2A" w:rsidP="00B50A2A">
            <w:pPr>
              <w:spacing w:line="340" w:lineRule="exact"/>
              <w:ind w:left="-18" w:right="-108"/>
              <w:jc w:val="center"/>
              <w:rPr>
                <w:rFonts w:ascii="Arial" w:eastAsia="Arial Unicode MS" w:hAnsi="Arial" w:cs="Arial"/>
                <w:sz w:val="18"/>
                <w:szCs w:val="18"/>
              </w:rPr>
            </w:pPr>
          </w:p>
        </w:tc>
        <w:tc>
          <w:tcPr>
            <w:tcW w:w="1134" w:type="dxa"/>
          </w:tcPr>
          <w:p w:rsidR="00B50A2A" w:rsidRPr="001B79F3" w:rsidRDefault="00B50A2A" w:rsidP="00B50A2A">
            <w:pPr>
              <w:spacing w:line="340" w:lineRule="exact"/>
              <w:jc w:val="center"/>
              <w:rPr>
                <w:rFonts w:ascii="Arial" w:eastAsia="Arial Unicode MS" w:hAnsi="Arial" w:cs="Arial"/>
                <w:sz w:val="18"/>
                <w:szCs w:val="18"/>
              </w:rPr>
            </w:pPr>
          </w:p>
        </w:tc>
        <w:tc>
          <w:tcPr>
            <w:tcW w:w="1559" w:type="dxa"/>
          </w:tcPr>
          <w:p w:rsidR="00B50A2A" w:rsidRPr="001B79F3" w:rsidRDefault="00B50A2A" w:rsidP="00B50A2A">
            <w:pPr>
              <w:spacing w:line="340" w:lineRule="exact"/>
              <w:jc w:val="center"/>
              <w:rPr>
                <w:rFonts w:ascii="Arial" w:eastAsia="Arial Unicode MS" w:hAnsi="Arial" w:cs="Arial"/>
                <w:sz w:val="18"/>
                <w:szCs w:val="18"/>
              </w:rPr>
            </w:pPr>
          </w:p>
        </w:tc>
      </w:tr>
      <w:tr w:rsidR="00B50A2A" w:rsidRPr="003857FF" w:rsidTr="00B80A8A">
        <w:tc>
          <w:tcPr>
            <w:tcW w:w="2700" w:type="dxa"/>
          </w:tcPr>
          <w:p w:rsidR="00B50A2A" w:rsidRPr="001B79F3" w:rsidRDefault="00B50A2A" w:rsidP="00B50A2A">
            <w:pPr>
              <w:tabs>
                <w:tab w:val="right" w:pos="7200"/>
                <w:tab w:val="right" w:pos="8540"/>
              </w:tabs>
              <w:spacing w:line="340" w:lineRule="exact"/>
              <w:ind w:left="-18" w:right="-198" w:firstLine="18"/>
              <w:rPr>
                <w:rFonts w:ascii="Arial" w:eastAsia="Arial Unicode MS" w:hAnsi="Arial" w:cs="Arial"/>
                <w:b/>
                <w:bCs/>
                <w:sz w:val="18"/>
                <w:szCs w:val="18"/>
                <w:u w:val="single"/>
              </w:rPr>
            </w:pPr>
            <w:r w:rsidRPr="001B79F3">
              <w:rPr>
                <w:rFonts w:ascii="Arial" w:eastAsia="Arial Unicode MS" w:hAnsi="Arial" w:cs="Arial"/>
                <w:b/>
                <w:bCs/>
                <w:sz w:val="18"/>
                <w:szCs w:val="18"/>
                <w:u w:val="single"/>
              </w:rPr>
              <w:t>Year 2015</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1B79F3" w:rsidRDefault="00B50A2A" w:rsidP="00B50A2A">
            <w:pPr>
              <w:spacing w:line="340" w:lineRule="exact"/>
              <w:ind w:left="-18" w:right="-108"/>
              <w:jc w:val="center"/>
              <w:rPr>
                <w:rFonts w:ascii="Arial" w:eastAsia="Arial Unicode MS" w:hAnsi="Arial" w:cs="Arial"/>
                <w:sz w:val="18"/>
                <w:szCs w:val="18"/>
              </w:rPr>
            </w:pPr>
          </w:p>
        </w:tc>
        <w:tc>
          <w:tcPr>
            <w:tcW w:w="1134" w:type="dxa"/>
          </w:tcPr>
          <w:p w:rsidR="00B50A2A" w:rsidRPr="001B79F3" w:rsidRDefault="00B50A2A" w:rsidP="00B50A2A">
            <w:pPr>
              <w:spacing w:line="340" w:lineRule="exact"/>
              <w:jc w:val="center"/>
              <w:rPr>
                <w:rFonts w:ascii="Arial" w:eastAsia="Arial Unicode MS" w:hAnsi="Arial" w:cs="Arial"/>
                <w:sz w:val="18"/>
                <w:szCs w:val="18"/>
              </w:rPr>
            </w:pPr>
          </w:p>
        </w:tc>
        <w:tc>
          <w:tcPr>
            <w:tcW w:w="1559" w:type="dxa"/>
          </w:tcPr>
          <w:p w:rsidR="00B50A2A" w:rsidRPr="001B79F3" w:rsidRDefault="00B50A2A" w:rsidP="00B50A2A">
            <w:pPr>
              <w:spacing w:line="340" w:lineRule="exact"/>
              <w:jc w:val="center"/>
              <w:rPr>
                <w:rFonts w:ascii="Arial" w:eastAsia="Arial Unicode MS" w:hAnsi="Arial" w:cs="Arial"/>
                <w:sz w:val="18"/>
                <w:szCs w:val="18"/>
              </w:rPr>
            </w:pPr>
          </w:p>
        </w:tc>
      </w:tr>
      <w:tr w:rsidR="00B50A2A" w:rsidRPr="003857FF" w:rsidTr="00B80A8A">
        <w:tc>
          <w:tcPr>
            <w:tcW w:w="2700" w:type="dxa"/>
          </w:tcPr>
          <w:p w:rsidR="00B50A2A" w:rsidRPr="001B79F3" w:rsidRDefault="00B50A2A" w:rsidP="00B50A2A">
            <w:pPr>
              <w:spacing w:line="340" w:lineRule="exact"/>
              <w:ind w:left="-18" w:firstLine="18"/>
              <w:rPr>
                <w:rFonts w:ascii="Arial" w:eastAsia="Arial Unicode MS" w:hAnsi="Arial" w:cs="Arial"/>
                <w:sz w:val="18"/>
                <w:szCs w:val="18"/>
              </w:rPr>
            </w:pPr>
            <w:r w:rsidRPr="001B79F3">
              <w:rPr>
                <w:rFonts w:ascii="Arial" w:eastAsia="Arial Unicode MS" w:hAnsi="Arial" w:cs="Arial"/>
                <w:sz w:val="18"/>
                <w:szCs w:val="18"/>
              </w:rPr>
              <w:t xml:space="preserve">Dividends on 2014 income </w:t>
            </w:r>
          </w:p>
        </w:tc>
        <w:tc>
          <w:tcPr>
            <w:tcW w:w="2340" w:type="dxa"/>
          </w:tcPr>
          <w:p w:rsidR="00B50A2A" w:rsidRPr="001B79F3" w:rsidRDefault="00B50A2A" w:rsidP="00B50A2A">
            <w:pPr>
              <w:spacing w:line="340" w:lineRule="exact"/>
              <w:ind w:left="162" w:right="-83" w:hanging="162"/>
              <w:rPr>
                <w:rFonts w:ascii="Arial" w:eastAsia="Arial Unicode MS" w:hAnsi="Arial" w:cs="Arial"/>
                <w:sz w:val="18"/>
                <w:szCs w:val="18"/>
              </w:rPr>
            </w:pPr>
            <w:r w:rsidRPr="001B79F3">
              <w:rPr>
                <w:rFonts w:ascii="Arial" w:eastAsia="Arial Unicode MS" w:hAnsi="Arial" w:cs="Arial"/>
                <w:sz w:val="18"/>
                <w:szCs w:val="18"/>
              </w:rPr>
              <w:t xml:space="preserve">Annual General Meeting of the shareholders </w:t>
            </w:r>
            <w:r>
              <w:rPr>
                <w:rFonts w:ascii="Arial" w:eastAsia="Arial Unicode MS" w:hAnsi="Arial" w:cs="Arial"/>
                <w:sz w:val="18"/>
                <w:szCs w:val="18"/>
              </w:rPr>
              <w:t xml:space="preserve">No. 20 on 8 </w:t>
            </w:r>
            <w:r w:rsidRPr="001B79F3">
              <w:rPr>
                <w:rFonts w:ascii="Arial" w:eastAsia="Arial Unicode MS" w:hAnsi="Arial" w:cs="Arial"/>
                <w:sz w:val="18"/>
                <w:szCs w:val="18"/>
              </w:rPr>
              <w:t>April 2015</w:t>
            </w:r>
          </w:p>
        </w:tc>
        <w:tc>
          <w:tcPr>
            <w:tcW w:w="1276" w:type="dxa"/>
          </w:tcPr>
          <w:p w:rsidR="00B50A2A" w:rsidRPr="001B79F3" w:rsidRDefault="00B50A2A" w:rsidP="00B50A2A">
            <w:pPr>
              <w:spacing w:line="340" w:lineRule="exact"/>
              <w:ind w:left="-18" w:right="-108"/>
              <w:jc w:val="center"/>
              <w:rPr>
                <w:rFonts w:ascii="Arial" w:eastAsia="Arial Unicode MS" w:hAnsi="Arial" w:cs="Arial"/>
                <w:sz w:val="18"/>
                <w:szCs w:val="18"/>
              </w:rPr>
            </w:pPr>
          </w:p>
        </w:tc>
        <w:tc>
          <w:tcPr>
            <w:tcW w:w="1134" w:type="dxa"/>
          </w:tcPr>
          <w:p w:rsidR="00B50A2A" w:rsidRPr="001B79F3" w:rsidRDefault="00B50A2A" w:rsidP="00B50A2A">
            <w:pPr>
              <w:tabs>
                <w:tab w:val="decimal" w:pos="432"/>
              </w:tabs>
              <w:spacing w:line="340" w:lineRule="exact"/>
              <w:ind w:left="540" w:right="-51" w:hanging="540"/>
              <w:rPr>
                <w:rFonts w:ascii="Arial" w:eastAsia="Arial Unicode MS" w:hAnsi="Arial" w:cs="Arial"/>
                <w:sz w:val="18"/>
                <w:szCs w:val="18"/>
              </w:rPr>
            </w:pPr>
          </w:p>
        </w:tc>
        <w:tc>
          <w:tcPr>
            <w:tcW w:w="1559" w:type="dxa"/>
          </w:tcPr>
          <w:p w:rsidR="00B50A2A" w:rsidRPr="001B79F3" w:rsidRDefault="00B50A2A" w:rsidP="00B50A2A">
            <w:pPr>
              <w:spacing w:line="340" w:lineRule="exact"/>
              <w:jc w:val="center"/>
              <w:rPr>
                <w:rFonts w:ascii="Arial" w:eastAsia="Arial Unicode MS" w:hAnsi="Arial" w:cs="Arial"/>
                <w:sz w:val="18"/>
                <w:szCs w:val="18"/>
              </w:rPr>
            </w:pPr>
          </w:p>
        </w:tc>
      </w:tr>
      <w:tr w:rsidR="00B50A2A" w:rsidRPr="003857FF" w:rsidTr="001B79F3">
        <w:tc>
          <w:tcPr>
            <w:tcW w:w="2700" w:type="dxa"/>
          </w:tcPr>
          <w:p w:rsidR="00B50A2A" w:rsidRPr="001B79F3" w:rsidRDefault="00B50A2A" w:rsidP="00B50A2A">
            <w:pPr>
              <w:spacing w:line="340" w:lineRule="exact"/>
              <w:ind w:left="-18" w:right="-108" w:firstLine="18"/>
              <w:rPr>
                <w:rFonts w:ascii="Arial" w:eastAsia="Arial Unicode MS" w:hAnsi="Arial" w:cs="Arial"/>
                <w:sz w:val="18"/>
                <w:szCs w:val="18"/>
              </w:rPr>
            </w:pPr>
            <w:r w:rsidRPr="001B79F3">
              <w:rPr>
                <w:rFonts w:ascii="Arial" w:eastAsia="Arial Unicode MS" w:hAnsi="Arial" w:cs="Arial"/>
                <w:sz w:val="18"/>
                <w:szCs w:val="18"/>
              </w:rPr>
              <w:t xml:space="preserve">For preference shareholders </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1B79F3" w:rsidRDefault="00B50A2A" w:rsidP="00B50A2A">
            <w:pPr>
              <w:tabs>
                <w:tab w:val="decimal" w:pos="792"/>
              </w:tabs>
              <w:spacing w:line="340" w:lineRule="exact"/>
              <w:ind w:left="540" w:hanging="540"/>
              <w:rPr>
                <w:rFonts w:ascii="Arial" w:hAnsi="Arial" w:cs="Arial"/>
                <w:sz w:val="18"/>
                <w:szCs w:val="18"/>
              </w:rPr>
            </w:pPr>
            <w:r w:rsidRPr="001B79F3">
              <w:rPr>
                <w:rFonts w:ascii="Arial" w:hAnsi="Arial" w:cs="Arial"/>
                <w:sz w:val="18"/>
                <w:szCs w:val="18"/>
              </w:rPr>
              <w:t>3,120</w:t>
            </w:r>
          </w:p>
        </w:tc>
        <w:tc>
          <w:tcPr>
            <w:tcW w:w="1134" w:type="dxa"/>
          </w:tcPr>
          <w:p w:rsidR="00B50A2A" w:rsidRPr="001B79F3" w:rsidRDefault="00B50A2A" w:rsidP="00B50A2A">
            <w:pPr>
              <w:tabs>
                <w:tab w:val="decimal" w:pos="432"/>
              </w:tabs>
              <w:spacing w:line="340" w:lineRule="exact"/>
              <w:ind w:left="540" w:right="-51" w:hanging="540"/>
              <w:rPr>
                <w:rFonts w:ascii="Arial" w:hAnsi="Arial" w:cs="Arial"/>
                <w:sz w:val="18"/>
                <w:szCs w:val="18"/>
              </w:rPr>
            </w:pPr>
            <w:r w:rsidRPr="001B79F3">
              <w:rPr>
                <w:rFonts w:ascii="Arial" w:hAnsi="Arial" w:cs="Arial"/>
                <w:sz w:val="18"/>
                <w:szCs w:val="18"/>
              </w:rPr>
              <w:t>0.013</w:t>
            </w:r>
          </w:p>
        </w:tc>
        <w:tc>
          <w:tcPr>
            <w:tcW w:w="1559" w:type="dxa"/>
          </w:tcPr>
          <w:p w:rsidR="00B50A2A" w:rsidRPr="001B79F3" w:rsidRDefault="00B50A2A" w:rsidP="00B50A2A">
            <w:pPr>
              <w:spacing w:line="340" w:lineRule="exact"/>
              <w:ind w:left="540" w:hanging="540"/>
              <w:rPr>
                <w:rFonts w:ascii="Arial" w:eastAsia="Arial Unicode MS" w:hAnsi="Arial" w:cs="Arial"/>
                <w:sz w:val="18"/>
                <w:szCs w:val="18"/>
              </w:rPr>
            </w:pPr>
            <w:r w:rsidRPr="001B79F3">
              <w:rPr>
                <w:rFonts w:ascii="Arial" w:eastAsia="Arial Unicode MS" w:hAnsi="Arial" w:cs="Arial"/>
                <w:sz w:val="18"/>
                <w:szCs w:val="18"/>
              </w:rPr>
              <w:t>24 April 2015</w:t>
            </w:r>
          </w:p>
        </w:tc>
      </w:tr>
      <w:tr w:rsidR="00B50A2A" w:rsidRPr="003857FF" w:rsidTr="00B80A8A">
        <w:tc>
          <w:tcPr>
            <w:tcW w:w="2700" w:type="dxa"/>
          </w:tcPr>
          <w:p w:rsidR="00B50A2A" w:rsidRPr="001B79F3" w:rsidRDefault="00B50A2A" w:rsidP="00B50A2A">
            <w:pPr>
              <w:spacing w:line="340" w:lineRule="exact"/>
              <w:ind w:left="-18" w:firstLine="18"/>
              <w:rPr>
                <w:rFonts w:ascii="Arial" w:eastAsia="Arial Unicode MS" w:hAnsi="Arial" w:cs="Arial"/>
                <w:sz w:val="18"/>
                <w:szCs w:val="18"/>
              </w:rPr>
            </w:pPr>
            <w:r w:rsidRPr="001B79F3">
              <w:rPr>
                <w:rFonts w:ascii="Arial" w:eastAsia="Arial Unicode MS" w:hAnsi="Arial" w:cs="Arial"/>
                <w:sz w:val="18"/>
                <w:szCs w:val="18"/>
              </w:rPr>
              <w:t xml:space="preserve">For ordinary shareholders </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1B79F3" w:rsidRDefault="00B50A2A" w:rsidP="00B50A2A">
            <w:pPr>
              <w:tabs>
                <w:tab w:val="decimal" w:pos="792"/>
              </w:tabs>
              <w:spacing w:line="340" w:lineRule="exact"/>
              <w:ind w:left="540" w:hanging="540"/>
              <w:rPr>
                <w:rFonts w:ascii="Arial" w:hAnsi="Arial" w:cs="Arial"/>
                <w:sz w:val="18"/>
                <w:szCs w:val="18"/>
              </w:rPr>
            </w:pPr>
            <w:r w:rsidRPr="001B79F3">
              <w:rPr>
                <w:rFonts w:ascii="Arial" w:hAnsi="Arial" w:cs="Arial"/>
                <w:sz w:val="18"/>
                <w:szCs w:val="18"/>
              </w:rPr>
              <w:t>9,191</w:t>
            </w:r>
          </w:p>
        </w:tc>
        <w:tc>
          <w:tcPr>
            <w:tcW w:w="1134" w:type="dxa"/>
          </w:tcPr>
          <w:p w:rsidR="00B50A2A" w:rsidRPr="001B79F3" w:rsidRDefault="00B50A2A" w:rsidP="00B50A2A">
            <w:pPr>
              <w:tabs>
                <w:tab w:val="decimal" w:pos="432"/>
              </w:tabs>
              <w:spacing w:line="340" w:lineRule="exact"/>
              <w:ind w:left="540" w:right="-51" w:hanging="540"/>
              <w:rPr>
                <w:rFonts w:ascii="Arial" w:hAnsi="Arial" w:cs="Arial"/>
                <w:sz w:val="18"/>
                <w:szCs w:val="18"/>
                <w:cs/>
              </w:rPr>
            </w:pPr>
            <w:r w:rsidRPr="001B79F3">
              <w:rPr>
                <w:rFonts w:ascii="Arial" w:hAnsi="Arial" w:cs="Arial"/>
                <w:sz w:val="18"/>
                <w:szCs w:val="18"/>
              </w:rPr>
              <w:t>0.013</w:t>
            </w:r>
          </w:p>
        </w:tc>
        <w:tc>
          <w:tcPr>
            <w:tcW w:w="1559" w:type="dxa"/>
          </w:tcPr>
          <w:p w:rsidR="00B50A2A" w:rsidRPr="001B79F3" w:rsidRDefault="00B50A2A" w:rsidP="00B50A2A">
            <w:pPr>
              <w:spacing w:line="340" w:lineRule="exact"/>
              <w:ind w:left="540" w:hanging="540"/>
              <w:rPr>
                <w:rFonts w:ascii="Arial" w:eastAsia="Arial Unicode MS" w:hAnsi="Arial" w:cs="Arial"/>
                <w:sz w:val="18"/>
                <w:szCs w:val="18"/>
              </w:rPr>
            </w:pPr>
            <w:r w:rsidRPr="001B79F3">
              <w:rPr>
                <w:rFonts w:ascii="Arial" w:eastAsia="Arial Unicode MS" w:hAnsi="Arial" w:cs="Arial"/>
                <w:sz w:val="18"/>
                <w:szCs w:val="18"/>
              </w:rPr>
              <w:t>24 April 2015</w:t>
            </w:r>
          </w:p>
        </w:tc>
      </w:tr>
      <w:tr w:rsidR="00B50A2A" w:rsidRPr="003857FF" w:rsidTr="00B80A8A">
        <w:tc>
          <w:tcPr>
            <w:tcW w:w="2700" w:type="dxa"/>
          </w:tcPr>
          <w:p w:rsidR="00B50A2A" w:rsidRPr="001B79F3" w:rsidRDefault="00B50A2A" w:rsidP="00B50A2A">
            <w:pPr>
              <w:spacing w:line="340" w:lineRule="exact"/>
              <w:ind w:left="-18" w:firstLine="18"/>
              <w:rPr>
                <w:rFonts w:ascii="Arial" w:eastAsia="Arial Unicode MS" w:hAnsi="Arial" w:cs="Arial"/>
                <w:sz w:val="18"/>
                <w:szCs w:val="18"/>
              </w:rPr>
            </w:pPr>
            <w:r w:rsidRPr="001B79F3">
              <w:rPr>
                <w:rFonts w:ascii="Arial" w:eastAsia="Arial Unicode MS" w:hAnsi="Arial" w:cs="Arial"/>
                <w:sz w:val="18"/>
                <w:szCs w:val="18"/>
              </w:rPr>
              <w:t>Total</w:t>
            </w:r>
          </w:p>
        </w:tc>
        <w:tc>
          <w:tcPr>
            <w:tcW w:w="2340" w:type="dxa"/>
          </w:tcPr>
          <w:p w:rsidR="00B50A2A" w:rsidRPr="001B79F3" w:rsidRDefault="00B50A2A" w:rsidP="00B50A2A">
            <w:pPr>
              <w:spacing w:line="340" w:lineRule="exact"/>
              <w:jc w:val="center"/>
              <w:rPr>
                <w:rFonts w:ascii="Arial" w:eastAsia="Arial Unicode MS" w:hAnsi="Arial" w:cs="Arial"/>
                <w:sz w:val="18"/>
                <w:szCs w:val="18"/>
              </w:rPr>
            </w:pPr>
          </w:p>
        </w:tc>
        <w:tc>
          <w:tcPr>
            <w:tcW w:w="1276" w:type="dxa"/>
          </w:tcPr>
          <w:p w:rsidR="00B50A2A" w:rsidRPr="001B79F3" w:rsidRDefault="00B50A2A" w:rsidP="00B50A2A">
            <w:pPr>
              <w:pBdr>
                <w:top w:val="single" w:sz="4" w:space="1" w:color="auto"/>
                <w:bottom w:val="double" w:sz="4" w:space="1" w:color="auto"/>
              </w:pBdr>
              <w:tabs>
                <w:tab w:val="decimal" w:pos="792"/>
              </w:tabs>
              <w:spacing w:line="340" w:lineRule="exact"/>
              <w:ind w:left="540" w:hanging="540"/>
              <w:rPr>
                <w:rFonts w:ascii="Arial" w:hAnsi="Arial" w:cs="Arial"/>
                <w:sz w:val="18"/>
                <w:szCs w:val="18"/>
              </w:rPr>
            </w:pPr>
            <w:r w:rsidRPr="001B79F3">
              <w:rPr>
                <w:rFonts w:ascii="Arial" w:hAnsi="Arial" w:cs="Arial"/>
                <w:sz w:val="18"/>
                <w:szCs w:val="18"/>
              </w:rPr>
              <w:t>12,311</w:t>
            </w:r>
          </w:p>
        </w:tc>
        <w:tc>
          <w:tcPr>
            <w:tcW w:w="1134" w:type="dxa"/>
          </w:tcPr>
          <w:p w:rsidR="00B50A2A" w:rsidRPr="001B79F3" w:rsidRDefault="00B50A2A" w:rsidP="00B50A2A">
            <w:pPr>
              <w:tabs>
                <w:tab w:val="decimal" w:pos="432"/>
              </w:tabs>
              <w:spacing w:line="340" w:lineRule="exact"/>
              <w:ind w:left="540" w:right="-51" w:hanging="540"/>
              <w:rPr>
                <w:rFonts w:ascii="Arial" w:hAnsi="Arial" w:cs="Arial"/>
                <w:sz w:val="18"/>
                <w:szCs w:val="18"/>
              </w:rPr>
            </w:pPr>
          </w:p>
        </w:tc>
        <w:tc>
          <w:tcPr>
            <w:tcW w:w="1559" w:type="dxa"/>
          </w:tcPr>
          <w:p w:rsidR="00B50A2A" w:rsidRPr="001B79F3" w:rsidRDefault="00B50A2A" w:rsidP="00B50A2A">
            <w:pPr>
              <w:spacing w:line="340" w:lineRule="exact"/>
              <w:jc w:val="center"/>
              <w:rPr>
                <w:rFonts w:ascii="Arial" w:eastAsia="Arial Unicode MS" w:hAnsi="Arial" w:cs="Arial"/>
                <w:sz w:val="18"/>
                <w:szCs w:val="18"/>
              </w:rPr>
            </w:pPr>
          </w:p>
        </w:tc>
      </w:tr>
    </w:tbl>
    <w:p w:rsidR="00A45D74" w:rsidRPr="003857FF" w:rsidRDefault="004F096C" w:rsidP="002B1E48">
      <w:pPr>
        <w:tabs>
          <w:tab w:val="left" w:pos="720"/>
          <w:tab w:val="left" w:pos="216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A45D74" w:rsidRPr="003857FF">
        <w:rPr>
          <w:rFonts w:ascii="Arial" w:hAnsi="Arial" w:cs="Arial"/>
          <w:b/>
          <w:bCs/>
          <w:sz w:val="22"/>
          <w:szCs w:val="22"/>
        </w:rPr>
        <w:t>.</w:t>
      </w:r>
      <w:r w:rsidR="00A45D74" w:rsidRPr="003857FF">
        <w:rPr>
          <w:rFonts w:ascii="Arial" w:hAnsi="Arial" w:cs="Arial"/>
          <w:b/>
          <w:bCs/>
          <w:sz w:val="22"/>
          <w:szCs w:val="22"/>
        </w:rPr>
        <w:tab/>
        <w:t>Segment information</w:t>
      </w:r>
    </w:p>
    <w:p w:rsidR="00F0528C" w:rsidRPr="007F0B4C" w:rsidRDefault="00F0528C" w:rsidP="002B1E48">
      <w:pPr>
        <w:tabs>
          <w:tab w:val="left" w:pos="2160"/>
          <w:tab w:val="right" w:pos="7280"/>
          <w:tab w:val="right" w:pos="8540"/>
        </w:tabs>
        <w:spacing w:before="120" w:after="120" w:line="380" w:lineRule="exact"/>
        <w:ind w:left="540"/>
        <w:jc w:val="thaiDistribute"/>
        <w:rPr>
          <w:rFonts w:ascii="Arial" w:hAnsi="Arial"/>
          <w:sz w:val="22"/>
          <w:szCs w:val="22"/>
        </w:rPr>
      </w:pPr>
      <w:r w:rsidRPr="007F0B4C">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B50A2A" w:rsidRDefault="00B50A2A">
      <w:pPr>
        <w:overflowPunct/>
        <w:autoSpaceDE/>
        <w:autoSpaceDN/>
        <w:adjustRightInd/>
        <w:textAlignment w:val="auto"/>
        <w:rPr>
          <w:rFonts w:ascii="Arial" w:hAnsi="Arial"/>
          <w:sz w:val="22"/>
          <w:szCs w:val="22"/>
        </w:rPr>
      </w:pPr>
      <w:r>
        <w:rPr>
          <w:rFonts w:ascii="Arial" w:hAnsi="Arial"/>
          <w:sz w:val="22"/>
          <w:szCs w:val="22"/>
        </w:rPr>
        <w:br w:type="page"/>
      </w:r>
    </w:p>
    <w:p w:rsidR="00F0528C" w:rsidRPr="007F0B4C" w:rsidRDefault="00F0528C" w:rsidP="002B1E48">
      <w:pPr>
        <w:tabs>
          <w:tab w:val="left" w:pos="2160"/>
          <w:tab w:val="right" w:pos="7280"/>
          <w:tab w:val="right" w:pos="8540"/>
        </w:tabs>
        <w:spacing w:before="120" w:after="120" w:line="380" w:lineRule="exact"/>
        <w:ind w:left="540"/>
        <w:jc w:val="thaiDistribute"/>
        <w:rPr>
          <w:rFonts w:ascii="Arial" w:hAnsi="Arial"/>
          <w:sz w:val="22"/>
          <w:szCs w:val="22"/>
        </w:rPr>
      </w:pPr>
      <w:r w:rsidRPr="007F0B4C">
        <w:rPr>
          <w:rFonts w:ascii="Arial" w:hAnsi="Arial"/>
          <w:sz w:val="22"/>
          <w:szCs w:val="22"/>
        </w:rPr>
        <w:lastRenderedPageBreak/>
        <w:t xml:space="preserve">For management purposes, the Company and its subsidiaries are </w:t>
      </w:r>
      <w:proofErr w:type="spellStart"/>
      <w:r w:rsidRPr="007F0B4C">
        <w:rPr>
          <w:rFonts w:ascii="Arial" w:hAnsi="Arial"/>
          <w:sz w:val="22"/>
          <w:szCs w:val="22"/>
        </w:rPr>
        <w:t>organised</w:t>
      </w:r>
      <w:proofErr w:type="spellEnd"/>
      <w:r w:rsidRPr="007F0B4C">
        <w:rPr>
          <w:rFonts w:ascii="Arial" w:hAnsi="Arial"/>
          <w:sz w:val="22"/>
          <w:szCs w:val="22"/>
        </w:rPr>
        <w:t xml:space="preserve"> into business units based on its products and services and have four reportable segments as follows:</w:t>
      </w:r>
    </w:p>
    <w:p w:rsidR="00F0528C" w:rsidRPr="00F0528C" w:rsidRDefault="00F0528C" w:rsidP="002B1E48">
      <w:pPr>
        <w:pStyle w:val="ListParagraph"/>
        <w:numPr>
          <w:ilvl w:val="0"/>
          <w:numId w:val="10"/>
        </w:numPr>
        <w:tabs>
          <w:tab w:val="left" w:pos="2160"/>
          <w:tab w:val="right" w:pos="7280"/>
          <w:tab w:val="right" w:pos="8540"/>
        </w:tabs>
        <w:spacing w:before="120" w:after="120" w:line="380" w:lineRule="exact"/>
        <w:ind w:left="1080" w:hanging="540"/>
        <w:jc w:val="thaiDistribute"/>
        <w:rPr>
          <w:rFonts w:ascii="Arial" w:hAnsi="Arial"/>
          <w:sz w:val="22"/>
          <w:szCs w:val="22"/>
        </w:rPr>
      </w:pPr>
      <w:r w:rsidRPr="00F0528C">
        <w:rPr>
          <w:rFonts w:ascii="Arial" w:hAnsi="Arial"/>
          <w:sz w:val="22"/>
          <w:szCs w:val="22"/>
        </w:rPr>
        <w:t xml:space="preserve">IT Distribution, carries out the distribution of IT products, particularly computer equipment, peripherals, and software, and also proceeds the assembling and distributing of house-branded “SVOA Computer” through its nationwide network. Distribution of IT </w:t>
      </w:r>
      <w:proofErr w:type="spellStart"/>
      <w:r w:rsidRPr="00F0528C">
        <w:rPr>
          <w:rFonts w:ascii="Arial" w:hAnsi="Arial"/>
          <w:sz w:val="22"/>
          <w:szCs w:val="22"/>
        </w:rPr>
        <w:t>equipments</w:t>
      </w:r>
      <w:proofErr w:type="spellEnd"/>
      <w:r w:rsidRPr="00F0528C">
        <w:rPr>
          <w:rFonts w:ascii="Arial" w:hAnsi="Arial"/>
          <w:sz w:val="22"/>
          <w:szCs w:val="22"/>
        </w:rPr>
        <w:t>, software for designing applications and computer operation systems. Full maintenance and repair service solutions.</w:t>
      </w:r>
    </w:p>
    <w:p w:rsidR="00F0528C" w:rsidRPr="00F0528C" w:rsidRDefault="00F0528C" w:rsidP="002B1E48">
      <w:pPr>
        <w:pStyle w:val="ListParagraph"/>
        <w:numPr>
          <w:ilvl w:val="0"/>
          <w:numId w:val="10"/>
        </w:numPr>
        <w:tabs>
          <w:tab w:val="left" w:pos="2160"/>
          <w:tab w:val="right" w:pos="7280"/>
          <w:tab w:val="right" w:pos="8540"/>
        </w:tabs>
        <w:spacing w:before="120" w:after="120" w:line="380" w:lineRule="exact"/>
        <w:ind w:left="1080" w:hanging="540"/>
        <w:jc w:val="thaiDistribute"/>
        <w:rPr>
          <w:rFonts w:ascii="Arial" w:hAnsi="Arial"/>
          <w:sz w:val="22"/>
          <w:szCs w:val="22"/>
        </w:rPr>
      </w:pPr>
      <w:r w:rsidRPr="00F0528C">
        <w:rPr>
          <w:rFonts w:ascii="Arial" w:hAnsi="Arial"/>
          <w:sz w:val="22"/>
          <w:szCs w:val="22"/>
        </w:rPr>
        <w:t>Systems Integration, provide IT consulting services and End-To-End IT solutions for banking, insurance, telecommunication, and government sectors.</w:t>
      </w:r>
    </w:p>
    <w:p w:rsidR="00684B31" w:rsidRDefault="00684B31" w:rsidP="002B1E48">
      <w:pPr>
        <w:pStyle w:val="ListParagraph"/>
        <w:numPr>
          <w:ilvl w:val="0"/>
          <w:numId w:val="10"/>
        </w:numPr>
        <w:tabs>
          <w:tab w:val="left" w:pos="2160"/>
          <w:tab w:val="right" w:pos="7280"/>
          <w:tab w:val="right" w:pos="8540"/>
        </w:tabs>
        <w:spacing w:before="120" w:after="120" w:line="380" w:lineRule="exact"/>
        <w:ind w:left="1080" w:hanging="540"/>
        <w:jc w:val="thaiDistribute"/>
        <w:rPr>
          <w:rFonts w:ascii="Arial" w:hAnsi="Arial"/>
          <w:sz w:val="22"/>
          <w:szCs w:val="22"/>
        </w:rPr>
      </w:pPr>
      <w:r>
        <w:rPr>
          <w:rFonts w:ascii="Arial" w:hAnsi="Arial"/>
          <w:sz w:val="22"/>
          <w:szCs w:val="22"/>
        </w:rPr>
        <w:t>IT Outsourcing Services, provide fully functioning computer system infrastructure including operating such system for government and private sectors in a form of outsourcing.</w:t>
      </w:r>
    </w:p>
    <w:p w:rsidR="00F0528C" w:rsidRPr="00F0528C" w:rsidRDefault="00F0528C" w:rsidP="002B1E48">
      <w:pPr>
        <w:pStyle w:val="ListParagraph"/>
        <w:numPr>
          <w:ilvl w:val="0"/>
          <w:numId w:val="10"/>
        </w:numPr>
        <w:tabs>
          <w:tab w:val="left" w:pos="2160"/>
          <w:tab w:val="right" w:pos="7280"/>
          <w:tab w:val="right" w:pos="8540"/>
        </w:tabs>
        <w:spacing w:before="120" w:after="120" w:line="380" w:lineRule="exact"/>
        <w:ind w:left="1080" w:hanging="540"/>
        <w:jc w:val="thaiDistribute"/>
        <w:rPr>
          <w:rFonts w:ascii="Arial" w:hAnsi="Arial"/>
          <w:sz w:val="22"/>
          <w:szCs w:val="22"/>
        </w:rPr>
      </w:pPr>
      <w:r w:rsidRPr="00F0528C">
        <w:rPr>
          <w:rFonts w:ascii="Arial" w:hAnsi="Arial"/>
          <w:sz w:val="22"/>
          <w:szCs w:val="22"/>
        </w:rPr>
        <w:t>IT Project, provide a “Turnkey Project” program by offering computer products and information technology equipment by focus on government sectors and private companies. Provide full range of installation and after-sales service.</w:t>
      </w:r>
    </w:p>
    <w:p w:rsidR="006748B1" w:rsidRPr="006748B1" w:rsidRDefault="006748B1" w:rsidP="002B1E48">
      <w:pPr>
        <w:tabs>
          <w:tab w:val="left" w:pos="2160"/>
          <w:tab w:val="right" w:pos="7280"/>
          <w:tab w:val="right" w:pos="8540"/>
        </w:tabs>
        <w:spacing w:before="120" w:after="120" w:line="380" w:lineRule="exact"/>
        <w:ind w:left="540"/>
        <w:jc w:val="thaiDistribute"/>
        <w:rPr>
          <w:rFonts w:ascii="Arial" w:hAnsi="Arial"/>
          <w:sz w:val="22"/>
          <w:szCs w:val="22"/>
        </w:rPr>
      </w:pPr>
      <w:r w:rsidRPr="007F0B4C">
        <w:rPr>
          <w:rFonts w:ascii="Arial" w:hAnsi="Arial"/>
          <w:sz w:val="22"/>
          <w:szCs w:val="22"/>
        </w:rPr>
        <w:t>The Company and its subsidiaries</w:t>
      </w:r>
      <w:r w:rsidRPr="007F0B4C">
        <w:rPr>
          <w:rFonts w:ascii="Arial" w:hAnsi="Arial"/>
          <w:sz w:val="22"/>
          <w:szCs w:val="22"/>
          <w:cs/>
        </w:rPr>
        <w:t xml:space="preserve"> </w:t>
      </w:r>
      <w:r w:rsidRPr="007F0B4C">
        <w:rPr>
          <w:rFonts w:ascii="Arial" w:hAnsi="Arial"/>
          <w:sz w:val="22"/>
          <w:szCs w:val="22"/>
        </w:rPr>
        <w:t xml:space="preserve">have aggregated the operating segments of </w:t>
      </w:r>
      <w:r w:rsidR="003A48F4">
        <w:rPr>
          <w:rFonts w:ascii="Arial" w:hAnsi="Arial"/>
          <w:sz w:val="22"/>
          <w:szCs w:val="22"/>
        </w:rPr>
        <w:t xml:space="preserve">IT </w:t>
      </w:r>
      <w:r w:rsidR="00684B31">
        <w:rPr>
          <w:rFonts w:ascii="Arial" w:hAnsi="Arial"/>
          <w:sz w:val="22"/>
          <w:szCs w:val="22"/>
        </w:rPr>
        <w:t xml:space="preserve">Outsourcing </w:t>
      </w:r>
      <w:r w:rsidR="003A48F4">
        <w:rPr>
          <w:rFonts w:ascii="Arial" w:hAnsi="Arial"/>
          <w:sz w:val="22"/>
          <w:szCs w:val="22"/>
        </w:rPr>
        <w:t>Services</w:t>
      </w:r>
      <w:r w:rsidRPr="007F0B4C">
        <w:rPr>
          <w:rFonts w:ascii="Arial" w:hAnsi="Arial"/>
          <w:sz w:val="22"/>
          <w:szCs w:val="22"/>
        </w:rPr>
        <w:t xml:space="preserve"> and </w:t>
      </w:r>
      <w:r w:rsidR="003A48F4">
        <w:rPr>
          <w:rFonts w:ascii="Arial" w:hAnsi="Arial"/>
          <w:sz w:val="22"/>
          <w:szCs w:val="22"/>
        </w:rPr>
        <w:t>Systems Integration</w:t>
      </w:r>
      <w:r w:rsidRPr="007F0B4C">
        <w:rPr>
          <w:rFonts w:ascii="Arial" w:hAnsi="Arial"/>
          <w:sz w:val="22"/>
          <w:szCs w:val="22"/>
        </w:rPr>
        <w:t xml:space="preserve"> and presented them as the reportable segment of </w:t>
      </w:r>
      <w:r w:rsidR="003A48F4">
        <w:rPr>
          <w:rFonts w:ascii="Arial" w:hAnsi="Arial"/>
          <w:sz w:val="22"/>
          <w:szCs w:val="22"/>
        </w:rPr>
        <w:t>System Integration.</w:t>
      </w:r>
      <w:r w:rsidRPr="007F0B4C">
        <w:rPr>
          <w:rFonts w:ascii="Arial" w:hAnsi="Arial"/>
          <w:sz w:val="22"/>
          <w:szCs w:val="22"/>
        </w:rPr>
        <w:t xml:space="preserve"> The aggregated operating segments have simila</w:t>
      </w:r>
      <w:r w:rsidR="003A48F4">
        <w:rPr>
          <w:rFonts w:ascii="Arial" w:hAnsi="Arial"/>
          <w:sz w:val="22"/>
          <w:szCs w:val="22"/>
        </w:rPr>
        <w:t xml:space="preserve">r economic characteristics and </w:t>
      </w:r>
      <w:r w:rsidRPr="007F0B4C">
        <w:rPr>
          <w:rFonts w:ascii="Arial" w:hAnsi="Arial"/>
          <w:sz w:val="22"/>
          <w:szCs w:val="22"/>
        </w:rPr>
        <w:t>are similar in the other respects required by the standard.</w:t>
      </w:r>
      <w:r w:rsidRPr="007F0B4C">
        <w:rPr>
          <w:rFonts w:ascii="Arial" w:hAnsi="Arial" w:hint="cs"/>
          <w:sz w:val="22"/>
          <w:szCs w:val="22"/>
          <w:cs/>
        </w:rPr>
        <w:t xml:space="preserve"> </w:t>
      </w:r>
    </w:p>
    <w:p w:rsidR="00F0528C" w:rsidRPr="00F0528C" w:rsidRDefault="00F0528C" w:rsidP="002B1E48">
      <w:pPr>
        <w:tabs>
          <w:tab w:val="left" w:pos="2160"/>
          <w:tab w:val="right" w:pos="7280"/>
          <w:tab w:val="right" w:pos="8540"/>
        </w:tabs>
        <w:spacing w:before="120" w:after="120" w:line="380" w:lineRule="exact"/>
        <w:ind w:left="540"/>
        <w:jc w:val="thaiDistribute"/>
        <w:rPr>
          <w:rFonts w:ascii="Arial" w:hAnsi="Arial"/>
          <w:sz w:val="22"/>
          <w:szCs w:val="22"/>
          <w:cs/>
        </w:rPr>
      </w:pPr>
      <w:r w:rsidRPr="00F0528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F0528C" w:rsidRPr="00F0528C" w:rsidRDefault="00F0528C" w:rsidP="002B1E48">
      <w:pPr>
        <w:tabs>
          <w:tab w:val="left" w:pos="2160"/>
          <w:tab w:val="right" w:pos="7280"/>
          <w:tab w:val="right" w:pos="8540"/>
        </w:tabs>
        <w:spacing w:before="120" w:after="120" w:line="380" w:lineRule="exact"/>
        <w:ind w:left="540"/>
        <w:jc w:val="thaiDistribute"/>
        <w:rPr>
          <w:rFonts w:ascii="Arial" w:hAnsi="Arial"/>
          <w:sz w:val="22"/>
          <w:szCs w:val="22"/>
          <w:cs/>
        </w:rPr>
      </w:pPr>
      <w:r w:rsidRPr="00F0528C">
        <w:rPr>
          <w:rFonts w:ascii="Arial" w:hAnsi="Arial"/>
          <w:sz w:val="22"/>
          <w:szCs w:val="22"/>
        </w:rPr>
        <w:t>The basis of accounting for any transactions between reportable segments is consistent with that for third party transactions.</w:t>
      </w:r>
    </w:p>
    <w:p w:rsidR="00F0528C" w:rsidRPr="004B78D3" w:rsidRDefault="00F0528C" w:rsidP="002B1E48">
      <w:pPr>
        <w:tabs>
          <w:tab w:val="left" w:pos="2160"/>
          <w:tab w:val="right" w:pos="7280"/>
          <w:tab w:val="right" w:pos="8540"/>
        </w:tabs>
        <w:spacing w:before="120" w:after="120" w:line="380" w:lineRule="exact"/>
        <w:ind w:left="540"/>
        <w:jc w:val="thaiDistribute"/>
        <w:rPr>
          <w:rFonts w:ascii="Arial" w:hAnsi="Arial"/>
          <w:sz w:val="22"/>
          <w:szCs w:val="22"/>
        </w:rPr>
      </w:pPr>
      <w:r w:rsidRPr="007F0B4C">
        <w:rPr>
          <w:rFonts w:ascii="Arial" w:hAnsi="Arial"/>
          <w:sz w:val="22"/>
          <w:szCs w:val="22"/>
        </w:rPr>
        <w:t>The following tables present revenue, profit and total assets information regarding the Company</w:t>
      </w:r>
      <w:r w:rsidR="00062C74">
        <w:rPr>
          <w:rFonts w:ascii="Arial" w:hAnsi="Arial"/>
          <w:sz w:val="22"/>
          <w:szCs w:val="22"/>
        </w:rPr>
        <w:t>’s</w:t>
      </w:r>
      <w:r w:rsidRPr="007F0B4C">
        <w:rPr>
          <w:rFonts w:ascii="Arial" w:hAnsi="Arial"/>
          <w:sz w:val="22"/>
          <w:szCs w:val="22"/>
        </w:rPr>
        <w:t xml:space="preserve"> and its subsidiaries’ operating segments for the year</w:t>
      </w:r>
      <w:r w:rsidR="00436D9A">
        <w:rPr>
          <w:rFonts w:ascii="Arial" w:hAnsi="Arial"/>
          <w:sz w:val="22"/>
          <w:szCs w:val="22"/>
        </w:rPr>
        <w:t>s</w:t>
      </w:r>
      <w:r w:rsidRPr="007F0B4C">
        <w:rPr>
          <w:rFonts w:ascii="Arial" w:hAnsi="Arial"/>
          <w:sz w:val="22"/>
          <w:szCs w:val="22"/>
        </w:rPr>
        <w:t xml:space="preserve"> ended </w:t>
      </w:r>
      <w:r w:rsidR="002452F4">
        <w:rPr>
          <w:rFonts w:ascii="Arial" w:hAnsi="Arial"/>
          <w:sz w:val="22"/>
          <w:szCs w:val="22"/>
        </w:rPr>
        <w:t xml:space="preserve">31 December </w:t>
      </w:r>
      <w:r w:rsidR="001D7818">
        <w:rPr>
          <w:rFonts w:ascii="Arial" w:hAnsi="Arial"/>
          <w:sz w:val="22"/>
          <w:szCs w:val="22"/>
        </w:rPr>
        <w:t>2016</w:t>
      </w:r>
      <w:r w:rsidRPr="007F0B4C">
        <w:rPr>
          <w:rFonts w:ascii="Arial" w:hAnsi="Arial"/>
          <w:sz w:val="22"/>
          <w:szCs w:val="22"/>
        </w:rPr>
        <w:t xml:space="preserve"> </w:t>
      </w:r>
      <w:r w:rsidR="002452F4">
        <w:rPr>
          <w:rFonts w:ascii="Arial" w:hAnsi="Arial"/>
          <w:sz w:val="22"/>
          <w:szCs w:val="22"/>
        </w:rPr>
        <w:t xml:space="preserve">and </w:t>
      </w:r>
      <w:r w:rsidR="00C50F67">
        <w:rPr>
          <w:rFonts w:ascii="Arial" w:hAnsi="Arial"/>
          <w:sz w:val="22"/>
          <w:szCs w:val="22"/>
        </w:rPr>
        <w:t>2015</w:t>
      </w:r>
      <w:r w:rsidRPr="007F0B4C">
        <w:rPr>
          <w:rFonts w:ascii="Arial" w:hAnsi="Arial"/>
          <w:sz w:val="22"/>
          <w:szCs w:val="22"/>
        </w:rPr>
        <w:t>, respectively.</w:t>
      </w:r>
    </w:p>
    <w:p w:rsidR="00764D7E" w:rsidRPr="00764D7E" w:rsidRDefault="00764D7E" w:rsidP="00764D7E">
      <w:pPr>
        <w:tabs>
          <w:tab w:val="left" w:pos="720"/>
          <w:tab w:val="left" w:pos="2160"/>
          <w:tab w:val="right" w:pos="7200"/>
          <w:tab w:val="right" w:pos="8540"/>
        </w:tabs>
        <w:spacing w:before="120" w:after="120" w:line="380" w:lineRule="exact"/>
        <w:ind w:left="547" w:hanging="547"/>
        <w:jc w:val="thaiDistribute"/>
        <w:rPr>
          <w:rFonts w:ascii="Arial" w:hAnsi="Arial" w:cstheme="minorBidi"/>
          <w:b/>
          <w:bCs/>
          <w:sz w:val="22"/>
          <w:szCs w:val="22"/>
        </w:rPr>
        <w:sectPr w:rsidR="00764D7E" w:rsidRPr="00764D7E" w:rsidSect="00496630">
          <w:footerReference w:type="default" r:id="rId10"/>
          <w:pgSz w:w="11909" w:h="16834" w:code="9"/>
          <w:pgMar w:top="1296" w:right="1080" w:bottom="1080" w:left="1339" w:header="720" w:footer="720" w:gutter="0"/>
          <w:cols w:space="720"/>
        </w:sectPr>
      </w:pPr>
    </w:p>
    <w:p w:rsidR="00983F82" w:rsidRPr="004768D3" w:rsidRDefault="00A45D74" w:rsidP="005725FD">
      <w:pPr>
        <w:tabs>
          <w:tab w:val="left" w:pos="2160"/>
          <w:tab w:val="right" w:pos="7200"/>
        </w:tabs>
        <w:spacing w:line="270" w:lineRule="exact"/>
        <w:ind w:left="1440" w:right="-32" w:hanging="1440"/>
        <w:jc w:val="right"/>
        <w:rPr>
          <w:rFonts w:ascii="Arial" w:hAnsi="Arial" w:cs="Arial"/>
          <w:sz w:val="14"/>
          <w:szCs w:val="14"/>
        </w:rPr>
      </w:pPr>
      <w:r w:rsidRPr="004768D3">
        <w:rPr>
          <w:rFonts w:ascii="Arial" w:hAnsi="Arial" w:cs="Arial"/>
          <w:sz w:val="14"/>
          <w:szCs w:val="14"/>
        </w:rPr>
        <w:lastRenderedPageBreak/>
        <w:t xml:space="preserve"> </w:t>
      </w:r>
      <w:r w:rsidR="00983F82" w:rsidRPr="004768D3">
        <w:rPr>
          <w:rFonts w:ascii="Arial" w:hAnsi="Arial" w:cs="Arial"/>
          <w:sz w:val="14"/>
          <w:szCs w:val="14"/>
        </w:rPr>
        <w:t>(Unit</w:t>
      </w:r>
      <w:r w:rsidR="00AA4F35" w:rsidRPr="004768D3">
        <w:rPr>
          <w:rFonts w:ascii="Arial" w:hAnsi="Arial" w:cs="Arial"/>
          <w:sz w:val="14"/>
          <w:szCs w:val="14"/>
        </w:rPr>
        <w:t>:</w:t>
      </w:r>
      <w:r w:rsidR="00983F82" w:rsidRPr="004768D3">
        <w:rPr>
          <w:rFonts w:ascii="Arial" w:hAnsi="Arial" w:cs="Arial"/>
          <w:sz w:val="14"/>
          <w:szCs w:val="14"/>
        </w:rPr>
        <w:t xml:space="preserve"> Million Baht)</w:t>
      </w:r>
    </w:p>
    <w:tbl>
      <w:tblPr>
        <w:tblW w:w="14382" w:type="dxa"/>
        <w:tblInd w:w="18" w:type="dxa"/>
        <w:tblLayout w:type="fixed"/>
        <w:tblLook w:val="0000" w:firstRow="0" w:lastRow="0" w:firstColumn="0" w:lastColumn="0" w:noHBand="0" w:noVBand="0"/>
      </w:tblPr>
      <w:tblGrid>
        <w:gridCol w:w="4302"/>
        <w:gridCol w:w="720"/>
        <w:gridCol w:w="720"/>
        <w:gridCol w:w="720"/>
        <w:gridCol w:w="720"/>
        <w:gridCol w:w="720"/>
        <w:gridCol w:w="720"/>
        <w:gridCol w:w="720"/>
        <w:gridCol w:w="720"/>
        <w:gridCol w:w="720"/>
        <w:gridCol w:w="720"/>
        <w:gridCol w:w="720"/>
        <w:gridCol w:w="720"/>
        <w:gridCol w:w="720"/>
        <w:gridCol w:w="720"/>
      </w:tblGrid>
      <w:tr w:rsidR="001B256E" w:rsidRPr="004768D3" w:rsidTr="00684B31">
        <w:trPr>
          <w:trHeight w:val="20"/>
        </w:trPr>
        <w:tc>
          <w:tcPr>
            <w:tcW w:w="4302" w:type="dxa"/>
            <w:vAlign w:val="bottom"/>
          </w:tcPr>
          <w:p w:rsidR="001B256E" w:rsidRPr="004768D3" w:rsidRDefault="001B256E" w:rsidP="005725FD">
            <w:pPr>
              <w:spacing w:line="270" w:lineRule="exact"/>
              <w:jc w:val="center"/>
              <w:rPr>
                <w:rFonts w:ascii="Arial" w:hAnsi="Arial" w:cs="Arial"/>
                <w:sz w:val="14"/>
                <w:szCs w:val="14"/>
              </w:rPr>
            </w:pPr>
          </w:p>
        </w:tc>
        <w:tc>
          <w:tcPr>
            <w:tcW w:w="10080" w:type="dxa"/>
            <w:gridSpan w:val="14"/>
            <w:vAlign w:val="bottom"/>
          </w:tcPr>
          <w:p w:rsidR="001B256E" w:rsidRPr="004768D3" w:rsidRDefault="001B256E" w:rsidP="005725FD">
            <w:pPr>
              <w:pBdr>
                <w:bottom w:val="single" w:sz="4" w:space="1" w:color="auto"/>
              </w:pBdr>
              <w:spacing w:line="270" w:lineRule="exact"/>
              <w:ind w:left="-18" w:right="36"/>
              <w:jc w:val="center"/>
              <w:rPr>
                <w:rFonts w:ascii="Arial" w:hAnsi="Arial" w:cs="Arial"/>
                <w:sz w:val="14"/>
                <w:szCs w:val="14"/>
              </w:rPr>
            </w:pPr>
            <w:r w:rsidRPr="004768D3">
              <w:rPr>
                <w:rFonts w:ascii="Arial" w:hAnsi="Arial" w:cs="Arial"/>
                <w:sz w:val="14"/>
                <w:szCs w:val="14"/>
              </w:rPr>
              <w:t>Consolidated financial statements</w:t>
            </w:r>
          </w:p>
        </w:tc>
      </w:tr>
      <w:tr w:rsidR="001B256E" w:rsidRPr="004768D3" w:rsidTr="00684B31">
        <w:trPr>
          <w:trHeight w:val="20"/>
        </w:trPr>
        <w:tc>
          <w:tcPr>
            <w:tcW w:w="4302" w:type="dxa"/>
            <w:vAlign w:val="bottom"/>
          </w:tcPr>
          <w:p w:rsidR="001B256E" w:rsidRPr="004768D3" w:rsidRDefault="001B256E" w:rsidP="005725FD">
            <w:pPr>
              <w:spacing w:line="270" w:lineRule="exact"/>
              <w:jc w:val="center"/>
              <w:rPr>
                <w:rFonts w:ascii="Arial" w:hAnsi="Arial" w:cs="Arial"/>
                <w:sz w:val="14"/>
                <w:szCs w:val="14"/>
              </w:rPr>
            </w:pPr>
          </w:p>
        </w:tc>
        <w:tc>
          <w:tcPr>
            <w:tcW w:w="10080" w:type="dxa"/>
            <w:gridSpan w:val="14"/>
            <w:vAlign w:val="bottom"/>
          </w:tcPr>
          <w:p w:rsidR="001B256E" w:rsidRPr="004768D3" w:rsidRDefault="001B256E" w:rsidP="005725FD">
            <w:pPr>
              <w:pBdr>
                <w:bottom w:val="single" w:sz="4" w:space="1" w:color="auto"/>
              </w:pBdr>
              <w:spacing w:line="270" w:lineRule="exact"/>
              <w:ind w:left="-18" w:right="36"/>
              <w:jc w:val="center"/>
              <w:rPr>
                <w:rFonts w:ascii="Arial" w:hAnsi="Arial" w:cs="Arial"/>
                <w:sz w:val="14"/>
                <w:szCs w:val="14"/>
              </w:rPr>
            </w:pPr>
            <w:r w:rsidRPr="004768D3">
              <w:rPr>
                <w:rFonts w:ascii="Arial" w:hAnsi="Arial" w:cs="Arial"/>
                <w:sz w:val="14"/>
                <w:szCs w:val="14"/>
              </w:rPr>
              <w:t>For the year</w:t>
            </w:r>
            <w:r w:rsidR="008219FC">
              <w:rPr>
                <w:rFonts w:ascii="Arial" w:hAnsi="Arial" w:cs="Arial"/>
                <w:sz w:val="14"/>
                <w:szCs w:val="14"/>
              </w:rPr>
              <w:t>s</w:t>
            </w:r>
            <w:r w:rsidRPr="004768D3">
              <w:rPr>
                <w:rFonts w:ascii="Arial" w:hAnsi="Arial" w:cs="Arial"/>
                <w:sz w:val="14"/>
                <w:szCs w:val="14"/>
              </w:rPr>
              <w:t xml:space="preserve"> ended 31 December</w:t>
            </w:r>
          </w:p>
        </w:tc>
      </w:tr>
      <w:tr w:rsidR="00684B31" w:rsidRPr="004768D3" w:rsidTr="00684B31">
        <w:trPr>
          <w:trHeight w:val="20"/>
        </w:trPr>
        <w:tc>
          <w:tcPr>
            <w:tcW w:w="4302" w:type="dxa"/>
            <w:vAlign w:val="bottom"/>
          </w:tcPr>
          <w:p w:rsidR="00684B31" w:rsidRPr="004768D3" w:rsidRDefault="00684B31" w:rsidP="005725FD">
            <w:pPr>
              <w:spacing w:line="270" w:lineRule="exact"/>
              <w:jc w:val="center"/>
              <w:rPr>
                <w:rFonts w:ascii="Arial" w:hAnsi="Arial" w:cs="Arial"/>
                <w:sz w:val="14"/>
                <w:szCs w:val="14"/>
              </w:rPr>
            </w:pPr>
            <w:r>
              <w:br w:type="page"/>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rPr>
            </w:pPr>
            <w:r w:rsidRPr="004768D3">
              <w:rPr>
                <w:rFonts w:ascii="Arial" w:hAnsi="Arial" w:cs="Arial"/>
                <w:sz w:val="14"/>
                <w:szCs w:val="14"/>
              </w:rPr>
              <w:t>IT Terminal products strategic business unit</w:t>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rPr>
            </w:pPr>
            <w:r w:rsidRPr="004768D3">
              <w:rPr>
                <w:rFonts w:ascii="Arial" w:hAnsi="Arial" w:cs="Arial"/>
                <w:sz w:val="14"/>
                <w:szCs w:val="14"/>
              </w:rPr>
              <w:t>System integration strategic business unit</w:t>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rPr>
            </w:pPr>
            <w:r w:rsidRPr="004768D3">
              <w:rPr>
                <w:rFonts w:ascii="Arial" w:hAnsi="Arial" w:cs="Arial"/>
                <w:sz w:val="14"/>
                <w:szCs w:val="14"/>
              </w:rPr>
              <w:t>IT project strategic business unit</w:t>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cs/>
              </w:rPr>
            </w:pPr>
            <w:r w:rsidRPr="004768D3">
              <w:rPr>
                <w:rFonts w:ascii="Arial" w:hAnsi="Arial" w:cs="Arial"/>
                <w:sz w:val="14"/>
                <w:szCs w:val="14"/>
              </w:rPr>
              <w:t>Others</w:t>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cs/>
              </w:rPr>
            </w:pPr>
            <w:r w:rsidRPr="004768D3">
              <w:rPr>
                <w:rFonts w:ascii="Arial" w:hAnsi="Arial" w:cs="Arial"/>
                <w:sz w:val="14"/>
                <w:szCs w:val="14"/>
              </w:rPr>
              <w:t>Total</w:t>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rPr>
            </w:pPr>
            <w:r w:rsidRPr="004768D3">
              <w:rPr>
                <w:rFonts w:ascii="Arial" w:hAnsi="Arial" w:cs="Arial"/>
                <w:sz w:val="14"/>
                <w:szCs w:val="14"/>
              </w:rPr>
              <w:t>Elimination of inter-segment revenues</w:t>
            </w:r>
          </w:p>
        </w:tc>
        <w:tc>
          <w:tcPr>
            <w:tcW w:w="1440" w:type="dxa"/>
            <w:gridSpan w:val="2"/>
            <w:vAlign w:val="bottom"/>
          </w:tcPr>
          <w:p w:rsidR="00684B31" w:rsidRPr="004768D3" w:rsidRDefault="00684B31" w:rsidP="005725FD">
            <w:pPr>
              <w:pBdr>
                <w:bottom w:val="single" w:sz="4" w:space="1" w:color="auto"/>
              </w:pBdr>
              <w:spacing w:line="270" w:lineRule="exact"/>
              <w:jc w:val="center"/>
              <w:rPr>
                <w:rFonts w:ascii="Arial" w:hAnsi="Arial" w:cs="Arial"/>
                <w:sz w:val="14"/>
                <w:szCs w:val="14"/>
              </w:rPr>
            </w:pPr>
            <w:r w:rsidRPr="004768D3">
              <w:rPr>
                <w:rFonts w:ascii="Arial" w:hAnsi="Arial" w:cs="Arial"/>
                <w:sz w:val="14"/>
                <w:szCs w:val="14"/>
              </w:rPr>
              <w:t>Total</w:t>
            </w:r>
          </w:p>
        </w:tc>
      </w:tr>
      <w:tr w:rsidR="00684B31" w:rsidRPr="004768D3" w:rsidTr="00684B31">
        <w:trPr>
          <w:trHeight w:val="20"/>
        </w:trPr>
        <w:tc>
          <w:tcPr>
            <w:tcW w:w="4302" w:type="dxa"/>
            <w:vAlign w:val="bottom"/>
          </w:tcPr>
          <w:p w:rsidR="00684B31" w:rsidRPr="004768D3" w:rsidRDefault="00684B31" w:rsidP="005725FD">
            <w:pPr>
              <w:spacing w:line="270" w:lineRule="exact"/>
              <w:ind w:left="162" w:hanging="162"/>
              <w:rPr>
                <w:rFonts w:ascii="Arial" w:hAnsi="Arial" w:cs="Arial"/>
                <w:sz w:val="14"/>
                <w:szCs w:val="14"/>
                <w:cs/>
              </w:rPr>
            </w:pP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2016</w:t>
            </w:r>
          </w:p>
        </w:tc>
        <w:tc>
          <w:tcPr>
            <w:tcW w:w="720" w:type="dxa"/>
            <w:vAlign w:val="bottom"/>
          </w:tcPr>
          <w:p w:rsidR="00684B31" w:rsidRPr="004768D3" w:rsidRDefault="00684B31" w:rsidP="002B1E48">
            <w:pPr>
              <w:pBdr>
                <w:bottom w:val="single" w:sz="4" w:space="1" w:color="auto"/>
              </w:pBdr>
              <w:spacing w:line="270" w:lineRule="exact"/>
              <w:ind w:left="-18" w:right="-32"/>
              <w:jc w:val="center"/>
              <w:rPr>
                <w:rFonts w:ascii="Arial" w:hAnsi="Arial" w:cs="Arial"/>
                <w:sz w:val="14"/>
                <w:szCs w:val="14"/>
              </w:rPr>
            </w:pPr>
            <w:r>
              <w:rPr>
                <w:rFonts w:ascii="Arial" w:hAnsi="Arial" w:cs="Arial"/>
                <w:sz w:val="14"/>
                <w:szCs w:val="14"/>
              </w:rPr>
              <w:t>2015</w:t>
            </w:r>
          </w:p>
        </w:tc>
      </w:tr>
      <w:tr w:rsidR="00684B31" w:rsidRPr="004768D3" w:rsidTr="00684B31">
        <w:trPr>
          <w:trHeight w:val="20"/>
        </w:trPr>
        <w:tc>
          <w:tcPr>
            <w:tcW w:w="4302" w:type="dxa"/>
            <w:vAlign w:val="bottom"/>
          </w:tcPr>
          <w:p w:rsidR="00684B31" w:rsidRPr="004768D3" w:rsidRDefault="00684B31" w:rsidP="005725FD">
            <w:pPr>
              <w:spacing w:line="270" w:lineRule="exact"/>
              <w:ind w:right="-36"/>
              <w:jc w:val="both"/>
              <w:rPr>
                <w:rFonts w:ascii="Arial" w:hAnsi="Arial" w:cs="Arial"/>
                <w:sz w:val="14"/>
                <w:szCs w:val="14"/>
              </w:rPr>
            </w:pPr>
            <w:r w:rsidRPr="004768D3">
              <w:rPr>
                <w:rFonts w:ascii="Arial" w:hAnsi="Arial" w:cs="Arial"/>
                <w:sz w:val="14"/>
                <w:szCs w:val="14"/>
              </w:rPr>
              <w:t>Sales and services</w:t>
            </w: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tcPr>
          <w:p w:rsidR="00684B31" w:rsidRPr="004768D3" w:rsidRDefault="00684B31" w:rsidP="005725FD">
            <w:pPr>
              <w:spacing w:line="270" w:lineRule="exact"/>
              <w:jc w:val="thaiDistribute"/>
              <w:rPr>
                <w:rFonts w:ascii="Arial" w:hAnsi="Arial" w:cs="Arial"/>
                <w:sz w:val="14"/>
                <w:szCs w:val="14"/>
              </w:rPr>
            </w:pPr>
          </w:p>
        </w:tc>
        <w:tc>
          <w:tcPr>
            <w:tcW w:w="720" w:type="dxa"/>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c>
          <w:tcPr>
            <w:tcW w:w="720" w:type="dxa"/>
            <w:vAlign w:val="bottom"/>
          </w:tcPr>
          <w:p w:rsidR="00684B31" w:rsidRPr="004768D3" w:rsidRDefault="00684B31" w:rsidP="005725FD">
            <w:pPr>
              <w:spacing w:line="270" w:lineRule="exact"/>
              <w:jc w:val="thaiDistribute"/>
              <w:rPr>
                <w:rFonts w:ascii="Arial" w:hAnsi="Arial" w:cs="Arial"/>
                <w:sz w:val="14"/>
                <w:szCs w:val="14"/>
              </w:rPr>
            </w:pPr>
          </w:p>
        </w:tc>
      </w:tr>
      <w:tr w:rsidR="00684B31" w:rsidRPr="004768D3" w:rsidTr="00684B31">
        <w:trPr>
          <w:trHeight w:val="20"/>
        </w:trPr>
        <w:tc>
          <w:tcPr>
            <w:tcW w:w="4302" w:type="dxa"/>
            <w:vAlign w:val="bottom"/>
          </w:tcPr>
          <w:p w:rsidR="00684B31" w:rsidRPr="004768D3" w:rsidRDefault="00684B31" w:rsidP="005725FD">
            <w:pPr>
              <w:spacing w:line="270" w:lineRule="exact"/>
              <w:ind w:right="-36"/>
              <w:jc w:val="both"/>
              <w:rPr>
                <w:rFonts w:ascii="Arial" w:hAnsi="Arial" w:cs="Arial"/>
                <w:sz w:val="14"/>
                <w:szCs w:val="14"/>
              </w:rPr>
            </w:pPr>
            <w:r w:rsidRPr="004768D3">
              <w:rPr>
                <w:rFonts w:ascii="Arial" w:hAnsi="Arial" w:cs="Arial"/>
                <w:sz w:val="14"/>
                <w:szCs w:val="14"/>
              </w:rPr>
              <w:t>Domestic</w:t>
            </w: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c>
          <w:tcPr>
            <w:tcW w:w="720" w:type="dxa"/>
            <w:vAlign w:val="bottom"/>
          </w:tcPr>
          <w:p w:rsidR="00684B31" w:rsidRPr="004768D3" w:rsidRDefault="00684B31" w:rsidP="005725FD">
            <w:pPr>
              <w:tabs>
                <w:tab w:val="decimal" w:pos="792"/>
              </w:tabs>
              <w:spacing w:line="270" w:lineRule="exact"/>
              <w:jc w:val="thaiDistribute"/>
              <w:rPr>
                <w:rFonts w:ascii="Arial" w:hAnsi="Arial" w:cs="Arial"/>
                <w:sz w:val="14"/>
                <w:szCs w:val="14"/>
              </w:rPr>
            </w:pP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jc w:val="both"/>
              <w:rPr>
                <w:rFonts w:ascii="Arial" w:hAnsi="Arial" w:cs="Arial"/>
                <w:sz w:val="14"/>
                <w:szCs w:val="14"/>
              </w:rPr>
            </w:pPr>
            <w:r w:rsidRPr="004768D3">
              <w:rPr>
                <w:rFonts w:ascii="Arial" w:hAnsi="Arial" w:cs="Arial"/>
                <w:sz w:val="14"/>
                <w:szCs w:val="14"/>
              </w:rPr>
              <w:t>- outside customers</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3,044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3,282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1,747</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1,800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1,479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1,425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103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6,373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6,551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6,373</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6,551</w:t>
            </w: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jc w:val="both"/>
              <w:rPr>
                <w:rFonts w:ascii="Arial" w:hAnsi="Arial" w:cs="Arial"/>
                <w:sz w:val="14"/>
                <w:szCs w:val="14"/>
              </w:rPr>
            </w:pPr>
            <w:r w:rsidRPr="004768D3">
              <w:rPr>
                <w:rFonts w:ascii="Arial" w:hAnsi="Arial" w:cs="Arial"/>
                <w:sz w:val="14"/>
                <w:szCs w:val="14"/>
              </w:rPr>
              <w:t>- related parties</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115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95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268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119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(156)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112</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66</w:t>
            </w:r>
          </w:p>
        </w:tc>
      </w:tr>
      <w:tr w:rsidR="00684B31" w:rsidRPr="004768D3" w:rsidTr="00684B31">
        <w:trPr>
          <w:trHeight w:val="20"/>
        </w:trPr>
        <w:tc>
          <w:tcPr>
            <w:tcW w:w="4302" w:type="dxa"/>
            <w:vAlign w:val="bottom"/>
          </w:tcPr>
          <w:p w:rsidR="00684B31" w:rsidRPr="004768D3" w:rsidRDefault="00684B31" w:rsidP="0025578F">
            <w:pPr>
              <w:spacing w:line="270" w:lineRule="exact"/>
              <w:ind w:right="-36"/>
              <w:jc w:val="both"/>
              <w:rPr>
                <w:rFonts w:ascii="Arial" w:hAnsi="Arial" w:cs="Arial"/>
                <w:sz w:val="14"/>
                <w:szCs w:val="14"/>
              </w:rPr>
            </w:pPr>
            <w:r w:rsidRPr="004768D3">
              <w:rPr>
                <w:rFonts w:ascii="Arial" w:hAnsi="Arial" w:cs="Arial"/>
                <w:sz w:val="14"/>
                <w:szCs w:val="14"/>
              </w:rPr>
              <w:t>Export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41</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23</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41</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23</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41</w:t>
            </w:r>
          </w:p>
        </w:tc>
        <w:tc>
          <w:tcPr>
            <w:tcW w:w="720" w:type="dxa"/>
            <w:vAlign w:val="bottom"/>
          </w:tcPr>
          <w:p w:rsidR="00684B31" w:rsidRPr="00680329" w:rsidRDefault="00684B31" w:rsidP="00001155">
            <w:pPr>
              <w:pBdr>
                <w:bottom w:val="single" w:sz="6" w:space="1" w:color="auto"/>
              </w:pBdr>
              <w:tabs>
                <w:tab w:val="decimal" w:pos="432"/>
              </w:tabs>
              <w:spacing w:line="270" w:lineRule="exact"/>
              <w:ind w:left="-106"/>
              <w:jc w:val="both"/>
              <w:rPr>
                <w:rFonts w:ascii="Arial" w:hAnsi="Arial" w:cs="Arial"/>
                <w:sz w:val="14"/>
                <w:szCs w:val="14"/>
              </w:rPr>
            </w:pPr>
            <w:r w:rsidRPr="00680329">
              <w:rPr>
                <w:rFonts w:ascii="Arial" w:hAnsi="Arial" w:cs="Arial"/>
                <w:sz w:val="14"/>
                <w:szCs w:val="14"/>
              </w:rPr>
              <w:t>23</w:t>
            </w:r>
          </w:p>
        </w:tc>
      </w:tr>
      <w:tr w:rsidR="00684B31" w:rsidRPr="004768D3" w:rsidTr="00684B31">
        <w:trPr>
          <w:trHeight w:val="20"/>
        </w:trPr>
        <w:tc>
          <w:tcPr>
            <w:tcW w:w="4302" w:type="dxa"/>
            <w:vAlign w:val="bottom"/>
          </w:tcPr>
          <w:p w:rsidR="00684B31" w:rsidRPr="004768D3" w:rsidRDefault="00684B31" w:rsidP="0025578F">
            <w:pPr>
              <w:spacing w:line="270" w:lineRule="exact"/>
              <w:rPr>
                <w:rFonts w:ascii="Arial" w:hAnsi="Arial" w:cs="Arial"/>
                <w:sz w:val="14"/>
                <w:szCs w:val="14"/>
                <w:cs/>
              </w:rPr>
            </w:pPr>
            <w:r w:rsidRPr="004768D3">
              <w:rPr>
                <w:rFonts w:ascii="Arial" w:hAnsi="Arial" w:cs="Arial"/>
                <w:sz w:val="14"/>
                <w:szCs w:val="14"/>
              </w:rPr>
              <w:t xml:space="preserve">Total </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3,200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3,371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1,796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1,816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1,488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1,434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198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6,682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6,693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(156)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6,526</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6,640</w:t>
            </w:r>
          </w:p>
        </w:tc>
      </w:tr>
      <w:tr w:rsidR="00684B31" w:rsidRPr="004768D3" w:rsidTr="00684B31">
        <w:trPr>
          <w:trHeight w:val="20"/>
        </w:trPr>
        <w:tc>
          <w:tcPr>
            <w:tcW w:w="4302" w:type="dxa"/>
            <w:vAlign w:val="bottom"/>
          </w:tcPr>
          <w:p w:rsidR="00684B31" w:rsidRPr="004768D3" w:rsidRDefault="00684B31" w:rsidP="0025578F">
            <w:pPr>
              <w:spacing w:line="270" w:lineRule="exact"/>
              <w:ind w:right="-36"/>
              <w:jc w:val="both"/>
              <w:rPr>
                <w:rFonts w:ascii="Arial" w:hAnsi="Arial" w:cs="Arial"/>
                <w:sz w:val="14"/>
                <w:szCs w:val="14"/>
              </w:rPr>
            </w:pPr>
            <w:r w:rsidRPr="004768D3">
              <w:rPr>
                <w:rFonts w:ascii="Arial" w:hAnsi="Arial" w:cs="Arial"/>
                <w:sz w:val="14"/>
                <w:szCs w:val="14"/>
              </w:rPr>
              <w:t>Cost of sale</w:t>
            </w:r>
            <w:r>
              <w:rPr>
                <w:rFonts w:ascii="Arial" w:hAnsi="Arial" w:cs="Arial"/>
                <w:sz w:val="14"/>
                <w:szCs w:val="14"/>
              </w:rPr>
              <w:t>s</w:t>
            </w:r>
            <w:r w:rsidRPr="004768D3">
              <w:rPr>
                <w:rFonts w:ascii="Arial" w:hAnsi="Arial" w:cs="Arial"/>
                <w:sz w:val="14"/>
                <w:szCs w:val="14"/>
              </w:rPr>
              <w:t xml:space="preserve"> and services</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(2,946)</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(3,035)</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(1,514)</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(1,490)</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(1,356)</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(1,331)</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(151)</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(62)</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(5,967)</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(5,918)</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159</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53</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(5,808)</w:t>
            </w:r>
          </w:p>
        </w:tc>
        <w:tc>
          <w:tcPr>
            <w:tcW w:w="720" w:type="dxa"/>
            <w:vAlign w:val="bottom"/>
          </w:tcPr>
          <w:p w:rsidR="00684B31" w:rsidRPr="00680329"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680329">
              <w:rPr>
                <w:rFonts w:ascii="Arial" w:hAnsi="Arial" w:cs="Arial"/>
                <w:sz w:val="14"/>
                <w:szCs w:val="14"/>
              </w:rPr>
              <w:t>(5,86</w:t>
            </w:r>
            <w:r>
              <w:rPr>
                <w:rFonts w:ascii="Arial" w:hAnsi="Arial" w:cs="Arial"/>
                <w:sz w:val="14"/>
                <w:szCs w:val="14"/>
              </w:rPr>
              <w:t>5</w:t>
            </w:r>
            <w:r w:rsidRPr="00680329">
              <w:rPr>
                <w:rFonts w:ascii="Arial" w:hAnsi="Arial" w:cs="Arial"/>
                <w:sz w:val="14"/>
                <w:szCs w:val="14"/>
              </w:rPr>
              <w:t>)</w:t>
            </w:r>
          </w:p>
        </w:tc>
      </w:tr>
      <w:tr w:rsidR="00684B31" w:rsidRPr="004768D3" w:rsidTr="00684B31">
        <w:trPr>
          <w:trHeight w:val="20"/>
        </w:trPr>
        <w:tc>
          <w:tcPr>
            <w:tcW w:w="4302" w:type="dxa"/>
            <w:vAlign w:val="bottom"/>
          </w:tcPr>
          <w:p w:rsidR="00684B31" w:rsidRPr="004768D3" w:rsidRDefault="00684B31" w:rsidP="0025578F">
            <w:pPr>
              <w:spacing w:line="270" w:lineRule="exact"/>
              <w:ind w:right="-36"/>
              <w:jc w:val="both"/>
              <w:rPr>
                <w:rFonts w:ascii="Arial" w:hAnsi="Arial" w:cs="Arial"/>
                <w:sz w:val="14"/>
                <w:szCs w:val="14"/>
              </w:rPr>
            </w:pPr>
            <w:r w:rsidRPr="004768D3">
              <w:rPr>
                <w:rFonts w:ascii="Arial" w:hAnsi="Arial" w:cs="Arial"/>
                <w:sz w:val="14"/>
                <w:szCs w:val="14"/>
              </w:rPr>
              <w:t>Gross profit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254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336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282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326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132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103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47</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715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775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718</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Pr>
                <w:rFonts w:ascii="Arial" w:hAnsi="Arial" w:cs="Arial"/>
                <w:sz w:val="14"/>
                <w:szCs w:val="14"/>
              </w:rPr>
              <w:t>775</w:t>
            </w:r>
          </w:p>
        </w:tc>
      </w:tr>
      <w:tr w:rsidR="00684B31" w:rsidRPr="004768D3" w:rsidTr="00684B31">
        <w:trPr>
          <w:trHeight w:val="20"/>
        </w:trPr>
        <w:tc>
          <w:tcPr>
            <w:tcW w:w="4302" w:type="dxa"/>
            <w:vAlign w:val="bottom"/>
          </w:tcPr>
          <w:p w:rsidR="00684B31" w:rsidRPr="004768D3" w:rsidRDefault="00684B31" w:rsidP="0025578F">
            <w:pPr>
              <w:spacing w:line="270" w:lineRule="exact"/>
              <w:ind w:right="-36"/>
              <w:jc w:val="both"/>
              <w:rPr>
                <w:rFonts w:ascii="Arial" w:hAnsi="Arial" w:cs="Arial"/>
                <w:sz w:val="14"/>
                <w:szCs w:val="14"/>
              </w:rPr>
            </w:pPr>
            <w:r w:rsidRPr="004768D3">
              <w:rPr>
                <w:rFonts w:ascii="Arial" w:hAnsi="Arial" w:cs="Arial"/>
                <w:sz w:val="14"/>
                <w:szCs w:val="14"/>
              </w:rPr>
              <w:t>Other income</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57</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158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111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(27)</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131</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92</w:t>
            </w:r>
          </w:p>
        </w:tc>
      </w:tr>
      <w:tr w:rsidR="00684B31" w:rsidRPr="004768D3" w:rsidTr="00684B31">
        <w:trPr>
          <w:trHeight w:val="20"/>
        </w:trPr>
        <w:tc>
          <w:tcPr>
            <w:tcW w:w="4302" w:type="dxa"/>
            <w:vAlign w:val="bottom"/>
          </w:tcPr>
          <w:p w:rsidR="00684B31" w:rsidRPr="004768D3" w:rsidRDefault="00684B31" w:rsidP="0025578F">
            <w:pPr>
              <w:spacing w:line="270" w:lineRule="exact"/>
              <w:ind w:left="72" w:right="-36" w:hanging="72"/>
              <w:rPr>
                <w:rFonts w:ascii="Arial" w:hAnsi="Arial" w:cs="Arial"/>
                <w:sz w:val="14"/>
                <w:szCs w:val="14"/>
              </w:rPr>
            </w:pPr>
            <w:r w:rsidRPr="004768D3">
              <w:rPr>
                <w:rFonts w:ascii="Arial" w:hAnsi="Arial" w:cs="Arial"/>
                <w:sz w:val="14"/>
                <w:szCs w:val="14"/>
              </w:rPr>
              <w:t>Selling expenses</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(211)</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(218)</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(286)</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(282)</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(110)</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(75)</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(36)</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(11)</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(643)</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(586)</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25578F">
              <w:rPr>
                <w:rFonts w:ascii="Arial" w:hAnsi="Arial" w:cs="Arial"/>
                <w:sz w:val="14"/>
                <w:szCs w:val="14"/>
              </w:rPr>
              <w:t>(643)</w:t>
            </w:r>
          </w:p>
        </w:tc>
        <w:tc>
          <w:tcPr>
            <w:tcW w:w="720" w:type="dxa"/>
            <w:vAlign w:val="bottom"/>
          </w:tcPr>
          <w:p w:rsidR="00684B31" w:rsidRPr="00680329" w:rsidRDefault="00684B31" w:rsidP="00001155">
            <w:pPr>
              <w:pBdr>
                <w:bottom w:val="single" w:sz="4" w:space="1" w:color="auto"/>
              </w:pBdr>
              <w:tabs>
                <w:tab w:val="decimal" w:pos="432"/>
              </w:tabs>
              <w:spacing w:line="270" w:lineRule="exact"/>
              <w:ind w:left="-106"/>
              <w:jc w:val="both"/>
              <w:rPr>
                <w:rFonts w:ascii="Arial" w:hAnsi="Arial" w:cs="Arial"/>
                <w:sz w:val="14"/>
                <w:szCs w:val="14"/>
              </w:rPr>
            </w:pPr>
            <w:r w:rsidRPr="00680329">
              <w:rPr>
                <w:rFonts w:ascii="Arial" w:hAnsi="Arial" w:cs="Arial"/>
                <w:sz w:val="14"/>
                <w:szCs w:val="14"/>
              </w:rPr>
              <w:t>(586)</w:t>
            </w:r>
          </w:p>
        </w:tc>
      </w:tr>
      <w:tr w:rsidR="00684B31" w:rsidRPr="004768D3" w:rsidTr="00684B31">
        <w:trPr>
          <w:trHeight w:val="20"/>
        </w:trPr>
        <w:tc>
          <w:tcPr>
            <w:tcW w:w="4302" w:type="dxa"/>
            <w:vAlign w:val="bottom"/>
          </w:tcPr>
          <w:p w:rsidR="00684B31" w:rsidRPr="007B71DF" w:rsidRDefault="00684B31" w:rsidP="0025578F">
            <w:pPr>
              <w:spacing w:line="270" w:lineRule="exact"/>
              <w:ind w:left="162" w:right="-36" w:hanging="180"/>
              <w:rPr>
                <w:rFonts w:ascii="Arial" w:hAnsi="Arial" w:cs="Arial"/>
                <w:b/>
                <w:bCs/>
                <w:sz w:val="14"/>
                <w:szCs w:val="14"/>
                <w:cs/>
              </w:rPr>
            </w:pPr>
            <w:r w:rsidRPr="007B71DF">
              <w:rPr>
                <w:rFonts w:ascii="Arial" w:hAnsi="Arial" w:cs="Arial"/>
                <w:b/>
                <w:bCs/>
                <w:sz w:val="14"/>
                <w:szCs w:val="14"/>
              </w:rPr>
              <w:t xml:space="preserve">Segment operating profit </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88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166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80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230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300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206</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Pr>
                <w:rFonts w:ascii="Arial" w:hAnsi="Arial" w:cs="Arial"/>
                <w:sz w:val="14"/>
                <w:szCs w:val="14"/>
              </w:rPr>
              <w:t>281</w:t>
            </w: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hanging="180"/>
              <w:rPr>
                <w:rFonts w:ascii="Arial" w:hAnsi="Arial" w:cs="Arial"/>
                <w:sz w:val="14"/>
                <w:szCs w:val="14"/>
              </w:rPr>
            </w:pPr>
            <w:r>
              <w:rPr>
                <w:rFonts w:ascii="Arial" w:hAnsi="Arial" w:cs="Arial"/>
                <w:sz w:val="14"/>
                <w:szCs w:val="14"/>
              </w:rPr>
              <w:t>Unallocated income (expense)</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rPr>
                <w:rFonts w:ascii="Arial" w:hAnsi="Arial" w:cs="Arial"/>
                <w:sz w:val="14"/>
                <w:szCs w:val="14"/>
              </w:rPr>
            </w:pPr>
            <w:r>
              <w:rPr>
                <w:rFonts w:ascii="Arial" w:hAnsi="Arial" w:cs="Arial"/>
                <w:sz w:val="14"/>
                <w:szCs w:val="14"/>
              </w:rPr>
              <w:t>Other income</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81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41</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81</w:t>
            </w: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rPr>
                <w:rFonts w:ascii="Arial" w:hAnsi="Arial" w:cs="Arial"/>
                <w:sz w:val="14"/>
                <w:szCs w:val="14"/>
              </w:rPr>
            </w:pPr>
            <w:r>
              <w:rPr>
                <w:rFonts w:ascii="Arial" w:hAnsi="Arial" w:cs="Arial"/>
                <w:sz w:val="14"/>
                <w:szCs w:val="14"/>
              </w:rPr>
              <w:t>Administrative expenses</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(188)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(230)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(164)</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(211)</w:t>
            </w: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hanging="180"/>
              <w:rPr>
                <w:rFonts w:ascii="Arial" w:hAnsi="Arial" w:cs="Arial"/>
                <w:sz w:val="14"/>
                <w:szCs w:val="14"/>
              </w:rPr>
            </w:pPr>
            <w:r w:rsidRPr="004768D3">
              <w:rPr>
                <w:rFonts w:ascii="Arial" w:hAnsi="Arial" w:cs="Arial"/>
                <w:sz w:val="14"/>
                <w:szCs w:val="14"/>
              </w:rPr>
              <w:t xml:space="preserve">Share of profit from investments in associated companies </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69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55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45</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Pr>
                <w:rFonts w:ascii="Arial" w:hAnsi="Arial" w:cs="Arial"/>
                <w:sz w:val="14"/>
                <w:szCs w:val="14"/>
              </w:rPr>
              <w:t>37</w:t>
            </w:r>
          </w:p>
        </w:tc>
      </w:tr>
      <w:tr w:rsidR="00684B31" w:rsidRPr="004768D3" w:rsidTr="00684B31">
        <w:trPr>
          <w:trHeight w:val="20"/>
        </w:trPr>
        <w:tc>
          <w:tcPr>
            <w:tcW w:w="4302" w:type="dxa"/>
          </w:tcPr>
          <w:p w:rsidR="00684B31" w:rsidRPr="004768D3" w:rsidRDefault="00684B31" w:rsidP="0025578F">
            <w:pPr>
              <w:spacing w:line="270" w:lineRule="exact"/>
              <w:ind w:left="162" w:right="-36" w:hanging="180"/>
              <w:rPr>
                <w:rFonts w:ascii="Arial" w:hAnsi="Arial" w:cs="Arial"/>
                <w:sz w:val="14"/>
                <w:szCs w:val="14"/>
              </w:rPr>
            </w:pPr>
            <w:r w:rsidRPr="004768D3">
              <w:rPr>
                <w:rFonts w:ascii="Arial" w:hAnsi="Arial" w:cs="Arial"/>
                <w:sz w:val="14"/>
                <w:szCs w:val="14"/>
              </w:rPr>
              <w:t>Financ</w:t>
            </w:r>
            <w:r>
              <w:rPr>
                <w:rFonts w:ascii="Arial" w:hAnsi="Arial" w:cs="Arial"/>
                <w:sz w:val="14"/>
                <w:szCs w:val="14"/>
              </w:rPr>
              <w:t>e cost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(39)</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(38)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(39)</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(38)</w:t>
            </w:r>
          </w:p>
        </w:tc>
      </w:tr>
      <w:tr w:rsidR="00684B31" w:rsidRPr="004768D3" w:rsidTr="00684B31">
        <w:trPr>
          <w:trHeight w:val="20"/>
        </w:trPr>
        <w:tc>
          <w:tcPr>
            <w:tcW w:w="4302" w:type="dxa"/>
          </w:tcPr>
          <w:p w:rsidR="00684B31" w:rsidRPr="004768D3" w:rsidRDefault="00684B31" w:rsidP="0025578F">
            <w:pPr>
              <w:spacing w:line="270" w:lineRule="exact"/>
              <w:ind w:left="162" w:right="-36" w:hanging="180"/>
              <w:rPr>
                <w:rFonts w:ascii="Arial" w:hAnsi="Arial" w:cs="Arial"/>
                <w:sz w:val="14"/>
                <w:szCs w:val="14"/>
              </w:rPr>
            </w:pPr>
            <w:r w:rsidRPr="004768D3">
              <w:rPr>
                <w:rFonts w:ascii="Arial" w:hAnsi="Arial" w:cs="Arial"/>
                <w:sz w:val="14"/>
                <w:szCs w:val="14"/>
              </w:rPr>
              <w:t>Income tax expenses</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(16)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(26)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(16)</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(26)</w:t>
            </w:r>
          </w:p>
        </w:tc>
      </w:tr>
      <w:tr w:rsidR="00684B31" w:rsidRPr="004768D3" w:rsidTr="00684B31">
        <w:trPr>
          <w:trHeight w:val="20"/>
        </w:trPr>
        <w:tc>
          <w:tcPr>
            <w:tcW w:w="4302" w:type="dxa"/>
          </w:tcPr>
          <w:p w:rsidR="00684B31" w:rsidRPr="004768D3" w:rsidRDefault="00684B31" w:rsidP="0025578F">
            <w:pPr>
              <w:spacing w:line="270" w:lineRule="exact"/>
              <w:ind w:left="162" w:right="-36" w:hanging="180"/>
              <w:rPr>
                <w:rFonts w:ascii="Arial" w:hAnsi="Arial" w:cs="Arial"/>
                <w:sz w:val="14"/>
                <w:szCs w:val="14"/>
              </w:rPr>
            </w:pPr>
            <w:r>
              <w:rPr>
                <w:rFonts w:ascii="Arial" w:hAnsi="Arial" w:cs="Arial"/>
                <w:sz w:val="14"/>
                <w:szCs w:val="14"/>
              </w:rPr>
              <w:t>Profit for the year</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97</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142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(18)</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73</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Pr>
                <w:rFonts w:ascii="Arial" w:hAnsi="Arial" w:cs="Arial"/>
                <w:sz w:val="14"/>
                <w:szCs w:val="14"/>
              </w:rPr>
              <w:t>124</w:t>
            </w:r>
          </w:p>
        </w:tc>
      </w:tr>
      <w:tr w:rsidR="00684B31" w:rsidRPr="004768D3" w:rsidTr="00684B31">
        <w:trPr>
          <w:trHeight w:val="144"/>
        </w:trPr>
        <w:tc>
          <w:tcPr>
            <w:tcW w:w="4302" w:type="dxa"/>
          </w:tcPr>
          <w:p w:rsidR="00684B31" w:rsidRPr="004768D3" w:rsidRDefault="00684B31" w:rsidP="0025578F">
            <w:pPr>
              <w:tabs>
                <w:tab w:val="decimal" w:pos="52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p>
        </w:tc>
      </w:tr>
      <w:tr w:rsidR="00684B31" w:rsidRPr="004768D3" w:rsidTr="00684B31">
        <w:trPr>
          <w:trHeight w:val="20"/>
        </w:trPr>
        <w:tc>
          <w:tcPr>
            <w:tcW w:w="4302" w:type="dxa"/>
          </w:tcPr>
          <w:p w:rsidR="00684B31" w:rsidRPr="004768D3" w:rsidRDefault="00684B31" w:rsidP="0025578F">
            <w:pPr>
              <w:spacing w:line="270" w:lineRule="exact"/>
              <w:ind w:left="162" w:right="-36" w:hanging="180"/>
              <w:rPr>
                <w:rFonts w:ascii="Arial" w:hAnsi="Arial" w:cs="Arial"/>
                <w:b/>
                <w:bCs/>
                <w:sz w:val="14"/>
                <w:szCs w:val="14"/>
              </w:rPr>
            </w:pPr>
            <w:r w:rsidRPr="004768D3">
              <w:rPr>
                <w:rFonts w:ascii="Arial" w:hAnsi="Arial" w:cs="Arial"/>
                <w:b/>
                <w:bCs/>
                <w:sz w:val="14"/>
                <w:szCs w:val="14"/>
              </w:rPr>
              <w:t>Segment total assets</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940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1,006</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2,183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1,755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707</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470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1,874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1,644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5,704</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4,875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(543)</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(461)</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5,161</w:t>
            </w:r>
          </w:p>
        </w:tc>
        <w:tc>
          <w:tcPr>
            <w:tcW w:w="720" w:type="dxa"/>
            <w:vAlign w:val="bottom"/>
          </w:tcPr>
          <w:p w:rsidR="00684B31" w:rsidRPr="00680329" w:rsidRDefault="00684B31" w:rsidP="00001155">
            <w:pPr>
              <w:tabs>
                <w:tab w:val="decimal" w:pos="432"/>
              </w:tabs>
              <w:spacing w:line="270" w:lineRule="exact"/>
              <w:ind w:left="-106"/>
              <w:jc w:val="both"/>
              <w:rPr>
                <w:rFonts w:ascii="Arial" w:hAnsi="Arial" w:cs="Arial"/>
                <w:sz w:val="14"/>
                <w:szCs w:val="14"/>
              </w:rPr>
            </w:pPr>
            <w:r w:rsidRPr="00680329">
              <w:rPr>
                <w:rFonts w:ascii="Arial" w:hAnsi="Arial" w:cs="Arial"/>
                <w:sz w:val="14"/>
                <w:szCs w:val="14"/>
              </w:rPr>
              <w:t>4,</w:t>
            </w:r>
            <w:r>
              <w:rPr>
                <w:rFonts w:ascii="Arial" w:hAnsi="Arial" w:cs="Arial"/>
                <w:sz w:val="14"/>
                <w:szCs w:val="14"/>
              </w:rPr>
              <w:t>414</w:t>
            </w: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hanging="180"/>
              <w:rPr>
                <w:rFonts w:ascii="Arial" w:hAnsi="Arial" w:cs="Arial"/>
                <w:sz w:val="14"/>
                <w:szCs w:val="14"/>
              </w:rPr>
            </w:pPr>
            <w:bookmarkStart w:id="3" w:name="IFRS_8,_para.24(a)"/>
            <w:r w:rsidRPr="004768D3">
              <w:rPr>
                <w:rFonts w:ascii="Arial" w:hAnsi="Arial" w:cs="Arial"/>
                <w:sz w:val="14"/>
                <w:szCs w:val="14"/>
              </w:rPr>
              <w:t>Investment in associates  accounted for by the equity method</w:t>
            </w:r>
            <w:bookmarkEnd w:id="3"/>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592</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555</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jc w:val="both"/>
              <w:rPr>
                <w:rFonts w:ascii="Arial" w:hAnsi="Arial" w:cs="Arial"/>
                <w:sz w:val="14"/>
                <w:szCs w:val="14"/>
              </w:rPr>
            </w:pPr>
            <w:r w:rsidRPr="0025578F">
              <w:rPr>
                <w:rFonts w:ascii="Arial" w:hAnsi="Arial" w:cs="Arial"/>
                <w:sz w:val="14"/>
                <w:szCs w:val="14"/>
              </w:rPr>
              <w:t>592</w:t>
            </w:r>
          </w:p>
        </w:tc>
        <w:tc>
          <w:tcPr>
            <w:tcW w:w="720" w:type="dxa"/>
            <w:vAlign w:val="bottom"/>
          </w:tcPr>
          <w:p w:rsidR="00684B31" w:rsidRPr="0055708C" w:rsidRDefault="00684B31" w:rsidP="00001155">
            <w:pPr>
              <w:tabs>
                <w:tab w:val="decimal" w:pos="432"/>
              </w:tabs>
              <w:spacing w:line="270" w:lineRule="exact"/>
              <w:jc w:val="both"/>
              <w:rPr>
                <w:rFonts w:ascii="Angsana New" w:hAnsi="Angsana New"/>
                <w:szCs w:val="24"/>
              </w:rPr>
            </w:pPr>
            <w:r>
              <w:rPr>
                <w:rFonts w:ascii="Angsana New" w:hAnsi="Angsana New"/>
                <w:szCs w:val="24"/>
              </w:rPr>
              <w:t>555</w:t>
            </w:r>
          </w:p>
        </w:tc>
      </w:tr>
      <w:tr w:rsidR="00684B31" w:rsidRPr="004768D3" w:rsidTr="00684B31">
        <w:trPr>
          <w:trHeight w:val="20"/>
        </w:trPr>
        <w:tc>
          <w:tcPr>
            <w:tcW w:w="4302" w:type="dxa"/>
            <w:vAlign w:val="bottom"/>
          </w:tcPr>
          <w:p w:rsidR="00684B31" w:rsidRPr="004768D3" w:rsidRDefault="00684B31" w:rsidP="0025578F">
            <w:pPr>
              <w:spacing w:line="270" w:lineRule="exact"/>
              <w:ind w:left="162" w:right="-36" w:hanging="180"/>
              <w:rPr>
                <w:rFonts w:ascii="Arial" w:hAnsi="Arial" w:cs="Arial"/>
                <w:sz w:val="14"/>
                <w:szCs w:val="14"/>
              </w:rPr>
            </w:pPr>
            <w:bookmarkStart w:id="4" w:name="IFRS_8,_para.24(b)"/>
            <w:r>
              <w:rPr>
                <w:rFonts w:ascii="Arial" w:hAnsi="Arial" w:cs="Arial"/>
                <w:sz w:val="14"/>
                <w:szCs w:val="14"/>
              </w:rPr>
              <w:t xml:space="preserve">Increase (decrease) in </w:t>
            </w:r>
            <w:r w:rsidRPr="004768D3">
              <w:rPr>
                <w:rFonts w:ascii="Arial" w:hAnsi="Arial" w:cs="Arial"/>
                <w:sz w:val="14"/>
                <w:szCs w:val="14"/>
              </w:rPr>
              <w:t>non-current assets</w:t>
            </w:r>
            <w:bookmarkEnd w:id="4"/>
            <w:r w:rsidRPr="004768D3">
              <w:rPr>
                <w:rFonts w:ascii="Arial" w:hAnsi="Arial" w:cs="Arial"/>
                <w:sz w:val="14"/>
                <w:szCs w:val="14"/>
              </w:rPr>
              <w:t xml:space="preserve"> other than financial i</w:t>
            </w:r>
            <w:r>
              <w:rPr>
                <w:rFonts w:ascii="Arial" w:hAnsi="Arial" w:cs="Arial"/>
                <w:sz w:val="14"/>
                <w:szCs w:val="14"/>
              </w:rPr>
              <w:t xml:space="preserve">nstruments and deferred tax assets </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Pr>
                <w:rFonts w:ascii="Arial" w:hAnsi="Arial" w:cs="Arial"/>
                <w:sz w:val="14"/>
                <w:szCs w:val="14"/>
              </w:rPr>
              <w:t>130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cs/>
              </w:rPr>
            </w:pPr>
            <w:r w:rsidRPr="0025578F">
              <w:rPr>
                <w:rFonts w:ascii="Arial" w:hAnsi="Arial" w:cs="Arial"/>
                <w:sz w:val="14"/>
                <w:szCs w:val="14"/>
              </w:rPr>
              <w:t>30</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sidRPr="0025578F">
              <w:rPr>
                <w:rFonts w:ascii="Arial" w:hAnsi="Arial" w:cs="Arial"/>
                <w:sz w:val="14"/>
                <w:szCs w:val="14"/>
              </w:rPr>
              <w:t>-</w:t>
            </w:r>
          </w:p>
        </w:tc>
        <w:tc>
          <w:tcPr>
            <w:tcW w:w="720" w:type="dxa"/>
            <w:vAlign w:val="bottom"/>
          </w:tcPr>
          <w:p w:rsidR="00684B31" w:rsidRPr="0025578F" w:rsidRDefault="00684B31" w:rsidP="00001155">
            <w:pPr>
              <w:tabs>
                <w:tab w:val="decimal" w:pos="432"/>
              </w:tabs>
              <w:spacing w:line="270" w:lineRule="exact"/>
              <w:ind w:left="-106"/>
              <w:jc w:val="both"/>
              <w:rPr>
                <w:rFonts w:ascii="Arial" w:hAnsi="Arial" w:cs="Arial"/>
                <w:sz w:val="14"/>
                <w:szCs w:val="14"/>
              </w:rPr>
            </w:pPr>
            <w:r>
              <w:rPr>
                <w:rFonts w:ascii="Arial" w:hAnsi="Arial" w:cs="Arial"/>
                <w:sz w:val="14"/>
                <w:szCs w:val="14"/>
              </w:rPr>
              <w:t>130</w:t>
            </w:r>
          </w:p>
        </w:tc>
        <w:tc>
          <w:tcPr>
            <w:tcW w:w="720" w:type="dxa"/>
            <w:vAlign w:val="bottom"/>
          </w:tcPr>
          <w:p w:rsidR="00684B31" w:rsidRPr="0055708C" w:rsidRDefault="00684B31" w:rsidP="00001155">
            <w:pPr>
              <w:tabs>
                <w:tab w:val="decimal" w:pos="432"/>
              </w:tabs>
              <w:spacing w:line="270" w:lineRule="exact"/>
              <w:ind w:left="-106"/>
              <w:jc w:val="both"/>
              <w:rPr>
                <w:rFonts w:ascii="Angsana New" w:hAnsi="Angsana New"/>
                <w:szCs w:val="24"/>
              </w:rPr>
            </w:pPr>
            <w:r>
              <w:rPr>
                <w:rFonts w:ascii="Angsana New" w:hAnsi="Angsana New"/>
                <w:szCs w:val="24"/>
              </w:rPr>
              <w:t>30</w:t>
            </w:r>
          </w:p>
        </w:tc>
      </w:tr>
    </w:tbl>
    <w:p w:rsidR="005E3814" w:rsidRPr="003857FF" w:rsidRDefault="005E3814" w:rsidP="008256B8">
      <w:pPr>
        <w:spacing w:before="120" w:after="120" w:line="380" w:lineRule="exact"/>
        <w:ind w:left="547" w:hanging="547"/>
        <w:textAlignment w:val="auto"/>
        <w:rPr>
          <w:rFonts w:ascii="Arial" w:hAnsi="Arial" w:cs="Arial"/>
          <w:b/>
          <w:bCs/>
          <w:caps/>
          <w:sz w:val="22"/>
          <w:szCs w:val="22"/>
        </w:rPr>
        <w:sectPr w:rsidR="005E3814" w:rsidRPr="003857FF" w:rsidSect="00496630">
          <w:footerReference w:type="default" r:id="rId11"/>
          <w:pgSz w:w="16834" w:h="11909" w:orient="landscape" w:code="9"/>
          <w:pgMar w:top="1296" w:right="1080" w:bottom="1080" w:left="1339" w:header="720" w:footer="720" w:gutter="0"/>
          <w:cols w:space="720"/>
        </w:sectPr>
      </w:pPr>
    </w:p>
    <w:p w:rsidR="00F91615" w:rsidRPr="00F91615" w:rsidRDefault="00F91615" w:rsidP="00684B31">
      <w:pPr>
        <w:spacing w:before="120" w:after="120" w:line="380" w:lineRule="exact"/>
        <w:ind w:left="547" w:hanging="7"/>
        <w:jc w:val="thaiDistribute"/>
        <w:rPr>
          <w:rFonts w:ascii="Arial" w:hAnsi="Arial" w:cs="Arial"/>
          <w:sz w:val="22"/>
          <w:szCs w:val="22"/>
        </w:rPr>
      </w:pPr>
      <w:r w:rsidRPr="00F91615">
        <w:rPr>
          <w:rFonts w:ascii="Arial" w:hAnsi="Arial" w:cs="Arial"/>
          <w:sz w:val="22"/>
          <w:szCs w:val="22"/>
        </w:rPr>
        <w:lastRenderedPageBreak/>
        <w:t xml:space="preserve">Geographic information </w:t>
      </w:r>
    </w:p>
    <w:p w:rsidR="00F91615" w:rsidRDefault="00F91615" w:rsidP="00684B31">
      <w:pPr>
        <w:spacing w:before="120" w:after="120" w:line="380" w:lineRule="exact"/>
        <w:ind w:left="547" w:hanging="7"/>
        <w:jc w:val="thaiDistribute"/>
        <w:rPr>
          <w:rFonts w:ascii="Arial" w:hAnsi="Arial" w:cs="Arial"/>
          <w:sz w:val="22"/>
          <w:szCs w:val="22"/>
        </w:rPr>
      </w:pPr>
      <w:r w:rsidRPr="00F91615">
        <w:rPr>
          <w:rFonts w:ascii="Arial" w:hAnsi="Arial" w:cs="Arial"/>
          <w:sz w:val="22"/>
          <w:szCs w:val="22"/>
        </w:rPr>
        <w:t>The Company and its subsidiaries operate in Thailand only.</w:t>
      </w:r>
      <w:r w:rsidRPr="00F91615">
        <w:rPr>
          <w:rFonts w:ascii="Arial" w:hAnsi="Arial" w:cs="Arial" w:hint="cs"/>
          <w:sz w:val="22"/>
          <w:szCs w:val="22"/>
          <w:cs/>
        </w:rPr>
        <w:t xml:space="preserve"> </w:t>
      </w:r>
      <w:r w:rsidRPr="00F91615">
        <w:rPr>
          <w:rFonts w:ascii="Arial" w:hAnsi="Arial" w:cs="Arial"/>
          <w:sz w:val="22"/>
          <w:szCs w:val="22"/>
        </w:rPr>
        <w:t>As a result, all of the revenues and assets as reflected in these financial statements pertain</w:t>
      </w:r>
      <w:r w:rsidR="003E0902">
        <w:rPr>
          <w:rFonts w:ascii="Arial" w:hAnsi="Arial" w:cs="Arial"/>
          <w:sz w:val="22"/>
          <w:szCs w:val="22"/>
        </w:rPr>
        <w:t xml:space="preserve"> exclusively</w:t>
      </w:r>
      <w:r w:rsidRPr="00F91615">
        <w:rPr>
          <w:rFonts w:ascii="Arial" w:hAnsi="Arial" w:cs="Arial"/>
          <w:sz w:val="22"/>
          <w:szCs w:val="22"/>
        </w:rPr>
        <w:t xml:space="preserve"> to </w:t>
      </w:r>
      <w:r w:rsidR="003E0902">
        <w:rPr>
          <w:rFonts w:ascii="Arial" w:hAnsi="Arial" w:cs="Arial"/>
          <w:sz w:val="22"/>
          <w:szCs w:val="22"/>
        </w:rPr>
        <w:t>this</w:t>
      </w:r>
      <w:r w:rsidRPr="00F91615">
        <w:rPr>
          <w:rFonts w:ascii="Arial" w:hAnsi="Arial" w:cs="Arial"/>
          <w:sz w:val="22"/>
          <w:szCs w:val="22"/>
        </w:rPr>
        <w:t xml:space="preserve"> geographical reportable</w:t>
      </w:r>
      <w:r w:rsidR="003E0902">
        <w:rPr>
          <w:rFonts w:ascii="Arial" w:hAnsi="Arial" w:cs="Arial"/>
          <w:sz w:val="22"/>
          <w:szCs w:val="22"/>
        </w:rPr>
        <w:t xml:space="preserve"> segment</w:t>
      </w:r>
      <w:r w:rsidRPr="00F91615">
        <w:rPr>
          <w:rFonts w:ascii="Arial" w:hAnsi="Arial" w:cs="Arial"/>
          <w:sz w:val="22"/>
          <w:szCs w:val="22"/>
        </w:rPr>
        <w:t>.</w:t>
      </w:r>
    </w:p>
    <w:p w:rsidR="00F91615" w:rsidRPr="007F0B4C" w:rsidRDefault="00F91615" w:rsidP="00684B31">
      <w:pPr>
        <w:tabs>
          <w:tab w:val="left" w:pos="2160"/>
          <w:tab w:val="right" w:pos="7280"/>
          <w:tab w:val="right" w:pos="8540"/>
        </w:tabs>
        <w:spacing w:before="120" w:after="120" w:line="380" w:lineRule="exact"/>
        <w:ind w:left="540"/>
        <w:jc w:val="thaiDistribute"/>
        <w:rPr>
          <w:rFonts w:ascii="Arial" w:hAnsi="Arial"/>
          <w:sz w:val="22"/>
          <w:szCs w:val="22"/>
        </w:rPr>
      </w:pPr>
      <w:r w:rsidRPr="007F0B4C">
        <w:rPr>
          <w:rFonts w:ascii="Arial" w:hAnsi="Arial"/>
          <w:sz w:val="22"/>
          <w:szCs w:val="22"/>
        </w:rPr>
        <w:t>Major customers</w:t>
      </w:r>
    </w:p>
    <w:p w:rsidR="004772FA" w:rsidRDefault="004772FA" w:rsidP="00684B31">
      <w:pPr>
        <w:spacing w:before="120" w:after="120" w:line="380" w:lineRule="exact"/>
        <w:ind w:left="547" w:hanging="547"/>
        <w:jc w:val="thaiDistribute"/>
        <w:rPr>
          <w:rFonts w:ascii="Arial" w:hAnsi="Arial" w:cstheme="minorBidi"/>
          <w:sz w:val="22"/>
          <w:szCs w:val="22"/>
        </w:rPr>
      </w:pPr>
      <w:r w:rsidRPr="008616DC">
        <w:rPr>
          <w:rFonts w:ascii="Arial" w:hAnsi="Arial" w:cstheme="minorBidi"/>
          <w:sz w:val="22"/>
          <w:szCs w:val="22"/>
        </w:rPr>
        <w:tab/>
      </w:r>
      <w:r w:rsidR="005725FD">
        <w:rPr>
          <w:rFonts w:ascii="Arial" w:hAnsi="Arial" w:cstheme="minorBidi"/>
          <w:sz w:val="22"/>
          <w:szCs w:val="22"/>
        </w:rPr>
        <w:t xml:space="preserve">For the </w:t>
      </w:r>
      <w:r w:rsidR="000A1E97">
        <w:rPr>
          <w:rFonts w:ascii="Arial" w:hAnsi="Arial" w:cstheme="minorBidi"/>
          <w:sz w:val="22"/>
          <w:szCs w:val="22"/>
        </w:rPr>
        <w:t xml:space="preserve">year </w:t>
      </w:r>
      <w:r w:rsidR="001D7818">
        <w:rPr>
          <w:rFonts w:ascii="Arial" w:hAnsi="Arial" w:cstheme="minorBidi"/>
          <w:sz w:val="22"/>
          <w:szCs w:val="22"/>
        </w:rPr>
        <w:t>2016</w:t>
      </w:r>
      <w:r w:rsidR="005725FD">
        <w:rPr>
          <w:rFonts w:ascii="Arial" w:hAnsi="Arial" w:cstheme="minorBidi"/>
          <w:sz w:val="22"/>
          <w:szCs w:val="22"/>
        </w:rPr>
        <w:t>, the Company and its subsidiaries have revenue from</w:t>
      </w:r>
      <w:r w:rsidR="000078AB">
        <w:rPr>
          <w:rFonts w:ascii="Arial" w:hAnsi="Arial" w:cstheme="minorBidi"/>
          <w:sz w:val="22"/>
          <w:szCs w:val="22"/>
        </w:rPr>
        <w:t xml:space="preserve"> a</w:t>
      </w:r>
      <w:r w:rsidR="005725FD">
        <w:rPr>
          <w:rFonts w:ascii="Arial" w:hAnsi="Arial" w:cstheme="minorBidi"/>
          <w:sz w:val="22"/>
          <w:szCs w:val="22"/>
        </w:rPr>
        <w:t xml:space="preserve"> major customer in amount of Baht </w:t>
      </w:r>
      <w:r w:rsidR="0025578F">
        <w:rPr>
          <w:rFonts w:ascii="Arial" w:hAnsi="Arial" w:cstheme="minorBidi"/>
          <w:sz w:val="22"/>
          <w:szCs w:val="22"/>
        </w:rPr>
        <w:t>653</w:t>
      </w:r>
      <w:r w:rsidR="005725FD">
        <w:rPr>
          <w:rFonts w:ascii="Arial" w:hAnsi="Arial" w:cstheme="minorBidi"/>
          <w:sz w:val="22"/>
          <w:szCs w:val="22"/>
        </w:rPr>
        <w:t xml:space="preserve"> million, arising from sales by the IT project strategic business unit segment (</w:t>
      </w:r>
      <w:r w:rsidR="00C50F67">
        <w:rPr>
          <w:rFonts w:ascii="Arial" w:hAnsi="Arial" w:cstheme="minorBidi"/>
          <w:sz w:val="22"/>
          <w:szCs w:val="22"/>
        </w:rPr>
        <w:t>2015</w:t>
      </w:r>
      <w:r w:rsidR="002452F4">
        <w:rPr>
          <w:rFonts w:ascii="Arial" w:hAnsi="Arial" w:cstheme="minorBidi"/>
          <w:sz w:val="22"/>
          <w:szCs w:val="22"/>
        </w:rPr>
        <w:t>:</w:t>
      </w:r>
      <w:r w:rsidR="005725FD">
        <w:rPr>
          <w:rFonts w:ascii="Arial" w:hAnsi="Arial" w:cstheme="minorBidi"/>
          <w:sz w:val="22"/>
          <w:szCs w:val="22"/>
        </w:rPr>
        <w:t xml:space="preserve"> </w:t>
      </w:r>
      <w:r w:rsidR="000078AB">
        <w:rPr>
          <w:rFonts w:ascii="Arial" w:hAnsi="Arial" w:cstheme="minorBidi"/>
          <w:sz w:val="22"/>
          <w:szCs w:val="22"/>
        </w:rPr>
        <w:t>There was</w:t>
      </w:r>
      <w:r w:rsidR="005725FD">
        <w:rPr>
          <w:rFonts w:ascii="Arial" w:hAnsi="Arial" w:cstheme="minorBidi"/>
          <w:sz w:val="22"/>
          <w:szCs w:val="22"/>
        </w:rPr>
        <w:t xml:space="preserve"> </w:t>
      </w:r>
      <w:r w:rsidR="000A1E97">
        <w:rPr>
          <w:rFonts w:ascii="Arial" w:hAnsi="Arial" w:cstheme="minorBidi"/>
          <w:sz w:val="22"/>
          <w:szCs w:val="22"/>
        </w:rPr>
        <w:t xml:space="preserve">a major customer in amount of Baht </w:t>
      </w:r>
      <w:r w:rsidR="00921080">
        <w:rPr>
          <w:rFonts w:ascii="Arial" w:hAnsi="Arial" w:cstheme="minorBidi"/>
          <w:sz w:val="22"/>
          <w:szCs w:val="22"/>
        </w:rPr>
        <w:t>586</w:t>
      </w:r>
      <w:r w:rsidR="000A1E97">
        <w:rPr>
          <w:rFonts w:ascii="Arial" w:hAnsi="Arial" w:cstheme="minorBidi"/>
          <w:sz w:val="22"/>
          <w:szCs w:val="22"/>
        </w:rPr>
        <w:t xml:space="preserve"> million arising from sales by the IT project strategic business unit entity's revenues).</w:t>
      </w:r>
    </w:p>
    <w:p w:rsidR="000A02CA" w:rsidRPr="003857FF" w:rsidRDefault="004F096C" w:rsidP="00684B31">
      <w:pPr>
        <w:spacing w:before="120" w:after="120" w:line="380" w:lineRule="exact"/>
        <w:ind w:left="547" w:hanging="547"/>
        <w:jc w:val="both"/>
        <w:rPr>
          <w:rFonts w:ascii="Arial" w:hAnsi="Arial" w:cs="Arial"/>
          <w:b/>
          <w:bCs/>
          <w:sz w:val="22"/>
          <w:szCs w:val="22"/>
        </w:rPr>
      </w:pPr>
      <w:r>
        <w:rPr>
          <w:rFonts w:ascii="Arial" w:hAnsi="Arial" w:cs="Arial"/>
          <w:b/>
          <w:bCs/>
          <w:sz w:val="22"/>
          <w:szCs w:val="22"/>
        </w:rPr>
        <w:t>27</w:t>
      </w:r>
      <w:r w:rsidR="000A02CA" w:rsidRPr="003857FF">
        <w:rPr>
          <w:rFonts w:ascii="Arial" w:hAnsi="Arial" w:cs="Arial"/>
          <w:b/>
          <w:bCs/>
          <w:sz w:val="22"/>
          <w:szCs w:val="22"/>
        </w:rPr>
        <w:t>.</w:t>
      </w:r>
      <w:r w:rsidR="000A02CA" w:rsidRPr="003857FF">
        <w:rPr>
          <w:rFonts w:ascii="Arial" w:hAnsi="Arial" w:cs="Arial"/>
          <w:b/>
          <w:bCs/>
          <w:sz w:val="22"/>
          <w:szCs w:val="22"/>
        </w:rPr>
        <w:tab/>
        <w:t>Provident fund</w:t>
      </w:r>
    </w:p>
    <w:p w:rsidR="000A02CA" w:rsidRPr="003857FF" w:rsidRDefault="000A02CA" w:rsidP="00684B31">
      <w:pPr>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t xml:space="preserve">The Company and its subsidiary companies and its employees have jointly established a provident fund in accordance with the Provident Fund Act B.E. 2530.  Both employees and the Company and subsidiaries contributed to the fund monthly at the rate of 5 percent of basic salary. The fund, which is managed by SCB Asset Management Company Limited, will be paid to employees upon termination in accordance with the fund rules. </w:t>
      </w:r>
      <w:r w:rsidR="006B1E88">
        <w:rPr>
          <w:rFonts w:ascii="Arial" w:hAnsi="Arial" w:cs="Arial"/>
          <w:sz w:val="22"/>
          <w:szCs w:val="22"/>
        </w:rPr>
        <w:t xml:space="preserve">The contributions for the year </w:t>
      </w:r>
      <w:r w:rsidR="001D7818">
        <w:rPr>
          <w:rFonts w:ascii="Arial" w:hAnsi="Arial" w:cs="Arial"/>
          <w:sz w:val="22"/>
          <w:szCs w:val="22"/>
        </w:rPr>
        <w:t>2016</w:t>
      </w:r>
      <w:r w:rsidR="006B1E88">
        <w:rPr>
          <w:rFonts w:ascii="Arial" w:hAnsi="Arial" w:cs="Arial"/>
          <w:sz w:val="22"/>
          <w:szCs w:val="22"/>
        </w:rPr>
        <w:t xml:space="preserve"> amounting to</w:t>
      </w:r>
      <w:r w:rsidRPr="003857FF">
        <w:rPr>
          <w:rFonts w:ascii="Arial" w:hAnsi="Arial" w:cs="Arial"/>
          <w:sz w:val="22"/>
          <w:szCs w:val="22"/>
        </w:rPr>
        <w:t xml:space="preserve"> Baht </w:t>
      </w:r>
      <w:r w:rsidR="00B50A2A">
        <w:rPr>
          <w:rFonts w:ascii="Arial" w:hAnsi="Arial" w:cs="Arial"/>
          <w:sz w:val="22"/>
          <w:szCs w:val="22"/>
        </w:rPr>
        <w:t>10</w:t>
      </w:r>
      <w:r w:rsidRPr="003857FF">
        <w:rPr>
          <w:rFonts w:ascii="Arial" w:hAnsi="Arial" w:cs="Arial"/>
          <w:sz w:val="22"/>
          <w:szCs w:val="22"/>
        </w:rPr>
        <w:t xml:space="preserve"> </w:t>
      </w:r>
      <w:r w:rsidR="005642E5">
        <w:rPr>
          <w:rFonts w:ascii="Arial" w:hAnsi="Arial" w:cs="Arial"/>
          <w:sz w:val="22"/>
          <w:szCs w:val="22"/>
        </w:rPr>
        <w:t>m</w:t>
      </w:r>
      <w:r w:rsidRPr="003857FF">
        <w:rPr>
          <w:rFonts w:ascii="Arial" w:hAnsi="Arial" w:cs="Arial"/>
          <w:sz w:val="22"/>
          <w:szCs w:val="22"/>
        </w:rPr>
        <w:t>illion</w:t>
      </w:r>
      <w:r w:rsidR="008219FC">
        <w:rPr>
          <w:rFonts w:ascii="Arial" w:hAnsi="Arial" w:cs="Arial"/>
          <w:sz w:val="22"/>
          <w:szCs w:val="22"/>
        </w:rPr>
        <w:t xml:space="preserve"> were </w:t>
      </w:r>
      <w:proofErr w:type="spellStart"/>
      <w:r w:rsidR="008219FC">
        <w:rPr>
          <w:rFonts w:ascii="Arial" w:hAnsi="Arial" w:cs="Arial"/>
          <w:sz w:val="22"/>
          <w:szCs w:val="22"/>
        </w:rPr>
        <w:t>recognis</w:t>
      </w:r>
      <w:r w:rsidR="006B1E88">
        <w:rPr>
          <w:rFonts w:ascii="Arial" w:hAnsi="Arial" w:cs="Arial"/>
          <w:sz w:val="22"/>
          <w:szCs w:val="22"/>
        </w:rPr>
        <w:t>ed</w:t>
      </w:r>
      <w:proofErr w:type="spellEnd"/>
      <w:r w:rsidR="006B1E88">
        <w:rPr>
          <w:rFonts w:ascii="Arial" w:hAnsi="Arial" w:cs="Arial"/>
          <w:sz w:val="22"/>
          <w:szCs w:val="22"/>
        </w:rPr>
        <w:t xml:space="preserve"> as expenses</w:t>
      </w:r>
      <w:r w:rsidRPr="003857FF">
        <w:rPr>
          <w:rFonts w:ascii="Arial" w:hAnsi="Arial" w:cs="Arial"/>
          <w:sz w:val="22"/>
          <w:szCs w:val="22"/>
        </w:rPr>
        <w:t xml:space="preserve">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Baht </w:t>
      </w:r>
      <w:r w:rsidR="00921080">
        <w:rPr>
          <w:rFonts w:ascii="Arial" w:hAnsi="Arial" w:cs="Arial"/>
          <w:sz w:val="22"/>
          <w:szCs w:val="22"/>
        </w:rPr>
        <w:t>10</w:t>
      </w:r>
      <w:r w:rsidRPr="003857FF">
        <w:rPr>
          <w:rFonts w:ascii="Arial" w:hAnsi="Arial" w:cs="Arial"/>
          <w:sz w:val="22"/>
          <w:szCs w:val="22"/>
        </w:rPr>
        <w:t xml:space="preserve"> million) </w:t>
      </w:r>
      <w:r w:rsidR="006B1E88">
        <w:rPr>
          <w:rFonts w:ascii="Arial" w:hAnsi="Arial" w:cs="Arial"/>
          <w:sz w:val="22"/>
          <w:szCs w:val="22"/>
        </w:rPr>
        <w:t>(</w:t>
      </w:r>
      <w:r w:rsidRPr="003857FF">
        <w:rPr>
          <w:rFonts w:ascii="Arial" w:hAnsi="Arial" w:cs="Arial"/>
          <w:sz w:val="22"/>
          <w:szCs w:val="22"/>
        </w:rPr>
        <w:t xml:space="preserve">separate financial statements: </w:t>
      </w:r>
      <w:r w:rsidR="001D7818">
        <w:rPr>
          <w:rFonts w:ascii="Arial" w:hAnsi="Arial" w:cs="Arial"/>
          <w:sz w:val="22"/>
          <w:szCs w:val="22"/>
        </w:rPr>
        <w:t>2016</w:t>
      </w:r>
      <w:r w:rsidRPr="003857FF">
        <w:rPr>
          <w:rFonts w:ascii="Arial" w:hAnsi="Arial" w:cs="Arial"/>
          <w:sz w:val="22"/>
          <w:szCs w:val="22"/>
        </w:rPr>
        <w:t xml:space="preserve">: Baht </w:t>
      </w:r>
      <w:r w:rsidR="00B50A2A">
        <w:rPr>
          <w:rFonts w:ascii="Arial" w:hAnsi="Arial" w:cs="Arial"/>
          <w:sz w:val="22"/>
          <w:szCs w:val="22"/>
        </w:rPr>
        <w:t>4</w:t>
      </w:r>
      <w:r w:rsidRPr="003857FF">
        <w:rPr>
          <w:rFonts w:ascii="Arial" w:hAnsi="Arial" w:cs="Arial"/>
          <w:sz w:val="22"/>
          <w:szCs w:val="22"/>
        </w:rPr>
        <w:t xml:space="preserve"> million </w:t>
      </w:r>
      <w:r w:rsidR="008219FC">
        <w:rPr>
          <w:rFonts w:ascii="Arial" w:hAnsi="Arial" w:cs="Arial"/>
          <w:sz w:val="22"/>
          <w:szCs w:val="22"/>
        </w:rPr>
        <w:t xml:space="preserve">and </w:t>
      </w:r>
      <w:r w:rsidR="00C50F67">
        <w:rPr>
          <w:rFonts w:ascii="Arial" w:hAnsi="Arial" w:cs="Arial"/>
          <w:sz w:val="22"/>
          <w:szCs w:val="22"/>
        </w:rPr>
        <w:t>2015</w:t>
      </w:r>
      <w:r w:rsidR="002452F4">
        <w:rPr>
          <w:rFonts w:ascii="Arial" w:hAnsi="Arial" w:cs="Arial"/>
          <w:sz w:val="22"/>
          <w:szCs w:val="22"/>
        </w:rPr>
        <w:t>:</w:t>
      </w:r>
      <w:r w:rsidR="00E16BDA">
        <w:rPr>
          <w:rFonts w:ascii="Arial" w:hAnsi="Arial" w:cs="Arial"/>
          <w:sz w:val="22"/>
          <w:szCs w:val="22"/>
        </w:rPr>
        <w:t xml:space="preserve"> Baht </w:t>
      </w:r>
      <w:r w:rsidR="004D321E">
        <w:rPr>
          <w:rFonts w:ascii="Arial" w:hAnsi="Arial" w:cs="Arial"/>
          <w:sz w:val="22"/>
          <w:szCs w:val="22"/>
        </w:rPr>
        <w:t>4</w:t>
      </w:r>
      <w:r w:rsidRPr="003857FF">
        <w:rPr>
          <w:rFonts w:ascii="Arial" w:hAnsi="Arial" w:cs="Arial"/>
          <w:sz w:val="22"/>
          <w:szCs w:val="22"/>
        </w:rPr>
        <w:t xml:space="preserve"> million</w:t>
      </w:r>
      <w:r w:rsidR="006B1E88">
        <w:rPr>
          <w:rFonts w:ascii="Arial" w:hAnsi="Arial" w:cs="Arial"/>
          <w:sz w:val="22"/>
          <w:szCs w:val="22"/>
        </w:rPr>
        <w:t>)</w:t>
      </w:r>
      <w:r w:rsidRPr="003857FF">
        <w:rPr>
          <w:rFonts w:ascii="Arial" w:hAnsi="Arial" w:cs="Arial"/>
          <w:sz w:val="22"/>
          <w:szCs w:val="22"/>
        </w:rPr>
        <w:t>.</w:t>
      </w:r>
      <w:r w:rsidRPr="003857FF">
        <w:rPr>
          <w:rFonts w:ascii="Arial" w:hAnsi="Arial" w:cs="Arial"/>
          <w:sz w:val="22"/>
          <w:szCs w:val="22"/>
        </w:rPr>
        <w:tab/>
      </w:r>
    </w:p>
    <w:p w:rsidR="00395FFA" w:rsidRPr="003857FF" w:rsidRDefault="004F096C" w:rsidP="00684B31">
      <w:pPr>
        <w:spacing w:before="120" w:after="40" w:line="380" w:lineRule="exact"/>
        <w:ind w:left="547" w:hanging="547"/>
        <w:jc w:val="thaiDistribute"/>
        <w:rPr>
          <w:rFonts w:ascii="Arial" w:hAnsi="Arial" w:cs="Arial"/>
          <w:b/>
          <w:bCs/>
          <w:sz w:val="22"/>
          <w:szCs w:val="22"/>
        </w:rPr>
      </w:pPr>
      <w:r>
        <w:rPr>
          <w:rFonts w:ascii="Arial" w:hAnsi="Arial" w:cs="Arial"/>
          <w:b/>
          <w:bCs/>
          <w:sz w:val="22"/>
          <w:szCs w:val="22"/>
        </w:rPr>
        <w:t>28</w:t>
      </w:r>
      <w:r w:rsidR="00395FFA" w:rsidRPr="003857FF">
        <w:rPr>
          <w:rFonts w:ascii="Arial" w:hAnsi="Arial" w:cs="Arial"/>
          <w:b/>
          <w:bCs/>
          <w:sz w:val="22"/>
          <w:szCs w:val="22"/>
        </w:rPr>
        <w:t>.</w:t>
      </w:r>
      <w:r w:rsidR="00395FFA" w:rsidRPr="003857FF">
        <w:rPr>
          <w:rFonts w:ascii="Arial" w:hAnsi="Arial" w:cs="Arial"/>
          <w:b/>
          <w:bCs/>
          <w:sz w:val="22"/>
          <w:szCs w:val="22"/>
        </w:rPr>
        <w:tab/>
        <w:t>Other income</w:t>
      </w:r>
    </w:p>
    <w:tbl>
      <w:tblPr>
        <w:tblW w:w="8996" w:type="dxa"/>
        <w:tblInd w:w="648" w:type="dxa"/>
        <w:tblLayout w:type="fixed"/>
        <w:tblLook w:val="0000" w:firstRow="0" w:lastRow="0" w:firstColumn="0" w:lastColumn="0" w:noHBand="0" w:noVBand="0"/>
      </w:tblPr>
      <w:tblGrid>
        <w:gridCol w:w="3600"/>
        <w:gridCol w:w="1349"/>
        <w:gridCol w:w="1349"/>
        <w:gridCol w:w="1349"/>
        <w:gridCol w:w="1349"/>
      </w:tblGrid>
      <w:tr w:rsidR="00395FFA" w:rsidRPr="003857FF" w:rsidTr="00E16BDA">
        <w:tc>
          <w:tcPr>
            <w:tcW w:w="3600" w:type="dxa"/>
          </w:tcPr>
          <w:p w:rsidR="00395FFA" w:rsidRPr="003857FF" w:rsidRDefault="00395FFA" w:rsidP="00684B31">
            <w:pPr>
              <w:spacing w:line="380" w:lineRule="exact"/>
              <w:ind w:right="-43"/>
              <w:rPr>
                <w:rFonts w:ascii="Arial" w:hAnsi="Arial" w:cs="Arial"/>
                <w:sz w:val="20"/>
                <w:szCs w:val="20"/>
              </w:rPr>
            </w:pPr>
          </w:p>
        </w:tc>
        <w:tc>
          <w:tcPr>
            <w:tcW w:w="2698" w:type="dxa"/>
            <w:gridSpan w:val="2"/>
            <w:vAlign w:val="bottom"/>
          </w:tcPr>
          <w:p w:rsidR="00395FFA" w:rsidRPr="003857FF" w:rsidRDefault="00395FFA" w:rsidP="00684B31">
            <w:pPr>
              <w:spacing w:line="380" w:lineRule="exact"/>
              <w:ind w:right="-43"/>
              <w:jc w:val="center"/>
              <w:rPr>
                <w:rFonts w:ascii="Arial" w:hAnsi="Arial" w:cs="Arial"/>
                <w:sz w:val="20"/>
                <w:szCs w:val="20"/>
              </w:rPr>
            </w:pPr>
          </w:p>
        </w:tc>
        <w:tc>
          <w:tcPr>
            <w:tcW w:w="2698" w:type="dxa"/>
            <w:gridSpan w:val="2"/>
            <w:vAlign w:val="bottom"/>
          </w:tcPr>
          <w:p w:rsidR="00395FFA" w:rsidRPr="003857FF" w:rsidRDefault="00395FFA" w:rsidP="00684B31">
            <w:pPr>
              <w:spacing w:line="380" w:lineRule="exact"/>
              <w:ind w:right="-43"/>
              <w:jc w:val="right"/>
              <w:rPr>
                <w:rFonts w:ascii="Arial" w:hAnsi="Arial" w:cs="Arial"/>
                <w:sz w:val="20"/>
                <w:szCs w:val="20"/>
              </w:rPr>
            </w:pPr>
            <w:r w:rsidRPr="003857FF">
              <w:rPr>
                <w:rFonts w:ascii="Arial" w:hAnsi="Arial" w:cs="Arial"/>
                <w:sz w:val="20"/>
                <w:szCs w:val="20"/>
              </w:rPr>
              <w:t>(Unit: Thousand Baht)</w:t>
            </w:r>
          </w:p>
        </w:tc>
      </w:tr>
      <w:tr w:rsidR="00395FFA" w:rsidRPr="003857FF" w:rsidTr="00E16BDA">
        <w:tc>
          <w:tcPr>
            <w:tcW w:w="3600" w:type="dxa"/>
          </w:tcPr>
          <w:p w:rsidR="00395FFA" w:rsidRPr="003857FF" w:rsidRDefault="00395FFA" w:rsidP="00684B31">
            <w:pPr>
              <w:spacing w:line="380" w:lineRule="exact"/>
              <w:ind w:right="-43"/>
              <w:rPr>
                <w:rFonts w:ascii="Arial" w:hAnsi="Arial" w:cs="Arial"/>
                <w:sz w:val="20"/>
                <w:szCs w:val="20"/>
              </w:rPr>
            </w:pPr>
          </w:p>
        </w:tc>
        <w:tc>
          <w:tcPr>
            <w:tcW w:w="2698" w:type="dxa"/>
            <w:gridSpan w:val="2"/>
            <w:vAlign w:val="bottom"/>
          </w:tcPr>
          <w:p w:rsidR="00395FFA" w:rsidRPr="003857FF" w:rsidRDefault="00395FFA" w:rsidP="00684B31">
            <w:pPr>
              <w:pBdr>
                <w:bottom w:val="single" w:sz="6" w:space="1" w:color="auto"/>
              </w:pBdr>
              <w:spacing w:line="380" w:lineRule="exact"/>
              <w:ind w:right="-43"/>
              <w:jc w:val="center"/>
              <w:rPr>
                <w:rFonts w:ascii="Arial" w:hAnsi="Arial" w:cs="Arial"/>
                <w:sz w:val="20"/>
                <w:szCs w:val="20"/>
              </w:rPr>
            </w:pPr>
            <w:r w:rsidRPr="003857FF">
              <w:rPr>
                <w:rFonts w:ascii="Arial" w:hAnsi="Arial" w:cs="Arial"/>
                <w:sz w:val="20"/>
                <w:szCs w:val="20"/>
              </w:rPr>
              <w:t xml:space="preserve">Consolidated </w:t>
            </w:r>
          </w:p>
          <w:p w:rsidR="00395FFA" w:rsidRPr="003857FF" w:rsidRDefault="00395FFA" w:rsidP="00684B31">
            <w:pPr>
              <w:pBdr>
                <w:bottom w:val="single" w:sz="6" w:space="1" w:color="auto"/>
              </w:pBdr>
              <w:spacing w:line="380" w:lineRule="exact"/>
              <w:ind w:right="-43"/>
              <w:jc w:val="center"/>
              <w:rPr>
                <w:rFonts w:ascii="Arial" w:hAnsi="Arial" w:cs="Arial"/>
                <w:sz w:val="20"/>
                <w:szCs w:val="20"/>
              </w:rPr>
            </w:pPr>
            <w:r w:rsidRPr="003857FF">
              <w:rPr>
                <w:rFonts w:ascii="Arial" w:hAnsi="Arial" w:cs="Arial"/>
                <w:sz w:val="20"/>
                <w:szCs w:val="20"/>
              </w:rPr>
              <w:t>financial statements</w:t>
            </w:r>
          </w:p>
        </w:tc>
        <w:tc>
          <w:tcPr>
            <w:tcW w:w="2698" w:type="dxa"/>
            <w:gridSpan w:val="2"/>
            <w:vAlign w:val="bottom"/>
          </w:tcPr>
          <w:p w:rsidR="00395FFA" w:rsidRPr="003857FF" w:rsidRDefault="00395FFA" w:rsidP="00684B31">
            <w:pPr>
              <w:pBdr>
                <w:bottom w:val="single" w:sz="6" w:space="1" w:color="auto"/>
              </w:pBdr>
              <w:spacing w:line="380" w:lineRule="exact"/>
              <w:ind w:right="-43"/>
              <w:jc w:val="center"/>
              <w:rPr>
                <w:rFonts w:ascii="Arial" w:hAnsi="Arial" w:cs="Arial"/>
                <w:sz w:val="20"/>
                <w:szCs w:val="20"/>
              </w:rPr>
            </w:pPr>
            <w:r w:rsidRPr="003857FF">
              <w:rPr>
                <w:rFonts w:ascii="Arial" w:hAnsi="Arial" w:cs="Arial"/>
                <w:sz w:val="20"/>
                <w:szCs w:val="20"/>
              </w:rPr>
              <w:t xml:space="preserve">Separate </w:t>
            </w:r>
          </w:p>
          <w:p w:rsidR="00395FFA" w:rsidRPr="003857FF" w:rsidRDefault="00395FFA" w:rsidP="00684B31">
            <w:pPr>
              <w:pBdr>
                <w:bottom w:val="single" w:sz="6" w:space="1" w:color="auto"/>
              </w:pBdr>
              <w:spacing w:line="380" w:lineRule="exact"/>
              <w:ind w:right="-43"/>
              <w:jc w:val="center"/>
              <w:rPr>
                <w:rFonts w:ascii="Arial" w:hAnsi="Arial" w:cs="Arial"/>
                <w:sz w:val="20"/>
                <w:szCs w:val="20"/>
              </w:rPr>
            </w:pPr>
            <w:r w:rsidRPr="003857FF">
              <w:rPr>
                <w:rFonts w:ascii="Arial" w:hAnsi="Arial" w:cs="Arial"/>
                <w:sz w:val="20"/>
                <w:szCs w:val="20"/>
              </w:rPr>
              <w:t>financial statements</w:t>
            </w:r>
          </w:p>
        </w:tc>
      </w:tr>
      <w:tr w:rsidR="002B1E48" w:rsidRPr="003857FF" w:rsidTr="00E16BDA">
        <w:tc>
          <w:tcPr>
            <w:tcW w:w="3600" w:type="dxa"/>
          </w:tcPr>
          <w:p w:rsidR="002B1E48" w:rsidRPr="003857FF" w:rsidRDefault="002B1E48" w:rsidP="00684B31">
            <w:pPr>
              <w:spacing w:line="380" w:lineRule="exact"/>
              <w:ind w:right="-43"/>
              <w:rPr>
                <w:rFonts w:ascii="Arial" w:hAnsi="Arial" w:cs="Arial"/>
                <w:sz w:val="20"/>
                <w:szCs w:val="20"/>
              </w:rPr>
            </w:pPr>
          </w:p>
        </w:tc>
        <w:tc>
          <w:tcPr>
            <w:tcW w:w="1349" w:type="dxa"/>
            <w:shd w:val="clear" w:color="auto" w:fill="auto"/>
          </w:tcPr>
          <w:p w:rsidR="002B1E48" w:rsidRPr="003857FF" w:rsidRDefault="001D7818" w:rsidP="00684B31">
            <w:pPr>
              <w:spacing w:line="380" w:lineRule="exact"/>
              <w:ind w:right="-43"/>
              <w:jc w:val="center"/>
              <w:rPr>
                <w:rFonts w:ascii="Arial" w:hAnsi="Arial" w:cs="Arial"/>
                <w:sz w:val="20"/>
                <w:szCs w:val="20"/>
                <w:u w:val="single"/>
              </w:rPr>
            </w:pPr>
            <w:r>
              <w:rPr>
                <w:rFonts w:ascii="Arial" w:hAnsi="Arial" w:cs="Arial"/>
                <w:sz w:val="20"/>
                <w:szCs w:val="20"/>
                <w:u w:val="single"/>
              </w:rPr>
              <w:t>2016</w:t>
            </w:r>
          </w:p>
        </w:tc>
        <w:tc>
          <w:tcPr>
            <w:tcW w:w="1349" w:type="dxa"/>
            <w:shd w:val="clear" w:color="auto" w:fill="auto"/>
          </w:tcPr>
          <w:p w:rsidR="002B1E48" w:rsidRPr="003857FF" w:rsidRDefault="00C50F67" w:rsidP="00684B31">
            <w:pPr>
              <w:spacing w:line="380" w:lineRule="exact"/>
              <w:ind w:right="-43"/>
              <w:jc w:val="center"/>
              <w:rPr>
                <w:rFonts w:ascii="Arial" w:hAnsi="Arial" w:cs="Arial"/>
                <w:sz w:val="20"/>
                <w:szCs w:val="20"/>
                <w:u w:val="single"/>
              </w:rPr>
            </w:pPr>
            <w:r>
              <w:rPr>
                <w:rFonts w:ascii="Arial" w:hAnsi="Arial" w:cs="Arial"/>
                <w:sz w:val="20"/>
                <w:szCs w:val="20"/>
                <w:u w:val="single"/>
              </w:rPr>
              <w:t>2015</w:t>
            </w:r>
          </w:p>
        </w:tc>
        <w:tc>
          <w:tcPr>
            <w:tcW w:w="1349" w:type="dxa"/>
            <w:shd w:val="clear" w:color="auto" w:fill="auto"/>
          </w:tcPr>
          <w:p w:rsidR="002B1E48" w:rsidRPr="003857FF" w:rsidRDefault="001D7818" w:rsidP="00684B31">
            <w:pPr>
              <w:spacing w:line="380" w:lineRule="exact"/>
              <w:ind w:right="-43"/>
              <w:jc w:val="center"/>
              <w:rPr>
                <w:rFonts w:ascii="Arial" w:hAnsi="Arial" w:cs="Arial"/>
                <w:sz w:val="20"/>
                <w:szCs w:val="20"/>
                <w:u w:val="single"/>
              </w:rPr>
            </w:pPr>
            <w:r>
              <w:rPr>
                <w:rFonts w:ascii="Arial" w:hAnsi="Arial" w:cs="Arial"/>
                <w:sz w:val="20"/>
                <w:szCs w:val="20"/>
                <w:u w:val="single"/>
              </w:rPr>
              <w:t>2016</w:t>
            </w:r>
          </w:p>
        </w:tc>
        <w:tc>
          <w:tcPr>
            <w:tcW w:w="1349" w:type="dxa"/>
            <w:shd w:val="clear" w:color="auto" w:fill="auto"/>
          </w:tcPr>
          <w:p w:rsidR="002B1E48" w:rsidRPr="003857FF" w:rsidRDefault="00C50F67" w:rsidP="00684B31">
            <w:pPr>
              <w:spacing w:line="380" w:lineRule="exact"/>
              <w:ind w:right="-43"/>
              <w:jc w:val="center"/>
              <w:rPr>
                <w:rFonts w:ascii="Arial" w:hAnsi="Arial" w:cs="Arial"/>
                <w:sz w:val="20"/>
                <w:szCs w:val="20"/>
                <w:u w:val="single"/>
              </w:rPr>
            </w:pPr>
            <w:r>
              <w:rPr>
                <w:rFonts w:ascii="Arial" w:hAnsi="Arial" w:cs="Arial"/>
                <w:sz w:val="20"/>
                <w:szCs w:val="20"/>
                <w:u w:val="single"/>
              </w:rPr>
              <w:t>2015</w:t>
            </w:r>
          </w:p>
        </w:tc>
      </w:tr>
      <w:tr w:rsidR="00B50A2A" w:rsidRPr="003857FF" w:rsidTr="00E16BDA">
        <w:tc>
          <w:tcPr>
            <w:tcW w:w="3600" w:type="dxa"/>
          </w:tcPr>
          <w:p w:rsidR="00B50A2A" w:rsidRPr="003857FF" w:rsidRDefault="00B50A2A" w:rsidP="00684B31">
            <w:pPr>
              <w:spacing w:line="380" w:lineRule="exact"/>
              <w:ind w:left="252" w:right="-43" w:hanging="252"/>
              <w:rPr>
                <w:rFonts w:ascii="Arial" w:hAnsi="Arial" w:cs="Arial"/>
                <w:sz w:val="20"/>
                <w:szCs w:val="20"/>
              </w:rPr>
            </w:pPr>
            <w:r w:rsidRPr="003857FF">
              <w:rPr>
                <w:rFonts w:ascii="Arial" w:hAnsi="Arial" w:cs="Arial"/>
                <w:sz w:val="20"/>
                <w:szCs w:val="20"/>
              </w:rPr>
              <w:t xml:space="preserve">Selling support </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hint="cs"/>
                <w:sz w:val="20"/>
                <w:szCs w:val="20"/>
                <w:cs/>
              </w:rPr>
              <w:t>38</w:t>
            </w:r>
            <w:r w:rsidRPr="00B50A2A">
              <w:rPr>
                <w:rFonts w:ascii="Arial" w:eastAsia="Arial Unicode MS" w:hAnsi="Arial" w:cs="Arial"/>
                <w:sz w:val="20"/>
                <w:szCs w:val="20"/>
              </w:rPr>
              <w:t>,</w:t>
            </w:r>
            <w:r w:rsidRPr="00B50A2A">
              <w:rPr>
                <w:rFonts w:ascii="Arial" w:eastAsia="Arial Unicode MS" w:hAnsi="Arial" w:cs="Arial" w:hint="cs"/>
                <w:sz w:val="20"/>
                <w:szCs w:val="20"/>
                <w:cs/>
              </w:rPr>
              <w:t>607</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46,450</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34,623</w:t>
            </w:r>
          </w:p>
        </w:tc>
        <w:tc>
          <w:tcPr>
            <w:tcW w:w="1349" w:type="dxa"/>
            <w:shd w:val="clear" w:color="auto" w:fill="auto"/>
            <w:vAlign w:val="bottom"/>
          </w:tcPr>
          <w:p w:rsidR="00B50A2A" w:rsidRPr="00680329" w:rsidRDefault="00B50A2A" w:rsidP="00684B31">
            <w:pPr>
              <w:tabs>
                <w:tab w:val="decimal" w:pos="960"/>
              </w:tabs>
              <w:spacing w:line="380" w:lineRule="exact"/>
              <w:ind w:right="27"/>
              <w:jc w:val="both"/>
              <w:rPr>
                <w:rFonts w:ascii="Arial" w:eastAsia="Arial Unicode MS" w:hAnsi="Arial" w:cs="Arial"/>
                <w:sz w:val="20"/>
                <w:szCs w:val="20"/>
              </w:rPr>
            </w:pPr>
            <w:r w:rsidRPr="00680329">
              <w:rPr>
                <w:rFonts w:ascii="Arial" w:eastAsia="Arial Unicode MS" w:hAnsi="Arial" w:cs="Arial"/>
                <w:sz w:val="20"/>
                <w:szCs w:val="20"/>
              </w:rPr>
              <w:t>38,989</w:t>
            </w:r>
          </w:p>
        </w:tc>
      </w:tr>
      <w:tr w:rsidR="00B50A2A" w:rsidRPr="003857FF" w:rsidTr="00E16BDA">
        <w:tc>
          <w:tcPr>
            <w:tcW w:w="3600" w:type="dxa"/>
          </w:tcPr>
          <w:p w:rsidR="00B50A2A" w:rsidRPr="003857FF" w:rsidRDefault="00B50A2A" w:rsidP="00684B31">
            <w:pPr>
              <w:spacing w:line="380" w:lineRule="exact"/>
              <w:ind w:left="252" w:right="-43" w:hanging="252"/>
              <w:rPr>
                <w:rFonts w:ascii="Arial" w:hAnsi="Arial" w:cs="Arial"/>
                <w:sz w:val="20"/>
                <w:szCs w:val="20"/>
              </w:rPr>
            </w:pPr>
            <w:r w:rsidRPr="003857FF">
              <w:rPr>
                <w:rFonts w:ascii="Arial" w:hAnsi="Arial" w:cs="Arial"/>
                <w:sz w:val="20"/>
                <w:szCs w:val="20"/>
              </w:rPr>
              <w:t xml:space="preserve">Reversal of liabilities and provisions </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91,959</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43,282</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38,861</w:t>
            </w:r>
          </w:p>
        </w:tc>
        <w:tc>
          <w:tcPr>
            <w:tcW w:w="1349" w:type="dxa"/>
            <w:shd w:val="clear" w:color="auto" w:fill="auto"/>
            <w:vAlign w:val="bottom"/>
          </w:tcPr>
          <w:p w:rsidR="00B50A2A" w:rsidRPr="00680329" w:rsidRDefault="00B50A2A" w:rsidP="00684B31">
            <w:pPr>
              <w:tabs>
                <w:tab w:val="decimal" w:pos="960"/>
              </w:tabs>
              <w:spacing w:line="380" w:lineRule="exact"/>
              <w:ind w:right="27"/>
              <w:jc w:val="both"/>
              <w:rPr>
                <w:rFonts w:ascii="Arial" w:eastAsia="Arial Unicode MS" w:hAnsi="Arial" w:cs="Arial"/>
                <w:sz w:val="20"/>
                <w:szCs w:val="20"/>
              </w:rPr>
            </w:pPr>
            <w:r w:rsidRPr="00680329">
              <w:rPr>
                <w:rFonts w:ascii="Arial" w:eastAsia="Arial Unicode MS" w:hAnsi="Arial" w:cs="Arial"/>
                <w:sz w:val="20"/>
                <w:szCs w:val="20"/>
              </w:rPr>
              <w:t>8,00</w:t>
            </w:r>
            <w:r>
              <w:rPr>
                <w:rFonts w:ascii="Arial" w:eastAsia="Arial Unicode MS" w:hAnsi="Arial" w:cs="Arial"/>
                <w:sz w:val="20"/>
                <w:szCs w:val="20"/>
              </w:rPr>
              <w:t>6</w:t>
            </w:r>
          </w:p>
        </w:tc>
      </w:tr>
      <w:tr w:rsidR="00B50A2A" w:rsidRPr="003857FF" w:rsidTr="00E16BDA">
        <w:tc>
          <w:tcPr>
            <w:tcW w:w="3600" w:type="dxa"/>
          </w:tcPr>
          <w:p w:rsidR="00B50A2A" w:rsidRPr="003857FF" w:rsidRDefault="00B50A2A" w:rsidP="00684B31">
            <w:pPr>
              <w:spacing w:line="380" w:lineRule="exact"/>
              <w:ind w:left="252" w:right="-43" w:hanging="252"/>
              <w:rPr>
                <w:rFonts w:ascii="Arial" w:hAnsi="Arial" w:cs="Arial"/>
                <w:sz w:val="20"/>
                <w:szCs w:val="20"/>
              </w:rPr>
            </w:pPr>
            <w:r w:rsidRPr="003857FF">
              <w:rPr>
                <w:rFonts w:ascii="Arial" w:hAnsi="Arial" w:cs="Arial"/>
                <w:sz w:val="20"/>
                <w:szCs w:val="20"/>
              </w:rPr>
              <w:t>Interest income</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8,902</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10,862</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7,999</w:t>
            </w:r>
          </w:p>
        </w:tc>
        <w:tc>
          <w:tcPr>
            <w:tcW w:w="1349" w:type="dxa"/>
            <w:shd w:val="clear" w:color="auto" w:fill="auto"/>
            <w:vAlign w:val="bottom"/>
          </w:tcPr>
          <w:p w:rsidR="00B50A2A" w:rsidRPr="00680329" w:rsidRDefault="00B50A2A" w:rsidP="00684B31">
            <w:pPr>
              <w:tabs>
                <w:tab w:val="decimal" w:pos="960"/>
              </w:tabs>
              <w:spacing w:line="380" w:lineRule="exact"/>
              <w:ind w:right="27"/>
              <w:jc w:val="both"/>
              <w:rPr>
                <w:rFonts w:ascii="Arial" w:eastAsia="Arial Unicode MS" w:hAnsi="Arial" w:cs="Arial"/>
                <w:sz w:val="20"/>
                <w:szCs w:val="20"/>
              </w:rPr>
            </w:pPr>
            <w:r w:rsidRPr="00680329">
              <w:rPr>
                <w:rFonts w:ascii="Arial" w:eastAsia="Arial Unicode MS" w:hAnsi="Arial" w:cs="Arial"/>
                <w:sz w:val="20"/>
                <w:szCs w:val="20"/>
              </w:rPr>
              <w:t>9,857</w:t>
            </w:r>
          </w:p>
        </w:tc>
      </w:tr>
      <w:tr w:rsidR="00B50A2A" w:rsidRPr="003857FF" w:rsidTr="00E16BDA">
        <w:tc>
          <w:tcPr>
            <w:tcW w:w="3600" w:type="dxa"/>
          </w:tcPr>
          <w:p w:rsidR="00B50A2A" w:rsidRPr="003857FF" w:rsidRDefault="00B50A2A" w:rsidP="00684B31">
            <w:pPr>
              <w:spacing w:line="380" w:lineRule="exact"/>
              <w:ind w:left="252" w:right="-43" w:hanging="252"/>
              <w:rPr>
                <w:rFonts w:ascii="Arial" w:hAnsi="Arial" w:cs="Arial"/>
                <w:sz w:val="20"/>
                <w:szCs w:val="20"/>
              </w:rPr>
            </w:pPr>
            <w:r w:rsidRPr="003857FF">
              <w:rPr>
                <w:rFonts w:ascii="Arial" w:hAnsi="Arial" w:cs="Arial"/>
                <w:sz w:val="20"/>
                <w:szCs w:val="20"/>
              </w:rPr>
              <w:t>Dividend income</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w:t>
            </w:r>
          </w:p>
        </w:tc>
        <w:tc>
          <w:tcPr>
            <w:tcW w:w="1349" w:type="dxa"/>
            <w:shd w:val="clear" w:color="auto" w:fill="auto"/>
            <w:vAlign w:val="bottom"/>
          </w:tcPr>
          <w:p w:rsidR="00B50A2A" w:rsidRPr="00B50A2A" w:rsidRDefault="00B50A2A" w:rsidP="00684B31">
            <w:pP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w:t>
            </w:r>
          </w:p>
        </w:tc>
        <w:tc>
          <w:tcPr>
            <w:tcW w:w="1349" w:type="dxa"/>
            <w:shd w:val="clear" w:color="auto" w:fill="auto"/>
            <w:vAlign w:val="bottom"/>
          </w:tcPr>
          <w:p w:rsidR="00B50A2A" w:rsidRPr="00B50A2A" w:rsidRDefault="00E57C6B" w:rsidP="00684B31">
            <w:pPr>
              <w:tabs>
                <w:tab w:val="decimal" w:pos="960"/>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19,947</w:t>
            </w:r>
          </w:p>
        </w:tc>
        <w:tc>
          <w:tcPr>
            <w:tcW w:w="1349" w:type="dxa"/>
            <w:shd w:val="clear" w:color="auto" w:fill="auto"/>
            <w:vAlign w:val="bottom"/>
          </w:tcPr>
          <w:p w:rsidR="00B50A2A" w:rsidRPr="00680329" w:rsidRDefault="00B50A2A" w:rsidP="00684B31">
            <w:pPr>
              <w:tabs>
                <w:tab w:val="decimal" w:pos="960"/>
              </w:tabs>
              <w:spacing w:line="380" w:lineRule="exact"/>
              <w:ind w:right="27"/>
              <w:jc w:val="both"/>
              <w:rPr>
                <w:rFonts w:ascii="Arial" w:eastAsia="Arial Unicode MS" w:hAnsi="Arial" w:cs="Arial"/>
                <w:sz w:val="20"/>
                <w:szCs w:val="20"/>
              </w:rPr>
            </w:pPr>
            <w:r w:rsidRPr="00680329">
              <w:rPr>
                <w:rFonts w:ascii="Arial" w:eastAsia="Arial Unicode MS" w:hAnsi="Arial" w:cs="Arial"/>
                <w:sz w:val="20"/>
                <w:szCs w:val="20"/>
              </w:rPr>
              <w:t>11,280</w:t>
            </w:r>
          </w:p>
        </w:tc>
      </w:tr>
      <w:tr w:rsidR="00B50A2A" w:rsidRPr="003857FF" w:rsidTr="00E16BDA">
        <w:tc>
          <w:tcPr>
            <w:tcW w:w="3600" w:type="dxa"/>
          </w:tcPr>
          <w:p w:rsidR="00B50A2A" w:rsidRPr="003857FF" w:rsidRDefault="00B50A2A" w:rsidP="00684B31">
            <w:pPr>
              <w:spacing w:line="380" w:lineRule="exact"/>
              <w:ind w:left="252" w:right="-43" w:hanging="252"/>
              <w:rPr>
                <w:rFonts w:ascii="Arial" w:hAnsi="Arial" w:cs="Arial"/>
                <w:sz w:val="20"/>
                <w:szCs w:val="20"/>
              </w:rPr>
            </w:pPr>
            <w:r w:rsidRPr="003857FF">
              <w:rPr>
                <w:rFonts w:ascii="Arial" w:hAnsi="Arial" w:cs="Arial"/>
                <w:sz w:val="20"/>
                <w:szCs w:val="20"/>
              </w:rPr>
              <w:t>Others</w:t>
            </w:r>
          </w:p>
        </w:tc>
        <w:tc>
          <w:tcPr>
            <w:tcW w:w="1349" w:type="dxa"/>
            <w:shd w:val="clear" w:color="auto" w:fill="auto"/>
            <w:vAlign w:val="bottom"/>
          </w:tcPr>
          <w:p w:rsidR="00B50A2A" w:rsidRPr="00B50A2A" w:rsidRDefault="00E57C6B" w:rsidP="00684B31">
            <w:pPr>
              <w:pBdr>
                <w:bottom w:val="single" w:sz="4" w:space="1" w:color="auto"/>
              </w:pBdr>
              <w:tabs>
                <w:tab w:val="decimal" w:pos="960"/>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32,645</w:t>
            </w:r>
          </w:p>
        </w:tc>
        <w:tc>
          <w:tcPr>
            <w:tcW w:w="1349" w:type="dxa"/>
            <w:shd w:val="clear" w:color="auto" w:fill="auto"/>
            <w:vAlign w:val="bottom"/>
          </w:tcPr>
          <w:p w:rsidR="00B50A2A" w:rsidRPr="00B50A2A" w:rsidRDefault="00B50A2A" w:rsidP="00684B31">
            <w:pPr>
              <w:pBdr>
                <w:bottom w:val="single" w:sz="4" w:space="1" w:color="auto"/>
              </w:pBd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72,134</w:t>
            </w:r>
          </w:p>
        </w:tc>
        <w:tc>
          <w:tcPr>
            <w:tcW w:w="1349" w:type="dxa"/>
            <w:shd w:val="clear" w:color="auto" w:fill="auto"/>
            <w:vAlign w:val="bottom"/>
          </w:tcPr>
          <w:p w:rsidR="00B50A2A" w:rsidRPr="00B50A2A" w:rsidRDefault="00E57C6B" w:rsidP="00684B31">
            <w:pPr>
              <w:pBdr>
                <w:bottom w:val="single" w:sz="4" w:space="1" w:color="auto"/>
              </w:pBdr>
              <w:tabs>
                <w:tab w:val="decimal" w:pos="960"/>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36,610</w:t>
            </w:r>
          </w:p>
        </w:tc>
        <w:tc>
          <w:tcPr>
            <w:tcW w:w="1349" w:type="dxa"/>
            <w:shd w:val="clear" w:color="auto" w:fill="auto"/>
            <w:vAlign w:val="bottom"/>
          </w:tcPr>
          <w:p w:rsidR="00B50A2A" w:rsidRPr="00680329" w:rsidRDefault="00B50A2A" w:rsidP="00684B31">
            <w:pPr>
              <w:pBdr>
                <w:bottom w:val="single" w:sz="4" w:space="1" w:color="auto"/>
              </w:pBdr>
              <w:tabs>
                <w:tab w:val="decimal" w:pos="960"/>
              </w:tabs>
              <w:spacing w:line="380" w:lineRule="exact"/>
              <w:ind w:right="27"/>
              <w:jc w:val="both"/>
              <w:rPr>
                <w:rFonts w:ascii="Arial" w:eastAsia="Arial Unicode MS" w:hAnsi="Arial" w:cs="Arial"/>
                <w:sz w:val="20"/>
                <w:szCs w:val="20"/>
              </w:rPr>
            </w:pPr>
            <w:r w:rsidRPr="00680329">
              <w:rPr>
                <w:rFonts w:ascii="Arial" w:eastAsia="Arial Unicode MS" w:hAnsi="Arial" w:cs="Arial"/>
                <w:sz w:val="20"/>
                <w:szCs w:val="20"/>
              </w:rPr>
              <w:t>82,674</w:t>
            </w:r>
          </w:p>
        </w:tc>
      </w:tr>
      <w:tr w:rsidR="00B50A2A" w:rsidRPr="003857FF" w:rsidTr="00E16BDA">
        <w:tc>
          <w:tcPr>
            <w:tcW w:w="3600" w:type="dxa"/>
          </w:tcPr>
          <w:p w:rsidR="00B50A2A" w:rsidRPr="003857FF" w:rsidRDefault="00B50A2A" w:rsidP="00684B31">
            <w:pPr>
              <w:spacing w:line="380" w:lineRule="exact"/>
              <w:ind w:left="252" w:right="-43" w:hanging="252"/>
              <w:rPr>
                <w:rFonts w:ascii="Arial" w:hAnsi="Arial" w:cs="Arial"/>
                <w:sz w:val="20"/>
                <w:szCs w:val="20"/>
              </w:rPr>
            </w:pPr>
            <w:r w:rsidRPr="003857FF">
              <w:rPr>
                <w:rFonts w:ascii="Arial" w:hAnsi="Arial" w:cs="Arial"/>
                <w:sz w:val="20"/>
                <w:szCs w:val="20"/>
              </w:rPr>
              <w:t>Total other income</w:t>
            </w:r>
          </w:p>
        </w:tc>
        <w:tc>
          <w:tcPr>
            <w:tcW w:w="1349" w:type="dxa"/>
            <w:shd w:val="clear" w:color="auto" w:fill="auto"/>
            <w:vAlign w:val="bottom"/>
          </w:tcPr>
          <w:p w:rsidR="00B50A2A" w:rsidRPr="00B50A2A" w:rsidRDefault="00E57C6B" w:rsidP="00684B31">
            <w:pPr>
              <w:pBdr>
                <w:bottom w:val="double" w:sz="4" w:space="1" w:color="auto"/>
              </w:pBdr>
              <w:tabs>
                <w:tab w:val="decimal" w:pos="960"/>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172,113</w:t>
            </w:r>
          </w:p>
        </w:tc>
        <w:tc>
          <w:tcPr>
            <w:tcW w:w="1349" w:type="dxa"/>
            <w:shd w:val="clear" w:color="auto" w:fill="auto"/>
            <w:vAlign w:val="bottom"/>
          </w:tcPr>
          <w:p w:rsidR="00B50A2A" w:rsidRPr="00B50A2A" w:rsidRDefault="00B50A2A" w:rsidP="00684B31">
            <w:pPr>
              <w:pBdr>
                <w:bottom w:val="double" w:sz="4" w:space="1" w:color="auto"/>
              </w:pBdr>
              <w:tabs>
                <w:tab w:val="decimal" w:pos="960"/>
              </w:tabs>
              <w:spacing w:line="380" w:lineRule="exact"/>
              <w:ind w:right="27"/>
              <w:jc w:val="both"/>
              <w:rPr>
                <w:rFonts w:ascii="Arial" w:eastAsia="Arial Unicode MS" w:hAnsi="Arial" w:cs="Arial"/>
                <w:sz w:val="20"/>
                <w:szCs w:val="20"/>
              </w:rPr>
            </w:pPr>
            <w:r w:rsidRPr="00B50A2A">
              <w:rPr>
                <w:rFonts w:ascii="Arial" w:eastAsia="Arial Unicode MS" w:hAnsi="Arial" w:cs="Arial"/>
                <w:sz w:val="20"/>
                <w:szCs w:val="20"/>
              </w:rPr>
              <w:t>172,728</w:t>
            </w:r>
          </w:p>
        </w:tc>
        <w:tc>
          <w:tcPr>
            <w:tcW w:w="1349" w:type="dxa"/>
            <w:shd w:val="clear" w:color="auto" w:fill="auto"/>
            <w:vAlign w:val="bottom"/>
          </w:tcPr>
          <w:p w:rsidR="00B50A2A" w:rsidRPr="00B50A2A" w:rsidRDefault="00E57C6B" w:rsidP="00684B31">
            <w:pPr>
              <w:pBdr>
                <w:bottom w:val="double" w:sz="4" w:space="1" w:color="auto"/>
              </w:pBdr>
              <w:tabs>
                <w:tab w:val="decimal" w:pos="960"/>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138,040</w:t>
            </w:r>
          </w:p>
        </w:tc>
        <w:tc>
          <w:tcPr>
            <w:tcW w:w="1349" w:type="dxa"/>
            <w:shd w:val="clear" w:color="auto" w:fill="auto"/>
            <w:vAlign w:val="bottom"/>
          </w:tcPr>
          <w:p w:rsidR="00B50A2A" w:rsidRPr="00680329" w:rsidRDefault="00B50A2A" w:rsidP="00684B31">
            <w:pPr>
              <w:pBdr>
                <w:bottom w:val="double" w:sz="4" w:space="1" w:color="auto"/>
              </w:pBdr>
              <w:tabs>
                <w:tab w:val="decimal" w:pos="960"/>
              </w:tabs>
              <w:spacing w:line="380" w:lineRule="exact"/>
              <w:ind w:right="27"/>
              <w:jc w:val="both"/>
              <w:rPr>
                <w:rFonts w:ascii="Arial" w:eastAsia="Arial Unicode MS" w:hAnsi="Arial" w:cs="Arial"/>
                <w:sz w:val="20"/>
                <w:szCs w:val="20"/>
              </w:rPr>
            </w:pPr>
            <w:r w:rsidRPr="00680329">
              <w:rPr>
                <w:rFonts w:ascii="Arial" w:eastAsia="Arial Unicode MS" w:hAnsi="Arial" w:cs="Arial"/>
                <w:sz w:val="20"/>
                <w:szCs w:val="20"/>
              </w:rPr>
              <w:t>150,806</w:t>
            </w:r>
          </w:p>
        </w:tc>
      </w:tr>
    </w:tbl>
    <w:p w:rsidR="00CA2FCB" w:rsidRDefault="00CA2FCB" w:rsidP="00684B31">
      <w:pPr>
        <w:spacing w:before="240" w:after="120" w:line="380" w:lineRule="exact"/>
        <w:ind w:left="547" w:hanging="547"/>
        <w:jc w:val="thaiDistribute"/>
        <w:rPr>
          <w:rFonts w:ascii="Arial" w:hAnsi="Arial" w:cs="Arial"/>
          <w:b/>
          <w:bCs/>
          <w:sz w:val="22"/>
          <w:szCs w:val="22"/>
        </w:rPr>
      </w:pPr>
    </w:p>
    <w:p w:rsidR="00CA2FCB" w:rsidRDefault="00CA2FCB" w:rsidP="00684B31">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233CE6" w:rsidRPr="003857FF" w:rsidRDefault="004F096C" w:rsidP="00395FF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29</w:t>
      </w:r>
      <w:r w:rsidR="00233CE6" w:rsidRPr="003857FF">
        <w:rPr>
          <w:rFonts w:ascii="Arial" w:hAnsi="Arial" w:cs="Arial"/>
          <w:b/>
          <w:bCs/>
          <w:sz w:val="22"/>
          <w:szCs w:val="22"/>
        </w:rPr>
        <w:t>.</w:t>
      </w:r>
      <w:r w:rsidR="00233CE6" w:rsidRPr="003857FF">
        <w:rPr>
          <w:rFonts w:ascii="Arial" w:hAnsi="Arial" w:cs="Arial"/>
          <w:b/>
          <w:bCs/>
          <w:sz w:val="22"/>
          <w:szCs w:val="22"/>
        </w:rPr>
        <w:tab/>
        <w:t>Expenses by nature</w:t>
      </w:r>
    </w:p>
    <w:p w:rsidR="00233CE6" w:rsidRPr="003857FF" w:rsidRDefault="00233CE6" w:rsidP="00395FFA">
      <w:pPr>
        <w:tabs>
          <w:tab w:val="left" w:pos="600"/>
        </w:tabs>
        <w:spacing w:before="120" w:after="120" w:line="380" w:lineRule="exact"/>
        <w:ind w:left="547"/>
        <w:jc w:val="thaiDistribute"/>
        <w:rPr>
          <w:rFonts w:ascii="Arial" w:hAnsi="Arial" w:cs="Arial"/>
          <w:sz w:val="22"/>
          <w:szCs w:val="22"/>
        </w:rPr>
      </w:pPr>
      <w:r w:rsidRPr="003857FF">
        <w:rPr>
          <w:rFonts w:ascii="Arial" w:hAnsi="Arial" w:cs="Arial"/>
          <w:sz w:val="22"/>
          <w:szCs w:val="22"/>
        </w:rPr>
        <w:t xml:space="preserve">Significant expenses </w:t>
      </w:r>
      <w:r w:rsidR="00991CFB">
        <w:rPr>
          <w:rFonts w:ascii="Arial" w:hAnsi="Arial" w:cs="Arial"/>
          <w:sz w:val="22"/>
          <w:szCs w:val="22"/>
        </w:rPr>
        <w:t xml:space="preserve">classified </w:t>
      </w:r>
      <w:r w:rsidRPr="003857FF">
        <w:rPr>
          <w:rFonts w:ascii="Arial" w:hAnsi="Arial" w:cs="Arial"/>
          <w:sz w:val="22"/>
          <w:szCs w:val="22"/>
        </w:rPr>
        <w:t>by nature are as follows:</w:t>
      </w:r>
    </w:p>
    <w:tbl>
      <w:tblPr>
        <w:tblW w:w="8996" w:type="dxa"/>
        <w:tblInd w:w="648" w:type="dxa"/>
        <w:tblLayout w:type="fixed"/>
        <w:tblLook w:val="0000" w:firstRow="0" w:lastRow="0" w:firstColumn="0" w:lastColumn="0" w:noHBand="0" w:noVBand="0"/>
      </w:tblPr>
      <w:tblGrid>
        <w:gridCol w:w="3600"/>
        <w:gridCol w:w="1349"/>
        <w:gridCol w:w="1349"/>
        <w:gridCol w:w="1349"/>
        <w:gridCol w:w="1349"/>
      </w:tblGrid>
      <w:tr w:rsidR="00233CE6" w:rsidRPr="003857FF" w:rsidTr="00E16BDA">
        <w:tc>
          <w:tcPr>
            <w:tcW w:w="3600" w:type="dxa"/>
          </w:tcPr>
          <w:p w:rsidR="00233CE6" w:rsidRPr="003857FF" w:rsidRDefault="00233CE6" w:rsidP="00961FA9">
            <w:pPr>
              <w:spacing w:line="340" w:lineRule="exact"/>
              <w:ind w:right="-43"/>
              <w:rPr>
                <w:rFonts w:ascii="Arial" w:hAnsi="Arial" w:cs="Arial"/>
                <w:sz w:val="20"/>
                <w:szCs w:val="20"/>
              </w:rPr>
            </w:pPr>
          </w:p>
        </w:tc>
        <w:tc>
          <w:tcPr>
            <w:tcW w:w="2698" w:type="dxa"/>
            <w:gridSpan w:val="2"/>
            <w:vAlign w:val="bottom"/>
          </w:tcPr>
          <w:p w:rsidR="00233CE6" w:rsidRPr="003857FF" w:rsidRDefault="00233CE6" w:rsidP="00961FA9">
            <w:pPr>
              <w:spacing w:line="340" w:lineRule="exact"/>
              <w:ind w:right="-43"/>
              <w:jc w:val="center"/>
              <w:rPr>
                <w:rFonts w:ascii="Arial" w:hAnsi="Arial" w:cs="Arial"/>
                <w:sz w:val="20"/>
                <w:szCs w:val="20"/>
              </w:rPr>
            </w:pPr>
          </w:p>
        </w:tc>
        <w:tc>
          <w:tcPr>
            <w:tcW w:w="2698" w:type="dxa"/>
            <w:gridSpan w:val="2"/>
            <w:vAlign w:val="bottom"/>
          </w:tcPr>
          <w:p w:rsidR="00233CE6" w:rsidRPr="003857FF" w:rsidRDefault="00233CE6" w:rsidP="00961FA9">
            <w:pPr>
              <w:spacing w:line="340" w:lineRule="exact"/>
              <w:ind w:right="-43"/>
              <w:jc w:val="right"/>
              <w:rPr>
                <w:rFonts w:ascii="Arial" w:hAnsi="Arial" w:cs="Arial"/>
                <w:sz w:val="20"/>
                <w:szCs w:val="20"/>
              </w:rPr>
            </w:pPr>
            <w:r w:rsidRPr="003857FF">
              <w:rPr>
                <w:rFonts w:ascii="Arial" w:hAnsi="Arial" w:cs="Arial"/>
                <w:sz w:val="20"/>
                <w:szCs w:val="20"/>
              </w:rPr>
              <w:t>(Unit: Thousand Baht)</w:t>
            </w:r>
          </w:p>
        </w:tc>
      </w:tr>
      <w:tr w:rsidR="00233CE6" w:rsidRPr="003857FF" w:rsidTr="00E16BDA">
        <w:tc>
          <w:tcPr>
            <w:tcW w:w="3600" w:type="dxa"/>
          </w:tcPr>
          <w:p w:rsidR="00233CE6" w:rsidRPr="003857FF" w:rsidRDefault="00233CE6" w:rsidP="00961FA9">
            <w:pPr>
              <w:spacing w:line="340" w:lineRule="exact"/>
              <w:ind w:right="-43"/>
              <w:rPr>
                <w:rFonts w:ascii="Arial" w:hAnsi="Arial" w:cs="Arial"/>
                <w:sz w:val="20"/>
                <w:szCs w:val="20"/>
              </w:rPr>
            </w:pPr>
          </w:p>
        </w:tc>
        <w:tc>
          <w:tcPr>
            <w:tcW w:w="2698" w:type="dxa"/>
            <w:gridSpan w:val="2"/>
            <w:vAlign w:val="bottom"/>
          </w:tcPr>
          <w:p w:rsidR="00233CE6" w:rsidRPr="003857FF" w:rsidRDefault="00233CE6" w:rsidP="00961FA9">
            <w:pPr>
              <w:pBdr>
                <w:bottom w:val="single" w:sz="6" w:space="1" w:color="auto"/>
              </w:pBdr>
              <w:spacing w:line="340" w:lineRule="exact"/>
              <w:ind w:right="-43"/>
              <w:jc w:val="center"/>
              <w:rPr>
                <w:rFonts w:ascii="Arial" w:hAnsi="Arial" w:cs="Arial"/>
                <w:sz w:val="20"/>
                <w:szCs w:val="20"/>
              </w:rPr>
            </w:pPr>
            <w:r w:rsidRPr="003857FF">
              <w:rPr>
                <w:rFonts w:ascii="Arial" w:hAnsi="Arial" w:cs="Arial"/>
                <w:sz w:val="20"/>
                <w:szCs w:val="20"/>
              </w:rPr>
              <w:t xml:space="preserve">Consolidated </w:t>
            </w:r>
          </w:p>
          <w:p w:rsidR="00233CE6" w:rsidRPr="003857FF" w:rsidRDefault="00233CE6" w:rsidP="00961FA9">
            <w:pPr>
              <w:pBdr>
                <w:bottom w:val="single" w:sz="6" w:space="1" w:color="auto"/>
              </w:pBdr>
              <w:spacing w:line="340" w:lineRule="exact"/>
              <w:ind w:right="-43"/>
              <w:jc w:val="center"/>
              <w:rPr>
                <w:rFonts w:ascii="Arial" w:hAnsi="Arial" w:cs="Arial"/>
                <w:sz w:val="20"/>
                <w:szCs w:val="20"/>
              </w:rPr>
            </w:pPr>
            <w:r w:rsidRPr="003857FF">
              <w:rPr>
                <w:rFonts w:ascii="Arial" w:hAnsi="Arial" w:cs="Arial"/>
                <w:sz w:val="20"/>
                <w:szCs w:val="20"/>
              </w:rPr>
              <w:t>financial statements</w:t>
            </w:r>
          </w:p>
        </w:tc>
        <w:tc>
          <w:tcPr>
            <w:tcW w:w="2698" w:type="dxa"/>
            <w:gridSpan w:val="2"/>
            <w:vAlign w:val="bottom"/>
          </w:tcPr>
          <w:p w:rsidR="00233CE6" w:rsidRPr="003857FF" w:rsidRDefault="00233CE6" w:rsidP="00961FA9">
            <w:pPr>
              <w:pBdr>
                <w:bottom w:val="single" w:sz="6" w:space="1" w:color="auto"/>
              </w:pBdr>
              <w:spacing w:line="340" w:lineRule="exact"/>
              <w:ind w:right="-43"/>
              <w:jc w:val="center"/>
              <w:rPr>
                <w:rFonts w:ascii="Arial" w:hAnsi="Arial" w:cs="Arial"/>
                <w:sz w:val="20"/>
                <w:szCs w:val="20"/>
              </w:rPr>
            </w:pPr>
            <w:r w:rsidRPr="003857FF">
              <w:rPr>
                <w:rFonts w:ascii="Arial" w:hAnsi="Arial" w:cs="Arial"/>
                <w:sz w:val="20"/>
                <w:szCs w:val="20"/>
              </w:rPr>
              <w:t xml:space="preserve">Separate </w:t>
            </w:r>
          </w:p>
          <w:p w:rsidR="00233CE6" w:rsidRPr="003857FF" w:rsidRDefault="00233CE6" w:rsidP="00961FA9">
            <w:pPr>
              <w:pBdr>
                <w:bottom w:val="single" w:sz="6" w:space="1" w:color="auto"/>
              </w:pBdr>
              <w:spacing w:line="340" w:lineRule="exact"/>
              <w:ind w:right="-43"/>
              <w:jc w:val="center"/>
              <w:rPr>
                <w:rFonts w:ascii="Arial" w:hAnsi="Arial" w:cs="Arial"/>
                <w:sz w:val="20"/>
                <w:szCs w:val="20"/>
              </w:rPr>
            </w:pPr>
            <w:r w:rsidRPr="003857FF">
              <w:rPr>
                <w:rFonts w:ascii="Arial" w:hAnsi="Arial" w:cs="Arial"/>
                <w:sz w:val="20"/>
                <w:szCs w:val="20"/>
              </w:rPr>
              <w:t>financial statements</w:t>
            </w:r>
          </w:p>
        </w:tc>
      </w:tr>
      <w:tr w:rsidR="002B1E48" w:rsidRPr="003857FF" w:rsidTr="002B1E48">
        <w:trPr>
          <w:trHeight w:val="288"/>
        </w:trPr>
        <w:tc>
          <w:tcPr>
            <w:tcW w:w="3600" w:type="dxa"/>
          </w:tcPr>
          <w:p w:rsidR="002B1E48" w:rsidRPr="003857FF" w:rsidRDefault="002B1E48" w:rsidP="00961FA9">
            <w:pPr>
              <w:spacing w:line="340" w:lineRule="exact"/>
              <w:ind w:right="-43"/>
              <w:rPr>
                <w:rFonts w:ascii="Arial" w:hAnsi="Arial" w:cs="Arial"/>
                <w:sz w:val="20"/>
                <w:szCs w:val="20"/>
              </w:rPr>
            </w:pPr>
          </w:p>
        </w:tc>
        <w:tc>
          <w:tcPr>
            <w:tcW w:w="1349" w:type="dxa"/>
            <w:shd w:val="clear" w:color="auto" w:fill="auto"/>
          </w:tcPr>
          <w:p w:rsidR="002B1E48" w:rsidRPr="003857FF" w:rsidRDefault="001D7818" w:rsidP="002B1E48">
            <w:pPr>
              <w:spacing w:line="340" w:lineRule="exact"/>
              <w:ind w:right="-43"/>
              <w:jc w:val="center"/>
              <w:rPr>
                <w:rFonts w:ascii="Arial" w:hAnsi="Arial" w:cs="Arial"/>
                <w:sz w:val="20"/>
                <w:szCs w:val="20"/>
                <w:u w:val="single"/>
              </w:rPr>
            </w:pPr>
            <w:r>
              <w:rPr>
                <w:rFonts w:ascii="Arial" w:hAnsi="Arial" w:cs="Arial"/>
                <w:sz w:val="20"/>
                <w:szCs w:val="20"/>
                <w:u w:val="single"/>
              </w:rPr>
              <w:t>2016</w:t>
            </w:r>
          </w:p>
        </w:tc>
        <w:tc>
          <w:tcPr>
            <w:tcW w:w="1349" w:type="dxa"/>
            <w:shd w:val="clear" w:color="auto" w:fill="auto"/>
          </w:tcPr>
          <w:p w:rsidR="002B1E48" w:rsidRPr="003857FF" w:rsidRDefault="00C50F67" w:rsidP="002B1E48">
            <w:pPr>
              <w:spacing w:line="340" w:lineRule="exact"/>
              <w:ind w:right="-43"/>
              <w:jc w:val="center"/>
              <w:rPr>
                <w:rFonts w:ascii="Arial" w:hAnsi="Arial" w:cs="Arial"/>
                <w:sz w:val="20"/>
                <w:szCs w:val="20"/>
                <w:u w:val="single"/>
              </w:rPr>
            </w:pPr>
            <w:r>
              <w:rPr>
                <w:rFonts w:ascii="Arial" w:hAnsi="Arial" w:cs="Arial"/>
                <w:sz w:val="20"/>
                <w:szCs w:val="20"/>
                <w:u w:val="single"/>
              </w:rPr>
              <w:t>2015</w:t>
            </w:r>
          </w:p>
        </w:tc>
        <w:tc>
          <w:tcPr>
            <w:tcW w:w="1349" w:type="dxa"/>
            <w:shd w:val="clear" w:color="auto" w:fill="auto"/>
          </w:tcPr>
          <w:p w:rsidR="002B1E48" w:rsidRPr="003857FF" w:rsidRDefault="001D7818" w:rsidP="002B1E48">
            <w:pPr>
              <w:spacing w:line="340" w:lineRule="exact"/>
              <w:ind w:right="-43"/>
              <w:jc w:val="center"/>
              <w:rPr>
                <w:rFonts w:ascii="Arial" w:hAnsi="Arial" w:cs="Arial"/>
                <w:sz w:val="20"/>
                <w:szCs w:val="20"/>
                <w:u w:val="single"/>
              </w:rPr>
            </w:pPr>
            <w:r>
              <w:rPr>
                <w:rFonts w:ascii="Arial" w:hAnsi="Arial" w:cs="Arial"/>
                <w:sz w:val="20"/>
                <w:szCs w:val="20"/>
                <w:u w:val="single"/>
              </w:rPr>
              <w:t>2016</w:t>
            </w:r>
          </w:p>
        </w:tc>
        <w:tc>
          <w:tcPr>
            <w:tcW w:w="1349" w:type="dxa"/>
            <w:shd w:val="clear" w:color="auto" w:fill="auto"/>
          </w:tcPr>
          <w:p w:rsidR="002B1E48" w:rsidRPr="003857FF" w:rsidRDefault="00C50F67" w:rsidP="002B1E48">
            <w:pPr>
              <w:spacing w:line="340" w:lineRule="exact"/>
              <w:ind w:right="-43"/>
              <w:jc w:val="center"/>
              <w:rPr>
                <w:rFonts w:ascii="Arial" w:hAnsi="Arial" w:cs="Arial"/>
                <w:sz w:val="20"/>
                <w:szCs w:val="20"/>
                <w:u w:val="single"/>
              </w:rPr>
            </w:pPr>
            <w:r>
              <w:rPr>
                <w:rFonts w:ascii="Arial" w:hAnsi="Arial" w:cs="Arial"/>
                <w:sz w:val="20"/>
                <w:szCs w:val="20"/>
                <w:u w:val="single"/>
              </w:rPr>
              <w:t>2015</w:t>
            </w:r>
          </w:p>
        </w:tc>
      </w:tr>
      <w:tr w:rsidR="0025578F" w:rsidRPr="003857FF" w:rsidTr="00E16BDA">
        <w:tc>
          <w:tcPr>
            <w:tcW w:w="3600" w:type="dxa"/>
          </w:tcPr>
          <w:p w:rsidR="0025578F" w:rsidRPr="003857FF" w:rsidRDefault="0025578F" w:rsidP="0025578F">
            <w:pPr>
              <w:spacing w:line="340" w:lineRule="exact"/>
              <w:ind w:left="252" w:right="-43" w:hanging="252"/>
              <w:rPr>
                <w:rFonts w:ascii="Arial" w:hAnsi="Arial" w:cs="Arial"/>
                <w:sz w:val="20"/>
                <w:szCs w:val="20"/>
              </w:rPr>
            </w:pPr>
            <w:r w:rsidRPr="003857FF">
              <w:rPr>
                <w:rFonts w:ascii="Arial" w:hAnsi="Arial" w:cs="Arial"/>
                <w:sz w:val="20"/>
                <w:szCs w:val="20"/>
              </w:rPr>
              <w:t>Salaries and wages and other employee benefits</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418,962</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447,040</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191,920</w:t>
            </w:r>
          </w:p>
        </w:tc>
        <w:tc>
          <w:tcPr>
            <w:tcW w:w="1349" w:type="dxa"/>
            <w:shd w:val="clear" w:color="auto" w:fill="auto"/>
            <w:vAlign w:val="bottom"/>
          </w:tcPr>
          <w:p w:rsidR="0025578F" w:rsidRPr="00680329" w:rsidRDefault="0025578F" w:rsidP="0025578F">
            <w:pPr>
              <w:tabs>
                <w:tab w:val="decimal" w:pos="960"/>
              </w:tabs>
              <w:spacing w:line="340" w:lineRule="exact"/>
              <w:ind w:left="-78" w:right="27"/>
              <w:jc w:val="both"/>
              <w:rPr>
                <w:rFonts w:ascii="Arial" w:eastAsia="Arial Unicode MS" w:hAnsi="Arial" w:cs="Arial"/>
                <w:sz w:val="20"/>
                <w:szCs w:val="20"/>
              </w:rPr>
            </w:pPr>
            <w:r w:rsidRPr="00680329">
              <w:rPr>
                <w:rFonts w:ascii="Arial" w:eastAsia="Arial Unicode MS" w:hAnsi="Arial" w:cs="Arial"/>
                <w:sz w:val="20"/>
                <w:szCs w:val="20"/>
              </w:rPr>
              <w:t>206,460</w:t>
            </w:r>
          </w:p>
        </w:tc>
      </w:tr>
      <w:tr w:rsidR="0025578F" w:rsidRPr="003857FF" w:rsidTr="00E16BDA">
        <w:tc>
          <w:tcPr>
            <w:tcW w:w="3600" w:type="dxa"/>
          </w:tcPr>
          <w:p w:rsidR="0025578F" w:rsidRPr="003857FF" w:rsidRDefault="0025578F" w:rsidP="0025578F">
            <w:pPr>
              <w:spacing w:line="340" w:lineRule="exact"/>
              <w:ind w:left="252" w:right="-43" w:hanging="252"/>
              <w:rPr>
                <w:rFonts w:ascii="Arial" w:hAnsi="Arial" w:cs="Arial"/>
                <w:sz w:val="20"/>
                <w:szCs w:val="20"/>
              </w:rPr>
            </w:pPr>
            <w:r w:rsidRPr="003857FF">
              <w:rPr>
                <w:rFonts w:ascii="Arial" w:hAnsi="Arial" w:cs="Arial"/>
                <w:sz w:val="20"/>
                <w:szCs w:val="20"/>
              </w:rPr>
              <w:t>Depreciation</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25,862</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24,712</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17,573</w:t>
            </w:r>
          </w:p>
        </w:tc>
        <w:tc>
          <w:tcPr>
            <w:tcW w:w="1349" w:type="dxa"/>
            <w:shd w:val="clear" w:color="auto" w:fill="auto"/>
            <w:vAlign w:val="bottom"/>
          </w:tcPr>
          <w:p w:rsidR="0025578F" w:rsidRPr="00680329" w:rsidRDefault="0025578F" w:rsidP="0025578F">
            <w:pPr>
              <w:tabs>
                <w:tab w:val="decimal" w:pos="960"/>
              </w:tabs>
              <w:spacing w:line="340" w:lineRule="exact"/>
              <w:ind w:left="-78" w:right="27"/>
              <w:jc w:val="both"/>
              <w:rPr>
                <w:rFonts w:ascii="Arial" w:eastAsia="Arial Unicode MS" w:hAnsi="Arial" w:cs="Arial"/>
                <w:sz w:val="20"/>
                <w:szCs w:val="20"/>
              </w:rPr>
            </w:pPr>
            <w:r w:rsidRPr="00680329">
              <w:rPr>
                <w:rFonts w:ascii="Arial" w:eastAsia="Arial Unicode MS" w:hAnsi="Arial" w:cs="Arial"/>
                <w:sz w:val="20"/>
                <w:szCs w:val="20"/>
              </w:rPr>
              <w:t>18,323</w:t>
            </w:r>
          </w:p>
        </w:tc>
      </w:tr>
      <w:tr w:rsidR="0025578F" w:rsidRPr="003857FF" w:rsidTr="00E16BDA">
        <w:tc>
          <w:tcPr>
            <w:tcW w:w="3600" w:type="dxa"/>
          </w:tcPr>
          <w:p w:rsidR="0025578F" w:rsidRPr="003857FF" w:rsidRDefault="0025578F" w:rsidP="0025578F">
            <w:pPr>
              <w:spacing w:line="340" w:lineRule="exact"/>
              <w:ind w:left="252" w:right="-43" w:hanging="252"/>
              <w:rPr>
                <w:rFonts w:ascii="Arial" w:hAnsi="Arial" w:cs="Arial"/>
                <w:sz w:val="20"/>
                <w:szCs w:val="20"/>
              </w:rPr>
            </w:pPr>
            <w:r w:rsidRPr="003857FF">
              <w:rPr>
                <w:rFonts w:ascii="Arial" w:hAnsi="Arial" w:cs="Arial"/>
                <w:sz w:val="20"/>
                <w:szCs w:val="20"/>
              </w:rPr>
              <w:t>Rental expenses from operating lease agreements and services expenses</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34,574</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39,379</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11,643</w:t>
            </w:r>
          </w:p>
        </w:tc>
        <w:tc>
          <w:tcPr>
            <w:tcW w:w="1349" w:type="dxa"/>
            <w:shd w:val="clear" w:color="auto" w:fill="auto"/>
            <w:vAlign w:val="bottom"/>
          </w:tcPr>
          <w:p w:rsidR="0025578F" w:rsidRPr="00680329" w:rsidRDefault="0025578F" w:rsidP="0025578F">
            <w:pPr>
              <w:tabs>
                <w:tab w:val="decimal" w:pos="960"/>
              </w:tabs>
              <w:spacing w:line="340" w:lineRule="exact"/>
              <w:ind w:left="-78" w:right="27"/>
              <w:jc w:val="both"/>
              <w:rPr>
                <w:rFonts w:ascii="Arial" w:eastAsia="Arial Unicode MS" w:hAnsi="Arial" w:cs="Arial"/>
                <w:sz w:val="20"/>
                <w:szCs w:val="20"/>
              </w:rPr>
            </w:pPr>
            <w:r w:rsidRPr="00680329">
              <w:rPr>
                <w:rFonts w:ascii="Arial" w:eastAsia="Arial Unicode MS" w:hAnsi="Arial" w:cs="Arial"/>
                <w:sz w:val="20"/>
                <w:szCs w:val="20"/>
              </w:rPr>
              <w:t>16,932</w:t>
            </w:r>
          </w:p>
        </w:tc>
      </w:tr>
      <w:tr w:rsidR="0025578F" w:rsidRPr="003857FF" w:rsidTr="00E16BDA">
        <w:tc>
          <w:tcPr>
            <w:tcW w:w="3600" w:type="dxa"/>
          </w:tcPr>
          <w:p w:rsidR="0025578F" w:rsidRPr="003857FF" w:rsidRDefault="0025578F" w:rsidP="0025578F">
            <w:pPr>
              <w:spacing w:line="340" w:lineRule="exact"/>
              <w:ind w:left="252" w:right="-43" w:hanging="252"/>
              <w:rPr>
                <w:rFonts w:ascii="Arial" w:hAnsi="Arial" w:cs="Arial"/>
                <w:sz w:val="20"/>
                <w:szCs w:val="20"/>
              </w:rPr>
            </w:pPr>
            <w:r w:rsidRPr="003857FF">
              <w:rPr>
                <w:rFonts w:ascii="Arial" w:hAnsi="Arial" w:cs="Arial"/>
                <w:sz w:val="20"/>
                <w:szCs w:val="20"/>
              </w:rPr>
              <w:t>Changes in inventories of finished goods and work in progress</w:t>
            </w:r>
          </w:p>
        </w:tc>
        <w:tc>
          <w:tcPr>
            <w:tcW w:w="1349" w:type="dxa"/>
            <w:shd w:val="clear" w:color="auto" w:fill="auto"/>
            <w:vAlign w:val="bottom"/>
          </w:tcPr>
          <w:p w:rsidR="0025578F" w:rsidRPr="0025578F" w:rsidRDefault="0025578F" w:rsidP="00684B31">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w:t>
            </w:r>
            <w:r w:rsidR="00684B31">
              <w:rPr>
                <w:rFonts w:ascii="Arial" w:eastAsia="Arial Unicode MS" w:hAnsi="Arial" w:cs="Arial"/>
                <w:sz w:val="20"/>
                <w:szCs w:val="20"/>
              </w:rPr>
              <w:t>174,221</w:t>
            </w:r>
            <w:r w:rsidRPr="0025578F">
              <w:rPr>
                <w:rFonts w:ascii="Arial" w:eastAsia="Arial Unicode MS" w:hAnsi="Arial" w:cs="Arial"/>
                <w:sz w:val="20"/>
                <w:szCs w:val="20"/>
              </w:rPr>
              <w:t>)</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(361,586)</w:t>
            </w:r>
          </w:p>
        </w:tc>
        <w:tc>
          <w:tcPr>
            <w:tcW w:w="1349" w:type="dxa"/>
            <w:shd w:val="clear" w:color="auto" w:fill="auto"/>
            <w:vAlign w:val="bottom"/>
          </w:tcPr>
          <w:p w:rsidR="0025578F" w:rsidRPr="0025578F" w:rsidRDefault="0025578F" w:rsidP="003C4EC4">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w:t>
            </w:r>
            <w:r w:rsidR="003C4EC4">
              <w:rPr>
                <w:rFonts w:ascii="Arial" w:eastAsia="Arial Unicode MS" w:hAnsi="Arial" w:cs="Arial"/>
                <w:sz w:val="20"/>
                <w:szCs w:val="20"/>
              </w:rPr>
              <w:t>54,068</w:t>
            </w:r>
            <w:r w:rsidRPr="0025578F">
              <w:rPr>
                <w:rFonts w:ascii="Arial" w:eastAsia="Arial Unicode MS" w:hAnsi="Arial" w:cs="Arial"/>
                <w:sz w:val="20"/>
                <w:szCs w:val="20"/>
              </w:rPr>
              <w:t>)</w:t>
            </w:r>
          </w:p>
        </w:tc>
        <w:tc>
          <w:tcPr>
            <w:tcW w:w="1349" w:type="dxa"/>
            <w:shd w:val="clear" w:color="auto" w:fill="auto"/>
            <w:vAlign w:val="bottom"/>
          </w:tcPr>
          <w:p w:rsidR="0025578F" w:rsidRPr="00680329" w:rsidRDefault="0025578F" w:rsidP="0025578F">
            <w:pPr>
              <w:tabs>
                <w:tab w:val="decimal" w:pos="960"/>
              </w:tabs>
              <w:spacing w:line="340" w:lineRule="exact"/>
              <w:ind w:left="-78" w:right="27"/>
              <w:jc w:val="both"/>
              <w:rPr>
                <w:rFonts w:ascii="Arial" w:eastAsia="Arial Unicode MS" w:hAnsi="Arial" w:cs="Arial"/>
                <w:sz w:val="20"/>
                <w:szCs w:val="20"/>
              </w:rPr>
            </w:pPr>
            <w:r w:rsidRPr="00680329">
              <w:rPr>
                <w:rFonts w:ascii="Arial" w:eastAsia="Arial Unicode MS" w:hAnsi="Arial" w:cs="Arial"/>
                <w:sz w:val="20"/>
                <w:szCs w:val="20"/>
              </w:rPr>
              <w:t>(192,820)</w:t>
            </w:r>
          </w:p>
        </w:tc>
      </w:tr>
      <w:tr w:rsidR="0025578F" w:rsidRPr="003857FF" w:rsidTr="00E16BDA">
        <w:tc>
          <w:tcPr>
            <w:tcW w:w="3600" w:type="dxa"/>
          </w:tcPr>
          <w:p w:rsidR="0025578F" w:rsidRPr="003857FF" w:rsidRDefault="0025578F" w:rsidP="0025578F">
            <w:pPr>
              <w:spacing w:line="340" w:lineRule="exact"/>
              <w:ind w:left="252" w:right="-43" w:hanging="252"/>
              <w:rPr>
                <w:rFonts w:ascii="Arial" w:hAnsi="Arial" w:cs="Arial"/>
                <w:sz w:val="20"/>
                <w:szCs w:val="20"/>
              </w:rPr>
            </w:pPr>
            <w:r w:rsidRPr="003857FF">
              <w:rPr>
                <w:rFonts w:ascii="Arial" w:hAnsi="Arial" w:cs="Arial"/>
                <w:sz w:val="20"/>
                <w:szCs w:val="20"/>
              </w:rPr>
              <w:t xml:space="preserve">Marketing expenses </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93,276</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113,036</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cs/>
              </w:rPr>
            </w:pPr>
            <w:r w:rsidRPr="0025578F">
              <w:rPr>
                <w:rFonts w:ascii="Arial" w:eastAsia="Arial Unicode MS" w:hAnsi="Arial" w:cs="Arial"/>
                <w:sz w:val="20"/>
                <w:szCs w:val="20"/>
              </w:rPr>
              <w:t>86,547</w:t>
            </w:r>
          </w:p>
        </w:tc>
        <w:tc>
          <w:tcPr>
            <w:tcW w:w="1349" w:type="dxa"/>
            <w:shd w:val="clear" w:color="auto" w:fill="auto"/>
            <w:vAlign w:val="bottom"/>
          </w:tcPr>
          <w:p w:rsidR="0025578F" w:rsidRPr="00680329" w:rsidRDefault="0025578F" w:rsidP="0025578F">
            <w:pPr>
              <w:tabs>
                <w:tab w:val="decimal" w:pos="960"/>
              </w:tabs>
              <w:spacing w:line="340" w:lineRule="exact"/>
              <w:ind w:left="-78" w:right="27"/>
              <w:jc w:val="both"/>
              <w:rPr>
                <w:rFonts w:ascii="Arial" w:eastAsia="Arial Unicode MS" w:hAnsi="Arial" w:cs="Arial"/>
                <w:sz w:val="20"/>
                <w:szCs w:val="20"/>
                <w:cs/>
              </w:rPr>
            </w:pPr>
            <w:r w:rsidRPr="00680329">
              <w:rPr>
                <w:rFonts w:ascii="Arial" w:eastAsia="Arial Unicode MS" w:hAnsi="Arial" w:cs="Arial"/>
                <w:sz w:val="20"/>
                <w:szCs w:val="20"/>
              </w:rPr>
              <w:t>97,507</w:t>
            </w:r>
          </w:p>
        </w:tc>
      </w:tr>
      <w:tr w:rsidR="0025578F" w:rsidRPr="003857FF" w:rsidTr="00E16BDA">
        <w:tc>
          <w:tcPr>
            <w:tcW w:w="3600" w:type="dxa"/>
          </w:tcPr>
          <w:p w:rsidR="0025578F" w:rsidRPr="003857FF" w:rsidRDefault="0025578F" w:rsidP="0025578F">
            <w:pPr>
              <w:spacing w:line="340" w:lineRule="exact"/>
              <w:ind w:left="252" w:right="-43" w:hanging="252"/>
              <w:rPr>
                <w:rFonts w:ascii="Arial" w:hAnsi="Arial" w:cs="Arial"/>
                <w:sz w:val="20"/>
                <w:szCs w:val="20"/>
              </w:rPr>
            </w:pPr>
            <w:r w:rsidRPr="003857FF">
              <w:rPr>
                <w:rFonts w:ascii="Arial" w:hAnsi="Arial" w:cs="Arial"/>
                <w:sz w:val="20"/>
                <w:szCs w:val="20"/>
              </w:rPr>
              <w:t>Cost of services</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971,233</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1,688,839</w:t>
            </w:r>
          </w:p>
        </w:tc>
        <w:tc>
          <w:tcPr>
            <w:tcW w:w="1349" w:type="dxa"/>
            <w:shd w:val="clear" w:color="auto" w:fill="auto"/>
            <w:vAlign w:val="bottom"/>
          </w:tcPr>
          <w:p w:rsidR="0025578F" w:rsidRPr="0025578F" w:rsidRDefault="0025578F" w:rsidP="0025578F">
            <w:pPr>
              <w:tabs>
                <w:tab w:val="decimal" w:pos="960"/>
              </w:tabs>
              <w:spacing w:line="340" w:lineRule="exact"/>
              <w:ind w:left="-78" w:right="27"/>
              <w:jc w:val="both"/>
              <w:rPr>
                <w:rFonts w:ascii="Arial" w:eastAsia="Arial Unicode MS" w:hAnsi="Arial" w:cs="Arial"/>
                <w:sz w:val="20"/>
                <w:szCs w:val="20"/>
              </w:rPr>
            </w:pPr>
            <w:r w:rsidRPr="0025578F">
              <w:rPr>
                <w:rFonts w:ascii="Arial" w:eastAsia="Arial Unicode MS" w:hAnsi="Arial" w:cs="Arial"/>
                <w:sz w:val="20"/>
                <w:szCs w:val="20"/>
              </w:rPr>
              <w:t>205,667</w:t>
            </w:r>
          </w:p>
        </w:tc>
        <w:tc>
          <w:tcPr>
            <w:tcW w:w="1349" w:type="dxa"/>
            <w:shd w:val="clear" w:color="auto" w:fill="auto"/>
            <w:vAlign w:val="bottom"/>
          </w:tcPr>
          <w:p w:rsidR="0025578F" w:rsidRPr="00680329" w:rsidRDefault="0025578F" w:rsidP="0025578F">
            <w:pPr>
              <w:tabs>
                <w:tab w:val="decimal" w:pos="960"/>
              </w:tabs>
              <w:spacing w:line="340" w:lineRule="exact"/>
              <w:ind w:left="-78" w:right="27"/>
              <w:jc w:val="both"/>
              <w:rPr>
                <w:rFonts w:ascii="Arial" w:eastAsia="Arial Unicode MS" w:hAnsi="Arial" w:cs="Arial"/>
                <w:sz w:val="20"/>
                <w:szCs w:val="20"/>
              </w:rPr>
            </w:pPr>
            <w:r w:rsidRPr="00680329">
              <w:rPr>
                <w:rFonts w:ascii="Arial" w:eastAsia="Arial Unicode MS" w:hAnsi="Arial" w:cs="Arial"/>
                <w:sz w:val="20"/>
                <w:szCs w:val="20"/>
              </w:rPr>
              <w:t>824,330</w:t>
            </w:r>
          </w:p>
        </w:tc>
      </w:tr>
    </w:tbl>
    <w:p w:rsidR="00A00CCC" w:rsidRPr="00F00250" w:rsidRDefault="004F096C" w:rsidP="00A00CCC">
      <w:pPr>
        <w:tabs>
          <w:tab w:val="left" w:pos="1440"/>
          <w:tab w:val="left" w:pos="2160"/>
        </w:tabs>
        <w:spacing w:before="240" w:after="120" w:line="380" w:lineRule="exact"/>
        <w:ind w:left="600" w:right="-43" w:hanging="600"/>
        <w:jc w:val="thaiDistribute"/>
        <w:rPr>
          <w:rFonts w:ascii="Arial" w:hAnsi="Arial"/>
          <w:b/>
          <w:bCs/>
          <w:sz w:val="22"/>
          <w:szCs w:val="22"/>
        </w:rPr>
      </w:pPr>
      <w:r>
        <w:rPr>
          <w:rFonts w:ascii="Arial" w:hAnsi="Arial"/>
          <w:b/>
          <w:bCs/>
          <w:sz w:val="22"/>
          <w:szCs w:val="22"/>
        </w:rPr>
        <w:t>30</w:t>
      </w:r>
      <w:r w:rsidR="00A00CCC" w:rsidRPr="001D0483">
        <w:rPr>
          <w:rFonts w:ascii="Arial" w:hAnsi="Arial"/>
          <w:b/>
          <w:bCs/>
          <w:sz w:val="22"/>
          <w:szCs w:val="22"/>
        </w:rPr>
        <w:t>.</w:t>
      </w:r>
      <w:r w:rsidR="00A00CCC" w:rsidRPr="001D0483">
        <w:rPr>
          <w:rFonts w:ascii="Arial" w:hAnsi="Arial"/>
          <w:b/>
          <w:bCs/>
          <w:sz w:val="22"/>
          <w:szCs w:val="22"/>
        </w:rPr>
        <w:tab/>
        <w:t xml:space="preserve">Income tax </w:t>
      </w:r>
    </w:p>
    <w:p w:rsidR="00A00CCC" w:rsidRPr="00624C7E" w:rsidRDefault="00A00CCC" w:rsidP="00A00CCC">
      <w:pPr>
        <w:spacing w:before="120" w:after="120" w:line="380" w:lineRule="exact"/>
        <w:ind w:left="600" w:hanging="600"/>
        <w:jc w:val="both"/>
        <w:rPr>
          <w:rFonts w:ascii="Arial" w:hAnsi="Arial"/>
          <w:sz w:val="22"/>
          <w:szCs w:val="22"/>
        </w:rPr>
      </w:pPr>
      <w:r w:rsidRPr="00624C7E">
        <w:rPr>
          <w:rFonts w:ascii="Arial" w:hAnsi="Arial"/>
          <w:sz w:val="22"/>
          <w:szCs w:val="22"/>
        </w:rPr>
        <w:tab/>
        <w:t xml:space="preserve">Income tax expenses for the years ended </w:t>
      </w:r>
      <w:r w:rsidR="002452F4">
        <w:rPr>
          <w:rFonts w:ascii="Arial" w:hAnsi="Arial"/>
          <w:sz w:val="22"/>
          <w:szCs w:val="22"/>
        </w:rPr>
        <w:t xml:space="preserve">31 December </w:t>
      </w:r>
      <w:r w:rsidR="001D7818">
        <w:rPr>
          <w:rFonts w:ascii="Arial" w:hAnsi="Arial"/>
          <w:sz w:val="22"/>
          <w:szCs w:val="22"/>
        </w:rPr>
        <w:t>2016</w:t>
      </w:r>
      <w:r w:rsidRPr="00624C7E">
        <w:rPr>
          <w:rFonts w:ascii="Arial" w:hAnsi="Arial"/>
          <w:sz w:val="22"/>
          <w:szCs w:val="22"/>
        </w:rPr>
        <w:t xml:space="preserve"> </w:t>
      </w:r>
      <w:r w:rsidR="002452F4">
        <w:rPr>
          <w:rFonts w:ascii="Arial" w:hAnsi="Arial"/>
          <w:sz w:val="22"/>
          <w:szCs w:val="22"/>
        </w:rPr>
        <w:t xml:space="preserve">and </w:t>
      </w:r>
      <w:r w:rsidR="00C50F67">
        <w:rPr>
          <w:rFonts w:ascii="Arial" w:hAnsi="Arial"/>
          <w:sz w:val="22"/>
          <w:szCs w:val="22"/>
        </w:rPr>
        <w:t>2015</w:t>
      </w:r>
      <w:r w:rsidRPr="00624C7E">
        <w:rPr>
          <w:rFonts w:ascii="Arial" w:hAnsi="Arial"/>
          <w:sz w:val="22"/>
          <w:szCs w:val="22"/>
        </w:rPr>
        <w:t xml:space="preserve"> are made up as follows:</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A00CCC" w:rsidRPr="00037BD8" w:rsidTr="00CD72C7">
        <w:trPr>
          <w:trHeight w:val="325"/>
        </w:trPr>
        <w:tc>
          <w:tcPr>
            <w:tcW w:w="4380" w:type="dxa"/>
          </w:tcPr>
          <w:p w:rsidR="00A00CCC" w:rsidRPr="00037BD8" w:rsidRDefault="00A00CCC" w:rsidP="00CD72C7">
            <w:pPr>
              <w:tabs>
                <w:tab w:val="left" w:pos="1440"/>
              </w:tabs>
              <w:spacing w:line="340" w:lineRule="exact"/>
              <w:jc w:val="thaiDistribute"/>
              <w:rPr>
                <w:rFonts w:ascii="Arial" w:hAnsi="Arial"/>
                <w:spacing w:val="-4"/>
                <w:sz w:val="20"/>
                <w:szCs w:val="20"/>
              </w:rPr>
            </w:pPr>
          </w:p>
        </w:tc>
        <w:tc>
          <w:tcPr>
            <w:tcW w:w="4860" w:type="dxa"/>
            <w:gridSpan w:val="4"/>
          </w:tcPr>
          <w:p w:rsidR="00A00CCC" w:rsidRPr="00037BD8" w:rsidRDefault="00A00CCC" w:rsidP="00CD72C7">
            <w:pPr>
              <w:spacing w:line="340" w:lineRule="exact"/>
              <w:jc w:val="right"/>
              <w:rPr>
                <w:rFonts w:ascii="Arial" w:hAnsi="Arial"/>
                <w:spacing w:val="-4"/>
                <w:sz w:val="20"/>
                <w:szCs w:val="20"/>
              </w:rPr>
            </w:pPr>
            <w:r w:rsidRPr="00037BD8">
              <w:rPr>
                <w:rFonts w:ascii="Arial" w:hAnsi="Arial"/>
                <w:spacing w:val="-4"/>
                <w:sz w:val="20"/>
                <w:szCs w:val="20"/>
              </w:rPr>
              <w:t>(Unit: Thousand Baht)</w:t>
            </w:r>
          </w:p>
        </w:tc>
      </w:tr>
      <w:tr w:rsidR="00A00CCC" w:rsidRPr="00037BD8" w:rsidTr="00CD72C7">
        <w:trPr>
          <w:trHeight w:val="325"/>
        </w:trPr>
        <w:tc>
          <w:tcPr>
            <w:tcW w:w="4380" w:type="dxa"/>
          </w:tcPr>
          <w:p w:rsidR="00A00CCC" w:rsidRPr="00037BD8" w:rsidRDefault="00A00CCC" w:rsidP="00CD72C7">
            <w:pPr>
              <w:tabs>
                <w:tab w:val="left" w:pos="1440"/>
              </w:tabs>
              <w:spacing w:line="340" w:lineRule="exact"/>
              <w:jc w:val="thaiDistribute"/>
              <w:rPr>
                <w:rFonts w:ascii="Arial" w:hAnsi="Arial"/>
                <w:spacing w:val="-4"/>
                <w:sz w:val="20"/>
                <w:szCs w:val="20"/>
              </w:rPr>
            </w:pPr>
          </w:p>
        </w:tc>
        <w:tc>
          <w:tcPr>
            <w:tcW w:w="2430" w:type="dxa"/>
            <w:gridSpan w:val="2"/>
            <w:vAlign w:val="bottom"/>
          </w:tcPr>
          <w:p w:rsidR="00A00CCC" w:rsidRPr="00037BD8" w:rsidRDefault="00A00CCC" w:rsidP="00CD72C7">
            <w:pPr>
              <w:pBdr>
                <w:bottom w:val="single" w:sz="6" w:space="1" w:color="auto"/>
              </w:pBdr>
              <w:spacing w:line="340" w:lineRule="exact"/>
              <w:ind w:right="-43"/>
              <w:jc w:val="center"/>
              <w:rPr>
                <w:rFonts w:ascii="Arial" w:hAnsi="Arial" w:cs="Arial"/>
                <w:sz w:val="20"/>
                <w:szCs w:val="20"/>
              </w:rPr>
            </w:pPr>
            <w:r w:rsidRPr="00037BD8">
              <w:rPr>
                <w:rFonts w:ascii="Arial" w:hAnsi="Arial" w:cs="Arial"/>
                <w:sz w:val="20"/>
                <w:szCs w:val="20"/>
              </w:rPr>
              <w:t xml:space="preserve">Consolidated </w:t>
            </w:r>
          </w:p>
          <w:p w:rsidR="00A00CCC" w:rsidRPr="00037BD8" w:rsidRDefault="00A00CCC" w:rsidP="00CD72C7">
            <w:pPr>
              <w:pBdr>
                <w:bottom w:val="single" w:sz="6" w:space="1" w:color="auto"/>
              </w:pBdr>
              <w:spacing w:line="340" w:lineRule="exact"/>
              <w:ind w:right="-43"/>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rsidR="00A00CCC" w:rsidRPr="00037BD8" w:rsidRDefault="00A00CCC" w:rsidP="00CD72C7">
            <w:pPr>
              <w:pBdr>
                <w:bottom w:val="single" w:sz="6" w:space="1" w:color="auto"/>
              </w:pBdr>
              <w:spacing w:line="340" w:lineRule="exact"/>
              <w:ind w:right="-43"/>
              <w:jc w:val="center"/>
              <w:rPr>
                <w:rFonts w:ascii="Arial" w:hAnsi="Arial" w:cs="Arial"/>
                <w:sz w:val="20"/>
                <w:szCs w:val="20"/>
              </w:rPr>
            </w:pPr>
            <w:r w:rsidRPr="00037BD8">
              <w:rPr>
                <w:rFonts w:ascii="Arial" w:hAnsi="Arial" w:cs="Arial"/>
                <w:sz w:val="20"/>
                <w:szCs w:val="20"/>
              </w:rPr>
              <w:t xml:space="preserve">Separate </w:t>
            </w:r>
          </w:p>
          <w:p w:rsidR="00A00CCC" w:rsidRPr="00037BD8" w:rsidRDefault="00A00CCC" w:rsidP="00CD72C7">
            <w:pPr>
              <w:pBdr>
                <w:bottom w:val="single" w:sz="6" w:space="1" w:color="auto"/>
              </w:pBdr>
              <w:spacing w:line="340" w:lineRule="exact"/>
              <w:ind w:right="-43"/>
              <w:jc w:val="center"/>
              <w:rPr>
                <w:rFonts w:ascii="Arial" w:hAnsi="Arial" w:cs="Arial"/>
                <w:sz w:val="20"/>
                <w:szCs w:val="20"/>
              </w:rPr>
            </w:pPr>
            <w:r w:rsidRPr="00037BD8">
              <w:rPr>
                <w:rFonts w:ascii="Arial" w:hAnsi="Arial" w:cs="Arial"/>
                <w:sz w:val="20"/>
                <w:szCs w:val="20"/>
              </w:rPr>
              <w:t>financial statements</w:t>
            </w:r>
          </w:p>
        </w:tc>
      </w:tr>
      <w:tr w:rsidR="002B1E48" w:rsidRPr="00037BD8" w:rsidTr="00CD72C7">
        <w:trPr>
          <w:trHeight w:val="354"/>
        </w:trPr>
        <w:tc>
          <w:tcPr>
            <w:tcW w:w="4380" w:type="dxa"/>
          </w:tcPr>
          <w:p w:rsidR="002B1E48" w:rsidRPr="0081470C" w:rsidRDefault="002B1E48" w:rsidP="00CD72C7">
            <w:pPr>
              <w:tabs>
                <w:tab w:val="left" w:pos="1440"/>
              </w:tabs>
              <w:spacing w:line="340" w:lineRule="exact"/>
              <w:jc w:val="thaiDistribute"/>
              <w:rPr>
                <w:rFonts w:ascii="Arial" w:hAnsi="Arial"/>
                <w:spacing w:val="-4"/>
                <w:sz w:val="20"/>
                <w:szCs w:val="20"/>
              </w:rPr>
            </w:pPr>
          </w:p>
        </w:tc>
        <w:tc>
          <w:tcPr>
            <w:tcW w:w="1215" w:type="dxa"/>
          </w:tcPr>
          <w:p w:rsidR="002B1E48" w:rsidRPr="003857FF" w:rsidRDefault="001D7818" w:rsidP="002B1E48">
            <w:pPr>
              <w:spacing w:line="340" w:lineRule="exact"/>
              <w:ind w:right="-43"/>
              <w:jc w:val="center"/>
              <w:rPr>
                <w:rFonts w:ascii="Arial" w:hAnsi="Arial" w:cs="Arial"/>
                <w:sz w:val="20"/>
                <w:szCs w:val="20"/>
                <w:u w:val="single"/>
              </w:rPr>
            </w:pPr>
            <w:r>
              <w:rPr>
                <w:rFonts w:ascii="Arial" w:hAnsi="Arial" w:cs="Arial"/>
                <w:sz w:val="20"/>
                <w:szCs w:val="20"/>
                <w:u w:val="single"/>
              </w:rPr>
              <w:t>2016</w:t>
            </w:r>
          </w:p>
        </w:tc>
        <w:tc>
          <w:tcPr>
            <w:tcW w:w="1215" w:type="dxa"/>
          </w:tcPr>
          <w:p w:rsidR="002B1E48" w:rsidRPr="003857FF" w:rsidRDefault="00C50F67" w:rsidP="002B1E48">
            <w:pPr>
              <w:spacing w:line="340" w:lineRule="exact"/>
              <w:ind w:right="-43"/>
              <w:jc w:val="center"/>
              <w:rPr>
                <w:rFonts w:ascii="Arial" w:hAnsi="Arial" w:cs="Arial"/>
                <w:sz w:val="20"/>
                <w:szCs w:val="20"/>
                <w:u w:val="single"/>
              </w:rPr>
            </w:pPr>
            <w:r>
              <w:rPr>
                <w:rFonts w:ascii="Arial" w:hAnsi="Arial" w:cs="Arial"/>
                <w:sz w:val="20"/>
                <w:szCs w:val="20"/>
                <w:u w:val="single"/>
              </w:rPr>
              <w:t>2015</w:t>
            </w:r>
          </w:p>
        </w:tc>
        <w:tc>
          <w:tcPr>
            <w:tcW w:w="1215" w:type="dxa"/>
          </w:tcPr>
          <w:p w:rsidR="002B1E48" w:rsidRPr="003857FF" w:rsidRDefault="001D7818" w:rsidP="002B1E48">
            <w:pPr>
              <w:spacing w:line="340" w:lineRule="exact"/>
              <w:ind w:right="-43"/>
              <w:jc w:val="center"/>
              <w:rPr>
                <w:rFonts w:ascii="Arial" w:hAnsi="Arial" w:cs="Arial"/>
                <w:sz w:val="20"/>
                <w:szCs w:val="20"/>
                <w:u w:val="single"/>
              </w:rPr>
            </w:pPr>
            <w:r>
              <w:rPr>
                <w:rFonts w:ascii="Arial" w:hAnsi="Arial" w:cs="Arial"/>
                <w:sz w:val="20"/>
                <w:szCs w:val="20"/>
                <w:u w:val="single"/>
              </w:rPr>
              <w:t>2016</w:t>
            </w:r>
          </w:p>
        </w:tc>
        <w:tc>
          <w:tcPr>
            <w:tcW w:w="1215" w:type="dxa"/>
          </w:tcPr>
          <w:p w:rsidR="002B1E48" w:rsidRPr="003857FF" w:rsidRDefault="00C50F67" w:rsidP="002B1E48">
            <w:pPr>
              <w:spacing w:line="340" w:lineRule="exact"/>
              <w:ind w:right="-43"/>
              <w:jc w:val="center"/>
              <w:rPr>
                <w:rFonts w:ascii="Arial" w:hAnsi="Arial" w:cs="Arial"/>
                <w:sz w:val="20"/>
                <w:szCs w:val="20"/>
                <w:u w:val="single"/>
              </w:rPr>
            </w:pPr>
            <w:r>
              <w:rPr>
                <w:rFonts w:ascii="Arial" w:hAnsi="Arial" w:cs="Arial"/>
                <w:sz w:val="20"/>
                <w:szCs w:val="20"/>
                <w:u w:val="single"/>
              </w:rPr>
              <w:t>2015</w:t>
            </w:r>
          </w:p>
        </w:tc>
      </w:tr>
      <w:tr w:rsidR="004D321E" w:rsidRPr="00037BD8" w:rsidTr="00CD72C7">
        <w:trPr>
          <w:trHeight w:val="325"/>
        </w:trPr>
        <w:tc>
          <w:tcPr>
            <w:tcW w:w="4380" w:type="dxa"/>
          </w:tcPr>
          <w:p w:rsidR="004D321E" w:rsidRPr="0081470C" w:rsidRDefault="004D321E" w:rsidP="00CD72C7">
            <w:pPr>
              <w:tabs>
                <w:tab w:val="left" w:pos="1440"/>
              </w:tabs>
              <w:spacing w:line="340" w:lineRule="exact"/>
              <w:rPr>
                <w:rFonts w:ascii="Arial" w:hAnsi="Arial"/>
                <w:b/>
                <w:bCs/>
                <w:sz w:val="20"/>
                <w:szCs w:val="20"/>
              </w:rPr>
            </w:pPr>
            <w:r w:rsidRPr="0081470C">
              <w:rPr>
                <w:rFonts w:ascii="Arial" w:hAnsi="Arial"/>
                <w:b/>
                <w:bCs/>
                <w:sz w:val="20"/>
                <w:szCs w:val="20"/>
              </w:rPr>
              <w:t>Current income tax:</w:t>
            </w:r>
          </w:p>
        </w:tc>
        <w:tc>
          <w:tcPr>
            <w:tcW w:w="1215" w:type="dxa"/>
            <w:vAlign w:val="bottom"/>
          </w:tcPr>
          <w:p w:rsidR="004D321E" w:rsidRPr="0081470C" w:rsidRDefault="004D321E" w:rsidP="00CD72C7">
            <w:pPr>
              <w:tabs>
                <w:tab w:val="decimal" w:pos="793"/>
              </w:tabs>
              <w:spacing w:line="340" w:lineRule="exact"/>
              <w:ind w:right="-42"/>
              <w:jc w:val="both"/>
              <w:rPr>
                <w:rFonts w:ascii="Arial" w:hAnsi="Arial"/>
                <w:spacing w:val="-4"/>
                <w:sz w:val="20"/>
                <w:szCs w:val="20"/>
              </w:rPr>
            </w:pPr>
          </w:p>
        </w:tc>
        <w:tc>
          <w:tcPr>
            <w:tcW w:w="1215" w:type="dxa"/>
            <w:vAlign w:val="bottom"/>
          </w:tcPr>
          <w:p w:rsidR="004D321E" w:rsidRPr="0081470C" w:rsidRDefault="004D321E" w:rsidP="004D321E">
            <w:pPr>
              <w:tabs>
                <w:tab w:val="decimal" w:pos="793"/>
              </w:tabs>
              <w:spacing w:line="340" w:lineRule="exact"/>
              <w:ind w:right="-42"/>
              <w:jc w:val="both"/>
              <w:rPr>
                <w:rFonts w:ascii="Arial" w:hAnsi="Arial"/>
                <w:spacing w:val="-4"/>
                <w:sz w:val="20"/>
                <w:szCs w:val="20"/>
              </w:rPr>
            </w:pPr>
          </w:p>
        </w:tc>
        <w:tc>
          <w:tcPr>
            <w:tcW w:w="1215" w:type="dxa"/>
            <w:vAlign w:val="bottom"/>
          </w:tcPr>
          <w:p w:rsidR="004D321E" w:rsidRPr="0081470C" w:rsidRDefault="004D321E" w:rsidP="00CD72C7">
            <w:pPr>
              <w:tabs>
                <w:tab w:val="decimal" w:pos="793"/>
              </w:tabs>
              <w:spacing w:line="340" w:lineRule="exact"/>
              <w:ind w:right="-42"/>
              <w:jc w:val="both"/>
              <w:rPr>
                <w:rFonts w:ascii="Arial" w:hAnsi="Arial"/>
                <w:spacing w:val="-4"/>
                <w:sz w:val="20"/>
                <w:szCs w:val="20"/>
              </w:rPr>
            </w:pPr>
          </w:p>
        </w:tc>
        <w:tc>
          <w:tcPr>
            <w:tcW w:w="1215" w:type="dxa"/>
            <w:vAlign w:val="bottom"/>
          </w:tcPr>
          <w:p w:rsidR="004D321E" w:rsidRPr="0081470C" w:rsidRDefault="004D321E" w:rsidP="004D321E">
            <w:pPr>
              <w:tabs>
                <w:tab w:val="decimal" w:pos="793"/>
              </w:tabs>
              <w:spacing w:line="340" w:lineRule="exact"/>
              <w:ind w:right="-42"/>
              <w:jc w:val="both"/>
              <w:rPr>
                <w:rFonts w:ascii="Arial" w:hAnsi="Arial"/>
                <w:spacing w:val="-4"/>
                <w:sz w:val="20"/>
                <w:szCs w:val="20"/>
              </w:rPr>
            </w:pPr>
          </w:p>
        </w:tc>
      </w:tr>
      <w:tr w:rsidR="00921080" w:rsidRPr="00037BD8" w:rsidTr="00CD72C7">
        <w:trPr>
          <w:trHeight w:val="325"/>
        </w:trPr>
        <w:tc>
          <w:tcPr>
            <w:tcW w:w="4380" w:type="dxa"/>
          </w:tcPr>
          <w:p w:rsidR="00921080" w:rsidRPr="0081470C" w:rsidRDefault="00921080" w:rsidP="00921080">
            <w:pPr>
              <w:tabs>
                <w:tab w:val="left" w:pos="1440"/>
              </w:tabs>
              <w:spacing w:line="340" w:lineRule="exact"/>
              <w:ind w:left="12"/>
              <w:rPr>
                <w:rFonts w:ascii="Arial" w:hAnsi="Arial"/>
                <w:sz w:val="20"/>
                <w:szCs w:val="20"/>
              </w:rPr>
            </w:pPr>
            <w:r w:rsidRPr="0081470C">
              <w:rPr>
                <w:rFonts w:ascii="Arial" w:hAnsi="Arial"/>
                <w:sz w:val="20"/>
                <w:szCs w:val="20"/>
              </w:rPr>
              <w:t>Current income tax charge</w:t>
            </w:r>
          </w:p>
        </w:tc>
        <w:tc>
          <w:tcPr>
            <w:tcW w:w="1215" w:type="dxa"/>
            <w:vAlign w:val="bottom"/>
          </w:tcPr>
          <w:p w:rsidR="00921080" w:rsidRPr="00680329" w:rsidRDefault="0025578F" w:rsidP="00921080">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6,932</w:t>
            </w:r>
          </w:p>
        </w:tc>
        <w:tc>
          <w:tcPr>
            <w:tcW w:w="1215" w:type="dxa"/>
            <w:vAlign w:val="bottom"/>
          </w:tcPr>
          <w:p w:rsidR="00921080" w:rsidRPr="00680329" w:rsidRDefault="00921080" w:rsidP="00921080">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27,218</w:t>
            </w:r>
          </w:p>
        </w:tc>
        <w:tc>
          <w:tcPr>
            <w:tcW w:w="1215" w:type="dxa"/>
            <w:vAlign w:val="bottom"/>
          </w:tcPr>
          <w:p w:rsidR="00921080" w:rsidRPr="00680329" w:rsidRDefault="0025578F" w:rsidP="00921080">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921080" w:rsidRPr="00680329" w:rsidRDefault="00921080" w:rsidP="00921080">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20,911</w:t>
            </w:r>
          </w:p>
        </w:tc>
      </w:tr>
      <w:tr w:rsidR="00921080" w:rsidRPr="00037BD8" w:rsidTr="00CD72C7">
        <w:trPr>
          <w:trHeight w:val="311"/>
        </w:trPr>
        <w:tc>
          <w:tcPr>
            <w:tcW w:w="4380" w:type="dxa"/>
          </w:tcPr>
          <w:p w:rsidR="00921080" w:rsidRPr="0081470C" w:rsidRDefault="00921080" w:rsidP="00921080">
            <w:pPr>
              <w:tabs>
                <w:tab w:val="left" w:pos="567"/>
                <w:tab w:val="left" w:pos="1134"/>
                <w:tab w:val="left" w:pos="1701"/>
              </w:tabs>
              <w:spacing w:line="340" w:lineRule="exact"/>
              <w:ind w:left="12" w:right="-108" w:hanging="12"/>
              <w:rPr>
                <w:rFonts w:ascii="Arial" w:hAnsi="Arial"/>
                <w:b/>
                <w:bCs/>
                <w:color w:val="000000"/>
                <w:sz w:val="20"/>
                <w:szCs w:val="20"/>
              </w:rPr>
            </w:pPr>
            <w:r w:rsidRPr="0081470C">
              <w:rPr>
                <w:rFonts w:ascii="Arial" w:hAnsi="Arial"/>
                <w:b/>
                <w:bCs/>
                <w:color w:val="000000"/>
                <w:sz w:val="20"/>
                <w:szCs w:val="20"/>
              </w:rPr>
              <w:t>Deferred tax:</w:t>
            </w:r>
          </w:p>
        </w:tc>
        <w:tc>
          <w:tcPr>
            <w:tcW w:w="1215" w:type="dxa"/>
            <w:vAlign w:val="bottom"/>
          </w:tcPr>
          <w:p w:rsidR="00921080" w:rsidRPr="00680329" w:rsidRDefault="00921080" w:rsidP="00921080">
            <w:pPr>
              <w:tabs>
                <w:tab w:val="decimal" w:pos="793"/>
              </w:tabs>
              <w:spacing w:line="340" w:lineRule="exact"/>
              <w:ind w:right="-42"/>
              <w:jc w:val="thaiDistribute"/>
              <w:rPr>
                <w:rFonts w:ascii="Arial" w:hAnsi="Arial" w:cs="Arial"/>
                <w:spacing w:val="-4"/>
                <w:sz w:val="20"/>
                <w:szCs w:val="20"/>
              </w:rPr>
            </w:pPr>
          </w:p>
        </w:tc>
        <w:tc>
          <w:tcPr>
            <w:tcW w:w="1215" w:type="dxa"/>
            <w:vAlign w:val="bottom"/>
          </w:tcPr>
          <w:p w:rsidR="00921080" w:rsidRPr="00680329" w:rsidRDefault="00921080" w:rsidP="00921080">
            <w:pPr>
              <w:tabs>
                <w:tab w:val="decimal" w:pos="793"/>
              </w:tabs>
              <w:spacing w:line="340" w:lineRule="exact"/>
              <w:ind w:right="-42"/>
              <w:jc w:val="thaiDistribute"/>
              <w:rPr>
                <w:rFonts w:ascii="Arial" w:hAnsi="Arial" w:cs="Arial"/>
                <w:spacing w:val="-4"/>
                <w:sz w:val="20"/>
                <w:szCs w:val="20"/>
              </w:rPr>
            </w:pPr>
          </w:p>
        </w:tc>
        <w:tc>
          <w:tcPr>
            <w:tcW w:w="1215" w:type="dxa"/>
            <w:vAlign w:val="bottom"/>
          </w:tcPr>
          <w:p w:rsidR="00921080" w:rsidRPr="00680329" w:rsidRDefault="00921080" w:rsidP="00921080">
            <w:pPr>
              <w:tabs>
                <w:tab w:val="decimal" w:pos="793"/>
              </w:tabs>
              <w:spacing w:line="340" w:lineRule="exact"/>
              <w:ind w:right="-42"/>
              <w:jc w:val="thaiDistribute"/>
              <w:rPr>
                <w:rFonts w:ascii="Arial" w:hAnsi="Arial" w:cs="Arial"/>
                <w:spacing w:val="-4"/>
                <w:sz w:val="20"/>
                <w:szCs w:val="20"/>
              </w:rPr>
            </w:pPr>
          </w:p>
        </w:tc>
        <w:tc>
          <w:tcPr>
            <w:tcW w:w="1215" w:type="dxa"/>
            <w:vAlign w:val="bottom"/>
          </w:tcPr>
          <w:p w:rsidR="00921080" w:rsidRPr="00680329" w:rsidRDefault="00921080" w:rsidP="00921080">
            <w:pPr>
              <w:tabs>
                <w:tab w:val="decimal" w:pos="793"/>
              </w:tabs>
              <w:spacing w:line="340" w:lineRule="exact"/>
              <w:ind w:right="-42"/>
              <w:jc w:val="thaiDistribute"/>
              <w:rPr>
                <w:rFonts w:ascii="Arial" w:hAnsi="Arial" w:cs="Arial"/>
                <w:spacing w:val="-4"/>
                <w:sz w:val="20"/>
                <w:szCs w:val="20"/>
              </w:rPr>
            </w:pPr>
          </w:p>
        </w:tc>
      </w:tr>
      <w:tr w:rsidR="00921080" w:rsidRPr="00037BD8" w:rsidTr="00CD72C7">
        <w:trPr>
          <w:trHeight w:val="650"/>
        </w:trPr>
        <w:tc>
          <w:tcPr>
            <w:tcW w:w="4380" w:type="dxa"/>
          </w:tcPr>
          <w:p w:rsidR="00921080" w:rsidRPr="0081470C" w:rsidRDefault="00921080" w:rsidP="00921080">
            <w:pPr>
              <w:tabs>
                <w:tab w:val="left" w:pos="567"/>
                <w:tab w:val="left" w:pos="1134"/>
                <w:tab w:val="left" w:pos="1701"/>
              </w:tabs>
              <w:spacing w:line="340" w:lineRule="exact"/>
              <w:ind w:left="312" w:hanging="300"/>
              <w:rPr>
                <w:rFonts w:ascii="Arial" w:hAnsi="Arial"/>
                <w:sz w:val="20"/>
                <w:szCs w:val="20"/>
                <w:cs/>
              </w:rPr>
            </w:pPr>
            <w:r w:rsidRPr="0081470C">
              <w:rPr>
                <w:rFonts w:ascii="Arial" w:hAnsi="Arial"/>
                <w:sz w:val="20"/>
                <w:szCs w:val="20"/>
              </w:rPr>
              <w:t xml:space="preserve">Relating to origination and reversal of temporary differences  </w:t>
            </w:r>
          </w:p>
        </w:tc>
        <w:tc>
          <w:tcPr>
            <w:tcW w:w="1215" w:type="dxa"/>
            <w:vAlign w:val="bottom"/>
          </w:tcPr>
          <w:p w:rsidR="00921080" w:rsidRPr="00680329" w:rsidRDefault="0025578F" w:rsidP="00921080">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8,790</w:t>
            </w:r>
          </w:p>
        </w:tc>
        <w:tc>
          <w:tcPr>
            <w:tcW w:w="1215" w:type="dxa"/>
            <w:vAlign w:val="bottom"/>
          </w:tcPr>
          <w:p w:rsidR="00921080" w:rsidRPr="00680329" w:rsidRDefault="00921080" w:rsidP="00921080">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(1,005)</w:t>
            </w:r>
          </w:p>
        </w:tc>
        <w:tc>
          <w:tcPr>
            <w:tcW w:w="1215" w:type="dxa"/>
            <w:vAlign w:val="bottom"/>
          </w:tcPr>
          <w:p w:rsidR="00921080" w:rsidRPr="00680329" w:rsidRDefault="0025578F" w:rsidP="00921080">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13,531</w:t>
            </w:r>
          </w:p>
        </w:tc>
        <w:tc>
          <w:tcPr>
            <w:tcW w:w="1215" w:type="dxa"/>
            <w:vAlign w:val="bottom"/>
          </w:tcPr>
          <w:p w:rsidR="00921080" w:rsidRPr="00680329" w:rsidRDefault="00921080" w:rsidP="00921080">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4,841</w:t>
            </w:r>
          </w:p>
        </w:tc>
      </w:tr>
      <w:tr w:rsidR="00921080" w:rsidRPr="00037BD8" w:rsidTr="00CD72C7">
        <w:trPr>
          <w:trHeight w:val="650"/>
        </w:trPr>
        <w:tc>
          <w:tcPr>
            <w:tcW w:w="4380" w:type="dxa"/>
          </w:tcPr>
          <w:p w:rsidR="00921080" w:rsidRPr="00037BD8" w:rsidRDefault="00921080" w:rsidP="00921080">
            <w:pPr>
              <w:tabs>
                <w:tab w:val="left" w:pos="567"/>
                <w:tab w:val="left" w:pos="1134"/>
                <w:tab w:val="left" w:pos="1701"/>
              </w:tabs>
              <w:spacing w:line="340" w:lineRule="exact"/>
              <w:ind w:left="312" w:right="-108" w:hanging="312"/>
              <w:rPr>
                <w:rFonts w:ascii="Arial" w:hAnsi="Arial"/>
                <w:b/>
                <w:bCs/>
                <w:color w:val="000000"/>
                <w:sz w:val="20"/>
                <w:szCs w:val="20"/>
              </w:rPr>
            </w:pPr>
            <w:r w:rsidRPr="00037BD8">
              <w:rPr>
                <w:rFonts w:ascii="Arial" w:hAnsi="Arial"/>
                <w:b/>
                <w:bCs/>
                <w:color w:val="000000"/>
                <w:sz w:val="20"/>
                <w:szCs w:val="20"/>
              </w:rPr>
              <w:t>Income tax expense reported in the statement of comprehensive income</w:t>
            </w:r>
          </w:p>
        </w:tc>
        <w:tc>
          <w:tcPr>
            <w:tcW w:w="1215" w:type="dxa"/>
            <w:vAlign w:val="bottom"/>
          </w:tcPr>
          <w:p w:rsidR="00921080" w:rsidRPr="00680329" w:rsidRDefault="0025578F" w:rsidP="00921080">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15,722</w:t>
            </w:r>
          </w:p>
        </w:tc>
        <w:tc>
          <w:tcPr>
            <w:tcW w:w="1215" w:type="dxa"/>
            <w:vAlign w:val="bottom"/>
          </w:tcPr>
          <w:p w:rsidR="00921080" w:rsidRPr="00680329" w:rsidRDefault="00921080" w:rsidP="00921080">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26,213</w:t>
            </w:r>
          </w:p>
        </w:tc>
        <w:tc>
          <w:tcPr>
            <w:tcW w:w="1215" w:type="dxa"/>
            <w:vAlign w:val="bottom"/>
          </w:tcPr>
          <w:p w:rsidR="00921080" w:rsidRPr="00680329" w:rsidRDefault="0025578F" w:rsidP="00921080">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13,531</w:t>
            </w:r>
          </w:p>
        </w:tc>
        <w:tc>
          <w:tcPr>
            <w:tcW w:w="1215" w:type="dxa"/>
            <w:vAlign w:val="bottom"/>
          </w:tcPr>
          <w:p w:rsidR="00921080" w:rsidRPr="00680329" w:rsidRDefault="00921080" w:rsidP="00921080">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25,752</w:t>
            </w:r>
          </w:p>
        </w:tc>
      </w:tr>
    </w:tbl>
    <w:p w:rsidR="00CA2FCB" w:rsidRDefault="00CA2FCB" w:rsidP="00A00CCC">
      <w:pPr>
        <w:tabs>
          <w:tab w:val="left" w:pos="1134"/>
          <w:tab w:val="left" w:pos="1701"/>
        </w:tabs>
        <w:spacing w:before="240" w:after="120" w:line="380" w:lineRule="exact"/>
        <w:ind w:left="547"/>
        <w:jc w:val="thaiDistribute"/>
        <w:rPr>
          <w:rFonts w:ascii="Arial" w:hAnsi="Arial" w:cs="Cordia New"/>
          <w:sz w:val="22"/>
        </w:rPr>
      </w:pPr>
    </w:p>
    <w:p w:rsidR="00CA2FCB" w:rsidRDefault="00CA2FCB">
      <w:pPr>
        <w:overflowPunct/>
        <w:autoSpaceDE/>
        <w:autoSpaceDN/>
        <w:adjustRightInd/>
        <w:textAlignment w:val="auto"/>
        <w:rPr>
          <w:rFonts w:ascii="Arial" w:hAnsi="Arial" w:cs="Cordia New"/>
          <w:sz w:val="22"/>
        </w:rPr>
      </w:pPr>
      <w:r>
        <w:rPr>
          <w:rFonts w:ascii="Arial" w:hAnsi="Arial" w:cs="Cordia New"/>
          <w:sz w:val="22"/>
        </w:rPr>
        <w:br w:type="page"/>
      </w:r>
    </w:p>
    <w:p w:rsidR="00A00CCC" w:rsidRDefault="00A00CCC" w:rsidP="00A00CCC">
      <w:pPr>
        <w:tabs>
          <w:tab w:val="left" w:pos="1134"/>
          <w:tab w:val="left" w:pos="1701"/>
        </w:tabs>
        <w:spacing w:before="240" w:after="120" w:line="380" w:lineRule="exact"/>
        <w:ind w:left="547"/>
        <w:jc w:val="thaiDistribute"/>
        <w:rPr>
          <w:rFonts w:ascii="Arial" w:hAnsi="Arial" w:cs="Arial"/>
          <w:sz w:val="22"/>
          <w:szCs w:val="22"/>
        </w:rPr>
      </w:pPr>
      <w:r w:rsidRPr="001D0483">
        <w:rPr>
          <w:rFonts w:ascii="Arial" w:hAnsi="Arial" w:cs="Cordia New"/>
          <w:sz w:val="22"/>
        </w:rPr>
        <w:lastRenderedPageBreak/>
        <w:t xml:space="preserve">The amounts of income tax relating to each component of </w:t>
      </w:r>
      <w:r w:rsidRPr="001D0483">
        <w:rPr>
          <w:rFonts w:ascii="Arial" w:hAnsi="Arial" w:cs="Arial"/>
          <w:sz w:val="22"/>
          <w:szCs w:val="22"/>
        </w:rPr>
        <w:t xml:space="preserve">other comprehensive income </w:t>
      </w:r>
      <w:r w:rsidRPr="001D0483">
        <w:rPr>
          <w:rFonts w:ascii="Arial" w:hAnsi="Arial"/>
          <w:sz w:val="22"/>
          <w:szCs w:val="22"/>
        </w:rPr>
        <w:t xml:space="preserve">for the years ended </w:t>
      </w:r>
      <w:r w:rsidR="002452F4">
        <w:rPr>
          <w:rFonts w:ascii="Arial" w:hAnsi="Arial"/>
          <w:sz w:val="22"/>
          <w:szCs w:val="22"/>
        </w:rPr>
        <w:t xml:space="preserve">31 December </w:t>
      </w:r>
      <w:r w:rsidR="001D7818">
        <w:rPr>
          <w:rFonts w:ascii="Arial" w:hAnsi="Arial"/>
          <w:sz w:val="22"/>
          <w:szCs w:val="22"/>
        </w:rPr>
        <w:t>2016</w:t>
      </w:r>
      <w:r w:rsidRPr="001D0483">
        <w:rPr>
          <w:rFonts w:ascii="Arial" w:hAnsi="Arial"/>
          <w:sz w:val="22"/>
          <w:szCs w:val="22"/>
        </w:rPr>
        <w:t xml:space="preserve"> </w:t>
      </w:r>
      <w:r w:rsidR="002452F4">
        <w:rPr>
          <w:rFonts w:ascii="Arial" w:hAnsi="Arial"/>
          <w:sz w:val="22"/>
          <w:szCs w:val="22"/>
        </w:rPr>
        <w:t xml:space="preserve">and </w:t>
      </w:r>
      <w:r w:rsidR="00C50F67">
        <w:rPr>
          <w:rFonts w:ascii="Arial" w:hAnsi="Arial"/>
          <w:sz w:val="22"/>
          <w:szCs w:val="22"/>
        </w:rPr>
        <w:t>2015</w:t>
      </w:r>
      <w:r w:rsidRPr="001D0483">
        <w:rPr>
          <w:rFonts w:ascii="Arial" w:hAnsi="Arial"/>
          <w:sz w:val="22"/>
          <w:szCs w:val="22"/>
        </w:rPr>
        <w:t xml:space="preserve"> </w:t>
      </w:r>
      <w:r w:rsidRPr="001D0483">
        <w:rPr>
          <w:rFonts w:ascii="Arial" w:hAnsi="Arial" w:cs="Arial"/>
          <w:sz w:val="22"/>
          <w:szCs w:val="22"/>
        </w:rPr>
        <w:t>are as follows:</w:t>
      </w:r>
    </w:p>
    <w:tbl>
      <w:tblPr>
        <w:tblW w:w="9510" w:type="dxa"/>
        <w:tblInd w:w="588" w:type="dxa"/>
        <w:tblLayout w:type="fixed"/>
        <w:tblLook w:val="01E0" w:firstRow="1" w:lastRow="1" w:firstColumn="1" w:lastColumn="1" w:noHBand="0" w:noVBand="0"/>
      </w:tblPr>
      <w:tblGrid>
        <w:gridCol w:w="4919"/>
        <w:gridCol w:w="1147"/>
        <w:gridCol w:w="1148"/>
        <w:gridCol w:w="1148"/>
        <w:gridCol w:w="1148"/>
      </w:tblGrid>
      <w:tr w:rsidR="00A00CCC" w:rsidRPr="00CA2FCB" w:rsidTr="00CD72C7">
        <w:tc>
          <w:tcPr>
            <w:tcW w:w="4919" w:type="dxa"/>
          </w:tcPr>
          <w:p w:rsidR="00A00CCC" w:rsidRPr="00662217" w:rsidRDefault="00A00CCC" w:rsidP="00CD72C7">
            <w:pPr>
              <w:tabs>
                <w:tab w:val="left" w:pos="1440"/>
              </w:tabs>
              <w:spacing w:line="350" w:lineRule="exact"/>
              <w:jc w:val="thaiDistribute"/>
              <w:rPr>
                <w:rFonts w:ascii="Arial" w:hAnsi="Arial" w:cs="Arial"/>
                <w:spacing w:val="-4"/>
                <w:sz w:val="20"/>
                <w:szCs w:val="20"/>
              </w:rPr>
            </w:pPr>
          </w:p>
        </w:tc>
        <w:tc>
          <w:tcPr>
            <w:tcW w:w="4591" w:type="dxa"/>
            <w:gridSpan w:val="4"/>
          </w:tcPr>
          <w:p w:rsidR="00A00CCC" w:rsidRPr="00CA2FCB" w:rsidRDefault="00A00CCC" w:rsidP="00CD72C7">
            <w:pPr>
              <w:spacing w:line="350" w:lineRule="exact"/>
              <w:jc w:val="right"/>
              <w:rPr>
                <w:rFonts w:ascii="Arial" w:hAnsi="Arial" w:cs="Arial"/>
                <w:spacing w:val="-4"/>
                <w:sz w:val="20"/>
                <w:szCs w:val="20"/>
              </w:rPr>
            </w:pPr>
            <w:r w:rsidRPr="00CA2FCB">
              <w:rPr>
                <w:rFonts w:ascii="Arial" w:hAnsi="Arial" w:cs="Arial"/>
                <w:spacing w:val="-4"/>
                <w:sz w:val="20"/>
                <w:szCs w:val="20"/>
              </w:rPr>
              <w:t>(Unit: Thousand Baht)</w:t>
            </w:r>
          </w:p>
        </w:tc>
      </w:tr>
      <w:tr w:rsidR="00A00CCC" w:rsidRPr="00CA2FCB" w:rsidTr="00CD72C7">
        <w:tc>
          <w:tcPr>
            <w:tcW w:w="4919" w:type="dxa"/>
          </w:tcPr>
          <w:p w:rsidR="00A00CCC" w:rsidRPr="00CA2FCB" w:rsidRDefault="00A00CCC" w:rsidP="00CD72C7">
            <w:pPr>
              <w:tabs>
                <w:tab w:val="left" w:pos="1440"/>
              </w:tabs>
              <w:spacing w:line="350" w:lineRule="exact"/>
              <w:jc w:val="thaiDistribute"/>
              <w:rPr>
                <w:rFonts w:ascii="Arial" w:hAnsi="Arial" w:cs="Arial"/>
                <w:spacing w:val="-4"/>
                <w:sz w:val="20"/>
                <w:szCs w:val="20"/>
              </w:rPr>
            </w:pPr>
          </w:p>
        </w:tc>
        <w:tc>
          <w:tcPr>
            <w:tcW w:w="2295" w:type="dxa"/>
            <w:gridSpan w:val="2"/>
            <w:vAlign w:val="bottom"/>
          </w:tcPr>
          <w:p w:rsidR="00A00CCC" w:rsidRPr="00CA2FCB" w:rsidRDefault="00A00CCC" w:rsidP="00CD72C7">
            <w:pPr>
              <w:pBdr>
                <w:bottom w:val="single" w:sz="6" w:space="1" w:color="auto"/>
              </w:pBdr>
              <w:spacing w:line="350" w:lineRule="exact"/>
              <w:ind w:right="-43"/>
              <w:jc w:val="center"/>
              <w:rPr>
                <w:rFonts w:ascii="Arial" w:hAnsi="Arial" w:cs="Arial"/>
                <w:sz w:val="20"/>
                <w:szCs w:val="20"/>
              </w:rPr>
            </w:pPr>
            <w:r w:rsidRPr="00CA2FCB">
              <w:rPr>
                <w:rFonts w:ascii="Arial" w:hAnsi="Arial" w:cs="Arial"/>
                <w:sz w:val="20"/>
                <w:szCs w:val="20"/>
              </w:rPr>
              <w:t xml:space="preserve">Consolidated </w:t>
            </w:r>
          </w:p>
          <w:p w:rsidR="00A00CCC" w:rsidRPr="00CA2FCB" w:rsidRDefault="00A00CCC" w:rsidP="00CD72C7">
            <w:pPr>
              <w:pBdr>
                <w:bottom w:val="single" w:sz="6" w:space="1" w:color="auto"/>
              </w:pBdr>
              <w:spacing w:line="350" w:lineRule="exact"/>
              <w:ind w:right="-43"/>
              <w:jc w:val="center"/>
              <w:rPr>
                <w:rFonts w:ascii="Arial" w:hAnsi="Arial" w:cs="Arial"/>
                <w:sz w:val="20"/>
                <w:szCs w:val="20"/>
              </w:rPr>
            </w:pPr>
            <w:r w:rsidRPr="00CA2FCB">
              <w:rPr>
                <w:rFonts w:ascii="Arial" w:hAnsi="Arial" w:cs="Arial"/>
                <w:sz w:val="20"/>
                <w:szCs w:val="20"/>
              </w:rPr>
              <w:t>financial statements</w:t>
            </w:r>
          </w:p>
        </w:tc>
        <w:tc>
          <w:tcPr>
            <w:tcW w:w="2296" w:type="dxa"/>
            <w:gridSpan w:val="2"/>
            <w:vAlign w:val="bottom"/>
          </w:tcPr>
          <w:p w:rsidR="00A00CCC" w:rsidRPr="00CA2FCB" w:rsidRDefault="00A00CCC" w:rsidP="00CD72C7">
            <w:pPr>
              <w:pBdr>
                <w:bottom w:val="single" w:sz="6" w:space="1" w:color="auto"/>
              </w:pBdr>
              <w:spacing w:line="350" w:lineRule="exact"/>
              <w:ind w:right="-43"/>
              <w:jc w:val="center"/>
              <w:rPr>
                <w:rFonts w:ascii="Arial" w:hAnsi="Arial" w:cs="Arial"/>
                <w:sz w:val="20"/>
                <w:szCs w:val="20"/>
              </w:rPr>
            </w:pPr>
            <w:r w:rsidRPr="00CA2FCB">
              <w:rPr>
                <w:rFonts w:ascii="Arial" w:hAnsi="Arial" w:cs="Arial"/>
                <w:sz w:val="20"/>
                <w:szCs w:val="20"/>
              </w:rPr>
              <w:t xml:space="preserve">Separate </w:t>
            </w:r>
          </w:p>
          <w:p w:rsidR="00A00CCC" w:rsidRPr="00CA2FCB" w:rsidRDefault="00A00CCC" w:rsidP="00CD72C7">
            <w:pPr>
              <w:pBdr>
                <w:bottom w:val="single" w:sz="6" w:space="1" w:color="auto"/>
              </w:pBdr>
              <w:spacing w:line="350" w:lineRule="exact"/>
              <w:ind w:right="-43"/>
              <w:jc w:val="center"/>
              <w:rPr>
                <w:rFonts w:ascii="Arial" w:hAnsi="Arial" w:cs="Arial"/>
                <w:sz w:val="20"/>
                <w:szCs w:val="20"/>
              </w:rPr>
            </w:pPr>
            <w:r w:rsidRPr="00CA2FCB">
              <w:rPr>
                <w:rFonts w:ascii="Arial" w:hAnsi="Arial" w:cs="Arial"/>
                <w:sz w:val="20"/>
                <w:szCs w:val="20"/>
              </w:rPr>
              <w:t>financial statements</w:t>
            </w:r>
          </w:p>
        </w:tc>
      </w:tr>
      <w:tr w:rsidR="002B1E48" w:rsidRPr="00CA2FCB" w:rsidTr="00CD72C7">
        <w:tc>
          <w:tcPr>
            <w:tcW w:w="4919" w:type="dxa"/>
          </w:tcPr>
          <w:p w:rsidR="002B1E48" w:rsidRPr="00CA2FCB" w:rsidRDefault="002B1E48" w:rsidP="00CD72C7">
            <w:pPr>
              <w:tabs>
                <w:tab w:val="left" w:pos="1440"/>
              </w:tabs>
              <w:spacing w:line="350" w:lineRule="exact"/>
              <w:jc w:val="thaiDistribute"/>
              <w:rPr>
                <w:rFonts w:ascii="Arial" w:hAnsi="Arial" w:cs="Arial"/>
                <w:spacing w:val="-4"/>
                <w:sz w:val="20"/>
                <w:szCs w:val="20"/>
              </w:rPr>
            </w:pPr>
          </w:p>
        </w:tc>
        <w:tc>
          <w:tcPr>
            <w:tcW w:w="1147" w:type="dxa"/>
          </w:tcPr>
          <w:p w:rsidR="002B1E48" w:rsidRPr="00CA2FCB" w:rsidRDefault="001D7818"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2016</w:t>
            </w:r>
          </w:p>
        </w:tc>
        <w:tc>
          <w:tcPr>
            <w:tcW w:w="1148" w:type="dxa"/>
          </w:tcPr>
          <w:p w:rsidR="002B1E48" w:rsidRPr="00CA2FCB" w:rsidRDefault="00C50F67"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2015</w:t>
            </w:r>
          </w:p>
        </w:tc>
        <w:tc>
          <w:tcPr>
            <w:tcW w:w="1148" w:type="dxa"/>
          </w:tcPr>
          <w:p w:rsidR="002B1E48" w:rsidRPr="00CA2FCB" w:rsidRDefault="001D7818"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2016</w:t>
            </w:r>
          </w:p>
        </w:tc>
        <w:tc>
          <w:tcPr>
            <w:tcW w:w="1148" w:type="dxa"/>
          </w:tcPr>
          <w:p w:rsidR="002B1E48" w:rsidRPr="00CA2FCB" w:rsidRDefault="00C50F67"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2015</w:t>
            </w:r>
          </w:p>
        </w:tc>
      </w:tr>
      <w:tr w:rsidR="00921080" w:rsidRPr="00CA2FCB" w:rsidTr="00CD72C7">
        <w:tc>
          <w:tcPr>
            <w:tcW w:w="4919" w:type="dxa"/>
          </w:tcPr>
          <w:p w:rsidR="00921080" w:rsidRPr="00CA2FCB" w:rsidRDefault="00921080" w:rsidP="00921080">
            <w:pPr>
              <w:tabs>
                <w:tab w:val="left" w:pos="567"/>
                <w:tab w:val="left" w:pos="1134"/>
                <w:tab w:val="left" w:pos="1701"/>
              </w:tabs>
              <w:spacing w:line="350" w:lineRule="exact"/>
              <w:ind w:left="162" w:right="-108" w:hanging="162"/>
              <w:rPr>
                <w:rFonts w:ascii="Arial" w:hAnsi="Arial" w:cs="Arial"/>
                <w:sz w:val="20"/>
                <w:szCs w:val="20"/>
              </w:rPr>
            </w:pPr>
            <w:r w:rsidRPr="00CA2FCB">
              <w:rPr>
                <w:rFonts w:ascii="Arial" w:hAnsi="Arial" w:cs="Arial"/>
                <w:sz w:val="20"/>
                <w:szCs w:val="20"/>
              </w:rPr>
              <w:t xml:space="preserve">Deferred tax relating to </w:t>
            </w:r>
            <w:r>
              <w:rPr>
                <w:rFonts w:ascii="Arial" w:hAnsi="Arial" w:cs="Arial"/>
                <w:sz w:val="20"/>
                <w:szCs w:val="20"/>
              </w:rPr>
              <w:t>net actuarial gain</w:t>
            </w:r>
          </w:p>
        </w:tc>
        <w:tc>
          <w:tcPr>
            <w:tcW w:w="1147" w:type="dxa"/>
            <w:vAlign w:val="bottom"/>
          </w:tcPr>
          <w:p w:rsidR="00921080" w:rsidRPr="00680329" w:rsidRDefault="0025578F" w:rsidP="00921080">
            <w:pPr>
              <w:pBdr>
                <w:bottom w:val="sing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921080" w:rsidRPr="00680329" w:rsidRDefault="00921080" w:rsidP="00921080">
            <w:pPr>
              <w:pBdr>
                <w:bottom w:val="single" w:sz="4" w:space="1" w:color="auto"/>
              </w:pBdr>
              <w:tabs>
                <w:tab w:val="decimal" w:pos="793"/>
              </w:tabs>
              <w:spacing w:line="320" w:lineRule="exact"/>
              <w:ind w:right="-42"/>
              <w:jc w:val="thaiDistribute"/>
              <w:rPr>
                <w:rFonts w:ascii="Arial" w:hAnsi="Arial" w:cs="Arial"/>
                <w:spacing w:val="-4"/>
                <w:sz w:val="20"/>
                <w:szCs w:val="20"/>
              </w:rPr>
            </w:pPr>
            <w:r w:rsidRPr="00680329">
              <w:rPr>
                <w:rFonts w:ascii="Arial" w:hAnsi="Arial" w:cs="Arial"/>
                <w:spacing w:val="-4"/>
                <w:sz w:val="20"/>
                <w:szCs w:val="20"/>
              </w:rPr>
              <w:t>1,769</w:t>
            </w:r>
          </w:p>
        </w:tc>
        <w:tc>
          <w:tcPr>
            <w:tcW w:w="1148" w:type="dxa"/>
            <w:vAlign w:val="bottom"/>
          </w:tcPr>
          <w:p w:rsidR="00921080" w:rsidRPr="00680329" w:rsidRDefault="0025578F" w:rsidP="00921080">
            <w:pPr>
              <w:pBdr>
                <w:bottom w:val="sing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921080" w:rsidRPr="00680329" w:rsidRDefault="00921080" w:rsidP="00921080">
            <w:pPr>
              <w:pBdr>
                <w:bottom w:val="single" w:sz="4" w:space="1" w:color="auto"/>
              </w:pBdr>
              <w:tabs>
                <w:tab w:val="decimal" w:pos="793"/>
              </w:tabs>
              <w:spacing w:line="320" w:lineRule="exact"/>
              <w:ind w:right="-42"/>
              <w:jc w:val="thaiDistribute"/>
              <w:rPr>
                <w:rFonts w:ascii="Arial" w:hAnsi="Arial" w:cs="Arial"/>
                <w:spacing w:val="-4"/>
                <w:sz w:val="20"/>
                <w:szCs w:val="20"/>
              </w:rPr>
            </w:pPr>
            <w:r w:rsidRPr="00680329">
              <w:rPr>
                <w:rFonts w:ascii="Arial" w:hAnsi="Arial" w:cs="Arial"/>
                <w:spacing w:val="-4"/>
                <w:sz w:val="20"/>
                <w:szCs w:val="20"/>
              </w:rPr>
              <w:t>986</w:t>
            </w:r>
          </w:p>
        </w:tc>
      </w:tr>
      <w:tr w:rsidR="00921080" w:rsidRPr="00CA2FCB" w:rsidTr="00CD72C7">
        <w:tc>
          <w:tcPr>
            <w:tcW w:w="4919" w:type="dxa"/>
          </w:tcPr>
          <w:p w:rsidR="00921080" w:rsidRPr="00CA2FCB" w:rsidRDefault="00921080" w:rsidP="00921080">
            <w:pPr>
              <w:tabs>
                <w:tab w:val="left" w:pos="567"/>
                <w:tab w:val="left" w:pos="1134"/>
                <w:tab w:val="left" w:pos="1701"/>
              </w:tabs>
              <w:spacing w:line="350" w:lineRule="exact"/>
              <w:ind w:left="162" w:right="-108" w:hanging="162"/>
              <w:rPr>
                <w:rFonts w:ascii="Arial" w:hAnsi="Arial" w:cs="Arial"/>
                <w:sz w:val="20"/>
                <w:szCs w:val="20"/>
              </w:rPr>
            </w:pPr>
          </w:p>
        </w:tc>
        <w:tc>
          <w:tcPr>
            <w:tcW w:w="1147" w:type="dxa"/>
            <w:vAlign w:val="bottom"/>
          </w:tcPr>
          <w:p w:rsidR="00921080" w:rsidRPr="00680329" w:rsidRDefault="0025578F" w:rsidP="00921080">
            <w:pPr>
              <w:pBdr>
                <w:bottom w:val="doub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921080" w:rsidRPr="00680329" w:rsidRDefault="00921080" w:rsidP="00921080">
            <w:pPr>
              <w:pBdr>
                <w:bottom w:val="double" w:sz="4" w:space="1" w:color="auto"/>
              </w:pBdr>
              <w:tabs>
                <w:tab w:val="decimal" w:pos="793"/>
              </w:tabs>
              <w:spacing w:line="320" w:lineRule="exact"/>
              <w:ind w:right="-42"/>
              <w:jc w:val="thaiDistribute"/>
              <w:rPr>
                <w:rFonts w:ascii="Arial" w:hAnsi="Arial" w:cs="Arial"/>
                <w:spacing w:val="-4"/>
                <w:sz w:val="20"/>
                <w:szCs w:val="20"/>
              </w:rPr>
            </w:pPr>
            <w:r w:rsidRPr="00680329">
              <w:rPr>
                <w:rFonts w:ascii="Arial" w:hAnsi="Arial" w:cs="Arial"/>
                <w:spacing w:val="-4"/>
                <w:sz w:val="20"/>
                <w:szCs w:val="20"/>
              </w:rPr>
              <w:t>1,769</w:t>
            </w:r>
          </w:p>
        </w:tc>
        <w:tc>
          <w:tcPr>
            <w:tcW w:w="1148" w:type="dxa"/>
            <w:vAlign w:val="bottom"/>
          </w:tcPr>
          <w:p w:rsidR="00921080" w:rsidRPr="00680329" w:rsidRDefault="0025578F" w:rsidP="00921080">
            <w:pPr>
              <w:pBdr>
                <w:bottom w:val="doub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921080" w:rsidRPr="00680329" w:rsidRDefault="00921080" w:rsidP="00921080">
            <w:pPr>
              <w:pBdr>
                <w:bottom w:val="double" w:sz="4" w:space="1" w:color="auto"/>
              </w:pBdr>
              <w:tabs>
                <w:tab w:val="decimal" w:pos="793"/>
              </w:tabs>
              <w:spacing w:line="320" w:lineRule="exact"/>
              <w:ind w:right="-42"/>
              <w:jc w:val="thaiDistribute"/>
              <w:rPr>
                <w:rFonts w:ascii="Arial" w:hAnsi="Arial" w:cs="Arial"/>
                <w:spacing w:val="-4"/>
                <w:sz w:val="20"/>
                <w:szCs w:val="20"/>
              </w:rPr>
            </w:pPr>
            <w:r w:rsidRPr="00680329">
              <w:rPr>
                <w:rFonts w:ascii="Arial" w:hAnsi="Arial" w:cs="Arial"/>
                <w:spacing w:val="-4"/>
                <w:sz w:val="20"/>
                <w:szCs w:val="20"/>
              </w:rPr>
              <w:t>986</w:t>
            </w:r>
          </w:p>
        </w:tc>
      </w:tr>
    </w:tbl>
    <w:p w:rsidR="00A00CCC" w:rsidRPr="00CA2FCB" w:rsidRDefault="00A00CCC" w:rsidP="00CA2FCB">
      <w:pPr>
        <w:tabs>
          <w:tab w:val="left" w:pos="1134"/>
          <w:tab w:val="left" w:pos="1701"/>
        </w:tabs>
        <w:spacing w:before="240" w:after="120" w:line="380" w:lineRule="exact"/>
        <w:ind w:left="547"/>
        <w:jc w:val="thaiDistribute"/>
        <w:rPr>
          <w:rFonts w:ascii="Arial" w:hAnsi="Arial"/>
          <w:sz w:val="22"/>
          <w:szCs w:val="22"/>
        </w:rPr>
      </w:pPr>
      <w:r w:rsidRPr="00CA2FCB">
        <w:rPr>
          <w:rFonts w:ascii="Arial" w:hAnsi="Arial"/>
          <w:sz w:val="22"/>
          <w:szCs w:val="22"/>
        </w:rPr>
        <w:t xml:space="preserve">Reconciliation between </w:t>
      </w:r>
      <w:r w:rsidR="00991CFB" w:rsidRPr="00991CFB">
        <w:rPr>
          <w:rFonts w:ascii="Arial" w:hAnsi="Arial"/>
          <w:sz w:val="22"/>
          <w:szCs w:val="22"/>
        </w:rPr>
        <w:t>accounting profit and income tax expense is shown below.</w:t>
      </w:r>
    </w:p>
    <w:tbl>
      <w:tblPr>
        <w:tblW w:w="9510" w:type="dxa"/>
        <w:tblInd w:w="588" w:type="dxa"/>
        <w:tblLayout w:type="fixed"/>
        <w:tblLook w:val="01E0" w:firstRow="1" w:lastRow="1" w:firstColumn="1" w:lastColumn="1" w:noHBand="0" w:noVBand="0"/>
      </w:tblPr>
      <w:tblGrid>
        <w:gridCol w:w="4919"/>
        <w:gridCol w:w="1147"/>
        <w:gridCol w:w="1148"/>
        <w:gridCol w:w="1148"/>
        <w:gridCol w:w="1148"/>
      </w:tblGrid>
      <w:tr w:rsidR="00A00CCC" w:rsidRPr="00CA2FCB" w:rsidTr="00CD72C7">
        <w:tc>
          <w:tcPr>
            <w:tcW w:w="4919" w:type="dxa"/>
          </w:tcPr>
          <w:p w:rsidR="00A00CCC" w:rsidRPr="00CA2FCB" w:rsidRDefault="00A00CCC" w:rsidP="00CD72C7">
            <w:pPr>
              <w:tabs>
                <w:tab w:val="left" w:pos="1440"/>
              </w:tabs>
              <w:spacing w:line="320" w:lineRule="exact"/>
              <w:jc w:val="thaiDistribute"/>
              <w:rPr>
                <w:rFonts w:ascii="Arial" w:hAnsi="Arial"/>
                <w:spacing w:val="-4"/>
                <w:sz w:val="20"/>
                <w:szCs w:val="20"/>
              </w:rPr>
            </w:pPr>
          </w:p>
        </w:tc>
        <w:tc>
          <w:tcPr>
            <w:tcW w:w="4591" w:type="dxa"/>
            <w:gridSpan w:val="4"/>
          </w:tcPr>
          <w:p w:rsidR="00A00CCC" w:rsidRPr="00CA2FCB" w:rsidRDefault="00A00CCC" w:rsidP="00CD72C7">
            <w:pPr>
              <w:spacing w:line="320" w:lineRule="exact"/>
              <w:jc w:val="right"/>
              <w:rPr>
                <w:rFonts w:ascii="Arial" w:hAnsi="Arial"/>
                <w:spacing w:val="-4"/>
                <w:sz w:val="20"/>
                <w:szCs w:val="20"/>
              </w:rPr>
            </w:pPr>
            <w:r w:rsidRPr="00CA2FCB">
              <w:rPr>
                <w:rFonts w:ascii="Arial" w:hAnsi="Arial"/>
                <w:spacing w:val="-4"/>
                <w:sz w:val="20"/>
                <w:szCs w:val="20"/>
              </w:rPr>
              <w:t>(Unit: Thousand Baht)</w:t>
            </w:r>
          </w:p>
        </w:tc>
      </w:tr>
      <w:tr w:rsidR="00A00CCC" w:rsidRPr="00CA2FCB" w:rsidTr="00CD72C7">
        <w:tc>
          <w:tcPr>
            <w:tcW w:w="4919" w:type="dxa"/>
          </w:tcPr>
          <w:p w:rsidR="00A00CCC" w:rsidRPr="00CA2FCB" w:rsidRDefault="00A00CCC" w:rsidP="00CD72C7">
            <w:pPr>
              <w:tabs>
                <w:tab w:val="left" w:pos="1440"/>
              </w:tabs>
              <w:spacing w:line="320" w:lineRule="exact"/>
              <w:jc w:val="thaiDistribute"/>
              <w:rPr>
                <w:rFonts w:ascii="Arial" w:hAnsi="Arial"/>
                <w:spacing w:val="-4"/>
                <w:sz w:val="20"/>
                <w:szCs w:val="20"/>
              </w:rPr>
            </w:pPr>
          </w:p>
        </w:tc>
        <w:tc>
          <w:tcPr>
            <w:tcW w:w="2295" w:type="dxa"/>
            <w:gridSpan w:val="2"/>
            <w:vAlign w:val="bottom"/>
          </w:tcPr>
          <w:p w:rsidR="00A00CCC" w:rsidRPr="00CA2FCB" w:rsidRDefault="00A00CCC" w:rsidP="00CD72C7">
            <w:pPr>
              <w:pBdr>
                <w:bottom w:val="single" w:sz="6" w:space="1" w:color="auto"/>
              </w:pBdr>
              <w:spacing w:line="320" w:lineRule="exact"/>
              <w:ind w:right="-43"/>
              <w:jc w:val="center"/>
              <w:rPr>
                <w:rFonts w:ascii="Arial" w:hAnsi="Arial" w:cs="Arial"/>
                <w:sz w:val="20"/>
                <w:szCs w:val="20"/>
              </w:rPr>
            </w:pPr>
            <w:r w:rsidRPr="00CA2FCB">
              <w:rPr>
                <w:rFonts w:ascii="Arial" w:hAnsi="Arial" w:cs="Arial"/>
                <w:sz w:val="20"/>
                <w:szCs w:val="20"/>
              </w:rPr>
              <w:t xml:space="preserve">Consolidated </w:t>
            </w:r>
          </w:p>
          <w:p w:rsidR="00A00CCC" w:rsidRPr="00CA2FCB" w:rsidRDefault="00A00CCC" w:rsidP="00CD72C7">
            <w:pPr>
              <w:pBdr>
                <w:bottom w:val="single" w:sz="6" w:space="1" w:color="auto"/>
              </w:pBdr>
              <w:spacing w:line="320" w:lineRule="exact"/>
              <w:ind w:right="-43"/>
              <w:jc w:val="center"/>
              <w:rPr>
                <w:rFonts w:ascii="Arial" w:hAnsi="Arial" w:cs="Arial"/>
                <w:sz w:val="20"/>
                <w:szCs w:val="20"/>
              </w:rPr>
            </w:pPr>
            <w:r w:rsidRPr="00CA2FCB">
              <w:rPr>
                <w:rFonts w:ascii="Arial" w:hAnsi="Arial" w:cs="Arial"/>
                <w:sz w:val="20"/>
                <w:szCs w:val="20"/>
              </w:rPr>
              <w:t>financial statements</w:t>
            </w:r>
          </w:p>
        </w:tc>
        <w:tc>
          <w:tcPr>
            <w:tcW w:w="2296" w:type="dxa"/>
            <w:gridSpan w:val="2"/>
            <w:vAlign w:val="bottom"/>
          </w:tcPr>
          <w:p w:rsidR="00A00CCC" w:rsidRPr="00CA2FCB" w:rsidRDefault="00A00CCC" w:rsidP="00CD72C7">
            <w:pPr>
              <w:pBdr>
                <w:bottom w:val="single" w:sz="6" w:space="1" w:color="auto"/>
              </w:pBdr>
              <w:spacing w:line="320" w:lineRule="exact"/>
              <w:ind w:right="-43"/>
              <w:jc w:val="center"/>
              <w:rPr>
                <w:rFonts w:ascii="Arial" w:hAnsi="Arial" w:cs="Arial"/>
                <w:sz w:val="20"/>
                <w:szCs w:val="20"/>
              </w:rPr>
            </w:pPr>
            <w:r w:rsidRPr="00CA2FCB">
              <w:rPr>
                <w:rFonts w:ascii="Arial" w:hAnsi="Arial" w:cs="Arial"/>
                <w:sz w:val="20"/>
                <w:szCs w:val="20"/>
              </w:rPr>
              <w:t xml:space="preserve">Separate </w:t>
            </w:r>
          </w:p>
          <w:p w:rsidR="00A00CCC" w:rsidRPr="00CA2FCB" w:rsidRDefault="00A00CCC" w:rsidP="00CD72C7">
            <w:pPr>
              <w:pBdr>
                <w:bottom w:val="single" w:sz="6" w:space="1" w:color="auto"/>
              </w:pBdr>
              <w:spacing w:line="320" w:lineRule="exact"/>
              <w:ind w:right="-43"/>
              <w:jc w:val="center"/>
              <w:rPr>
                <w:rFonts w:ascii="Arial" w:hAnsi="Arial" w:cs="Arial"/>
                <w:sz w:val="20"/>
                <w:szCs w:val="20"/>
              </w:rPr>
            </w:pPr>
            <w:r w:rsidRPr="00CA2FCB">
              <w:rPr>
                <w:rFonts w:ascii="Arial" w:hAnsi="Arial" w:cs="Arial"/>
                <w:sz w:val="20"/>
                <w:szCs w:val="20"/>
              </w:rPr>
              <w:t>financial statements</w:t>
            </w:r>
          </w:p>
        </w:tc>
      </w:tr>
      <w:tr w:rsidR="002B1E48" w:rsidRPr="00CA2FCB" w:rsidTr="00CD72C7">
        <w:tc>
          <w:tcPr>
            <w:tcW w:w="4919" w:type="dxa"/>
          </w:tcPr>
          <w:p w:rsidR="002B1E48" w:rsidRPr="00CA2FCB" w:rsidRDefault="002B1E48" w:rsidP="00CD72C7">
            <w:pPr>
              <w:tabs>
                <w:tab w:val="left" w:pos="1440"/>
              </w:tabs>
              <w:spacing w:line="320" w:lineRule="exact"/>
              <w:jc w:val="thaiDistribute"/>
              <w:rPr>
                <w:rFonts w:ascii="Arial" w:hAnsi="Arial"/>
                <w:spacing w:val="-4"/>
                <w:sz w:val="20"/>
                <w:szCs w:val="20"/>
              </w:rPr>
            </w:pPr>
          </w:p>
        </w:tc>
        <w:tc>
          <w:tcPr>
            <w:tcW w:w="1147" w:type="dxa"/>
          </w:tcPr>
          <w:p w:rsidR="002B1E48" w:rsidRPr="00CA2FCB" w:rsidRDefault="001D7818"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2016</w:t>
            </w:r>
          </w:p>
        </w:tc>
        <w:tc>
          <w:tcPr>
            <w:tcW w:w="1148" w:type="dxa"/>
          </w:tcPr>
          <w:p w:rsidR="002B1E48" w:rsidRPr="00CA2FCB" w:rsidRDefault="00C50F67"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2015</w:t>
            </w:r>
          </w:p>
        </w:tc>
        <w:tc>
          <w:tcPr>
            <w:tcW w:w="1148" w:type="dxa"/>
          </w:tcPr>
          <w:p w:rsidR="002B1E48" w:rsidRPr="00CA2FCB" w:rsidRDefault="001D7818"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2016</w:t>
            </w:r>
          </w:p>
        </w:tc>
        <w:tc>
          <w:tcPr>
            <w:tcW w:w="1148" w:type="dxa"/>
          </w:tcPr>
          <w:p w:rsidR="002B1E48" w:rsidRPr="00CA2FCB" w:rsidRDefault="00C50F67" w:rsidP="002B1E48">
            <w:pPr>
              <w:spacing w:line="350" w:lineRule="exact"/>
              <w:ind w:left="-17" w:right="-42"/>
              <w:jc w:val="center"/>
              <w:rPr>
                <w:rFonts w:ascii="Arial" w:hAnsi="Arial" w:cs="Arial"/>
                <w:sz w:val="20"/>
                <w:szCs w:val="20"/>
                <w:u w:val="single"/>
              </w:rPr>
            </w:pPr>
            <w:r>
              <w:rPr>
                <w:rFonts w:ascii="Arial" w:hAnsi="Arial" w:cs="Arial"/>
                <w:sz w:val="20"/>
                <w:szCs w:val="20"/>
                <w:u w:val="single"/>
              </w:rPr>
              <w:t>2015</w:t>
            </w:r>
          </w:p>
        </w:tc>
      </w:tr>
      <w:tr w:rsidR="00921080" w:rsidRPr="0048189E" w:rsidTr="00CD72C7">
        <w:tc>
          <w:tcPr>
            <w:tcW w:w="4919" w:type="dxa"/>
          </w:tcPr>
          <w:p w:rsidR="00921080" w:rsidRPr="00917F74" w:rsidRDefault="00921080" w:rsidP="00921080">
            <w:pPr>
              <w:tabs>
                <w:tab w:val="left" w:pos="1440"/>
              </w:tabs>
              <w:spacing w:line="320" w:lineRule="exact"/>
              <w:ind w:left="222" w:hanging="222"/>
              <w:rPr>
                <w:rFonts w:ascii="Arial" w:hAnsi="Arial" w:cs="Arial"/>
                <w:sz w:val="20"/>
                <w:szCs w:val="20"/>
              </w:rPr>
            </w:pPr>
            <w:r w:rsidRPr="00CA2FCB">
              <w:rPr>
                <w:rFonts w:ascii="Arial" w:hAnsi="Arial" w:cs="Arial"/>
                <w:sz w:val="20"/>
                <w:szCs w:val="20"/>
              </w:rPr>
              <w:t>Accounting profit before tax</w:t>
            </w:r>
          </w:p>
        </w:tc>
        <w:tc>
          <w:tcPr>
            <w:tcW w:w="1147" w:type="dxa"/>
            <w:vAlign w:val="bottom"/>
          </w:tcPr>
          <w:p w:rsidR="00921080" w:rsidRPr="00680329" w:rsidRDefault="0025578F" w:rsidP="00921080">
            <w:pPr>
              <w:pBdr>
                <w:bottom w:val="double" w:sz="4" w:space="1" w:color="auto"/>
              </w:pBd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88,428</w:t>
            </w:r>
          </w:p>
        </w:tc>
        <w:tc>
          <w:tcPr>
            <w:tcW w:w="1148" w:type="dxa"/>
            <w:vAlign w:val="bottom"/>
          </w:tcPr>
          <w:p w:rsidR="00921080" w:rsidRPr="00680329" w:rsidRDefault="00921080" w:rsidP="00921080">
            <w:pPr>
              <w:pBdr>
                <w:bottom w:val="double" w:sz="4" w:space="1" w:color="auto"/>
              </w:pBd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150,734</w:t>
            </w:r>
          </w:p>
        </w:tc>
        <w:tc>
          <w:tcPr>
            <w:tcW w:w="1148" w:type="dxa"/>
            <w:vAlign w:val="bottom"/>
          </w:tcPr>
          <w:p w:rsidR="00921080" w:rsidRPr="00680329" w:rsidRDefault="0025578F" w:rsidP="00921080">
            <w:pPr>
              <w:pBdr>
                <w:bottom w:val="double" w:sz="4" w:space="1" w:color="auto"/>
              </w:pBd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37,199</w:t>
            </w:r>
          </w:p>
        </w:tc>
        <w:tc>
          <w:tcPr>
            <w:tcW w:w="1148" w:type="dxa"/>
            <w:vAlign w:val="bottom"/>
          </w:tcPr>
          <w:p w:rsidR="00921080" w:rsidRPr="00680329" w:rsidRDefault="00921080" w:rsidP="00921080">
            <w:pPr>
              <w:pBdr>
                <w:bottom w:val="double" w:sz="4" w:space="1" w:color="auto"/>
              </w:pBd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119,528</w:t>
            </w:r>
          </w:p>
        </w:tc>
      </w:tr>
      <w:tr w:rsidR="00921080" w:rsidRPr="00037BD8" w:rsidTr="00CD72C7">
        <w:tc>
          <w:tcPr>
            <w:tcW w:w="4919" w:type="dxa"/>
          </w:tcPr>
          <w:p w:rsidR="00921080" w:rsidRPr="00917F74" w:rsidRDefault="00921080" w:rsidP="00921080">
            <w:pPr>
              <w:tabs>
                <w:tab w:val="left" w:pos="1440"/>
              </w:tabs>
              <w:spacing w:line="320" w:lineRule="exact"/>
              <w:ind w:left="222" w:hanging="222"/>
              <w:rPr>
                <w:rFonts w:ascii="Arial" w:hAnsi="Arial" w:cs="Arial"/>
                <w:sz w:val="20"/>
                <w:szCs w:val="20"/>
              </w:rPr>
            </w:pPr>
          </w:p>
        </w:tc>
        <w:tc>
          <w:tcPr>
            <w:tcW w:w="1147"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c>
          <w:tcPr>
            <w:tcW w:w="1148"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c>
          <w:tcPr>
            <w:tcW w:w="1148"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c>
          <w:tcPr>
            <w:tcW w:w="1148"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r>
      <w:tr w:rsidR="00921080" w:rsidRPr="0048189E" w:rsidTr="00CD72C7">
        <w:tc>
          <w:tcPr>
            <w:tcW w:w="4919" w:type="dxa"/>
          </w:tcPr>
          <w:p w:rsidR="00921080" w:rsidRPr="00917F74" w:rsidRDefault="00921080" w:rsidP="00921080">
            <w:pPr>
              <w:tabs>
                <w:tab w:val="left" w:pos="567"/>
                <w:tab w:val="left" w:pos="1134"/>
                <w:tab w:val="left" w:pos="1701"/>
              </w:tabs>
              <w:spacing w:line="320" w:lineRule="exact"/>
              <w:ind w:left="222" w:hanging="222"/>
              <w:rPr>
                <w:rFonts w:ascii="Arial" w:hAnsi="Arial" w:cs="Arial"/>
                <w:sz w:val="20"/>
                <w:szCs w:val="20"/>
                <w:cs/>
              </w:rPr>
            </w:pPr>
            <w:r w:rsidRPr="00917F74">
              <w:rPr>
                <w:rFonts w:ascii="Arial" w:hAnsi="Arial" w:cs="Arial"/>
                <w:sz w:val="20"/>
                <w:szCs w:val="20"/>
              </w:rPr>
              <w:t>Applicable tax rate</w:t>
            </w:r>
          </w:p>
        </w:tc>
        <w:tc>
          <w:tcPr>
            <w:tcW w:w="1147" w:type="dxa"/>
            <w:vAlign w:val="bottom"/>
          </w:tcPr>
          <w:p w:rsidR="00921080" w:rsidRPr="00680329" w:rsidRDefault="0025578F" w:rsidP="00921080">
            <w:pPr>
              <w:tabs>
                <w:tab w:val="decimal" w:pos="792"/>
              </w:tabs>
              <w:spacing w:line="320" w:lineRule="exact"/>
              <w:ind w:right="-42"/>
              <w:jc w:val="both"/>
              <w:rPr>
                <w:rFonts w:ascii="Arial" w:hAnsi="Arial"/>
                <w:spacing w:val="-4"/>
                <w:sz w:val="20"/>
                <w:szCs w:val="20"/>
              </w:rPr>
            </w:pPr>
            <w:r w:rsidRPr="00680329">
              <w:rPr>
                <w:rFonts w:ascii="Arial" w:hAnsi="Arial"/>
                <w:spacing w:val="-4"/>
                <w:sz w:val="20"/>
                <w:szCs w:val="20"/>
              </w:rPr>
              <w:t>20%</w:t>
            </w:r>
          </w:p>
        </w:tc>
        <w:tc>
          <w:tcPr>
            <w:tcW w:w="1148" w:type="dxa"/>
            <w:vAlign w:val="bottom"/>
          </w:tcPr>
          <w:p w:rsidR="00921080" w:rsidRPr="00680329" w:rsidRDefault="00921080" w:rsidP="00921080">
            <w:pPr>
              <w:tabs>
                <w:tab w:val="decimal" w:pos="792"/>
              </w:tabs>
              <w:spacing w:line="320" w:lineRule="exact"/>
              <w:ind w:right="-42"/>
              <w:jc w:val="both"/>
              <w:rPr>
                <w:rFonts w:ascii="Arial" w:hAnsi="Arial"/>
                <w:spacing w:val="-4"/>
                <w:sz w:val="20"/>
                <w:szCs w:val="20"/>
              </w:rPr>
            </w:pPr>
            <w:r w:rsidRPr="00680329">
              <w:rPr>
                <w:rFonts w:ascii="Arial" w:hAnsi="Arial"/>
                <w:spacing w:val="-4"/>
                <w:sz w:val="20"/>
                <w:szCs w:val="20"/>
              </w:rPr>
              <w:t>20%</w:t>
            </w:r>
          </w:p>
        </w:tc>
        <w:tc>
          <w:tcPr>
            <w:tcW w:w="1148" w:type="dxa"/>
            <w:vAlign w:val="bottom"/>
          </w:tcPr>
          <w:p w:rsidR="00921080" w:rsidRPr="00680329" w:rsidRDefault="0025578F" w:rsidP="00921080">
            <w:pPr>
              <w:tabs>
                <w:tab w:val="decimal" w:pos="792"/>
              </w:tabs>
              <w:spacing w:line="320" w:lineRule="exact"/>
              <w:ind w:right="-42"/>
              <w:jc w:val="both"/>
              <w:rPr>
                <w:rFonts w:ascii="Arial" w:hAnsi="Arial"/>
                <w:spacing w:val="-4"/>
                <w:sz w:val="20"/>
                <w:szCs w:val="20"/>
              </w:rPr>
            </w:pPr>
            <w:r w:rsidRPr="00680329">
              <w:rPr>
                <w:rFonts w:ascii="Arial" w:hAnsi="Arial"/>
                <w:spacing w:val="-4"/>
                <w:sz w:val="20"/>
                <w:szCs w:val="20"/>
              </w:rPr>
              <w:t>20%</w:t>
            </w:r>
          </w:p>
        </w:tc>
        <w:tc>
          <w:tcPr>
            <w:tcW w:w="1148" w:type="dxa"/>
            <w:vAlign w:val="bottom"/>
          </w:tcPr>
          <w:p w:rsidR="00921080" w:rsidRPr="00680329" w:rsidRDefault="00921080" w:rsidP="00921080">
            <w:pPr>
              <w:tabs>
                <w:tab w:val="decimal" w:pos="792"/>
              </w:tabs>
              <w:spacing w:line="320" w:lineRule="exact"/>
              <w:ind w:right="-42"/>
              <w:jc w:val="both"/>
              <w:rPr>
                <w:rFonts w:ascii="Arial" w:hAnsi="Arial"/>
                <w:spacing w:val="-4"/>
                <w:sz w:val="20"/>
                <w:szCs w:val="20"/>
              </w:rPr>
            </w:pPr>
            <w:r w:rsidRPr="00680329">
              <w:rPr>
                <w:rFonts w:ascii="Arial" w:hAnsi="Arial"/>
                <w:spacing w:val="-4"/>
                <w:sz w:val="20"/>
                <w:szCs w:val="20"/>
              </w:rPr>
              <w:t>20%</w:t>
            </w:r>
          </w:p>
        </w:tc>
      </w:tr>
      <w:tr w:rsidR="00921080" w:rsidRPr="00037BD8" w:rsidTr="00CD72C7">
        <w:tc>
          <w:tcPr>
            <w:tcW w:w="4919" w:type="dxa"/>
          </w:tcPr>
          <w:p w:rsidR="00921080" w:rsidRPr="00474A63" w:rsidRDefault="00921080" w:rsidP="00921080">
            <w:pPr>
              <w:tabs>
                <w:tab w:val="left" w:pos="1440"/>
              </w:tabs>
              <w:spacing w:line="320" w:lineRule="exact"/>
              <w:ind w:left="132" w:right="-109" w:hanging="150"/>
              <w:rPr>
                <w:rFonts w:ascii="Arial" w:hAnsi="Arial" w:cs="Arial"/>
                <w:spacing w:val="-4"/>
                <w:sz w:val="20"/>
                <w:szCs w:val="20"/>
              </w:rPr>
            </w:pPr>
            <w:r w:rsidRPr="00474A63">
              <w:rPr>
                <w:rFonts w:ascii="Arial" w:hAnsi="Arial" w:cs="Arial"/>
                <w:spacing w:val="-4"/>
                <w:sz w:val="20"/>
                <w:szCs w:val="20"/>
              </w:rPr>
              <w:t>Accounting</w:t>
            </w:r>
            <w:r w:rsidRPr="00474A63">
              <w:rPr>
                <w:rFonts w:ascii="Arial" w:hAnsi="Arial" w:cs="Arial"/>
                <w:color w:val="000000"/>
                <w:spacing w:val="-4"/>
                <w:sz w:val="20"/>
                <w:szCs w:val="20"/>
              </w:rPr>
              <w:t xml:space="preserve"> profit before tax multiplied by income tax rate</w:t>
            </w:r>
          </w:p>
        </w:tc>
        <w:tc>
          <w:tcPr>
            <w:tcW w:w="1147" w:type="dxa"/>
            <w:vAlign w:val="bottom"/>
          </w:tcPr>
          <w:p w:rsidR="00921080" w:rsidRPr="00474A63" w:rsidRDefault="0025578F" w:rsidP="00921080">
            <w:pP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17,686</w:t>
            </w:r>
          </w:p>
        </w:tc>
        <w:tc>
          <w:tcPr>
            <w:tcW w:w="1148" w:type="dxa"/>
            <w:vAlign w:val="bottom"/>
          </w:tcPr>
          <w:p w:rsidR="00921080" w:rsidRPr="00474A63" w:rsidRDefault="00921080" w:rsidP="00921080">
            <w:pPr>
              <w:tabs>
                <w:tab w:val="decimal" w:pos="882"/>
              </w:tabs>
              <w:spacing w:line="320" w:lineRule="exact"/>
              <w:ind w:right="-42"/>
              <w:jc w:val="thaiDistribute"/>
              <w:rPr>
                <w:rFonts w:ascii="Arial" w:hAnsi="Arial" w:cs="Arial"/>
                <w:spacing w:val="-4"/>
                <w:sz w:val="20"/>
                <w:szCs w:val="20"/>
              </w:rPr>
            </w:pPr>
            <w:r w:rsidRPr="00474A63">
              <w:rPr>
                <w:rFonts w:ascii="Arial" w:hAnsi="Arial" w:cs="Arial"/>
                <w:spacing w:val="-4"/>
                <w:sz w:val="20"/>
                <w:szCs w:val="20"/>
              </w:rPr>
              <w:t>30,</w:t>
            </w:r>
            <w:r>
              <w:rPr>
                <w:rFonts w:ascii="Arial" w:hAnsi="Arial" w:cs="Arial"/>
                <w:spacing w:val="-4"/>
                <w:sz w:val="20"/>
                <w:szCs w:val="20"/>
              </w:rPr>
              <w:t>147</w:t>
            </w:r>
          </w:p>
        </w:tc>
        <w:tc>
          <w:tcPr>
            <w:tcW w:w="1148" w:type="dxa"/>
            <w:vAlign w:val="bottom"/>
          </w:tcPr>
          <w:p w:rsidR="00921080" w:rsidRPr="00474A63" w:rsidRDefault="0025578F" w:rsidP="00921080">
            <w:pP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7,440</w:t>
            </w:r>
          </w:p>
        </w:tc>
        <w:tc>
          <w:tcPr>
            <w:tcW w:w="1148" w:type="dxa"/>
            <w:vAlign w:val="bottom"/>
          </w:tcPr>
          <w:p w:rsidR="00921080" w:rsidRPr="00474A63" w:rsidRDefault="00921080" w:rsidP="00921080">
            <w:pPr>
              <w:tabs>
                <w:tab w:val="decimal" w:pos="882"/>
              </w:tabs>
              <w:spacing w:line="320" w:lineRule="exact"/>
              <w:ind w:right="-42"/>
              <w:jc w:val="thaiDistribute"/>
              <w:rPr>
                <w:rFonts w:ascii="Arial" w:hAnsi="Arial" w:cs="Arial"/>
                <w:spacing w:val="-4"/>
                <w:sz w:val="20"/>
                <w:szCs w:val="20"/>
              </w:rPr>
            </w:pPr>
            <w:r>
              <w:rPr>
                <w:rFonts w:ascii="Arial" w:hAnsi="Arial" w:cs="Arial"/>
                <w:spacing w:val="-4"/>
                <w:sz w:val="20"/>
                <w:szCs w:val="20"/>
              </w:rPr>
              <w:t>23,906</w:t>
            </w:r>
          </w:p>
        </w:tc>
      </w:tr>
      <w:tr w:rsidR="00921080" w:rsidRPr="00037BD8" w:rsidTr="00CD72C7">
        <w:tc>
          <w:tcPr>
            <w:tcW w:w="4919" w:type="dxa"/>
          </w:tcPr>
          <w:p w:rsidR="00921080" w:rsidRPr="00917F74" w:rsidRDefault="00921080" w:rsidP="00921080">
            <w:pPr>
              <w:tabs>
                <w:tab w:val="left" w:pos="1440"/>
              </w:tabs>
              <w:spacing w:line="320" w:lineRule="exact"/>
              <w:ind w:left="222" w:hanging="222"/>
              <w:rPr>
                <w:rFonts w:ascii="Arial" w:hAnsi="Arial" w:cs="Arial"/>
                <w:sz w:val="20"/>
                <w:szCs w:val="20"/>
              </w:rPr>
            </w:pPr>
            <w:r w:rsidRPr="00917F74">
              <w:rPr>
                <w:rFonts w:ascii="Arial" w:hAnsi="Arial" w:cs="Arial"/>
                <w:color w:val="000000"/>
                <w:sz w:val="20"/>
                <w:szCs w:val="20"/>
              </w:rPr>
              <w:t>Effects of:</w:t>
            </w:r>
          </w:p>
        </w:tc>
        <w:tc>
          <w:tcPr>
            <w:tcW w:w="1147"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c>
          <w:tcPr>
            <w:tcW w:w="1148"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c>
          <w:tcPr>
            <w:tcW w:w="1148"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c>
          <w:tcPr>
            <w:tcW w:w="1148" w:type="dxa"/>
            <w:vAlign w:val="bottom"/>
          </w:tcPr>
          <w:p w:rsidR="00921080" w:rsidRPr="00DA769B" w:rsidRDefault="00921080" w:rsidP="00921080">
            <w:pPr>
              <w:tabs>
                <w:tab w:val="decimal" w:pos="792"/>
              </w:tabs>
              <w:ind w:left="-18" w:right="-18"/>
              <w:jc w:val="thaiDistribute"/>
              <w:rPr>
                <w:rFonts w:ascii="Angsana New" w:hAnsi="Angsana New"/>
                <w:spacing w:val="-4"/>
                <w:sz w:val="28"/>
              </w:rPr>
            </w:pPr>
          </w:p>
        </w:tc>
      </w:tr>
      <w:tr w:rsidR="00921080" w:rsidRPr="00037BD8" w:rsidTr="00CD72C7">
        <w:tc>
          <w:tcPr>
            <w:tcW w:w="4919" w:type="dxa"/>
          </w:tcPr>
          <w:p w:rsidR="00921080" w:rsidRPr="0048189E" w:rsidRDefault="00921080" w:rsidP="00921080">
            <w:pPr>
              <w:tabs>
                <w:tab w:val="left" w:pos="1440"/>
              </w:tabs>
              <w:spacing w:line="320" w:lineRule="exact"/>
              <w:ind w:left="372" w:hanging="240"/>
              <w:rPr>
                <w:rFonts w:ascii="Arial" w:hAnsi="Arial" w:cs="Arial"/>
                <w:sz w:val="20"/>
                <w:szCs w:val="20"/>
              </w:rPr>
            </w:pPr>
            <w:r w:rsidRPr="0048189E">
              <w:rPr>
                <w:rFonts w:ascii="Arial" w:hAnsi="Arial" w:cs="Arial"/>
                <w:sz w:val="20"/>
                <w:szCs w:val="20"/>
              </w:rPr>
              <w:t xml:space="preserve">Share of </w:t>
            </w:r>
            <w:r>
              <w:rPr>
                <w:rFonts w:ascii="Arial" w:hAnsi="Arial" w:cs="Arial"/>
                <w:sz w:val="20"/>
                <w:szCs w:val="20"/>
              </w:rPr>
              <w:t xml:space="preserve"> </w:t>
            </w:r>
            <w:r w:rsidRPr="0048189E">
              <w:rPr>
                <w:rFonts w:ascii="Arial" w:hAnsi="Arial" w:cs="Arial"/>
                <w:sz w:val="20"/>
                <w:szCs w:val="20"/>
              </w:rPr>
              <w:t>profit from investments in associated compan</w:t>
            </w:r>
            <w:r>
              <w:rPr>
                <w:rFonts w:ascii="Arial" w:hAnsi="Arial" w:cs="Arial"/>
                <w:sz w:val="20"/>
                <w:szCs w:val="20"/>
              </w:rPr>
              <w:t>ies</w:t>
            </w:r>
          </w:p>
        </w:tc>
        <w:tc>
          <w:tcPr>
            <w:tcW w:w="1147" w:type="dxa"/>
            <w:vAlign w:val="bottom"/>
          </w:tcPr>
          <w:p w:rsidR="00921080" w:rsidRDefault="00921080"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 xml:space="preserve">             </w:t>
            </w:r>
          </w:p>
          <w:p w:rsidR="00921080" w:rsidRPr="00680329" w:rsidRDefault="0025578F"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(9,116)</w:t>
            </w:r>
          </w:p>
        </w:tc>
        <w:tc>
          <w:tcPr>
            <w:tcW w:w="1148" w:type="dxa"/>
            <w:vAlign w:val="bottom"/>
          </w:tcPr>
          <w:p w:rsidR="00921080" w:rsidRDefault="00921080"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p>
          <w:p w:rsidR="00921080" w:rsidRPr="00680329" w:rsidRDefault="00921080"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680329">
              <w:rPr>
                <w:rFonts w:ascii="Arial" w:hAnsi="Arial" w:cs="Arial"/>
                <w:spacing w:val="-4"/>
                <w:sz w:val="20"/>
                <w:szCs w:val="20"/>
              </w:rPr>
              <w:t>(</w:t>
            </w:r>
            <w:r>
              <w:rPr>
                <w:rFonts w:ascii="Arial" w:hAnsi="Arial" w:cs="Arial"/>
                <w:spacing w:val="-4"/>
                <w:sz w:val="20"/>
                <w:szCs w:val="20"/>
              </w:rPr>
              <w:t>7,448</w:t>
            </w:r>
            <w:r w:rsidRPr="00680329">
              <w:rPr>
                <w:rFonts w:ascii="Arial" w:hAnsi="Arial" w:cs="Arial"/>
                <w:spacing w:val="-4"/>
                <w:sz w:val="20"/>
                <w:szCs w:val="20"/>
              </w:rPr>
              <w:t>)</w:t>
            </w:r>
          </w:p>
        </w:tc>
        <w:tc>
          <w:tcPr>
            <w:tcW w:w="1148" w:type="dxa"/>
            <w:vAlign w:val="bottom"/>
          </w:tcPr>
          <w:p w:rsidR="00921080" w:rsidRDefault="00921080"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p>
          <w:p w:rsidR="00921080" w:rsidRPr="00680329" w:rsidRDefault="0025578F"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921080" w:rsidRDefault="00921080"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p>
          <w:p w:rsidR="00921080" w:rsidRPr="00680329" w:rsidRDefault="00921080" w:rsidP="00921080">
            <w:pPr>
              <w:pBdr>
                <w:top w:val="single" w:sz="2" w:space="1" w:color="auto"/>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680329">
              <w:rPr>
                <w:rFonts w:ascii="Arial" w:hAnsi="Arial" w:cs="Arial"/>
                <w:spacing w:val="-4"/>
                <w:sz w:val="20"/>
                <w:szCs w:val="20"/>
              </w:rPr>
              <w:t>-</w:t>
            </w:r>
          </w:p>
        </w:tc>
      </w:tr>
      <w:tr w:rsidR="00921080" w:rsidRPr="00037BD8" w:rsidTr="00CD72C7">
        <w:tc>
          <w:tcPr>
            <w:tcW w:w="4919" w:type="dxa"/>
          </w:tcPr>
          <w:p w:rsidR="00921080" w:rsidRPr="00917F74" w:rsidRDefault="00921080" w:rsidP="00921080">
            <w:pPr>
              <w:tabs>
                <w:tab w:val="left" w:pos="1440"/>
              </w:tabs>
              <w:spacing w:line="320" w:lineRule="exact"/>
              <w:ind w:left="372" w:hanging="240"/>
              <w:rPr>
                <w:rFonts w:ascii="Arial" w:hAnsi="Arial" w:cs="Arial"/>
                <w:sz w:val="20"/>
                <w:szCs w:val="20"/>
              </w:rPr>
            </w:pPr>
            <w:r w:rsidRPr="00917F74">
              <w:rPr>
                <w:rFonts w:ascii="Arial" w:hAnsi="Arial" w:cs="Arial"/>
                <w:sz w:val="20"/>
                <w:szCs w:val="20"/>
              </w:rPr>
              <w:t>Non-deductible expenses</w:t>
            </w:r>
          </w:p>
        </w:tc>
        <w:tc>
          <w:tcPr>
            <w:tcW w:w="1147" w:type="dxa"/>
            <w:vAlign w:val="bottom"/>
          </w:tcPr>
          <w:p w:rsidR="00921080" w:rsidRPr="00680329" w:rsidRDefault="0025578F"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11,071</w:t>
            </w:r>
          </w:p>
        </w:tc>
        <w:tc>
          <w:tcPr>
            <w:tcW w:w="1148" w:type="dxa"/>
            <w:vAlign w:val="bottom"/>
          </w:tcPr>
          <w:p w:rsidR="00921080" w:rsidRPr="00680329" w:rsidRDefault="00921080"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7,480</w:t>
            </w:r>
          </w:p>
        </w:tc>
        <w:tc>
          <w:tcPr>
            <w:tcW w:w="1148" w:type="dxa"/>
            <w:vAlign w:val="bottom"/>
          </w:tcPr>
          <w:p w:rsidR="00921080" w:rsidRPr="00680329" w:rsidRDefault="0025578F"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10,</w:t>
            </w:r>
            <w:r w:rsidR="000718CC">
              <w:rPr>
                <w:rFonts w:ascii="Arial" w:hAnsi="Arial" w:cs="Arial"/>
                <w:spacing w:val="-4"/>
                <w:sz w:val="20"/>
                <w:szCs w:val="20"/>
              </w:rPr>
              <w:t>530</w:t>
            </w:r>
          </w:p>
        </w:tc>
        <w:tc>
          <w:tcPr>
            <w:tcW w:w="1148" w:type="dxa"/>
            <w:vAlign w:val="bottom"/>
          </w:tcPr>
          <w:p w:rsidR="00921080" w:rsidRPr="00680329" w:rsidRDefault="00921080"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680329">
              <w:rPr>
                <w:rFonts w:ascii="Arial" w:hAnsi="Arial" w:cs="Arial"/>
                <w:spacing w:val="-4"/>
                <w:sz w:val="20"/>
                <w:szCs w:val="20"/>
              </w:rPr>
              <w:t>4,155</w:t>
            </w:r>
          </w:p>
        </w:tc>
      </w:tr>
      <w:tr w:rsidR="00921080" w:rsidRPr="00037BD8" w:rsidTr="00CD72C7">
        <w:tc>
          <w:tcPr>
            <w:tcW w:w="4919" w:type="dxa"/>
          </w:tcPr>
          <w:p w:rsidR="00921080" w:rsidRPr="001D0483" w:rsidRDefault="00921080" w:rsidP="00921080">
            <w:pPr>
              <w:tabs>
                <w:tab w:val="left" w:pos="1440"/>
              </w:tabs>
              <w:spacing w:line="320" w:lineRule="exact"/>
              <w:ind w:left="372" w:hanging="240"/>
              <w:rPr>
                <w:rFonts w:ascii="Arial" w:hAnsi="Arial" w:cs="Cordia New"/>
                <w:sz w:val="20"/>
                <w:szCs w:val="25"/>
              </w:rPr>
            </w:pPr>
            <w:r w:rsidRPr="001D0483">
              <w:rPr>
                <w:rFonts w:ascii="Arial" w:hAnsi="Arial" w:cs="Cordia New"/>
                <w:sz w:val="20"/>
                <w:szCs w:val="25"/>
              </w:rPr>
              <w:t>Additional expense deductions allowed</w:t>
            </w:r>
          </w:p>
        </w:tc>
        <w:tc>
          <w:tcPr>
            <w:tcW w:w="1147" w:type="dxa"/>
            <w:vAlign w:val="bottom"/>
          </w:tcPr>
          <w:p w:rsidR="00921080" w:rsidRPr="00680329" w:rsidRDefault="0025578F"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(1,519)</w:t>
            </w:r>
          </w:p>
        </w:tc>
        <w:tc>
          <w:tcPr>
            <w:tcW w:w="1148" w:type="dxa"/>
            <w:vAlign w:val="bottom"/>
          </w:tcPr>
          <w:p w:rsidR="00921080" w:rsidRPr="00680329" w:rsidRDefault="00921080"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680329">
              <w:rPr>
                <w:rFonts w:ascii="Arial" w:hAnsi="Arial" w:cs="Arial"/>
                <w:spacing w:val="-4"/>
                <w:sz w:val="20"/>
                <w:szCs w:val="20"/>
              </w:rPr>
              <w:t>(153)</w:t>
            </w:r>
          </w:p>
        </w:tc>
        <w:tc>
          <w:tcPr>
            <w:tcW w:w="1148" w:type="dxa"/>
            <w:vAlign w:val="bottom"/>
          </w:tcPr>
          <w:p w:rsidR="00921080" w:rsidRPr="00680329" w:rsidRDefault="0025578F"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(450)</w:t>
            </w:r>
          </w:p>
        </w:tc>
        <w:tc>
          <w:tcPr>
            <w:tcW w:w="1148" w:type="dxa"/>
            <w:vAlign w:val="bottom"/>
          </w:tcPr>
          <w:p w:rsidR="00921080" w:rsidRPr="00680329" w:rsidRDefault="00921080" w:rsidP="00921080">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680329">
              <w:rPr>
                <w:rFonts w:ascii="Arial" w:hAnsi="Arial" w:cs="Arial"/>
                <w:spacing w:val="-4"/>
                <w:sz w:val="20"/>
                <w:szCs w:val="20"/>
              </w:rPr>
              <w:t>(53)</w:t>
            </w:r>
          </w:p>
        </w:tc>
      </w:tr>
      <w:tr w:rsidR="000718CC" w:rsidRPr="00037BD8" w:rsidTr="00CD72C7">
        <w:tc>
          <w:tcPr>
            <w:tcW w:w="4919" w:type="dxa"/>
          </w:tcPr>
          <w:p w:rsidR="000718CC" w:rsidRPr="001D0483" w:rsidRDefault="000718CC" w:rsidP="000718CC">
            <w:pPr>
              <w:tabs>
                <w:tab w:val="left" w:pos="1440"/>
              </w:tabs>
              <w:spacing w:line="320" w:lineRule="exact"/>
              <w:ind w:left="372" w:hanging="240"/>
              <w:rPr>
                <w:rFonts w:ascii="Arial" w:hAnsi="Arial" w:cs="Cordia New"/>
                <w:sz w:val="20"/>
                <w:szCs w:val="25"/>
              </w:rPr>
            </w:pPr>
            <w:r w:rsidRPr="0048189E">
              <w:rPr>
                <w:rFonts w:ascii="Arial" w:hAnsi="Arial" w:cs="Cordia New"/>
                <w:sz w:val="20"/>
                <w:szCs w:val="25"/>
              </w:rPr>
              <w:t>Income not subject to tax</w:t>
            </w:r>
          </w:p>
        </w:tc>
        <w:tc>
          <w:tcPr>
            <w:tcW w:w="1147"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c>
          <w:tcPr>
            <w:tcW w:w="1148"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c>
          <w:tcPr>
            <w:tcW w:w="1148"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(3,989)</w:t>
            </w:r>
          </w:p>
        </w:tc>
        <w:tc>
          <w:tcPr>
            <w:tcW w:w="1148"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(2,256)</w:t>
            </w:r>
          </w:p>
        </w:tc>
      </w:tr>
      <w:tr w:rsidR="000718CC" w:rsidRPr="00037BD8" w:rsidTr="00CD72C7">
        <w:tc>
          <w:tcPr>
            <w:tcW w:w="4919" w:type="dxa"/>
          </w:tcPr>
          <w:p w:rsidR="000718CC" w:rsidRPr="0048189E" w:rsidRDefault="000718CC" w:rsidP="000718CC">
            <w:pPr>
              <w:tabs>
                <w:tab w:val="left" w:pos="1440"/>
              </w:tabs>
              <w:spacing w:line="320" w:lineRule="exact"/>
              <w:ind w:left="372" w:hanging="240"/>
              <w:rPr>
                <w:rFonts w:ascii="Arial" w:hAnsi="Arial" w:cs="Cordia New"/>
                <w:sz w:val="20"/>
                <w:szCs w:val="25"/>
              </w:rPr>
            </w:pPr>
            <w:proofErr w:type="spellStart"/>
            <w:r>
              <w:rPr>
                <w:rFonts w:ascii="Arial" w:hAnsi="Arial" w:cs="Cordia New"/>
                <w:sz w:val="20"/>
                <w:szCs w:val="25"/>
              </w:rPr>
              <w:t>Utilisation</w:t>
            </w:r>
            <w:proofErr w:type="spellEnd"/>
            <w:r>
              <w:rPr>
                <w:rFonts w:ascii="Arial" w:hAnsi="Arial" w:cs="Cordia New"/>
                <w:sz w:val="20"/>
                <w:szCs w:val="25"/>
              </w:rPr>
              <w:t xml:space="preserve"> of tax loss carried forward</w:t>
            </w:r>
          </w:p>
        </w:tc>
        <w:tc>
          <w:tcPr>
            <w:tcW w:w="1147"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(2,400)</w:t>
            </w:r>
          </w:p>
        </w:tc>
        <w:tc>
          <w:tcPr>
            <w:tcW w:w="1148"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c>
          <w:tcPr>
            <w:tcW w:w="1148"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c>
          <w:tcPr>
            <w:tcW w:w="1148" w:type="dxa"/>
            <w:vAlign w:val="bottom"/>
          </w:tcPr>
          <w:p w:rsidR="000718CC" w:rsidRPr="000718CC" w:rsidRDefault="000718CC" w:rsidP="000718CC">
            <w:pPr>
              <w:pBdr>
                <w:left w:val="single" w:sz="2" w:space="4"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r>
      <w:tr w:rsidR="000718CC" w:rsidRPr="00037BD8" w:rsidTr="00CD72C7">
        <w:tc>
          <w:tcPr>
            <w:tcW w:w="4919" w:type="dxa"/>
          </w:tcPr>
          <w:p w:rsidR="000718CC" w:rsidRPr="001D0483" w:rsidRDefault="000718CC" w:rsidP="000718CC">
            <w:pPr>
              <w:tabs>
                <w:tab w:val="left" w:pos="1440"/>
              </w:tabs>
              <w:spacing w:line="320" w:lineRule="exact"/>
              <w:ind w:left="372" w:hanging="240"/>
              <w:rPr>
                <w:rFonts w:ascii="Arial" w:hAnsi="Arial" w:cs="Cordia New"/>
                <w:sz w:val="20"/>
                <w:szCs w:val="25"/>
              </w:rPr>
            </w:pPr>
            <w:r w:rsidRPr="001D0483">
              <w:rPr>
                <w:rFonts w:ascii="Arial" w:hAnsi="Arial" w:cs="Cordia New"/>
                <w:sz w:val="20"/>
                <w:szCs w:val="25"/>
              </w:rPr>
              <w:t>Others</w:t>
            </w:r>
          </w:p>
        </w:tc>
        <w:tc>
          <w:tcPr>
            <w:tcW w:w="1147" w:type="dxa"/>
            <w:vAlign w:val="bottom"/>
          </w:tcPr>
          <w:p w:rsidR="000718CC" w:rsidRPr="000718CC" w:rsidRDefault="000718CC" w:rsidP="000718CC">
            <w:pPr>
              <w:pBdr>
                <w:left w:val="single" w:sz="2" w:space="4" w:color="auto"/>
                <w:bottom w:val="single" w:sz="2" w:space="1"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c>
          <w:tcPr>
            <w:tcW w:w="1148" w:type="dxa"/>
            <w:vAlign w:val="bottom"/>
          </w:tcPr>
          <w:p w:rsidR="000718CC" w:rsidRPr="000718CC" w:rsidRDefault="000718CC" w:rsidP="000718CC">
            <w:pPr>
              <w:pBdr>
                <w:left w:val="single" w:sz="2" w:space="4" w:color="auto"/>
                <w:bottom w:val="single" w:sz="2" w:space="1"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(3,813)</w:t>
            </w:r>
          </w:p>
        </w:tc>
        <w:tc>
          <w:tcPr>
            <w:tcW w:w="1148" w:type="dxa"/>
            <w:vAlign w:val="bottom"/>
          </w:tcPr>
          <w:p w:rsidR="000718CC" w:rsidRPr="000718CC" w:rsidRDefault="000718CC" w:rsidP="000718CC">
            <w:pPr>
              <w:pBdr>
                <w:left w:val="single" w:sz="2" w:space="4" w:color="auto"/>
                <w:bottom w:val="single" w:sz="2" w:space="1"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c>
          <w:tcPr>
            <w:tcW w:w="1148" w:type="dxa"/>
            <w:vAlign w:val="bottom"/>
          </w:tcPr>
          <w:p w:rsidR="000718CC" w:rsidRPr="000718CC" w:rsidRDefault="000718CC" w:rsidP="000718CC">
            <w:pPr>
              <w:pBdr>
                <w:left w:val="single" w:sz="2" w:space="4" w:color="auto"/>
                <w:bottom w:val="single" w:sz="2" w:space="1" w:color="auto"/>
                <w:right w:val="single" w:sz="2" w:space="4" w:color="auto"/>
              </w:pBdr>
              <w:tabs>
                <w:tab w:val="decimal" w:pos="792"/>
              </w:tabs>
              <w:spacing w:line="320" w:lineRule="exact"/>
              <w:ind w:left="73" w:right="38"/>
              <w:jc w:val="thaiDistribute"/>
              <w:rPr>
                <w:rFonts w:ascii="Arial" w:hAnsi="Arial" w:cs="Arial"/>
                <w:spacing w:val="-4"/>
                <w:sz w:val="20"/>
                <w:szCs w:val="20"/>
              </w:rPr>
            </w:pPr>
            <w:r w:rsidRPr="000718CC">
              <w:rPr>
                <w:rFonts w:ascii="Arial" w:hAnsi="Arial" w:cs="Arial"/>
                <w:spacing w:val="-4"/>
                <w:sz w:val="20"/>
                <w:szCs w:val="20"/>
              </w:rPr>
              <w:t>-</w:t>
            </w:r>
          </w:p>
        </w:tc>
      </w:tr>
      <w:tr w:rsidR="000718CC" w:rsidRPr="0048189E" w:rsidTr="00CD72C7">
        <w:tc>
          <w:tcPr>
            <w:tcW w:w="4919" w:type="dxa"/>
          </w:tcPr>
          <w:p w:rsidR="000718CC" w:rsidRPr="001D0483" w:rsidRDefault="000718CC" w:rsidP="000718CC">
            <w:pPr>
              <w:tabs>
                <w:tab w:val="left" w:pos="567"/>
                <w:tab w:val="left" w:pos="1134"/>
                <w:tab w:val="left" w:pos="1701"/>
              </w:tabs>
              <w:spacing w:line="320" w:lineRule="exact"/>
              <w:rPr>
                <w:rFonts w:ascii="Arial" w:hAnsi="Arial" w:cs="Arial"/>
                <w:sz w:val="20"/>
                <w:szCs w:val="20"/>
              </w:rPr>
            </w:pPr>
            <w:r w:rsidRPr="001D0483">
              <w:rPr>
                <w:rFonts w:ascii="Arial" w:hAnsi="Arial" w:cs="Arial"/>
                <w:sz w:val="20"/>
                <w:szCs w:val="20"/>
              </w:rPr>
              <w:t>Total</w:t>
            </w:r>
          </w:p>
        </w:tc>
        <w:tc>
          <w:tcPr>
            <w:tcW w:w="1147" w:type="dxa"/>
            <w:vAlign w:val="bottom"/>
          </w:tcPr>
          <w:p w:rsidR="000718CC" w:rsidRPr="00680329" w:rsidRDefault="000718CC" w:rsidP="000718CC">
            <w:pPr>
              <w:pBdr>
                <w:bottom w:val="single" w:sz="2"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(1,964)</w:t>
            </w:r>
          </w:p>
        </w:tc>
        <w:tc>
          <w:tcPr>
            <w:tcW w:w="1148" w:type="dxa"/>
            <w:vAlign w:val="bottom"/>
          </w:tcPr>
          <w:p w:rsidR="000718CC" w:rsidRPr="00680329" w:rsidRDefault="000718CC" w:rsidP="000718CC">
            <w:pPr>
              <w:pBdr>
                <w:bottom w:val="single" w:sz="2"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(3,934)</w:t>
            </w:r>
          </w:p>
        </w:tc>
        <w:tc>
          <w:tcPr>
            <w:tcW w:w="1148" w:type="dxa"/>
            <w:vAlign w:val="bottom"/>
          </w:tcPr>
          <w:p w:rsidR="000718CC" w:rsidRPr="00680329" w:rsidRDefault="000718CC" w:rsidP="000718CC">
            <w:pPr>
              <w:pBdr>
                <w:bottom w:val="single" w:sz="2"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6,091</w:t>
            </w:r>
          </w:p>
        </w:tc>
        <w:tc>
          <w:tcPr>
            <w:tcW w:w="1148" w:type="dxa"/>
            <w:vAlign w:val="bottom"/>
          </w:tcPr>
          <w:p w:rsidR="000718CC" w:rsidRPr="00680329" w:rsidRDefault="000718CC" w:rsidP="000718CC">
            <w:pPr>
              <w:pBdr>
                <w:bottom w:val="single" w:sz="2" w:space="1" w:color="auto"/>
              </w:pBdr>
              <w:tabs>
                <w:tab w:val="decimal" w:pos="792"/>
              </w:tabs>
              <w:spacing w:line="320" w:lineRule="exact"/>
              <w:ind w:left="73" w:right="38"/>
              <w:jc w:val="thaiDistribute"/>
              <w:rPr>
                <w:rFonts w:ascii="Arial" w:hAnsi="Arial" w:cs="Arial"/>
                <w:spacing w:val="-4"/>
                <w:sz w:val="20"/>
                <w:szCs w:val="20"/>
              </w:rPr>
            </w:pPr>
            <w:r w:rsidRPr="00680329">
              <w:rPr>
                <w:rFonts w:ascii="Arial" w:hAnsi="Arial" w:cs="Arial"/>
                <w:spacing w:val="-4"/>
                <w:sz w:val="20"/>
                <w:szCs w:val="20"/>
              </w:rPr>
              <w:t>1,846</w:t>
            </w:r>
          </w:p>
        </w:tc>
      </w:tr>
      <w:tr w:rsidR="000718CC" w:rsidRPr="0048189E" w:rsidTr="00CD72C7">
        <w:tc>
          <w:tcPr>
            <w:tcW w:w="4919" w:type="dxa"/>
          </w:tcPr>
          <w:p w:rsidR="000718CC" w:rsidRPr="00917F74" w:rsidRDefault="000718CC" w:rsidP="000718CC">
            <w:pPr>
              <w:tabs>
                <w:tab w:val="left" w:pos="567"/>
                <w:tab w:val="left" w:pos="1134"/>
                <w:tab w:val="left" w:pos="1701"/>
              </w:tabs>
              <w:spacing w:line="320" w:lineRule="exact"/>
              <w:ind w:left="222" w:right="-108" w:hanging="222"/>
              <w:rPr>
                <w:rFonts w:ascii="Arial" w:hAnsi="Arial" w:cs="Arial"/>
                <w:color w:val="000000"/>
                <w:sz w:val="20"/>
                <w:szCs w:val="20"/>
              </w:rPr>
            </w:pPr>
            <w:r w:rsidRPr="00917F74">
              <w:rPr>
                <w:rFonts w:ascii="Arial" w:hAnsi="Arial" w:cs="Arial"/>
                <w:color w:val="000000"/>
                <w:sz w:val="20"/>
                <w:szCs w:val="20"/>
              </w:rPr>
              <w:t>Income tax expenses reported in the statement of comprehensive income</w:t>
            </w:r>
            <w:r>
              <w:rPr>
                <w:rFonts w:ascii="Arial" w:hAnsi="Arial" w:cs="Arial"/>
                <w:color w:val="000000"/>
                <w:sz w:val="20"/>
                <w:szCs w:val="20"/>
              </w:rPr>
              <w:t xml:space="preserve"> </w:t>
            </w:r>
          </w:p>
        </w:tc>
        <w:tc>
          <w:tcPr>
            <w:tcW w:w="1147" w:type="dxa"/>
            <w:vAlign w:val="bottom"/>
          </w:tcPr>
          <w:p w:rsidR="000718CC" w:rsidRPr="00680329" w:rsidRDefault="000718CC" w:rsidP="000718CC">
            <w:pPr>
              <w:pBdr>
                <w:bottom w:val="double" w:sz="4"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15,722</w:t>
            </w:r>
          </w:p>
        </w:tc>
        <w:tc>
          <w:tcPr>
            <w:tcW w:w="1148" w:type="dxa"/>
            <w:vAlign w:val="bottom"/>
          </w:tcPr>
          <w:p w:rsidR="000718CC" w:rsidRPr="00680329" w:rsidRDefault="000718CC" w:rsidP="000718CC">
            <w:pPr>
              <w:pBdr>
                <w:bottom w:val="double" w:sz="4"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26,213</w:t>
            </w:r>
          </w:p>
        </w:tc>
        <w:tc>
          <w:tcPr>
            <w:tcW w:w="1148" w:type="dxa"/>
            <w:vAlign w:val="bottom"/>
          </w:tcPr>
          <w:p w:rsidR="000718CC" w:rsidRPr="00680329" w:rsidRDefault="000718CC" w:rsidP="000718CC">
            <w:pPr>
              <w:pBdr>
                <w:bottom w:val="double" w:sz="4"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13,531</w:t>
            </w:r>
          </w:p>
        </w:tc>
        <w:tc>
          <w:tcPr>
            <w:tcW w:w="1148" w:type="dxa"/>
            <w:vAlign w:val="bottom"/>
          </w:tcPr>
          <w:p w:rsidR="000718CC" w:rsidRPr="00680329" w:rsidRDefault="000718CC" w:rsidP="000718CC">
            <w:pPr>
              <w:pBdr>
                <w:bottom w:val="double" w:sz="4" w:space="1" w:color="auto"/>
              </w:pBdr>
              <w:tabs>
                <w:tab w:val="decimal" w:pos="792"/>
              </w:tabs>
              <w:spacing w:line="320" w:lineRule="exact"/>
              <w:ind w:left="73" w:right="38"/>
              <w:jc w:val="thaiDistribute"/>
              <w:rPr>
                <w:rFonts w:ascii="Arial" w:hAnsi="Arial" w:cs="Arial"/>
                <w:spacing w:val="-4"/>
                <w:sz w:val="20"/>
                <w:szCs w:val="20"/>
              </w:rPr>
            </w:pPr>
            <w:r>
              <w:rPr>
                <w:rFonts w:ascii="Arial" w:hAnsi="Arial" w:cs="Arial"/>
                <w:spacing w:val="-4"/>
                <w:sz w:val="20"/>
                <w:szCs w:val="20"/>
              </w:rPr>
              <w:t>25,752</w:t>
            </w:r>
          </w:p>
        </w:tc>
      </w:tr>
    </w:tbl>
    <w:p w:rsidR="00CA2FCB" w:rsidRDefault="00CA2FCB" w:rsidP="00A00CCC">
      <w:pPr>
        <w:spacing w:before="120" w:after="120" w:line="360" w:lineRule="exact"/>
        <w:ind w:left="605"/>
        <w:jc w:val="both"/>
        <w:rPr>
          <w:rFonts w:ascii="Arial" w:hAnsi="Arial"/>
          <w:sz w:val="22"/>
          <w:szCs w:val="22"/>
        </w:rPr>
      </w:pPr>
    </w:p>
    <w:p w:rsidR="00CA2FCB" w:rsidRPr="00F91615" w:rsidRDefault="00CA2FCB">
      <w:pPr>
        <w:overflowPunct/>
        <w:autoSpaceDE/>
        <w:autoSpaceDN/>
        <w:adjustRightInd/>
        <w:textAlignment w:val="auto"/>
        <w:rPr>
          <w:rFonts w:ascii="Arial" w:hAnsi="Arial"/>
          <w:sz w:val="20"/>
          <w:szCs w:val="20"/>
        </w:rPr>
      </w:pPr>
      <w:r>
        <w:rPr>
          <w:rFonts w:ascii="Arial" w:hAnsi="Arial"/>
          <w:sz w:val="22"/>
          <w:szCs w:val="22"/>
        </w:rPr>
        <w:br w:type="page"/>
      </w:r>
    </w:p>
    <w:p w:rsidR="00A00CCC" w:rsidRPr="00624C7E" w:rsidRDefault="00A00CCC" w:rsidP="00A00CCC">
      <w:pPr>
        <w:spacing w:before="120" w:after="120" w:line="360" w:lineRule="exact"/>
        <w:ind w:left="605"/>
        <w:jc w:val="both"/>
        <w:rPr>
          <w:rFonts w:ascii="Arial" w:hAnsi="Arial"/>
          <w:sz w:val="22"/>
          <w:szCs w:val="22"/>
        </w:rPr>
      </w:pPr>
      <w:r>
        <w:rPr>
          <w:rFonts w:ascii="Arial" w:hAnsi="Arial"/>
          <w:sz w:val="22"/>
          <w:szCs w:val="22"/>
        </w:rPr>
        <w:lastRenderedPageBreak/>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are as follows:</w:t>
      </w:r>
    </w:p>
    <w:tbl>
      <w:tblPr>
        <w:tblW w:w="9060" w:type="dxa"/>
        <w:tblInd w:w="588" w:type="dxa"/>
        <w:tblLayout w:type="fixed"/>
        <w:tblLook w:val="01E0" w:firstRow="1" w:lastRow="1" w:firstColumn="1" w:lastColumn="1" w:noHBand="0" w:noVBand="0"/>
      </w:tblPr>
      <w:tblGrid>
        <w:gridCol w:w="4110"/>
        <w:gridCol w:w="1237"/>
        <w:gridCol w:w="1238"/>
        <w:gridCol w:w="1237"/>
        <w:gridCol w:w="1238"/>
      </w:tblGrid>
      <w:tr w:rsidR="004423A2" w:rsidRPr="004B360D" w:rsidTr="004423A2">
        <w:tc>
          <w:tcPr>
            <w:tcW w:w="9060" w:type="dxa"/>
            <w:gridSpan w:val="5"/>
          </w:tcPr>
          <w:p w:rsidR="004423A2" w:rsidRPr="004423A2" w:rsidRDefault="004423A2" w:rsidP="004423A2">
            <w:pPr>
              <w:spacing w:line="340" w:lineRule="exact"/>
              <w:jc w:val="right"/>
              <w:rPr>
                <w:rFonts w:ascii="Arial" w:hAnsi="Arial"/>
                <w:spacing w:val="-4"/>
                <w:sz w:val="18"/>
                <w:szCs w:val="18"/>
              </w:rPr>
            </w:pPr>
            <w:r w:rsidRPr="004423A2">
              <w:rPr>
                <w:rFonts w:ascii="Arial" w:hAnsi="Arial"/>
                <w:spacing w:val="-4"/>
                <w:sz w:val="18"/>
                <w:szCs w:val="18"/>
              </w:rPr>
              <w:t>(Unit: Thousand Baht)</w:t>
            </w:r>
          </w:p>
        </w:tc>
      </w:tr>
      <w:tr w:rsidR="00A00CCC" w:rsidRPr="004B360D" w:rsidTr="004423A2">
        <w:tblPrEx>
          <w:tblLook w:val="0000" w:firstRow="0" w:lastRow="0" w:firstColumn="0" w:lastColumn="0" w:noHBand="0" w:noVBand="0"/>
        </w:tblPrEx>
        <w:tc>
          <w:tcPr>
            <w:tcW w:w="4110" w:type="dxa"/>
            <w:tcBorders>
              <w:top w:val="nil"/>
              <w:left w:val="nil"/>
              <w:bottom w:val="nil"/>
              <w:right w:val="nil"/>
            </w:tcBorders>
          </w:tcPr>
          <w:p w:rsidR="00A00CCC" w:rsidRPr="004423A2" w:rsidRDefault="00A00CCC" w:rsidP="004423A2">
            <w:pPr>
              <w:tabs>
                <w:tab w:val="left" w:pos="567"/>
                <w:tab w:val="left" w:pos="1134"/>
                <w:tab w:val="left" w:pos="1701"/>
              </w:tabs>
              <w:spacing w:line="340" w:lineRule="exact"/>
              <w:jc w:val="thaiDistribute"/>
              <w:rPr>
                <w:rFonts w:ascii="Arial" w:hAnsi="Arial"/>
                <w:sz w:val="18"/>
                <w:szCs w:val="18"/>
                <w:cs/>
              </w:rPr>
            </w:pPr>
          </w:p>
        </w:tc>
        <w:tc>
          <w:tcPr>
            <w:tcW w:w="4950" w:type="dxa"/>
            <w:gridSpan w:val="4"/>
            <w:tcBorders>
              <w:top w:val="nil"/>
              <w:left w:val="nil"/>
              <w:bottom w:val="nil"/>
            </w:tcBorders>
            <w:vAlign w:val="bottom"/>
          </w:tcPr>
          <w:p w:rsidR="00A00CCC" w:rsidRPr="004423A2" w:rsidRDefault="00A00CCC" w:rsidP="004423A2">
            <w:pPr>
              <w:pBdr>
                <w:bottom w:val="single" w:sz="4" w:space="1" w:color="auto"/>
              </w:pBdr>
              <w:spacing w:line="340" w:lineRule="exact"/>
              <w:ind w:left="-18" w:right="-18"/>
              <w:jc w:val="center"/>
              <w:rPr>
                <w:rFonts w:ascii="Arial" w:hAnsi="Arial" w:cs="Arial"/>
                <w:sz w:val="18"/>
                <w:szCs w:val="18"/>
              </w:rPr>
            </w:pPr>
            <w:r w:rsidRPr="004423A2">
              <w:rPr>
                <w:rFonts w:ascii="Arial" w:hAnsi="Arial" w:cs="Arial"/>
                <w:sz w:val="18"/>
                <w:szCs w:val="18"/>
              </w:rPr>
              <w:t>Statements of financial position</w:t>
            </w:r>
          </w:p>
        </w:tc>
      </w:tr>
      <w:tr w:rsidR="00A00CCC" w:rsidRPr="004B360D" w:rsidTr="004423A2">
        <w:tblPrEx>
          <w:tblLook w:val="0000" w:firstRow="0" w:lastRow="0" w:firstColumn="0" w:lastColumn="0" w:noHBand="0" w:noVBand="0"/>
        </w:tblPrEx>
        <w:tc>
          <w:tcPr>
            <w:tcW w:w="4110" w:type="dxa"/>
            <w:tcBorders>
              <w:top w:val="nil"/>
              <w:left w:val="nil"/>
              <w:bottom w:val="nil"/>
              <w:right w:val="nil"/>
            </w:tcBorders>
          </w:tcPr>
          <w:p w:rsidR="00A00CCC" w:rsidRPr="004423A2" w:rsidRDefault="00A00CCC" w:rsidP="004423A2">
            <w:pPr>
              <w:tabs>
                <w:tab w:val="left" w:pos="567"/>
                <w:tab w:val="left" w:pos="1134"/>
                <w:tab w:val="left" w:pos="1701"/>
              </w:tabs>
              <w:spacing w:line="340" w:lineRule="exact"/>
              <w:jc w:val="thaiDistribute"/>
              <w:rPr>
                <w:rFonts w:ascii="Arial" w:hAnsi="Arial"/>
                <w:sz w:val="18"/>
                <w:szCs w:val="18"/>
                <w:cs/>
              </w:rPr>
            </w:pPr>
          </w:p>
        </w:tc>
        <w:tc>
          <w:tcPr>
            <w:tcW w:w="2475" w:type="dxa"/>
            <w:gridSpan w:val="2"/>
            <w:tcBorders>
              <w:top w:val="nil"/>
              <w:left w:val="nil"/>
              <w:bottom w:val="nil"/>
            </w:tcBorders>
            <w:vAlign w:val="bottom"/>
          </w:tcPr>
          <w:p w:rsidR="00A00CCC" w:rsidRPr="004423A2" w:rsidRDefault="00A00CCC" w:rsidP="004423A2">
            <w:pPr>
              <w:pBdr>
                <w:bottom w:val="single" w:sz="6" w:space="1" w:color="auto"/>
              </w:pBdr>
              <w:spacing w:line="340" w:lineRule="exact"/>
              <w:ind w:left="-18" w:right="-18"/>
              <w:jc w:val="center"/>
              <w:rPr>
                <w:rFonts w:ascii="Arial" w:hAnsi="Arial" w:cs="Arial"/>
                <w:sz w:val="18"/>
                <w:szCs w:val="18"/>
              </w:rPr>
            </w:pPr>
            <w:r w:rsidRPr="004423A2">
              <w:rPr>
                <w:rFonts w:ascii="Arial" w:hAnsi="Arial" w:cs="Arial"/>
                <w:sz w:val="18"/>
                <w:szCs w:val="18"/>
              </w:rPr>
              <w:t>Consolidated financial statements</w:t>
            </w:r>
          </w:p>
        </w:tc>
        <w:tc>
          <w:tcPr>
            <w:tcW w:w="2475" w:type="dxa"/>
            <w:gridSpan w:val="2"/>
            <w:tcBorders>
              <w:top w:val="nil"/>
              <w:left w:val="nil"/>
              <w:bottom w:val="nil"/>
            </w:tcBorders>
            <w:vAlign w:val="bottom"/>
          </w:tcPr>
          <w:p w:rsidR="00A00CCC" w:rsidRPr="004423A2" w:rsidRDefault="00A00CCC" w:rsidP="004423A2">
            <w:pPr>
              <w:pBdr>
                <w:bottom w:val="single" w:sz="6" w:space="1" w:color="auto"/>
              </w:pBdr>
              <w:spacing w:line="340" w:lineRule="exact"/>
              <w:ind w:left="-18" w:right="-18"/>
              <w:jc w:val="center"/>
              <w:rPr>
                <w:rFonts w:ascii="Arial" w:hAnsi="Arial" w:cs="Arial"/>
                <w:sz w:val="18"/>
                <w:szCs w:val="18"/>
              </w:rPr>
            </w:pPr>
            <w:r w:rsidRPr="004423A2">
              <w:rPr>
                <w:rFonts w:ascii="Arial" w:hAnsi="Arial" w:cs="Arial"/>
                <w:sz w:val="18"/>
                <w:szCs w:val="18"/>
              </w:rPr>
              <w:t>Separate financial statements</w:t>
            </w:r>
          </w:p>
        </w:tc>
      </w:tr>
      <w:tr w:rsidR="002B1E48" w:rsidRPr="004B360D" w:rsidTr="004423A2">
        <w:tblPrEx>
          <w:tblLook w:val="0000" w:firstRow="0" w:lastRow="0" w:firstColumn="0" w:lastColumn="0" w:noHBand="0" w:noVBand="0"/>
        </w:tblPrEx>
        <w:tc>
          <w:tcPr>
            <w:tcW w:w="4110" w:type="dxa"/>
            <w:tcBorders>
              <w:top w:val="nil"/>
              <w:left w:val="nil"/>
              <w:bottom w:val="nil"/>
              <w:right w:val="nil"/>
            </w:tcBorders>
          </w:tcPr>
          <w:p w:rsidR="002B1E48" w:rsidRPr="004423A2" w:rsidRDefault="002B1E48" w:rsidP="004423A2">
            <w:pPr>
              <w:tabs>
                <w:tab w:val="left" w:pos="567"/>
                <w:tab w:val="left" w:pos="1134"/>
                <w:tab w:val="left" w:pos="1701"/>
              </w:tabs>
              <w:spacing w:line="340" w:lineRule="exact"/>
              <w:jc w:val="thaiDistribute"/>
              <w:rPr>
                <w:rFonts w:ascii="Arial" w:hAnsi="Arial"/>
                <w:sz w:val="18"/>
                <w:szCs w:val="18"/>
                <w:cs/>
              </w:rPr>
            </w:pPr>
          </w:p>
        </w:tc>
        <w:tc>
          <w:tcPr>
            <w:tcW w:w="1237" w:type="dxa"/>
            <w:tcBorders>
              <w:top w:val="nil"/>
              <w:left w:val="nil"/>
              <w:bottom w:val="nil"/>
            </w:tcBorders>
            <w:vAlign w:val="bottom"/>
          </w:tcPr>
          <w:p w:rsidR="002B1E48" w:rsidRPr="004423A2" w:rsidRDefault="002B1E48" w:rsidP="004423A2">
            <w:pPr>
              <w:pBdr>
                <w:bottom w:val="single" w:sz="4" w:space="1" w:color="auto"/>
              </w:pBdr>
              <w:tabs>
                <w:tab w:val="left" w:pos="1440"/>
              </w:tabs>
              <w:spacing w:line="340" w:lineRule="exact"/>
              <w:ind w:left="-18" w:right="-18"/>
              <w:jc w:val="center"/>
              <w:rPr>
                <w:rFonts w:ascii="Arial" w:hAnsi="Arial"/>
                <w:spacing w:val="-4"/>
                <w:sz w:val="18"/>
                <w:szCs w:val="18"/>
              </w:rPr>
            </w:pPr>
            <w:r w:rsidRPr="004423A2">
              <w:rPr>
                <w:rFonts w:ascii="Arial" w:hAnsi="Arial"/>
                <w:spacing w:val="-4"/>
                <w:sz w:val="18"/>
                <w:szCs w:val="18"/>
              </w:rPr>
              <w:t xml:space="preserve">As at                   </w:t>
            </w:r>
            <w:r>
              <w:rPr>
                <w:rFonts w:ascii="Arial" w:hAnsi="Arial"/>
                <w:spacing w:val="-4"/>
                <w:sz w:val="18"/>
                <w:szCs w:val="18"/>
              </w:rPr>
              <w:t xml:space="preserve">31 December </w:t>
            </w:r>
            <w:r w:rsidR="001D7818">
              <w:rPr>
                <w:rFonts w:ascii="Arial" w:hAnsi="Arial"/>
                <w:spacing w:val="-4"/>
                <w:sz w:val="18"/>
                <w:szCs w:val="18"/>
              </w:rPr>
              <w:t>2016</w:t>
            </w:r>
            <w:r w:rsidRPr="004423A2">
              <w:rPr>
                <w:rFonts w:ascii="Arial" w:hAnsi="Arial"/>
                <w:spacing w:val="-4"/>
                <w:sz w:val="18"/>
                <w:szCs w:val="18"/>
              </w:rPr>
              <w:t xml:space="preserve">                  </w:t>
            </w:r>
          </w:p>
        </w:tc>
        <w:tc>
          <w:tcPr>
            <w:tcW w:w="1238" w:type="dxa"/>
            <w:tcBorders>
              <w:top w:val="nil"/>
              <w:bottom w:val="nil"/>
            </w:tcBorders>
            <w:vAlign w:val="bottom"/>
          </w:tcPr>
          <w:p w:rsidR="002B1E48" w:rsidRPr="004423A2" w:rsidRDefault="002B1E48" w:rsidP="002B1E48">
            <w:pPr>
              <w:pBdr>
                <w:bottom w:val="single" w:sz="4" w:space="1" w:color="auto"/>
              </w:pBdr>
              <w:tabs>
                <w:tab w:val="left" w:pos="1440"/>
              </w:tabs>
              <w:spacing w:line="340" w:lineRule="exact"/>
              <w:ind w:left="-18" w:right="-18"/>
              <w:jc w:val="center"/>
              <w:rPr>
                <w:rFonts w:ascii="Arial" w:hAnsi="Arial"/>
                <w:spacing w:val="-4"/>
                <w:sz w:val="18"/>
                <w:szCs w:val="18"/>
              </w:rPr>
            </w:pPr>
            <w:r w:rsidRPr="004423A2">
              <w:rPr>
                <w:rFonts w:ascii="Arial" w:hAnsi="Arial"/>
                <w:spacing w:val="-4"/>
                <w:sz w:val="18"/>
                <w:szCs w:val="18"/>
              </w:rPr>
              <w:t xml:space="preserve">As at                   31 December </w:t>
            </w:r>
            <w:r w:rsidR="00C50F67">
              <w:rPr>
                <w:rFonts w:ascii="Arial" w:hAnsi="Arial"/>
                <w:spacing w:val="-4"/>
                <w:sz w:val="18"/>
                <w:szCs w:val="18"/>
              </w:rPr>
              <w:t>2015</w:t>
            </w:r>
            <w:r w:rsidRPr="004423A2">
              <w:rPr>
                <w:rFonts w:ascii="Arial" w:hAnsi="Arial"/>
                <w:spacing w:val="-4"/>
                <w:sz w:val="18"/>
                <w:szCs w:val="18"/>
              </w:rPr>
              <w:t xml:space="preserve">                 </w:t>
            </w:r>
          </w:p>
        </w:tc>
        <w:tc>
          <w:tcPr>
            <w:tcW w:w="1237" w:type="dxa"/>
            <w:tcBorders>
              <w:top w:val="nil"/>
              <w:bottom w:val="nil"/>
            </w:tcBorders>
            <w:vAlign w:val="bottom"/>
          </w:tcPr>
          <w:p w:rsidR="002B1E48" w:rsidRPr="004423A2" w:rsidRDefault="002B1E48" w:rsidP="002B1E48">
            <w:pPr>
              <w:pBdr>
                <w:bottom w:val="single" w:sz="4" w:space="1" w:color="auto"/>
              </w:pBdr>
              <w:tabs>
                <w:tab w:val="left" w:pos="1440"/>
              </w:tabs>
              <w:spacing w:line="340" w:lineRule="exact"/>
              <w:ind w:left="-18" w:right="-18"/>
              <w:jc w:val="center"/>
              <w:rPr>
                <w:rFonts w:ascii="Arial" w:hAnsi="Arial"/>
                <w:spacing w:val="-4"/>
                <w:sz w:val="18"/>
                <w:szCs w:val="18"/>
              </w:rPr>
            </w:pPr>
            <w:r w:rsidRPr="004423A2">
              <w:rPr>
                <w:rFonts w:ascii="Arial" w:hAnsi="Arial"/>
                <w:spacing w:val="-4"/>
                <w:sz w:val="18"/>
                <w:szCs w:val="18"/>
              </w:rPr>
              <w:t xml:space="preserve">As at                   </w:t>
            </w:r>
            <w:r>
              <w:rPr>
                <w:rFonts w:ascii="Arial" w:hAnsi="Arial"/>
                <w:spacing w:val="-4"/>
                <w:sz w:val="18"/>
                <w:szCs w:val="18"/>
              </w:rPr>
              <w:t xml:space="preserve">31 December </w:t>
            </w:r>
            <w:r w:rsidR="001D7818">
              <w:rPr>
                <w:rFonts w:ascii="Arial" w:hAnsi="Arial"/>
                <w:spacing w:val="-4"/>
                <w:sz w:val="18"/>
                <w:szCs w:val="18"/>
              </w:rPr>
              <w:t>2016</w:t>
            </w:r>
            <w:r w:rsidRPr="004423A2">
              <w:rPr>
                <w:rFonts w:ascii="Arial" w:hAnsi="Arial"/>
                <w:spacing w:val="-4"/>
                <w:sz w:val="18"/>
                <w:szCs w:val="18"/>
              </w:rPr>
              <w:t xml:space="preserve">                  </w:t>
            </w:r>
          </w:p>
        </w:tc>
        <w:tc>
          <w:tcPr>
            <w:tcW w:w="1238" w:type="dxa"/>
            <w:tcBorders>
              <w:top w:val="nil"/>
              <w:bottom w:val="nil"/>
            </w:tcBorders>
            <w:vAlign w:val="bottom"/>
          </w:tcPr>
          <w:p w:rsidR="002B1E48" w:rsidRPr="004423A2" w:rsidRDefault="002B1E48" w:rsidP="002B1E48">
            <w:pPr>
              <w:pBdr>
                <w:bottom w:val="single" w:sz="4" w:space="1" w:color="auto"/>
              </w:pBdr>
              <w:tabs>
                <w:tab w:val="left" w:pos="1440"/>
              </w:tabs>
              <w:spacing w:line="340" w:lineRule="exact"/>
              <w:ind w:left="-18" w:right="-18"/>
              <w:jc w:val="center"/>
              <w:rPr>
                <w:rFonts w:ascii="Arial" w:hAnsi="Arial"/>
                <w:spacing w:val="-4"/>
                <w:sz w:val="18"/>
                <w:szCs w:val="18"/>
              </w:rPr>
            </w:pPr>
            <w:r w:rsidRPr="004423A2">
              <w:rPr>
                <w:rFonts w:ascii="Arial" w:hAnsi="Arial"/>
                <w:spacing w:val="-4"/>
                <w:sz w:val="18"/>
                <w:szCs w:val="18"/>
              </w:rPr>
              <w:t xml:space="preserve">As at                   31 December </w:t>
            </w:r>
            <w:r w:rsidR="00C50F67">
              <w:rPr>
                <w:rFonts w:ascii="Arial" w:hAnsi="Arial"/>
                <w:spacing w:val="-4"/>
                <w:sz w:val="18"/>
                <w:szCs w:val="18"/>
              </w:rPr>
              <w:t>2015</w:t>
            </w:r>
            <w:r w:rsidRPr="004423A2">
              <w:rPr>
                <w:rFonts w:ascii="Arial" w:hAnsi="Arial"/>
                <w:spacing w:val="-4"/>
                <w:sz w:val="18"/>
                <w:szCs w:val="18"/>
              </w:rPr>
              <w:t xml:space="preserve">                 </w:t>
            </w:r>
          </w:p>
        </w:tc>
      </w:tr>
      <w:tr w:rsidR="002B1E48" w:rsidRPr="00DB4C91" w:rsidTr="004423A2">
        <w:tblPrEx>
          <w:tblLook w:val="0000" w:firstRow="0" w:lastRow="0" w:firstColumn="0" w:lastColumn="0" w:noHBand="0" w:noVBand="0"/>
        </w:tblPrEx>
        <w:tc>
          <w:tcPr>
            <w:tcW w:w="4110" w:type="dxa"/>
            <w:tcBorders>
              <w:top w:val="nil"/>
              <w:left w:val="nil"/>
              <w:bottom w:val="nil"/>
              <w:right w:val="nil"/>
            </w:tcBorders>
          </w:tcPr>
          <w:p w:rsidR="002B1E48" w:rsidRPr="004423A2" w:rsidRDefault="002B1E48" w:rsidP="004423A2">
            <w:pPr>
              <w:tabs>
                <w:tab w:val="left" w:pos="567"/>
                <w:tab w:val="left" w:pos="1134"/>
                <w:tab w:val="left" w:pos="1701"/>
              </w:tabs>
              <w:spacing w:line="340" w:lineRule="exact"/>
              <w:ind w:left="132" w:hanging="132"/>
              <w:jc w:val="thaiDistribute"/>
              <w:rPr>
                <w:rFonts w:ascii="Arial" w:hAnsi="Arial"/>
                <w:b/>
                <w:bCs/>
                <w:sz w:val="18"/>
                <w:szCs w:val="18"/>
              </w:rPr>
            </w:pPr>
            <w:r w:rsidRPr="004423A2">
              <w:rPr>
                <w:rFonts w:ascii="Arial" w:hAnsi="Arial" w:cs="Arial"/>
                <w:b/>
                <w:bCs/>
                <w:sz w:val="18"/>
                <w:szCs w:val="18"/>
              </w:rPr>
              <w:t>Deferred tax assets</w:t>
            </w:r>
          </w:p>
        </w:tc>
        <w:tc>
          <w:tcPr>
            <w:tcW w:w="1237" w:type="dxa"/>
            <w:tcBorders>
              <w:top w:val="nil"/>
              <w:left w:val="nil"/>
              <w:bottom w:val="nil"/>
            </w:tcBorders>
          </w:tcPr>
          <w:p w:rsidR="002B1E48" w:rsidRPr="004423A2" w:rsidRDefault="002B1E48" w:rsidP="004423A2">
            <w:pPr>
              <w:tabs>
                <w:tab w:val="decimal" w:pos="522"/>
              </w:tabs>
              <w:spacing w:line="340" w:lineRule="exact"/>
              <w:jc w:val="both"/>
              <w:rPr>
                <w:rFonts w:ascii="Arial" w:hAnsi="Arial"/>
                <w:spacing w:val="-4"/>
                <w:sz w:val="18"/>
                <w:szCs w:val="18"/>
              </w:rPr>
            </w:pPr>
          </w:p>
        </w:tc>
        <w:tc>
          <w:tcPr>
            <w:tcW w:w="1238" w:type="dxa"/>
            <w:tcBorders>
              <w:top w:val="nil"/>
              <w:bottom w:val="nil"/>
            </w:tcBorders>
          </w:tcPr>
          <w:p w:rsidR="002B1E48" w:rsidRPr="004423A2" w:rsidRDefault="002B1E48" w:rsidP="004423A2">
            <w:pPr>
              <w:tabs>
                <w:tab w:val="decimal" w:pos="522"/>
              </w:tabs>
              <w:spacing w:line="340" w:lineRule="exact"/>
              <w:jc w:val="both"/>
              <w:rPr>
                <w:rFonts w:ascii="Arial" w:hAnsi="Arial"/>
                <w:spacing w:val="-4"/>
                <w:sz w:val="18"/>
                <w:szCs w:val="18"/>
              </w:rPr>
            </w:pPr>
          </w:p>
        </w:tc>
        <w:tc>
          <w:tcPr>
            <w:tcW w:w="1237" w:type="dxa"/>
            <w:tcBorders>
              <w:top w:val="nil"/>
              <w:bottom w:val="nil"/>
            </w:tcBorders>
          </w:tcPr>
          <w:p w:rsidR="002B1E48" w:rsidRPr="004423A2" w:rsidRDefault="002B1E48" w:rsidP="004423A2">
            <w:pPr>
              <w:tabs>
                <w:tab w:val="decimal" w:pos="522"/>
              </w:tabs>
              <w:spacing w:line="340" w:lineRule="exact"/>
              <w:jc w:val="both"/>
              <w:rPr>
                <w:rFonts w:ascii="Arial" w:hAnsi="Arial"/>
                <w:spacing w:val="-4"/>
                <w:sz w:val="18"/>
                <w:szCs w:val="18"/>
              </w:rPr>
            </w:pPr>
          </w:p>
        </w:tc>
        <w:tc>
          <w:tcPr>
            <w:tcW w:w="1238" w:type="dxa"/>
            <w:tcBorders>
              <w:top w:val="nil"/>
              <w:bottom w:val="nil"/>
            </w:tcBorders>
          </w:tcPr>
          <w:p w:rsidR="002B1E48" w:rsidRPr="004423A2" w:rsidRDefault="002B1E48" w:rsidP="004423A2">
            <w:pPr>
              <w:tabs>
                <w:tab w:val="decimal" w:pos="522"/>
              </w:tabs>
              <w:spacing w:line="340" w:lineRule="exact"/>
              <w:jc w:val="both"/>
              <w:rPr>
                <w:rFonts w:ascii="Arial" w:hAnsi="Arial"/>
                <w:spacing w:val="-4"/>
                <w:sz w:val="18"/>
                <w:szCs w:val="18"/>
              </w:rPr>
            </w:pP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Allowance for doubtful accounts</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12,540</w:t>
            </w: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8,858</w:t>
            </w: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5,669</w:t>
            </w: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r w:rsidRPr="00680329">
              <w:rPr>
                <w:rFonts w:ascii="Arial" w:hAnsi="Arial"/>
                <w:spacing w:val="-4"/>
                <w:sz w:val="18"/>
                <w:szCs w:val="18"/>
              </w:rPr>
              <w:t>5,239</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Allowance for diminution in value of inventories</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3,299</w:t>
            </w: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10,056</w:t>
            </w: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735</w:t>
            </w: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r>
              <w:rPr>
                <w:rFonts w:ascii="Arial" w:hAnsi="Arial"/>
                <w:spacing w:val="-4"/>
                <w:sz w:val="18"/>
                <w:szCs w:val="18"/>
              </w:rPr>
              <w:t>5,473</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Allowance for asset impairment</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825</w:t>
            </w: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600</w:t>
            </w: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825</w:t>
            </w: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r w:rsidRPr="00680329">
              <w:rPr>
                <w:rFonts w:ascii="Arial" w:hAnsi="Arial"/>
                <w:spacing w:val="-4"/>
                <w:sz w:val="18"/>
                <w:szCs w:val="18"/>
              </w:rPr>
              <w:t>600</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tl/>
                <w:cs/>
              </w:rPr>
            </w:pPr>
            <w:r w:rsidRPr="004423A2">
              <w:rPr>
                <w:rFonts w:ascii="Arial" w:hAnsi="Arial"/>
                <w:sz w:val="18"/>
                <w:szCs w:val="18"/>
              </w:rPr>
              <w:t>Accrued warranty</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811</w:t>
            </w: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1,284</w:t>
            </w: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811</w:t>
            </w: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r w:rsidRPr="00680329">
              <w:rPr>
                <w:rFonts w:ascii="Arial" w:hAnsi="Arial"/>
                <w:spacing w:val="-4"/>
                <w:sz w:val="18"/>
                <w:szCs w:val="18"/>
              </w:rPr>
              <w:t>1,284</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Accrued project costs</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18,767</w:t>
            </w: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22,163</w:t>
            </w: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15,324</w:t>
            </w: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r w:rsidRPr="00680329">
              <w:rPr>
                <w:rFonts w:ascii="Arial" w:hAnsi="Arial"/>
                <w:spacing w:val="-4"/>
                <w:sz w:val="18"/>
                <w:szCs w:val="18"/>
              </w:rPr>
              <w:t>19,997</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Provision for long-term employee benefits</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10,325</w:t>
            </w: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9,445</w:t>
            </w: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r w:rsidRPr="007D4EBD">
              <w:rPr>
                <w:rFonts w:ascii="Arial" w:hAnsi="Arial"/>
                <w:spacing w:val="-4"/>
                <w:sz w:val="18"/>
                <w:szCs w:val="18"/>
              </w:rPr>
              <w:t>3,857</w:t>
            </w: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r w:rsidRPr="00680329">
              <w:rPr>
                <w:rFonts w:ascii="Arial" w:hAnsi="Arial"/>
                <w:spacing w:val="-4"/>
                <w:sz w:val="18"/>
                <w:szCs w:val="18"/>
              </w:rPr>
              <w:t>3,734</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Others</w:t>
            </w:r>
          </w:p>
        </w:tc>
        <w:tc>
          <w:tcPr>
            <w:tcW w:w="1237" w:type="dxa"/>
            <w:tcBorders>
              <w:top w:val="nil"/>
              <w:left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58</w:t>
            </w:r>
          </w:p>
        </w:tc>
        <w:tc>
          <w:tcPr>
            <w:tcW w:w="1238"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58</w:t>
            </w:r>
          </w:p>
        </w:tc>
        <w:tc>
          <w:tcPr>
            <w:tcW w:w="1237"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w:t>
            </w:r>
          </w:p>
        </w:tc>
        <w:tc>
          <w:tcPr>
            <w:tcW w:w="1238" w:type="dxa"/>
            <w:tcBorders>
              <w:top w:val="nil"/>
              <w:bottom w:val="nil"/>
            </w:tcBorders>
            <w:vAlign w:val="bottom"/>
          </w:tcPr>
          <w:p w:rsidR="007D4EBD" w:rsidRPr="00680329"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680329">
              <w:rPr>
                <w:rFonts w:ascii="Arial" w:hAnsi="Arial"/>
                <w:spacing w:val="-4"/>
                <w:sz w:val="18"/>
                <w:szCs w:val="18"/>
              </w:rPr>
              <w:t>-</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567"/>
                <w:tab w:val="left" w:pos="1134"/>
                <w:tab w:val="decimal" w:pos="1212"/>
                <w:tab w:val="left" w:pos="1701"/>
              </w:tabs>
              <w:spacing w:line="340" w:lineRule="exact"/>
              <w:ind w:left="132" w:hanging="132"/>
              <w:jc w:val="thaiDistribute"/>
              <w:rPr>
                <w:rFonts w:ascii="Arial" w:hAnsi="Arial"/>
                <w:sz w:val="18"/>
                <w:szCs w:val="18"/>
              </w:rPr>
            </w:pPr>
            <w:r w:rsidRPr="004423A2">
              <w:rPr>
                <w:rFonts w:ascii="Arial" w:hAnsi="Arial"/>
                <w:sz w:val="18"/>
                <w:szCs w:val="18"/>
              </w:rPr>
              <w:t>Total</w:t>
            </w:r>
          </w:p>
        </w:tc>
        <w:tc>
          <w:tcPr>
            <w:tcW w:w="1237" w:type="dxa"/>
            <w:tcBorders>
              <w:top w:val="nil"/>
              <w:left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46,625</w:t>
            </w:r>
          </w:p>
        </w:tc>
        <w:tc>
          <w:tcPr>
            <w:tcW w:w="1238"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52,464</w:t>
            </w:r>
          </w:p>
        </w:tc>
        <w:tc>
          <w:tcPr>
            <w:tcW w:w="1237"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27,221</w:t>
            </w:r>
          </w:p>
        </w:tc>
        <w:tc>
          <w:tcPr>
            <w:tcW w:w="1238" w:type="dxa"/>
            <w:tcBorders>
              <w:top w:val="nil"/>
              <w:bottom w:val="nil"/>
            </w:tcBorders>
            <w:vAlign w:val="bottom"/>
          </w:tcPr>
          <w:p w:rsidR="007D4EBD" w:rsidRPr="00680329" w:rsidRDefault="007D4EBD" w:rsidP="007D4EBD">
            <w:pPr>
              <w:pBdr>
                <w:bottom w:val="single" w:sz="4" w:space="1" w:color="auto"/>
              </w:pBdr>
              <w:tabs>
                <w:tab w:val="decimal" w:pos="882"/>
              </w:tabs>
              <w:spacing w:line="340" w:lineRule="exact"/>
              <w:jc w:val="both"/>
              <w:rPr>
                <w:rFonts w:ascii="Arial" w:hAnsi="Arial"/>
                <w:spacing w:val="-4"/>
                <w:sz w:val="18"/>
                <w:szCs w:val="18"/>
              </w:rPr>
            </w:pPr>
            <w:r>
              <w:rPr>
                <w:rFonts w:ascii="Arial" w:hAnsi="Arial"/>
                <w:spacing w:val="-4"/>
                <w:sz w:val="18"/>
                <w:szCs w:val="18"/>
              </w:rPr>
              <w:t>36,327</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567"/>
                <w:tab w:val="left" w:pos="1134"/>
                <w:tab w:val="left" w:pos="1701"/>
              </w:tabs>
              <w:spacing w:line="340" w:lineRule="exact"/>
              <w:ind w:left="132" w:hanging="132"/>
              <w:jc w:val="thaiDistribute"/>
              <w:rPr>
                <w:rFonts w:ascii="Arial" w:hAnsi="Arial" w:cs="Arial"/>
                <w:b/>
                <w:bCs/>
                <w:sz w:val="18"/>
                <w:szCs w:val="18"/>
              </w:rPr>
            </w:pPr>
            <w:r w:rsidRPr="004423A2">
              <w:rPr>
                <w:rFonts w:ascii="Arial" w:hAnsi="Arial" w:cs="Arial"/>
                <w:b/>
                <w:bCs/>
                <w:sz w:val="18"/>
                <w:szCs w:val="18"/>
              </w:rPr>
              <w:t>Deferred tax liabilities</w:t>
            </w:r>
            <w:r w:rsidRPr="004423A2">
              <w:rPr>
                <w:rFonts w:ascii="Arial" w:hAnsi="Arial" w:cs="Arial"/>
                <w:b/>
                <w:bCs/>
                <w:sz w:val="18"/>
                <w:szCs w:val="18"/>
                <w:cs/>
                <w:lang w:val="th-TH"/>
              </w:rPr>
              <w:t xml:space="preserve"> </w:t>
            </w:r>
          </w:p>
        </w:tc>
        <w:tc>
          <w:tcPr>
            <w:tcW w:w="1237" w:type="dxa"/>
            <w:tcBorders>
              <w:top w:val="nil"/>
              <w:left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p>
        </w:tc>
        <w:tc>
          <w:tcPr>
            <w:tcW w:w="1238"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p>
        </w:tc>
        <w:tc>
          <w:tcPr>
            <w:tcW w:w="1237" w:type="dxa"/>
            <w:tcBorders>
              <w:top w:val="nil"/>
              <w:bottom w:val="nil"/>
            </w:tcBorders>
            <w:vAlign w:val="bottom"/>
          </w:tcPr>
          <w:p w:rsidR="007D4EBD" w:rsidRPr="007D4EBD" w:rsidRDefault="007D4EBD" w:rsidP="007D4EBD">
            <w:pPr>
              <w:tabs>
                <w:tab w:val="decimal" w:pos="882"/>
              </w:tabs>
              <w:spacing w:line="340" w:lineRule="exact"/>
              <w:jc w:val="both"/>
              <w:rPr>
                <w:rFonts w:ascii="Arial" w:hAnsi="Arial"/>
                <w:spacing w:val="-4"/>
                <w:sz w:val="18"/>
                <w:szCs w:val="18"/>
              </w:rPr>
            </w:pPr>
          </w:p>
        </w:tc>
        <w:tc>
          <w:tcPr>
            <w:tcW w:w="1238" w:type="dxa"/>
            <w:tcBorders>
              <w:top w:val="nil"/>
              <w:bottom w:val="nil"/>
            </w:tcBorders>
            <w:vAlign w:val="bottom"/>
          </w:tcPr>
          <w:p w:rsidR="007D4EBD" w:rsidRPr="00680329" w:rsidRDefault="007D4EBD" w:rsidP="007D4EBD">
            <w:pPr>
              <w:tabs>
                <w:tab w:val="decimal" w:pos="882"/>
              </w:tabs>
              <w:spacing w:line="340" w:lineRule="exact"/>
              <w:jc w:val="both"/>
              <w:rPr>
                <w:rFonts w:ascii="Arial" w:hAnsi="Arial"/>
                <w:spacing w:val="-4"/>
                <w:sz w:val="18"/>
                <w:szCs w:val="18"/>
              </w:rPr>
            </w:pP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1440"/>
              </w:tabs>
              <w:spacing w:line="340" w:lineRule="exact"/>
              <w:ind w:left="132" w:hanging="132"/>
              <w:rPr>
                <w:rFonts w:ascii="Arial" w:hAnsi="Arial"/>
                <w:sz w:val="18"/>
                <w:szCs w:val="18"/>
              </w:rPr>
            </w:pPr>
            <w:r w:rsidRPr="004423A2">
              <w:rPr>
                <w:rFonts w:ascii="Arial" w:hAnsi="Arial"/>
                <w:sz w:val="18"/>
                <w:szCs w:val="18"/>
              </w:rPr>
              <w:t>Finance leases</w:t>
            </w:r>
          </w:p>
        </w:tc>
        <w:tc>
          <w:tcPr>
            <w:tcW w:w="1237" w:type="dxa"/>
            <w:tcBorders>
              <w:top w:val="nil"/>
              <w:left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(8,245)</w:t>
            </w:r>
          </w:p>
        </w:tc>
        <w:tc>
          <w:tcPr>
            <w:tcW w:w="1238"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(5,293)</w:t>
            </w:r>
          </w:p>
        </w:tc>
        <w:tc>
          <w:tcPr>
            <w:tcW w:w="1237"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(7,011)</w:t>
            </w:r>
          </w:p>
        </w:tc>
        <w:tc>
          <w:tcPr>
            <w:tcW w:w="1238" w:type="dxa"/>
            <w:tcBorders>
              <w:top w:val="nil"/>
              <w:bottom w:val="nil"/>
            </w:tcBorders>
            <w:vAlign w:val="bottom"/>
          </w:tcPr>
          <w:p w:rsidR="007D4EBD" w:rsidRPr="00680329"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680329">
              <w:rPr>
                <w:rFonts w:ascii="Arial" w:hAnsi="Arial"/>
                <w:spacing w:val="-4"/>
                <w:sz w:val="18"/>
                <w:szCs w:val="18"/>
              </w:rPr>
              <w:t>(2,586)</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567"/>
                <w:tab w:val="left" w:pos="1134"/>
                <w:tab w:val="left" w:pos="1701"/>
              </w:tabs>
              <w:spacing w:line="340" w:lineRule="exact"/>
              <w:ind w:left="132" w:hanging="132"/>
              <w:jc w:val="thaiDistribute"/>
              <w:rPr>
                <w:rFonts w:ascii="Arial" w:hAnsi="Arial" w:cs="Arial"/>
                <w:b/>
                <w:bCs/>
                <w:sz w:val="18"/>
                <w:szCs w:val="18"/>
              </w:rPr>
            </w:pPr>
            <w:r w:rsidRPr="004423A2">
              <w:rPr>
                <w:rFonts w:ascii="Arial" w:hAnsi="Arial" w:cs="Arial"/>
                <w:sz w:val="18"/>
                <w:szCs w:val="18"/>
              </w:rPr>
              <w:t>Total</w:t>
            </w:r>
          </w:p>
        </w:tc>
        <w:tc>
          <w:tcPr>
            <w:tcW w:w="1237" w:type="dxa"/>
            <w:tcBorders>
              <w:top w:val="nil"/>
              <w:left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(8,245)</w:t>
            </w:r>
          </w:p>
        </w:tc>
        <w:tc>
          <w:tcPr>
            <w:tcW w:w="1238"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(5,293)</w:t>
            </w:r>
          </w:p>
        </w:tc>
        <w:tc>
          <w:tcPr>
            <w:tcW w:w="1237" w:type="dxa"/>
            <w:tcBorders>
              <w:top w:val="nil"/>
              <w:bottom w:val="nil"/>
            </w:tcBorders>
            <w:vAlign w:val="bottom"/>
          </w:tcPr>
          <w:p w:rsidR="007D4EBD" w:rsidRPr="007D4EBD"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(7,011)</w:t>
            </w:r>
          </w:p>
        </w:tc>
        <w:tc>
          <w:tcPr>
            <w:tcW w:w="1238" w:type="dxa"/>
            <w:tcBorders>
              <w:top w:val="nil"/>
              <w:bottom w:val="nil"/>
            </w:tcBorders>
            <w:vAlign w:val="bottom"/>
          </w:tcPr>
          <w:p w:rsidR="007D4EBD" w:rsidRPr="00680329" w:rsidRDefault="007D4EBD" w:rsidP="007D4EBD">
            <w:pPr>
              <w:pBdr>
                <w:bottom w:val="single" w:sz="4" w:space="1" w:color="auto"/>
              </w:pBdr>
              <w:tabs>
                <w:tab w:val="decimal" w:pos="882"/>
              </w:tabs>
              <w:spacing w:line="340" w:lineRule="exact"/>
              <w:jc w:val="both"/>
              <w:rPr>
                <w:rFonts w:ascii="Arial" w:hAnsi="Arial"/>
                <w:spacing w:val="-4"/>
                <w:sz w:val="18"/>
                <w:szCs w:val="18"/>
              </w:rPr>
            </w:pPr>
            <w:r w:rsidRPr="00680329">
              <w:rPr>
                <w:rFonts w:ascii="Arial" w:hAnsi="Arial"/>
                <w:spacing w:val="-4"/>
                <w:sz w:val="18"/>
                <w:szCs w:val="18"/>
              </w:rPr>
              <w:t>(2,586)</w:t>
            </w:r>
          </w:p>
        </w:tc>
      </w:tr>
      <w:tr w:rsidR="007D4EBD" w:rsidRPr="00DB4C91" w:rsidTr="004423A2">
        <w:tblPrEx>
          <w:tblLook w:val="0000" w:firstRow="0" w:lastRow="0" w:firstColumn="0" w:lastColumn="0" w:noHBand="0" w:noVBand="0"/>
        </w:tblPrEx>
        <w:tc>
          <w:tcPr>
            <w:tcW w:w="4110" w:type="dxa"/>
            <w:tcBorders>
              <w:top w:val="nil"/>
              <w:left w:val="nil"/>
              <w:bottom w:val="nil"/>
              <w:right w:val="nil"/>
            </w:tcBorders>
          </w:tcPr>
          <w:p w:rsidR="007D4EBD" w:rsidRPr="004423A2" w:rsidRDefault="007D4EBD" w:rsidP="007D4EBD">
            <w:pPr>
              <w:tabs>
                <w:tab w:val="left" w:pos="567"/>
                <w:tab w:val="left" w:pos="1134"/>
                <w:tab w:val="left" w:pos="1701"/>
              </w:tabs>
              <w:spacing w:line="340" w:lineRule="exact"/>
              <w:ind w:left="132" w:hanging="132"/>
              <w:jc w:val="thaiDistribute"/>
              <w:rPr>
                <w:rFonts w:ascii="Arial" w:hAnsi="Arial"/>
                <w:b/>
                <w:bCs/>
                <w:sz w:val="18"/>
                <w:szCs w:val="18"/>
              </w:rPr>
            </w:pPr>
            <w:r w:rsidRPr="004423A2">
              <w:rPr>
                <w:rFonts w:ascii="Arial" w:hAnsi="Arial" w:cs="Arial"/>
                <w:b/>
                <w:bCs/>
                <w:sz w:val="18"/>
                <w:szCs w:val="18"/>
              </w:rPr>
              <w:t>Deferred tax assets - net</w:t>
            </w:r>
          </w:p>
        </w:tc>
        <w:tc>
          <w:tcPr>
            <w:tcW w:w="1237" w:type="dxa"/>
            <w:tcBorders>
              <w:top w:val="nil"/>
              <w:left w:val="nil"/>
              <w:bottom w:val="nil"/>
            </w:tcBorders>
            <w:vAlign w:val="bottom"/>
          </w:tcPr>
          <w:p w:rsidR="007D4EBD" w:rsidRPr="007D4EBD" w:rsidRDefault="007D4EBD" w:rsidP="007D4EBD">
            <w:pPr>
              <w:pBdr>
                <w:bottom w:val="doub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38,380</w:t>
            </w:r>
          </w:p>
        </w:tc>
        <w:tc>
          <w:tcPr>
            <w:tcW w:w="1238" w:type="dxa"/>
            <w:tcBorders>
              <w:top w:val="nil"/>
              <w:bottom w:val="nil"/>
            </w:tcBorders>
            <w:vAlign w:val="bottom"/>
          </w:tcPr>
          <w:p w:rsidR="007D4EBD" w:rsidRPr="007D4EBD" w:rsidRDefault="007D4EBD" w:rsidP="007D4EBD">
            <w:pPr>
              <w:pBdr>
                <w:bottom w:val="doub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47,171</w:t>
            </w:r>
          </w:p>
        </w:tc>
        <w:tc>
          <w:tcPr>
            <w:tcW w:w="1237" w:type="dxa"/>
            <w:tcBorders>
              <w:top w:val="nil"/>
              <w:bottom w:val="nil"/>
            </w:tcBorders>
            <w:vAlign w:val="bottom"/>
          </w:tcPr>
          <w:p w:rsidR="007D4EBD" w:rsidRPr="007D4EBD" w:rsidRDefault="007D4EBD" w:rsidP="007D4EBD">
            <w:pPr>
              <w:pBdr>
                <w:bottom w:val="double" w:sz="4" w:space="1" w:color="auto"/>
              </w:pBdr>
              <w:tabs>
                <w:tab w:val="decimal" w:pos="882"/>
              </w:tabs>
              <w:spacing w:line="340" w:lineRule="exact"/>
              <w:jc w:val="both"/>
              <w:rPr>
                <w:rFonts w:ascii="Arial" w:hAnsi="Arial"/>
                <w:spacing w:val="-4"/>
                <w:sz w:val="18"/>
                <w:szCs w:val="18"/>
              </w:rPr>
            </w:pPr>
            <w:r w:rsidRPr="007D4EBD">
              <w:rPr>
                <w:rFonts w:ascii="Arial" w:hAnsi="Arial"/>
                <w:spacing w:val="-4"/>
                <w:sz w:val="18"/>
                <w:szCs w:val="18"/>
              </w:rPr>
              <w:t>20,210</w:t>
            </w:r>
          </w:p>
        </w:tc>
        <w:tc>
          <w:tcPr>
            <w:tcW w:w="1238" w:type="dxa"/>
            <w:tcBorders>
              <w:top w:val="nil"/>
              <w:bottom w:val="nil"/>
            </w:tcBorders>
            <w:vAlign w:val="bottom"/>
          </w:tcPr>
          <w:p w:rsidR="007D4EBD" w:rsidRPr="00680329" w:rsidRDefault="007D4EBD" w:rsidP="007D4EBD">
            <w:pPr>
              <w:pBdr>
                <w:bottom w:val="double" w:sz="4" w:space="1" w:color="auto"/>
              </w:pBdr>
              <w:tabs>
                <w:tab w:val="decimal" w:pos="882"/>
              </w:tabs>
              <w:spacing w:line="340" w:lineRule="exact"/>
              <w:jc w:val="both"/>
              <w:rPr>
                <w:rFonts w:ascii="Arial" w:hAnsi="Arial"/>
                <w:spacing w:val="-4"/>
                <w:sz w:val="18"/>
                <w:szCs w:val="18"/>
              </w:rPr>
            </w:pPr>
            <w:r>
              <w:rPr>
                <w:rFonts w:ascii="Arial" w:hAnsi="Arial"/>
                <w:spacing w:val="-4"/>
                <w:sz w:val="18"/>
                <w:szCs w:val="18"/>
              </w:rPr>
              <w:t>33,741</w:t>
            </w:r>
          </w:p>
        </w:tc>
      </w:tr>
    </w:tbl>
    <w:p w:rsidR="00EC2C09" w:rsidRPr="006748B1" w:rsidRDefault="004F096C" w:rsidP="00991CFB">
      <w:pPr>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b/>
          <w:bCs/>
          <w:sz w:val="22"/>
          <w:szCs w:val="22"/>
        </w:rPr>
        <w:t>31</w:t>
      </w:r>
      <w:r w:rsidR="00EC2C09" w:rsidRPr="003857FF">
        <w:rPr>
          <w:rFonts w:ascii="Arial" w:hAnsi="Arial" w:cs="Arial"/>
          <w:b/>
          <w:bCs/>
          <w:sz w:val="22"/>
          <w:szCs w:val="22"/>
        </w:rPr>
        <w:t>.</w:t>
      </w:r>
      <w:r w:rsidR="00EC2C09" w:rsidRPr="003857FF">
        <w:rPr>
          <w:rFonts w:ascii="Arial" w:hAnsi="Arial" w:cs="Arial"/>
          <w:b/>
          <w:bCs/>
          <w:sz w:val="22"/>
          <w:szCs w:val="22"/>
        </w:rPr>
        <w:tab/>
      </w:r>
      <w:r w:rsidR="003732DA" w:rsidRPr="003857FF">
        <w:rPr>
          <w:rFonts w:ascii="Arial" w:hAnsi="Arial" w:cs="Arial"/>
          <w:b/>
          <w:bCs/>
          <w:sz w:val="22"/>
          <w:szCs w:val="22"/>
        </w:rPr>
        <w:t>Commitments</w:t>
      </w:r>
      <w:r w:rsidR="009054CC">
        <w:rPr>
          <w:rFonts w:ascii="Arial" w:hAnsi="Arial" w:cs="Arial"/>
          <w:b/>
          <w:bCs/>
          <w:sz w:val="22"/>
          <w:szCs w:val="22"/>
        </w:rPr>
        <w:t xml:space="preserve"> </w:t>
      </w:r>
      <w:r w:rsidR="009054CC" w:rsidRPr="006748B1">
        <w:rPr>
          <w:rFonts w:ascii="Arial" w:hAnsi="Arial" w:cs="Arial"/>
          <w:b/>
          <w:bCs/>
          <w:sz w:val="22"/>
          <w:szCs w:val="22"/>
        </w:rPr>
        <w:t>and contingent liabilities</w:t>
      </w:r>
    </w:p>
    <w:p w:rsidR="004A02C7" w:rsidRPr="006748B1" w:rsidRDefault="004A02C7" w:rsidP="006748B1">
      <w:pPr>
        <w:pStyle w:val="BodyTextIndent"/>
        <w:tabs>
          <w:tab w:val="left" w:pos="720"/>
          <w:tab w:val="right" w:pos="7200"/>
          <w:tab w:val="right" w:pos="8540"/>
        </w:tabs>
        <w:spacing w:after="120"/>
        <w:ind w:left="547" w:hanging="547"/>
        <w:rPr>
          <w:rFonts w:ascii="Arial" w:hAnsi="Arial" w:cs="Arial"/>
          <w:sz w:val="22"/>
          <w:szCs w:val="22"/>
        </w:rPr>
      </w:pPr>
      <w:r w:rsidRPr="006748B1">
        <w:rPr>
          <w:rFonts w:ascii="Arial" w:hAnsi="Arial" w:cs="Arial"/>
          <w:sz w:val="22"/>
          <w:szCs w:val="22"/>
        </w:rPr>
        <w:tab/>
      </w:r>
      <w:r w:rsidR="00233CE6" w:rsidRPr="006748B1">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0B38A7" w:rsidRPr="006748B1">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Pr="006748B1">
        <w:rPr>
          <w:rFonts w:ascii="Arial" w:hAnsi="Arial" w:cs="Arial"/>
          <w:sz w:val="22"/>
          <w:szCs w:val="22"/>
        </w:rPr>
        <w:t>, the Company and its subsidiaries have commitments other than those discl</w:t>
      </w:r>
      <w:r w:rsidR="009479F1" w:rsidRPr="006748B1">
        <w:rPr>
          <w:rFonts w:ascii="Arial" w:hAnsi="Arial" w:cs="Arial"/>
          <w:sz w:val="22"/>
          <w:szCs w:val="22"/>
        </w:rPr>
        <w:t>osed in other notes as follows:</w:t>
      </w:r>
    </w:p>
    <w:p w:rsidR="00EC2C09" w:rsidRPr="006748B1" w:rsidRDefault="004F096C" w:rsidP="006748B1">
      <w:pPr>
        <w:spacing w:before="120" w:after="240" w:line="380" w:lineRule="exact"/>
        <w:ind w:left="547" w:hanging="547"/>
        <w:jc w:val="thaiDistribute"/>
        <w:rPr>
          <w:rFonts w:ascii="Arial" w:hAnsi="Arial" w:cs="Arial"/>
          <w:sz w:val="22"/>
          <w:szCs w:val="22"/>
        </w:rPr>
      </w:pPr>
      <w:r>
        <w:rPr>
          <w:rFonts w:ascii="Arial" w:hAnsi="Arial" w:cs="Arial"/>
          <w:b/>
          <w:bCs/>
          <w:sz w:val="22"/>
          <w:szCs w:val="22"/>
        </w:rPr>
        <w:t>31</w:t>
      </w:r>
      <w:r w:rsidR="00EC2C09" w:rsidRPr="006748B1">
        <w:rPr>
          <w:rFonts w:ascii="Arial" w:hAnsi="Arial" w:cs="Arial"/>
          <w:b/>
          <w:bCs/>
          <w:sz w:val="22"/>
          <w:szCs w:val="22"/>
        </w:rPr>
        <w:t>.1</w:t>
      </w:r>
      <w:r w:rsidR="00EC2C09" w:rsidRPr="006748B1">
        <w:rPr>
          <w:rFonts w:ascii="Arial" w:hAnsi="Arial" w:cs="Arial"/>
          <w:b/>
          <w:bCs/>
          <w:sz w:val="22"/>
          <w:szCs w:val="22"/>
        </w:rPr>
        <w:tab/>
      </w:r>
      <w:r w:rsidR="00EC2C09" w:rsidRPr="006748B1">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0B38A7" w:rsidRPr="006748B1">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00EC2C09" w:rsidRPr="006748B1">
        <w:rPr>
          <w:rFonts w:ascii="Arial" w:hAnsi="Arial" w:cs="Arial"/>
          <w:sz w:val="22"/>
          <w:szCs w:val="22"/>
        </w:rPr>
        <w:t xml:space="preserve">, the Company </w:t>
      </w:r>
      <w:r w:rsidR="001A102D" w:rsidRPr="006748B1">
        <w:rPr>
          <w:rFonts w:ascii="Arial" w:hAnsi="Arial" w:cs="Arial"/>
          <w:sz w:val="22"/>
          <w:szCs w:val="22"/>
        </w:rPr>
        <w:t xml:space="preserve">and its subsidiaries </w:t>
      </w:r>
      <w:r w:rsidR="00EC2C09" w:rsidRPr="006748B1">
        <w:rPr>
          <w:rFonts w:ascii="Arial" w:hAnsi="Arial" w:cs="Arial"/>
          <w:sz w:val="22"/>
          <w:szCs w:val="22"/>
        </w:rPr>
        <w:t xml:space="preserve">had office building </w:t>
      </w:r>
      <w:r w:rsidR="00F85809" w:rsidRPr="006748B1">
        <w:rPr>
          <w:rFonts w:ascii="Arial" w:hAnsi="Arial" w:cs="Arial"/>
          <w:sz w:val="22"/>
          <w:szCs w:val="22"/>
        </w:rPr>
        <w:t xml:space="preserve">and motor vehicle </w:t>
      </w:r>
      <w:r w:rsidR="00EC2C09" w:rsidRPr="006748B1">
        <w:rPr>
          <w:rFonts w:ascii="Arial" w:hAnsi="Arial" w:cs="Arial"/>
          <w:sz w:val="22"/>
          <w:szCs w:val="22"/>
        </w:rPr>
        <w:t xml:space="preserve">lease and related service commitments payable </w:t>
      </w:r>
      <w:r w:rsidR="00C75CEC" w:rsidRPr="006748B1">
        <w:rPr>
          <w:rFonts w:ascii="Arial" w:hAnsi="Arial" w:cs="Arial"/>
          <w:sz w:val="22"/>
          <w:szCs w:val="22"/>
        </w:rPr>
        <w:t>as follows</w:t>
      </w:r>
      <w:r w:rsidR="00AA4F35" w:rsidRPr="006748B1">
        <w:rPr>
          <w:rFonts w:ascii="Arial" w:hAnsi="Arial" w:cs="Arial"/>
          <w:sz w:val="22"/>
          <w:szCs w:val="22"/>
        </w:rPr>
        <w:t>:</w:t>
      </w:r>
    </w:p>
    <w:tbl>
      <w:tblPr>
        <w:tblW w:w="8456" w:type="dxa"/>
        <w:tblInd w:w="648" w:type="dxa"/>
        <w:tblLayout w:type="fixed"/>
        <w:tblLook w:val="0000" w:firstRow="0" w:lastRow="0" w:firstColumn="0" w:lastColumn="0" w:noHBand="0" w:noVBand="0"/>
      </w:tblPr>
      <w:tblGrid>
        <w:gridCol w:w="3060"/>
        <w:gridCol w:w="1349"/>
        <w:gridCol w:w="1349"/>
        <w:gridCol w:w="1349"/>
        <w:gridCol w:w="1349"/>
      </w:tblGrid>
      <w:tr w:rsidR="000B38A7" w:rsidRPr="006748B1" w:rsidTr="000B38A7">
        <w:tc>
          <w:tcPr>
            <w:tcW w:w="3060" w:type="dxa"/>
          </w:tcPr>
          <w:p w:rsidR="000B38A7" w:rsidRPr="006748B1" w:rsidRDefault="000B38A7" w:rsidP="006748B1">
            <w:pPr>
              <w:spacing w:line="380" w:lineRule="exact"/>
              <w:ind w:right="-43"/>
              <w:rPr>
                <w:rFonts w:ascii="Arial" w:hAnsi="Arial" w:cs="Arial"/>
                <w:sz w:val="22"/>
                <w:szCs w:val="22"/>
              </w:rPr>
            </w:pPr>
          </w:p>
        </w:tc>
        <w:tc>
          <w:tcPr>
            <w:tcW w:w="2698" w:type="dxa"/>
            <w:gridSpan w:val="2"/>
            <w:vAlign w:val="bottom"/>
          </w:tcPr>
          <w:p w:rsidR="000B38A7" w:rsidRPr="006748B1" w:rsidRDefault="000B38A7" w:rsidP="006748B1">
            <w:pPr>
              <w:spacing w:line="380" w:lineRule="exact"/>
              <w:ind w:right="-43"/>
              <w:jc w:val="center"/>
              <w:rPr>
                <w:rFonts w:ascii="Arial" w:hAnsi="Arial" w:cs="Arial"/>
                <w:sz w:val="22"/>
                <w:szCs w:val="22"/>
              </w:rPr>
            </w:pPr>
          </w:p>
        </w:tc>
        <w:tc>
          <w:tcPr>
            <w:tcW w:w="2698" w:type="dxa"/>
            <w:gridSpan w:val="2"/>
            <w:vAlign w:val="bottom"/>
          </w:tcPr>
          <w:p w:rsidR="000B38A7" w:rsidRPr="006748B1" w:rsidRDefault="000B38A7" w:rsidP="006748B1">
            <w:pPr>
              <w:spacing w:line="380" w:lineRule="exact"/>
              <w:ind w:right="-43"/>
              <w:jc w:val="right"/>
              <w:rPr>
                <w:rFonts w:ascii="Arial" w:hAnsi="Arial" w:cs="Arial"/>
                <w:sz w:val="22"/>
                <w:szCs w:val="22"/>
              </w:rPr>
            </w:pPr>
            <w:r w:rsidRPr="006748B1">
              <w:rPr>
                <w:rFonts w:ascii="Arial" w:hAnsi="Arial" w:cs="Arial"/>
                <w:sz w:val="22"/>
                <w:szCs w:val="22"/>
              </w:rPr>
              <w:t>(Unit: Million Baht)</w:t>
            </w:r>
          </w:p>
        </w:tc>
      </w:tr>
      <w:tr w:rsidR="000B38A7" w:rsidRPr="006748B1" w:rsidTr="000B38A7">
        <w:tc>
          <w:tcPr>
            <w:tcW w:w="3060" w:type="dxa"/>
          </w:tcPr>
          <w:p w:rsidR="000B38A7" w:rsidRPr="006748B1" w:rsidRDefault="000B38A7" w:rsidP="006748B1">
            <w:pPr>
              <w:spacing w:line="380" w:lineRule="exact"/>
              <w:ind w:right="-43"/>
              <w:rPr>
                <w:rFonts w:ascii="Arial" w:hAnsi="Arial" w:cs="Arial"/>
                <w:sz w:val="22"/>
                <w:szCs w:val="22"/>
              </w:rPr>
            </w:pPr>
          </w:p>
        </w:tc>
        <w:tc>
          <w:tcPr>
            <w:tcW w:w="2698" w:type="dxa"/>
            <w:gridSpan w:val="2"/>
            <w:vAlign w:val="bottom"/>
          </w:tcPr>
          <w:p w:rsidR="000B38A7" w:rsidRPr="006748B1" w:rsidRDefault="000B38A7" w:rsidP="006748B1">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 xml:space="preserve">Consolidated </w:t>
            </w:r>
          </w:p>
          <w:p w:rsidR="000B38A7" w:rsidRPr="006748B1" w:rsidRDefault="000B38A7" w:rsidP="006748B1">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financial statements</w:t>
            </w:r>
          </w:p>
        </w:tc>
        <w:tc>
          <w:tcPr>
            <w:tcW w:w="2698" w:type="dxa"/>
            <w:gridSpan w:val="2"/>
            <w:vAlign w:val="bottom"/>
          </w:tcPr>
          <w:p w:rsidR="000B38A7" w:rsidRPr="006748B1" w:rsidRDefault="000B38A7" w:rsidP="006748B1">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 xml:space="preserve">Separate </w:t>
            </w:r>
          </w:p>
          <w:p w:rsidR="000B38A7" w:rsidRPr="006748B1" w:rsidRDefault="000B38A7" w:rsidP="006748B1">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financial statements</w:t>
            </w:r>
          </w:p>
        </w:tc>
      </w:tr>
      <w:tr w:rsidR="002B1E48" w:rsidRPr="006748B1" w:rsidTr="000B38A7">
        <w:tc>
          <w:tcPr>
            <w:tcW w:w="3060" w:type="dxa"/>
          </w:tcPr>
          <w:p w:rsidR="002B1E48" w:rsidRPr="006748B1" w:rsidRDefault="002B1E48" w:rsidP="006748B1">
            <w:pPr>
              <w:spacing w:line="380" w:lineRule="exact"/>
              <w:ind w:right="-43"/>
              <w:rPr>
                <w:rFonts w:ascii="Arial" w:hAnsi="Arial" w:cs="Arial"/>
                <w:sz w:val="22"/>
                <w:szCs w:val="22"/>
              </w:rPr>
            </w:pPr>
          </w:p>
        </w:tc>
        <w:tc>
          <w:tcPr>
            <w:tcW w:w="1349" w:type="dxa"/>
            <w:shd w:val="clear" w:color="auto" w:fill="auto"/>
          </w:tcPr>
          <w:p w:rsidR="002B1E48" w:rsidRPr="006748B1" w:rsidRDefault="001D7818" w:rsidP="006748B1">
            <w:pPr>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349" w:type="dxa"/>
            <w:shd w:val="clear" w:color="auto" w:fill="auto"/>
          </w:tcPr>
          <w:p w:rsidR="002B1E48" w:rsidRPr="006748B1" w:rsidRDefault="00C50F67" w:rsidP="002B1E48">
            <w:pPr>
              <w:spacing w:line="380" w:lineRule="exact"/>
              <w:ind w:right="-43"/>
              <w:jc w:val="center"/>
              <w:rPr>
                <w:rFonts w:ascii="Arial" w:hAnsi="Arial" w:cs="Arial"/>
                <w:sz w:val="22"/>
                <w:szCs w:val="22"/>
                <w:u w:val="single"/>
              </w:rPr>
            </w:pPr>
            <w:r>
              <w:rPr>
                <w:rFonts w:ascii="Arial" w:hAnsi="Arial" w:cs="Arial"/>
                <w:sz w:val="22"/>
                <w:szCs w:val="22"/>
                <w:u w:val="single"/>
              </w:rPr>
              <w:t>2015</w:t>
            </w:r>
          </w:p>
        </w:tc>
        <w:tc>
          <w:tcPr>
            <w:tcW w:w="1349" w:type="dxa"/>
            <w:shd w:val="clear" w:color="auto" w:fill="auto"/>
          </w:tcPr>
          <w:p w:rsidR="002B1E48" w:rsidRPr="006748B1" w:rsidRDefault="001D7818" w:rsidP="002B1E48">
            <w:pPr>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349" w:type="dxa"/>
            <w:shd w:val="clear" w:color="auto" w:fill="auto"/>
          </w:tcPr>
          <w:p w:rsidR="002B1E48" w:rsidRPr="006748B1" w:rsidRDefault="00C50F67" w:rsidP="002B1E48">
            <w:pPr>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2B1E48" w:rsidRPr="006748B1" w:rsidTr="000B38A7">
        <w:tc>
          <w:tcPr>
            <w:tcW w:w="3060" w:type="dxa"/>
          </w:tcPr>
          <w:p w:rsidR="002B1E48" w:rsidRPr="006748B1" w:rsidRDefault="002B1E48" w:rsidP="006748B1">
            <w:pPr>
              <w:tabs>
                <w:tab w:val="left" w:pos="720"/>
                <w:tab w:val="left" w:pos="2880"/>
                <w:tab w:val="left" w:pos="5760"/>
                <w:tab w:val="decimal" w:pos="6660"/>
                <w:tab w:val="left" w:pos="7110"/>
                <w:tab w:val="decimal" w:pos="7920"/>
              </w:tabs>
              <w:spacing w:line="380" w:lineRule="exact"/>
              <w:ind w:left="432" w:right="-43"/>
              <w:jc w:val="both"/>
              <w:rPr>
                <w:rFonts w:ascii="Arial" w:hAnsi="Arial" w:cs="Arial"/>
                <w:color w:val="000000"/>
                <w:sz w:val="22"/>
                <w:szCs w:val="22"/>
              </w:rPr>
            </w:pPr>
            <w:r w:rsidRPr="006748B1">
              <w:rPr>
                <w:rFonts w:ascii="Arial" w:hAnsi="Arial" w:cs="Arial"/>
                <w:color w:val="000000"/>
                <w:sz w:val="22"/>
                <w:szCs w:val="22"/>
              </w:rPr>
              <w:t>Payable within:</w:t>
            </w:r>
          </w:p>
        </w:tc>
        <w:tc>
          <w:tcPr>
            <w:tcW w:w="1349" w:type="dxa"/>
            <w:shd w:val="clear" w:color="auto" w:fill="auto"/>
            <w:vAlign w:val="bottom"/>
          </w:tcPr>
          <w:p w:rsidR="002B1E48" w:rsidRPr="006748B1" w:rsidRDefault="002B1E48" w:rsidP="006748B1">
            <w:pPr>
              <w:tabs>
                <w:tab w:val="decimal" w:pos="960"/>
              </w:tabs>
              <w:spacing w:line="380" w:lineRule="exact"/>
              <w:ind w:left="-78" w:right="27"/>
              <w:jc w:val="both"/>
              <w:rPr>
                <w:rFonts w:ascii="Arial" w:eastAsia="Arial Unicode MS" w:hAnsi="Arial" w:cs="Arial"/>
                <w:sz w:val="22"/>
                <w:szCs w:val="22"/>
              </w:rPr>
            </w:pPr>
          </w:p>
        </w:tc>
        <w:tc>
          <w:tcPr>
            <w:tcW w:w="1349" w:type="dxa"/>
            <w:shd w:val="clear" w:color="auto" w:fill="auto"/>
            <w:vAlign w:val="bottom"/>
          </w:tcPr>
          <w:p w:rsidR="002B1E48" w:rsidRPr="006748B1" w:rsidRDefault="002B1E48" w:rsidP="002B1E48">
            <w:pPr>
              <w:tabs>
                <w:tab w:val="decimal" w:pos="960"/>
              </w:tabs>
              <w:spacing w:line="380" w:lineRule="exact"/>
              <w:ind w:left="-78" w:right="27"/>
              <w:jc w:val="both"/>
              <w:rPr>
                <w:rFonts w:ascii="Arial" w:eastAsia="Arial Unicode MS" w:hAnsi="Arial" w:cs="Arial"/>
                <w:sz w:val="22"/>
                <w:szCs w:val="22"/>
              </w:rPr>
            </w:pPr>
          </w:p>
        </w:tc>
        <w:tc>
          <w:tcPr>
            <w:tcW w:w="1349" w:type="dxa"/>
            <w:shd w:val="clear" w:color="auto" w:fill="auto"/>
            <w:vAlign w:val="bottom"/>
          </w:tcPr>
          <w:p w:rsidR="002B1E48" w:rsidRPr="006748B1" w:rsidRDefault="002B1E48" w:rsidP="002B1E48">
            <w:pPr>
              <w:tabs>
                <w:tab w:val="decimal" w:pos="960"/>
              </w:tabs>
              <w:spacing w:line="380" w:lineRule="exact"/>
              <w:ind w:left="-78" w:right="27"/>
              <w:jc w:val="both"/>
              <w:rPr>
                <w:rFonts w:ascii="Arial" w:eastAsia="Arial Unicode MS" w:hAnsi="Arial" w:cs="Arial"/>
                <w:sz w:val="22"/>
                <w:szCs w:val="22"/>
              </w:rPr>
            </w:pPr>
          </w:p>
        </w:tc>
        <w:tc>
          <w:tcPr>
            <w:tcW w:w="1349" w:type="dxa"/>
            <w:shd w:val="clear" w:color="auto" w:fill="auto"/>
            <w:vAlign w:val="bottom"/>
          </w:tcPr>
          <w:p w:rsidR="002B1E48" w:rsidRPr="006748B1" w:rsidRDefault="002B1E48" w:rsidP="002B1E48">
            <w:pPr>
              <w:tabs>
                <w:tab w:val="decimal" w:pos="960"/>
              </w:tabs>
              <w:spacing w:line="380" w:lineRule="exact"/>
              <w:ind w:left="-78" w:right="27"/>
              <w:jc w:val="both"/>
              <w:rPr>
                <w:rFonts w:ascii="Arial" w:eastAsia="Arial Unicode MS" w:hAnsi="Arial" w:cs="Arial"/>
                <w:sz w:val="22"/>
                <w:szCs w:val="22"/>
              </w:rPr>
            </w:pPr>
          </w:p>
        </w:tc>
      </w:tr>
      <w:tr w:rsidR="00921080" w:rsidRPr="006748B1" w:rsidTr="000B38A7">
        <w:tc>
          <w:tcPr>
            <w:tcW w:w="3060" w:type="dxa"/>
          </w:tcPr>
          <w:p w:rsidR="00921080" w:rsidRPr="006748B1" w:rsidRDefault="00921080" w:rsidP="0092108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6748B1">
              <w:rPr>
                <w:rFonts w:ascii="Arial" w:hAnsi="Arial" w:cs="Arial"/>
                <w:color w:val="000000"/>
                <w:sz w:val="22"/>
                <w:szCs w:val="22"/>
              </w:rPr>
              <w:t>Less than 1 year</w:t>
            </w:r>
          </w:p>
        </w:tc>
        <w:tc>
          <w:tcPr>
            <w:tcW w:w="1349" w:type="dxa"/>
            <w:shd w:val="clear" w:color="auto" w:fill="auto"/>
            <w:vAlign w:val="bottom"/>
          </w:tcPr>
          <w:p w:rsidR="00921080" w:rsidRPr="00680329" w:rsidRDefault="007D4EBD" w:rsidP="00921080">
            <w:pPr>
              <w:tabs>
                <w:tab w:val="decimal" w:pos="702"/>
              </w:tabs>
              <w:spacing w:line="380" w:lineRule="exact"/>
              <w:ind w:left="-78" w:right="27"/>
              <w:jc w:val="both"/>
              <w:rPr>
                <w:rFonts w:ascii="Arial" w:eastAsia="Arial Unicode MS" w:hAnsi="Arial" w:cs="Arial"/>
                <w:sz w:val="22"/>
                <w:szCs w:val="22"/>
              </w:rPr>
            </w:pPr>
            <w:r>
              <w:rPr>
                <w:rFonts w:ascii="Arial" w:eastAsia="Arial Unicode MS" w:hAnsi="Arial" w:cs="Arial"/>
                <w:sz w:val="22"/>
                <w:szCs w:val="22"/>
              </w:rPr>
              <w:t>28</w:t>
            </w:r>
          </w:p>
        </w:tc>
        <w:tc>
          <w:tcPr>
            <w:tcW w:w="1349" w:type="dxa"/>
            <w:shd w:val="clear" w:color="auto" w:fill="auto"/>
            <w:vAlign w:val="bottom"/>
          </w:tcPr>
          <w:p w:rsidR="00921080" w:rsidRPr="00680329" w:rsidRDefault="00921080" w:rsidP="00921080">
            <w:pPr>
              <w:tabs>
                <w:tab w:val="decimal" w:pos="702"/>
              </w:tabs>
              <w:spacing w:line="380" w:lineRule="exact"/>
              <w:ind w:left="-78" w:right="27"/>
              <w:jc w:val="both"/>
              <w:rPr>
                <w:rFonts w:ascii="Arial" w:eastAsia="Arial Unicode MS" w:hAnsi="Arial" w:cs="Arial"/>
                <w:sz w:val="22"/>
                <w:szCs w:val="22"/>
              </w:rPr>
            </w:pPr>
            <w:r w:rsidRPr="00680329">
              <w:rPr>
                <w:rFonts w:ascii="Arial" w:eastAsia="Arial Unicode MS" w:hAnsi="Arial" w:cs="Arial"/>
                <w:sz w:val="22"/>
                <w:szCs w:val="22"/>
              </w:rPr>
              <w:t>32</w:t>
            </w:r>
          </w:p>
        </w:tc>
        <w:tc>
          <w:tcPr>
            <w:tcW w:w="1349" w:type="dxa"/>
            <w:shd w:val="clear" w:color="auto" w:fill="auto"/>
            <w:vAlign w:val="bottom"/>
          </w:tcPr>
          <w:p w:rsidR="00921080" w:rsidRPr="00680329" w:rsidRDefault="007D4EBD" w:rsidP="00921080">
            <w:pPr>
              <w:tabs>
                <w:tab w:val="decimal" w:pos="702"/>
              </w:tabs>
              <w:spacing w:line="380" w:lineRule="exact"/>
              <w:ind w:left="-78" w:right="27"/>
              <w:jc w:val="both"/>
              <w:rPr>
                <w:rFonts w:ascii="Arial" w:eastAsia="Arial Unicode MS" w:hAnsi="Arial" w:cs="Arial"/>
                <w:sz w:val="22"/>
                <w:szCs w:val="22"/>
              </w:rPr>
            </w:pPr>
            <w:r>
              <w:rPr>
                <w:rFonts w:ascii="Arial" w:eastAsia="Arial Unicode MS" w:hAnsi="Arial" w:cs="Arial"/>
                <w:sz w:val="22"/>
                <w:szCs w:val="22"/>
              </w:rPr>
              <w:t>10</w:t>
            </w:r>
          </w:p>
        </w:tc>
        <w:tc>
          <w:tcPr>
            <w:tcW w:w="1349" w:type="dxa"/>
            <w:shd w:val="clear" w:color="auto" w:fill="auto"/>
            <w:vAlign w:val="bottom"/>
          </w:tcPr>
          <w:p w:rsidR="00921080" w:rsidRPr="00680329" w:rsidRDefault="00921080" w:rsidP="00921080">
            <w:pPr>
              <w:tabs>
                <w:tab w:val="decimal" w:pos="702"/>
              </w:tabs>
              <w:spacing w:line="380" w:lineRule="exact"/>
              <w:ind w:left="-78" w:right="27"/>
              <w:jc w:val="both"/>
              <w:rPr>
                <w:rFonts w:ascii="Arial" w:eastAsia="Arial Unicode MS" w:hAnsi="Arial" w:cs="Arial"/>
                <w:sz w:val="22"/>
                <w:szCs w:val="22"/>
              </w:rPr>
            </w:pPr>
            <w:r w:rsidRPr="00680329">
              <w:rPr>
                <w:rFonts w:ascii="Arial" w:eastAsia="Arial Unicode MS" w:hAnsi="Arial" w:cs="Arial"/>
                <w:sz w:val="22"/>
                <w:szCs w:val="22"/>
              </w:rPr>
              <w:t>10</w:t>
            </w:r>
          </w:p>
        </w:tc>
      </w:tr>
      <w:tr w:rsidR="00921080" w:rsidRPr="006748B1" w:rsidTr="000B38A7">
        <w:tc>
          <w:tcPr>
            <w:tcW w:w="3060" w:type="dxa"/>
          </w:tcPr>
          <w:p w:rsidR="00921080" w:rsidRPr="006748B1" w:rsidRDefault="00921080" w:rsidP="0092108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6748B1">
              <w:rPr>
                <w:rFonts w:ascii="Arial" w:hAnsi="Arial" w:cs="Arial"/>
                <w:color w:val="000000"/>
                <w:sz w:val="22"/>
                <w:szCs w:val="22"/>
              </w:rPr>
              <w:t>1 to 5 years</w:t>
            </w:r>
          </w:p>
        </w:tc>
        <w:tc>
          <w:tcPr>
            <w:tcW w:w="1349" w:type="dxa"/>
            <w:shd w:val="clear" w:color="auto" w:fill="auto"/>
            <w:vAlign w:val="bottom"/>
          </w:tcPr>
          <w:p w:rsidR="00921080" w:rsidRPr="00680329" w:rsidRDefault="007D4EBD" w:rsidP="00921080">
            <w:pPr>
              <w:tabs>
                <w:tab w:val="decimal" w:pos="702"/>
              </w:tabs>
              <w:spacing w:line="380" w:lineRule="exact"/>
              <w:ind w:left="-78" w:right="27"/>
              <w:jc w:val="both"/>
              <w:rPr>
                <w:rFonts w:ascii="Arial" w:eastAsia="Arial Unicode MS" w:hAnsi="Arial" w:cs="Arial"/>
                <w:sz w:val="22"/>
                <w:szCs w:val="22"/>
              </w:rPr>
            </w:pPr>
            <w:r>
              <w:rPr>
                <w:rFonts w:ascii="Arial" w:eastAsia="Arial Unicode MS" w:hAnsi="Arial" w:cs="Arial"/>
                <w:sz w:val="22"/>
                <w:szCs w:val="22"/>
              </w:rPr>
              <w:t>17</w:t>
            </w:r>
          </w:p>
        </w:tc>
        <w:tc>
          <w:tcPr>
            <w:tcW w:w="1349" w:type="dxa"/>
            <w:shd w:val="clear" w:color="auto" w:fill="auto"/>
            <w:vAlign w:val="bottom"/>
          </w:tcPr>
          <w:p w:rsidR="00921080" w:rsidRPr="00680329" w:rsidRDefault="00921080" w:rsidP="00921080">
            <w:pPr>
              <w:tabs>
                <w:tab w:val="decimal" w:pos="702"/>
              </w:tabs>
              <w:spacing w:line="380" w:lineRule="exact"/>
              <w:ind w:left="-78" w:right="27"/>
              <w:jc w:val="both"/>
              <w:rPr>
                <w:rFonts w:ascii="Arial" w:eastAsia="Arial Unicode MS" w:hAnsi="Arial" w:cs="Arial"/>
                <w:sz w:val="22"/>
                <w:szCs w:val="22"/>
              </w:rPr>
            </w:pPr>
            <w:r w:rsidRPr="00680329">
              <w:rPr>
                <w:rFonts w:ascii="Arial" w:eastAsia="Arial Unicode MS" w:hAnsi="Arial" w:cs="Arial"/>
                <w:sz w:val="22"/>
                <w:szCs w:val="22"/>
              </w:rPr>
              <w:t>39</w:t>
            </w:r>
          </w:p>
        </w:tc>
        <w:tc>
          <w:tcPr>
            <w:tcW w:w="1349" w:type="dxa"/>
            <w:shd w:val="clear" w:color="auto" w:fill="auto"/>
            <w:vAlign w:val="bottom"/>
          </w:tcPr>
          <w:p w:rsidR="00921080" w:rsidRPr="00680329" w:rsidRDefault="007D4EBD" w:rsidP="00921080">
            <w:pPr>
              <w:tabs>
                <w:tab w:val="decimal" w:pos="702"/>
              </w:tabs>
              <w:spacing w:line="380" w:lineRule="exact"/>
              <w:ind w:left="-78" w:right="27"/>
              <w:jc w:val="both"/>
              <w:rPr>
                <w:rFonts w:ascii="Arial" w:eastAsia="Arial Unicode MS" w:hAnsi="Arial" w:cs="Arial"/>
                <w:sz w:val="22"/>
                <w:szCs w:val="22"/>
              </w:rPr>
            </w:pPr>
            <w:r>
              <w:rPr>
                <w:rFonts w:ascii="Arial" w:eastAsia="Arial Unicode MS" w:hAnsi="Arial" w:cs="Arial"/>
                <w:sz w:val="22"/>
                <w:szCs w:val="22"/>
              </w:rPr>
              <w:t>7</w:t>
            </w:r>
          </w:p>
        </w:tc>
        <w:tc>
          <w:tcPr>
            <w:tcW w:w="1349" w:type="dxa"/>
            <w:shd w:val="clear" w:color="auto" w:fill="auto"/>
            <w:vAlign w:val="bottom"/>
          </w:tcPr>
          <w:p w:rsidR="00921080" w:rsidRPr="00680329" w:rsidRDefault="00921080" w:rsidP="00921080">
            <w:pPr>
              <w:tabs>
                <w:tab w:val="decimal" w:pos="702"/>
              </w:tabs>
              <w:spacing w:line="380" w:lineRule="exact"/>
              <w:ind w:left="-78" w:right="27"/>
              <w:jc w:val="both"/>
              <w:rPr>
                <w:rFonts w:ascii="Arial" w:eastAsia="Arial Unicode MS" w:hAnsi="Arial" w:cs="Arial"/>
                <w:sz w:val="22"/>
                <w:szCs w:val="22"/>
              </w:rPr>
            </w:pPr>
            <w:r w:rsidRPr="00680329">
              <w:rPr>
                <w:rFonts w:ascii="Arial" w:eastAsia="Arial Unicode MS" w:hAnsi="Arial" w:cs="Arial"/>
                <w:sz w:val="22"/>
                <w:szCs w:val="22"/>
              </w:rPr>
              <w:t>13</w:t>
            </w:r>
          </w:p>
        </w:tc>
      </w:tr>
    </w:tbl>
    <w:p w:rsidR="004423A2" w:rsidRDefault="004423A2" w:rsidP="006748B1">
      <w:pPr>
        <w:spacing w:before="240" w:after="240" w:line="380" w:lineRule="exact"/>
        <w:ind w:left="547" w:hanging="547"/>
        <w:jc w:val="thaiDistribute"/>
        <w:rPr>
          <w:rFonts w:ascii="Arial" w:hAnsi="Arial" w:cs="Arial"/>
          <w:b/>
          <w:bCs/>
          <w:sz w:val="22"/>
          <w:szCs w:val="22"/>
        </w:rPr>
      </w:pPr>
    </w:p>
    <w:p w:rsidR="004423A2" w:rsidRDefault="004423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3945" w:rsidRPr="00D63EEC" w:rsidRDefault="004F096C" w:rsidP="00B50A2A">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31</w:t>
      </w:r>
      <w:r w:rsidR="003B4ABD" w:rsidRPr="00D63EEC">
        <w:rPr>
          <w:rFonts w:ascii="Arial" w:hAnsi="Arial" w:cs="Arial"/>
          <w:b/>
          <w:bCs/>
          <w:sz w:val="22"/>
          <w:szCs w:val="22"/>
        </w:rPr>
        <w:t>.2</w:t>
      </w:r>
      <w:r w:rsidR="003B4ABD" w:rsidRPr="00D63EEC">
        <w:rPr>
          <w:rFonts w:ascii="Arial" w:hAnsi="Arial" w:cs="Arial"/>
          <w:b/>
          <w:bCs/>
          <w:sz w:val="22"/>
          <w:szCs w:val="22"/>
        </w:rPr>
        <w:tab/>
      </w:r>
      <w:r w:rsidR="00B83945" w:rsidRPr="00D63EEC">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B1581E" w:rsidRPr="00D63EEC">
        <w:rPr>
          <w:rFonts w:ascii="Arial" w:hAnsi="Arial" w:cs="Arial"/>
          <w:sz w:val="22"/>
          <w:szCs w:val="22"/>
        </w:rPr>
        <w:t xml:space="preserve"> </w:t>
      </w:r>
      <w:r w:rsidR="002452F4">
        <w:rPr>
          <w:rFonts w:ascii="Arial" w:hAnsi="Arial" w:cs="Arial"/>
          <w:sz w:val="22"/>
          <w:szCs w:val="22"/>
        </w:rPr>
        <w:t xml:space="preserve">and </w:t>
      </w:r>
      <w:r w:rsidR="00C50F67">
        <w:rPr>
          <w:rFonts w:ascii="Arial" w:hAnsi="Arial" w:cs="Arial"/>
          <w:sz w:val="22"/>
          <w:szCs w:val="22"/>
        </w:rPr>
        <w:t>2015</w:t>
      </w:r>
      <w:r w:rsidR="009C73C1" w:rsidRPr="00D63EEC">
        <w:rPr>
          <w:rFonts w:ascii="Arial" w:hAnsi="Arial" w:cs="Arial"/>
          <w:sz w:val="22"/>
          <w:szCs w:val="22"/>
        </w:rPr>
        <w:t xml:space="preserve">, </w:t>
      </w:r>
      <w:r w:rsidR="00B83945" w:rsidRPr="00D63EEC">
        <w:rPr>
          <w:rFonts w:ascii="Arial" w:hAnsi="Arial" w:cs="Arial"/>
          <w:sz w:val="22"/>
          <w:szCs w:val="22"/>
        </w:rPr>
        <w:t>IT City Public Company Limited, an associated company, had commitments under a lease and related service agreements for the lease of office building, warehouse and branch areas, under which the following rental and service fees are payable in the future.</w:t>
      </w:r>
    </w:p>
    <w:p w:rsidR="000B38A7" w:rsidRPr="006748B1" w:rsidRDefault="000B38A7" w:rsidP="00B50A2A">
      <w:pPr>
        <w:spacing w:before="120" w:line="380" w:lineRule="exact"/>
        <w:ind w:left="547" w:right="220" w:hanging="547"/>
        <w:jc w:val="right"/>
        <w:rPr>
          <w:rFonts w:ascii="Arial" w:hAnsi="Arial" w:cs="Arial"/>
          <w:spacing w:val="-4"/>
          <w:sz w:val="22"/>
          <w:szCs w:val="22"/>
        </w:rPr>
      </w:pPr>
      <w:r w:rsidRPr="006748B1">
        <w:rPr>
          <w:rFonts w:ascii="Arial" w:hAnsi="Arial" w:cs="Arial"/>
          <w:sz w:val="22"/>
          <w:szCs w:val="22"/>
        </w:rPr>
        <w:t>(Unit: Million Baht)</w:t>
      </w:r>
    </w:p>
    <w:tbl>
      <w:tblPr>
        <w:tblW w:w="8820" w:type="dxa"/>
        <w:tblInd w:w="648" w:type="dxa"/>
        <w:tblLook w:val="0000" w:firstRow="0" w:lastRow="0" w:firstColumn="0" w:lastColumn="0" w:noHBand="0" w:noVBand="0"/>
      </w:tblPr>
      <w:tblGrid>
        <w:gridCol w:w="6120"/>
        <w:gridCol w:w="1350"/>
        <w:gridCol w:w="1350"/>
      </w:tblGrid>
      <w:tr w:rsidR="002B1E48" w:rsidRPr="006748B1" w:rsidTr="002B1E48">
        <w:tc>
          <w:tcPr>
            <w:tcW w:w="6120" w:type="dxa"/>
            <w:vAlign w:val="bottom"/>
          </w:tcPr>
          <w:p w:rsidR="002B1E48" w:rsidRPr="006748B1" w:rsidRDefault="002B1E48" w:rsidP="00B50A2A">
            <w:pPr>
              <w:spacing w:line="380" w:lineRule="exact"/>
              <w:jc w:val="center"/>
              <w:rPr>
                <w:rFonts w:ascii="Arial" w:hAnsi="Arial" w:cs="Arial"/>
                <w:sz w:val="22"/>
                <w:szCs w:val="22"/>
                <w:cs/>
              </w:rPr>
            </w:pPr>
          </w:p>
        </w:tc>
        <w:tc>
          <w:tcPr>
            <w:tcW w:w="1350" w:type="dxa"/>
          </w:tcPr>
          <w:p w:rsidR="002B1E48" w:rsidRPr="006748B1" w:rsidRDefault="001D7818" w:rsidP="00B50A2A">
            <w:pPr>
              <w:spacing w:line="380" w:lineRule="exact"/>
              <w:ind w:right="-43"/>
              <w:jc w:val="center"/>
              <w:rPr>
                <w:rFonts w:ascii="Arial" w:hAnsi="Arial" w:cs="Arial"/>
                <w:sz w:val="22"/>
                <w:szCs w:val="22"/>
                <w:u w:val="single"/>
              </w:rPr>
            </w:pPr>
            <w:r>
              <w:rPr>
                <w:rFonts w:ascii="Arial" w:hAnsi="Arial" w:cs="Arial"/>
                <w:sz w:val="22"/>
                <w:szCs w:val="22"/>
                <w:u w:val="single"/>
              </w:rPr>
              <w:t>2016</w:t>
            </w:r>
          </w:p>
        </w:tc>
        <w:tc>
          <w:tcPr>
            <w:tcW w:w="1350" w:type="dxa"/>
          </w:tcPr>
          <w:p w:rsidR="002B1E48" w:rsidRPr="006748B1" w:rsidRDefault="00C50F67" w:rsidP="00B50A2A">
            <w:pPr>
              <w:spacing w:line="380" w:lineRule="exact"/>
              <w:ind w:right="-43"/>
              <w:jc w:val="center"/>
              <w:rPr>
                <w:rFonts w:ascii="Arial" w:hAnsi="Arial" w:cs="Arial"/>
                <w:sz w:val="22"/>
                <w:szCs w:val="22"/>
                <w:u w:val="single"/>
              </w:rPr>
            </w:pPr>
            <w:r>
              <w:rPr>
                <w:rFonts w:ascii="Arial" w:hAnsi="Arial" w:cs="Arial"/>
                <w:sz w:val="22"/>
                <w:szCs w:val="22"/>
                <w:u w:val="single"/>
              </w:rPr>
              <w:t>2015</w:t>
            </w:r>
          </w:p>
        </w:tc>
      </w:tr>
      <w:tr w:rsidR="002B1E48" w:rsidRPr="006748B1" w:rsidTr="002B1E48">
        <w:tc>
          <w:tcPr>
            <w:tcW w:w="6120" w:type="dxa"/>
          </w:tcPr>
          <w:p w:rsidR="002B1E48" w:rsidRPr="006748B1" w:rsidRDefault="002B1E48" w:rsidP="00B50A2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6748B1">
              <w:rPr>
                <w:rFonts w:ascii="Arial" w:hAnsi="Arial" w:cs="Arial"/>
                <w:color w:val="000000"/>
                <w:sz w:val="22"/>
                <w:szCs w:val="22"/>
              </w:rPr>
              <w:t>Payable within:</w:t>
            </w:r>
          </w:p>
        </w:tc>
        <w:tc>
          <w:tcPr>
            <w:tcW w:w="1350" w:type="dxa"/>
            <w:vAlign w:val="bottom"/>
          </w:tcPr>
          <w:p w:rsidR="002B1E48" w:rsidRPr="006748B1" w:rsidRDefault="002B1E48" w:rsidP="00B50A2A">
            <w:pPr>
              <w:tabs>
                <w:tab w:val="decimal" w:pos="960"/>
              </w:tabs>
              <w:spacing w:line="380" w:lineRule="exact"/>
              <w:ind w:right="27"/>
              <w:jc w:val="both"/>
              <w:rPr>
                <w:rFonts w:ascii="Arial" w:eastAsia="Arial Unicode MS" w:hAnsi="Arial" w:cs="Arial"/>
                <w:sz w:val="22"/>
                <w:szCs w:val="22"/>
                <w:cs/>
              </w:rPr>
            </w:pPr>
          </w:p>
        </w:tc>
        <w:tc>
          <w:tcPr>
            <w:tcW w:w="1350" w:type="dxa"/>
            <w:vAlign w:val="bottom"/>
          </w:tcPr>
          <w:p w:rsidR="002B1E48" w:rsidRPr="006748B1" w:rsidRDefault="002B1E48" w:rsidP="00B50A2A">
            <w:pPr>
              <w:tabs>
                <w:tab w:val="decimal" w:pos="960"/>
              </w:tabs>
              <w:spacing w:line="380" w:lineRule="exact"/>
              <w:ind w:right="27"/>
              <w:jc w:val="both"/>
              <w:rPr>
                <w:rFonts w:ascii="Arial" w:eastAsia="Arial Unicode MS" w:hAnsi="Arial" w:cs="Arial"/>
                <w:sz w:val="22"/>
                <w:szCs w:val="22"/>
                <w:cs/>
              </w:rPr>
            </w:pPr>
          </w:p>
        </w:tc>
      </w:tr>
      <w:tr w:rsidR="00921080" w:rsidRPr="006748B1" w:rsidTr="002B1E48">
        <w:tc>
          <w:tcPr>
            <w:tcW w:w="6120" w:type="dxa"/>
          </w:tcPr>
          <w:p w:rsidR="00921080" w:rsidRPr="006748B1" w:rsidRDefault="00921080" w:rsidP="00B50A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6748B1">
              <w:rPr>
                <w:rFonts w:ascii="Arial" w:hAnsi="Arial" w:cs="Arial"/>
                <w:color w:val="000000"/>
                <w:sz w:val="22"/>
                <w:szCs w:val="22"/>
              </w:rPr>
              <w:t>Less than 1 year</w:t>
            </w:r>
          </w:p>
        </w:tc>
        <w:tc>
          <w:tcPr>
            <w:tcW w:w="1350" w:type="dxa"/>
          </w:tcPr>
          <w:p w:rsidR="00921080" w:rsidRPr="006748B1" w:rsidRDefault="00B50A2A" w:rsidP="00B50A2A">
            <w:pPr>
              <w:tabs>
                <w:tab w:val="decimal" w:pos="792"/>
              </w:tabs>
              <w:spacing w:line="380" w:lineRule="exact"/>
              <w:ind w:right="27"/>
              <w:jc w:val="both"/>
              <w:rPr>
                <w:rFonts w:ascii="Arial" w:eastAsia="Arial Unicode MS" w:hAnsi="Arial" w:cs="Arial"/>
                <w:sz w:val="22"/>
                <w:szCs w:val="22"/>
              </w:rPr>
            </w:pPr>
            <w:r>
              <w:rPr>
                <w:rFonts w:ascii="Arial" w:eastAsia="Arial Unicode MS" w:hAnsi="Arial" w:cs="Arial"/>
                <w:sz w:val="22"/>
                <w:szCs w:val="22"/>
              </w:rPr>
              <w:t>192</w:t>
            </w:r>
          </w:p>
        </w:tc>
        <w:tc>
          <w:tcPr>
            <w:tcW w:w="1350" w:type="dxa"/>
          </w:tcPr>
          <w:p w:rsidR="00921080" w:rsidRPr="006748B1" w:rsidRDefault="00921080" w:rsidP="00B50A2A">
            <w:pPr>
              <w:tabs>
                <w:tab w:val="decimal" w:pos="792"/>
              </w:tabs>
              <w:spacing w:line="380" w:lineRule="exact"/>
              <w:ind w:right="27"/>
              <w:jc w:val="both"/>
              <w:rPr>
                <w:rFonts w:ascii="Arial" w:eastAsia="Arial Unicode MS" w:hAnsi="Arial" w:cs="Arial"/>
                <w:sz w:val="22"/>
                <w:szCs w:val="22"/>
              </w:rPr>
            </w:pPr>
            <w:r>
              <w:rPr>
                <w:rFonts w:ascii="Arial" w:eastAsia="Arial Unicode MS" w:hAnsi="Arial" w:cs="Arial"/>
                <w:sz w:val="22"/>
                <w:szCs w:val="22"/>
              </w:rPr>
              <w:t>176</w:t>
            </w:r>
          </w:p>
        </w:tc>
      </w:tr>
      <w:tr w:rsidR="00B50A2A" w:rsidRPr="006748B1" w:rsidTr="003D3F19">
        <w:tc>
          <w:tcPr>
            <w:tcW w:w="6120" w:type="dxa"/>
          </w:tcPr>
          <w:p w:rsidR="00B50A2A" w:rsidRPr="006748B1" w:rsidRDefault="00B50A2A" w:rsidP="00B50A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6748B1">
              <w:rPr>
                <w:rFonts w:ascii="Arial" w:hAnsi="Arial" w:cs="Arial"/>
                <w:color w:val="000000"/>
                <w:sz w:val="22"/>
                <w:szCs w:val="22"/>
              </w:rPr>
              <w:t>1 to 5 years</w:t>
            </w:r>
          </w:p>
        </w:tc>
        <w:tc>
          <w:tcPr>
            <w:tcW w:w="1350" w:type="dxa"/>
          </w:tcPr>
          <w:p w:rsidR="00B50A2A" w:rsidRPr="006748B1" w:rsidRDefault="00B50A2A" w:rsidP="00B50A2A">
            <w:pPr>
              <w:tabs>
                <w:tab w:val="decimal" w:pos="792"/>
              </w:tabs>
              <w:spacing w:line="380" w:lineRule="exact"/>
              <w:ind w:right="27"/>
              <w:jc w:val="both"/>
              <w:rPr>
                <w:rFonts w:ascii="Arial" w:eastAsia="Arial Unicode MS" w:hAnsi="Arial" w:cs="Arial"/>
                <w:sz w:val="22"/>
                <w:szCs w:val="22"/>
              </w:rPr>
            </w:pPr>
            <w:r>
              <w:rPr>
                <w:rFonts w:ascii="Arial" w:eastAsia="Arial Unicode MS" w:hAnsi="Arial" w:cs="Arial"/>
                <w:sz w:val="22"/>
                <w:szCs w:val="22"/>
              </w:rPr>
              <w:t>190</w:t>
            </w:r>
          </w:p>
        </w:tc>
        <w:tc>
          <w:tcPr>
            <w:tcW w:w="1350" w:type="dxa"/>
          </w:tcPr>
          <w:p w:rsidR="00B50A2A" w:rsidRPr="006748B1" w:rsidRDefault="00B50A2A" w:rsidP="00B50A2A">
            <w:pPr>
              <w:tabs>
                <w:tab w:val="decimal" w:pos="792"/>
              </w:tabs>
              <w:spacing w:line="380" w:lineRule="exact"/>
              <w:ind w:right="27"/>
              <w:jc w:val="both"/>
              <w:rPr>
                <w:rFonts w:ascii="Arial" w:eastAsia="Arial Unicode MS" w:hAnsi="Arial" w:cs="Arial"/>
                <w:sz w:val="22"/>
                <w:szCs w:val="22"/>
              </w:rPr>
            </w:pPr>
            <w:r>
              <w:rPr>
                <w:rFonts w:ascii="Arial" w:eastAsia="Arial Unicode MS" w:hAnsi="Arial" w:cs="Arial"/>
                <w:sz w:val="22"/>
                <w:szCs w:val="22"/>
              </w:rPr>
              <w:t>136</w:t>
            </w:r>
          </w:p>
        </w:tc>
      </w:tr>
      <w:tr w:rsidR="00921080" w:rsidRPr="006748B1" w:rsidTr="002B1E48">
        <w:tc>
          <w:tcPr>
            <w:tcW w:w="6120" w:type="dxa"/>
          </w:tcPr>
          <w:p w:rsidR="00921080" w:rsidRPr="006748B1" w:rsidRDefault="00B50A2A" w:rsidP="00B50A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Pr>
                <w:rFonts w:ascii="Arial" w:hAnsi="Arial" w:cs="Arial"/>
                <w:color w:val="000000"/>
                <w:sz w:val="22"/>
                <w:szCs w:val="22"/>
              </w:rPr>
              <w:t>Over</w:t>
            </w:r>
            <w:r w:rsidR="00921080" w:rsidRPr="006748B1">
              <w:rPr>
                <w:rFonts w:ascii="Arial" w:hAnsi="Arial" w:cs="Arial"/>
                <w:color w:val="000000"/>
                <w:sz w:val="22"/>
                <w:szCs w:val="22"/>
              </w:rPr>
              <w:t xml:space="preserve"> 5 years</w:t>
            </w:r>
          </w:p>
        </w:tc>
        <w:tc>
          <w:tcPr>
            <w:tcW w:w="1350" w:type="dxa"/>
          </w:tcPr>
          <w:p w:rsidR="00921080" w:rsidRPr="006748B1" w:rsidRDefault="00B50A2A" w:rsidP="00B50A2A">
            <w:pPr>
              <w:tabs>
                <w:tab w:val="decimal" w:pos="792"/>
              </w:tabs>
              <w:spacing w:line="380" w:lineRule="exact"/>
              <w:ind w:right="27"/>
              <w:jc w:val="both"/>
              <w:rPr>
                <w:rFonts w:ascii="Arial" w:eastAsia="Arial Unicode MS" w:hAnsi="Arial" w:cs="Arial"/>
                <w:sz w:val="22"/>
                <w:szCs w:val="22"/>
              </w:rPr>
            </w:pPr>
            <w:r>
              <w:rPr>
                <w:rFonts w:ascii="Arial" w:eastAsia="Arial Unicode MS" w:hAnsi="Arial" w:cs="Arial"/>
                <w:sz w:val="22"/>
                <w:szCs w:val="22"/>
              </w:rPr>
              <w:t>4</w:t>
            </w:r>
          </w:p>
        </w:tc>
        <w:tc>
          <w:tcPr>
            <w:tcW w:w="1350" w:type="dxa"/>
          </w:tcPr>
          <w:p w:rsidR="00921080" w:rsidRPr="006748B1" w:rsidRDefault="00B50A2A" w:rsidP="00B50A2A">
            <w:pPr>
              <w:tabs>
                <w:tab w:val="decimal" w:pos="792"/>
              </w:tabs>
              <w:spacing w:line="380" w:lineRule="exact"/>
              <w:ind w:right="27"/>
              <w:jc w:val="both"/>
              <w:rPr>
                <w:rFonts w:ascii="Arial" w:eastAsia="Arial Unicode MS" w:hAnsi="Arial" w:cs="Arial"/>
                <w:sz w:val="22"/>
                <w:szCs w:val="22"/>
              </w:rPr>
            </w:pPr>
            <w:r>
              <w:rPr>
                <w:rFonts w:ascii="Arial" w:eastAsia="Arial Unicode MS" w:hAnsi="Arial" w:cs="Arial"/>
                <w:sz w:val="22"/>
                <w:szCs w:val="22"/>
              </w:rPr>
              <w:t>-</w:t>
            </w:r>
          </w:p>
        </w:tc>
      </w:tr>
    </w:tbl>
    <w:p w:rsidR="00F85809" w:rsidRPr="003857FF" w:rsidRDefault="004F096C" w:rsidP="00B50A2A">
      <w:pPr>
        <w:spacing w:before="240" w:after="120" w:line="380" w:lineRule="exact"/>
        <w:ind w:left="547" w:hanging="547"/>
        <w:textAlignment w:val="auto"/>
        <w:rPr>
          <w:rFonts w:ascii="Arial" w:hAnsi="Arial" w:cs="Arial"/>
          <w:b/>
          <w:bCs/>
          <w:sz w:val="22"/>
          <w:szCs w:val="22"/>
        </w:rPr>
      </w:pPr>
      <w:r>
        <w:rPr>
          <w:rFonts w:ascii="Arial" w:hAnsi="Arial" w:cs="Arial"/>
          <w:b/>
          <w:bCs/>
          <w:caps/>
          <w:sz w:val="22"/>
          <w:szCs w:val="22"/>
        </w:rPr>
        <w:t>31</w:t>
      </w:r>
      <w:r w:rsidR="00F85809" w:rsidRPr="003857FF">
        <w:rPr>
          <w:rFonts w:ascii="Arial" w:hAnsi="Arial" w:cs="Arial"/>
          <w:b/>
          <w:bCs/>
          <w:caps/>
          <w:sz w:val="22"/>
          <w:szCs w:val="22"/>
        </w:rPr>
        <w:t>.</w:t>
      </w:r>
      <w:r w:rsidR="00F85809">
        <w:rPr>
          <w:rFonts w:ascii="Arial" w:hAnsi="Arial" w:cs="Arial"/>
          <w:b/>
          <w:bCs/>
          <w:caps/>
          <w:sz w:val="22"/>
          <w:szCs w:val="22"/>
        </w:rPr>
        <w:t>3</w:t>
      </w:r>
      <w:r w:rsidR="00F85809" w:rsidRPr="003857FF">
        <w:rPr>
          <w:rFonts w:ascii="Arial" w:hAnsi="Arial" w:cs="Arial"/>
          <w:b/>
          <w:bCs/>
          <w:caps/>
          <w:sz w:val="22"/>
          <w:szCs w:val="22"/>
        </w:rPr>
        <w:tab/>
      </w:r>
      <w:r w:rsidR="00F85809" w:rsidRPr="003857FF">
        <w:rPr>
          <w:rFonts w:ascii="Arial" w:hAnsi="Arial" w:cs="Arial"/>
          <w:b/>
          <w:bCs/>
          <w:sz w:val="22"/>
          <w:szCs w:val="22"/>
        </w:rPr>
        <w:t>Bank guarantees</w:t>
      </w:r>
    </w:p>
    <w:p w:rsidR="00F85809" w:rsidRPr="006748B1" w:rsidRDefault="00F85809" w:rsidP="00B50A2A">
      <w:pPr>
        <w:spacing w:before="120" w:after="120" w:line="380" w:lineRule="exact"/>
        <w:ind w:left="547"/>
        <w:textAlignment w:val="auto"/>
        <w:rPr>
          <w:rFonts w:ascii="Arial" w:hAnsi="Arial" w:cs="Arial"/>
          <w:caps/>
          <w:sz w:val="22"/>
          <w:szCs w:val="22"/>
          <w:u w:val="single"/>
        </w:rPr>
      </w:pPr>
      <w:r w:rsidRPr="006748B1">
        <w:rPr>
          <w:rFonts w:ascii="Arial" w:hAnsi="Arial" w:cs="Arial"/>
          <w:sz w:val="22"/>
          <w:szCs w:val="22"/>
          <w:u w:val="single"/>
        </w:rPr>
        <w:t>The Company and its subsidiar</w:t>
      </w:r>
      <w:r w:rsidR="00D63EEC">
        <w:rPr>
          <w:rFonts w:ascii="Arial" w:hAnsi="Arial" w:cs="Arial"/>
          <w:sz w:val="22"/>
          <w:szCs w:val="22"/>
          <w:u w:val="single"/>
        </w:rPr>
        <w:t>ies</w:t>
      </w:r>
    </w:p>
    <w:p w:rsidR="00F85809" w:rsidRPr="003857FF" w:rsidRDefault="00F85809" w:rsidP="00B50A2A">
      <w:pPr>
        <w:tabs>
          <w:tab w:val="left" w:pos="2160"/>
          <w:tab w:val="center" w:pos="3330"/>
          <w:tab w:val="right" w:pos="6660"/>
          <w:tab w:val="right" w:pos="8640"/>
        </w:tabs>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t xml:space="preserve">As at </w:t>
      </w:r>
      <w:r w:rsidR="002452F4">
        <w:rPr>
          <w:rFonts w:ascii="Arial" w:hAnsi="Arial" w:cs="Arial"/>
          <w:sz w:val="22"/>
          <w:szCs w:val="22"/>
        </w:rPr>
        <w:t xml:space="preserve">31 December </w:t>
      </w:r>
      <w:r w:rsidR="001D7818">
        <w:rPr>
          <w:rFonts w:ascii="Arial" w:hAnsi="Arial" w:cs="Arial"/>
          <w:sz w:val="22"/>
          <w:szCs w:val="22"/>
        </w:rPr>
        <w:t>2016</w:t>
      </w:r>
      <w:r w:rsidR="00D63EEC">
        <w:rPr>
          <w:rFonts w:ascii="Arial" w:hAnsi="Arial" w:cs="Arial"/>
          <w:sz w:val="22"/>
          <w:szCs w:val="22"/>
        </w:rPr>
        <w:t>, the Company and its subsidiaries</w:t>
      </w:r>
      <w:r w:rsidRPr="003857FF">
        <w:rPr>
          <w:rFonts w:ascii="Arial" w:hAnsi="Arial" w:cs="Arial"/>
          <w:sz w:val="22"/>
          <w:szCs w:val="22"/>
        </w:rPr>
        <w:t xml:space="preserve"> had outstanding bank guarantees amounting to approximately Baht </w:t>
      </w:r>
      <w:r w:rsidR="00B50A2A">
        <w:rPr>
          <w:rFonts w:ascii="Arial" w:hAnsi="Arial" w:cs="Arial"/>
          <w:sz w:val="22"/>
          <w:szCs w:val="22"/>
        </w:rPr>
        <w:t>743</w:t>
      </w:r>
      <w:r w:rsidRPr="003857FF">
        <w:rPr>
          <w:rFonts w:ascii="Arial" w:hAnsi="Arial" w:cs="Arial"/>
          <w:sz w:val="22"/>
          <w:szCs w:val="22"/>
        </w:rPr>
        <w:t xml:space="preserve"> million and USD </w:t>
      </w:r>
      <w:r w:rsidR="00B50A2A">
        <w:rPr>
          <w:rFonts w:ascii="Arial" w:hAnsi="Arial" w:cs="Arial"/>
          <w:sz w:val="22"/>
          <w:szCs w:val="22"/>
        </w:rPr>
        <w:t>0.4</w:t>
      </w:r>
      <w:r w:rsidRPr="003857FF">
        <w:rPr>
          <w:rFonts w:ascii="Arial" w:hAnsi="Arial" w:cs="Arial"/>
          <w:sz w:val="22"/>
          <w:szCs w:val="22"/>
        </w:rPr>
        <w:t xml:space="preserve"> million (</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Baht </w:t>
      </w:r>
      <w:r w:rsidR="00921080">
        <w:rPr>
          <w:rFonts w:ascii="Arial" w:hAnsi="Arial" w:cs="Arial"/>
          <w:sz w:val="22"/>
          <w:szCs w:val="22"/>
        </w:rPr>
        <w:t>754</w:t>
      </w:r>
      <w:r w:rsidR="00627980" w:rsidRPr="003857FF">
        <w:rPr>
          <w:rFonts w:ascii="Arial" w:hAnsi="Arial" w:cs="Arial"/>
          <w:sz w:val="22"/>
          <w:szCs w:val="22"/>
        </w:rPr>
        <w:t xml:space="preserve"> million and USD </w:t>
      </w:r>
      <w:r w:rsidR="00921080">
        <w:rPr>
          <w:rFonts w:ascii="Arial" w:hAnsi="Arial" w:cs="Arial"/>
          <w:sz w:val="22"/>
          <w:szCs w:val="22"/>
        </w:rPr>
        <w:t>0.</w:t>
      </w:r>
      <w:r w:rsidR="00627980">
        <w:rPr>
          <w:rFonts w:ascii="Arial" w:hAnsi="Arial" w:cs="Arial"/>
          <w:sz w:val="22"/>
          <w:szCs w:val="22"/>
        </w:rPr>
        <w:t>3</w:t>
      </w:r>
      <w:r w:rsidRPr="003857FF">
        <w:rPr>
          <w:rFonts w:ascii="Arial" w:hAnsi="Arial" w:cs="Arial"/>
          <w:sz w:val="22"/>
          <w:szCs w:val="22"/>
        </w:rPr>
        <w:t xml:space="preserve"> million), and the separate financial statements: Baht </w:t>
      </w:r>
      <w:r w:rsidR="00B50A2A">
        <w:rPr>
          <w:rFonts w:ascii="Arial" w:hAnsi="Arial" w:cs="Arial"/>
          <w:sz w:val="22"/>
          <w:szCs w:val="22"/>
        </w:rPr>
        <w:t>504</w:t>
      </w:r>
      <w:r w:rsidRPr="003857FF">
        <w:rPr>
          <w:rFonts w:ascii="Arial" w:hAnsi="Arial" w:cs="Arial"/>
          <w:sz w:val="22"/>
          <w:szCs w:val="22"/>
        </w:rPr>
        <w:t xml:space="preserve"> million and USD </w:t>
      </w:r>
      <w:r w:rsidR="00B50A2A">
        <w:rPr>
          <w:rFonts w:ascii="Arial" w:hAnsi="Arial" w:cs="Arial"/>
          <w:sz w:val="22"/>
          <w:szCs w:val="22"/>
        </w:rPr>
        <w:t>0.3</w:t>
      </w:r>
      <w:r w:rsidRPr="003857FF">
        <w:rPr>
          <w:rFonts w:ascii="Arial" w:hAnsi="Arial" w:cs="Arial"/>
          <w:sz w:val="22"/>
          <w:szCs w:val="22"/>
        </w:rPr>
        <w:t xml:space="preserve"> million (</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Baht </w:t>
      </w:r>
      <w:r w:rsidR="00921080">
        <w:rPr>
          <w:rFonts w:ascii="Arial" w:hAnsi="Arial" w:cs="Arial"/>
          <w:sz w:val="22"/>
          <w:szCs w:val="22"/>
        </w:rPr>
        <w:t>516</w:t>
      </w:r>
      <w:r w:rsidR="00627980" w:rsidRPr="003857FF">
        <w:rPr>
          <w:rFonts w:ascii="Arial" w:hAnsi="Arial" w:cs="Arial"/>
          <w:sz w:val="22"/>
          <w:szCs w:val="22"/>
        </w:rPr>
        <w:t xml:space="preserve"> million and USD </w:t>
      </w:r>
      <w:r w:rsidR="00BC7165">
        <w:rPr>
          <w:rFonts w:ascii="Arial" w:hAnsi="Arial" w:cs="Arial"/>
          <w:sz w:val="22"/>
          <w:szCs w:val="22"/>
        </w:rPr>
        <w:t>0.3</w:t>
      </w:r>
      <w:r w:rsidRPr="003857FF">
        <w:rPr>
          <w:rFonts w:ascii="Arial" w:hAnsi="Arial" w:cs="Arial"/>
          <w:sz w:val="22"/>
          <w:szCs w:val="22"/>
        </w:rPr>
        <w:t xml:space="preserve"> million) issued by banks on behalf of the Company and its subsidiaries, in respect of certain performance bonds and bid bonds and others as required in the normal course of business of the Company and its subsidiaries.</w:t>
      </w:r>
    </w:p>
    <w:p w:rsidR="00F85809" w:rsidRPr="006748B1" w:rsidRDefault="00F85809" w:rsidP="00B50A2A">
      <w:pPr>
        <w:pStyle w:val="BodyTextIndent"/>
        <w:tabs>
          <w:tab w:val="left" w:pos="720"/>
          <w:tab w:val="right" w:pos="7200"/>
          <w:tab w:val="right" w:pos="8540"/>
        </w:tabs>
        <w:spacing w:after="120"/>
        <w:ind w:left="547" w:hanging="547"/>
        <w:rPr>
          <w:rFonts w:ascii="Arial" w:hAnsi="Arial" w:cs="Arial"/>
          <w:sz w:val="22"/>
          <w:szCs w:val="22"/>
          <w:u w:val="single"/>
        </w:rPr>
      </w:pPr>
      <w:r w:rsidRPr="006748B1">
        <w:rPr>
          <w:rFonts w:ascii="Arial" w:hAnsi="Arial" w:cs="Arial"/>
          <w:sz w:val="22"/>
          <w:szCs w:val="22"/>
        </w:rPr>
        <w:tab/>
      </w:r>
      <w:r w:rsidR="00726C77">
        <w:rPr>
          <w:rFonts w:ascii="Arial" w:hAnsi="Arial" w:cs="Arial"/>
          <w:sz w:val="22"/>
          <w:szCs w:val="22"/>
          <w:u w:val="single"/>
        </w:rPr>
        <w:t>The associated companies</w:t>
      </w:r>
    </w:p>
    <w:p w:rsidR="00F85809" w:rsidRDefault="00F85809" w:rsidP="00B50A2A">
      <w:pPr>
        <w:pStyle w:val="BodyTextIndent"/>
        <w:tabs>
          <w:tab w:val="left" w:pos="720"/>
          <w:tab w:val="right" w:pos="7200"/>
          <w:tab w:val="right" w:pos="8540"/>
        </w:tabs>
        <w:spacing w:after="120"/>
        <w:ind w:left="547" w:hanging="547"/>
        <w:rPr>
          <w:rFonts w:ascii="Arial" w:hAnsi="Arial" w:cs="Arial"/>
          <w:sz w:val="22"/>
          <w:szCs w:val="22"/>
        </w:rPr>
      </w:pPr>
      <w:r w:rsidRPr="003857FF">
        <w:rPr>
          <w:rFonts w:ascii="Arial" w:hAnsi="Arial" w:cs="Arial"/>
          <w:sz w:val="22"/>
          <w:szCs w:val="22"/>
        </w:rPr>
        <w:tab/>
        <w:t xml:space="preserve">As at </w:t>
      </w:r>
      <w:r w:rsidR="002452F4">
        <w:rPr>
          <w:rFonts w:ascii="Arial" w:hAnsi="Arial" w:cs="Arial"/>
          <w:sz w:val="22"/>
          <w:szCs w:val="22"/>
        </w:rPr>
        <w:t xml:space="preserve">31 December </w:t>
      </w:r>
      <w:r w:rsidR="001D7818">
        <w:rPr>
          <w:rFonts w:ascii="Arial" w:hAnsi="Arial" w:cs="Arial"/>
          <w:sz w:val="22"/>
          <w:szCs w:val="22"/>
        </w:rPr>
        <w:t>2016</w:t>
      </w:r>
      <w:r w:rsidRPr="003857FF">
        <w:rPr>
          <w:rFonts w:ascii="Arial" w:hAnsi="Arial" w:cs="Arial"/>
          <w:sz w:val="22"/>
          <w:szCs w:val="22"/>
        </w:rPr>
        <w:t xml:space="preserve">, IT City Public Company Limited, an associated company, has the outstanding bank guarantees of approximately Baht </w:t>
      </w:r>
      <w:r w:rsidR="00B50A2A">
        <w:rPr>
          <w:rFonts w:ascii="Arial" w:hAnsi="Arial" w:cs="Arial"/>
          <w:sz w:val="22"/>
          <w:szCs w:val="22"/>
        </w:rPr>
        <w:t>25</w:t>
      </w:r>
      <w:r w:rsidRPr="003857FF">
        <w:rPr>
          <w:rFonts w:ascii="Arial" w:hAnsi="Arial" w:cs="Arial"/>
          <w:sz w:val="22"/>
          <w:szCs w:val="22"/>
        </w:rPr>
        <w:t xml:space="preserve"> million and USD </w:t>
      </w:r>
      <w:r w:rsidR="00B50A2A">
        <w:rPr>
          <w:rFonts w:ascii="Arial" w:hAnsi="Arial" w:cs="Arial"/>
          <w:sz w:val="22"/>
          <w:szCs w:val="22"/>
        </w:rPr>
        <w:t>0.2</w:t>
      </w:r>
      <w:r w:rsidR="00921080">
        <w:rPr>
          <w:rFonts w:ascii="Arial" w:hAnsi="Arial" w:cs="Arial"/>
          <w:sz w:val="22"/>
          <w:szCs w:val="22"/>
        </w:rPr>
        <w:t xml:space="preserve"> </w:t>
      </w:r>
      <w:r w:rsidRPr="003857FF">
        <w:rPr>
          <w:rFonts w:ascii="Arial" w:hAnsi="Arial" w:cs="Arial"/>
          <w:sz w:val="22"/>
          <w:szCs w:val="22"/>
        </w:rPr>
        <w:t>million (</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Baht </w:t>
      </w:r>
      <w:r w:rsidR="00921080">
        <w:rPr>
          <w:rFonts w:ascii="Arial" w:hAnsi="Arial" w:cs="Arial"/>
          <w:sz w:val="22"/>
          <w:szCs w:val="22"/>
        </w:rPr>
        <w:t>24</w:t>
      </w:r>
      <w:r w:rsidRPr="003857FF">
        <w:rPr>
          <w:rFonts w:ascii="Arial" w:hAnsi="Arial" w:cs="Arial"/>
          <w:sz w:val="22"/>
          <w:szCs w:val="22"/>
        </w:rPr>
        <w:t xml:space="preserve"> million and USD 0.2 million) issued by a bank on behalf of an associated company in respect of purchase of goods and services as required in the normal course of an associated company’s business.</w:t>
      </w:r>
    </w:p>
    <w:p w:rsidR="007B71DF" w:rsidRDefault="0028303D" w:rsidP="00B50A2A">
      <w:pPr>
        <w:pStyle w:val="BodyTextIndent"/>
        <w:tabs>
          <w:tab w:val="left" w:pos="720"/>
          <w:tab w:val="right" w:pos="7200"/>
          <w:tab w:val="right" w:pos="8540"/>
        </w:tabs>
        <w:spacing w:after="120"/>
        <w:ind w:left="547" w:hanging="547"/>
        <w:rPr>
          <w:rFonts w:ascii="Arial" w:hAnsi="Arial" w:cs="Arial"/>
          <w:sz w:val="22"/>
          <w:szCs w:val="22"/>
        </w:rPr>
      </w:pPr>
      <w:r>
        <w:rPr>
          <w:rFonts w:ascii="Arial" w:hAnsi="Arial" w:cs="Arial"/>
          <w:sz w:val="22"/>
          <w:szCs w:val="22"/>
        </w:rPr>
        <w:tab/>
      </w:r>
      <w:r w:rsidR="007B71DF" w:rsidRPr="008B67F6">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7B71DF" w:rsidRPr="008B67F6">
        <w:rPr>
          <w:rFonts w:ascii="Arial" w:hAnsi="Arial" w:cs="Arial"/>
          <w:sz w:val="22"/>
          <w:szCs w:val="22"/>
        </w:rPr>
        <w:t xml:space="preserve">, </w:t>
      </w:r>
      <w:r w:rsidR="00062C74">
        <w:rPr>
          <w:rFonts w:ascii="Arial" w:hAnsi="Arial" w:cs="Arial"/>
          <w:sz w:val="22"/>
          <w:szCs w:val="22"/>
        </w:rPr>
        <w:t xml:space="preserve">Lease IT Public Company Limited, an associated company, has the </w:t>
      </w:r>
      <w:r w:rsidR="007B71DF" w:rsidRPr="008B67F6">
        <w:rPr>
          <w:rFonts w:ascii="Arial" w:hAnsi="Arial" w:cs="Arial"/>
          <w:sz w:val="22"/>
          <w:szCs w:val="22"/>
        </w:rPr>
        <w:t xml:space="preserve">outstanding bank guarantees of approximately Baht </w:t>
      </w:r>
      <w:r w:rsidR="00B50A2A">
        <w:rPr>
          <w:rFonts w:ascii="Arial" w:hAnsi="Arial" w:cs="Arial"/>
          <w:sz w:val="22"/>
          <w:szCs w:val="22"/>
        </w:rPr>
        <w:t>98</w:t>
      </w:r>
      <w:r w:rsidR="007B71DF">
        <w:rPr>
          <w:rFonts w:ascii="Arial" w:hAnsi="Arial" w:cs="Arial"/>
          <w:sz w:val="22"/>
          <w:szCs w:val="22"/>
        </w:rPr>
        <w:t xml:space="preserve"> </w:t>
      </w:r>
      <w:r w:rsidR="007B71DF" w:rsidRPr="008B67F6">
        <w:rPr>
          <w:rFonts w:ascii="Arial" w:hAnsi="Arial" w:cs="Arial"/>
          <w:sz w:val="22"/>
          <w:szCs w:val="22"/>
        </w:rPr>
        <w:t>million</w:t>
      </w:r>
      <w:r w:rsidR="007B71DF">
        <w:rPr>
          <w:rFonts w:ascii="Arial" w:hAnsi="Arial" w:cs="Arial"/>
          <w:sz w:val="22"/>
          <w:szCs w:val="22"/>
        </w:rPr>
        <w:t xml:space="preserve"> (</w:t>
      </w:r>
      <w:r w:rsidR="00C50F67">
        <w:rPr>
          <w:rFonts w:ascii="Arial" w:hAnsi="Arial" w:cs="Arial"/>
          <w:sz w:val="22"/>
          <w:szCs w:val="22"/>
        </w:rPr>
        <w:t>2015</w:t>
      </w:r>
      <w:r w:rsidR="002452F4">
        <w:rPr>
          <w:rFonts w:ascii="Arial" w:hAnsi="Arial" w:cs="Arial"/>
          <w:sz w:val="22"/>
          <w:szCs w:val="22"/>
        </w:rPr>
        <w:t>:</w:t>
      </w:r>
      <w:r w:rsidR="007B71DF" w:rsidRPr="007B71DF">
        <w:rPr>
          <w:rFonts w:ascii="Arial" w:hAnsi="Arial" w:cs="Arial"/>
          <w:sz w:val="22"/>
          <w:szCs w:val="22"/>
        </w:rPr>
        <w:t xml:space="preserve"> Baht </w:t>
      </w:r>
      <w:r w:rsidR="00921080">
        <w:rPr>
          <w:rFonts w:ascii="Arial" w:hAnsi="Arial" w:cs="Arial"/>
          <w:sz w:val="22"/>
          <w:szCs w:val="22"/>
        </w:rPr>
        <w:t>37</w:t>
      </w:r>
      <w:r w:rsidR="007B71DF" w:rsidRPr="007B71DF">
        <w:rPr>
          <w:rFonts w:ascii="Arial" w:hAnsi="Arial" w:cs="Arial"/>
          <w:sz w:val="22"/>
          <w:szCs w:val="22"/>
        </w:rPr>
        <w:t xml:space="preserve"> million</w:t>
      </w:r>
      <w:r w:rsidR="007B71DF">
        <w:rPr>
          <w:rFonts w:ascii="Arial" w:hAnsi="Arial" w:cs="Arial"/>
          <w:sz w:val="22"/>
          <w:szCs w:val="22"/>
        </w:rPr>
        <w:t>)</w:t>
      </w:r>
      <w:r w:rsidR="007B71DF" w:rsidRPr="008B67F6">
        <w:rPr>
          <w:rFonts w:ascii="Arial" w:hAnsi="Arial" w:cs="Arial"/>
          <w:sz w:val="22"/>
          <w:szCs w:val="22"/>
        </w:rPr>
        <w:t xml:space="preserve"> issued by banks on behalf of the </w:t>
      </w:r>
      <w:r w:rsidR="00062C74">
        <w:rPr>
          <w:rFonts w:ascii="Arial" w:hAnsi="Arial" w:cs="Arial"/>
          <w:sz w:val="22"/>
          <w:szCs w:val="22"/>
        </w:rPr>
        <w:t>associated c</w:t>
      </w:r>
      <w:r w:rsidR="007B71DF" w:rsidRPr="008B67F6">
        <w:rPr>
          <w:rFonts w:ascii="Arial" w:hAnsi="Arial" w:cs="Arial"/>
          <w:sz w:val="22"/>
          <w:szCs w:val="22"/>
        </w:rPr>
        <w:t>ompany</w:t>
      </w:r>
      <w:r w:rsidR="007B71DF">
        <w:rPr>
          <w:rFonts w:ascii="Arial" w:hAnsi="Arial" w:cs="Arial"/>
          <w:sz w:val="22"/>
          <w:szCs w:val="22"/>
        </w:rPr>
        <w:t>’s customers</w:t>
      </w:r>
      <w:r w:rsidR="007B71DF" w:rsidRPr="008B67F6">
        <w:rPr>
          <w:rFonts w:ascii="Arial" w:hAnsi="Arial" w:cs="Arial"/>
          <w:sz w:val="22"/>
          <w:szCs w:val="22"/>
        </w:rPr>
        <w:t xml:space="preserve"> in respect of certain </w:t>
      </w:r>
      <w:r w:rsidR="007B71DF">
        <w:rPr>
          <w:rFonts w:ascii="Arial" w:hAnsi="Arial" w:cs="Arial"/>
          <w:sz w:val="22"/>
          <w:szCs w:val="22"/>
        </w:rPr>
        <w:t>bid</w:t>
      </w:r>
      <w:r w:rsidR="007B71DF" w:rsidRPr="008B67F6">
        <w:rPr>
          <w:rFonts w:ascii="Arial" w:hAnsi="Arial" w:cs="Arial"/>
          <w:sz w:val="22"/>
          <w:szCs w:val="22"/>
        </w:rPr>
        <w:t xml:space="preserve"> bonds. </w:t>
      </w:r>
    </w:p>
    <w:p w:rsidR="00B50A2A" w:rsidRDefault="00B50A2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76223" w:rsidRPr="003857FF" w:rsidRDefault="004F096C" w:rsidP="00B50A2A">
      <w:pPr>
        <w:tabs>
          <w:tab w:val="left" w:pos="2160"/>
          <w:tab w:val="right" w:pos="8540"/>
        </w:tabs>
        <w:spacing w:before="120" w:after="240" w:line="380" w:lineRule="exact"/>
        <w:ind w:left="547" w:right="-43" w:hanging="547"/>
        <w:jc w:val="both"/>
        <w:rPr>
          <w:rFonts w:ascii="Arial" w:eastAsia="Arial Unicode MS" w:hAnsi="Arial" w:cs="Arial"/>
          <w:sz w:val="22"/>
          <w:szCs w:val="22"/>
        </w:rPr>
      </w:pPr>
      <w:r>
        <w:rPr>
          <w:rFonts w:ascii="Arial" w:eastAsia="Arial Unicode MS" w:hAnsi="Arial" w:cs="Arial"/>
          <w:b/>
          <w:bCs/>
          <w:sz w:val="22"/>
          <w:szCs w:val="22"/>
        </w:rPr>
        <w:lastRenderedPageBreak/>
        <w:t>31</w:t>
      </w:r>
      <w:r w:rsidR="000B5348">
        <w:rPr>
          <w:rFonts w:ascii="Arial" w:eastAsia="Arial Unicode MS" w:hAnsi="Arial" w:cs="Arial"/>
          <w:b/>
          <w:bCs/>
          <w:sz w:val="22"/>
          <w:szCs w:val="22"/>
        </w:rPr>
        <w:t>.4</w:t>
      </w:r>
      <w:r w:rsidR="00E76223" w:rsidRPr="003857FF">
        <w:rPr>
          <w:rFonts w:ascii="Arial" w:eastAsia="Arial Unicode MS" w:hAnsi="Arial" w:cs="Arial"/>
          <w:sz w:val="22"/>
          <w:szCs w:val="22"/>
        </w:rPr>
        <w:tab/>
        <w:t xml:space="preserve">As at </w:t>
      </w:r>
      <w:r w:rsidR="002452F4">
        <w:rPr>
          <w:rFonts w:ascii="Arial" w:eastAsia="Arial Unicode MS" w:hAnsi="Arial" w:cs="Arial"/>
          <w:sz w:val="22"/>
          <w:szCs w:val="22"/>
        </w:rPr>
        <w:t xml:space="preserve">31 December </w:t>
      </w:r>
      <w:r w:rsidR="001D7818">
        <w:rPr>
          <w:rFonts w:ascii="Arial" w:eastAsia="Arial Unicode MS" w:hAnsi="Arial" w:cs="Arial"/>
          <w:sz w:val="22"/>
          <w:szCs w:val="22"/>
        </w:rPr>
        <w:t>2016</w:t>
      </w:r>
      <w:r w:rsidR="00CD7CA2" w:rsidRPr="003857FF">
        <w:rPr>
          <w:rFonts w:ascii="Arial" w:eastAsia="Arial Unicode MS" w:hAnsi="Arial" w:cs="Arial"/>
          <w:sz w:val="22"/>
          <w:szCs w:val="22"/>
        </w:rPr>
        <w:t xml:space="preserve"> </w:t>
      </w:r>
      <w:r w:rsidR="002452F4">
        <w:rPr>
          <w:rFonts w:ascii="Arial" w:eastAsia="Arial Unicode MS" w:hAnsi="Arial" w:cs="Arial"/>
          <w:sz w:val="22"/>
          <w:szCs w:val="22"/>
        </w:rPr>
        <w:t xml:space="preserve">and </w:t>
      </w:r>
      <w:r w:rsidR="00C50F67">
        <w:rPr>
          <w:rFonts w:ascii="Arial" w:eastAsia="Arial Unicode MS" w:hAnsi="Arial" w:cs="Arial"/>
          <w:sz w:val="22"/>
          <w:szCs w:val="22"/>
        </w:rPr>
        <w:t>2015</w:t>
      </w:r>
      <w:r w:rsidR="00E76223" w:rsidRPr="003857FF">
        <w:rPr>
          <w:rFonts w:ascii="Arial" w:eastAsia="Arial Unicode MS" w:hAnsi="Arial" w:cs="Arial"/>
          <w:sz w:val="22"/>
          <w:szCs w:val="22"/>
        </w:rPr>
        <w:t xml:space="preserve">, the Company has outstanding loan guarantees provided on behalf of its subsidiaries for loans from </w:t>
      </w:r>
      <w:r w:rsidR="00FE1671" w:rsidRPr="003857FF">
        <w:rPr>
          <w:rFonts w:ascii="Arial" w:eastAsia="Arial Unicode MS" w:hAnsi="Arial" w:cs="Arial"/>
          <w:sz w:val="22"/>
          <w:szCs w:val="22"/>
        </w:rPr>
        <w:t>banks</w:t>
      </w:r>
      <w:r w:rsidR="00E76223" w:rsidRPr="003857FF">
        <w:rPr>
          <w:rFonts w:ascii="Arial" w:eastAsia="Arial Unicode MS" w:hAnsi="Arial" w:cs="Arial"/>
          <w:sz w:val="22"/>
          <w:szCs w:val="22"/>
        </w:rPr>
        <w:t>. The balances of these guarantees are as follow</w:t>
      </w:r>
      <w:r w:rsidR="00FE1671" w:rsidRPr="003857FF">
        <w:rPr>
          <w:rFonts w:ascii="Arial" w:eastAsia="Arial Unicode MS" w:hAnsi="Arial" w:cs="Arial"/>
          <w:sz w:val="22"/>
          <w:szCs w:val="22"/>
        </w:rPr>
        <w:t>s</w:t>
      </w:r>
      <w:r w:rsidR="00E76223" w:rsidRPr="003857FF">
        <w:rPr>
          <w:rFonts w:ascii="Arial" w:eastAsia="Arial Unicode MS" w:hAnsi="Arial" w:cs="Arial"/>
          <w:sz w:val="22"/>
          <w:szCs w:val="22"/>
        </w:rPr>
        <w:t>:</w:t>
      </w:r>
    </w:p>
    <w:tbl>
      <w:tblPr>
        <w:tblW w:w="8640" w:type="dxa"/>
        <w:tblInd w:w="558" w:type="dxa"/>
        <w:tblLayout w:type="fixed"/>
        <w:tblLook w:val="0000" w:firstRow="0" w:lastRow="0" w:firstColumn="0" w:lastColumn="0" w:noHBand="0" w:noVBand="0"/>
      </w:tblPr>
      <w:tblGrid>
        <w:gridCol w:w="3780"/>
        <w:gridCol w:w="2430"/>
        <w:gridCol w:w="2430"/>
      </w:tblGrid>
      <w:tr w:rsidR="004D321E" w:rsidRPr="003857FF" w:rsidTr="004D321E">
        <w:tc>
          <w:tcPr>
            <w:tcW w:w="3780" w:type="dxa"/>
            <w:vAlign w:val="bottom"/>
          </w:tcPr>
          <w:p w:rsidR="004D321E" w:rsidRPr="003857FF" w:rsidRDefault="004D321E" w:rsidP="00E82115">
            <w:pPr>
              <w:pBdr>
                <w:bottom w:val="single" w:sz="6" w:space="1" w:color="auto"/>
              </w:pBdr>
              <w:spacing w:line="360" w:lineRule="exact"/>
              <w:ind w:left="547" w:hanging="547"/>
              <w:jc w:val="center"/>
              <w:rPr>
                <w:rFonts w:ascii="Arial" w:eastAsia="Arial Unicode MS" w:hAnsi="Arial" w:cs="Arial"/>
                <w:sz w:val="22"/>
                <w:szCs w:val="22"/>
                <w:cs/>
              </w:rPr>
            </w:pPr>
            <w:r w:rsidRPr="003857FF">
              <w:rPr>
                <w:rFonts w:ascii="Arial" w:eastAsia="Arial Unicode MS" w:hAnsi="Arial" w:cs="Arial"/>
                <w:sz w:val="22"/>
                <w:szCs w:val="22"/>
              </w:rPr>
              <w:t>Guarantee facilities</w:t>
            </w:r>
          </w:p>
        </w:tc>
        <w:tc>
          <w:tcPr>
            <w:tcW w:w="2430" w:type="dxa"/>
            <w:vAlign w:val="bottom"/>
          </w:tcPr>
          <w:p w:rsidR="004D321E" w:rsidRPr="003857FF" w:rsidRDefault="001D7818" w:rsidP="00627980">
            <w:pPr>
              <w:pBdr>
                <w:bottom w:val="single" w:sz="6" w:space="1" w:color="auto"/>
              </w:pBdr>
              <w:spacing w:line="360" w:lineRule="exact"/>
              <w:ind w:left="547" w:hanging="547"/>
              <w:jc w:val="center"/>
              <w:rPr>
                <w:rFonts w:ascii="Arial" w:eastAsia="Arial Unicode MS" w:hAnsi="Arial" w:cs="Arial"/>
                <w:sz w:val="22"/>
                <w:szCs w:val="22"/>
                <w:cs/>
              </w:rPr>
            </w:pPr>
            <w:r>
              <w:rPr>
                <w:rFonts w:ascii="Arial" w:eastAsia="Arial Unicode MS" w:hAnsi="Arial" w:cs="Arial"/>
                <w:sz w:val="22"/>
                <w:szCs w:val="22"/>
              </w:rPr>
              <w:t>2016</w:t>
            </w:r>
          </w:p>
        </w:tc>
        <w:tc>
          <w:tcPr>
            <w:tcW w:w="2430" w:type="dxa"/>
            <w:vAlign w:val="bottom"/>
          </w:tcPr>
          <w:p w:rsidR="004D321E" w:rsidRPr="003857FF" w:rsidRDefault="00C50F67" w:rsidP="00627980">
            <w:pPr>
              <w:pBdr>
                <w:bottom w:val="single" w:sz="6" w:space="1" w:color="auto"/>
              </w:pBdr>
              <w:spacing w:line="360" w:lineRule="exact"/>
              <w:ind w:left="547" w:hanging="547"/>
              <w:jc w:val="center"/>
              <w:rPr>
                <w:rFonts w:ascii="Arial" w:eastAsia="Arial Unicode MS" w:hAnsi="Arial" w:cs="Arial"/>
                <w:sz w:val="22"/>
                <w:szCs w:val="22"/>
                <w:cs/>
              </w:rPr>
            </w:pPr>
            <w:r>
              <w:rPr>
                <w:rFonts w:ascii="Arial" w:eastAsia="Arial Unicode MS" w:hAnsi="Arial" w:cs="Arial"/>
                <w:sz w:val="22"/>
                <w:szCs w:val="22"/>
              </w:rPr>
              <w:t>2015</w:t>
            </w:r>
          </w:p>
        </w:tc>
      </w:tr>
      <w:tr w:rsidR="00921080" w:rsidRPr="003857FF" w:rsidTr="004D321E">
        <w:tc>
          <w:tcPr>
            <w:tcW w:w="3780" w:type="dxa"/>
            <w:vAlign w:val="bottom"/>
          </w:tcPr>
          <w:p w:rsidR="00921080" w:rsidRPr="003857FF" w:rsidRDefault="00921080" w:rsidP="00921080">
            <w:pPr>
              <w:spacing w:line="360" w:lineRule="exact"/>
              <w:ind w:left="547" w:hanging="547"/>
              <w:rPr>
                <w:rFonts w:ascii="Arial" w:eastAsia="Arial Unicode MS" w:hAnsi="Arial" w:cs="Arial"/>
                <w:sz w:val="22"/>
                <w:szCs w:val="22"/>
              </w:rPr>
            </w:pPr>
            <w:r w:rsidRPr="003857FF">
              <w:rPr>
                <w:rFonts w:ascii="Arial" w:eastAsia="Arial Unicode MS" w:hAnsi="Arial" w:cs="Arial"/>
                <w:sz w:val="22"/>
                <w:szCs w:val="22"/>
              </w:rPr>
              <w:t>Short term loan</w:t>
            </w:r>
          </w:p>
        </w:tc>
        <w:tc>
          <w:tcPr>
            <w:tcW w:w="2430" w:type="dxa"/>
            <w:vAlign w:val="bottom"/>
          </w:tcPr>
          <w:p w:rsidR="00921080" w:rsidRPr="003857FF" w:rsidRDefault="00921080" w:rsidP="00B50A2A">
            <w:pPr>
              <w:tabs>
                <w:tab w:val="left" w:pos="162"/>
                <w:tab w:val="left" w:pos="972"/>
              </w:tabs>
              <w:spacing w:line="360" w:lineRule="exact"/>
              <w:ind w:left="547" w:right="72" w:hanging="547"/>
              <w:jc w:val="right"/>
              <w:rPr>
                <w:rFonts w:ascii="Arial" w:eastAsia="Arial Unicode MS" w:hAnsi="Arial" w:cs="Arial"/>
                <w:sz w:val="22"/>
                <w:szCs w:val="22"/>
              </w:rPr>
            </w:pPr>
            <w:r w:rsidRPr="003857FF">
              <w:rPr>
                <w:rFonts w:ascii="Arial" w:eastAsia="Arial Unicode MS" w:hAnsi="Arial" w:cs="Arial"/>
                <w:sz w:val="22"/>
                <w:szCs w:val="22"/>
              </w:rPr>
              <w:t xml:space="preserve">Baht  </w:t>
            </w:r>
            <w:r w:rsidR="00E57C6B">
              <w:rPr>
                <w:rFonts w:ascii="Arial" w:eastAsia="Arial Unicode MS" w:hAnsi="Arial" w:cs="Arial"/>
                <w:sz w:val="22"/>
                <w:szCs w:val="22"/>
              </w:rPr>
              <w:t>2,70</w:t>
            </w:r>
            <w:r w:rsidR="00B50A2A">
              <w:rPr>
                <w:rFonts w:ascii="Arial" w:eastAsia="Arial Unicode MS" w:hAnsi="Arial" w:cs="Arial"/>
                <w:sz w:val="22"/>
                <w:szCs w:val="22"/>
              </w:rPr>
              <w:t>3</w:t>
            </w:r>
            <w:r>
              <w:rPr>
                <w:rFonts w:ascii="Arial" w:eastAsia="Arial Unicode MS" w:hAnsi="Arial" w:cs="Arial"/>
                <w:sz w:val="22"/>
                <w:szCs w:val="22"/>
              </w:rPr>
              <w:t xml:space="preserve"> </w:t>
            </w:r>
            <w:r w:rsidRPr="003857FF">
              <w:rPr>
                <w:rFonts w:ascii="Arial" w:eastAsia="Arial Unicode MS" w:hAnsi="Arial" w:cs="Arial"/>
                <w:sz w:val="22"/>
                <w:szCs w:val="22"/>
              </w:rPr>
              <w:t>million</w:t>
            </w:r>
          </w:p>
        </w:tc>
        <w:tc>
          <w:tcPr>
            <w:tcW w:w="2430" w:type="dxa"/>
            <w:vAlign w:val="bottom"/>
          </w:tcPr>
          <w:p w:rsidR="00921080" w:rsidRPr="003857FF" w:rsidRDefault="00921080" w:rsidP="00921080">
            <w:pPr>
              <w:tabs>
                <w:tab w:val="left" w:pos="162"/>
                <w:tab w:val="left" w:pos="972"/>
              </w:tabs>
              <w:spacing w:line="360" w:lineRule="exact"/>
              <w:ind w:left="547" w:right="72" w:hanging="547"/>
              <w:jc w:val="right"/>
              <w:rPr>
                <w:rFonts w:ascii="Arial" w:eastAsia="Arial Unicode MS" w:hAnsi="Arial" w:cs="Arial"/>
                <w:sz w:val="22"/>
                <w:szCs w:val="22"/>
              </w:rPr>
            </w:pPr>
            <w:r w:rsidRPr="003857FF">
              <w:rPr>
                <w:rFonts w:ascii="Arial" w:eastAsia="Arial Unicode MS" w:hAnsi="Arial" w:cs="Arial"/>
                <w:sz w:val="22"/>
                <w:szCs w:val="22"/>
              </w:rPr>
              <w:t xml:space="preserve">Baht  </w:t>
            </w:r>
            <w:r>
              <w:rPr>
                <w:rFonts w:ascii="Arial" w:eastAsia="Arial Unicode MS" w:hAnsi="Arial" w:cs="Arial"/>
                <w:sz w:val="22"/>
                <w:szCs w:val="22"/>
              </w:rPr>
              <w:t xml:space="preserve">2,170 </w:t>
            </w:r>
            <w:r w:rsidRPr="003857FF">
              <w:rPr>
                <w:rFonts w:ascii="Arial" w:eastAsia="Arial Unicode MS" w:hAnsi="Arial" w:cs="Arial"/>
                <w:sz w:val="22"/>
                <w:szCs w:val="22"/>
              </w:rPr>
              <w:t>million</w:t>
            </w:r>
          </w:p>
        </w:tc>
      </w:tr>
      <w:tr w:rsidR="00921080" w:rsidRPr="003857FF" w:rsidTr="004D321E">
        <w:tc>
          <w:tcPr>
            <w:tcW w:w="3780" w:type="dxa"/>
            <w:vAlign w:val="bottom"/>
          </w:tcPr>
          <w:p w:rsidR="00921080" w:rsidRPr="003857FF" w:rsidRDefault="00921080" w:rsidP="00921080">
            <w:pPr>
              <w:tabs>
                <w:tab w:val="left" w:pos="900"/>
                <w:tab w:val="left" w:pos="1440"/>
              </w:tabs>
              <w:spacing w:line="360" w:lineRule="exact"/>
              <w:ind w:left="547" w:hanging="547"/>
              <w:rPr>
                <w:rFonts w:ascii="Arial" w:eastAsia="Arial Unicode MS" w:hAnsi="Arial" w:cs="Arial"/>
                <w:sz w:val="22"/>
                <w:szCs w:val="22"/>
                <w:cs/>
              </w:rPr>
            </w:pPr>
            <w:r w:rsidRPr="003857FF">
              <w:rPr>
                <w:rFonts w:ascii="Arial" w:eastAsia="Arial Unicode MS" w:hAnsi="Arial" w:cs="Arial"/>
                <w:sz w:val="22"/>
                <w:szCs w:val="22"/>
              </w:rPr>
              <w:t>Credit line of forward contract</w:t>
            </w:r>
          </w:p>
        </w:tc>
        <w:tc>
          <w:tcPr>
            <w:tcW w:w="2430" w:type="dxa"/>
            <w:vAlign w:val="bottom"/>
          </w:tcPr>
          <w:p w:rsidR="00921080" w:rsidRPr="003857FF" w:rsidRDefault="00B50A2A" w:rsidP="00B50A2A">
            <w:pPr>
              <w:tabs>
                <w:tab w:val="left" w:pos="162"/>
                <w:tab w:val="left" w:pos="972"/>
              </w:tabs>
              <w:spacing w:line="360" w:lineRule="exact"/>
              <w:ind w:left="547" w:right="72" w:hanging="547"/>
              <w:jc w:val="right"/>
              <w:rPr>
                <w:rFonts w:ascii="Arial" w:eastAsia="Arial Unicode MS" w:hAnsi="Arial" w:cs="Arial"/>
                <w:sz w:val="22"/>
                <w:szCs w:val="22"/>
                <w:cs/>
              </w:rPr>
            </w:pPr>
            <w:r>
              <w:rPr>
                <w:rFonts w:ascii="Arial" w:eastAsia="Arial Unicode MS" w:hAnsi="Arial" w:cs="Arial"/>
                <w:sz w:val="22"/>
                <w:szCs w:val="22"/>
              </w:rPr>
              <w:t>USD</w:t>
            </w:r>
            <w:r w:rsidR="00921080" w:rsidRPr="003857FF">
              <w:rPr>
                <w:rFonts w:ascii="Arial" w:eastAsia="Arial Unicode MS" w:hAnsi="Arial" w:cs="Arial"/>
                <w:sz w:val="22"/>
                <w:szCs w:val="22"/>
              </w:rPr>
              <w:t xml:space="preserve"> </w:t>
            </w:r>
            <w:r>
              <w:rPr>
                <w:rFonts w:ascii="Arial" w:eastAsia="Arial Unicode MS" w:hAnsi="Arial" w:cs="Arial"/>
                <w:sz w:val="22"/>
                <w:szCs w:val="22"/>
              </w:rPr>
              <w:t>14</w:t>
            </w:r>
            <w:r w:rsidR="00921080">
              <w:rPr>
                <w:rFonts w:ascii="Arial" w:eastAsia="Arial Unicode MS" w:hAnsi="Arial" w:cs="Arial"/>
                <w:sz w:val="22"/>
                <w:szCs w:val="22"/>
              </w:rPr>
              <w:t xml:space="preserve"> </w:t>
            </w:r>
            <w:r w:rsidR="00921080" w:rsidRPr="003857FF">
              <w:rPr>
                <w:rFonts w:ascii="Arial" w:eastAsia="Arial Unicode MS" w:hAnsi="Arial" w:cs="Arial"/>
                <w:sz w:val="22"/>
                <w:szCs w:val="22"/>
              </w:rPr>
              <w:t>million</w:t>
            </w:r>
          </w:p>
        </w:tc>
        <w:tc>
          <w:tcPr>
            <w:tcW w:w="2430" w:type="dxa"/>
            <w:vAlign w:val="bottom"/>
          </w:tcPr>
          <w:p w:rsidR="00921080" w:rsidRPr="003857FF" w:rsidRDefault="00921080" w:rsidP="00921080">
            <w:pPr>
              <w:tabs>
                <w:tab w:val="left" w:pos="162"/>
                <w:tab w:val="left" w:pos="972"/>
              </w:tabs>
              <w:spacing w:line="360" w:lineRule="exact"/>
              <w:ind w:left="547" w:right="72" w:hanging="547"/>
              <w:jc w:val="right"/>
              <w:rPr>
                <w:rFonts w:ascii="Arial" w:eastAsia="Arial Unicode MS" w:hAnsi="Arial" w:cs="Arial"/>
                <w:sz w:val="22"/>
                <w:szCs w:val="22"/>
                <w:cs/>
              </w:rPr>
            </w:pPr>
            <w:r w:rsidRPr="003857FF">
              <w:rPr>
                <w:rFonts w:ascii="Arial" w:eastAsia="Arial Unicode MS" w:hAnsi="Arial" w:cs="Arial"/>
                <w:sz w:val="22"/>
                <w:szCs w:val="22"/>
              </w:rPr>
              <w:t xml:space="preserve">USD  </w:t>
            </w:r>
            <w:r>
              <w:rPr>
                <w:rFonts w:ascii="Arial" w:eastAsia="Arial Unicode MS" w:hAnsi="Arial" w:cs="Arial"/>
                <w:sz w:val="22"/>
                <w:szCs w:val="22"/>
              </w:rPr>
              <w:t xml:space="preserve">4 </w:t>
            </w:r>
            <w:r w:rsidRPr="003857FF">
              <w:rPr>
                <w:rFonts w:ascii="Arial" w:eastAsia="Arial Unicode MS" w:hAnsi="Arial" w:cs="Arial"/>
                <w:sz w:val="22"/>
                <w:szCs w:val="22"/>
              </w:rPr>
              <w:t>million</w:t>
            </w:r>
          </w:p>
        </w:tc>
      </w:tr>
      <w:tr w:rsidR="00921080" w:rsidRPr="003857FF" w:rsidTr="004D321E">
        <w:tc>
          <w:tcPr>
            <w:tcW w:w="3780" w:type="dxa"/>
            <w:vAlign w:val="bottom"/>
          </w:tcPr>
          <w:p w:rsidR="00921080" w:rsidRPr="003857FF" w:rsidRDefault="00921080" w:rsidP="00921080">
            <w:pPr>
              <w:tabs>
                <w:tab w:val="left" w:pos="900"/>
                <w:tab w:val="left" w:pos="1440"/>
              </w:tabs>
              <w:spacing w:line="360" w:lineRule="exact"/>
              <w:ind w:left="547" w:hanging="547"/>
              <w:rPr>
                <w:rFonts w:ascii="Arial" w:eastAsia="Arial Unicode MS" w:hAnsi="Arial" w:cs="Arial"/>
                <w:sz w:val="22"/>
                <w:szCs w:val="22"/>
                <w:cs/>
              </w:rPr>
            </w:pPr>
            <w:r w:rsidRPr="003857FF">
              <w:rPr>
                <w:rFonts w:ascii="Arial" w:eastAsia="Arial Unicode MS" w:hAnsi="Arial" w:cs="Arial"/>
                <w:sz w:val="22"/>
                <w:szCs w:val="22"/>
              </w:rPr>
              <w:t>Credit line of forward contract</w:t>
            </w:r>
          </w:p>
        </w:tc>
        <w:tc>
          <w:tcPr>
            <w:tcW w:w="2430" w:type="dxa"/>
            <w:vAlign w:val="bottom"/>
          </w:tcPr>
          <w:p w:rsidR="00921080" w:rsidRPr="003857FF" w:rsidRDefault="00B50A2A" w:rsidP="00B50A2A">
            <w:pPr>
              <w:tabs>
                <w:tab w:val="left" w:pos="162"/>
                <w:tab w:val="left" w:pos="972"/>
              </w:tabs>
              <w:spacing w:line="360" w:lineRule="exact"/>
              <w:ind w:left="547" w:right="72" w:hanging="547"/>
              <w:jc w:val="right"/>
              <w:rPr>
                <w:rFonts w:ascii="Arial" w:eastAsia="Arial Unicode MS" w:hAnsi="Arial" w:cs="Arial"/>
                <w:sz w:val="22"/>
                <w:szCs w:val="22"/>
                <w:cs/>
              </w:rPr>
            </w:pPr>
            <w:r>
              <w:rPr>
                <w:rFonts w:ascii="Arial" w:eastAsia="Arial Unicode MS" w:hAnsi="Arial" w:cs="Arial"/>
                <w:sz w:val="22"/>
                <w:szCs w:val="22"/>
              </w:rPr>
              <w:t>Baht</w:t>
            </w:r>
            <w:r w:rsidR="00921080" w:rsidRPr="003857FF">
              <w:rPr>
                <w:rFonts w:ascii="Arial" w:eastAsia="Arial Unicode MS" w:hAnsi="Arial" w:cs="Arial"/>
                <w:sz w:val="22"/>
                <w:szCs w:val="22"/>
              </w:rPr>
              <w:t xml:space="preserve"> </w:t>
            </w:r>
            <w:r>
              <w:rPr>
                <w:rFonts w:ascii="Arial" w:eastAsia="Arial Unicode MS" w:hAnsi="Arial" w:cs="Arial"/>
                <w:sz w:val="22"/>
                <w:szCs w:val="22"/>
              </w:rPr>
              <w:t>149</w:t>
            </w:r>
            <w:r w:rsidR="00921080">
              <w:rPr>
                <w:rFonts w:ascii="Arial" w:eastAsia="Arial Unicode MS" w:hAnsi="Arial" w:cs="Arial"/>
                <w:sz w:val="22"/>
                <w:szCs w:val="22"/>
              </w:rPr>
              <w:t xml:space="preserve"> </w:t>
            </w:r>
            <w:r w:rsidR="00921080" w:rsidRPr="003857FF">
              <w:rPr>
                <w:rFonts w:ascii="Arial" w:eastAsia="Arial Unicode MS" w:hAnsi="Arial" w:cs="Arial"/>
                <w:sz w:val="22"/>
                <w:szCs w:val="22"/>
              </w:rPr>
              <w:t>million</w:t>
            </w:r>
          </w:p>
        </w:tc>
        <w:tc>
          <w:tcPr>
            <w:tcW w:w="2430" w:type="dxa"/>
            <w:vAlign w:val="bottom"/>
          </w:tcPr>
          <w:p w:rsidR="00921080" w:rsidRPr="003857FF" w:rsidRDefault="00921080" w:rsidP="00921080">
            <w:pPr>
              <w:tabs>
                <w:tab w:val="left" w:pos="162"/>
                <w:tab w:val="left" w:pos="972"/>
              </w:tabs>
              <w:spacing w:line="360" w:lineRule="exact"/>
              <w:ind w:left="547" w:right="72" w:hanging="547"/>
              <w:jc w:val="right"/>
              <w:rPr>
                <w:rFonts w:ascii="Arial" w:eastAsia="Arial Unicode MS" w:hAnsi="Arial" w:cs="Arial"/>
                <w:sz w:val="22"/>
                <w:szCs w:val="22"/>
                <w:cs/>
              </w:rPr>
            </w:pPr>
            <w:r>
              <w:rPr>
                <w:rFonts w:ascii="Arial" w:eastAsia="Arial Unicode MS" w:hAnsi="Arial" w:cs="Arial"/>
                <w:sz w:val="22"/>
                <w:szCs w:val="22"/>
              </w:rPr>
              <w:t xml:space="preserve">Baht </w:t>
            </w:r>
            <w:r w:rsidRPr="003857FF">
              <w:rPr>
                <w:rFonts w:ascii="Arial" w:eastAsia="Arial Unicode MS" w:hAnsi="Arial" w:cs="Arial"/>
                <w:sz w:val="22"/>
                <w:szCs w:val="22"/>
              </w:rPr>
              <w:t xml:space="preserve"> </w:t>
            </w:r>
            <w:r>
              <w:rPr>
                <w:rFonts w:ascii="Arial" w:eastAsia="Arial Unicode MS" w:hAnsi="Arial" w:cs="Arial"/>
                <w:sz w:val="22"/>
                <w:szCs w:val="22"/>
              </w:rPr>
              <w:t xml:space="preserve">144 </w:t>
            </w:r>
            <w:r w:rsidRPr="003857FF">
              <w:rPr>
                <w:rFonts w:ascii="Arial" w:eastAsia="Arial Unicode MS" w:hAnsi="Arial" w:cs="Arial"/>
                <w:sz w:val="22"/>
                <w:szCs w:val="22"/>
              </w:rPr>
              <w:t>million</w:t>
            </w:r>
          </w:p>
        </w:tc>
      </w:tr>
    </w:tbl>
    <w:p w:rsidR="00E76223" w:rsidRPr="003857FF" w:rsidRDefault="00E76223" w:rsidP="00B50A2A">
      <w:pPr>
        <w:spacing w:before="120" w:after="120" w:line="380" w:lineRule="exact"/>
        <w:ind w:left="547" w:right="-43"/>
        <w:jc w:val="both"/>
        <w:textAlignment w:val="auto"/>
        <w:rPr>
          <w:rFonts w:ascii="Arial" w:eastAsia="Arial Unicode MS" w:hAnsi="Arial" w:cs="Arial"/>
          <w:sz w:val="22"/>
          <w:szCs w:val="22"/>
        </w:rPr>
      </w:pPr>
      <w:r w:rsidRPr="003857FF">
        <w:rPr>
          <w:rFonts w:ascii="Arial" w:eastAsia="Arial Unicode MS" w:hAnsi="Arial" w:cs="Arial"/>
          <w:sz w:val="22"/>
          <w:szCs w:val="22"/>
        </w:rPr>
        <w:t>In addition,</w:t>
      </w:r>
      <w:r w:rsidR="00D63E47">
        <w:rPr>
          <w:rFonts w:ascii="Arial" w:eastAsia="Arial Unicode MS" w:hAnsi="Arial" w:cs="Arial"/>
          <w:sz w:val="22"/>
          <w:szCs w:val="22"/>
        </w:rPr>
        <w:t xml:space="preserve"> the C</w:t>
      </w:r>
      <w:r w:rsidR="00171980">
        <w:rPr>
          <w:rFonts w:ascii="Arial" w:eastAsia="Arial Unicode MS" w:hAnsi="Arial" w:cs="Arial"/>
          <w:sz w:val="22"/>
          <w:szCs w:val="22"/>
        </w:rPr>
        <w:t xml:space="preserve">ompany issued guarantees to one customer for sale order of its subsidiary, with amounting to </w:t>
      </w:r>
      <w:r w:rsidR="00D63E47">
        <w:rPr>
          <w:rFonts w:ascii="Arial" w:eastAsia="Arial Unicode MS" w:hAnsi="Arial" w:cs="Arial"/>
          <w:sz w:val="22"/>
          <w:szCs w:val="22"/>
        </w:rPr>
        <w:t>Baht</w:t>
      </w:r>
      <w:r w:rsidR="00171980">
        <w:rPr>
          <w:rFonts w:ascii="Arial" w:eastAsia="Arial Unicode MS" w:hAnsi="Arial" w:cs="Arial"/>
          <w:sz w:val="22"/>
          <w:szCs w:val="22"/>
        </w:rPr>
        <w:t xml:space="preserve"> 1 million (2015: none) and</w:t>
      </w:r>
      <w:r w:rsidRPr="003857FF">
        <w:rPr>
          <w:rFonts w:ascii="Arial" w:eastAsia="Arial Unicode MS" w:hAnsi="Arial" w:cs="Arial"/>
          <w:sz w:val="22"/>
          <w:szCs w:val="22"/>
        </w:rPr>
        <w:t xml:space="preserve"> the Company issued guarantees to</w:t>
      </w:r>
      <w:r w:rsidR="000B5348">
        <w:rPr>
          <w:rFonts w:ascii="Arial" w:eastAsia="Arial Unicode MS" w:hAnsi="Arial" w:cs="Arial"/>
          <w:sz w:val="22"/>
          <w:szCs w:val="22"/>
        </w:rPr>
        <w:t xml:space="preserve"> one</w:t>
      </w:r>
      <w:r w:rsidRPr="003857FF">
        <w:rPr>
          <w:rFonts w:ascii="Arial" w:eastAsia="Arial Unicode MS" w:hAnsi="Arial" w:cs="Arial"/>
          <w:sz w:val="22"/>
          <w:szCs w:val="22"/>
        </w:rPr>
        <w:t xml:space="preserve"> supplier for purchase o</w:t>
      </w:r>
      <w:r w:rsidR="008D73AC">
        <w:rPr>
          <w:rFonts w:ascii="Arial" w:eastAsia="Arial Unicode MS" w:hAnsi="Arial" w:cs="Arial"/>
          <w:sz w:val="22"/>
          <w:szCs w:val="22"/>
        </w:rPr>
        <w:t>rder of its subsidiary</w:t>
      </w:r>
      <w:r w:rsidRPr="003857FF">
        <w:rPr>
          <w:rFonts w:ascii="Arial" w:eastAsia="Arial Unicode MS" w:hAnsi="Arial" w:cs="Arial"/>
          <w:sz w:val="22"/>
          <w:szCs w:val="22"/>
        </w:rPr>
        <w:t xml:space="preserve">, with amounting to USD </w:t>
      </w:r>
      <w:r w:rsidR="00B50A2A">
        <w:rPr>
          <w:rFonts w:ascii="Arial" w:eastAsia="Arial Unicode MS" w:hAnsi="Arial" w:cs="Arial"/>
          <w:sz w:val="22"/>
          <w:szCs w:val="22"/>
        </w:rPr>
        <w:t>0.6</w:t>
      </w:r>
      <w:r w:rsidRPr="003857FF">
        <w:rPr>
          <w:rFonts w:ascii="Arial" w:eastAsia="Arial Unicode MS" w:hAnsi="Arial" w:cs="Arial"/>
          <w:sz w:val="22"/>
          <w:szCs w:val="22"/>
        </w:rPr>
        <w:t xml:space="preserve"> million</w:t>
      </w:r>
      <w:r w:rsidR="004A02C7" w:rsidRPr="003857FF">
        <w:rPr>
          <w:rFonts w:ascii="Arial" w:eastAsia="Arial Unicode MS" w:hAnsi="Arial" w:cs="Arial"/>
          <w:sz w:val="22"/>
          <w:szCs w:val="22"/>
        </w:rPr>
        <w:t xml:space="preserve"> </w:t>
      </w:r>
      <w:r w:rsidR="00DF1EC4" w:rsidRPr="003857FF">
        <w:rPr>
          <w:rFonts w:ascii="Arial" w:eastAsia="Arial Unicode MS" w:hAnsi="Arial" w:cs="Arial"/>
          <w:sz w:val="22"/>
          <w:szCs w:val="22"/>
        </w:rPr>
        <w:t>(</w:t>
      </w:r>
      <w:r w:rsidR="00C50F67">
        <w:rPr>
          <w:rFonts w:ascii="Arial" w:eastAsia="Arial Unicode MS" w:hAnsi="Arial" w:cs="Arial"/>
          <w:sz w:val="22"/>
          <w:szCs w:val="22"/>
        </w:rPr>
        <w:t>2015</w:t>
      </w:r>
      <w:r w:rsidR="002452F4">
        <w:rPr>
          <w:rFonts w:ascii="Arial" w:eastAsia="Arial Unicode MS" w:hAnsi="Arial" w:cs="Arial"/>
          <w:sz w:val="22"/>
          <w:szCs w:val="22"/>
        </w:rPr>
        <w:t>:</w:t>
      </w:r>
      <w:r w:rsidR="00D03D54" w:rsidRPr="003857FF">
        <w:rPr>
          <w:rFonts w:ascii="Arial" w:eastAsia="Arial Unicode MS" w:hAnsi="Arial" w:cs="Arial"/>
          <w:sz w:val="22"/>
          <w:szCs w:val="22"/>
        </w:rPr>
        <w:t xml:space="preserve"> USD 0.6 </w:t>
      </w:r>
      <w:r w:rsidR="004A02C7" w:rsidRPr="003857FF">
        <w:rPr>
          <w:rFonts w:ascii="Arial" w:eastAsia="Arial Unicode MS" w:hAnsi="Arial" w:cs="Arial"/>
          <w:sz w:val="22"/>
          <w:szCs w:val="22"/>
        </w:rPr>
        <w:t>million)</w:t>
      </w:r>
      <w:r w:rsidRPr="003857FF">
        <w:rPr>
          <w:rFonts w:ascii="Arial" w:eastAsia="Arial Unicode MS" w:hAnsi="Arial" w:cs="Arial"/>
          <w:sz w:val="22"/>
          <w:szCs w:val="22"/>
        </w:rPr>
        <w:t>.</w:t>
      </w:r>
    </w:p>
    <w:p w:rsidR="00233CE6" w:rsidRPr="003857FF" w:rsidRDefault="009C73C1" w:rsidP="00B50A2A">
      <w:pPr>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t xml:space="preserve">Generally, the guarantees are effective for as long as the underlying obligations have not been discharged by the subsidiaries. </w:t>
      </w:r>
    </w:p>
    <w:p w:rsidR="00E76223" w:rsidRPr="003857FF" w:rsidRDefault="004F096C" w:rsidP="00B50A2A">
      <w:pPr>
        <w:tabs>
          <w:tab w:val="left" w:pos="2160"/>
          <w:tab w:val="right" w:pos="8540"/>
        </w:tabs>
        <w:spacing w:before="120" w:after="120" w:line="380" w:lineRule="exact"/>
        <w:ind w:left="540" w:right="-43" w:hanging="540"/>
        <w:jc w:val="both"/>
        <w:rPr>
          <w:rFonts w:ascii="Arial" w:eastAsia="Arial Unicode MS" w:hAnsi="Arial" w:cs="Arial"/>
          <w:sz w:val="22"/>
          <w:szCs w:val="22"/>
        </w:rPr>
      </w:pPr>
      <w:r>
        <w:rPr>
          <w:rFonts w:ascii="Arial" w:eastAsia="Arial Unicode MS" w:hAnsi="Arial" w:cs="Arial"/>
          <w:b/>
          <w:bCs/>
          <w:sz w:val="22"/>
          <w:szCs w:val="22"/>
        </w:rPr>
        <w:t>31</w:t>
      </w:r>
      <w:r w:rsidR="000B5348">
        <w:rPr>
          <w:rFonts w:ascii="Arial" w:eastAsia="Arial Unicode MS" w:hAnsi="Arial" w:cs="Arial"/>
          <w:b/>
          <w:bCs/>
          <w:sz w:val="22"/>
          <w:szCs w:val="22"/>
        </w:rPr>
        <w:t>.5</w:t>
      </w:r>
      <w:r w:rsidR="00E76223" w:rsidRPr="003857FF">
        <w:rPr>
          <w:rFonts w:ascii="Arial" w:eastAsia="Arial Unicode MS" w:hAnsi="Arial" w:cs="Arial"/>
          <w:b/>
          <w:bCs/>
          <w:sz w:val="22"/>
          <w:szCs w:val="22"/>
        </w:rPr>
        <w:tab/>
      </w:r>
      <w:r w:rsidR="00066126" w:rsidRPr="003857FF">
        <w:rPr>
          <w:rFonts w:ascii="Arial" w:eastAsia="Arial Unicode MS" w:hAnsi="Arial" w:cs="Arial"/>
          <w:sz w:val="22"/>
          <w:szCs w:val="22"/>
        </w:rPr>
        <w:t xml:space="preserve">On 1 January </w:t>
      </w:r>
      <w:r w:rsidR="00152C0B" w:rsidRPr="003857FF">
        <w:rPr>
          <w:rFonts w:ascii="Arial" w:eastAsia="Arial Unicode MS" w:hAnsi="Arial" w:cs="Arial"/>
          <w:sz w:val="22"/>
          <w:szCs w:val="22"/>
        </w:rPr>
        <w:t>201</w:t>
      </w:r>
      <w:r w:rsidR="003C4EC4">
        <w:rPr>
          <w:rFonts w:ascii="Arial" w:eastAsia="Arial Unicode MS" w:hAnsi="Arial" w:cs="Arial"/>
          <w:sz w:val="22"/>
          <w:szCs w:val="22"/>
        </w:rPr>
        <w:t>6</w:t>
      </w:r>
      <w:r w:rsidR="00E76223" w:rsidRPr="003857FF">
        <w:rPr>
          <w:rFonts w:ascii="Arial" w:eastAsia="Arial Unicode MS" w:hAnsi="Arial" w:cs="Arial"/>
          <w:sz w:val="22"/>
          <w:szCs w:val="22"/>
        </w:rPr>
        <w:t>, the Company</w:t>
      </w:r>
      <w:r w:rsidR="007B71DF">
        <w:rPr>
          <w:rFonts w:ascii="Arial" w:eastAsia="Arial Unicode MS" w:hAnsi="Arial" w:cs="Arial"/>
          <w:sz w:val="22"/>
          <w:szCs w:val="22"/>
        </w:rPr>
        <w:t xml:space="preserve"> and its associate</w:t>
      </w:r>
      <w:r w:rsidR="00062C74">
        <w:rPr>
          <w:rFonts w:ascii="Arial" w:eastAsia="Arial Unicode MS" w:hAnsi="Arial" w:cs="Arial"/>
          <w:sz w:val="22"/>
          <w:szCs w:val="22"/>
        </w:rPr>
        <w:t>d</w:t>
      </w:r>
      <w:r w:rsidR="007B71DF">
        <w:rPr>
          <w:rFonts w:ascii="Arial" w:eastAsia="Arial Unicode MS" w:hAnsi="Arial" w:cs="Arial"/>
          <w:sz w:val="22"/>
          <w:szCs w:val="22"/>
        </w:rPr>
        <w:t xml:space="preserve"> company</w:t>
      </w:r>
      <w:r w:rsidR="00E76223" w:rsidRPr="003857FF">
        <w:rPr>
          <w:rFonts w:ascii="Arial" w:eastAsia="Arial Unicode MS" w:hAnsi="Arial" w:cs="Arial"/>
          <w:sz w:val="22"/>
          <w:szCs w:val="22"/>
        </w:rPr>
        <w:t xml:space="preserve"> took out an insurance policy to insure collections from debtors of the distribution of IT products to distributors and retail customers business.  Coverage is for </w:t>
      </w:r>
      <w:r w:rsidR="003C4EC4">
        <w:rPr>
          <w:rFonts w:ascii="Arial" w:eastAsia="Arial Unicode MS" w:hAnsi="Arial" w:cs="Arial"/>
          <w:sz w:val="22"/>
          <w:szCs w:val="22"/>
        </w:rPr>
        <w:t>18 months</w:t>
      </w:r>
      <w:r w:rsidR="00E76223" w:rsidRPr="003857FF">
        <w:rPr>
          <w:rFonts w:ascii="Arial" w:eastAsia="Arial Unicode MS" w:hAnsi="Arial" w:cs="Arial"/>
          <w:sz w:val="22"/>
          <w:szCs w:val="22"/>
        </w:rPr>
        <w:t>.  As a result the Company and a subsidiary are obliged to pay premiums at an agreed rate.</w:t>
      </w:r>
    </w:p>
    <w:p w:rsidR="00A041D3" w:rsidRDefault="004F096C" w:rsidP="00B50A2A">
      <w:pPr>
        <w:spacing w:before="120" w:after="120" w:line="380" w:lineRule="exact"/>
        <w:ind w:left="547" w:hanging="547"/>
        <w:jc w:val="thaiDistribute"/>
        <w:rPr>
          <w:rFonts w:ascii="Arial" w:hAnsi="Arial" w:cstheme="minorBidi"/>
          <w:sz w:val="22"/>
          <w:szCs w:val="22"/>
        </w:rPr>
      </w:pPr>
      <w:r>
        <w:rPr>
          <w:rFonts w:ascii="Arial" w:hAnsi="Arial" w:cs="Arial"/>
          <w:b/>
          <w:bCs/>
          <w:sz w:val="22"/>
          <w:szCs w:val="22"/>
        </w:rPr>
        <w:t>31</w:t>
      </w:r>
      <w:r w:rsidR="000B5348">
        <w:rPr>
          <w:rFonts w:ascii="Arial" w:hAnsi="Arial" w:cs="Arial"/>
          <w:b/>
          <w:bCs/>
          <w:sz w:val="22"/>
          <w:szCs w:val="22"/>
        </w:rPr>
        <w:t>.6</w:t>
      </w:r>
      <w:r w:rsidR="00A041D3" w:rsidRPr="003857FF">
        <w:rPr>
          <w:rFonts w:ascii="Arial" w:hAnsi="Arial" w:cs="Arial"/>
          <w:sz w:val="22"/>
          <w:szCs w:val="22"/>
          <w:cs/>
        </w:rPr>
        <w:tab/>
      </w:r>
      <w:r w:rsidR="009C73C1" w:rsidRPr="003857FF">
        <w:rPr>
          <w:rFonts w:ascii="Arial"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9C73C1" w:rsidRPr="003857FF">
        <w:rPr>
          <w:rFonts w:ascii="Arial" w:hAnsi="Arial" w:cs="Arial"/>
          <w:sz w:val="22"/>
          <w:szCs w:val="22"/>
        </w:rPr>
        <w:t>, t</w:t>
      </w:r>
      <w:r w:rsidR="00A041D3" w:rsidRPr="003857FF">
        <w:rPr>
          <w:rFonts w:ascii="Arial" w:hAnsi="Arial" w:cs="Arial"/>
          <w:sz w:val="22"/>
          <w:szCs w:val="22"/>
        </w:rPr>
        <w:t xml:space="preserve">he Company has outstanding commitment in respect of uncalled portion of investment in a subsidiary of approximately Baht </w:t>
      </w:r>
      <w:r w:rsidR="00365528">
        <w:rPr>
          <w:rFonts w:ascii="Arial" w:hAnsi="Arial" w:cstheme="minorBidi"/>
          <w:sz w:val="22"/>
          <w:szCs w:val="22"/>
        </w:rPr>
        <w:t>91</w:t>
      </w:r>
      <w:r w:rsidR="00A041D3" w:rsidRPr="003857FF">
        <w:rPr>
          <w:rFonts w:ascii="Arial" w:hAnsi="Arial" w:cs="Arial"/>
          <w:sz w:val="22"/>
          <w:szCs w:val="22"/>
        </w:rPr>
        <w:t xml:space="preserve"> million</w:t>
      </w:r>
      <w:r w:rsidR="00B83945" w:rsidRPr="003857FF">
        <w:rPr>
          <w:rFonts w:ascii="Arial" w:hAnsi="Arial" w:cs="Arial"/>
          <w:sz w:val="22"/>
          <w:szCs w:val="22"/>
        </w:rPr>
        <w:t xml:space="preserve">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00B83945" w:rsidRPr="003857FF">
        <w:rPr>
          <w:rFonts w:ascii="Arial" w:hAnsi="Arial" w:cs="Arial"/>
          <w:sz w:val="22"/>
          <w:szCs w:val="22"/>
        </w:rPr>
        <w:t xml:space="preserve"> Baht </w:t>
      </w:r>
      <w:r w:rsidR="0066057B" w:rsidRPr="003857FF">
        <w:rPr>
          <w:rFonts w:ascii="Arial" w:hAnsi="Arial" w:cs="Arial"/>
          <w:sz w:val="22"/>
          <w:szCs w:val="22"/>
        </w:rPr>
        <w:t>91</w:t>
      </w:r>
      <w:r w:rsidR="00B83945" w:rsidRPr="003857FF">
        <w:rPr>
          <w:rFonts w:ascii="Arial" w:hAnsi="Arial" w:cs="Arial"/>
          <w:sz w:val="22"/>
          <w:szCs w:val="22"/>
        </w:rPr>
        <w:t xml:space="preserve"> million)</w:t>
      </w:r>
      <w:r w:rsidR="00A041D3" w:rsidRPr="003857FF">
        <w:rPr>
          <w:rFonts w:ascii="Arial" w:hAnsi="Arial" w:cs="Arial"/>
          <w:sz w:val="22"/>
          <w:szCs w:val="22"/>
        </w:rPr>
        <w:t>.</w:t>
      </w:r>
    </w:p>
    <w:p w:rsidR="008219FC" w:rsidRPr="005642E5" w:rsidRDefault="008531A7" w:rsidP="00B50A2A">
      <w:pPr>
        <w:spacing w:before="120" w:after="120" w:line="380" w:lineRule="exact"/>
        <w:ind w:left="547" w:hanging="547"/>
        <w:jc w:val="thaiDistribute"/>
        <w:rPr>
          <w:rFonts w:ascii="Arial" w:hAnsi="Arial" w:cstheme="minorBidi"/>
          <w:b/>
          <w:bCs/>
          <w:sz w:val="22"/>
          <w:szCs w:val="22"/>
        </w:rPr>
      </w:pPr>
      <w:r w:rsidRPr="005642E5">
        <w:rPr>
          <w:rFonts w:ascii="Arial" w:hAnsi="Arial" w:cstheme="minorBidi"/>
          <w:b/>
          <w:bCs/>
          <w:sz w:val="22"/>
          <w:szCs w:val="22"/>
        </w:rPr>
        <w:t>32.</w:t>
      </w:r>
      <w:r w:rsidRPr="005642E5">
        <w:rPr>
          <w:rFonts w:ascii="Arial" w:hAnsi="Arial" w:cstheme="minorBidi"/>
          <w:b/>
          <w:bCs/>
          <w:sz w:val="22"/>
          <w:szCs w:val="22"/>
        </w:rPr>
        <w:tab/>
        <w:t xml:space="preserve">Fair value hierarchy </w:t>
      </w:r>
    </w:p>
    <w:p w:rsidR="008219FC" w:rsidRDefault="008219FC" w:rsidP="00B50A2A">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t xml:space="preserve">As at 31 December </w:t>
      </w:r>
      <w:r w:rsidR="001D7818">
        <w:rPr>
          <w:rFonts w:ascii="Arial" w:hAnsi="Arial" w:cstheme="minorBidi"/>
          <w:sz w:val="22"/>
          <w:szCs w:val="22"/>
        </w:rPr>
        <w:t>2016</w:t>
      </w:r>
      <w:r>
        <w:rPr>
          <w:rFonts w:ascii="Arial" w:hAnsi="Arial" w:cstheme="minorBidi"/>
          <w:sz w:val="22"/>
          <w:szCs w:val="22"/>
        </w:rPr>
        <w:t>, the Company and its subsidiaries had the assets that were disclosed fair value using the different levels of inputs as follows:</w:t>
      </w:r>
    </w:p>
    <w:p w:rsidR="008531A7" w:rsidRPr="006748B1" w:rsidRDefault="008531A7" w:rsidP="008531A7">
      <w:pPr>
        <w:spacing w:before="120" w:line="360" w:lineRule="exact"/>
        <w:ind w:left="547" w:right="220" w:hanging="547"/>
        <w:jc w:val="right"/>
        <w:rPr>
          <w:rFonts w:ascii="Arial" w:hAnsi="Arial" w:cs="Arial"/>
          <w:spacing w:val="-4"/>
          <w:sz w:val="22"/>
          <w:szCs w:val="22"/>
        </w:rPr>
      </w:pPr>
      <w:r w:rsidRPr="006748B1">
        <w:rPr>
          <w:rFonts w:ascii="Arial" w:hAnsi="Arial" w:cs="Arial"/>
          <w:sz w:val="22"/>
          <w:szCs w:val="22"/>
        </w:rPr>
        <w:t>(Unit: Million Baht)</w:t>
      </w:r>
    </w:p>
    <w:tbl>
      <w:tblPr>
        <w:tblW w:w="8820" w:type="dxa"/>
        <w:tblInd w:w="648" w:type="dxa"/>
        <w:tblLook w:val="0000" w:firstRow="0" w:lastRow="0" w:firstColumn="0" w:lastColumn="0" w:noHBand="0" w:noVBand="0"/>
      </w:tblPr>
      <w:tblGrid>
        <w:gridCol w:w="5971"/>
        <w:gridCol w:w="1501"/>
        <w:gridCol w:w="1348"/>
      </w:tblGrid>
      <w:tr w:rsidR="008531A7" w:rsidRPr="006748B1" w:rsidTr="00C50F67">
        <w:tc>
          <w:tcPr>
            <w:tcW w:w="6120" w:type="dxa"/>
            <w:vAlign w:val="bottom"/>
          </w:tcPr>
          <w:p w:rsidR="008531A7" w:rsidRPr="006748B1" w:rsidRDefault="008531A7" w:rsidP="00C50F67">
            <w:pPr>
              <w:spacing w:line="360" w:lineRule="exact"/>
              <w:jc w:val="center"/>
              <w:rPr>
                <w:rFonts w:ascii="Arial" w:hAnsi="Arial" w:cs="Arial"/>
                <w:sz w:val="22"/>
                <w:szCs w:val="22"/>
                <w:cs/>
              </w:rPr>
            </w:pPr>
          </w:p>
        </w:tc>
        <w:tc>
          <w:tcPr>
            <w:tcW w:w="1350" w:type="dxa"/>
            <w:vAlign w:val="bottom"/>
          </w:tcPr>
          <w:p w:rsidR="008531A7" w:rsidRPr="006748B1" w:rsidRDefault="008531A7" w:rsidP="00C50F67">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 xml:space="preserve">Consolidated </w:t>
            </w:r>
          </w:p>
          <w:p w:rsidR="008531A7" w:rsidRPr="006748B1" w:rsidRDefault="008531A7" w:rsidP="00C50F67">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financial statements</w:t>
            </w:r>
          </w:p>
        </w:tc>
        <w:tc>
          <w:tcPr>
            <w:tcW w:w="1350" w:type="dxa"/>
            <w:vAlign w:val="bottom"/>
          </w:tcPr>
          <w:p w:rsidR="008531A7" w:rsidRPr="006748B1" w:rsidRDefault="008531A7" w:rsidP="00C50F67">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 xml:space="preserve">Separate </w:t>
            </w:r>
          </w:p>
          <w:p w:rsidR="008531A7" w:rsidRPr="006748B1" w:rsidRDefault="008531A7" w:rsidP="00C50F67">
            <w:pPr>
              <w:pBdr>
                <w:bottom w:val="single" w:sz="6" w:space="1" w:color="auto"/>
              </w:pBdr>
              <w:spacing w:line="380" w:lineRule="exact"/>
              <w:ind w:right="-43"/>
              <w:jc w:val="center"/>
              <w:rPr>
                <w:rFonts w:ascii="Arial" w:hAnsi="Arial" w:cs="Arial"/>
                <w:sz w:val="22"/>
                <w:szCs w:val="22"/>
              </w:rPr>
            </w:pPr>
            <w:r w:rsidRPr="006748B1">
              <w:rPr>
                <w:rFonts w:ascii="Arial" w:hAnsi="Arial" w:cs="Arial"/>
                <w:sz w:val="22"/>
                <w:szCs w:val="22"/>
              </w:rPr>
              <w:t>financial statements</w:t>
            </w:r>
          </w:p>
        </w:tc>
      </w:tr>
      <w:tr w:rsidR="008531A7" w:rsidRPr="006748B1" w:rsidTr="00C50F67">
        <w:tc>
          <w:tcPr>
            <w:tcW w:w="6120" w:type="dxa"/>
            <w:vAlign w:val="bottom"/>
          </w:tcPr>
          <w:p w:rsidR="008531A7" w:rsidRPr="006748B1" w:rsidRDefault="008531A7" w:rsidP="00C50F67">
            <w:pPr>
              <w:spacing w:line="360" w:lineRule="exact"/>
              <w:jc w:val="center"/>
              <w:rPr>
                <w:rFonts w:ascii="Arial" w:hAnsi="Arial" w:cs="Arial"/>
                <w:sz w:val="22"/>
                <w:szCs w:val="22"/>
                <w:cs/>
              </w:rPr>
            </w:pPr>
          </w:p>
        </w:tc>
        <w:tc>
          <w:tcPr>
            <w:tcW w:w="1350" w:type="dxa"/>
          </w:tcPr>
          <w:p w:rsidR="008531A7" w:rsidRPr="006748B1" w:rsidRDefault="008531A7" w:rsidP="00C50F67">
            <w:pPr>
              <w:spacing w:line="360" w:lineRule="exact"/>
              <w:ind w:right="-43"/>
              <w:jc w:val="center"/>
              <w:rPr>
                <w:rFonts w:ascii="Arial" w:hAnsi="Arial" w:cs="Arial"/>
                <w:sz w:val="22"/>
                <w:szCs w:val="22"/>
                <w:u w:val="single"/>
              </w:rPr>
            </w:pPr>
            <w:r>
              <w:rPr>
                <w:rFonts w:ascii="Arial" w:hAnsi="Arial" w:cs="Arial"/>
                <w:sz w:val="22"/>
                <w:szCs w:val="22"/>
                <w:u w:val="single"/>
              </w:rPr>
              <w:t>Level 1</w:t>
            </w:r>
          </w:p>
        </w:tc>
        <w:tc>
          <w:tcPr>
            <w:tcW w:w="1350" w:type="dxa"/>
          </w:tcPr>
          <w:p w:rsidR="008531A7" w:rsidRPr="006748B1" w:rsidRDefault="008531A7" w:rsidP="00C50F67">
            <w:pPr>
              <w:spacing w:line="360" w:lineRule="exact"/>
              <w:ind w:right="-43"/>
              <w:jc w:val="center"/>
              <w:rPr>
                <w:rFonts w:ascii="Arial" w:hAnsi="Arial" w:cs="Arial"/>
                <w:sz w:val="22"/>
                <w:szCs w:val="22"/>
                <w:u w:val="single"/>
              </w:rPr>
            </w:pPr>
            <w:r>
              <w:rPr>
                <w:rFonts w:ascii="Arial" w:hAnsi="Arial" w:cs="Arial"/>
                <w:sz w:val="22"/>
                <w:szCs w:val="22"/>
                <w:u w:val="single"/>
              </w:rPr>
              <w:t>Level 1</w:t>
            </w:r>
          </w:p>
        </w:tc>
      </w:tr>
      <w:tr w:rsidR="008531A7" w:rsidRPr="006748B1" w:rsidTr="00C50F67">
        <w:tc>
          <w:tcPr>
            <w:tcW w:w="6120" w:type="dxa"/>
          </w:tcPr>
          <w:p w:rsidR="008531A7" w:rsidRPr="008531A7" w:rsidRDefault="008531A7" w:rsidP="008531A7">
            <w:pPr>
              <w:tabs>
                <w:tab w:val="left" w:pos="720"/>
                <w:tab w:val="left" w:pos="2880"/>
                <w:tab w:val="left" w:pos="5760"/>
                <w:tab w:val="decimal" w:pos="6660"/>
                <w:tab w:val="left" w:pos="7110"/>
                <w:tab w:val="decimal" w:pos="7920"/>
              </w:tabs>
              <w:spacing w:line="360" w:lineRule="exact"/>
              <w:ind w:right="-43"/>
              <w:jc w:val="both"/>
              <w:rPr>
                <w:rFonts w:ascii="Arial" w:hAnsi="Arial" w:cs="Arial"/>
                <w:b/>
                <w:bCs/>
                <w:color w:val="000000"/>
                <w:sz w:val="22"/>
                <w:szCs w:val="22"/>
              </w:rPr>
            </w:pPr>
            <w:r w:rsidRPr="008531A7">
              <w:rPr>
                <w:rFonts w:ascii="Arial" w:hAnsi="Arial" w:cs="Arial"/>
                <w:b/>
                <w:bCs/>
                <w:color w:val="000000"/>
                <w:sz w:val="22"/>
                <w:szCs w:val="22"/>
              </w:rPr>
              <w:t>Assets for which fair value is disclosed</w:t>
            </w:r>
          </w:p>
        </w:tc>
        <w:tc>
          <w:tcPr>
            <w:tcW w:w="1350" w:type="dxa"/>
            <w:vAlign w:val="bottom"/>
          </w:tcPr>
          <w:p w:rsidR="008531A7" w:rsidRPr="006748B1" w:rsidRDefault="008531A7" w:rsidP="00C50F67">
            <w:pPr>
              <w:tabs>
                <w:tab w:val="decimal" w:pos="960"/>
              </w:tabs>
              <w:spacing w:line="360" w:lineRule="exact"/>
              <w:ind w:right="27"/>
              <w:jc w:val="both"/>
              <w:rPr>
                <w:rFonts w:ascii="Arial" w:eastAsia="Arial Unicode MS" w:hAnsi="Arial" w:cs="Arial"/>
                <w:sz w:val="22"/>
                <w:szCs w:val="22"/>
                <w:cs/>
              </w:rPr>
            </w:pPr>
          </w:p>
        </w:tc>
        <w:tc>
          <w:tcPr>
            <w:tcW w:w="1350" w:type="dxa"/>
            <w:vAlign w:val="bottom"/>
          </w:tcPr>
          <w:p w:rsidR="008531A7" w:rsidRPr="006748B1" w:rsidRDefault="008531A7" w:rsidP="00C50F67">
            <w:pPr>
              <w:tabs>
                <w:tab w:val="decimal" w:pos="960"/>
              </w:tabs>
              <w:spacing w:line="360" w:lineRule="exact"/>
              <w:ind w:right="27"/>
              <w:jc w:val="both"/>
              <w:rPr>
                <w:rFonts w:ascii="Arial" w:eastAsia="Arial Unicode MS" w:hAnsi="Arial" w:cs="Arial"/>
                <w:sz w:val="22"/>
                <w:szCs w:val="22"/>
                <w:cs/>
              </w:rPr>
            </w:pPr>
          </w:p>
        </w:tc>
      </w:tr>
      <w:tr w:rsidR="008531A7" w:rsidRPr="006748B1" w:rsidTr="00C50F67">
        <w:tc>
          <w:tcPr>
            <w:tcW w:w="6120" w:type="dxa"/>
          </w:tcPr>
          <w:p w:rsidR="008531A7" w:rsidRPr="006748B1" w:rsidRDefault="008531A7" w:rsidP="008531A7">
            <w:pPr>
              <w:tabs>
                <w:tab w:val="left" w:pos="612"/>
                <w:tab w:val="left" w:pos="720"/>
                <w:tab w:val="left" w:pos="2880"/>
                <w:tab w:val="left" w:pos="5760"/>
                <w:tab w:val="decimal" w:pos="6660"/>
                <w:tab w:val="left" w:pos="7110"/>
                <w:tab w:val="decimal" w:pos="7920"/>
              </w:tabs>
              <w:spacing w:line="360" w:lineRule="exact"/>
              <w:ind w:right="-43"/>
              <w:jc w:val="both"/>
              <w:rPr>
                <w:rFonts w:ascii="Arial" w:hAnsi="Arial" w:cs="Arial"/>
                <w:color w:val="000000"/>
                <w:sz w:val="22"/>
                <w:szCs w:val="22"/>
              </w:rPr>
            </w:pPr>
            <w:r>
              <w:rPr>
                <w:rFonts w:ascii="Arial" w:hAnsi="Arial" w:cs="Arial"/>
                <w:color w:val="000000"/>
                <w:sz w:val="22"/>
                <w:szCs w:val="22"/>
              </w:rPr>
              <w:t>Investments in associated companies</w:t>
            </w:r>
          </w:p>
        </w:tc>
        <w:tc>
          <w:tcPr>
            <w:tcW w:w="1350" w:type="dxa"/>
          </w:tcPr>
          <w:p w:rsidR="008531A7" w:rsidRPr="006748B1" w:rsidRDefault="00E57C6B" w:rsidP="00C50F67">
            <w:pPr>
              <w:tabs>
                <w:tab w:val="decimal" w:pos="792"/>
              </w:tabs>
              <w:spacing w:line="360" w:lineRule="exact"/>
              <w:ind w:right="27"/>
              <w:jc w:val="both"/>
              <w:rPr>
                <w:rFonts w:ascii="Arial" w:eastAsia="Arial Unicode MS" w:hAnsi="Arial" w:cs="Arial"/>
                <w:sz w:val="22"/>
                <w:szCs w:val="22"/>
              </w:rPr>
            </w:pPr>
            <w:r>
              <w:rPr>
                <w:rFonts w:ascii="Arial" w:eastAsia="Arial Unicode MS" w:hAnsi="Arial" w:cs="Arial"/>
                <w:sz w:val="22"/>
                <w:szCs w:val="22"/>
              </w:rPr>
              <w:t>1,290</w:t>
            </w:r>
          </w:p>
        </w:tc>
        <w:tc>
          <w:tcPr>
            <w:tcW w:w="1350" w:type="dxa"/>
          </w:tcPr>
          <w:p w:rsidR="008531A7" w:rsidRPr="006748B1" w:rsidRDefault="00E57C6B" w:rsidP="00C50F67">
            <w:pPr>
              <w:tabs>
                <w:tab w:val="decimal" w:pos="792"/>
              </w:tabs>
              <w:spacing w:line="360" w:lineRule="exact"/>
              <w:ind w:right="27"/>
              <w:jc w:val="both"/>
              <w:rPr>
                <w:rFonts w:ascii="Arial" w:eastAsia="Arial Unicode MS" w:hAnsi="Arial" w:cs="Arial"/>
                <w:sz w:val="22"/>
                <w:szCs w:val="22"/>
              </w:rPr>
            </w:pPr>
            <w:r>
              <w:rPr>
                <w:rFonts w:ascii="Arial" w:eastAsia="Arial Unicode MS" w:hAnsi="Arial" w:cs="Arial"/>
                <w:sz w:val="22"/>
                <w:szCs w:val="22"/>
              </w:rPr>
              <w:t>1,290</w:t>
            </w:r>
          </w:p>
        </w:tc>
      </w:tr>
    </w:tbl>
    <w:p w:rsidR="00A90493" w:rsidRDefault="00A90493">
      <w:pPr>
        <w:overflowPunct/>
        <w:autoSpaceDE/>
        <w:autoSpaceDN/>
        <w:adjustRightInd/>
        <w:textAlignment w:val="auto"/>
        <w:rPr>
          <w:rFonts w:ascii="Arial" w:hAnsi="Arial" w:cstheme="minorBidi"/>
          <w:sz w:val="22"/>
          <w:szCs w:val="22"/>
        </w:rPr>
      </w:pPr>
    </w:p>
    <w:p w:rsidR="00E57C6B" w:rsidRDefault="00E57C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A0E4F" w:rsidRPr="003857FF" w:rsidRDefault="008219FC" w:rsidP="00A90493">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33</w:t>
      </w:r>
      <w:r w:rsidR="00BA0E4F" w:rsidRPr="003857FF">
        <w:rPr>
          <w:rFonts w:ascii="Arial" w:hAnsi="Arial" w:cs="Arial"/>
          <w:b/>
          <w:bCs/>
          <w:sz w:val="22"/>
          <w:szCs w:val="22"/>
        </w:rPr>
        <w:t>.</w:t>
      </w:r>
      <w:r w:rsidR="00BA0E4F" w:rsidRPr="003857FF">
        <w:rPr>
          <w:rFonts w:ascii="Arial" w:hAnsi="Arial" w:cs="Arial"/>
          <w:sz w:val="22"/>
          <w:szCs w:val="22"/>
        </w:rPr>
        <w:tab/>
      </w:r>
      <w:r w:rsidR="003732DA" w:rsidRPr="003857FF">
        <w:rPr>
          <w:rFonts w:ascii="Arial" w:hAnsi="Arial" w:cs="Arial"/>
          <w:b/>
          <w:bCs/>
          <w:sz w:val="22"/>
          <w:szCs w:val="22"/>
        </w:rPr>
        <w:t>Financial instruments</w:t>
      </w:r>
    </w:p>
    <w:p w:rsidR="003B4ABD" w:rsidRPr="003857FF" w:rsidRDefault="008531A7" w:rsidP="00A9049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3B4ABD" w:rsidRPr="003857FF">
        <w:rPr>
          <w:rFonts w:ascii="Arial" w:hAnsi="Arial" w:cs="Arial"/>
          <w:b/>
          <w:bCs/>
          <w:sz w:val="22"/>
          <w:szCs w:val="22"/>
        </w:rPr>
        <w:t>.1</w:t>
      </w:r>
      <w:r w:rsidR="003B4ABD" w:rsidRPr="003857FF">
        <w:rPr>
          <w:rFonts w:ascii="Arial" w:hAnsi="Arial" w:cs="Arial"/>
          <w:b/>
          <w:bCs/>
          <w:sz w:val="22"/>
          <w:szCs w:val="22"/>
        </w:rPr>
        <w:tab/>
        <w:t>Financial risk management</w:t>
      </w:r>
    </w:p>
    <w:p w:rsidR="003B4ABD" w:rsidRPr="003857FF" w:rsidRDefault="003B4ABD" w:rsidP="00A90493">
      <w:pPr>
        <w:pStyle w:val="BodyTextIndent"/>
        <w:spacing w:after="120"/>
        <w:ind w:left="547" w:hanging="547"/>
        <w:rPr>
          <w:rFonts w:ascii="Arial" w:hAnsi="Arial" w:cs="Arial"/>
          <w:sz w:val="22"/>
          <w:szCs w:val="22"/>
        </w:rPr>
      </w:pPr>
      <w:r w:rsidRPr="003857FF">
        <w:rPr>
          <w:rFonts w:ascii="Arial" w:hAnsi="Arial" w:cs="Arial"/>
          <w:sz w:val="22"/>
          <w:szCs w:val="22"/>
        </w:rPr>
        <w:tab/>
        <w:t>The Company</w:t>
      </w:r>
      <w:r w:rsidR="00436D9A">
        <w:rPr>
          <w:rFonts w:ascii="Arial" w:hAnsi="Arial" w:cs="Arial"/>
          <w:sz w:val="22"/>
          <w:szCs w:val="22"/>
        </w:rPr>
        <w:t xml:space="preserve"> and its subsidiaries’ </w:t>
      </w:r>
      <w:r w:rsidRPr="003857FF">
        <w:rPr>
          <w:rFonts w:ascii="Arial" w:hAnsi="Arial" w:cs="Arial"/>
          <w:sz w:val="22"/>
          <w:szCs w:val="22"/>
        </w:rPr>
        <w:t>financial instruments, as defined unde</w:t>
      </w:r>
      <w:r w:rsidR="00E955E5" w:rsidRPr="003857FF">
        <w:rPr>
          <w:rFonts w:ascii="Arial" w:hAnsi="Arial" w:cs="Arial"/>
          <w:sz w:val="22"/>
          <w:szCs w:val="22"/>
        </w:rPr>
        <w:t xml:space="preserve">r Thai Accounting Standard No. </w:t>
      </w:r>
      <w:r w:rsidR="009C73C1" w:rsidRPr="003857FF">
        <w:rPr>
          <w:rFonts w:ascii="Arial" w:hAnsi="Arial" w:cs="Arial"/>
          <w:sz w:val="22"/>
          <w:szCs w:val="22"/>
        </w:rPr>
        <w:t>107</w:t>
      </w:r>
      <w:r w:rsidRPr="003857FF">
        <w:rPr>
          <w:rFonts w:ascii="Arial" w:hAnsi="Arial" w:cs="Arial"/>
          <w:sz w:val="22"/>
          <w:szCs w:val="22"/>
        </w:rPr>
        <w:t xml:space="preserve"> “Financial Instruments: Disclosure and Presentations”, principally comprise cash and cash equivalents, </w:t>
      </w:r>
      <w:r w:rsidR="005D2B32" w:rsidRPr="003857FF">
        <w:rPr>
          <w:rFonts w:ascii="Arial" w:hAnsi="Arial" w:cs="Arial"/>
          <w:sz w:val="22"/>
          <w:szCs w:val="22"/>
        </w:rPr>
        <w:t>trade accounts receivable, other receivables and financ</w:t>
      </w:r>
      <w:r w:rsidR="004423A2">
        <w:rPr>
          <w:rFonts w:ascii="Arial" w:hAnsi="Arial" w:cs="Arial"/>
          <w:sz w:val="22"/>
          <w:szCs w:val="22"/>
        </w:rPr>
        <w:t>e</w:t>
      </w:r>
      <w:r w:rsidR="005D2B32" w:rsidRPr="003857FF">
        <w:rPr>
          <w:rFonts w:ascii="Arial" w:hAnsi="Arial" w:cs="Arial"/>
          <w:sz w:val="22"/>
          <w:szCs w:val="22"/>
        </w:rPr>
        <w:t xml:space="preserve"> lease receivables</w:t>
      </w:r>
      <w:r w:rsidR="00D63EEC">
        <w:rPr>
          <w:rFonts w:ascii="Arial" w:hAnsi="Arial" w:cs="Arial"/>
          <w:sz w:val="22"/>
          <w:szCs w:val="22"/>
        </w:rPr>
        <w:t>,</w:t>
      </w:r>
      <w:r w:rsidR="005D2B32" w:rsidRPr="003857FF">
        <w:rPr>
          <w:rFonts w:ascii="Arial" w:hAnsi="Arial" w:cs="Arial"/>
          <w:sz w:val="22"/>
          <w:szCs w:val="22"/>
        </w:rPr>
        <w:t xml:space="preserve"> </w:t>
      </w:r>
      <w:r w:rsidRPr="003857FF">
        <w:rPr>
          <w:rFonts w:ascii="Arial" w:hAnsi="Arial" w:cs="Arial"/>
          <w:sz w:val="22"/>
          <w:szCs w:val="22"/>
        </w:rPr>
        <w:t>investments, and short-term</w:t>
      </w:r>
      <w:r w:rsidR="00856196">
        <w:rPr>
          <w:rFonts w:ascii="Arial" w:hAnsi="Arial" w:cs="Arial"/>
          <w:sz w:val="22"/>
          <w:szCs w:val="22"/>
        </w:rPr>
        <w:t xml:space="preserve"> loans</w:t>
      </w:r>
      <w:r w:rsidRPr="003857FF">
        <w:rPr>
          <w:rFonts w:ascii="Arial" w:hAnsi="Arial" w:cs="Arial"/>
          <w:sz w:val="22"/>
          <w:szCs w:val="22"/>
        </w:rPr>
        <w:t xml:space="preserve">. The financial risks associated with these financial instruments and how they are managed is described below. </w:t>
      </w:r>
    </w:p>
    <w:p w:rsidR="003B4ABD" w:rsidRPr="003857FF" w:rsidRDefault="003B4ABD" w:rsidP="00A90493">
      <w:pPr>
        <w:overflowPunct/>
        <w:autoSpaceDE/>
        <w:autoSpaceDN/>
        <w:adjustRightInd/>
        <w:spacing w:before="120" w:after="120" w:line="380" w:lineRule="exact"/>
        <w:ind w:firstLine="547"/>
        <w:textAlignment w:val="auto"/>
        <w:rPr>
          <w:rFonts w:ascii="Arial" w:hAnsi="Arial" w:cs="Arial"/>
          <w:b/>
          <w:bCs/>
          <w:sz w:val="22"/>
          <w:szCs w:val="22"/>
        </w:rPr>
      </w:pPr>
      <w:r w:rsidRPr="003857FF">
        <w:rPr>
          <w:rFonts w:ascii="Arial" w:hAnsi="Arial" w:cs="Arial"/>
          <w:b/>
          <w:bCs/>
          <w:sz w:val="22"/>
          <w:szCs w:val="22"/>
        </w:rPr>
        <w:t>Credit risk</w:t>
      </w:r>
    </w:p>
    <w:p w:rsidR="003B4ABD" w:rsidRPr="003857FF" w:rsidRDefault="003B4ABD" w:rsidP="00A90493">
      <w:pPr>
        <w:spacing w:before="120" w:after="120" w:line="380" w:lineRule="exact"/>
        <w:ind w:left="547" w:hanging="547"/>
        <w:jc w:val="thaiDistribute"/>
        <w:rPr>
          <w:rFonts w:ascii="Arial" w:hAnsi="Arial" w:cs="Arial"/>
          <w:sz w:val="22"/>
          <w:szCs w:val="22"/>
          <w:cs/>
        </w:rPr>
      </w:pPr>
      <w:r w:rsidRPr="003857FF">
        <w:rPr>
          <w:rFonts w:ascii="Arial" w:hAnsi="Arial" w:cs="Arial"/>
          <w:sz w:val="22"/>
          <w:szCs w:val="22"/>
        </w:rPr>
        <w:tab/>
        <w:t xml:space="preserve">The Company </w:t>
      </w:r>
      <w:r w:rsidR="00436D9A">
        <w:rPr>
          <w:rFonts w:ascii="Arial" w:hAnsi="Arial" w:cs="Arial"/>
          <w:sz w:val="22"/>
          <w:szCs w:val="22"/>
        </w:rPr>
        <w:t>and its subsidiaries are</w:t>
      </w:r>
      <w:r w:rsidRPr="003857FF">
        <w:rPr>
          <w:rFonts w:ascii="Arial" w:hAnsi="Arial" w:cs="Arial"/>
          <w:sz w:val="22"/>
          <w:szCs w:val="22"/>
        </w:rPr>
        <w:t xml:space="preserve"> exposed to credit risk primarily with respe</w:t>
      </w:r>
      <w:r w:rsidR="00B76A2C" w:rsidRPr="003857FF">
        <w:rPr>
          <w:rFonts w:ascii="Arial" w:hAnsi="Arial" w:cs="Arial"/>
          <w:sz w:val="22"/>
          <w:szCs w:val="22"/>
        </w:rPr>
        <w:t>ct to trade accounts receivable and</w:t>
      </w:r>
      <w:r w:rsidRPr="003857FF">
        <w:rPr>
          <w:rFonts w:ascii="Arial" w:hAnsi="Arial" w:cs="Arial"/>
          <w:sz w:val="22"/>
          <w:szCs w:val="22"/>
        </w:rPr>
        <w:t xml:space="preserve"> other receivable</w:t>
      </w:r>
      <w:r w:rsidR="007B71DF">
        <w:rPr>
          <w:rFonts w:ascii="Arial" w:hAnsi="Arial" w:cs="Arial"/>
          <w:sz w:val="22"/>
          <w:szCs w:val="22"/>
        </w:rPr>
        <w:t>s</w:t>
      </w:r>
      <w:r w:rsidRPr="003857FF">
        <w:rPr>
          <w:rFonts w:ascii="Arial" w:hAnsi="Arial" w:cs="Arial"/>
          <w:sz w:val="22"/>
          <w:szCs w:val="22"/>
        </w:rPr>
        <w:t xml:space="preserve">. </w:t>
      </w:r>
      <w:r w:rsidR="006C5956" w:rsidRPr="003857FF">
        <w:rPr>
          <w:rFonts w:ascii="Arial" w:hAnsi="Arial" w:cs="Arial"/>
          <w:sz w:val="22"/>
          <w:szCs w:val="22"/>
        </w:rPr>
        <w:t>They</w:t>
      </w:r>
      <w:r w:rsidR="00F15254" w:rsidRPr="003857FF">
        <w:rPr>
          <w:rFonts w:ascii="Arial" w:hAnsi="Arial" w:cs="Arial"/>
          <w:sz w:val="22"/>
          <w:szCs w:val="22"/>
        </w:rPr>
        <w:t xml:space="preserve"> </w:t>
      </w:r>
      <w:r w:rsidRPr="003857FF">
        <w:rPr>
          <w:rFonts w:ascii="Arial" w:hAnsi="Arial" w:cs="Arial"/>
          <w:sz w:val="22"/>
          <w:szCs w:val="22"/>
        </w:rPr>
        <w:t>manage the risk by adopting appropriate credit control policies a</w:t>
      </w:r>
      <w:r w:rsidR="00311EBF" w:rsidRPr="003857FF">
        <w:rPr>
          <w:rFonts w:ascii="Arial" w:hAnsi="Arial" w:cs="Arial"/>
          <w:sz w:val="22"/>
          <w:szCs w:val="22"/>
        </w:rPr>
        <w:t>nd procedures and therefore do</w:t>
      </w:r>
      <w:r w:rsidRPr="003857FF">
        <w:rPr>
          <w:rFonts w:ascii="Arial" w:hAnsi="Arial" w:cs="Arial"/>
          <w:sz w:val="22"/>
          <w:szCs w:val="22"/>
        </w:rPr>
        <w:t xml:space="preserve"> not expect to incur material financial losses. In addition, </w:t>
      </w:r>
      <w:r w:rsidR="006C5956" w:rsidRPr="003857FF">
        <w:rPr>
          <w:rFonts w:ascii="Arial" w:hAnsi="Arial" w:cs="Arial"/>
          <w:sz w:val="22"/>
          <w:szCs w:val="22"/>
        </w:rPr>
        <w:t>they</w:t>
      </w:r>
      <w:r w:rsidR="00F15254" w:rsidRPr="003857FF">
        <w:rPr>
          <w:rFonts w:ascii="Arial" w:hAnsi="Arial" w:cs="Arial"/>
          <w:sz w:val="22"/>
          <w:szCs w:val="22"/>
        </w:rPr>
        <w:t xml:space="preserve"> </w:t>
      </w:r>
      <w:r w:rsidR="006C5956" w:rsidRPr="003857FF">
        <w:rPr>
          <w:rFonts w:ascii="Arial" w:hAnsi="Arial" w:cs="Arial"/>
          <w:sz w:val="22"/>
          <w:szCs w:val="22"/>
        </w:rPr>
        <w:t>do</w:t>
      </w:r>
      <w:r w:rsidRPr="003857FF">
        <w:rPr>
          <w:rFonts w:ascii="Arial" w:hAnsi="Arial" w:cs="Arial"/>
          <w:sz w:val="22"/>
          <w:szCs w:val="22"/>
        </w:rPr>
        <w:t xml:space="preserve"> not have high concentration of credit risk since it has a large customer base. The maximum exposure to credit risk is limited to the carrying amounts of</w:t>
      </w:r>
      <w:r w:rsidR="00D17029" w:rsidRPr="003857FF">
        <w:rPr>
          <w:rFonts w:ascii="Arial" w:hAnsi="Arial" w:cs="Arial"/>
          <w:sz w:val="22"/>
          <w:szCs w:val="22"/>
        </w:rPr>
        <w:t xml:space="preserve"> trade accounts </w:t>
      </w:r>
      <w:r w:rsidRPr="003857FF">
        <w:rPr>
          <w:rFonts w:ascii="Arial" w:hAnsi="Arial" w:cs="Arial"/>
          <w:sz w:val="22"/>
          <w:szCs w:val="22"/>
        </w:rPr>
        <w:t xml:space="preserve">receivable, </w:t>
      </w:r>
      <w:r w:rsidR="00D17029" w:rsidRPr="003857FF">
        <w:rPr>
          <w:rFonts w:ascii="Arial" w:hAnsi="Arial" w:cs="Arial"/>
          <w:sz w:val="22"/>
          <w:szCs w:val="22"/>
        </w:rPr>
        <w:t>other receivable</w:t>
      </w:r>
      <w:r w:rsidR="00872DB9" w:rsidRPr="003857FF">
        <w:rPr>
          <w:rFonts w:ascii="Arial" w:hAnsi="Arial" w:cs="Arial"/>
          <w:sz w:val="22"/>
          <w:szCs w:val="22"/>
        </w:rPr>
        <w:t>s</w:t>
      </w:r>
      <w:r w:rsidR="00D17029" w:rsidRPr="003857FF">
        <w:rPr>
          <w:rFonts w:ascii="Arial" w:hAnsi="Arial" w:cs="Arial"/>
          <w:sz w:val="22"/>
          <w:szCs w:val="22"/>
        </w:rPr>
        <w:t xml:space="preserve"> and financ</w:t>
      </w:r>
      <w:r w:rsidR="004423A2">
        <w:rPr>
          <w:rFonts w:ascii="Arial" w:hAnsi="Arial" w:cs="Arial"/>
          <w:sz w:val="22"/>
          <w:szCs w:val="22"/>
        </w:rPr>
        <w:t xml:space="preserve">e </w:t>
      </w:r>
      <w:r w:rsidR="00D17029" w:rsidRPr="003857FF">
        <w:rPr>
          <w:rFonts w:ascii="Arial" w:hAnsi="Arial" w:cs="Arial"/>
          <w:sz w:val="22"/>
          <w:szCs w:val="22"/>
        </w:rPr>
        <w:t xml:space="preserve">lease receivables </w:t>
      </w:r>
      <w:r w:rsidRPr="003857FF">
        <w:rPr>
          <w:rFonts w:ascii="Arial" w:hAnsi="Arial" w:cs="Arial"/>
          <w:sz w:val="22"/>
          <w:szCs w:val="22"/>
        </w:rPr>
        <w:t xml:space="preserve">as stated in the </w:t>
      </w:r>
      <w:r w:rsidR="00395FFA" w:rsidRPr="003857FF">
        <w:rPr>
          <w:rFonts w:ascii="Arial" w:hAnsi="Arial" w:cs="Arial"/>
          <w:sz w:val="22"/>
          <w:szCs w:val="22"/>
        </w:rPr>
        <w:t>statement of financial position</w:t>
      </w:r>
      <w:r w:rsidRPr="003857FF">
        <w:rPr>
          <w:rFonts w:ascii="Arial" w:hAnsi="Arial" w:cs="Arial"/>
          <w:sz w:val="22"/>
          <w:szCs w:val="22"/>
        </w:rPr>
        <w:t>.</w:t>
      </w:r>
    </w:p>
    <w:p w:rsidR="003B4ABD" w:rsidRPr="003857FF" w:rsidRDefault="003B4ABD" w:rsidP="00A90493">
      <w:pPr>
        <w:spacing w:before="120" w:after="120" w:line="380" w:lineRule="exact"/>
        <w:ind w:left="547" w:hanging="547"/>
        <w:jc w:val="thaiDistribute"/>
        <w:rPr>
          <w:rFonts w:ascii="Arial" w:hAnsi="Arial" w:cs="Arial"/>
          <w:b/>
          <w:bCs/>
          <w:sz w:val="22"/>
          <w:szCs w:val="22"/>
        </w:rPr>
      </w:pPr>
      <w:r w:rsidRPr="003857FF">
        <w:rPr>
          <w:rFonts w:ascii="Arial" w:hAnsi="Arial" w:cs="Arial"/>
          <w:b/>
          <w:bCs/>
          <w:sz w:val="22"/>
          <w:szCs w:val="22"/>
        </w:rPr>
        <w:tab/>
        <w:t>Interest rate risk</w:t>
      </w:r>
    </w:p>
    <w:p w:rsidR="003B4ABD" w:rsidRPr="003857FF" w:rsidRDefault="003B4ABD" w:rsidP="00A90493">
      <w:pPr>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t>The Company</w:t>
      </w:r>
      <w:r w:rsidR="00F15254" w:rsidRPr="003857FF">
        <w:rPr>
          <w:rFonts w:ascii="Arial" w:hAnsi="Arial" w:cs="Arial"/>
          <w:sz w:val="22"/>
          <w:szCs w:val="22"/>
        </w:rPr>
        <w:t xml:space="preserve"> and its subsidiar</w:t>
      </w:r>
      <w:r w:rsidR="007F61C8" w:rsidRPr="003857FF">
        <w:rPr>
          <w:rFonts w:ascii="Arial" w:hAnsi="Arial" w:cs="Arial"/>
          <w:sz w:val="22"/>
          <w:szCs w:val="22"/>
        </w:rPr>
        <w:t>ies</w:t>
      </w:r>
      <w:r w:rsidR="00436D9A">
        <w:rPr>
          <w:rFonts w:ascii="Arial" w:hAnsi="Arial" w:cs="Arial"/>
          <w:sz w:val="22"/>
          <w:szCs w:val="22"/>
        </w:rPr>
        <w:t xml:space="preserve">’ </w:t>
      </w:r>
      <w:r w:rsidRPr="003857FF">
        <w:rPr>
          <w:rFonts w:ascii="Arial" w:hAnsi="Arial" w:cs="Arial"/>
          <w:sz w:val="22"/>
          <w:szCs w:val="22"/>
        </w:rPr>
        <w:t>exposure to interest rate risk relates primarily to its</w:t>
      </w:r>
      <w:r w:rsidR="00F15254" w:rsidRPr="003857FF">
        <w:rPr>
          <w:rFonts w:ascii="Arial" w:hAnsi="Arial" w:cs="Arial"/>
          <w:sz w:val="22"/>
          <w:szCs w:val="22"/>
        </w:rPr>
        <w:t xml:space="preserve"> </w:t>
      </w:r>
      <w:r w:rsidR="009C73C1" w:rsidRPr="003857FF">
        <w:rPr>
          <w:rFonts w:ascii="Arial" w:hAnsi="Arial" w:cs="Arial"/>
          <w:sz w:val="22"/>
          <w:szCs w:val="22"/>
        </w:rPr>
        <w:t>deposits with financial institutions</w:t>
      </w:r>
      <w:r w:rsidR="00F15254" w:rsidRPr="003857FF">
        <w:rPr>
          <w:rFonts w:ascii="Arial" w:hAnsi="Arial" w:cs="Arial"/>
          <w:sz w:val="22"/>
          <w:szCs w:val="22"/>
        </w:rPr>
        <w:t>, bank overdrafts</w:t>
      </w:r>
      <w:r w:rsidR="00943A33" w:rsidRPr="003857FF">
        <w:rPr>
          <w:rFonts w:ascii="Arial" w:hAnsi="Arial" w:cs="Arial"/>
          <w:sz w:val="22"/>
          <w:szCs w:val="22"/>
        </w:rPr>
        <w:t xml:space="preserve"> and</w:t>
      </w:r>
      <w:r w:rsidR="006C5956" w:rsidRPr="003857FF">
        <w:rPr>
          <w:rFonts w:ascii="Arial" w:hAnsi="Arial" w:cs="Arial"/>
          <w:sz w:val="22"/>
          <w:szCs w:val="22"/>
        </w:rPr>
        <w:t xml:space="preserve"> short-term </w:t>
      </w:r>
      <w:r w:rsidR="002942DD" w:rsidRPr="003857FF">
        <w:rPr>
          <w:rFonts w:ascii="Arial" w:hAnsi="Arial" w:cs="Arial"/>
          <w:sz w:val="22"/>
          <w:szCs w:val="22"/>
        </w:rPr>
        <w:t xml:space="preserve">borrowings. </w:t>
      </w:r>
      <w:r w:rsidRPr="003857FF">
        <w:rPr>
          <w:rFonts w:ascii="Arial" w:hAnsi="Arial" w:cs="Arial"/>
          <w:sz w:val="22"/>
          <w:szCs w:val="22"/>
        </w:rPr>
        <w:t>However, since most of the Company</w:t>
      </w:r>
      <w:r w:rsidR="00F15254" w:rsidRPr="003857FF">
        <w:rPr>
          <w:rFonts w:ascii="Arial" w:hAnsi="Arial" w:cs="Arial"/>
          <w:sz w:val="22"/>
          <w:szCs w:val="22"/>
        </w:rPr>
        <w:t xml:space="preserve"> and its subsidiar</w:t>
      </w:r>
      <w:r w:rsidR="006C5956" w:rsidRPr="003857FF">
        <w:rPr>
          <w:rFonts w:ascii="Arial" w:hAnsi="Arial" w:cs="Arial"/>
          <w:sz w:val="22"/>
          <w:szCs w:val="22"/>
        </w:rPr>
        <w:t>ies</w:t>
      </w:r>
      <w:r w:rsidRPr="003857FF">
        <w:rPr>
          <w:rFonts w:ascii="Arial" w:hAnsi="Arial" w:cs="Arial"/>
          <w:sz w:val="22"/>
          <w:szCs w:val="22"/>
        </w:rPr>
        <w:t xml:space="preserve">’ financial assets and liabilities bear floating interest rates or fixed interest rates which are close to the market rate, the interest rate risk is expected to be minimal. </w:t>
      </w:r>
    </w:p>
    <w:p w:rsidR="00A90493" w:rsidRDefault="00A90493">
      <w:pPr>
        <w:overflowPunct/>
        <w:autoSpaceDE/>
        <w:autoSpaceDN/>
        <w:adjustRightInd/>
        <w:textAlignment w:val="auto"/>
        <w:rPr>
          <w:rFonts w:ascii="Arial" w:hAnsi="Arial" w:cs="Arial"/>
          <w:sz w:val="22"/>
          <w:szCs w:val="22"/>
        </w:rPr>
      </w:pPr>
      <w:r>
        <w:rPr>
          <w:rFonts w:ascii="Arial" w:hAnsi="Arial" w:cs="Arial"/>
          <w:sz w:val="22"/>
          <w:szCs w:val="22"/>
        </w:rPr>
        <w:br w:type="page"/>
      </w:r>
    </w:p>
    <w:p w:rsidR="003B4ABD" w:rsidRPr="003857FF" w:rsidRDefault="007B71DF" w:rsidP="00DE6A00">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3B4ABD" w:rsidRPr="003857FF">
        <w:rPr>
          <w:rFonts w:ascii="Arial" w:hAnsi="Arial" w:cs="Arial"/>
          <w:sz w:val="22"/>
          <w:szCs w:val="22"/>
        </w:rPr>
        <w:t xml:space="preserve">Significant financial assets and liabilities classified by type of interest rates are </w:t>
      </w:r>
      <w:proofErr w:type="spellStart"/>
      <w:r w:rsidR="003B4ABD" w:rsidRPr="003857FF">
        <w:rPr>
          <w:rFonts w:ascii="Arial" w:hAnsi="Arial" w:cs="Arial"/>
          <w:sz w:val="22"/>
          <w:szCs w:val="22"/>
        </w:rPr>
        <w:t>summari</w:t>
      </w:r>
      <w:r w:rsidR="00436D9A">
        <w:rPr>
          <w:rFonts w:ascii="Arial" w:hAnsi="Arial" w:cs="Arial"/>
          <w:sz w:val="22"/>
          <w:szCs w:val="22"/>
        </w:rPr>
        <w:t>s</w:t>
      </w:r>
      <w:r w:rsidR="003B4ABD" w:rsidRPr="003857FF">
        <w:rPr>
          <w:rFonts w:ascii="Arial" w:hAnsi="Arial" w:cs="Arial"/>
          <w:sz w:val="22"/>
          <w:szCs w:val="22"/>
        </w:rPr>
        <w:t>ed</w:t>
      </w:r>
      <w:proofErr w:type="spellEnd"/>
      <w:r w:rsidR="003B4ABD" w:rsidRPr="003857FF">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rsidR="00CA2FCB" w:rsidRDefault="00CA2FCB">
      <w:pPr>
        <w:overflowPunct/>
        <w:autoSpaceDE/>
        <w:autoSpaceDN/>
        <w:adjustRightInd/>
        <w:textAlignment w:val="auto"/>
        <w:rPr>
          <w:rFonts w:ascii="Arial" w:hAnsi="Arial" w:cs="Arial"/>
          <w:sz w:val="18"/>
          <w:szCs w:val="18"/>
        </w:rPr>
      </w:pPr>
    </w:p>
    <w:p w:rsidR="00DE6A00" w:rsidRPr="003857FF" w:rsidRDefault="00DE6A00" w:rsidP="007B71DF">
      <w:pPr>
        <w:tabs>
          <w:tab w:val="left" w:pos="900"/>
          <w:tab w:val="left" w:pos="1440"/>
        </w:tabs>
        <w:spacing w:line="320" w:lineRule="exact"/>
        <w:ind w:left="547" w:hanging="547"/>
        <w:jc w:val="right"/>
        <w:rPr>
          <w:rFonts w:ascii="Arial" w:hAnsi="Arial" w:cs="Arial"/>
          <w:sz w:val="18"/>
          <w:szCs w:val="18"/>
        </w:rPr>
      </w:pPr>
      <w:r w:rsidRPr="003857FF">
        <w:rPr>
          <w:rFonts w:ascii="Arial" w:hAnsi="Arial" w:cs="Arial"/>
          <w:sz w:val="18"/>
          <w:szCs w:val="18"/>
        </w:rPr>
        <w:t>(Unit: Million Bah</w:t>
      </w:r>
      <w:r w:rsidR="00436D9A">
        <w:rPr>
          <w:rFonts w:ascii="Arial" w:hAnsi="Arial" w:cs="Arial"/>
          <w:sz w:val="18"/>
          <w:szCs w:val="18"/>
        </w:rPr>
        <w:t>t</w:t>
      </w:r>
      <w:r w:rsidRPr="003857FF">
        <w:rPr>
          <w:rFonts w:ascii="Arial" w:hAnsi="Arial" w:cs="Arial"/>
          <w:sz w:val="18"/>
          <w:szCs w:val="18"/>
        </w:rPr>
        <w:t>)</w:t>
      </w:r>
    </w:p>
    <w:tbl>
      <w:tblPr>
        <w:tblW w:w="9162" w:type="dxa"/>
        <w:tblInd w:w="450" w:type="dxa"/>
        <w:tblLayout w:type="fixed"/>
        <w:tblLook w:val="0000" w:firstRow="0" w:lastRow="0" w:firstColumn="0" w:lastColumn="0" w:noHBand="0" w:noVBand="0"/>
      </w:tblPr>
      <w:tblGrid>
        <w:gridCol w:w="2808"/>
        <w:gridCol w:w="979"/>
        <w:gridCol w:w="1001"/>
        <w:gridCol w:w="990"/>
        <w:gridCol w:w="1083"/>
        <w:gridCol w:w="973"/>
        <w:gridCol w:w="8"/>
        <w:gridCol w:w="1320"/>
      </w:tblGrid>
      <w:tr w:rsidR="000B38A7" w:rsidRPr="003857FF" w:rsidTr="007877E3">
        <w:trPr>
          <w:cantSplit/>
          <w:tblHeader/>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cs/>
              </w:rPr>
            </w:pPr>
            <w:r w:rsidRPr="003857FF">
              <w:rPr>
                <w:rFonts w:ascii="Arial" w:hAnsi="Arial" w:cs="Arial"/>
                <w:sz w:val="22"/>
                <w:szCs w:val="22"/>
              </w:rPr>
              <w:tab/>
            </w:r>
          </w:p>
        </w:tc>
        <w:tc>
          <w:tcPr>
            <w:tcW w:w="6354" w:type="dxa"/>
            <w:gridSpan w:val="7"/>
            <w:vAlign w:val="bottom"/>
          </w:tcPr>
          <w:p w:rsidR="000B38A7" w:rsidRPr="003857FF" w:rsidRDefault="000B5348"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Pr>
                <w:rFonts w:ascii="Arial" w:hAnsi="Arial" w:cs="Arial"/>
                <w:sz w:val="18"/>
                <w:szCs w:val="18"/>
              </w:rPr>
              <w:t xml:space="preserve">As at </w:t>
            </w:r>
            <w:r w:rsidR="002452F4">
              <w:rPr>
                <w:rFonts w:ascii="Arial" w:hAnsi="Arial" w:cs="Arial"/>
                <w:sz w:val="18"/>
                <w:szCs w:val="18"/>
              </w:rPr>
              <w:t xml:space="preserve">31 December </w:t>
            </w:r>
            <w:r w:rsidR="001D7818">
              <w:rPr>
                <w:rFonts w:ascii="Arial" w:hAnsi="Arial" w:cs="Arial"/>
                <w:sz w:val="18"/>
                <w:szCs w:val="18"/>
              </w:rPr>
              <w:t>2016</w:t>
            </w:r>
          </w:p>
        </w:tc>
      </w:tr>
      <w:tr w:rsidR="009C73C1" w:rsidRPr="003857FF" w:rsidTr="007877E3">
        <w:trPr>
          <w:cantSplit/>
          <w:tblHeader/>
        </w:trPr>
        <w:tc>
          <w:tcPr>
            <w:tcW w:w="2808" w:type="dxa"/>
            <w:vAlign w:val="bottom"/>
          </w:tcPr>
          <w:p w:rsidR="009C73C1" w:rsidRPr="003857FF" w:rsidRDefault="006C5956" w:rsidP="007B71DF">
            <w:pPr>
              <w:tabs>
                <w:tab w:val="left" w:pos="360"/>
                <w:tab w:val="left" w:pos="1440"/>
              </w:tabs>
              <w:spacing w:line="320" w:lineRule="exact"/>
              <w:ind w:left="-18" w:right="-43"/>
              <w:jc w:val="center"/>
              <w:rPr>
                <w:rFonts w:ascii="Arial" w:hAnsi="Arial" w:cs="Arial"/>
                <w:sz w:val="18"/>
                <w:szCs w:val="18"/>
                <w:cs/>
              </w:rPr>
            </w:pPr>
            <w:r w:rsidRPr="003857FF">
              <w:rPr>
                <w:rFonts w:ascii="Arial" w:hAnsi="Arial" w:cs="Arial"/>
                <w:sz w:val="22"/>
                <w:szCs w:val="22"/>
              </w:rPr>
              <w:tab/>
            </w:r>
          </w:p>
        </w:tc>
        <w:tc>
          <w:tcPr>
            <w:tcW w:w="6354" w:type="dxa"/>
            <w:gridSpan w:val="7"/>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Consolidated financial statements</w:t>
            </w:r>
          </w:p>
        </w:tc>
      </w:tr>
      <w:tr w:rsidR="009C73C1" w:rsidRPr="003857FF" w:rsidTr="007877E3">
        <w:trPr>
          <w:cantSplit/>
          <w:tblHeader/>
        </w:trPr>
        <w:tc>
          <w:tcPr>
            <w:tcW w:w="2808"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cs/>
              </w:rPr>
            </w:pPr>
          </w:p>
        </w:tc>
        <w:tc>
          <w:tcPr>
            <w:tcW w:w="1980" w:type="dxa"/>
            <w:gridSpan w:val="2"/>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Fixed interest rates</w:t>
            </w:r>
          </w:p>
        </w:tc>
        <w:tc>
          <w:tcPr>
            <w:tcW w:w="990" w:type="dxa"/>
            <w:vAlign w:val="bottom"/>
          </w:tcPr>
          <w:p w:rsidR="009C73C1" w:rsidRPr="003857FF" w:rsidRDefault="00DA65F9" w:rsidP="007B71DF">
            <w:pPr>
              <w:tabs>
                <w:tab w:val="left" w:pos="360"/>
                <w:tab w:val="left" w:pos="1440"/>
              </w:tabs>
              <w:spacing w:line="320" w:lineRule="exact"/>
              <w:ind w:left="-122" w:right="-148"/>
              <w:jc w:val="center"/>
              <w:rPr>
                <w:rFonts w:ascii="Arial" w:hAnsi="Arial" w:cs="Arial"/>
                <w:sz w:val="18"/>
                <w:szCs w:val="18"/>
                <w:cs/>
              </w:rPr>
            </w:pPr>
            <w:r w:rsidRPr="003857FF">
              <w:rPr>
                <w:rFonts w:ascii="Arial" w:hAnsi="Arial" w:cs="Arial"/>
                <w:sz w:val="18"/>
                <w:szCs w:val="18"/>
              </w:rPr>
              <w:t>Floating</w:t>
            </w:r>
          </w:p>
        </w:tc>
        <w:tc>
          <w:tcPr>
            <w:tcW w:w="1083" w:type="dxa"/>
            <w:vAlign w:val="bottom"/>
          </w:tcPr>
          <w:p w:rsidR="009C73C1" w:rsidRPr="003857FF" w:rsidRDefault="00DA65F9"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Non-</w:t>
            </w:r>
          </w:p>
        </w:tc>
        <w:tc>
          <w:tcPr>
            <w:tcW w:w="981" w:type="dxa"/>
            <w:gridSpan w:val="2"/>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p>
        </w:tc>
        <w:tc>
          <w:tcPr>
            <w:tcW w:w="1320"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cs/>
              </w:rPr>
            </w:pPr>
          </w:p>
        </w:tc>
      </w:tr>
      <w:tr w:rsidR="009C73C1" w:rsidRPr="003857FF" w:rsidTr="007877E3">
        <w:trPr>
          <w:cantSplit/>
          <w:tblHeader/>
        </w:trPr>
        <w:tc>
          <w:tcPr>
            <w:tcW w:w="2808"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p>
        </w:tc>
        <w:tc>
          <w:tcPr>
            <w:tcW w:w="979"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Within</w:t>
            </w:r>
          </w:p>
        </w:tc>
        <w:tc>
          <w:tcPr>
            <w:tcW w:w="1001"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Over</w:t>
            </w:r>
          </w:p>
        </w:tc>
        <w:tc>
          <w:tcPr>
            <w:tcW w:w="990"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c>
          <w:tcPr>
            <w:tcW w:w="1083"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c>
          <w:tcPr>
            <w:tcW w:w="981" w:type="dxa"/>
            <w:gridSpan w:val="2"/>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p>
        </w:tc>
        <w:tc>
          <w:tcPr>
            <w:tcW w:w="1320"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r>
      <w:tr w:rsidR="009C73C1" w:rsidRPr="003857FF" w:rsidTr="007877E3">
        <w:trPr>
          <w:cantSplit/>
          <w:tblHeader/>
        </w:trPr>
        <w:tc>
          <w:tcPr>
            <w:tcW w:w="2808"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p>
        </w:tc>
        <w:tc>
          <w:tcPr>
            <w:tcW w:w="979" w:type="dxa"/>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1 year</w:t>
            </w:r>
          </w:p>
        </w:tc>
        <w:tc>
          <w:tcPr>
            <w:tcW w:w="1001" w:type="dxa"/>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1-5 years</w:t>
            </w:r>
          </w:p>
        </w:tc>
        <w:tc>
          <w:tcPr>
            <w:tcW w:w="990" w:type="dxa"/>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rate</w:t>
            </w:r>
          </w:p>
        </w:tc>
        <w:tc>
          <w:tcPr>
            <w:tcW w:w="1083" w:type="dxa"/>
            <w:vAlign w:val="bottom"/>
          </w:tcPr>
          <w:p w:rsidR="009C73C1" w:rsidRPr="003857FF" w:rsidRDefault="009C73C1" w:rsidP="007B71DF">
            <w:pPr>
              <w:pBdr>
                <w:bottom w:val="single" w:sz="4" w:space="1" w:color="auto"/>
              </w:pBdr>
              <w:tabs>
                <w:tab w:val="left" w:pos="360"/>
                <w:tab w:val="decimal" w:pos="702"/>
                <w:tab w:val="left" w:pos="1440"/>
              </w:tabs>
              <w:spacing w:line="320" w:lineRule="exact"/>
              <w:ind w:left="-18" w:right="-43"/>
              <w:jc w:val="center"/>
              <w:rPr>
                <w:rFonts w:ascii="Arial" w:hAnsi="Arial" w:cs="Arial"/>
                <w:sz w:val="18"/>
                <w:szCs w:val="18"/>
              </w:rPr>
            </w:pPr>
            <w:r w:rsidRPr="003857FF">
              <w:rPr>
                <w:rFonts w:ascii="Arial" w:hAnsi="Arial" w:cs="Arial"/>
                <w:sz w:val="18"/>
                <w:szCs w:val="18"/>
              </w:rPr>
              <w:t>bearing</w:t>
            </w:r>
          </w:p>
        </w:tc>
        <w:tc>
          <w:tcPr>
            <w:tcW w:w="981" w:type="dxa"/>
            <w:gridSpan w:val="2"/>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Total</w:t>
            </w:r>
          </w:p>
        </w:tc>
        <w:tc>
          <w:tcPr>
            <w:tcW w:w="1320" w:type="dxa"/>
            <w:vAlign w:val="bottom"/>
          </w:tcPr>
          <w:p w:rsidR="009C73C1" w:rsidRPr="003857FF" w:rsidRDefault="009C73C1"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rate</w:t>
            </w:r>
          </w:p>
        </w:tc>
      </w:tr>
      <w:tr w:rsidR="009C73C1" w:rsidRPr="003857FF" w:rsidTr="007877E3">
        <w:trPr>
          <w:cantSplit/>
        </w:trPr>
        <w:tc>
          <w:tcPr>
            <w:tcW w:w="2808" w:type="dxa"/>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cs/>
              </w:rPr>
            </w:pPr>
          </w:p>
        </w:tc>
        <w:tc>
          <w:tcPr>
            <w:tcW w:w="5026" w:type="dxa"/>
            <w:gridSpan w:val="5"/>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p>
        </w:tc>
        <w:tc>
          <w:tcPr>
            <w:tcW w:w="1328" w:type="dxa"/>
            <w:gridSpan w:val="2"/>
            <w:vAlign w:val="bottom"/>
          </w:tcPr>
          <w:p w:rsidR="009C73C1" w:rsidRPr="003857FF" w:rsidRDefault="009C73C1"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cs/>
              </w:rPr>
              <w:t>(</w:t>
            </w:r>
            <w:r w:rsidRPr="003857FF">
              <w:rPr>
                <w:rFonts w:ascii="Arial" w:hAnsi="Arial" w:cs="Arial"/>
                <w:sz w:val="18"/>
                <w:szCs w:val="18"/>
              </w:rPr>
              <w:t>% p.a.</w:t>
            </w:r>
            <w:r w:rsidRPr="003857FF">
              <w:rPr>
                <w:rFonts w:ascii="Arial" w:hAnsi="Arial" w:cs="Arial"/>
                <w:sz w:val="18"/>
                <w:szCs w:val="18"/>
                <w:cs/>
              </w:rPr>
              <w:t>)</w:t>
            </w:r>
          </w:p>
        </w:tc>
      </w:tr>
      <w:tr w:rsidR="009C73C1" w:rsidRPr="003857FF" w:rsidTr="007877E3">
        <w:trPr>
          <w:cantSplit/>
        </w:trPr>
        <w:tc>
          <w:tcPr>
            <w:tcW w:w="2808" w:type="dxa"/>
            <w:vAlign w:val="bottom"/>
          </w:tcPr>
          <w:p w:rsidR="009C73C1" w:rsidRPr="003857FF" w:rsidRDefault="009C73C1" w:rsidP="007B71DF">
            <w:pPr>
              <w:tabs>
                <w:tab w:val="left" w:pos="162"/>
                <w:tab w:val="left" w:pos="900"/>
                <w:tab w:val="left" w:pos="1440"/>
                <w:tab w:val="left" w:pos="1980"/>
              </w:tabs>
              <w:spacing w:line="320" w:lineRule="exact"/>
              <w:ind w:left="162" w:hanging="180"/>
              <w:rPr>
                <w:rFonts w:ascii="Arial" w:hAnsi="Arial" w:cs="Arial"/>
                <w:b/>
                <w:bCs/>
                <w:sz w:val="18"/>
                <w:szCs w:val="18"/>
              </w:rPr>
            </w:pPr>
            <w:r w:rsidRPr="003857FF">
              <w:rPr>
                <w:rFonts w:ascii="Arial" w:hAnsi="Arial" w:cs="Arial"/>
                <w:b/>
                <w:bCs/>
                <w:sz w:val="18"/>
                <w:szCs w:val="18"/>
              </w:rPr>
              <w:t>Financial assets</w:t>
            </w:r>
          </w:p>
        </w:tc>
        <w:tc>
          <w:tcPr>
            <w:tcW w:w="979" w:type="dxa"/>
            <w:vAlign w:val="bottom"/>
          </w:tcPr>
          <w:p w:rsidR="009C73C1" w:rsidRPr="003857FF" w:rsidRDefault="009C73C1" w:rsidP="007B71DF">
            <w:pPr>
              <w:tabs>
                <w:tab w:val="decimal" w:pos="612"/>
              </w:tabs>
              <w:spacing w:line="320" w:lineRule="exact"/>
              <w:ind w:left="-7"/>
              <w:jc w:val="thaiDistribute"/>
              <w:rPr>
                <w:rFonts w:ascii="Arial" w:hAnsi="Arial" w:cs="Arial"/>
                <w:b/>
                <w:bCs/>
                <w:sz w:val="18"/>
                <w:szCs w:val="18"/>
              </w:rPr>
            </w:pPr>
          </w:p>
        </w:tc>
        <w:tc>
          <w:tcPr>
            <w:tcW w:w="1001" w:type="dxa"/>
            <w:vAlign w:val="bottom"/>
          </w:tcPr>
          <w:p w:rsidR="009C73C1" w:rsidRPr="003857FF" w:rsidRDefault="009C73C1" w:rsidP="007B71DF">
            <w:pPr>
              <w:tabs>
                <w:tab w:val="decimal" w:pos="612"/>
              </w:tabs>
              <w:spacing w:line="320" w:lineRule="exact"/>
              <w:ind w:left="-7"/>
              <w:jc w:val="thaiDistribute"/>
              <w:rPr>
                <w:rFonts w:ascii="Arial" w:hAnsi="Arial" w:cs="Arial"/>
                <w:b/>
                <w:bCs/>
                <w:sz w:val="18"/>
                <w:szCs w:val="18"/>
              </w:rPr>
            </w:pPr>
          </w:p>
        </w:tc>
        <w:tc>
          <w:tcPr>
            <w:tcW w:w="990" w:type="dxa"/>
            <w:vAlign w:val="bottom"/>
          </w:tcPr>
          <w:p w:rsidR="009C73C1" w:rsidRPr="003857FF" w:rsidRDefault="009C73C1" w:rsidP="007B71DF">
            <w:pPr>
              <w:tabs>
                <w:tab w:val="decimal" w:pos="612"/>
              </w:tabs>
              <w:spacing w:line="320" w:lineRule="exact"/>
              <w:ind w:left="-7"/>
              <w:jc w:val="thaiDistribute"/>
              <w:rPr>
                <w:rFonts w:ascii="Arial" w:hAnsi="Arial" w:cs="Arial"/>
                <w:b/>
                <w:bCs/>
                <w:sz w:val="18"/>
                <w:szCs w:val="18"/>
              </w:rPr>
            </w:pPr>
          </w:p>
        </w:tc>
        <w:tc>
          <w:tcPr>
            <w:tcW w:w="1083" w:type="dxa"/>
            <w:vAlign w:val="bottom"/>
          </w:tcPr>
          <w:p w:rsidR="009C73C1" w:rsidRPr="003857FF" w:rsidRDefault="009C73C1" w:rsidP="007B71DF">
            <w:pPr>
              <w:tabs>
                <w:tab w:val="decimal" w:pos="612"/>
              </w:tabs>
              <w:spacing w:line="320" w:lineRule="exact"/>
              <w:ind w:left="-7"/>
              <w:jc w:val="thaiDistribute"/>
              <w:rPr>
                <w:rFonts w:ascii="Arial" w:hAnsi="Arial" w:cs="Arial"/>
                <w:b/>
                <w:bCs/>
                <w:sz w:val="18"/>
                <w:szCs w:val="18"/>
              </w:rPr>
            </w:pPr>
          </w:p>
        </w:tc>
        <w:tc>
          <w:tcPr>
            <w:tcW w:w="981" w:type="dxa"/>
            <w:gridSpan w:val="2"/>
            <w:vAlign w:val="bottom"/>
          </w:tcPr>
          <w:p w:rsidR="009C73C1" w:rsidRPr="003857FF" w:rsidRDefault="009C73C1" w:rsidP="007B71DF">
            <w:pPr>
              <w:tabs>
                <w:tab w:val="decimal" w:pos="612"/>
              </w:tabs>
              <w:spacing w:line="320" w:lineRule="exact"/>
              <w:ind w:left="-7"/>
              <w:jc w:val="thaiDistribute"/>
              <w:rPr>
                <w:rFonts w:ascii="Arial" w:hAnsi="Arial" w:cs="Arial"/>
                <w:b/>
                <w:bCs/>
                <w:sz w:val="18"/>
                <w:szCs w:val="18"/>
              </w:rPr>
            </w:pPr>
          </w:p>
        </w:tc>
        <w:tc>
          <w:tcPr>
            <w:tcW w:w="1320" w:type="dxa"/>
            <w:vAlign w:val="bottom"/>
          </w:tcPr>
          <w:p w:rsidR="009C73C1" w:rsidRPr="003857FF" w:rsidRDefault="009C73C1" w:rsidP="007B71DF">
            <w:pPr>
              <w:tabs>
                <w:tab w:val="decimal" w:pos="612"/>
              </w:tabs>
              <w:spacing w:line="320" w:lineRule="exact"/>
              <w:ind w:left="-7"/>
              <w:jc w:val="thaiDistribute"/>
              <w:rPr>
                <w:rFonts w:ascii="Arial" w:hAnsi="Arial" w:cs="Arial"/>
                <w:b/>
                <w:bCs/>
                <w:sz w:val="18"/>
                <w:szCs w:val="18"/>
              </w:rPr>
            </w:pPr>
          </w:p>
        </w:tc>
      </w:tr>
      <w:tr w:rsidR="00296996" w:rsidRPr="003857FF" w:rsidTr="007877E3">
        <w:trPr>
          <w:cantSplit/>
        </w:trPr>
        <w:tc>
          <w:tcPr>
            <w:tcW w:w="2808" w:type="dxa"/>
            <w:vAlign w:val="bottom"/>
          </w:tcPr>
          <w:p w:rsidR="00296996" w:rsidRPr="003857FF" w:rsidRDefault="00296996" w:rsidP="00296996">
            <w:pPr>
              <w:tabs>
                <w:tab w:val="left" w:pos="162"/>
                <w:tab w:val="left" w:pos="900"/>
                <w:tab w:val="left" w:pos="1440"/>
                <w:tab w:val="left" w:pos="1980"/>
              </w:tabs>
              <w:spacing w:line="320" w:lineRule="exact"/>
              <w:ind w:left="162" w:hanging="180"/>
              <w:rPr>
                <w:rFonts w:ascii="Arial" w:hAnsi="Arial" w:cs="Arial"/>
                <w:sz w:val="18"/>
                <w:szCs w:val="18"/>
              </w:rPr>
            </w:pPr>
            <w:r w:rsidRPr="003857FF">
              <w:rPr>
                <w:rFonts w:ascii="Arial" w:hAnsi="Arial" w:cs="Arial"/>
                <w:sz w:val="18"/>
                <w:szCs w:val="18"/>
              </w:rPr>
              <w:t xml:space="preserve">Cash and cash equivalents </w:t>
            </w:r>
          </w:p>
        </w:tc>
        <w:tc>
          <w:tcPr>
            <w:tcW w:w="979"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1001"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990"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47</w:t>
            </w:r>
          </w:p>
        </w:tc>
        <w:tc>
          <w:tcPr>
            <w:tcW w:w="1083"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244</w:t>
            </w:r>
          </w:p>
        </w:tc>
        <w:tc>
          <w:tcPr>
            <w:tcW w:w="981" w:type="dxa"/>
            <w:gridSpan w:val="2"/>
            <w:vAlign w:val="bottom"/>
          </w:tcPr>
          <w:p w:rsidR="00296996" w:rsidRPr="00296996" w:rsidRDefault="00E57C6B" w:rsidP="00296996">
            <w:pPr>
              <w:tabs>
                <w:tab w:val="decimal" w:pos="612"/>
              </w:tabs>
              <w:spacing w:line="320" w:lineRule="exact"/>
              <w:ind w:right="72"/>
              <w:jc w:val="right"/>
              <w:rPr>
                <w:rFonts w:ascii="Arial" w:hAnsi="Arial" w:cs="Arial"/>
                <w:sz w:val="18"/>
                <w:szCs w:val="18"/>
              </w:rPr>
            </w:pPr>
            <w:r>
              <w:rPr>
                <w:rFonts w:ascii="Arial" w:hAnsi="Arial" w:cs="Arial"/>
                <w:sz w:val="18"/>
                <w:szCs w:val="18"/>
              </w:rPr>
              <w:t>291</w:t>
            </w:r>
          </w:p>
        </w:tc>
        <w:tc>
          <w:tcPr>
            <w:tcW w:w="1320" w:type="dxa"/>
            <w:vAlign w:val="bottom"/>
          </w:tcPr>
          <w:p w:rsidR="00296996" w:rsidRPr="00CE5BA1" w:rsidRDefault="00E57C6B" w:rsidP="00CE5BA1">
            <w:pPr>
              <w:spacing w:line="320" w:lineRule="exact"/>
              <w:ind w:left="-62" w:right="-106"/>
              <w:jc w:val="center"/>
              <w:rPr>
                <w:rFonts w:ascii="Arial" w:hAnsi="Arial" w:cs="Arial"/>
                <w:sz w:val="18"/>
                <w:szCs w:val="18"/>
              </w:rPr>
            </w:pPr>
            <w:r>
              <w:rPr>
                <w:rFonts w:ascii="Arial" w:hAnsi="Arial" w:cs="Arial"/>
                <w:sz w:val="18"/>
                <w:szCs w:val="18"/>
              </w:rPr>
              <w:t>0.05 - 1.10</w:t>
            </w:r>
          </w:p>
        </w:tc>
      </w:tr>
      <w:tr w:rsidR="00296996" w:rsidRPr="003857FF" w:rsidTr="007877E3">
        <w:trPr>
          <w:cantSplit/>
        </w:trPr>
        <w:tc>
          <w:tcPr>
            <w:tcW w:w="2808" w:type="dxa"/>
            <w:vAlign w:val="bottom"/>
          </w:tcPr>
          <w:p w:rsidR="00296996" w:rsidRPr="003857FF" w:rsidRDefault="00296996" w:rsidP="00296996">
            <w:pPr>
              <w:tabs>
                <w:tab w:val="left" w:pos="162"/>
                <w:tab w:val="left" w:pos="900"/>
                <w:tab w:val="left" w:pos="1440"/>
                <w:tab w:val="left" w:pos="1980"/>
              </w:tabs>
              <w:spacing w:line="320" w:lineRule="exact"/>
              <w:ind w:left="162" w:hanging="180"/>
              <w:rPr>
                <w:rFonts w:ascii="Arial" w:hAnsi="Arial" w:cs="Arial"/>
                <w:sz w:val="18"/>
                <w:szCs w:val="18"/>
              </w:rPr>
            </w:pPr>
            <w:r w:rsidRPr="003857FF">
              <w:rPr>
                <w:rFonts w:ascii="Arial" w:hAnsi="Arial" w:cs="Arial"/>
                <w:sz w:val="18"/>
                <w:szCs w:val="18"/>
              </w:rPr>
              <w:t>Trade and other receivable</w:t>
            </w:r>
            <w:r>
              <w:rPr>
                <w:rFonts w:ascii="Arial" w:hAnsi="Arial" w:cs="Arial"/>
                <w:sz w:val="18"/>
                <w:szCs w:val="18"/>
              </w:rPr>
              <w:t>s</w:t>
            </w:r>
            <w:r w:rsidRPr="003857FF">
              <w:rPr>
                <w:rFonts w:ascii="Arial" w:hAnsi="Arial" w:cs="Arial"/>
                <w:sz w:val="18"/>
                <w:szCs w:val="18"/>
              </w:rPr>
              <w:t xml:space="preserve"> </w:t>
            </w:r>
          </w:p>
        </w:tc>
        <w:tc>
          <w:tcPr>
            <w:tcW w:w="979"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1001"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990"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w:t>
            </w:r>
          </w:p>
        </w:tc>
        <w:tc>
          <w:tcPr>
            <w:tcW w:w="1083"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2,20</w:t>
            </w:r>
            <w:r w:rsidR="00CF46FC">
              <w:rPr>
                <w:rFonts w:ascii="Arial" w:hAnsi="Arial" w:cs="Arial"/>
                <w:sz w:val="18"/>
                <w:szCs w:val="18"/>
              </w:rPr>
              <w:t>4</w:t>
            </w:r>
          </w:p>
        </w:tc>
        <w:tc>
          <w:tcPr>
            <w:tcW w:w="981" w:type="dxa"/>
            <w:gridSpan w:val="2"/>
            <w:vAlign w:val="bottom"/>
          </w:tcPr>
          <w:p w:rsidR="00296996" w:rsidRPr="00296996" w:rsidRDefault="00E57C6B" w:rsidP="00296996">
            <w:pPr>
              <w:tabs>
                <w:tab w:val="decimal" w:pos="612"/>
              </w:tabs>
              <w:spacing w:line="320" w:lineRule="exact"/>
              <w:ind w:right="72"/>
              <w:jc w:val="right"/>
              <w:rPr>
                <w:rFonts w:ascii="Arial" w:hAnsi="Arial" w:cs="Arial"/>
                <w:sz w:val="18"/>
                <w:szCs w:val="18"/>
              </w:rPr>
            </w:pPr>
            <w:r>
              <w:rPr>
                <w:rFonts w:ascii="Arial" w:hAnsi="Arial" w:cs="Arial"/>
                <w:sz w:val="18"/>
                <w:szCs w:val="18"/>
              </w:rPr>
              <w:t>2,20</w:t>
            </w:r>
            <w:r w:rsidR="00CF46FC">
              <w:rPr>
                <w:rFonts w:ascii="Arial" w:hAnsi="Arial" w:cs="Arial"/>
                <w:sz w:val="18"/>
                <w:szCs w:val="18"/>
              </w:rPr>
              <w:t>4</w:t>
            </w:r>
          </w:p>
        </w:tc>
        <w:tc>
          <w:tcPr>
            <w:tcW w:w="1320" w:type="dxa"/>
            <w:vAlign w:val="bottom"/>
          </w:tcPr>
          <w:p w:rsidR="00296996" w:rsidRPr="00296996" w:rsidRDefault="00E57C6B" w:rsidP="00296996">
            <w:pPr>
              <w:spacing w:line="320" w:lineRule="exact"/>
              <w:ind w:left="-62" w:right="-106"/>
              <w:jc w:val="center"/>
              <w:rPr>
                <w:rFonts w:ascii="Arial" w:hAnsi="Arial" w:cs="Arial"/>
                <w:sz w:val="18"/>
                <w:szCs w:val="18"/>
              </w:rPr>
            </w:pPr>
            <w:r>
              <w:rPr>
                <w:rFonts w:ascii="Arial" w:hAnsi="Arial" w:cs="Arial"/>
                <w:sz w:val="18"/>
                <w:szCs w:val="18"/>
              </w:rPr>
              <w:t>-</w:t>
            </w:r>
          </w:p>
        </w:tc>
      </w:tr>
      <w:tr w:rsidR="00296996" w:rsidRPr="003857FF" w:rsidTr="007877E3">
        <w:trPr>
          <w:cantSplit/>
        </w:trPr>
        <w:tc>
          <w:tcPr>
            <w:tcW w:w="2808" w:type="dxa"/>
            <w:vAlign w:val="bottom"/>
          </w:tcPr>
          <w:p w:rsidR="00296996" w:rsidRPr="003857FF" w:rsidRDefault="00296996" w:rsidP="00296996">
            <w:pPr>
              <w:tabs>
                <w:tab w:val="left" w:pos="162"/>
                <w:tab w:val="left" w:pos="360"/>
                <w:tab w:val="left" w:pos="1440"/>
              </w:tabs>
              <w:spacing w:line="320" w:lineRule="exact"/>
              <w:ind w:left="162" w:hanging="180"/>
              <w:rPr>
                <w:rFonts w:ascii="Arial" w:hAnsi="Arial" w:cs="Arial"/>
                <w:sz w:val="18"/>
                <w:szCs w:val="18"/>
              </w:rPr>
            </w:pPr>
            <w:r w:rsidRPr="003857FF">
              <w:rPr>
                <w:rFonts w:ascii="Arial" w:hAnsi="Arial" w:cs="Arial"/>
                <w:sz w:val="18"/>
                <w:szCs w:val="18"/>
              </w:rPr>
              <w:t>Financ</w:t>
            </w:r>
            <w:r>
              <w:rPr>
                <w:rFonts w:ascii="Arial" w:hAnsi="Arial" w:cs="Arial"/>
                <w:sz w:val="18"/>
                <w:szCs w:val="18"/>
              </w:rPr>
              <w:t>e</w:t>
            </w:r>
            <w:r w:rsidRPr="003857FF">
              <w:rPr>
                <w:rFonts w:ascii="Arial" w:hAnsi="Arial" w:cs="Arial"/>
                <w:sz w:val="18"/>
                <w:szCs w:val="18"/>
              </w:rPr>
              <w:t xml:space="preserve"> lease receivables </w:t>
            </w:r>
          </w:p>
        </w:tc>
        <w:tc>
          <w:tcPr>
            <w:tcW w:w="979"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8</w:t>
            </w:r>
            <w:r w:rsidR="00365528">
              <w:rPr>
                <w:rFonts w:ascii="Arial" w:hAnsi="Arial" w:cs="Arial"/>
                <w:sz w:val="18"/>
                <w:szCs w:val="18"/>
              </w:rPr>
              <w:t>5</w:t>
            </w:r>
          </w:p>
        </w:tc>
        <w:tc>
          <w:tcPr>
            <w:tcW w:w="1001"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99</w:t>
            </w:r>
          </w:p>
        </w:tc>
        <w:tc>
          <w:tcPr>
            <w:tcW w:w="990"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w:t>
            </w:r>
          </w:p>
        </w:tc>
        <w:tc>
          <w:tcPr>
            <w:tcW w:w="1083"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w:t>
            </w:r>
          </w:p>
        </w:tc>
        <w:tc>
          <w:tcPr>
            <w:tcW w:w="981" w:type="dxa"/>
            <w:gridSpan w:val="2"/>
            <w:vAlign w:val="bottom"/>
          </w:tcPr>
          <w:p w:rsidR="00296996" w:rsidRPr="00296996" w:rsidRDefault="00E57C6B" w:rsidP="00296996">
            <w:pPr>
              <w:tabs>
                <w:tab w:val="decimal" w:pos="612"/>
              </w:tabs>
              <w:spacing w:line="320" w:lineRule="exact"/>
              <w:ind w:right="72"/>
              <w:jc w:val="right"/>
              <w:rPr>
                <w:rFonts w:ascii="Arial" w:hAnsi="Arial" w:cs="Arial"/>
                <w:sz w:val="18"/>
                <w:szCs w:val="18"/>
              </w:rPr>
            </w:pPr>
            <w:r>
              <w:rPr>
                <w:rFonts w:ascii="Arial" w:hAnsi="Arial" w:cs="Arial"/>
                <w:sz w:val="18"/>
                <w:szCs w:val="18"/>
              </w:rPr>
              <w:t>184</w:t>
            </w:r>
          </w:p>
        </w:tc>
        <w:tc>
          <w:tcPr>
            <w:tcW w:w="1320" w:type="dxa"/>
            <w:vAlign w:val="bottom"/>
          </w:tcPr>
          <w:p w:rsidR="00296996" w:rsidRPr="00296996" w:rsidRDefault="00E57C6B" w:rsidP="00296996">
            <w:pPr>
              <w:spacing w:line="320" w:lineRule="exact"/>
              <w:ind w:left="-62" w:right="-106"/>
              <w:jc w:val="center"/>
              <w:rPr>
                <w:rFonts w:ascii="Arial" w:hAnsi="Arial" w:cs="Arial"/>
                <w:sz w:val="18"/>
                <w:szCs w:val="18"/>
              </w:rPr>
            </w:pPr>
            <w:r>
              <w:rPr>
                <w:rFonts w:ascii="Arial" w:hAnsi="Arial" w:cs="Arial"/>
                <w:sz w:val="18"/>
                <w:szCs w:val="18"/>
              </w:rPr>
              <w:t>4.00 - 10.12</w:t>
            </w:r>
          </w:p>
        </w:tc>
      </w:tr>
      <w:tr w:rsidR="00296996" w:rsidRPr="003857FF" w:rsidTr="007877E3">
        <w:trPr>
          <w:cantSplit/>
        </w:trPr>
        <w:tc>
          <w:tcPr>
            <w:tcW w:w="2808" w:type="dxa"/>
            <w:vAlign w:val="bottom"/>
          </w:tcPr>
          <w:p w:rsidR="00296996" w:rsidRPr="003857FF" w:rsidRDefault="00296996" w:rsidP="00296996">
            <w:pPr>
              <w:tabs>
                <w:tab w:val="left" w:pos="162"/>
                <w:tab w:val="left" w:pos="900"/>
                <w:tab w:val="left" w:pos="1440"/>
                <w:tab w:val="left" w:pos="1980"/>
              </w:tabs>
              <w:spacing w:line="320" w:lineRule="exact"/>
              <w:ind w:left="162" w:hanging="180"/>
              <w:rPr>
                <w:rFonts w:ascii="Arial" w:hAnsi="Arial" w:cs="Arial"/>
                <w:b/>
                <w:bCs/>
                <w:sz w:val="18"/>
                <w:szCs w:val="18"/>
              </w:rPr>
            </w:pPr>
            <w:r w:rsidRPr="003857FF">
              <w:rPr>
                <w:rFonts w:ascii="Arial" w:hAnsi="Arial" w:cs="Arial"/>
                <w:b/>
                <w:bCs/>
                <w:sz w:val="18"/>
                <w:szCs w:val="18"/>
              </w:rPr>
              <w:t>Financial liabilities</w:t>
            </w:r>
          </w:p>
        </w:tc>
        <w:tc>
          <w:tcPr>
            <w:tcW w:w="979" w:type="dxa"/>
            <w:vAlign w:val="bottom"/>
          </w:tcPr>
          <w:p w:rsidR="00296996" w:rsidRPr="00296996" w:rsidRDefault="00296996" w:rsidP="00296996">
            <w:pPr>
              <w:tabs>
                <w:tab w:val="decimal" w:pos="612"/>
              </w:tabs>
              <w:spacing w:line="320" w:lineRule="exact"/>
              <w:ind w:left="-7"/>
              <w:rPr>
                <w:rFonts w:ascii="Arial" w:hAnsi="Arial" w:cs="Arial"/>
                <w:sz w:val="18"/>
                <w:szCs w:val="18"/>
              </w:rPr>
            </w:pPr>
          </w:p>
        </w:tc>
        <w:tc>
          <w:tcPr>
            <w:tcW w:w="1001" w:type="dxa"/>
            <w:vAlign w:val="bottom"/>
          </w:tcPr>
          <w:p w:rsidR="00296996" w:rsidRPr="00296996" w:rsidRDefault="00296996" w:rsidP="00296996">
            <w:pPr>
              <w:tabs>
                <w:tab w:val="decimal" w:pos="612"/>
              </w:tabs>
              <w:spacing w:line="320" w:lineRule="exact"/>
              <w:ind w:left="-7"/>
              <w:rPr>
                <w:rFonts w:ascii="Arial" w:hAnsi="Arial" w:cs="Arial"/>
                <w:sz w:val="18"/>
                <w:szCs w:val="18"/>
              </w:rPr>
            </w:pPr>
          </w:p>
        </w:tc>
        <w:tc>
          <w:tcPr>
            <w:tcW w:w="990" w:type="dxa"/>
            <w:vAlign w:val="bottom"/>
          </w:tcPr>
          <w:p w:rsidR="00296996" w:rsidRPr="00296996" w:rsidRDefault="00296996" w:rsidP="00296996">
            <w:pPr>
              <w:spacing w:line="320" w:lineRule="exact"/>
              <w:ind w:right="72"/>
              <w:rPr>
                <w:rFonts w:ascii="Arial" w:hAnsi="Arial" w:cs="Arial"/>
                <w:sz w:val="18"/>
                <w:szCs w:val="18"/>
              </w:rPr>
            </w:pPr>
          </w:p>
        </w:tc>
        <w:tc>
          <w:tcPr>
            <w:tcW w:w="1083" w:type="dxa"/>
            <w:vAlign w:val="bottom"/>
          </w:tcPr>
          <w:p w:rsidR="00296996" w:rsidRPr="00296996" w:rsidRDefault="00296996" w:rsidP="00296996">
            <w:pPr>
              <w:spacing w:line="320" w:lineRule="exact"/>
              <w:ind w:right="72"/>
              <w:rPr>
                <w:rFonts w:ascii="Arial" w:hAnsi="Arial" w:cs="Arial"/>
                <w:sz w:val="18"/>
                <w:szCs w:val="18"/>
              </w:rPr>
            </w:pPr>
          </w:p>
        </w:tc>
        <w:tc>
          <w:tcPr>
            <w:tcW w:w="981" w:type="dxa"/>
            <w:gridSpan w:val="2"/>
            <w:vAlign w:val="bottom"/>
          </w:tcPr>
          <w:p w:rsidR="00296996" w:rsidRPr="00296996" w:rsidRDefault="00296996" w:rsidP="00296996">
            <w:pPr>
              <w:tabs>
                <w:tab w:val="decimal" w:pos="612"/>
              </w:tabs>
              <w:spacing w:line="320" w:lineRule="exact"/>
              <w:ind w:left="-7"/>
              <w:rPr>
                <w:rFonts w:ascii="Arial" w:hAnsi="Arial" w:cs="Arial"/>
                <w:sz w:val="18"/>
                <w:szCs w:val="18"/>
              </w:rPr>
            </w:pPr>
          </w:p>
        </w:tc>
        <w:tc>
          <w:tcPr>
            <w:tcW w:w="1320" w:type="dxa"/>
            <w:vAlign w:val="bottom"/>
          </w:tcPr>
          <w:p w:rsidR="00296996" w:rsidRPr="00296996" w:rsidRDefault="00296996" w:rsidP="00296996">
            <w:pPr>
              <w:spacing w:line="320" w:lineRule="exact"/>
              <w:ind w:left="-62" w:right="-106"/>
              <w:jc w:val="center"/>
              <w:rPr>
                <w:rFonts w:ascii="Arial" w:hAnsi="Arial" w:cs="Arial"/>
                <w:sz w:val="18"/>
                <w:szCs w:val="18"/>
              </w:rPr>
            </w:pPr>
          </w:p>
        </w:tc>
      </w:tr>
      <w:tr w:rsidR="00296996" w:rsidRPr="003857FF" w:rsidTr="007877E3">
        <w:trPr>
          <w:cantSplit/>
        </w:trPr>
        <w:tc>
          <w:tcPr>
            <w:tcW w:w="2808" w:type="dxa"/>
            <w:vAlign w:val="bottom"/>
          </w:tcPr>
          <w:p w:rsidR="00296996" w:rsidRPr="003857FF" w:rsidRDefault="004F096C" w:rsidP="00296996">
            <w:pPr>
              <w:tabs>
                <w:tab w:val="left" w:pos="162"/>
                <w:tab w:val="left" w:pos="360"/>
                <w:tab w:val="left" w:pos="1440"/>
              </w:tabs>
              <w:spacing w:line="320" w:lineRule="exact"/>
              <w:ind w:left="162" w:hanging="180"/>
              <w:rPr>
                <w:rFonts w:ascii="Arial" w:hAnsi="Arial" w:cs="Arial"/>
                <w:sz w:val="18"/>
                <w:szCs w:val="18"/>
                <w:cs/>
              </w:rPr>
            </w:pPr>
            <w:r>
              <w:rPr>
                <w:rFonts w:ascii="Arial" w:hAnsi="Arial" w:cs="Arial"/>
                <w:sz w:val="18"/>
                <w:szCs w:val="18"/>
              </w:rPr>
              <w:t>S</w:t>
            </w:r>
            <w:r w:rsidR="00296996" w:rsidRPr="003857FF">
              <w:rPr>
                <w:rFonts w:ascii="Arial" w:hAnsi="Arial" w:cs="Arial"/>
                <w:sz w:val="18"/>
                <w:szCs w:val="18"/>
              </w:rPr>
              <w:t xml:space="preserve">hort-term loans </w:t>
            </w:r>
            <w:r w:rsidR="00296996">
              <w:rPr>
                <w:rFonts w:ascii="Arial" w:hAnsi="Arial" w:cs="Arial"/>
                <w:sz w:val="18"/>
                <w:szCs w:val="18"/>
              </w:rPr>
              <w:t>from banks</w:t>
            </w:r>
          </w:p>
        </w:tc>
        <w:tc>
          <w:tcPr>
            <w:tcW w:w="979"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1001"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990"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1,314</w:t>
            </w:r>
          </w:p>
        </w:tc>
        <w:tc>
          <w:tcPr>
            <w:tcW w:w="1083"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w:t>
            </w:r>
          </w:p>
        </w:tc>
        <w:tc>
          <w:tcPr>
            <w:tcW w:w="981" w:type="dxa"/>
            <w:gridSpan w:val="2"/>
            <w:vAlign w:val="bottom"/>
          </w:tcPr>
          <w:p w:rsidR="00296996" w:rsidRPr="00296996" w:rsidRDefault="00E57C6B" w:rsidP="00296996">
            <w:pPr>
              <w:tabs>
                <w:tab w:val="decimal" w:pos="612"/>
              </w:tabs>
              <w:spacing w:line="320" w:lineRule="exact"/>
              <w:ind w:right="72"/>
              <w:jc w:val="right"/>
              <w:rPr>
                <w:rFonts w:ascii="Arial" w:hAnsi="Arial" w:cs="Arial"/>
                <w:sz w:val="18"/>
                <w:szCs w:val="18"/>
              </w:rPr>
            </w:pPr>
            <w:r>
              <w:rPr>
                <w:rFonts w:ascii="Arial" w:hAnsi="Arial" w:cs="Arial"/>
                <w:sz w:val="18"/>
                <w:szCs w:val="18"/>
              </w:rPr>
              <w:t>1,314</w:t>
            </w:r>
          </w:p>
        </w:tc>
        <w:tc>
          <w:tcPr>
            <w:tcW w:w="1320" w:type="dxa"/>
            <w:vAlign w:val="bottom"/>
          </w:tcPr>
          <w:p w:rsidR="00296996" w:rsidRPr="00296996" w:rsidRDefault="00E57C6B" w:rsidP="000A1E97">
            <w:pPr>
              <w:spacing w:line="320" w:lineRule="exact"/>
              <w:ind w:left="-62" w:right="-106"/>
              <w:jc w:val="center"/>
              <w:rPr>
                <w:rFonts w:ascii="Arial" w:hAnsi="Arial" w:cs="Arial"/>
                <w:sz w:val="18"/>
                <w:szCs w:val="18"/>
              </w:rPr>
            </w:pPr>
            <w:r>
              <w:rPr>
                <w:rFonts w:ascii="Arial" w:hAnsi="Arial" w:cs="Arial"/>
                <w:sz w:val="18"/>
                <w:szCs w:val="18"/>
              </w:rPr>
              <w:t>2.84 - 8.10</w:t>
            </w:r>
          </w:p>
        </w:tc>
      </w:tr>
      <w:tr w:rsidR="00296996" w:rsidRPr="003857FF" w:rsidTr="007877E3">
        <w:trPr>
          <w:cantSplit/>
        </w:trPr>
        <w:tc>
          <w:tcPr>
            <w:tcW w:w="2808" w:type="dxa"/>
            <w:vAlign w:val="bottom"/>
          </w:tcPr>
          <w:p w:rsidR="00296996" w:rsidRPr="003857FF" w:rsidRDefault="00296996" w:rsidP="00296996">
            <w:pPr>
              <w:tabs>
                <w:tab w:val="left" w:pos="162"/>
                <w:tab w:val="left" w:pos="360"/>
                <w:tab w:val="left" w:pos="1440"/>
              </w:tabs>
              <w:spacing w:line="320" w:lineRule="exact"/>
              <w:ind w:left="162" w:hanging="180"/>
              <w:rPr>
                <w:rFonts w:ascii="Arial" w:hAnsi="Arial" w:cs="Arial"/>
                <w:sz w:val="18"/>
                <w:szCs w:val="18"/>
              </w:rPr>
            </w:pPr>
            <w:r w:rsidRPr="003857FF">
              <w:rPr>
                <w:rFonts w:ascii="Arial" w:hAnsi="Arial" w:cs="Arial"/>
                <w:sz w:val="18"/>
                <w:szCs w:val="18"/>
              </w:rPr>
              <w:t>Trade and other payables</w:t>
            </w:r>
          </w:p>
        </w:tc>
        <w:tc>
          <w:tcPr>
            <w:tcW w:w="979"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1001"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w:t>
            </w:r>
          </w:p>
        </w:tc>
        <w:tc>
          <w:tcPr>
            <w:tcW w:w="990"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w:t>
            </w:r>
          </w:p>
        </w:tc>
        <w:tc>
          <w:tcPr>
            <w:tcW w:w="1083" w:type="dxa"/>
            <w:vAlign w:val="bottom"/>
          </w:tcPr>
          <w:p w:rsidR="00296996" w:rsidRPr="00296996" w:rsidRDefault="00CF46FC" w:rsidP="00296996">
            <w:pPr>
              <w:tabs>
                <w:tab w:val="decimal" w:pos="612"/>
              </w:tabs>
              <w:spacing w:line="320" w:lineRule="exact"/>
              <w:ind w:right="72"/>
              <w:jc w:val="right"/>
              <w:rPr>
                <w:rFonts w:ascii="Arial" w:hAnsi="Arial" w:cs="Arial"/>
                <w:sz w:val="18"/>
                <w:szCs w:val="18"/>
              </w:rPr>
            </w:pPr>
            <w:r>
              <w:rPr>
                <w:rFonts w:ascii="Arial" w:hAnsi="Arial" w:cs="Arial"/>
                <w:sz w:val="18"/>
                <w:szCs w:val="18"/>
              </w:rPr>
              <w:t>708</w:t>
            </w:r>
          </w:p>
        </w:tc>
        <w:tc>
          <w:tcPr>
            <w:tcW w:w="981" w:type="dxa"/>
            <w:gridSpan w:val="2"/>
            <w:vAlign w:val="bottom"/>
          </w:tcPr>
          <w:p w:rsidR="00296996" w:rsidRPr="00296996" w:rsidRDefault="00CF46FC" w:rsidP="00296996">
            <w:pPr>
              <w:tabs>
                <w:tab w:val="decimal" w:pos="612"/>
              </w:tabs>
              <w:spacing w:line="320" w:lineRule="exact"/>
              <w:ind w:right="72"/>
              <w:jc w:val="center"/>
              <w:rPr>
                <w:rFonts w:ascii="Arial" w:hAnsi="Arial" w:cs="Arial"/>
                <w:sz w:val="18"/>
                <w:szCs w:val="18"/>
              </w:rPr>
            </w:pPr>
            <w:r>
              <w:rPr>
                <w:rFonts w:ascii="Arial" w:hAnsi="Arial" w:cs="Arial"/>
                <w:sz w:val="18"/>
                <w:szCs w:val="18"/>
              </w:rPr>
              <w:t>708</w:t>
            </w:r>
          </w:p>
        </w:tc>
        <w:tc>
          <w:tcPr>
            <w:tcW w:w="1320" w:type="dxa"/>
            <w:vAlign w:val="bottom"/>
          </w:tcPr>
          <w:p w:rsidR="00296996" w:rsidRPr="00296996" w:rsidRDefault="00E57C6B" w:rsidP="00296996">
            <w:pPr>
              <w:spacing w:line="320" w:lineRule="exact"/>
              <w:ind w:left="-62" w:right="-106"/>
              <w:jc w:val="center"/>
              <w:rPr>
                <w:rFonts w:ascii="Arial" w:hAnsi="Arial" w:cs="Arial"/>
                <w:sz w:val="18"/>
                <w:szCs w:val="18"/>
              </w:rPr>
            </w:pPr>
            <w:r>
              <w:rPr>
                <w:rFonts w:ascii="Arial" w:hAnsi="Arial" w:cs="Arial"/>
                <w:sz w:val="18"/>
                <w:szCs w:val="18"/>
              </w:rPr>
              <w:t>-</w:t>
            </w:r>
          </w:p>
        </w:tc>
      </w:tr>
      <w:tr w:rsidR="00296996" w:rsidRPr="003857FF" w:rsidTr="007877E3">
        <w:trPr>
          <w:cantSplit/>
        </w:trPr>
        <w:tc>
          <w:tcPr>
            <w:tcW w:w="2808" w:type="dxa"/>
            <w:vAlign w:val="bottom"/>
          </w:tcPr>
          <w:p w:rsidR="00296996" w:rsidRPr="003857FF" w:rsidRDefault="00296996" w:rsidP="00296996">
            <w:pPr>
              <w:tabs>
                <w:tab w:val="left" w:pos="360"/>
                <w:tab w:val="left" w:pos="1440"/>
              </w:tabs>
              <w:spacing w:line="320" w:lineRule="exact"/>
              <w:ind w:left="-18"/>
              <w:rPr>
                <w:rFonts w:ascii="Arial" w:hAnsi="Arial" w:cs="Arial"/>
                <w:sz w:val="18"/>
                <w:szCs w:val="18"/>
                <w:cs/>
              </w:rPr>
            </w:pPr>
            <w:r w:rsidRPr="003857FF">
              <w:rPr>
                <w:rFonts w:ascii="Arial" w:hAnsi="Arial" w:cs="Arial"/>
                <w:sz w:val="18"/>
                <w:szCs w:val="18"/>
              </w:rPr>
              <w:t>Financ</w:t>
            </w:r>
            <w:r>
              <w:rPr>
                <w:rFonts w:ascii="Arial" w:hAnsi="Arial" w:cs="Arial"/>
                <w:sz w:val="18"/>
                <w:szCs w:val="18"/>
              </w:rPr>
              <w:t>e</w:t>
            </w:r>
            <w:r w:rsidRPr="003857FF">
              <w:rPr>
                <w:rFonts w:ascii="Arial" w:hAnsi="Arial" w:cs="Arial"/>
                <w:sz w:val="18"/>
                <w:szCs w:val="18"/>
              </w:rPr>
              <w:t xml:space="preserve"> lease payable</w:t>
            </w:r>
            <w:r>
              <w:rPr>
                <w:rFonts w:ascii="Arial" w:hAnsi="Arial" w:cs="Arial"/>
                <w:sz w:val="18"/>
                <w:szCs w:val="18"/>
              </w:rPr>
              <w:t>s</w:t>
            </w:r>
          </w:p>
        </w:tc>
        <w:tc>
          <w:tcPr>
            <w:tcW w:w="979"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7</w:t>
            </w:r>
          </w:p>
        </w:tc>
        <w:tc>
          <w:tcPr>
            <w:tcW w:w="1001" w:type="dxa"/>
            <w:vAlign w:val="bottom"/>
          </w:tcPr>
          <w:p w:rsidR="00296996" w:rsidRPr="00296996" w:rsidRDefault="00E57C6B" w:rsidP="00296996">
            <w:pPr>
              <w:tabs>
                <w:tab w:val="decimal" w:pos="612"/>
              </w:tabs>
              <w:spacing w:line="320" w:lineRule="exact"/>
              <w:ind w:left="-7"/>
              <w:rPr>
                <w:rFonts w:ascii="Arial" w:hAnsi="Arial" w:cs="Arial"/>
                <w:sz w:val="18"/>
                <w:szCs w:val="18"/>
              </w:rPr>
            </w:pPr>
            <w:r>
              <w:rPr>
                <w:rFonts w:ascii="Arial" w:hAnsi="Arial" w:cs="Arial"/>
                <w:sz w:val="18"/>
                <w:szCs w:val="18"/>
              </w:rPr>
              <w:t>11</w:t>
            </w:r>
          </w:p>
        </w:tc>
        <w:tc>
          <w:tcPr>
            <w:tcW w:w="990" w:type="dxa"/>
            <w:vAlign w:val="bottom"/>
          </w:tcPr>
          <w:p w:rsidR="00296996" w:rsidRPr="00296996" w:rsidRDefault="00E57C6B" w:rsidP="00296996">
            <w:pPr>
              <w:spacing w:line="320" w:lineRule="exact"/>
              <w:ind w:right="72"/>
              <w:jc w:val="right"/>
              <w:rPr>
                <w:rFonts w:ascii="Arial" w:hAnsi="Arial" w:cs="Arial"/>
                <w:sz w:val="18"/>
                <w:szCs w:val="18"/>
              </w:rPr>
            </w:pPr>
            <w:r>
              <w:rPr>
                <w:rFonts w:ascii="Arial" w:hAnsi="Arial" w:cs="Arial"/>
                <w:sz w:val="18"/>
                <w:szCs w:val="18"/>
              </w:rPr>
              <w:t>-</w:t>
            </w:r>
          </w:p>
        </w:tc>
        <w:tc>
          <w:tcPr>
            <w:tcW w:w="1083" w:type="dxa"/>
            <w:vAlign w:val="bottom"/>
          </w:tcPr>
          <w:p w:rsidR="00296996" w:rsidRPr="00296996" w:rsidRDefault="00E57C6B" w:rsidP="00296996">
            <w:pPr>
              <w:tabs>
                <w:tab w:val="decimal" w:pos="612"/>
              </w:tabs>
              <w:spacing w:line="320" w:lineRule="exact"/>
              <w:ind w:right="72"/>
              <w:jc w:val="right"/>
              <w:rPr>
                <w:rFonts w:ascii="Arial" w:hAnsi="Arial" w:cs="Arial"/>
                <w:sz w:val="18"/>
                <w:szCs w:val="18"/>
              </w:rPr>
            </w:pPr>
            <w:r>
              <w:rPr>
                <w:rFonts w:ascii="Arial" w:hAnsi="Arial" w:cs="Arial"/>
                <w:sz w:val="18"/>
                <w:szCs w:val="18"/>
              </w:rPr>
              <w:t>-</w:t>
            </w:r>
          </w:p>
        </w:tc>
        <w:tc>
          <w:tcPr>
            <w:tcW w:w="981" w:type="dxa"/>
            <w:gridSpan w:val="2"/>
            <w:vAlign w:val="bottom"/>
          </w:tcPr>
          <w:p w:rsidR="00296996" w:rsidRPr="00296996" w:rsidRDefault="00E57C6B" w:rsidP="00296996">
            <w:pPr>
              <w:tabs>
                <w:tab w:val="decimal" w:pos="612"/>
              </w:tabs>
              <w:spacing w:line="320" w:lineRule="exact"/>
              <w:ind w:right="72"/>
              <w:jc w:val="center"/>
              <w:rPr>
                <w:rFonts w:ascii="Arial" w:hAnsi="Arial" w:cs="Arial"/>
                <w:sz w:val="18"/>
                <w:szCs w:val="18"/>
              </w:rPr>
            </w:pPr>
            <w:r>
              <w:rPr>
                <w:rFonts w:ascii="Arial" w:hAnsi="Arial" w:cs="Arial"/>
                <w:sz w:val="18"/>
                <w:szCs w:val="18"/>
              </w:rPr>
              <w:t>18</w:t>
            </w:r>
          </w:p>
        </w:tc>
        <w:tc>
          <w:tcPr>
            <w:tcW w:w="1320" w:type="dxa"/>
            <w:vAlign w:val="bottom"/>
          </w:tcPr>
          <w:p w:rsidR="00296996" w:rsidRPr="00296996" w:rsidRDefault="00E57C6B" w:rsidP="00296996">
            <w:pPr>
              <w:spacing w:line="320" w:lineRule="exact"/>
              <w:ind w:left="-62" w:right="-106"/>
              <w:jc w:val="center"/>
              <w:rPr>
                <w:rFonts w:ascii="Arial" w:hAnsi="Arial" w:cs="Arial"/>
                <w:sz w:val="18"/>
                <w:szCs w:val="18"/>
              </w:rPr>
            </w:pPr>
            <w:r>
              <w:rPr>
                <w:rFonts w:ascii="Arial" w:hAnsi="Arial" w:cs="Arial"/>
                <w:sz w:val="18"/>
                <w:szCs w:val="18"/>
              </w:rPr>
              <w:t>1.55 - 7.42</w:t>
            </w:r>
          </w:p>
        </w:tc>
      </w:tr>
    </w:tbl>
    <w:p w:rsidR="000B38A7" w:rsidRPr="003857FF" w:rsidRDefault="00D468A6" w:rsidP="007B71DF">
      <w:pPr>
        <w:tabs>
          <w:tab w:val="left" w:pos="900"/>
          <w:tab w:val="left" w:pos="1440"/>
        </w:tabs>
        <w:spacing w:before="240" w:line="320" w:lineRule="exact"/>
        <w:ind w:left="547" w:hanging="547"/>
        <w:jc w:val="right"/>
        <w:rPr>
          <w:rFonts w:ascii="Arial" w:hAnsi="Arial" w:cs="Arial"/>
          <w:sz w:val="18"/>
          <w:szCs w:val="18"/>
        </w:rPr>
      </w:pPr>
      <w:r w:rsidRPr="003857FF">
        <w:rPr>
          <w:rFonts w:ascii="Arial" w:hAnsi="Arial" w:cs="Arial"/>
          <w:sz w:val="18"/>
          <w:szCs w:val="18"/>
        </w:rPr>
        <w:t xml:space="preserve"> </w:t>
      </w:r>
      <w:r w:rsidR="000B38A7" w:rsidRPr="003857FF">
        <w:rPr>
          <w:rFonts w:ascii="Arial" w:hAnsi="Arial" w:cs="Arial"/>
          <w:sz w:val="18"/>
          <w:szCs w:val="18"/>
        </w:rPr>
        <w:t>(Unit: Million Ba</w:t>
      </w:r>
      <w:r w:rsidR="00436D9A">
        <w:rPr>
          <w:rFonts w:ascii="Arial" w:hAnsi="Arial" w:cs="Arial"/>
          <w:sz w:val="18"/>
          <w:szCs w:val="18"/>
        </w:rPr>
        <w:t>ht</w:t>
      </w:r>
      <w:r w:rsidR="000B38A7" w:rsidRPr="003857FF">
        <w:rPr>
          <w:rFonts w:ascii="Arial" w:hAnsi="Arial" w:cs="Arial"/>
          <w:sz w:val="18"/>
          <w:szCs w:val="18"/>
        </w:rPr>
        <w:t>)</w:t>
      </w:r>
    </w:p>
    <w:tbl>
      <w:tblPr>
        <w:tblW w:w="9162" w:type="dxa"/>
        <w:tblInd w:w="450" w:type="dxa"/>
        <w:tblLayout w:type="fixed"/>
        <w:tblLook w:val="0000" w:firstRow="0" w:lastRow="0" w:firstColumn="0" w:lastColumn="0" w:noHBand="0" w:noVBand="0"/>
      </w:tblPr>
      <w:tblGrid>
        <w:gridCol w:w="2808"/>
        <w:gridCol w:w="979"/>
        <w:gridCol w:w="1001"/>
        <w:gridCol w:w="990"/>
        <w:gridCol w:w="1083"/>
        <w:gridCol w:w="973"/>
        <w:gridCol w:w="8"/>
        <w:gridCol w:w="1320"/>
      </w:tblGrid>
      <w:tr w:rsidR="000B38A7" w:rsidRPr="003857FF" w:rsidTr="007877E3">
        <w:trPr>
          <w:cantSplit/>
          <w:tblHeader/>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cs/>
              </w:rPr>
            </w:pPr>
            <w:r w:rsidRPr="003857FF">
              <w:rPr>
                <w:rFonts w:ascii="Arial" w:hAnsi="Arial" w:cs="Arial"/>
                <w:sz w:val="22"/>
                <w:szCs w:val="22"/>
              </w:rPr>
              <w:tab/>
            </w:r>
          </w:p>
        </w:tc>
        <w:tc>
          <w:tcPr>
            <w:tcW w:w="6354" w:type="dxa"/>
            <w:gridSpan w:val="7"/>
            <w:vAlign w:val="bottom"/>
          </w:tcPr>
          <w:p w:rsidR="000B38A7" w:rsidRPr="003857FF" w:rsidRDefault="000B5348" w:rsidP="00627980">
            <w:pPr>
              <w:pBdr>
                <w:bottom w:val="single" w:sz="4" w:space="1" w:color="auto"/>
              </w:pBdr>
              <w:tabs>
                <w:tab w:val="left" w:pos="360"/>
                <w:tab w:val="left" w:pos="1440"/>
              </w:tabs>
              <w:spacing w:line="320" w:lineRule="exact"/>
              <w:ind w:left="-18" w:right="-43"/>
              <w:jc w:val="center"/>
              <w:rPr>
                <w:rFonts w:ascii="Arial" w:hAnsi="Arial" w:cs="Arial"/>
                <w:sz w:val="18"/>
                <w:szCs w:val="18"/>
              </w:rPr>
            </w:pPr>
            <w:r>
              <w:rPr>
                <w:rFonts w:ascii="Arial" w:hAnsi="Arial" w:cs="Arial"/>
                <w:sz w:val="18"/>
                <w:szCs w:val="18"/>
              </w:rPr>
              <w:t xml:space="preserve">As at 31 December </w:t>
            </w:r>
            <w:r w:rsidR="00C50F67">
              <w:rPr>
                <w:rFonts w:ascii="Arial" w:hAnsi="Arial" w:cs="Arial"/>
                <w:sz w:val="18"/>
                <w:szCs w:val="18"/>
              </w:rPr>
              <w:t>2015</w:t>
            </w:r>
          </w:p>
        </w:tc>
      </w:tr>
      <w:tr w:rsidR="000B38A7" w:rsidRPr="003857FF" w:rsidTr="007877E3">
        <w:trPr>
          <w:cantSplit/>
          <w:tblHeader/>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cs/>
              </w:rPr>
            </w:pPr>
            <w:r w:rsidRPr="003857FF">
              <w:rPr>
                <w:rFonts w:ascii="Arial" w:hAnsi="Arial" w:cs="Arial"/>
                <w:sz w:val="22"/>
                <w:szCs w:val="22"/>
              </w:rPr>
              <w:tab/>
            </w:r>
          </w:p>
        </w:tc>
        <w:tc>
          <w:tcPr>
            <w:tcW w:w="6354" w:type="dxa"/>
            <w:gridSpan w:val="7"/>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Consolidated financial statements</w:t>
            </w:r>
          </w:p>
        </w:tc>
      </w:tr>
      <w:tr w:rsidR="000B38A7" w:rsidRPr="003857FF" w:rsidTr="007877E3">
        <w:trPr>
          <w:cantSplit/>
          <w:tblHeader/>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cs/>
              </w:rPr>
            </w:pPr>
          </w:p>
        </w:tc>
        <w:tc>
          <w:tcPr>
            <w:tcW w:w="1980" w:type="dxa"/>
            <w:gridSpan w:val="2"/>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Fixed interest rates</w:t>
            </w:r>
          </w:p>
        </w:tc>
        <w:tc>
          <w:tcPr>
            <w:tcW w:w="990" w:type="dxa"/>
            <w:vAlign w:val="bottom"/>
          </w:tcPr>
          <w:p w:rsidR="000B38A7" w:rsidRPr="003857FF" w:rsidRDefault="00DA65F9" w:rsidP="007B71DF">
            <w:pPr>
              <w:tabs>
                <w:tab w:val="left" w:pos="360"/>
                <w:tab w:val="left" w:pos="1440"/>
              </w:tabs>
              <w:spacing w:line="320" w:lineRule="exact"/>
              <w:ind w:left="-122" w:right="-148"/>
              <w:jc w:val="center"/>
              <w:rPr>
                <w:rFonts w:ascii="Arial" w:hAnsi="Arial" w:cs="Arial"/>
                <w:sz w:val="18"/>
                <w:szCs w:val="18"/>
                <w:cs/>
              </w:rPr>
            </w:pPr>
            <w:r w:rsidRPr="003857FF">
              <w:rPr>
                <w:rFonts w:ascii="Arial" w:hAnsi="Arial" w:cs="Arial"/>
                <w:sz w:val="18"/>
                <w:szCs w:val="18"/>
              </w:rPr>
              <w:t>Floating</w:t>
            </w:r>
          </w:p>
        </w:tc>
        <w:tc>
          <w:tcPr>
            <w:tcW w:w="1083" w:type="dxa"/>
            <w:vAlign w:val="bottom"/>
          </w:tcPr>
          <w:p w:rsidR="000B38A7" w:rsidRPr="003857FF" w:rsidRDefault="00DA65F9"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Non-</w:t>
            </w:r>
          </w:p>
        </w:tc>
        <w:tc>
          <w:tcPr>
            <w:tcW w:w="981" w:type="dxa"/>
            <w:gridSpan w:val="2"/>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p>
        </w:tc>
        <w:tc>
          <w:tcPr>
            <w:tcW w:w="1320"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cs/>
              </w:rPr>
            </w:pPr>
          </w:p>
        </w:tc>
      </w:tr>
      <w:tr w:rsidR="000B38A7" w:rsidRPr="003857FF" w:rsidTr="007877E3">
        <w:trPr>
          <w:cantSplit/>
          <w:tblHeader/>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p>
        </w:tc>
        <w:tc>
          <w:tcPr>
            <w:tcW w:w="979"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Within</w:t>
            </w:r>
          </w:p>
        </w:tc>
        <w:tc>
          <w:tcPr>
            <w:tcW w:w="1001"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Over</w:t>
            </w:r>
          </w:p>
        </w:tc>
        <w:tc>
          <w:tcPr>
            <w:tcW w:w="990"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c>
          <w:tcPr>
            <w:tcW w:w="1083"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c>
          <w:tcPr>
            <w:tcW w:w="981" w:type="dxa"/>
            <w:gridSpan w:val="2"/>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p>
        </w:tc>
        <w:tc>
          <w:tcPr>
            <w:tcW w:w="1320"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r>
      <w:tr w:rsidR="000B38A7" w:rsidRPr="003857FF" w:rsidTr="007877E3">
        <w:trPr>
          <w:cantSplit/>
          <w:tblHeader/>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p>
        </w:tc>
        <w:tc>
          <w:tcPr>
            <w:tcW w:w="979" w:type="dxa"/>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1 year</w:t>
            </w:r>
          </w:p>
        </w:tc>
        <w:tc>
          <w:tcPr>
            <w:tcW w:w="1001" w:type="dxa"/>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1-5 years</w:t>
            </w:r>
          </w:p>
        </w:tc>
        <w:tc>
          <w:tcPr>
            <w:tcW w:w="990" w:type="dxa"/>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rate</w:t>
            </w:r>
          </w:p>
        </w:tc>
        <w:tc>
          <w:tcPr>
            <w:tcW w:w="1083" w:type="dxa"/>
            <w:vAlign w:val="bottom"/>
          </w:tcPr>
          <w:p w:rsidR="000B38A7" w:rsidRPr="003857FF" w:rsidRDefault="000B38A7" w:rsidP="007B71DF">
            <w:pPr>
              <w:pBdr>
                <w:bottom w:val="single" w:sz="4" w:space="1" w:color="auto"/>
              </w:pBdr>
              <w:tabs>
                <w:tab w:val="left" w:pos="360"/>
                <w:tab w:val="decimal" w:pos="702"/>
                <w:tab w:val="left" w:pos="1440"/>
              </w:tabs>
              <w:spacing w:line="320" w:lineRule="exact"/>
              <w:ind w:left="-18" w:right="-43"/>
              <w:jc w:val="center"/>
              <w:rPr>
                <w:rFonts w:ascii="Arial" w:hAnsi="Arial" w:cs="Arial"/>
                <w:sz w:val="18"/>
                <w:szCs w:val="18"/>
              </w:rPr>
            </w:pPr>
            <w:r w:rsidRPr="003857FF">
              <w:rPr>
                <w:rFonts w:ascii="Arial" w:hAnsi="Arial" w:cs="Arial"/>
                <w:sz w:val="18"/>
                <w:szCs w:val="18"/>
              </w:rPr>
              <w:t>bearing</w:t>
            </w:r>
          </w:p>
        </w:tc>
        <w:tc>
          <w:tcPr>
            <w:tcW w:w="981" w:type="dxa"/>
            <w:gridSpan w:val="2"/>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Total</w:t>
            </w:r>
          </w:p>
        </w:tc>
        <w:tc>
          <w:tcPr>
            <w:tcW w:w="1320" w:type="dxa"/>
            <w:vAlign w:val="bottom"/>
          </w:tcPr>
          <w:p w:rsidR="000B38A7" w:rsidRPr="003857FF" w:rsidRDefault="000B38A7" w:rsidP="007B71DF">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rate</w:t>
            </w:r>
          </w:p>
        </w:tc>
      </w:tr>
      <w:tr w:rsidR="000B38A7" w:rsidRPr="003857FF" w:rsidTr="007877E3">
        <w:trPr>
          <w:cantSplit/>
        </w:trPr>
        <w:tc>
          <w:tcPr>
            <w:tcW w:w="2808" w:type="dxa"/>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cs/>
              </w:rPr>
            </w:pPr>
          </w:p>
        </w:tc>
        <w:tc>
          <w:tcPr>
            <w:tcW w:w="5026" w:type="dxa"/>
            <w:gridSpan w:val="5"/>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p>
        </w:tc>
        <w:tc>
          <w:tcPr>
            <w:tcW w:w="1328" w:type="dxa"/>
            <w:gridSpan w:val="2"/>
            <w:vAlign w:val="bottom"/>
          </w:tcPr>
          <w:p w:rsidR="000B38A7" w:rsidRPr="003857FF" w:rsidRDefault="000B38A7" w:rsidP="007B71DF">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cs/>
              </w:rPr>
              <w:t>(</w:t>
            </w:r>
            <w:r w:rsidRPr="003857FF">
              <w:rPr>
                <w:rFonts w:ascii="Arial" w:hAnsi="Arial" w:cs="Arial"/>
                <w:sz w:val="18"/>
                <w:szCs w:val="18"/>
              </w:rPr>
              <w:t>% p.a.</w:t>
            </w:r>
            <w:r w:rsidRPr="003857FF">
              <w:rPr>
                <w:rFonts w:ascii="Arial" w:hAnsi="Arial" w:cs="Arial"/>
                <w:sz w:val="18"/>
                <w:szCs w:val="18"/>
                <w:cs/>
              </w:rPr>
              <w:t>)</w:t>
            </w:r>
          </w:p>
        </w:tc>
      </w:tr>
      <w:tr w:rsidR="00921080" w:rsidRPr="003857FF" w:rsidTr="007877E3">
        <w:trPr>
          <w:cantSplit/>
        </w:trPr>
        <w:tc>
          <w:tcPr>
            <w:tcW w:w="2808" w:type="dxa"/>
            <w:vAlign w:val="bottom"/>
          </w:tcPr>
          <w:p w:rsidR="00921080" w:rsidRPr="003857FF" w:rsidRDefault="00921080" w:rsidP="00921080">
            <w:pPr>
              <w:tabs>
                <w:tab w:val="left" w:pos="162"/>
                <w:tab w:val="left" w:pos="900"/>
                <w:tab w:val="left" w:pos="1440"/>
                <w:tab w:val="left" w:pos="1980"/>
              </w:tabs>
              <w:spacing w:line="320" w:lineRule="exact"/>
              <w:ind w:left="162" w:hanging="180"/>
              <w:rPr>
                <w:rFonts w:ascii="Arial" w:hAnsi="Arial" w:cs="Arial"/>
                <w:b/>
                <w:bCs/>
                <w:sz w:val="18"/>
                <w:szCs w:val="18"/>
              </w:rPr>
            </w:pPr>
            <w:r w:rsidRPr="003857FF">
              <w:rPr>
                <w:rFonts w:ascii="Arial" w:hAnsi="Arial" w:cs="Arial"/>
                <w:b/>
                <w:bCs/>
                <w:sz w:val="18"/>
                <w:szCs w:val="18"/>
              </w:rPr>
              <w:t>Financial assets</w:t>
            </w:r>
          </w:p>
        </w:tc>
        <w:tc>
          <w:tcPr>
            <w:tcW w:w="979" w:type="dxa"/>
            <w:vAlign w:val="bottom"/>
          </w:tcPr>
          <w:p w:rsidR="00921080" w:rsidRPr="003857FF" w:rsidRDefault="00921080" w:rsidP="00921080">
            <w:pPr>
              <w:tabs>
                <w:tab w:val="decimal" w:pos="612"/>
              </w:tabs>
              <w:spacing w:line="320" w:lineRule="exact"/>
              <w:ind w:left="-7"/>
              <w:jc w:val="thaiDistribute"/>
              <w:rPr>
                <w:rFonts w:ascii="Arial" w:hAnsi="Arial" w:cs="Arial"/>
                <w:b/>
                <w:bCs/>
                <w:sz w:val="18"/>
                <w:szCs w:val="18"/>
              </w:rPr>
            </w:pPr>
          </w:p>
        </w:tc>
        <w:tc>
          <w:tcPr>
            <w:tcW w:w="1001" w:type="dxa"/>
            <w:vAlign w:val="bottom"/>
          </w:tcPr>
          <w:p w:rsidR="00921080" w:rsidRPr="003857FF" w:rsidRDefault="00921080" w:rsidP="00921080">
            <w:pPr>
              <w:tabs>
                <w:tab w:val="decimal" w:pos="612"/>
              </w:tabs>
              <w:spacing w:line="320" w:lineRule="exact"/>
              <w:ind w:left="-7"/>
              <w:jc w:val="thaiDistribute"/>
              <w:rPr>
                <w:rFonts w:ascii="Arial" w:hAnsi="Arial" w:cs="Arial"/>
                <w:b/>
                <w:bCs/>
                <w:sz w:val="18"/>
                <w:szCs w:val="18"/>
              </w:rPr>
            </w:pPr>
          </w:p>
        </w:tc>
        <w:tc>
          <w:tcPr>
            <w:tcW w:w="990" w:type="dxa"/>
            <w:vAlign w:val="bottom"/>
          </w:tcPr>
          <w:p w:rsidR="00921080" w:rsidRPr="003857FF" w:rsidRDefault="00921080" w:rsidP="00921080">
            <w:pPr>
              <w:tabs>
                <w:tab w:val="decimal" w:pos="612"/>
              </w:tabs>
              <w:spacing w:line="320" w:lineRule="exact"/>
              <w:ind w:left="-7"/>
              <w:jc w:val="thaiDistribute"/>
              <w:rPr>
                <w:rFonts w:ascii="Arial" w:hAnsi="Arial" w:cs="Arial"/>
                <w:b/>
                <w:bCs/>
                <w:sz w:val="18"/>
                <w:szCs w:val="18"/>
              </w:rPr>
            </w:pPr>
          </w:p>
        </w:tc>
        <w:tc>
          <w:tcPr>
            <w:tcW w:w="1083" w:type="dxa"/>
            <w:vAlign w:val="bottom"/>
          </w:tcPr>
          <w:p w:rsidR="00921080" w:rsidRPr="003857FF" w:rsidRDefault="00921080" w:rsidP="00921080">
            <w:pPr>
              <w:tabs>
                <w:tab w:val="decimal" w:pos="612"/>
              </w:tabs>
              <w:spacing w:line="320" w:lineRule="exact"/>
              <w:ind w:left="-7"/>
              <w:jc w:val="thaiDistribute"/>
              <w:rPr>
                <w:rFonts w:ascii="Arial" w:hAnsi="Arial" w:cs="Arial"/>
                <w:b/>
                <w:bCs/>
                <w:sz w:val="18"/>
                <w:szCs w:val="18"/>
              </w:rPr>
            </w:pPr>
          </w:p>
        </w:tc>
        <w:tc>
          <w:tcPr>
            <w:tcW w:w="981" w:type="dxa"/>
            <w:gridSpan w:val="2"/>
            <w:vAlign w:val="bottom"/>
          </w:tcPr>
          <w:p w:rsidR="00921080" w:rsidRPr="003857FF" w:rsidRDefault="00921080" w:rsidP="00921080">
            <w:pPr>
              <w:tabs>
                <w:tab w:val="decimal" w:pos="612"/>
              </w:tabs>
              <w:spacing w:line="320" w:lineRule="exact"/>
              <w:ind w:left="-7"/>
              <w:jc w:val="thaiDistribute"/>
              <w:rPr>
                <w:rFonts w:ascii="Arial" w:hAnsi="Arial" w:cs="Arial"/>
                <w:b/>
                <w:bCs/>
                <w:sz w:val="18"/>
                <w:szCs w:val="18"/>
              </w:rPr>
            </w:pPr>
          </w:p>
        </w:tc>
        <w:tc>
          <w:tcPr>
            <w:tcW w:w="1320" w:type="dxa"/>
            <w:vAlign w:val="bottom"/>
          </w:tcPr>
          <w:p w:rsidR="00921080" w:rsidRPr="003857FF" w:rsidRDefault="00921080" w:rsidP="00921080">
            <w:pPr>
              <w:tabs>
                <w:tab w:val="decimal" w:pos="612"/>
              </w:tabs>
              <w:spacing w:line="320" w:lineRule="exact"/>
              <w:ind w:left="-7"/>
              <w:jc w:val="thaiDistribute"/>
              <w:rPr>
                <w:rFonts w:ascii="Arial" w:hAnsi="Arial" w:cs="Arial"/>
                <w:b/>
                <w:bCs/>
                <w:sz w:val="18"/>
                <w:szCs w:val="18"/>
              </w:rPr>
            </w:pPr>
          </w:p>
        </w:tc>
      </w:tr>
      <w:tr w:rsidR="00921080" w:rsidRPr="003857FF" w:rsidTr="007877E3">
        <w:trPr>
          <w:cantSplit/>
        </w:trPr>
        <w:tc>
          <w:tcPr>
            <w:tcW w:w="2808" w:type="dxa"/>
            <w:vAlign w:val="bottom"/>
          </w:tcPr>
          <w:p w:rsidR="00921080" w:rsidRPr="003857FF" w:rsidRDefault="00921080" w:rsidP="00921080">
            <w:pPr>
              <w:tabs>
                <w:tab w:val="left" w:pos="162"/>
                <w:tab w:val="left" w:pos="900"/>
                <w:tab w:val="left" w:pos="1440"/>
                <w:tab w:val="left" w:pos="1980"/>
              </w:tabs>
              <w:spacing w:line="320" w:lineRule="exact"/>
              <w:ind w:left="162" w:hanging="180"/>
              <w:rPr>
                <w:rFonts w:ascii="Arial" w:hAnsi="Arial" w:cs="Arial"/>
                <w:sz w:val="18"/>
                <w:szCs w:val="18"/>
              </w:rPr>
            </w:pPr>
            <w:r w:rsidRPr="003857FF">
              <w:rPr>
                <w:rFonts w:ascii="Arial" w:hAnsi="Arial" w:cs="Arial"/>
                <w:sz w:val="18"/>
                <w:szCs w:val="18"/>
              </w:rPr>
              <w:t xml:space="preserve">Cash and cash equivalents </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38</w:t>
            </w:r>
          </w:p>
        </w:tc>
        <w:tc>
          <w:tcPr>
            <w:tcW w:w="1083"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115</w:t>
            </w:r>
          </w:p>
        </w:tc>
        <w:tc>
          <w:tcPr>
            <w:tcW w:w="981" w:type="dxa"/>
            <w:gridSpan w:val="2"/>
            <w:vAlign w:val="bottom"/>
          </w:tcPr>
          <w:p w:rsidR="00921080" w:rsidRPr="00296996" w:rsidRDefault="00921080" w:rsidP="00921080">
            <w:pPr>
              <w:tabs>
                <w:tab w:val="decimal" w:pos="612"/>
              </w:tabs>
              <w:spacing w:line="320" w:lineRule="exact"/>
              <w:ind w:right="72"/>
              <w:jc w:val="right"/>
              <w:rPr>
                <w:rFonts w:ascii="Arial" w:hAnsi="Arial" w:cs="Arial"/>
                <w:sz w:val="18"/>
                <w:szCs w:val="18"/>
              </w:rPr>
            </w:pPr>
            <w:r w:rsidRPr="00296996">
              <w:rPr>
                <w:rFonts w:ascii="Arial" w:hAnsi="Arial" w:cs="Arial"/>
                <w:sz w:val="18"/>
                <w:szCs w:val="18"/>
              </w:rPr>
              <w:t>153</w:t>
            </w:r>
          </w:p>
        </w:tc>
        <w:tc>
          <w:tcPr>
            <w:tcW w:w="1320" w:type="dxa"/>
            <w:vAlign w:val="bottom"/>
          </w:tcPr>
          <w:p w:rsidR="00921080" w:rsidRPr="00CE5BA1" w:rsidRDefault="00921080" w:rsidP="00921080">
            <w:pPr>
              <w:spacing w:line="320" w:lineRule="exact"/>
              <w:ind w:left="-62" w:right="-106"/>
              <w:jc w:val="center"/>
              <w:rPr>
                <w:rFonts w:ascii="Arial" w:hAnsi="Arial" w:cs="Arial"/>
                <w:sz w:val="18"/>
                <w:szCs w:val="18"/>
              </w:rPr>
            </w:pPr>
            <w:r w:rsidRPr="00CE5BA1">
              <w:rPr>
                <w:rFonts w:ascii="Arial" w:hAnsi="Arial" w:cs="Arial"/>
                <w:sz w:val="18"/>
                <w:szCs w:val="18"/>
              </w:rPr>
              <w:t>0.050 - 0.625</w:t>
            </w:r>
          </w:p>
        </w:tc>
      </w:tr>
      <w:tr w:rsidR="00921080" w:rsidRPr="003857FF" w:rsidTr="007877E3">
        <w:trPr>
          <w:cantSplit/>
        </w:trPr>
        <w:tc>
          <w:tcPr>
            <w:tcW w:w="2808" w:type="dxa"/>
            <w:vAlign w:val="bottom"/>
          </w:tcPr>
          <w:p w:rsidR="00921080" w:rsidRPr="003857FF" w:rsidRDefault="00921080" w:rsidP="00921080">
            <w:pPr>
              <w:tabs>
                <w:tab w:val="left" w:pos="162"/>
                <w:tab w:val="left" w:pos="900"/>
                <w:tab w:val="left" w:pos="1440"/>
                <w:tab w:val="left" w:pos="1980"/>
              </w:tabs>
              <w:spacing w:line="320" w:lineRule="exact"/>
              <w:ind w:left="162" w:hanging="180"/>
              <w:rPr>
                <w:rFonts w:ascii="Arial" w:hAnsi="Arial" w:cs="Arial"/>
                <w:sz w:val="18"/>
                <w:szCs w:val="18"/>
              </w:rPr>
            </w:pPr>
            <w:r w:rsidRPr="003857FF">
              <w:rPr>
                <w:rFonts w:ascii="Arial" w:hAnsi="Arial" w:cs="Arial"/>
                <w:sz w:val="18"/>
                <w:szCs w:val="18"/>
              </w:rPr>
              <w:t>Trade and other receivable</w:t>
            </w:r>
            <w:r>
              <w:rPr>
                <w:rFonts w:ascii="Arial" w:hAnsi="Arial" w:cs="Arial"/>
                <w:sz w:val="18"/>
                <w:szCs w:val="18"/>
              </w:rPr>
              <w:t>s</w:t>
            </w:r>
            <w:r w:rsidRPr="003857FF">
              <w:rPr>
                <w:rFonts w:ascii="Arial" w:hAnsi="Arial" w:cs="Arial"/>
                <w:sz w:val="18"/>
                <w:szCs w:val="18"/>
              </w:rPr>
              <w:t xml:space="preserve"> </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1,995</w:t>
            </w:r>
          </w:p>
        </w:tc>
        <w:tc>
          <w:tcPr>
            <w:tcW w:w="981" w:type="dxa"/>
            <w:gridSpan w:val="2"/>
            <w:vAlign w:val="bottom"/>
          </w:tcPr>
          <w:p w:rsidR="00921080" w:rsidRPr="00296996" w:rsidRDefault="00921080" w:rsidP="00921080">
            <w:pPr>
              <w:tabs>
                <w:tab w:val="decimal" w:pos="612"/>
              </w:tabs>
              <w:spacing w:line="320" w:lineRule="exact"/>
              <w:ind w:right="72"/>
              <w:jc w:val="right"/>
              <w:rPr>
                <w:rFonts w:ascii="Arial" w:hAnsi="Arial" w:cs="Arial"/>
                <w:sz w:val="18"/>
                <w:szCs w:val="18"/>
              </w:rPr>
            </w:pPr>
            <w:r w:rsidRPr="00296996">
              <w:rPr>
                <w:rFonts w:ascii="Arial" w:hAnsi="Arial" w:cs="Arial"/>
                <w:sz w:val="18"/>
                <w:szCs w:val="18"/>
              </w:rPr>
              <w:t>1,995</w:t>
            </w:r>
          </w:p>
        </w:tc>
        <w:tc>
          <w:tcPr>
            <w:tcW w:w="1320" w:type="dxa"/>
            <w:vAlign w:val="bottom"/>
          </w:tcPr>
          <w:p w:rsidR="00921080" w:rsidRPr="00296996" w:rsidRDefault="00921080" w:rsidP="00921080">
            <w:pPr>
              <w:spacing w:line="320" w:lineRule="exact"/>
              <w:ind w:left="-62" w:right="-106"/>
              <w:jc w:val="center"/>
              <w:rPr>
                <w:rFonts w:ascii="Arial" w:hAnsi="Arial" w:cs="Arial"/>
                <w:sz w:val="18"/>
                <w:szCs w:val="18"/>
              </w:rPr>
            </w:pPr>
            <w:r w:rsidRPr="00296996">
              <w:rPr>
                <w:rFonts w:ascii="Arial" w:hAnsi="Arial" w:cs="Arial"/>
                <w:sz w:val="18"/>
                <w:szCs w:val="18"/>
              </w:rPr>
              <w:t>-</w:t>
            </w:r>
          </w:p>
        </w:tc>
      </w:tr>
      <w:tr w:rsidR="00921080" w:rsidRPr="003857FF" w:rsidTr="007877E3">
        <w:trPr>
          <w:cantSplit/>
        </w:trPr>
        <w:tc>
          <w:tcPr>
            <w:tcW w:w="2808" w:type="dxa"/>
            <w:vAlign w:val="bottom"/>
          </w:tcPr>
          <w:p w:rsidR="00921080" w:rsidRPr="003857FF" w:rsidRDefault="00921080" w:rsidP="00921080">
            <w:pPr>
              <w:tabs>
                <w:tab w:val="left" w:pos="162"/>
                <w:tab w:val="left" w:pos="360"/>
                <w:tab w:val="left" w:pos="1440"/>
              </w:tabs>
              <w:spacing w:line="320" w:lineRule="exact"/>
              <w:ind w:left="162" w:hanging="180"/>
              <w:rPr>
                <w:rFonts w:ascii="Arial" w:hAnsi="Arial" w:cs="Arial"/>
                <w:sz w:val="18"/>
                <w:szCs w:val="18"/>
              </w:rPr>
            </w:pPr>
            <w:r w:rsidRPr="003857FF">
              <w:rPr>
                <w:rFonts w:ascii="Arial" w:hAnsi="Arial" w:cs="Arial"/>
                <w:sz w:val="18"/>
                <w:szCs w:val="18"/>
              </w:rPr>
              <w:t>Financ</w:t>
            </w:r>
            <w:r>
              <w:rPr>
                <w:rFonts w:ascii="Arial" w:hAnsi="Arial" w:cs="Arial"/>
                <w:sz w:val="18"/>
                <w:szCs w:val="18"/>
              </w:rPr>
              <w:t>e</w:t>
            </w:r>
            <w:r w:rsidRPr="003857FF">
              <w:rPr>
                <w:rFonts w:ascii="Arial" w:hAnsi="Arial" w:cs="Arial"/>
                <w:sz w:val="18"/>
                <w:szCs w:val="18"/>
              </w:rPr>
              <w:t xml:space="preserve"> lease receivables </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85</w:t>
            </w: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23</w:t>
            </w:r>
          </w:p>
        </w:tc>
        <w:tc>
          <w:tcPr>
            <w:tcW w:w="990"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w:t>
            </w:r>
          </w:p>
        </w:tc>
        <w:tc>
          <w:tcPr>
            <w:tcW w:w="981" w:type="dxa"/>
            <w:gridSpan w:val="2"/>
            <w:vAlign w:val="bottom"/>
          </w:tcPr>
          <w:p w:rsidR="00921080" w:rsidRPr="00296996" w:rsidRDefault="00921080" w:rsidP="00921080">
            <w:pPr>
              <w:tabs>
                <w:tab w:val="decimal" w:pos="612"/>
              </w:tabs>
              <w:spacing w:line="320" w:lineRule="exact"/>
              <w:ind w:right="72"/>
              <w:jc w:val="right"/>
              <w:rPr>
                <w:rFonts w:ascii="Arial" w:hAnsi="Arial" w:cs="Arial"/>
                <w:sz w:val="18"/>
                <w:szCs w:val="18"/>
              </w:rPr>
            </w:pPr>
            <w:r w:rsidRPr="00296996">
              <w:rPr>
                <w:rFonts w:ascii="Arial" w:hAnsi="Arial" w:cs="Arial"/>
                <w:sz w:val="18"/>
                <w:szCs w:val="18"/>
              </w:rPr>
              <w:t xml:space="preserve">108 </w:t>
            </w:r>
          </w:p>
        </w:tc>
        <w:tc>
          <w:tcPr>
            <w:tcW w:w="1320" w:type="dxa"/>
            <w:vAlign w:val="bottom"/>
          </w:tcPr>
          <w:p w:rsidR="00921080" w:rsidRPr="00296996" w:rsidRDefault="00921080" w:rsidP="00921080">
            <w:pPr>
              <w:spacing w:line="320" w:lineRule="exact"/>
              <w:ind w:left="-62" w:right="-106"/>
              <w:jc w:val="center"/>
              <w:rPr>
                <w:rFonts w:ascii="Arial" w:hAnsi="Arial" w:cs="Arial"/>
                <w:sz w:val="18"/>
                <w:szCs w:val="18"/>
              </w:rPr>
            </w:pPr>
            <w:r w:rsidRPr="00296996">
              <w:rPr>
                <w:rFonts w:ascii="Arial" w:hAnsi="Arial" w:cs="Arial"/>
                <w:sz w:val="18"/>
                <w:szCs w:val="18"/>
              </w:rPr>
              <w:t>8.00 - 10.12</w:t>
            </w:r>
          </w:p>
        </w:tc>
      </w:tr>
      <w:tr w:rsidR="00921080" w:rsidRPr="003857FF" w:rsidTr="007877E3">
        <w:trPr>
          <w:cantSplit/>
        </w:trPr>
        <w:tc>
          <w:tcPr>
            <w:tcW w:w="2808" w:type="dxa"/>
            <w:vAlign w:val="bottom"/>
          </w:tcPr>
          <w:p w:rsidR="00921080" w:rsidRPr="003857FF" w:rsidRDefault="00921080" w:rsidP="00921080">
            <w:pPr>
              <w:tabs>
                <w:tab w:val="left" w:pos="162"/>
                <w:tab w:val="left" w:pos="900"/>
                <w:tab w:val="left" w:pos="1440"/>
                <w:tab w:val="left" w:pos="1980"/>
              </w:tabs>
              <w:spacing w:line="320" w:lineRule="exact"/>
              <w:ind w:left="162" w:hanging="180"/>
              <w:rPr>
                <w:rFonts w:ascii="Arial" w:hAnsi="Arial" w:cs="Arial"/>
                <w:b/>
                <w:bCs/>
                <w:sz w:val="18"/>
                <w:szCs w:val="18"/>
              </w:rPr>
            </w:pPr>
            <w:r w:rsidRPr="003857FF">
              <w:rPr>
                <w:rFonts w:ascii="Arial" w:hAnsi="Arial" w:cs="Arial"/>
                <w:b/>
                <w:bCs/>
                <w:sz w:val="18"/>
                <w:szCs w:val="18"/>
              </w:rPr>
              <w:t>Financial liabilities</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p>
        </w:tc>
        <w:tc>
          <w:tcPr>
            <w:tcW w:w="990" w:type="dxa"/>
            <w:vAlign w:val="bottom"/>
          </w:tcPr>
          <w:p w:rsidR="00921080" w:rsidRPr="00296996" w:rsidRDefault="00921080" w:rsidP="00921080">
            <w:pPr>
              <w:spacing w:line="320" w:lineRule="exact"/>
              <w:ind w:right="72"/>
              <w:rPr>
                <w:rFonts w:ascii="Arial" w:hAnsi="Arial" w:cs="Arial"/>
                <w:sz w:val="18"/>
                <w:szCs w:val="18"/>
              </w:rPr>
            </w:pPr>
          </w:p>
        </w:tc>
        <w:tc>
          <w:tcPr>
            <w:tcW w:w="1083" w:type="dxa"/>
            <w:vAlign w:val="bottom"/>
          </w:tcPr>
          <w:p w:rsidR="00921080" w:rsidRPr="00296996" w:rsidRDefault="00921080" w:rsidP="00921080">
            <w:pPr>
              <w:spacing w:line="320" w:lineRule="exact"/>
              <w:ind w:right="72"/>
              <w:rPr>
                <w:rFonts w:ascii="Arial" w:hAnsi="Arial" w:cs="Arial"/>
                <w:sz w:val="18"/>
                <w:szCs w:val="18"/>
              </w:rPr>
            </w:pPr>
          </w:p>
        </w:tc>
        <w:tc>
          <w:tcPr>
            <w:tcW w:w="981" w:type="dxa"/>
            <w:gridSpan w:val="2"/>
            <w:vAlign w:val="bottom"/>
          </w:tcPr>
          <w:p w:rsidR="00921080" w:rsidRPr="00296996" w:rsidRDefault="00921080" w:rsidP="00921080">
            <w:pPr>
              <w:tabs>
                <w:tab w:val="decimal" w:pos="612"/>
              </w:tabs>
              <w:spacing w:line="320" w:lineRule="exact"/>
              <w:ind w:left="-7"/>
              <w:rPr>
                <w:rFonts w:ascii="Arial" w:hAnsi="Arial" w:cs="Arial"/>
                <w:sz w:val="18"/>
                <w:szCs w:val="18"/>
              </w:rPr>
            </w:pPr>
          </w:p>
        </w:tc>
        <w:tc>
          <w:tcPr>
            <w:tcW w:w="1320" w:type="dxa"/>
            <w:vAlign w:val="bottom"/>
          </w:tcPr>
          <w:p w:rsidR="00921080" w:rsidRPr="00296996" w:rsidRDefault="00921080" w:rsidP="00921080">
            <w:pPr>
              <w:spacing w:line="320" w:lineRule="exact"/>
              <w:ind w:left="-62" w:right="-106"/>
              <w:jc w:val="center"/>
              <w:rPr>
                <w:rFonts w:ascii="Arial" w:hAnsi="Arial" w:cs="Arial"/>
                <w:sz w:val="18"/>
                <w:szCs w:val="18"/>
              </w:rPr>
            </w:pPr>
          </w:p>
        </w:tc>
      </w:tr>
      <w:tr w:rsidR="00921080" w:rsidRPr="003857FF" w:rsidTr="007877E3">
        <w:trPr>
          <w:cantSplit/>
        </w:trPr>
        <w:tc>
          <w:tcPr>
            <w:tcW w:w="2808" w:type="dxa"/>
            <w:vAlign w:val="bottom"/>
          </w:tcPr>
          <w:p w:rsidR="00921080" w:rsidRPr="003857FF" w:rsidRDefault="00921080" w:rsidP="00921080">
            <w:pPr>
              <w:tabs>
                <w:tab w:val="left" w:pos="162"/>
                <w:tab w:val="left" w:pos="360"/>
                <w:tab w:val="left" w:pos="1440"/>
              </w:tabs>
              <w:spacing w:line="320" w:lineRule="exact"/>
              <w:ind w:left="162" w:hanging="180"/>
              <w:rPr>
                <w:rFonts w:ascii="Arial" w:hAnsi="Arial" w:cs="Arial"/>
                <w:sz w:val="18"/>
                <w:szCs w:val="18"/>
                <w:cs/>
              </w:rPr>
            </w:pPr>
            <w:r>
              <w:rPr>
                <w:rFonts w:ascii="Arial" w:hAnsi="Arial" w:cs="Arial"/>
                <w:sz w:val="18"/>
                <w:szCs w:val="18"/>
              </w:rPr>
              <w:t>S</w:t>
            </w:r>
            <w:r w:rsidRPr="003857FF">
              <w:rPr>
                <w:rFonts w:ascii="Arial" w:hAnsi="Arial" w:cs="Arial"/>
                <w:sz w:val="18"/>
                <w:szCs w:val="18"/>
              </w:rPr>
              <w:t xml:space="preserve">hort-term loans </w:t>
            </w:r>
            <w:r>
              <w:rPr>
                <w:rFonts w:ascii="Arial" w:hAnsi="Arial" w:cs="Arial"/>
                <w:sz w:val="18"/>
                <w:szCs w:val="18"/>
              </w:rPr>
              <w:t>from banks</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794</w:t>
            </w:r>
          </w:p>
        </w:tc>
        <w:tc>
          <w:tcPr>
            <w:tcW w:w="1083"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w:t>
            </w:r>
          </w:p>
        </w:tc>
        <w:tc>
          <w:tcPr>
            <w:tcW w:w="981" w:type="dxa"/>
            <w:gridSpan w:val="2"/>
            <w:vAlign w:val="bottom"/>
          </w:tcPr>
          <w:p w:rsidR="00921080" w:rsidRPr="00296996" w:rsidRDefault="00921080" w:rsidP="00921080">
            <w:pPr>
              <w:tabs>
                <w:tab w:val="decimal" w:pos="612"/>
              </w:tabs>
              <w:spacing w:line="320" w:lineRule="exact"/>
              <w:ind w:right="72"/>
              <w:jc w:val="right"/>
              <w:rPr>
                <w:rFonts w:ascii="Arial" w:hAnsi="Arial" w:cs="Arial"/>
                <w:sz w:val="18"/>
                <w:szCs w:val="18"/>
              </w:rPr>
            </w:pPr>
            <w:r w:rsidRPr="00296996">
              <w:rPr>
                <w:rFonts w:ascii="Arial" w:hAnsi="Arial" w:cs="Arial"/>
                <w:sz w:val="18"/>
                <w:szCs w:val="18"/>
              </w:rPr>
              <w:t>794</w:t>
            </w:r>
          </w:p>
        </w:tc>
        <w:tc>
          <w:tcPr>
            <w:tcW w:w="1320" w:type="dxa"/>
            <w:vAlign w:val="bottom"/>
          </w:tcPr>
          <w:p w:rsidR="00921080" w:rsidRPr="00296996" w:rsidRDefault="00921080" w:rsidP="00921080">
            <w:pPr>
              <w:spacing w:line="320" w:lineRule="exact"/>
              <w:ind w:left="-62" w:right="-106"/>
              <w:jc w:val="center"/>
              <w:rPr>
                <w:rFonts w:ascii="Arial" w:hAnsi="Arial" w:cs="Arial"/>
                <w:sz w:val="18"/>
                <w:szCs w:val="18"/>
              </w:rPr>
            </w:pPr>
            <w:r w:rsidRPr="00296996">
              <w:rPr>
                <w:rFonts w:ascii="Arial" w:hAnsi="Arial" w:cs="Arial"/>
                <w:sz w:val="18"/>
                <w:szCs w:val="18"/>
              </w:rPr>
              <w:t xml:space="preserve">2.80 - </w:t>
            </w:r>
            <w:r>
              <w:rPr>
                <w:rFonts w:ascii="Arial" w:hAnsi="Arial" w:cs="Arial"/>
                <w:sz w:val="18"/>
                <w:szCs w:val="18"/>
              </w:rPr>
              <w:t>6.25</w:t>
            </w:r>
          </w:p>
        </w:tc>
      </w:tr>
      <w:tr w:rsidR="00921080" w:rsidRPr="003857FF" w:rsidTr="007877E3">
        <w:trPr>
          <w:cantSplit/>
        </w:trPr>
        <w:tc>
          <w:tcPr>
            <w:tcW w:w="2808" w:type="dxa"/>
            <w:vAlign w:val="bottom"/>
          </w:tcPr>
          <w:p w:rsidR="00921080" w:rsidRPr="003857FF" w:rsidRDefault="00921080" w:rsidP="00921080">
            <w:pPr>
              <w:tabs>
                <w:tab w:val="left" w:pos="162"/>
                <w:tab w:val="left" w:pos="360"/>
                <w:tab w:val="left" w:pos="1440"/>
              </w:tabs>
              <w:spacing w:line="320" w:lineRule="exact"/>
              <w:ind w:left="162" w:hanging="180"/>
              <w:rPr>
                <w:rFonts w:ascii="Arial" w:hAnsi="Arial" w:cs="Arial"/>
                <w:sz w:val="18"/>
                <w:szCs w:val="18"/>
              </w:rPr>
            </w:pPr>
            <w:r w:rsidRPr="003857FF">
              <w:rPr>
                <w:rFonts w:ascii="Arial" w:hAnsi="Arial" w:cs="Arial"/>
                <w:sz w:val="18"/>
                <w:szCs w:val="18"/>
              </w:rPr>
              <w:t>Trade and other payables</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r>
              <w:rPr>
                <w:rFonts w:ascii="Arial" w:hAnsi="Arial" w:cs="Arial"/>
                <w:sz w:val="18"/>
                <w:szCs w:val="18"/>
              </w:rPr>
              <w:t>-</w:t>
            </w: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r>
              <w:rPr>
                <w:rFonts w:ascii="Arial" w:hAnsi="Arial" w:cs="Arial"/>
                <w:sz w:val="18"/>
                <w:szCs w:val="18"/>
              </w:rPr>
              <w:t>-</w:t>
            </w:r>
          </w:p>
        </w:tc>
        <w:tc>
          <w:tcPr>
            <w:tcW w:w="990" w:type="dxa"/>
            <w:vAlign w:val="bottom"/>
          </w:tcPr>
          <w:p w:rsidR="00921080" w:rsidRPr="00296996" w:rsidRDefault="00921080" w:rsidP="00921080">
            <w:pPr>
              <w:spacing w:line="320" w:lineRule="exact"/>
              <w:ind w:right="72"/>
              <w:jc w:val="right"/>
              <w:rPr>
                <w:rFonts w:ascii="Arial" w:hAnsi="Arial" w:cs="Arial"/>
                <w:sz w:val="18"/>
                <w:szCs w:val="18"/>
              </w:rPr>
            </w:pPr>
            <w:r>
              <w:rPr>
                <w:rFonts w:ascii="Arial" w:hAnsi="Arial" w:cs="Arial"/>
                <w:sz w:val="18"/>
                <w:szCs w:val="18"/>
              </w:rPr>
              <w:t>-</w:t>
            </w:r>
          </w:p>
        </w:tc>
        <w:tc>
          <w:tcPr>
            <w:tcW w:w="1083" w:type="dxa"/>
            <w:vAlign w:val="bottom"/>
          </w:tcPr>
          <w:p w:rsidR="00921080" w:rsidRPr="00296996" w:rsidRDefault="00921080" w:rsidP="00921080">
            <w:pPr>
              <w:tabs>
                <w:tab w:val="decimal" w:pos="612"/>
              </w:tabs>
              <w:spacing w:line="320" w:lineRule="exact"/>
              <w:ind w:right="72"/>
              <w:jc w:val="right"/>
              <w:rPr>
                <w:rFonts w:ascii="Arial" w:hAnsi="Arial" w:cs="Arial"/>
                <w:sz w:val="18"/>
                <w:szCs w:val="18"/>
              </w:rPr>
            </w:pPr>
            <w:r>
              <w:rPr>
                <w:rFonts w:ascii="Arial" w:hAnsi="Arial" w:cs="Arial"/>
                <w:sz w:val="18"/>
                <w:szCs w:val="18"/>
              </w:rPr>
              <w:t>822</w:t>
            </w:r>
          </w:p>
        </w:tc>
        <w:tc>
          <w:tcPr>
            <w:tcW w:w="981" w:type="dxa"/>
            <w:gridSpan w:val="2"/>
            <w:vAlign w:val="bottom"/>
          </w:tcPr>
          <w:p w:rsidR="00921080" w:rsidRPr="00296996" w:rsidRDefault="00921080" w:rsidP="00921080">
            <w:pPr>
              <w:tabs>
                <w:tab w:val="decimal" w:pos="612"/>
              </w:tabs>
              <w:spacing w:line="320" w:lineRule="exact"/>
              <w:ind w:right="72"/>
              <w:jc w:val="center"/>
              <w:rPr>
                <w:rFonts w:ascii="Arial" w:hAnsi="Arial" w:cs="Arial"/>
                <w:sz w:val="18"/>
                <w:szCs w:val="18"/>
              </w:rPr>
            </w:pPr>
            <w:r>
              <w:rPr>
                <w:rFonts w:ascii="Arial" w:hAnsi="Arial" w:cs="Arial"/>
                <w:sz w:val="18"/>
                <w:szCs w:val="18"/>
              </w:rPr>
              <w:t>822</w:t>
            </w:r>
          </w:p>
        </w:tc>
        <w:tc>
          <w:tcPr>
            <w:tcW w:w="1320" w:type="dxa"/>
            <w:vAlign w:val="bottom"/>
          </w:tcPr>
          <w:p w:rsidR="00921080" w:rsidRPr="00296996" w:rsidRDefault="00921080" w:rsidP="00921080">
            <w:pPr>
              <w:spacing w:line="320" w:lineRule="exact"/>
              <w:ind w:left="-62" w:right="-106"/>
              <w:jc w:val="center"/>
              <w:rPr>
                <w:rFonts w:ascii="Arial" w:hAnsi="Arial" w:cs="Arial"/>
                <w:sz w:val="18"/>
                <w:szCs w:val="18"/>
              </w:rPr>
            </w:pPr>
            <w:r w:rsidRPr="00296996">
              <w:rPr>
                <w:rFonts w:ascii="Arial" w:hAnsi="Arial" w:cs="Arial"/>
                <w:sz w:val="18"/>
                <w:szCs w:val="18"/>
              </w:rPr>
              <w:t>-</w:t>
            </w:r>
          </w:p>
        </w:tc>
      </w:tr>
      <w:tr w:rsidR="00921080" w:rsidRPr="003857FF" w:rsidTr="007877E3">
        <w:trPr>
          <w:cantSplit/>
        </w:trPr>
        <w:tc>
          <w:tcPr>
            <w:tcW w:w="2808" w:type="dxa"/>
            <w:vAlign w:val="bottom"/>
          </w:tcPr>
          <w:p w:rsidR="00921080" w:rsidRPr="003857FF" w:rsidRDefault="00921080" w:rsidP="00921080">
            <w:pPr>
              <w:tabs>
                <w:tab w:val="left" w:pos="360"/>
                <w:tab w:val="left" w:pos="1440"/>
              </w:tabs>
              <w:spacing w:line="320" w:lineRule="exact"/>
              <w:ind w:left="-18"/>
              <w:rPr>
                <w:rFonts w:ascii="Arial" w:hAnsi="Arial" w:cs="Arial"/>
                <w:sz w:val="18"/>
                <w:szCs w:val="18"/>
                <w:cs/>
              </w:rPr>
            </w:pPr>
            <w:r w:rsidRPr="003857FF">
              <w:rPr>
                <w:rFonts w:ascii="Arial" w:hAnsi="Arial" w:cs="Arial"/>
                <w:sz w:val="18"/>
                <w:szCs w:val="18"/>
              </w:rPr>
              <w:t>Financ</w:t>
            </w:r>
            <w:r>
              <w:rPr>
                <w:rFonts w:ascii="Arial" w:hAnsi="Arial" w:cs="Arial"/>
                <w:sz w:val="18"/>
                <w:szCs w:val="18"/>
              </w:rPr>
              <w:t>e</w:t>
            </w:r>
            <w:r w:rsidRPr="003857FF">
              <w:rPr>
                <w:rFonts w:ascii="Arial" w:hAnsi="Arial" w:cs="Arial"/>
                <w:sz w:val="18"/>
                <w:szCs w:val="18"/>
              </w:rPr>
              <w:t xml:space="preserve"> lease payable</w:t>
            </w:r>
            <w:r>
              <w:rPr>
                <w:rFonts w:ascii="Arial" w:hAnsi="Arial" w:cs="Arial"/>
                <w:sz w:val="18"/>
                <w:szCs w:val="18"/>
              </w:rPr>
              <w:t>s</w:t>
            </w:r>
          </w:p>
        </w:tc>
        <w:tc>
          <w:tcPr>
            <w:tcW w:w="979"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11</w:t>
            </w:r>
          </w:p>
        </w:tc>
        <w:tc>
          <w:tcPr>
            <w:tcW w:w="1001" w:type="dxa"/>
            <w:vAlign w:val="bottom"/>
          </w:tcPr>
          <w:p w:rsidR="00921080" w:rsidRPr="00296996" w:rsidRDefault="00921080" w:rsidP="00921080">
            <w:pPr>
              <w:tabs>
                <w:tab w:val="decimal" w:pos="612"/>
              </w:tabs>
              <w:spacing w:line="320" w:lineRule="exact"/>
              <w:ind w:left="-7"/>
              <w:rPr>
                <w:rFonts w:ascii="Arial" w:hAnsi="Arial" w:cs="Arial"/>
                <w:sz w:val="18"/>
                <w:szCs w:val="18"/>
              </w:rPr>
            </w:pPr>
            <w:r w:rsidRPr="00296996">
              <w:rPr>
                <w:rFonts w:ascii="Arial" w:hAnsi="Arial" w:cs="Arial"/>
                <w:sz w:val="18"/>
                <w:szCs w:val="18"/>
              </w:rPr>
              <w:t>16</w:t>
            </w:r>
          </w:p>
        </w:tc>
        <w:tc>
          <w:tcPr>
            <w:tcW w:w="990" w:type="dxa"/>
            <w:vAlign w:val="bottom"/>
          </w:tcPr>
          <w:p w:rsidR="00921080" w:rsidRPr="00296996" w:rsidRDefault="00921080" w:rsidP="00921080">
            <w:pPr>
              <w:spacing w:line="320" w:lineRule="exact"/>
              <w:ind w:right="72"/>
              <w:jc w:val="right"/>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921080">
            <w:pPr>
              <w:tabs>
                <w:tab w:val="decimal" w:pos="612"/>
              </w:tabs>
              <w:spacing w:line="320" w:lineRule="exact"/>
              <w:ind w:right="72"/>
              <w:jc w:val="right"/>
              <w:rPr>
                <w:rFonts w:ascii="Arial" w:hAnsi="Arial" w:cs="Arial"/>
                <w:sz w:val="18"/>
                <w:szCs w:val="18"/>
              </w:rPr>
            </w:pPr>
            <w:r w:rsidRPr="00296996">
              <w:rPr>
                <w:rFonts w:ascii="Arial" w:hAnsi="Arial" w:cs="Arial"/>
                <w:sz w:val="18"/>
                <w:szCs w:val="18"/>
              </w:rPr>
              <w:t>-</w:t>
            </w:r>
          </w:p>
        </w:tc>
        <w:tc>
          <w:tcPr>
            <w:tcW w:w="981" w:type="dxa"/>
            <w:gridSpan w:val="2"/>
            <w:vAlign w:val="bottom"/>
          </w:tcPr>
          <w:p w:rsidR="00921080" w:rsidRPr="00296996" w:rsidRDefault="00921080" w:rsidP="00921080">
            <w:pPr>
              <w:tabs>
                <w:tab w:val="decimal" w:pos="612"/>
              </w:tabs>
              <w:spacing w:line="320" w:lineRule="exact"/>
              <w:ind w:right="72"/>
              <w:jc w:val="center"/>
              <w:rPr>
                <w:rFonts w:ascii="Arial" w:hAnsi="Arial" w:cs="Arial"/>
                <w:sz w:val="18"/>
                <w:szCs w:val="18"/>
              </w:rPr>
            </w:pPr>
            <w:r w:rsidRPr="00296996">
              <w:rPr>
                <w:rFonts w:ascii="Arial" w:hAnsi="Arial" w:cs="Arial"/>
                <w:sz w:val="18"/>
                <w:szCs w:val="18"/>
              </w:rPr>
              <w:t>27</w:t>
            </w:r>
          </w:p>
        </w:tc>
        <w:tc>
          <w:tcPr>
            <w:tcW w:w="1320" w:type="dxa"/>
            <w:vAlign w:val="bottom"/>
          </w:tcPr>
          <w:p w:rsidR="00921080" w:rsidRPr="00296996" w:rsidRDefault="00921080" w:rsidP="00921080">
            <w:pPr>
              <w:spacing w:line="320" w:lineRule="exact"/>
              <w:ind w:left="-62" w:right="-106"/>
              <w:jc w:val="center"/>
              <w:rPr>
                <w:rFonts w:ascii="Arial" w:hAnsi="Arial" w:cs="Arial"/>
                <w:sz w:val="18"/>
                <w:szCs w:val="18"/>
              </w:rPr>
            </w:pPr>
            <w:r>
              <w:rPr>
                <w:rFonts w:ascii="Arial" w:hAnsi="Arial" w:cs="Arial"/>
                <w:sz w:val="18"/>
                <w:szCs w:val="18"/>
              </w:rPr>
              <w:t>1.55 - 7.42</w:t>
            </w:r>
          </w:p>
        </w:tc>
      </w:tr>
    </w:tbl>
    <w:p w:rsidR="00D0438F" w:rsidRDefault="00D0438F" w:rsidP="000B5348">
      <w:pPr>
        <w:overflowPunct/>
        <w:autoSpaceDE/>
        <w:autoSpaceDN/>
        <w:adjustRightInd/>
        <w:spacing w:line="340" w:lineRule="exact"/>
        <w:jc w:val="right"/>
        <w:textAlignment w:val="auto"/>
        <w:rPr>
          <w:rFonts w:ascii="Arial" w:hAnsi="Arial" w:cs="Arial"/>
          <w:sz w:val="18"/>
          <w:szCs w:val="18"/>
        </w:rPr>
      </w:pPr>
    </w:p>
    <w:p w:rsidR="00A90493" w:rsidRDefault="00A90493">
      <w:pPr>
        <w:overflowPunct/>
        <w:autoSpaceDE/>
        <w:autoSpaceDN/>
        <w:adjustRightInd/>
        <w:textAlignment w:val="auto"/>
        <w:rPr>
          <w:rFonts w:ascii="Arial" w:hAnsi="Arial" w:cs="Arial"/>
          <w:sz w:val="18"/>
          <w:szCs w:val="18"/>
        </w:rPr>
      </w:pPr>
      <w:r>
        <w:rPr>
          <w:rFonts w:ascii="Arial" w:hAnsi="Arial" w:cs="Arial"/>
          <w:sz w:val="18"/>
          <w:szCs w:val="18"/>
        </w:rPr>
        <w:br w:type="page"/>
      </w:r>
    </w:p>
    <w:p w:rsidR="002E567D" w:rsidRPr="003857FF" w:rsidRDefault="00436D9A" w:rsidP="000B5348">
      <w:pPr>
        <w:overflowPunct/>
        <w:autoSpaceDE/>
        <w:autoSpaceDN/>
        <w:adjustRightInd/>
        <w:spacing w:line="340" w:lineRule="exact"/>
        <w:jc w:val="right"/>
        <w:textAlignment w:val="auto"/>
        <w:rPr>
          <w:rFonts w:ascii="Arial" w:hAnsi="Arial" w:cs="Arial"/>
          <w:sz w:val="18"/>
          <w:szCs w:val="18"/>
        </w:rPr>
      </w:pPr>
      <w:r>
        <w:rPr>
          <w:rFonts w:ascii="Arial" w:hAnsi="Arial" w:cs="Arial"/>
          <w:sz w:val="18"/>
          <w:szCs w:val="18"/>
        </w:rPr>
        <w:lastRenderedPageBreak/>
        <w:t>(Unit: Million Ba</w:t>
      </w:r>
      <w:r w:rsidR="002E567D" w:rsidRPr="003857FF">
        <w:rPr>
          <w:rFonts w:ascii="Arial" w:hAnsi="Arial" w:cs="Arial"/>
          <w:sz w:val="18"/>
          <w:szCs w:val="18"/>
        </w:rPr>
        <w:t>h</w:t>
      </w:r>
      <w:r>
        <w:rPr>
          <w:rFonts w:ascii="Arial" w:hAnsi="Arial" w:cs="Arial"/>
          <w:sz w:val="18"/>
          <w:szCs w:val="18"/>
        </w:rPr>
        <w:t>t</w:t>
      </w:r>
      <w:r w:rsidR="002E567D" w:rsidRPr="003857FF">
        <w:rPr>
          <w:rFonts w:ascii="Arial" w:hAnsi="Arial" w:cs="Arial"/>
          <w:sz w:val="18"/>
          <w:szCs w:val="18"/>
        </w:rPr>
        <w:t>)</w:t>
      </w:r>
    </w:p>
    <w:tbl>
      <w:tblPr>
        <w:tblW w:w="9162" w:type="dxa"/>
        <w:tblInd w:w="450" w:type="dxa"/>
        <w:tblLayout w:type="fixed"/>
        <w:tblLook w:val="0000" w:firstRow="0" w:lastRow="0" w:firstColumn="0" w:lastColumn="0" w:noHBand="0" w:noVBand="0"/>
      </w:tblPr>
      <w:tblGrid>
        <w:gridCol w:w="2808"/>
        <w:gridCol w:w="979"/>
        <w:gridCol w:w="1001"/>
        <w:gridCol w:w="990"/>
        <w:gridCol w:w="1083"/>
        <w:gridCol w:w="973"/>
        <w:gridCol w:w="8"/>
        <w:gridCol w:w="1320"/>
      </w:tblGrid>
      <w:tr w:rsidR="000B38A7" w:rsidRPr="003857FF" w:rsidTr="007877E3">
        <w:trPr>
          <w:cantSplit/>
          <w:tblHeader/>
        </w:trPr>
        <w:tc>
          <w:tcPr>
            <w:tcW w:w="2808" w:type="dxa"/>
            <w:vAlign w:val="bottom"/>
          </w:tcPr>
          <w:p w:rsidR="000B38A7" w:rsidRPr="003857FF" w:rsidRDefault="000B38A7" w:rsidP="000B5348">
            <w:pPr>
              <w:tabs>
                <w:tab w:val="left" w:pos="360"/>
                <w:tab w:val="left" w:pos="1440"/>
              </w:tabs>
              <w:spacing w:line="340" w:lineRule="exact"/>
              <w:ind w:left="-18" w:right="-43"/>
              <w:jc w:val="center"/>
              <w:rPr>
                <w:rFonts w:ascii="Arial" w:hAnsi="Arial" w:cs="Arial"/>
                <w:sz w:val="18"/>
                <w:szCs w:val="18"/>
                <w:cs/>
              </w:rPr>
            </w:pPr>
          </w:p>
        </w:tc>
        <w:tc>
          <w:tcPr>
            <w:tcW w:w="6354" w:type="dxa"/>
            <w:gridSpan w:val="7"/>
            <w:vAlign w:val="bottom"/>
          </w:tcPr>
          <w:p w:rsidR="000B38A7" w:rsidRPr="003857FF" w:rsidRDefault="000B5348"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Pr>
                <w:rFonts w:ascii="Arial" w:hAnsi="Arial" w:cs="Arial"/>
                <w:sz w:val="18"/>
                <w:szCs w:val="18"/>
              </w:rPr>
              <w:t xml:space="preserve">As at </w:t>
            </w:r>
            <w:r w:rsidR="002452F4">
              <w:rPr>
                <w:rFonts w:ascii="Arial" w:hAnsi="Arial" w:cs="Arial"/>
                <w:sz w:val="18"/>
                <w:szCs w:val="18"/>
              </w:rPr>
              <w:t xml:space="preserve">31 December </w:t>
            </w:r>
            <w:r w:rsidR="001D7818">
              <w:rPr>
                <w:rFonts w:ascii="Arial" w:hAnsi="Arial" w:cs="Arial"/>
                <w:sz w:val="18"/>
                <w:szCs w:val="18"/>
              </w:rPr>
              <w:t>2016</w:t>
            </w:r>
          </w:p>
        </w:tc>
      </w:tr>
      <w:tr w:rsidR="009C73C1" w:rsidRPr="003857FF" w:rsidTr="007877E3">
        <w:trPr>
          <w:cantSplit/>
          <w:tblHeader/>
        </w:trPr>
        <w:tc>
          <w:tcPr>
            <w:tcW w:w="2808"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cs/>
              </w:rPr>
            </w:pPr>
          </w:p>
        </w:tc>
        <w:tc>
          <w:tcPr>
            <w:tcW w:w="6354" w:type="dxa"/>
            <w:gridSpan w:val="7"/>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Separate financial statements</w:t>
            </w:r>
          </w:p>
        </w:tc>
      </w:tr>
      <w:tr w:rsidR="009C73C1" w:rsidRPr="003857FF" w:rsidTr="007877E3">
        <w:trPr>
          <w:cantSplit/>
          <w:tblHeader/>
        </w:trPr>
        <w:tc>
          <w:tcPr>
            <w:tcW w:w="2808"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cs/>
              </w:rPr>
            </w:pPr>
          </w:p>
        </w:tc>
        <w:tc>
          <w:tcPr>
            <w:tcW w:w="1980" w:type="dxa"/>
            <w:gridSpan w:val="2"/>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Fixed interest rates</w:t>
            </w:r>
          </w:p>
        </w:tc>
        <w:tc>
          <w:tcPr>
            <w:tcW w:w="990" w:type="dxa"/>
            <w:vAlign w:val="bottom"/>
          </w:tcPr>
          <w:p w:rsidR="009C73C1" w:rsidRPr="003857FF" w:rsidRDefault="00DA65F9" w:rsidP="000B5348">
            <w:pPr>
              <w:tabs>
                <w:tab w:val="left" w:pos="360"/>
                <w:tab w:val="left" w:pos="1440"/>
              </w:tabs>
              <w:spacing w:line="340" w:lineRule="exact"/>
              <w:ind w:left="-122" w:right="-148"/>
              <w:jc w:val="center"/>
              <w:rPr>
                <w:rFonts w:ascii="Arial" w:hAnsi="Arial" w:cs="Arial"/>
                <w:sz w:val="18"/>
                <w:szCs w:val="18"/>
                <w:cs/>
              </w:rPr>
            </w:pPr>
            <w:r w:rsidRPr="003857FF">
              <w:rPr>
                <w:rFonts w:ascii="Arial" w:hAnsi="Arial" w:cs="Arial"/>
                <w:sz w:val="18"/>
                <w:szCs w:val="18"/>
              </w:rPr>
              <w:t>Floating</w:t>
            </w:r>
          </w:p>
        </w:tc>
        <w:tc>
          <w:tcPr>
            <w:tcW w:w="1083" w:type="dxa"/>
            <w:vAlign w:val="bottom"/>
          </w:tcPr>
          <w:p w:rsidR="009C73C1" w:rsidRPr="003857FF" w:rsidRDefault="00DA65F9" w:rsidP="000B5348">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Non-</w:t>
            </w:r>
          </w:p>
        </w:tc>
        <w:tc>
          <w:tcPr>
            <w:tcW w:w="981" w:type="dxa"/>
            <w:gridSpan w:val="2"/>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p>
        </w:tc>
        <w:tc>
          <w:tcPr>
            <w:tcW w:w="1320"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cs/>
              </w:rPr>
            </w:pPr>
          </w:p>
        </w:tc>
      </w:tr>
      <w:tr w:rsidR="009C73C1" w:rsidRPr="003857FF" w:rsidTr="007877E3">
        <w:trPr>
          <w:cantSplit/>
          <w:tblHeader/>
        </w:trPr>
        <w:tc>
          <w:tcPr>
            <w:tcW w:w="2808"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p>
        </w:tc>
        <w:tc>
          <w:tcPr>
            <w:tcW w:w="979"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Within</w:t>
            </w:r>
          </w:p>
        </w:tc>
        <w:tc>
          <w:tcPr>
            <w:tcW w:w="1001"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Over</w:t>
            </w:r>
          </w:p>
        </w:tc>
        <w:tc>
          <w:tcPr>
            <w:tcW w:w="990"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interest</w:t>
            </w:r>
          </w:p>
        </w:tc>
        <w:tc>
          <w:tcPr>
            <w:tcW w:w="1083"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interest</w:t>
            </w:r>
          </w:p>
        </w:tc>
        <w:tc>
          <w:tcPr>
            <w:tcW w:w="981" w:type="dxa"/>
            <w:gridSpan w:val="2"/>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p>
        </w:tc>
        <w:tc>
          <w:tcPr>
            <w:tcW w:w="1320"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Interest</w:t>
            </w:r>
          </w:p>
        </w:tc>
      </w:tr>
      <w:tr w:rsidR="009C73C1" w:rsidRPr="003857FF" w:rsidTr="007877E3">
        <w:trPr>
          <w:cantSplit/>
          <w:tblHeader/>
        </w:trPr>
        <w:tc>
          <w:tcPr>
            <w:tcW w:w="2808"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rPr>
            </w:pPr>
          </w:p>
        </w:tc>
        <w:tc>
          <w:tcPr>
            <w:tcW w:w="979" w:type="dxa"/>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1 year</w:t>
            </w:r>
          </w:p>
        </w:tc>
        <w:tc>
          <w:tcPr>
            <w:tcW w:w="1001" w:type="dxa"/>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1-5 years</w:t>
            </w:r>
          </w:p>
        </w:tc>
        <w:tc>
          <w:tcPr>
            <w:tcW w:w="990" w:type="dxa"/>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rate</w:t>
            </w:r>
          </w:p>
        </w:tc>
        <w:tc>
          <w:tcPr>
            <w:tcW w:w="1083" w:type="dxa"/>
            <w:vAlign w:val="bottom"/>
          </w:tcPr>
          <w:p w:rsidR="009C73C1" w:rsidRPr="003857FF" w:rsidRDefault="009C73C1" w:rsidP="000B5348">
            <w:pPr>
              <w:pBdr>
                <w:bottom w:val="single" w:sz="4" w:space="1" w:color="auto"/>
              </w:pBdr>
              <w:tabs>
                <w:tab w:val="left" w:pos="360"/>
                <w:tab w:val="decimal" w:pos="702"/>
                <w:tab w:val="left" w:pos="1440"/>
              </w:tabs>
              <w:spacing w:line="340" w:lineRule="exact"/>
              <w:ind w:left="-18" w:right="-43"/>
              <w:jc w:val="center"/>
              <w:rPr>
                <w:rFonts w:ascii="Arial" w:hAnsi="Arial" w:cs="Arial"/>
                <w:sz w:val="18"/>
                <w:szCs w:val="18"/>
              </w:rPr>
            </w:pPr>
            <w:r w:rsidRPr="003857FF">
              <w:rPr>
                <w:rFonts w:ascii="Arial" w:hAnsi="Arial" w:cs="Arial"/>
                <w:sz w:val="18"/>
                <w:szCs w:val="18"/>
              </w:rPr>
              <w:t>bearing</w:t>
            </w:r>
          </w:p>
        </w:tc>
        <w:tc>
          <w:tcPr>
            <w:tcW w:w="981" w:type="dxa"/>
            <w:gridSpan w:val="2"/>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Total</w:t>
            </w:r>
          </w:p>
        </w:tc>
        <w:tc>
          <w:tcPr>
            <w:tcW w:w="1320" w:type="dxa"/>
            <w:vAlign w:val="bottom"/>
          </w:tcPr>
          <w:p w:rsidR="009C73C1" w:rsidRPr="003857FF" w:rsidRDefault="009C73C1" w:rsidP="000B5348">
            <w:pPr>
              <w:pBdr>
                <w:bottom w:val="single" w:sz="4" w:space="1" w:color="auto"/>
              </w:pBd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rPr>
              <w:t>rate</w:t>
            </w:r>
          </w:p>
        </w:tc>
      </w:tr>
      <w:tr w:rsidR="009C73C1" w:rsidRPr="003857FF" w:rsidTr="007877E3">
        <w:trPr>
          <w:cantSplit/>
        </w:trPr>
        <w:tc>
          <w:tcPr>
            <w:tcW w:w="2808" w:type="dxa"/>
            <w:vAlign w:val="bottom"/>
          </w:tcPr>
          <w:p w:rsidR="009C73C1" w:rsidRPr="003857FF" w:rsidRDefault="009C73C1" w:rsidP="000B5348">
            <w:pPr>
              <w:tabs>
                <w:tab w:val="left" w:pos="360"/>
                <w:tab w:val="left" w:pos="1440"/>
              </w:tabs>
              <w:spacing w:line="340" w:lineRule="exact"/>
              <w:ind w:left="-18" w:right="-43"/>
              <w:jc w:val="center"/>
              <w:rPr>
                <w:rFonts w:ascii="Arial" w:hAnsi="Arial" w:cs="Arial"/>
                <w:sz w:val="18"/>
                <w:szCs w:val="18"/>
                <w:cs/>
              </w:rPr>
            </w:pPr>
          </w:p>
        </w:tc>
        <w:tc>
          <w:tcPr>
            <w:tcW w:w="5026" w:type="dxa"/>
            <w:gridSpan w:val="5"/>
            <w:vAlign w:val="bottom"/>
          </w:tcPr>
          <w:p w:rsidR="009C73C1" w:rsidRPr="003857FF" w:rsidRDefault="009C73C1" w:rsidP="006748B1">
            <w:pPr>
              <w:tabs>
                <w:tab w:val="left" w:pos="360"/>
                <w:tab w:val="left" w:pos="1440"/>
              </w:tabs>
              <w:spacing w:line="340" w:lineRule="exact"/>
              <w:ind w:left="-18" w:right="-43"/>
              <w:jc w:val="center"/>
              <w:rPr>
                <w:rFonts w:ascii="Arial" w:hAnsi="Arial" w:cs="Arial"/>
                <w:sz w:val="18"/>
                <w:szCs w:val="18"/>
              </w:rPr>
            </w:pPr>
          </w:p>
        </w:tc>
        <w:tc>
          <w:tcPr>
            <w:tcW w:w="1328" w:type="dxa"/>
            <w:gridSpan w:val="2"/>
            <w:vAlign w:val="bottom"/>
          </w:tcPr>
          <w:p w:rsidR="009C73C1" w:rsidRPr="003857FF" w:rsidRDefault="009C73C1" w:rsidP="002356D0">
            <w:pPr>
              <w:tabs>
                <w:tab w:val="left" w:pos="360"/>
                <w:tab w:val="left" w:pos="1440"/>
              </w:tabs>
              <w:spacing w:line="340" w:lineRule="exact"/>
              <w:ind w:left="-18" w:right="-43"/>
              <w:jc w:val="center"/>
              <w:rPr>
                <w:rFonts w:ascii="Arial" w:hAnsi="Arial" w:cs="Arial"/>
                <w:sz w:val="18"/>
                <w:szCs w:val="18"/>
              </w:rPr>
            </w:pPr>
            <w:r w:rsidRPr="003857FF">
              <w:rPr>
                <w:rFonts w:ascii="Arial" w:hAnsi="Arial" w:cs="Arial"/>
                <w:sz w:val="18"/>
                <w:szCs w:val="18"/>
                <w:cs/>
              </w:rPr>
              <w:t>(</w:t>
            </w:r>
            <w:r w:rsidRPr="003857FF">
              <w:rPr>
                <w:rFonts w:ascii="Arial" w:hAnsi="Arial" w:cs="Arial"/>
                <w:sz w:val="18"/>
                <w:szCs w:val="18"/>
              </w:rPr>
              <w:t>% p.a.</w:t>
            </w:r>
            <w:r w:rsidRPr="003857FF">
              <w:rPr>
                <w:rFonts w:ascii="Arial" w:hAnsi="Arial" w:cs="Arial"/>
                <w:sz w:val="18"/>
                <w:szCs w:val="18"/>
                <w:cs/>
              </w:rPr>
              <w:t>)</w:t>
            </w:r>
          </w:p>
        </w:tc>
      </w:tr>
      <w:tr w:rsidR="009C73C1" w:rsidRPr="003857FF" w:rsidTr="007877E3">
        <w:trPr>
          <w:cantSplit/>
        </w:trPr>
        <w:tc>
          <w:tcPr>
            <w:tcW w:w="2808" w:type="dxa"/>
            <w:vAlign w:val="bottom"/>
          </w:tcPr>
          <w:p w:rsidR="009C73C1" w:rsidRPr="003857FF" w:rsidRDefault="009C73C1" w:rsidP="000B5348">
            <w:pPr>
              <w:tabs>
                <w:tab w:val="left" w:pos="900"/>
                <w:tab w:val="left" w:pos="1440"/>
                <w:tab w:val="left" w:pos="1980"/>
              </w:tabs>
              <w:spacing w:line="340" w:lineRule="exact"/>
              <w:ind w:left="162" w:hanging="162"/>
              <w:rPr>
                <w:rFonts w:ascii="Arial" w:eastAsia="Arial Unicode MS" w:hAnsi="Arial" w:cs="Arial"/>
                <w:b/>
                <w:bCs/>
                <w:sz w:val="18"/>
                <w:szCs w:val="18"/>
              </w:rPr>
            </w:pPr>
            <w:r w:rsidRPr="003857FF">
              <w:rPr>
                <w:rFonts w:ascii="Arial" w:eastAsia="Arial Unicode MS" w:hAnsi="Arial" w:cs="Arial"/>
                <w:b/>
                <w:bCs/>
                <w:sz w:val="18"/>
                <w:szCs w:val="18"/>
              </w:rPr>
              <w:t>Financial assets</w:t>
            </w:r>
          </w:p>
        </w:tc>
        <w:tc>
          <w:tcPr>
            <w:tcW w:w="979" w:type="dxa"/>
            <w:vAlign w:val="bottom"/>
          </w:tcPr>
          <w:p w:rsidR="009C73C1" w:rsidRPr="003857FF" w:rsidRDefault="009C73C1" w:rsidP="000B5348">
            <w:pPr>
              <w:tabs>
                <w:tab w:val="decimal" w:pos="612"/>
              </w:tabs>
              <w:spacing w:line="340" w:lineRule="exact"/>
              <w:ind w:left="-7"/>
              <w:jc w:val="thaiDistribute"/>
              <w:rPr>
                <w:rFonts w:ascii="Arial" w:eastAsia="Arial Unicode MS" w:hAnsi="Arial" w:cs="Arial"/>
                <w:b/>
                <w:bCs/>
                <w:sz w:val="18"/>
                <w:szCs w:val="18"/>
              </w:rPr>
            </w:pPr>
          </w:p>
        </w:tc>
        <w:tc>
          <w:tcPr>
            <w:tcW w:w="1001" w:type="dxa"/>
            <w:vAlign w:val="bottom"/>
          </w:tcPr>
          <w:p w:rsidR="009C73C1" w:rsidRPr="003857FF" w:rsidRDefault="009C73C1" w:rsidP="000B5348">
            <w:pPr>
              <w:tabs>
                <w:tab w:val="decimal" w:pos="612"/>
              </w:tabs>
              <w:spacing w:line="340" w:lineRule="exact"/>
              <w:ind w:left="-7"/>
              <w:jc w:val="thaiDistribute"/>
              <w:rPr>
                <w:rFonts w:ascii="Arial" w:eastAsia="Arial Unicode MS" w:hAnsi="Arial" w:cs="Arial"/>
                <w:b/>
                <w:bCs/>
                <w:sz w:val="18"/>
                <w:szCs w:val="18"/>
              </w:rPr>
            </w:pPr>
          </w:p>
        </w:tc>
        <w:tc>
          <w:tcPr>
            <w:tcW w:w="990" w:type="dxa"/>
            <w:vAlign w:val="bottom"/>
          </w:tcPr>
          <w:p w:rsidR="009C73C1" w:rsidRPr="003857FF" w:rsidRDefault="009C73C1" w:rsidP="000B5348">
            <w:pPr>
              <w:tabs>
                <w:tab w:val="decimal" w:pos="612"/>
              </w:tabs>
              <w:spacing w:line="340" w:lineRule="exact"/>
              <w:ind w:left="-7"/>
              <w:jc w:val="thaiDistribute"/>
              <w:rPr>
                <w:rFonts w:ascii="Arial" w:hAnsi="Arial" w:cs="Arial"/>
                <w:b/>
                <w:bCs/>
                <w:sz w:val="18"/>
                <w:szCs w:val="18"/>
              </w:rPr>
            </w:pPr>
          </w:p>
        </w:tc>
        <w:tc>
          <w:tcPr>
            <w:tcW w:w="1083" w:type="dxa"/>
            <w:vAlign w:val="bottom"/>
          </w:tcPr>
          <w:p w:rsidR="009C73C1" w:rsidRPr="003857FF" w:rsidRDefault="009C73C1" w:rsidP="000B5348">
            <w:pPr>
              <w:tabs>
                <w:tab w:val="decimal" w:pos="612"/>
              </w:tabs>
              <w:spacing w:line="340" w:lineRule="exact"/>
              <w:ind w:left="-7"/>
              <w:jc w:val="thaiDistribute"/>
              <w:rPr>
                <w:rFonts w:ascii="Arial" w:hAnsi="Arial" w:cs="Arial"/>
                <w:b/>
                <w:bCs/>
                <w:sz w:val="18"/>
                <w:szCs w:val="18"/>
              </w:rPr>
            </w:pPr>
          </w:p>
        </w:tc>
        <w:tc>
          <w:tcPr>
            <w:tcW w:w="981" w:type="dxa"/>
            <w:gridSpan w:val="2"/>
            <w:vAlign w:val="bottom"/>
          </w:tcPr>
          <w:p w:rsidR="009C73C1" w:rsidRPr="003857FF" w:rsidRDefault="009C73C1" w:rsidP="000B5348">
            <w:pPr>
              <w:tabs>
                <w:tab w:val="decimal" w:pos="612"/>
              </w:tabs>
              <w:spacing w:line="340" w:lineRule="exact"/>
              <w:ind w:left="-7"/>
              <w:jc w:val="thaiDistribute"/>
              <w:rPr>
                <w:rFonts w:ascii="Arial" w:hAnsi="Arial" w:cs="Arial"/>
                <w:b/>
                <w:bCs/>
                <w:sz w:val="18"/>
                <w:szCs w:val="18"/>
              </w:rPr>
            </w:pPr>
          </w:p>
        </w:tc>
        <w:tc>
          <w:tcPr>
            <w:tcW w:w="1320" w:type="dxa"/>
            <w:vAlign w:val="bottom"/>
          </w:tcPr>
          <w:p w:rsidR="009C73C1" w:rsidRPr="003857FF" w:rsidRDefault="009C73C1" w:rsidP="000B5348">
            <w:pPr>
              <w:tabs>
                <w:tab w:val="decimal" w:pos="612"/>
              </w:tabs>
              <w:spacing w:line="340" w:lineRule="exact"/>
              <w:ind w:left="-7"/>
              <w:jc w:val="thaiDistribute"/>
              <w:rPr>
                <w:rFonts w:ascii="Arial" w:hAnsi="Arial" w:cs="Arial"/>
                <w:b/>
                <w:bCs/>
                <w:sz w:val="18"/>
                <w:szCs w:val="18"/>
              </w:rPr>
            </w:pPr>
          </w:p>
        </w:tc>
      </w:tr>
      <w:tr w:rsidR="007877E3" w:rsidRPr="003857FF" w:rsidTr="007877E3">
        <w:trPr>
          <w:cantSplit/>
        </w:trPr>
        <w:tc>
          <w:tcPr>
            <w:tcW w:w="2808" w:type="dxa"/>
            <w:vAlign w:val="bottom"/>
          </w:tcPr>
          <w:p w:rsidR="007877E3" w:rsidRPr="003857FF" w:rsidRDefault="007877E3" w:rsidP="007877E3">
            <w:pPr>
              <w:tabs>
                <w:tab w:val="left" w:pos="900"/>
                <w:tab w:val="left" w:pos="1440"/>
                <w:tab w:val="left" w:pos="1980"/>
              </w:tabs>
              <w:spacing w:line="340" w:lineRule="exact"/>
              <w:ind w:left="162" w:hanging="162"/>
              <w:rPr>
                <w:rFonts w:ascii="Arial" w:eastAsia="Arial Unicode MS" w:hAnsi="Arial" w:cs="Arial"/>
                <w:sz w:val="18"/>
                <w:szCs w:val="18"/>
              </w:rPr>
            </w:pPr>
            <w:r w:rsidRPr="003857FF">
              <w:rPr>
                <w:rFonts w:ascii="Arial" w:eastAsia="Arial Unicode MS" w:hAnsi="Arial" w:cs="Arial"/>
                <w:sz w:val="18"/>
                <w:szCs w:val="18"/>
              </w:rPr>
              <w:t>Cash and cash equivalents</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w:t>
            </w: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w:t>
            </w: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31</w:t>
            </w:r>
          </w:p>
        </w:tc>
        <w:tc>
          <w:tcPr>
            <w:tcW w:w="1083"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130</w:t>
            </w:r>
          </w:p>
        </w:tc>
        <w:tc>
          <w:tcPr>
            <w:tcW w:w="981" w:type="dxa"/>
            <w:gridSpan w:val="2"/>
            <w:vAlign w:val="bottom"/>
          </w:tcPr>
          <w:p w:rsidR="007877E3" w:rsidRPr="007877E3" w:rsidRDefault="007877E3" w:rsidP="007877E3">
            <w:pPr>
              <w:tabs>
                <w:tab w:val="decimal" w:pos="612"/>
              </w:tabs>
              <w:spacing w:line="320" w:lineRule="exact"/>
              <w:ind w:left="-7"/>
              <w:jc w:val="both"/>
              <w:rPr>
                <w:rFonts w:ascii="Arial" w:hAnsi="Arial" w:cs="Arial"/>
                <w:sz w:val="18"/>
                <w:szCs w:val="18"/>
              </w:rPr>
            </w:pPr>
            <w:r w:rsidRPr="007877E3">
              <w:rPr>
                <w:rFonts w:ascii="Arial" w:hAnsi="Arial" w:cs="Arial" w:hint="cs"/>
                <w:sz w:val="18"/>
                <w:szCs w:val="18"/>
                <w:cs/>
              </w:rPr>
              <w:t>161</w:t>
            </w:r>
          </w:p>
        </w:tc>
        <w:tc>
          <w:tcPr>
            <w:tcW w:w="1320" w:type="dxa"/>
            <w:vAlign w:val="bottom"/>
          </w:tcPr>
          <w:p w:rsidR="007877E3" w:rsidRPr="007877E3" w:rsidRDefault="007877E3" w:rsidP="007877E3">
            <w:pPr>
              <w:spacing w:line="340" w:lineRule="exact"/>
              <w:ind w:left="-152" w:right="-106"/>
              <w:jc w:val="center"/>
              <w:rPr>
                <w:rFonts w:ascii="Arial" w:hAnsi="Arial" w:cs="Arial"/>
                <w:sz w:val="18"/>
                <w:szCs w:val="18"/>
              </w:rPr>
            </w:pPr>
            <w:r w:rsidRPr="007877E3">
              <w:rPr>
                <w:rFonts w:ascii="Arial" w:hAnsi="Arial" w:cs="Arial" w:hint="cs"/>
                <w:sz w:val="18"/>
                <w:szCs w:val="18"/>
                <w:cs/>
              </w:rPr>
              <w:t>0.05 - 1.10</w:t>
            </w:r>
          </w:p>
        </w:tc>
      </w:tr>
      <w:tr w:rsidR="007877E3" w:rsidRPr="003857FF" w:rsidTr="007877E3">
        <w:trPr>
          <w:cantSplit/>
        </w:trPr>
        <w:tc>
          <w:tcPr>
            <w:tcW w:w="2808" w:type="dxa"/>
            <w:vAlign w:val="bottom"/>
          </w:tcPr>
          <w:p w:rsidR="007877E3" w:rsidRPr="003857FF" w:rsidRDefault="007877E3" w:rsidP="007877E3">
            <w:pPr>
              <w:tabs>
                <w:tab w:val="left" w:pos="900"/>
                <w:tab w:val="left" w:pos="1440"/>
                <w:tab w:val="left" w:pos="1980"/>
              </w:tabs>
              <w:spacing w:line="340" w:lineRule="exact"/>
              <w:ind w:left="162" w:hanging="162"/>
              <w:rPr>
                <w:rFonts w:ascii="Arial" w:eastAsia="Arial Unicode MS" w:hAnsi="Arial" w:cs="Arial"/>
                <w:sz w:val="18"/>
                <w:szCs w:val="18"/>
              </w:rPr>
            </w:pPr>
            <w:r w:rsidRPr="003857FF">
              <w:rPr>
                <w:rFonts w:ascii="Arial" w:hAnsi="Arial" w:cs="Arial"/>
                <w:sz w:val="18"/>
                <w:szCs w:val="18"/>
              </w:rPr>
              <w:t>Trade and other receivable</w:t>
            </w:r>
            <w:r>
              <w:rPr>
                <w:rFonts w:ascii="Arial" w:hAnsi="Arial" w:cs="Arial"/>
                <w:sz w:val="18"/>
                <w:szCs w:val="18"/>
              </w:rPr>
              <w:t>s</w:t>
            </w:r>
            <w:r w:rsidRPr="003857FF">
              <w:rPr>
                <w:rFonts w:ascii="Arial" w:hAnsi="Arial" w:cs="Arial"/>
                <w:sz w:val="18"/>
                <w:szCs w:val="18"/>
              </w:rPr>
              <w:t xml:space="preserve"> </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w:t>
            </w: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w:t>
            </w: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w:t>
            </w:r>
          </w:p>
        </w:tc>
        <w:tc>
          <w:tcPr>
            <w:tcW w:w="1083" w:type="dxa"/>
            <w:vAlign w:val="bottom"/>
          </w:tcPr>
          <w:p w:rsidR="007877E3" w:rsidRPr="007877E3" w:rsidRDefault="007877E3" w:rsidP="00CF46FC">
            <w:pPr>
              <w:tabs>
                <w:tab w:val="decimal" w:pos="612"/>
              </w:tabs>
              <w:spacing w:line="320" w:lineRule="exact"/>
              <w:ind w:right="72"/>
              <w:jc w:val="both"/>
              <w:rPr>
                <w:rFonts w:ascii="Arial" w:hAnsi="Arial" w:cs="Arial"/>
                <w:sz w:val="18"/>
                <w:szCs w:val="18"/>
              </w:rPr>
            </w:pPr>
            <w:r w:rsidRPr="007877E3">
              <w:rPr>
                <w:rFonts w:ascii="Arial" w:hAnsi="Arial" w:cs="Arial" w:hint="cs"/>
                <w:sz w:val="18"/>
                <w:szCs w:val="18"/>
                <w:cs/>
              </w:rPr>
              <w:t>1</w:t>
            </w:r>
            <w:r w:rsidRPr="007877E3">
              <w:rPr>
                <w:rFonts w:ascii="Arial" w:hAnsi="Arial" w:cs="Arial"/>
                <w:sz w:val="18"/>
                <w:szCs w:val="18"/>
              </w:rPr>
              <w:t>,</w:t>
            </w:r>
            <w:r w:rsidR="00CF46FC">
              <w:rPr>
                <w:rFonts w:ascii="Arial" w:hAnsi="Arial" w:cs="Arial"/>
                <w:sz w:val="18"/>
                <w:szCs w:val="18"/>
              </w:rPr>
              <w:t>378</w:t>
            </w:r>
          </w:p>
        </w:tc>
        <w:tc>
          <w:tcPr>
            <w:tcW w:w="981" w:type="dxa"/>
            <w:gridSpan w:val="2"/>
            <w:vAlign w:val="bottom"/>
          </w:tcPr>
          <w:p w:rsidR="007877E3" w:rsidRPr="007877E3" w:rsidRDefault="00CF46FC" w:rsidP="007877E3">
            <w:pPr>
              <w:tabs>
                <w:tab w:val="decimal" w:pos="612"/>
              </w:tabs>
              <w:spacing w:line="320" w:lineRule="exact"/>
              <w:ind w:right="72"/>
              <w:jc w:val="both"/>
              <w:rPr>
                <w:rFonts w:ascii="Arial" w:hAnsi="Arial" w:cs="Arial"/>
                <w:sz w:val="18"/>
                <w:szCs w:val="18"/>
              </w:rPr>
            </w:pPr>
            <w:r>
              <w:rPr>
                <w:rFonts w:ascii="Arial" w:hAnsi="Arial" w:cs="Arial"/>
                <w:sz w:val="18"/>
                <w:szCs w:val="18"/>
              </w:rPr>
              <w:t>1,378</w:t>
            </w:r>
          </w:p>
        </w:tc>
        <w:tc>
          <w:tcPr>
            <w:tcW w:w="1320" w:type="dxa"/>
            <w:vAlign w:val="bottom"/>
          </w:tcPr>
          <w:p w:rsidR="007877E3" w:rsidRPr="007877E3" w:rsidRDefault="007877E3" w:rsidP="007877E3">
            <w:pPr>
              <w:spacing w:line="340" w:lineRule="exact"/>
              <w:ind w:left="-152" w:right="-106"/>
              <w:jc w:val="center"/>
              <w:rPr>
                <w:rFonts w:ascii="Arial" w:hAnsi="Arial" w:cs="Arial"/>
                <w:sz w:val="18"/>
                <w:szCs w:val="18"/>
              </w:rPr>
            </w:pPr>
            <w:r w:rsidRPr="007877E3">
              <w:rPr>
                <w:rFonts w:ascii="Arial" w:hAnsi="Arial" w:cs="Arial"/>
                <w:sz w:val="18"/>
                <w:szCs w:val="18"/>
              </w:rPr>
              <w:t>-</w:t>
            </w:r>
          </w:p>
        </w:tc>
      </w:tr>
      <w:tr w:rsidR="007877E3" w:rsidRPr="003857FF" w:rsidTr="007877E3">
        <w:trPr>
          <w:cantSplit/>
        </w:trPr>
        <w:tc>
          <w:tcPr>
            <w:tcW w:w="2808" w:type="dxa"/>
            <w:vAlign w:val="bottom"/>
          </w:tcPr>
          <w:p w:rsidR="007877E3" w:rsidRPr="003857FF" w:rsidRDefault="007877E3" w:rsidP="007877E3">
            <w:pPr>
              <w:tabs>
                <w:tab w:val="left" w:pos="360"/>
                <w:tab w:val="left" w:pos="1440"/>
              </w:tabs>
              <w:spacing w:line="340" w:lineRule="exact"/>
              <w:ind w:left="162" w:hanging="162"/>
              <w:rPr>
                <w:rFonts w:ascii="Arial" w:eastAsia="Arial Unicode MS" w:hAnsi="Arial" w:cs="Arial"/>
                <w:sz w:val="18"/>
                <w:szCs w:val="18"/>
                <w:cs/>
              </w:rPr>
            </w:pPr>
            <w:r w:rsidRPr="003857FF">
              <w:rPr>
                <w:rFonts w:ascii="Arial" w:eastAsia="Arial Unicode MS" w:hAnsi="Arial" w:cs="Arial"/>
                <w:sz w:val="18"/>
                <w:szCs w:val="18"/>
              </w:rPr>
              <w:t>Financ</w:t>
            </w:r>
            <w:r>
              <w:rPr>
                <w:rFonts w:ascii="Arial" w:eastAsia="Arial Unicode MS" w:hAnsi="Arial" w:cs="Arial"/>
                <w:sz w:val="18"/>
                <w:szCs w:val="18"/>
              </w:rPr>
              <w:t>e</w:t>
            </w:r>
            <w:r w:rsidRPr="003857FF">
              <w:rPr>
                <w:rFonts w:ascii="Arial" w:eastAsia="Arial Unicode MS" w:hAnsi="Arial" w:cs="Arial"/>
                <w:sz w:val="18"/>
                <w:szCs w:val="18"/>
              </w:rPr>
              <w:t xml:space="preserve"> lease receivables </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78</w:t>
            </w: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99</w:t>
            </w: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1083" w:type="dxa"/>
            <w:vAlign w:val="bottom"/>
          </w:tcPr>
          <w:p w:rsidR="007877E3" w:rsidRPr="007877E3" w:rsidRDefault="00E57C6B" w:rsidP="007877E3">
            <w:pPr>
              <w:tabs>
                <w:tab w:val="decimal" w:pos="612"/>
              </w:tabs>
              <w:spacing w:line="320" w:lineRule="exact"/>
              <w:ind w:right="72"/>
              <w:jc w:val="both"/>
              <w:rPr>
                <w:rFonts w:ascii="Arial" w:hAnsi="Arial" w:cs="Arial"/>
                <w:sz w:val="18"/>
                <w:szCs w:val="18"/>
              </w:rPr>
            </w:pPr>
            <w:r>
              <w:rPr>
                <w:rFonts w:ascii="Arial" w:hAnsi="Arial" w:cs="Arial"/>
                <w:sz w:val="18"/>
                <w:szCs w:val="18"/>
              </w:rPr>
              <w:t>-</w:t>
            </w:r>
          </w:p>
        </w:tc>
        <w:tc>
          <w:tcPr>
            <w:tcW w:w="981" w:type="dxa"/>
            <w:gridSpan w:val="2"/>
            <w:vAlign w:val="bottom"/>
          </w:tcPr>
          <w:p w:rsidR="007877E3" w:rsidRPr="007877E3" w:rsidRDefault="00E57C6B" w:rsidP="007877E3">
            <w:pPr>
              <w:tabs>
                <w:tab w:val="decimal" w:pos="612"/>
              </w:tabs>
              <w:spacing w:line="320" w:lineRule="exact"/>
              <w:ind w:left="-7"/>
              <w:jc w:val="both"/>
              <w:rPr>
                <w:rFonts w:ascii="Arial" w:hAnsi="Arial" w:cs="Arial"/>
                <w:sz w:val="18"/>
                <w:szCs w:val="18"/>
              </w:rPr>
            </w:pPr>
            <w:r>
              <w:rPr>
                <w:rFonts w:ascii="Arial" w:hAnsi="Arial" w:cs="Arial"/>
                <w:sz w:val="18"/>
                <w:szCs w:val="18"/>
              </w:rPr>
              <w:t>177</w:t>
            </w:r>
          </w:p>
        </w:tc>
        <w:tc>
          <w:tcPr>
            <w:tcW w:w="1320" w:type="dxa"/>
            <w:vAlign w:val="bottom"/>
          </w:tcPr>
          <w:p w:rsidR="007877E3" w:rsidRPr="007877E3" w:rsidRDefault="007877E3" w:rsidP="007877E3">
            <w:pPr>
              <w:spacing w:line="340" w:lineRule="exact"/>
              <w:ind w:left="-152" w:right="-106"/>
              <w:jc w:val="center"/>
              <w:rPr>
                <w:rFonts w:ascii="Arial" w:hAnsi="Arial" w:cs="Arial"/>
                <w:sz w:val="18"/>
                <w:szCs w:val="18"/>
              </w:rPr>
            </w:pPr>
            <w:r w:rsidRPr="007877E3">
              <w:rPr>
                <w:rFonts w:ascii="Arial" w:hAnsi="Arial" w:cs="Arial"/>
                <w:sz w:val="18"/>
                <w:szCs w:val="18"/>
              </w:rPr>
              <w:t>4.00 - 9.00</w:t>
            </w:r>
          </w:p>
        </w:tc>
      </w:tr>
      <w:tr w:rsidR="007877E3" w:rsidRPr="003857FF" w:rsidTr="007877E3">
        <w:trPr>
          <w:cantSplit/>
        </w:trPr>
        <w:tc>
          <w:tcPr>
            <w:tcW w:w="2808" w:type="dxa"/>
            <w:vAlign w:val="bottom"/>
          </w:tcPr>
          <w:p w:rsidR="007877E3" w:rsidRPr="003857FF" w:rsidRDefault="007877E3" w:rsidP="007877E3">
            <w:pPr>
              <w:tabs>
                <w:tab w:val="left" w:pos="900"/>
                <w:tab w:val="left" w:pos="1440"/>
                <w:tab w:val="left" w:pos="1980"/>
              </w:tabs>
              <w:spacing w:line="340" w:lineRule="exact"/>
              <w:ind w:left="162" w:hanging="162"/>
              <w:rPr>
                <w:rFonts w:ascii="Arial" w:eastAsia="Arial Unicode MS" w:hAnsi="Arial" w:cs="Arial"/>
                <w:b/>
                <w:bCs/>
                <w:sz w:val="18"/>
                <w:szCs w:val="18"/>
              </w:rPr>
            </w:pPr>
            <w:r w:rsidRPr="003857FF">
              <w:rPr>
                <w:rFonts w:ascii="Arial" w:eastAsia="Arial Unicode MS" w:hAnsi="Arial" w:cs="Arial"/>
                <w:b/>
                <w:bCs/>
                <w:sz w:val="18"/>
                <w:szCs w:val="18"/>
              </w:rPr>
              <w:t>Financial liabilities</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p>
        </w:tc>
        <w:tc>
          <w:tcPr>
            <w:tcW w:w="1083"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p>
        </w:tc>
        <w:tc>
          <w:tcPr>
            <w:tcW w:w="981" w:type="dxa"/>
            <w:gridSpan w:val="2"/>
            <w:vAlign w:val="bottom"/>
          </w:tcPr>
          <w:p w:rsidR="007877E3" w:rsidRPr="007877E3" w:rsidRDefault="007877E3" w:rsidP="007877E3">
            <w:pPr>
              <w:tabs>
                <w:tab w:val="decimal" w:pos="612"/>
              </w:tabs>
              <w:spacing w:line="320" w:lineRule="exact"/>
              <w:ind w:left="-7"/>
              <w:jc w:val="both"/>
              <w:rPr>
                <w:rFonts w:ascii="Arial" w:hAnsi="Arial" w:cs="Arial"/>
                <w:sz w:val="18"/>
                <w:szCs w:val="18"/>
              </w:rPr>
            </w:pPr>
          </w:p>
        </w:tc>
        <w:tc>
          <w:tcPr>
            <w:tcW w:w="1320" w:type="dxa"/>
            <w:vAlign w:val="bottom"/>
          </w:tcPr>
          <w:p w:rsidR="007877E3" w:rsidRPr="007877E3" w:rsidRDefault="007877E3" w:rsidP="007877E3">
            <w:pPr>
              <w:spacing w:line="340" w:lineRule="exact"/>
              <w:ind w:left="-152" w:right="-106"/>
              <w:jc w:val="center"/>
              <w:rPr>
                <w:rFonts w:ascii="Arial" w:hAnsi="Arial" w:cs="Arial"/>
                <w:sz w:val="18"/>
                <w:szCs w:val="18"/>
              </w:rPr>
            </w:pPr>
          </w:p>
        </w:tc>
      </w:tr>
      <w:tr w:rsidR="007877E3" w:rsidRPr="003857FF" w:rsidTr="007877E3">
        <w:trPr>
          <w:cantSplit/>
        </w:trPr>
        <w:tc>
          <w:tcPr>
            <w:tcW w:w="2808" w:type="dxa"/>
            <w:vAlign w:val="bottom"/>
          </w:tcPr>
          <w:p w:rsidR="007877E3" w:rsidRPr="003857FF" w:rsidRDefault="007877E3" w:rsidP="007877E3">
            <w:pPr>
              <w:tabs>
                <w:tab w:val="left" w:pos="360"/>
                <w:tab w:val="left" w:pos="1440"/>
              </w:tabs>
              <w:spacing w:line="340" w:lineRule="exact"/>
              <w:ind w:left="162" w:hanging="162"/>
              <w:rPr>
                <w:rFonts w:ascii="Arial" w:eastAsia="Arial Unicode MS" w:hAnsi="Arial" w:cs="Arial"/>
                <w:sz w:val="18"/>
                <w:szCs w:val="18"/>
                <w:cs/>
              </w:rPr>
            </w:pPr>
            <w:r>
              <w:rPr>
                <w:rFonts w:ascii="Arial" w:eastAsia="Arial Unicode MS" w:hAnsi="Arial" w:cs="Arial"/>
                <w:sz w:val="18"/>
                <w:szCs w:val="18"/>
              </w:rPr>
              <w:t>S</w:t>
            </w:r>
            <w:r w:rsidRPr="003857FF">
              <w:rPr>
                <w:rFonts w:ascii="Arial" w:eastAsia="Arial Unicode MS" w:hAnsi="Arial" w:cs="Arial"/>
                <w:sz w:val="18"/>
                <w:szCs w:val="18"/>
              </w:rPr>
              <w:t xml:space="preserve">hort-term loans </w:t>
            </w:r>
            <w:r>
              <w:rPr>
                <w:rFonts w:ascii="Arial" w:eastAsia="Arial Unicode MS" w:hAnsi="Arial" w:cs="Arial"/>
                <w:sz w:val="18"/>
                <w:szCs w:val="18"/>
              </w:rPr>
              <w:t>from banks</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774</w:t>
            </w:r>
          </w:p>
        </w:tc>
        <w:tc>
          <w:tcPr>
            <w:tcW w:w="1083"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981" w:type="dxa"/>
            <w:gridSpan w:val="2"/>
            <w:vAlign w:val="bottom"/>
          </w:tcPr>
          <w:p w:rsidR="007877E3" w:rsidRPr="007877E3" w:rsidRDefault="007877E3" w:rsidP="007877E3">
            <w:pPr>
              <w:tabs>
                <w:tab w:val="decimal" w:pos="612"/>
              </w:tabs>
              <w:spacing w:line="320" w:lineRule="exact"/>
              <w:ind w:left="-7"/>
              <w:jc w:val="both"/>
              <w:rPr>
                <w:rFonts w:ascii="Arial" w:hAnsi="Arial" w:cs="Arial"/>
                <w:sz w:val="18"/>
                <w:szCs w:val="18"/>
              </w:rPr>
            </w:pPr>
            <w:r w:rsidRPr="007877E3">
              <w:rPr>
                <w:rFonts w:ascii="Arial" w:hAnsi="Arial" w:cs="Arial"/>
                <w:sz w:val="18"/>
                <w:szCs w:val="18"/>
              </w:rPr>
              <w:t>774</w:t>
            </w:r>
          </w:p>
        </w:tc>
        <w:tc>
          <w:tcPr>
            <w:tcW w:w="1320" w:type="dxa"/>
            <w:vAlign w:val="bottom"/>
          </w:tcPr>
          <w:p w:rsidR="007877E3" w:rsidRPr="007877E3" w:rsidRDefault="007877E3" w:rsidP="00E57C6B">
            <w:pPr>
              <w:spacing w:line="340" w:lineRule="exact"/>
              <w:ind w:left="-152" w:right="-106"/>
              <w:jc w:val="center"/>
              <w:rPr>
                <w:rFonts w:ascii="Arial" w:hAnsi="Arial" w:cs="Arial"/>
                <w:sz w:val="18"/>
                <w:szCs w:val="18"/>
              </w:rPr>
            </w:pPr>
            <w:r w:rsidRPr="007877E3">
              <w:rPr>
                <w:rFonts w:ascii="Arial" w:hAnsi="Arial" w:cs="Arial"/>
                <w:sz w:val="18"/>
                <w:szCs w:val="18"/>
              </w:rPr>
              <w:t>2.</w:t>
            </w:r>
            <w:r w:rsidR="00E57C6B">
              <w:rPr>
                <w:rFonts w:ascii="Arial" w:hAnsi="Arial" w:cs="Arial"/>
                <w:sz w:val="18"/>
                <w:szCs w:val="18"/>
              </w:rPr>
              <w:t>84</w:t>
            </w:r>
            <w:r w:rsidRPr="007877E3">
              <w:rPr>
                <w:rFonts w:ascii="Arial" w:hAnsi="Arial" w:cs="Arial"/>
                <w:sz w:val="18"/>
                <w:szCs w:val="18"/>
              </w:rPr>
              <w:t xml:space="preserve"> - 3.</w:t>
            </w:r>
            <w:r w:rsidR="00E57C6B">
              <w:rPr>
                <w:rFonts w:ascii="Arial" w:hAnsi="Arial" w:cs="Arial"/>
                <w:sz w:val="18"/>
                <w:szCs w:val="18"/>
              </w:rPr>
              <w:t>85</w:t>
            </w:r>
          </w:p>
        </w:tc>
      </w:tr>
      <w:tr w:rsidR="007877E3" w:rsidRPr="003857FF" w:rsidTr="007877E3">
        <w:trPr>
          <w:cantSplit/>
        </w:trPr>
        <w:tc>
          <w:tcPr>
            <w:tcW w:w="2808" w:type="dxa"/>
            <w:vAlign w:val="bottom"/>
          </w:tcPr>
          <w:p w:rsidR="007877E3" w:rsidRPr="003857FF" w:rsidRDefault="007877E3" w:rsidP="007877E3">
            <w:pPr>
              <w:tabs>
                <w:tab w:val="left" w:pos="360"/>
                <w:tab w:val="left" w:pos="1440"/>
              </w:tabs>
              <w:spacing w:line="340" w:lineRule="exact"/>
              <w:ind w:left="162" w:hanging="162"/>
              <w:rPr>
                <w:rFonts w:ascii="Arial" w:eastAsia="Arial Unicode MS" w:hAnsi="Arial" w:cs="Arial"/>
                <w:sz w:val="18"/>
                <w:szCs w:val="18"/>
              </w:rPr>
            </w:pPr>
            <w:r w:rsidRPr="003857FF">
              <w:rPr>
                <w:rFonts w:ascii="Arial" w:hAnsi="Arial" w:cs="Arial"/>
                <w:sz w:val="18"/>
                <w:szCs w:val="18"/>
              </w:rPr>
              <w:t>Trade and other payables</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1083" w:type="dxa"/>
            <w:vAlign w:val="bottom"/>
          </w:tcPr>
          <w:p w:rsidR="007877E3" w:rsidRPr="007877E3" w:rsidRDefault="00CF46FC" w:rsidP="007877E3">
            <w:pPr>
              <w:tabs>
                <w:tab w:val="decimal" w:pos="612"/>
              </w:tabs>
              <w:spacing w:line="320" w:lineRule="exact"/>
              <w:ind w:right="72"/>
              <w:jc w:val="both"/>
              <w:rPr>
                <w:rFonts w:ascii="Arial" w:hAnsi="Arial" w:cs="Arial"/>
                <w:sz w:val="18"/>
                <w:szCs w:val="18"/>
              </w:rPr>
            </w:pPr>
            <w:r>
              <w:rPr>
                <w:rFonts w:ascii="Arial" w:hAnsi="Arial" w:cs="Arial"/>
                <w:sz w:val="18"/>
                <w:szCs w:val="18"/>
              </w:rPr>
              <w:t>592</w:t>
            </w:r>
          </w:p>
        </w:tc>
        <w:tc>
          <w:tcPr>
            <w:tcW w:w="981" w:type="dxa"/>
            <w:gridSpan w:val="2"/>
            <w:vAlign w:val="bottom"/>
          </w:tcPr>
          <w:p w:rsidR="007877E3" w:rsidRPr="007877E3" w:rsidRDefault="00CF46FC" w:rsidP="007877E3">
            <w:pPr>
              <w:tabs>
                <w:tab w:val="decimal" w:pos="612"/>
              </w:tabs>
              <w:spacing w:line="320" w:lineRule="exact"/>
              <w:ind w:left="-7"/>
              <w:jc w:val="both"/>
              <w:rPr>
                <w:rFonts w:ascii="Arial" w:hAnsi="Arial" w:cs="Arial"/>
                <w:sz w:val="18"/>
                <w:szCs w:val="18"/>
              </w:rPr>
            </w:pPr>
            <w:r>
              <w:rPr>
                <w:rFonts w:ascii="Arial" w:hAnsi="Arial" w:cs="Arial"/>
                <w:sz w:val="18"/>
                <w:szCs w:val="18"/>
              </w:rPr>
              <w:t>592</w:t>
            </w:r>
          </w:p>
        </w:tc>
        <w:tc>
          <w:tcPr>
            <w:tcW w:w="1320" w:type="dxa"/>
            <w:vAlign w:val="bottom"/>
          </w:tcPr>
          <w:p w:rsidR="007877E3" w:rsidRPr="007877E3" w:rsidRDefault="007877E3" w:rsidP="007877E3">
            <w:pPr>
              <w:spacing w:line="340" w:lineRule="exact"/>
              <w:ind w:left="-152" w:right="-106"/>
              <w:jc w:val="center"/>
              <w:rPr>
                <w:rFonts w:ascii="Arial" w:hAnsi="Arial" w:cs="Arial"/>
                <w:sz w:val="18"/>
                <w:szCs w:val="18"/>
              </w:rPr>
            </w:pPr>
            <w:r w:rsidRPr="007877E3">
              <w:rPr>
                <w:rFonts w:ascii="Arial" w:hAnsi="Arial" w:cs="Arial"/>
                <w:sz w:val="18"/>
                <w:szCs w:val="18"/>
              </w:rPr>
              <w:t>-</w:t>
            </w:r>
          </w:p>
        </w:tc>
      </w:tr>
      <w:tr w:rsidR="007877E3" w:rsidRPr="003857FF" w:rsidTr="007877E3">
        <w:trPr>
          <w:cantSplit/>
        </w:trPr>
        <w:tc>
          <w:tcPr>
            <w:tcW w:w="2808" w:type="dxa"/>
            <w:vAlign w:val="bottom"/>
          </w:tcPr>
          <w:p w:rsidR="007877E3" w:rsidRPr="003857FF" w:rsidRDefault="007877E3" w:rsidP="007877E3">
            <w:pPr>
              <w:tabs>
                <w:tab w:val="left" w:pos="360"/>
                <w:tab w:val="left" w:pos="1440"/>
              </w:tabs>
              <w:spacing w:line="340" w:lineRule="exact"/>
              <w:ind w:left="162" w:hanging="162"/>
              <w:rPr>
                <w:rFonts w:ascii="Arial" w:eastAsia="Arial Unicode MS" w:hAnsi="Arial" w:cs="Arial"/>
                <w:sz w:val="18"/>
                <w:szCs w:val="18"/>
              </w:rPr>
            </w:pPr>
            <w:r w:rsidRPr="003857FF">
              <w:rPr>
                <w:rFonts w:ascii="Arial" w:eastAsia="Arial Unicode MS" w:hAnsi="Arial" w:cs="Arial"/>
                <w:sz w:val="18"/>
                <w:szCs w:val="18"/>
              </w:rPr>
              <w:t>Financ</w:t>
            </w:r>
            <w:r>
              <w:rPr>
                <w:rFonts w:ascii="Arial" w:eastAsia="Arial Unicode MS" w:hAnsi="Arial" w:cs="Arial"/>
                <w:sz w:val="18"/>
                <w:szCs w:val="18"/>
              </w:rPr>
              <w:t>e</w:t>
            </w:r>
            <w:r w:rsidRPr="003857FF">
              <w:rPr>
                <w:rFonts w:ascii="Arial" w:eastAsia="Arial Unicode MS" w:hAnsi="Arial" w:cs="Arial"/>
                <w:sz w:val="18"/>
                <w:szCs w:val="18"/>
              </w:rPr>
              <w:t xml:space="preserve"> lease payable</w:t>
            </w:r>
            <w:r>
              <w:rPr>
                <w:rFonts w:ascii="Arial" w:eastAsia="Arial Unicode MS" w:hAnsi="Arial" w:cs="Arial"/>
                <w:sz w:val="18"/>
                <w:szCs w:val="18"/>
              </w:rPr>
              <w:t>s</w:t>
            </w:r>
          </w:p>
        </w:tc>
        <w:tc>
          <w:tcPr>
            <w:tcW w:w="979"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1</w:t>
            </w:r>
          </w:p>
        </w:tc>
        <w:tc>
          <w:tcPr>
            <w:tcW w:w="1001"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cs/>
              </w:rPr>
            </w:pPr>
            <w:r w:rsidRPr="007877E3">
              <w:rPr>
                <w:rFonts w:ascii="Arial" w:hAnsi="Arial" w:cs="Arial"/>
                <w:sz w:val="18"/>
                <w:szCs w:val="18"/>
              </w:rPr>
              <w:t>3</w:t>
            </w:r>
          </w:p>
        </w:tc>
        <w:tc>
          <w:tcPr>
            <w:tcW w:w="990"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1083" w:type="dxa"/>
            <w:vAlign w:val="bottom"/>
          </w:tcPr>
          <w:p w:rsidR="007877E3" w:rsidRPr="007877E3" w:rsidRDefault="007877E3" w:rsidP="007877E3">
            <w:pPr>
              <w:tabs>
                <w:tab w:val="decimal" w:pos="612"/>
              </w:tabs>
              <w:spacing w:line="320" w:lineRule="exact"/>
              <w:ind w:right="72"/>
              <w:jc w:val="both"/>
              <w:rPr>
                <w:rFonts w:ascii="Arial" w:hAnsi="Arial" w:cs="Arial"/>
                <w:sz w:val="18"/>
                <w:szCs w:val="18"/>
              </w:rPr>
            </w:pPr>
            <w:r w:rsidRPr="007877E3">
              <w:rPr>
                <w:rFonts w:ascii="Arial" w:hAnsi="Arial" w:cs="Arial"/>
                <w:sz w:val="18"/>
                <w:szCs w:val="18"/>
              </w:rPr>
              <w:t>-</w:t>
            </w:r>
          </w:p>
        </w:tc>
        <w:tc>
          <w:tcPr>
            <w:tcW w:w="981" w:type="dxa"/>
            <w:gridSpan w:val="2"/>
            <w:vAlign w:val="bottom"/>
          </w:tcPr>
          <w:p w:rsidR="007877E3" w:rsidRPr="007877E3" w:rsidRDefault="007877E3" w:rsidP="007877E3">
            <w:pPr>
              <w:tabs>
                <w:tab w:val="decimal" w:pos="612"/>
              </w:tabs>
              <w:spacing w:line="320" w:lineRule="exact"/>
              <w:ind w:left="-7"/>
              <w:jc w:val="both"/>
              <w:rPr>
                <w:rFonts w:ascii="Arial" w:hAnsi="Arial" w:cs="Arial"/>
                <w:sz w:val="18"/>
                <w:szCs w:val="18"/>
                <w:cs/>
              </w:rPr>
            </w:pPr>
            <w:r w:rsidRPr="007877E3">
              <w:rPr>
                <w:rFonts w:ascii="Arial" w:hAnsi="Arial" w:cs="Arial"/>
                <w:sz w:val="18"/>
                <w:szCs w:val="18"/>
              </w:rPr>
              <w:t>4</w:t>
            </w:r>
          </w:p>
        </w:tc>
        <w:tc>
          <w:tcPr>
            <w:tcW w:w="1320" w:type="dxa"/>
            <w:vAlign w:val="bottom"/>
          </w:tcPr>
          <w:p w:rsidR="007877E3" w:rsidRPr="007877E3" w:rsidRDefault="007877E3" w:rsidP="007877E3">
            <w:pPr>
              <w:spacing w:line="340" w:lineRule="exact"/>
              <w:ind w:left="-152" w:right="-106"/>
              <w:jc w:val="center"/>
              <w:rPr>
                <w:rFonts w:ascii="Arial" w:hAnsi="Arial" w:cs="Arial"/>
                <w:sz w:val="18"/>
                <w:szCs w:val="18"/>
                <w:cs/>
              </w:rPr>
            </w:pPr>
            <w:r w:rsidRPr="007877E3">
              <w:rPr>
                <w:rFonts w:ascii="Arial" w:hAnsi="Arial" w:cs="Arial"/>
                <w:sz w:val="18"/>
                <w:szCs w:val="18"/>
              </w:rPr>
              <w:t>1.55 - 4.74</w:t>
            </w:r>
          </w:p>
        </w:tc>
      </w:tr>
    </w:tbl>
    <w:p w:rsidR="000B38A7" w:rsidRPr="003857FF" w:rsidRDefault="006748B1" w:rsidP="00BD7C18">
      <w:pPr>
        <w:tabs>
          <w:tab w:val="left" w:pos="900"/>
          <w:tab w:val="left" w:pos="1440"/>
        </w:tabs>
        <w:spacing w:before="240" w:line="320" w:lineRule="exact"/>
        <w:ind w:left="547" w:hanging="547"/>
        <w:jc w:val="right"/>
        <w:rPr>
          <w:rFonts w:ascii="Arial" w:hAnsi="Arial" w:cs="Arial"/>
          <w:sz w:val="18"/>
          <w:szCs w:val="18"/>
        </w:rPr>
      </w:pPr>
      <w:r>
        <w:rPr>
          <w:rFonts w:ascii="Arial" w:hAnsi="Arial" w:cs="Arial"/>
          <w:sz w:val="18"/>
          <w:szCs w:val="18"/>
        </w:rPr>
        <w:t>(</w:t>
      </w:r>
      <w:r w:rsidR="000B38A7" w:rsidRPr="003857FF">
        <w:rPr>
          <w:rFonts w:ascii="Arial" w:hAnsi="Arial" w:cs="Arial"/>
          <w:sz w:val="18"/>
          <w:szCs w:val="18"/>
        </w:rPr>
        <w:t>Unit: Million Ba</w:t>
      </w:r>
      <w:r w:rsidR="00436D9A">
        <w:rPr>
          <w:rFonts w:ascii="Arial" w:hAnsi="Arial" w:cs="Arial"/>
          <w:sz w:val="18"/>
          <w:szCs w:val="18"/>
        </w:rPr>
        <w:t>ht</w:t>
      </w:r>
      <w:r w:rsidR="000B38A7" w:rsidRPr="003857FF">
        <w:rPr>
          <w:rFonts w:ascii="Arial" w:hAnsi="Arial" w:cs="Arial"/>
          <w:sz w:val="18"/>
          <w:szCs w:val="18"/>
        </w:rPr>
        <w:t>)</w:t>
      </w:r>
    </w:p>
    <w:tbl>
      <w:tblPr>
        <w:tblW w:w="9162" w:type="dxa"/>
        <w:tblInd w:w="450" w:type="dxa"/>
        <w:tblLayout w:type="fixed"/>
        <w:tblLook w:val="0000" w:firstRow="0" w:lastRow="0" w:firstColumn="0" w:lastColumn="0" w:noHBand="0" w:noVBand="0"/>
      </w:tblPr>
      <w:tblGrid>
        <w:gridCol w:w="2808"/>
        <w:gridCol w:w="979"/>
        <w:gridCol w:w="1001"/>
        <w:gridCol w:w="990"/>
        <w:gridCol w:w="1083"/>
        <w:gridCol w:w="973"/>
        <w:gridCol w:w="8"/>
        <w:gridCol w:w="1320"/>
      </w:tblGrid>
      <w:tr w:rsidR="000B38A7" w:rsidRPr="003857FF" w:rsidTr="007877E3">
        <w:trPr>
          <w:cantSplit/>
          <w:tblHeader/>
        </w:trPr>
        <w:tc>
          <w:tcPr>
            <w:tcW w:w="2808" w:type="dxa"/>
            <w:vAlign w:val="bottom"/>
          </w:tcPr>
          <w:p w:rsidR="000B38A7" w:rsidRPr="003857FF" w:rsidRDefault="000B38A7" w:rsidP="00BD7C18">
            <w:pPr>
              <w:tabs>
                <w:tab w:val="left" w:pos="360"/>
                <w:tab w:val="left" w:pos="1440"/>
              </w:tabs>
              <w:spacing w:line="320" w:lineRule="exact"/>
              <w:ind w:left="-18" w:right="-43"/>
              <w:jc w:val="center"/>
              <w:rPr>
                <w:rFonts w:ascii="Arial" w:hAnsi="Arial" w:cs="Arial"/>
                <w:sz w:val="18"/>
                <w:szCs w:val="18"/>
                <w:cs/>
              </w:rPr>
            </w:pPr>
          </w:p>
        </w:tc>
        <w:tc>
          <w:tcPr>
            <w:tcW w:w="6354" w:type="dxa"/>
            <w:gridSpan w:val="7"/>
            <w:vAlign w:val="bottom"/>
          </w:tcPr>
          <w:p w:rsidR="000B38A7" w:rsidRPr="003857FF" w:rsidRDefault="000B5348" w:rsidP="00627980">
            <w:pPr>
              <w:pBdr>
                <w:bottom w:val="single" w:sz="4" w:space="1" w:color="auto"/>
              </w:pBdr>
              <w:tabs>
                <w:tab w:val="left" w:pos="360"/>
                <w:tab w:val="left" w:pos="1440"/>
              </w:tabs>
              <w:spacing w:line="320" w:lineRule="exact"/>
              <w:ind w:left="-18" w:right="-43"/>
              <w:jc w:val="center"/>
              <w:rPr>
                <w:rFonts w:ascii="Arial" w:hAnsi="Arial" w:cs="Arial"/>
                <w:sz w:val="18"/>
                <w:szCs w:val="18"/>
              </w:rPr>
            </w:pPr>
            <w:r>
              <w:rPr>
                <w:rFonts w:ascii="Arial" w:hAnsi="Arial" w:cs="Arial"/>
                <w:sz w:val="18"/>
                <w:szCs w:val="18"/>
              </w:rPr>
              <w:t xml:space="preserve">As at 31 December </w:t>
            </w:r>
            <w:r w:rsidR="00C50F67">
              <w:rPr>
                <w:rFonts w:ascii="Arial" w:hAnsi="Arial" w:cs="Arial"/>
                <w:sz w:val="18"/>
                <w:szCs w:val="18"/>
              </w:rPr>
              <w:t>2015</w:t>
            </w:r>
          </w:p>
        </w:tc>
      </w:tr>
      <w:tr w:rsidR="000B38A7" w:rsidRPr="003857FF" w:rsidTr="007877E3">
        <w:trPr>
          <w:cantSplit/>
          <w:tblHeader/>
        </w:trPr>
        <w:tc>
          <w:tcPr>
            <w:tcW w:w="2808" w:type="dxa"/>
            <w:vAlign w:val="bottom"/>
          </w:tcPr>
          <w:p w:rsidR="000B38A7" w:rsidRPr="003857FF" w:rsidRDefault="000B38A7" w:rsidP="00BD7C18">
            <w:pPr>
              <w:tabs>
                <w:tab w:val="left" w:pos="360"/>
                <w:tab w:val="left" w:pos="1440"/>
              </w:tabs>
              <w:spacing w:line="320" w:lineRule="exact"/>
              <w:ind w:left="-18" w:right="-43"/>
              <w:jc w:val="center"/>
              <w:rPr>
                <w:rFonts w:ascii="Arial" w:hAnsi="Arial" w:cs="Arial"/>
                <w:sz w:val="18"/>
                <w:szCs w:val="18"/>
                <w:cs/>
              </w:rPr>
            </w:pPr>
          </w:p>
        </w:tc>
        <w:tc>
          <w:tcPr>
            <w:tcW w:w="6354" w:type="dxa"/>
            <w:gridSpan w:val="7"/>
            <w:vAlign w:val="bottom"/>
          </w:tcPr>
          <w:p w:rsidR="000B38A7" w:rsidRPr="003857FF" w:rsidRDefault="000B38A7"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Separate financial statements</w:t>
            </w:r>
          </w:p>
        </w:tc>
      </w:tr>
      <w:tr w:rsidR="00DA65F9" w:rsidRPr="003857FF" w:rsidTr="007877E3">
        <w:trPr>
          <w:cantSplit/>
          <w:tblHeader/>
        </w:trPr>
        <w:tc>
          <w:tcPr>
            <w:tcW w:w="2808"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cs/>
              </w:rPr>
            </w:pPr>
          </w:p>
        </w:tc>
        <w:tc>
          <w:tcPr>
            <w:tcW w:w="1980" w:type="dxa"/>
            <w:gridSpan w:val="2"/>
            <w:vAlign w:val="bottom"/>
          </w:tcPr>
          <w:p w:rsidR="00DA65F9" w:rsidRPr="003857FF" w:rsidRDefault="00DA65F9"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Fixed interest rates</w:t>
            </w:r>
          </w:p>
        </w:tc>
        <w:tc>
          <w:tcPr>
            <w:tcW w:w="990" w:type="dxa"/>
            <w:vAlign w:val="bottom"/>
          </w:tcPr>
          <w:p w:rsidR="00DA65F9" w:rsidRPr="003857FF" w:rsidRDefault="00DA65F9" w:rsidP="004B0FAD">
            <w:pPr>
              <w:tabs>
                <w:tab w:val="left" w:pos="360"/>
                <w:tab w:val="left" w:pos="1440"/>
              </w:tabs>
              <w:spacing w:line="320" w:lineRule="exact"/>
              <w:ind w:left="-122" w:right="-148"/>
              <w:jc w:val="center"/>
              <w:rPr>
                <w:rFonts w:ascii="Arial" w:hAnsi="Arial" w:cs="Arial"/>
                <w:sz w:val="18"/>
                <w:szCs w:val="18"/>
                <w:cs/>
              </w:rPr>
            </w:pPr>
            <w:r w:rsidRPr="003857FF">
              <w:rPr>
                <w:rFonts w:ascii="Arial" w:hAnsi="Arial" w:cs="Arial"/>
                <w:sz w:val="18"/>
                <w:szCs w:val="18"/>
              </w:rPr>
              <w:t>Floating</w:t>
            </w:r>
          </w:p>
        </w:tc>
        <w:tc>
          <w:tcPr>
            <w:tcW w:w="1083" w:type="dxa"/>
            <w:vAlign w:val="bottom"/>
          </w:tcPr>
          <w:p w:rsidR="00DA65F9" w:rsidRPr="003857FF" w:rsidRDefault="00DA65F9" w:rsidP="004B0FAD">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Non-</w:t>
            </w:r>
          </w:p>
        </w:tc>
        <w:tc>
          <w:tcPr>
            <w:tcW w:w="981" w:type="dxa"/>
            <w:gridSpan w:val="2"/>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p>
        </w:tc>
        <w:tc>
          <w:tcPr>
            <w:tcW w:w="1320"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cs/>
              </w:rPr>
            </w:pPr>
          </w:p>
        </w:tc>
      </w:tr>
      <w:tr w:rsidR="00DA65F9" w:rsidRPr="003857FF" w:rsidTr="007877E3">
        <w:trPr>
          <w:cantSplit/>
          <w:tblHeader/>
        </w:trPr>
        <w:tc>
          <w:tcPr>
            <w:tcW w:w="2808"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p>
        </w:tc>
        <w:tc>
          <w:tcPr>
            <w:tcW w:w="979"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Within</w:t>
            </w:r>
          </w:p>
        </w:tc>
        <w:tc>
          <w:tcPr>
            <w:tcW w:w="1001"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Over</w:t>
            </w:r>
          </w:p>
        </w:tc>
        <w:tc>
          <w:tcPr>
            <w:tcW w:w="990"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c>
          <w:tcPr>
            <w:tcW w:w="1083"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c>
          <w:tcPr>
            <w:tcW w:w="981" w:type="dxa"/>
            <w:gridSpan w:val="2"/>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p>
        </w:tc>
        <w:tc>
          <w:tcPr>
            <w:tcW w:w="1320"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Interest</w:t>
            </w:r>
          </w:p>
        </w:tc>
      </w:tr>
      <w:tr w:rsidR="00DA65F9" w:rsidRPr="003857FF" w:rsidTr="007877E3">
        <w:trPr>
          <w:cantSplit/>
          <w:tblHeader/>
        </w:trPr>
        <w:tc>
          <w:tcPr>
            <w:tcW w:w="2808"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rPr>
            </w:pPr>
          </w:p>
        </w:tc>
        <w:tc>
          <w:tcPr>
            <w:tcW w:w="979" w:type="dxa"/>
            <w:vAlign w:val="bottom"/>
          </w:tcPr>
          <w:p w:rsidR="00DA65F9" w:rsidRPr="003857FF" w:rsidRDefault="00DA65F9"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1 year</w:t>
            </w:r>
          </w:p>
        </w:tc>
        <w:tc>
          <w:tcPr>
            <w:tcW w:w="1001" w:type="dxa"/>
            <w:vAlign w:val="bottom"/>
          </w:tcPr>
          <w:p w:rsidR="00DA65F9" w:rsidRPr="003857FF" w:rsidRDefault="00DA65F9"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1-5 years</w:t>
            </w:r>
          </w:p>
        </w:tc>
        <w:tc>
          <w:tcPr>
            <w:tcW w:w="990" w:type="dxa"/>
            <w:vAlign w:val="bottom"/>
          </w:tcPr>
          <w:p w:rsidR="00DA65F9" w:rsidRPr="003857FF" w:rsidRDefault="00DA65F9"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rate</w:t>
            </w:r>
          </w:p>
        </w:tc>
        <w:tc>
          <w:tcPr>
            <w:tcW w:w="1083" w:type="dxa"/>
            <w:vAlign w:val="bottom"/>
          </w:tcPr>
          <w:p w:rsidR="00DA65F9" w:rsidRPr="003857FF" w:rsidRDefault="00DA65F9" w:rsidP="00BD7C18">
            <w:pPr>
              <w:pBdr>
                <w:bottom w:val="single" w:sz="4" w:space="1" w:color="auto"/>
              </w:pBdr>
              <w:tabs>
                <w:tab w:val="left" w:pos="360"/>
                <w:tab w:val="decimal" w:pos="702"/>
                <w:tab w:val="left" w:pos="1440"/>
              </w:tabs>
              <w:spacing w:line="320" w:lineRule="exact"/>
              <w:ind w:left="-18" w:right="-43"/>
              <w:jc w:val="center"/>
              <w:rPr>
                <w:rFonts w:ascii="Arial" w:hAnsi="Arial" w:cs="Arial"/>
                <w:sz w:val="18"/>
                <w:szCs w:val="18"/>
              </w:rPr>
            </w:pPr>
            <w:r w:rsidRPr="003857FF">
              <w:rPr>
                <w:rFonts w:ascii="Arial" w:hAnsi="Arial" w:cs="Arial"/>
                <w:sz w:val="18"/>
                <w:szCs w:val="18"/>
              </w:rPr>
              <w:t>bearing</w:t>
            </w:r>
          </w:p>
        </w:tc>
        <w:tc>
          <w:tcPr>
            <w:tcW w:w="981" w:type="dxa"/>
            <w:gridSpan w:val="2"/>
            <w:vAlign w:val="bottom"/>
          </w:tcPr>
          <w:p w:rsidR="00DA65F9" w:rsidRPr="003857FF" w:rsidRDefault="00DA65F9"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Total</w:t>
            </w:r>
          </w:p>
        </w:tc>
        <w:tc>
          <w:tcPr>
            <w:tcW w:w="1320" w:type="dxa"/>
            <w:vAlign w:val="bottom"/>
          </w:tcPr>
          <w:p w:rsidR="00DA65F9" w:rsidRPr="003857FF" w:rsidRDefault="00DA65F9" w:rsidP="00BD7C18">
            <w:pPr>
              <w:pBdr>
                <w:bottom w:val="single" w:sz="4" w:space="1" w:color="auto"/>
              </w:pBd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rPr>
              <w:t>rate</w:t>
            </w:r>
          </w:p>
        </w:tc>
      </w:tr>
      <w:tr w:rsidR="00DA65F9" w:rsidRPr="003857FF" w:rsidTr="007877E3">
        <w:trPr>
          <w:cantSplit/>
        </w:trPr>
        <w:tc>
          <w:tcPr>
            <w:tcW w:w="2808" w:type="dxa"/>
            <w:vAlign w:val="bottom"/>
          </w:tcPr>
          <w:p w:rsidR="00DA65F9" w:rsidRPr="003857FF" w:rsidRDefault="00DA65F9" w:rsidP="00BD7C18">
            <w:pPr>
              <w:tabs>
                <w:tab w:val="left" w:pos="360"/>
                <w:tab w:val="left" w:pos="1440"/>
              </w:tabs>
              <w:spacing w:line="320" w:lineRule="exact"/>
              <w:ind w:left="-18" w:right="-43"/>
              <w:jc w:val="center"/>
              <w:rPr>
                <w:rFonts w:ascii="Arial" w:hAnsi="Arial" w:cs="Arial"/>
                <w:sz w:val="18"/>
                <w:szCs w:val="18"/>
                <w:cs/>
              </w:rPr>
            </w:pPr>
          </w:p>
        </w:tc>
        <w:tc>
          <w:tcPr>
            <w:tcW w:w="5026" w:type="dxa"/>
            <w:gridSpan w:val="5"/>
            <w:vAlign w:val="bottom"/>
          </w:tcPr>
          <w:p w:rsidR="00DA65F9" w:rsidRPr="003857FF" w:rsidRDefault="00DA65F9" w:rsidP="006748B1">
            <w:pPr>
              <w:tabs>
                <w:tab w:val="left" w:pos="360"/>
                <w:tab w:val="left" w:pos="1440"/>
              </w:tabs>
              <w:spacing w:line="320" w:lineRule="exact"/>
              <w:ind w:left="-18" w:right="-43"/>
              <w:jc w:val="center"/>
              <w:rPr>
                <w:rFonts w:ascii="Arial" w:hAnsi="Arial" w:cs="Arial"/>
                <w:sz w:val="18"/>
                <w:szCs w:val="18"/>
              </w:rPr>
            </w:pPr>
          </w:p>
        </w:tc>
        <w:tc>
          <w:tcPr>
            <w:tcW w:w="1328" w:type="dxa"/>
            <w:gridSpan w:val="2"/>
            <w:vAlign w:val="bottom"/>
          </w:tcPr>
          <w:p w:rsidR="00DA65F9" w:rsidRPr="003857FF" w:rsidRDefault="00DA65F9" w:rsidP="002356D0">
            <w:pPr>
              <w:tabs>
                <w:tab w:val="left" w:pos="360"/>
                <w:tab w:val="left" w:pos="1440"/>
              </w:tabs>
              <w:spacing w:line="320" w:lineRule="exact"/>
              <w:ind w:left="-18" w:right="-43"/>
              <w:jc w:val="center"/>
              <w:rPr>
                <w:rFonts w:ascii="Arial" w:hAnsi="Arial" w:cs="Arial"/>
                <w:sz w:val="18"/>
                <w:szCs w:val="18"/>
              </w:rPr>
            </w:pPr>
            <w:r w:rsidRPr="003857FF">
              <w:rPr>
                <w:rFonts w:ascii="Arial" w:hAnsi="Arial" w:cs="Arial"/>
                <w:sz w:val="18"/>
                <w:szCs w:val="18"/>
                <w:cs/>
              </w:rPr>
              <w:t>(</w:t>
            </w:r>
            <w:r w:rsidRPr="003857FF">
              <w:rPr>
                <w:rFonts w:ascii="Arial" w:hAnsi="Arial" w:cs="Arial"/>
                <w:sz w:val="18"/>
                <w:szCs w:val="18"/>
              </w:rPr>
              <w:t>% p.a.</w:t>
            </w:r>
            <w:r w:rsidRPr="003857FF">
              <w:rPr>
                <w:rFonts w:ascii="Arial" w:hAnsi="Arial" w:cs="Arial"/>
                <w:sz w:val="18"/>
                <w:szCs w:val="18"/>
                <w:cs/>
              </w:rPr>
              <w:t>)</w:t>
            </w:r>
          </w:p>
        </w:tc>
      </w:tr>
      <w:tr w:rsidR="00921080" w:rsidRPr="003857FF" w:rsidTr="007877E3">
        <w:trPr>
          <w:cantSplit/>
        </w:trPr>
        <w:tc>
          <w:tcPr>
            <w:tcW w:w="2808" w:type="dxa"/>
            <w:vAlign w:val="bottom"/>
          </w:tcPr>
          <w:p w:rsidR="00921080" w:rsidRPr="003857FF" w:rsidRDefault="00921080" w:rsidP="00921080">
            <w:pPr>
              <w:tabs>
                <w:tab w:val="left" w:pos="900"/>
                <w:tab w:val="left" w:pos="1440"/>
                <w:tab w:val="left" w:pos="1980"/>
              </w:tabs>
              <w:spacing w:line="340" w:lineRule="exact"/>
              <w:ind w:left="162" w:hanging="162"/>
              <w:rPr>
                <w:rFonts w:ascii="Arial" w:eastAsia="Arial Unicode MS" w:hAnsi="Arial" w:cs="Arial"/>
                <w:b/>
                <w:bCs/>
                <w:sz w:val="18"/>
                <w:szCs w:val="18"/>
              </w:rPr>
            </w:pPr>
            <w:r w:rsidRPr="003857FF">
              <w:rPr>
                <w:rFonts w:ascii="Arial" w:eastAsia="Arial Unicode MS" w:hAnsi="Arial" w:cs="Arial"/>
                <w:b/>
                <w:bCs/>
                <w:sz w:val="18"/>
                <w:szCs w:val="18"/>
              </w:rPr>
              <w:t>Financial assets</w:t>
            </w:r>
          </w:p>
        </w:tc>
        <w:tc>
          <w:tcPr>
            <w:tcW w:w="979" w:type="dxa"/>
            <w:vAlign w:val="bottom"/>
          </w:tcPr>
          <w:p w:rsidR="00921080" w:rsidRPr="003857FF" w:rsidRDefault="00921080" w:rsidP="00921080">
            <w:pPr>
              <w:tabs>
                <w:tab w:val="decimal" w:pos="612"/>
              </w:tabs>
              <w:spacing w:line="340" w:lineRule="exact"/>
              <w:ind w:left="-7"/>
              <w:jc w:val="thaiDistribute"/>
              <w:rPr>
                <w:rFonts w:ascii="Arial" w:eastAsia="Arial Unicode MS" w:hAnsi="Arial" w:cs="Arial"/>
                <w:b/>
                <w:bCs/>
                <w:sz w:val="18"/>
                <w:szCs w:val="18"/>
              </w:rPr>
            </w:pPr>
          </w:p>
        </w:tc>
        <w:tc>
          <w:tcPr>
            <w:tcW w:w="1001" w:type="dxa"/>
            <w:vAlign w:val="bottom"/>
          </w:tcPr>
          <w:p w:rsidR="00921080" w:rsidRPr="003857FF" w:rsidRDefault="00921080" w:rsidP="00921080">
            <w:pPr>
              <w:tabs>
                <w:tab w:val="decimal" w:pos="612"/>
              </w:tabs>
              <w:spacing w:line="340" w:lineRule="exact"/>
              <w:ind w:left="-7"/>
              <w:jc w:val="thaiDistribute"/>
              <w:rPr>
                <w:rFonts w:ascii="Arial" w:eastAsia="Arial Unicode MS" w:hAnsi="Arial" w:cs="Arial"/>
                <w:b/>
                <w:bCs/>
                <w:sz w:val="18"/>
                <w:szCs w:val="18"/>
              </w:rPr>
            </w:pPr>
          </w:p>
        </w:tc>
        <w:tc>
          <w:tcPr>
            <w:tcW w:w="990" w:type="dxa"/>
            <w:vAlign w:val="bottom"/>
          </w:tcPr>
          <w:p w:rsidR="00921080" w:rsidRPr="003857FF" w:rsidRDefault="00921080" w:rsidP="00921080">
            <w:pPr>
              <w:tabs>
                <w:tab w:val="decimal" w:pos="612"/>
              </w:tabs>
              <w:spacing w:line="340" w:lineRule="exact"/>
              <w:ind w:left="-7"/>
              <w:jc w:val="thaiDistribute"/>
              <w:rPr>
                <w:rFonts w:ascii="Arial" w:hAnsi="Arial" w:cs="Arial"/>
                <w:b/>
                <w:bCs/>
                <w:sz w:val="18"/>
                <w:szCs w:val="18"/>
              </w:rPr>
            </w:pPr>
          </w:p>
        </w:tc>
        <w:tc>
          <w:tcPr>
            <w:tcW w:w="1083" w:type="dxa"/>
            <w:vAlign w:val="bottom"/>
          </w:tcPr>
          <w:p w:rsidR="00921080" w:rsidRPr="003857FF" w:rsidRDefault="00921080" w:rsidP="00921080">
            <w:pPr>
              <w:tabs>
                <w:tab w:val="decimal" w:pos="612"/>
              </w:tabs>
              <w:spacing w:line="340" w:lineRule="exact"/>
              <w:ind w:left="-7"/>
              <w:jc w:val="thaiDistribute"/>
              <w:rPr>
                <w:rFonts w:ascii="Arial" w:hAnsi="Arial" w:cs="Arial"/>
                <w:b/>
                <w:bCs/>
                <w:sz w:val="18"/>
                <w:szCs w:val="18"/>
              </w:rPr>
            </w:pPr>
          </w:p>
        </w:tc>
        <w:tc>
          <w:tcPr>
            <w:tcW w:w="981" w:type="dxa"/>
            <w:gridSpan w:val="2"/>
            <w:vAlign w:val="bottom"/>
          </w:tcPr>
          <w:p w:rsidR="00921080" w:rsidRPr="003857FF" w:rsidRDefault="00921080" w:rsidP="00921080">
            <w:pPr>
              <w:tabs>
                <w:tab w:val="decimal" w:pos="612"/>
              </w:tabs>
              <w:spacing w:line="340" w:lineRule="exact"/>
              <w:ind w:left="-7"/>
              <w:jc w:val="thaiDistribute"/>
              <w:rPr>
                <w:rFonts w:ascii="Arial" w:hAnsi="Arial" w:cs="Arial"/>
                <w:b/>
                <w:bCs/>
                <w:sz w:val="18"/>
                <w:szCs w:val="18"/>
              </w:rPr>
            </w:pPr>
          </w:p>
        </w:tc>
        <w:tc>
          <w:tcPr>
            <w:tcW w:w="1320" w:type="dxa"/>
            <w:vAlign w:val="bottom"/>
          </w:tcPr>
          <w:p w:rsidR="00921080" w:rsidRPr="003857FF" w:rsidRDefault="00921080" w:rsidP="00921080">
            <w:pPr>
              <w:tabs>
                <w:tab w:val="decimal" w:pos="612"/>
              </w:tabs>
              <w:spacing w:line="340" w:lineRule="exact"/>
              <w:ind w:left="-7"/>
              <w:jc w:val="thaiDistribute"/>
              <w:rPr>
                <w:rFonts w:ascii="Arial" w:hAnsi="Arial" w:cs="Arial"/>
                <w:b/>
                <w:bCs/>
                <w:sz w:val="18"/>
                <w:szCs w:val="18"/>
              </w:rPr>
            </w:pPr>
          </w:p>
        </w:tc>
      </w:tr>
      <w:tr w:rsidR="00921080" w:rsidRPr="003857FF" w:rsidTr="007877E3">
        <w:trPr>
          <w:cantSplit/>
        </w:trPr>
        <w:tc>
          <w:tcPr>
            <w:tcW w:w="2808" w:type="dxa"/>
            <w:vAlign w:val="bottom"/>
          </w:tcPr>
          <w:p w:rsidR="00921080" w:rsidRPr="003857FF" w:rsidRDefault="00921080" w:rsidP="00921080">
            <w:pPr>
              <w:tabs>
                <w:tab w:val="left" w:pos="900"/>
                <w:tab w:val="left" w:pos="1440"/>
                <w:tab w:val="left" w:pos="1980"/>
              </w:tabs>
              <w:spacing w:line="340" w:lineRule="exact"/>
              <w:ind w:left="162" w:hanging="162"/>
              <w:rPr>
                <w:rFonts w:ascii="Arial" w:eastAsia="Arial Unicode MS" w:hAnsi="Arial" w:cs="Arial"/>
                <w:sz w:val="18"/>
                <w:szCs w:val="18"/>
              </w:rPr>
            </w:pPr>
            <w:r w:rsidRPr="003857FF">
              <w:rPr>
                <w:rFonts w:ascii="Arial" w:eastAsia="Arial Unicode MS" w:hAnsi="Arial" w:cs="Arial"/>
                <w:sz w:val="18"/>
                <w:szCs w:val="18"/>
              </w:rPr>
              <w:t>Cash and cash equivalents</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23</w:t>
            </w: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86</w:t>
            </w: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rPr>
            </w:pPr>
            <w:r w:rsidRPr="00296996">
              <w:rPr>
                <w:rFonts w:ascii="Arial" w:hAnsi="Arial" w:cs="Arial"/>
                <w:sz w:val="18"/>
                <w:szCs w:val="18"/>
              </w:rPr>
              <w:t>109</w:t>
            </w:r>
          </w:p>
        </w:tc>
        <w:tc>
          <w:tcPr>
            <w:tcW w:w="1320" w:type="dxa"/>
            <w:vAlign w:val="bottom"/>
          </w:tcPr>
          <w:p w:rsidR="00921080" w:rsidRPr="00296996" w:rsidRDefault="00921080" w:rsidP="00921080">
            <w:pPr>
              <w:spacing w:line="320" w:lineRule="exact"/>
              <w:ind w:left="-152" w:right="-106"/>
              <w:jc w:val="center"/>
              <w:rPr>
                <w:rFonts w:ascii="Arial" w:hAnsi="Arial" w:cs="Arial"/>
                <w:sz w:val="18"/>
                <w:szCs w:val="18"/>
              </w:rPr>
            </w:pPr>
            <w:r>
              <w:rPr>
                <w:rFonts w:ascii="Arial" w:hAnsi="Arial" w:cs="Arial"/>
                <w:sz w:val="18"/>
                <w:szCs w:val="18"/>
              </w:rPr>
              <w:t>0.05 - 0.50</w:t>
            </w:r>
          </w:p>
        </w:tc>
      </w:tr>
      <w:tr w:rsidR="00921080" w:rsidRPr="003857FF" w:rsidTr="007877E3">
        <w:trPr>
          <w:cantSplit/>
        </w:trPr>
        <w:tc>
          <w:tcPr>
            <w:tcW w:w="2808" w:type="dxa"/>
            <w:vAlign w:val="bottom"/>
          </w:tcPr>
          <w:p w:rsidR="00921080" w:rsidRPr="003857FF" w:rsidRDefault="00921080" w:rsidP="00921080">
            <w:pPr>
              <w:tabs>
                <w:tab w:val="left" w:pos="900"/>
                <w:tab w:val="left" w:pos="1440"/>
                <w:tab w:val="left" w:pos="1980"/>
              </w:tabs>
              <w:spacing w:line="340" w:lineRule="exact"/>
              <w:ind w:left="162" w:hanging="162"/>
              <w:rPr>
                <w:rFonts w:ascii="Arial" w:eastAsia="Arial Unicode MS" w:hAnsi="Arial" w:cs="Arial"/>
                <w:sz w:val="18"/>
                <w:szCs w:val="18"/>
              </w:rPr>
            </w:pPr>
            <w:r w:rsidRPr="003857FF">
              <w:rPr>
                <w:rFonts w:ascii="Arial" w:hAnsi="Arial" w:cs="Arial"/>
                <w:sz w:val="18"/>
                <w:szCs w:val="18"/>
              </w:rPr>
              <w:t>Trade and other receivable</w:t>
            </w:r>
            <w:r>
              <w:rPr>
                <w:rFonts w:ascii="Arial" w:hAnsi="Arial" w:cs="Arial"/>
                <w:sz w:val="18"/>
                <w:szCs w:val="18"/>
              </w:rPr>
              <w:t>s</w:t>
            </w:r>
            <w:r w:rsidRPr="003857FF">
              <w:rPr>
                <w:rFonts w:ascii="Arial" w:hAnsi="Arial" w:cs="Arial"/>
                <w:sz w:val="18"/>
                <w:szCs w:val="18"/>
              </w:rPr>
              <w:t xml:space="preserve"> </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Pr>
                <w:rFonts w:ascii="Arial" w:hAnsi="Arial" w:cs="Arial"/>
                <w:sz w:val="18"/>
                <w:szCs w:val="18"/>
              </w:rPr>
              <w:t>1,160</w:t>
            </w: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rPr>
            </w:pPr>
            <w:r>
              <w:rPr>
                <w:rFonts w:ascii="Arial" w:hAnsi="Arial" w:cs="Arial"/>
                <w:sz w:val="18"/>
                <w:szCs w:val="18"/>
              </w:rPr>
              <w:t>1,160</w:t>
            </w:r>
          </w:p>
        </w:tc>
        <w:tc>
          <w:tcPr>
            <w:tcW w:w="1320" w:type="dxa"/>
            <w:vAlign w:val="bottom"/>
          </w:tcPr>
          <w:p w:rsidR="00921080" w:rsidRPr="00296996" w:rsidRDefault="00921080" w:rsidP="00921080">
            <w:pPr>
              <w:spacing w:line="320" w:lineRule="exact"/>
              <w:ind w:left="-152" w:right="-106"/>
              <w:jc w:val="center"/>
              <w:rPr>
                <w:rFonts w:ascii="Arial" w:hAnsi="Arial" w:cs="Arial"/>
                <w:sz w:val="18"/>
                <w:szCs w:val="18"/>
              </w:rPr>
            </w:pPr>
            <w:r w:rsidRPr="00296996">
              <w:rPr>
                <w:rFonts w:ascii="Arial" w:hAnsi="Arial" w:cs="Arial"/>
                <w:sz w:val="18"/>
                <w:szCs w:val="18"/>
              </w:rPr>
              <w:t>-</w:t>
            </w:r>
          </w:p>
        </w:tc>
      </w:tr>
      <w:tr w:rsidR="00921080" w:rsidRPr="003857FF" w:rsidTr="007877E3">
        <w:trPr>
          <w:cantSplit/>
        </w:trPr>
        <w:tc>
          <w:tcPr>
            <w:tcW w:w="2808" w:type="dxa"/>
            <w:vAlign w:val="bottom"/>
          </w:tcPr>
          <w:p w:rsidR="00921080" w:rsidRPr="003857FF" w:rsidRDefault="00921080" w:rsidP="00921080">
            <w:pPr>
              <w:tabs>
                <w:tab w:val="left" w:pos="360"/>
                <w:tab w:val="left" w:pos="1440"/>
              </w:tabs>
              <w:spacing w:line="340" w:lineRule="exact"/>
              <w:ind w:left="162" w:hanging="162"/>
              <w:rPr>
                <w:rFonts w:ascii="Arial" w:eastAsia="Arial Unicode MS" w:hAnsi="Arial" w:cs="Arial"/>
                <w:sz w:val="18"/>
                <w:szCs w:val="18"/>
                <w:cs/>
              </w:rPr>
            </w:pPr>
            <w:r w:rsidRPr="003857FF">
              <w:rPr>
                <w:rFonts w:ascii="Arial" w:eastAsia="Arial Unicode MS" w:hAnsi="Arial" w:cs="Arial"/>
                <w:sz w:val="18"/>
                <w:szCs w:val="18"/>
              </w:rPr>
              <w:t>Financ</w:t>
            </w:r>
            <w:r>
              <w:rPr>
                <w:rFonts w:ascii="Arial" w:eastAsia="Arial Unicode MS" w:hAnsi="Arial" w:cs="Arial"/>
                <w:sz w:val="18"/>
                <w:szCs w:val="18"/>
              </w:rPr>
              <w:t>e</w:t>
            </w:r>
            <w:r w:rsidRPr="003857FF">
              <w:rPr>
                <w:rFonts w:ascii="Arial" w:eastAsia="Arial Unicode MS" w:hAnsi="Arial" w:cs="Arial"/>
                <w:sz w:val="18"/>
                <w:szCs w:val="18"/>
              </w:rPr>
              <w:t xml:space="preserve"> lease receivables </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78</w:t>
            </w: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16</w:t>
            </w: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rPr>
            </w:pPr>
            <w:r w:rsidRPr="00296996">
              <w:rPr>
                <w:rFonts w:ascii="Arial" w:hAnsi="Arial" w:cs="Arial"/>
                <w:sz w:val="18"/>
                <w:szCs w:val="18"/>
              </w:rPr>
              <w:t>94</w:t>
            </w:r>
          </w:p>
        </w:tc>
        <w:tc>
          <w:tcPr>
            <w:tcW w:w="1320" w:type="dxa"/>
            <w:vAlign w:val="bottom"/>
          </w:tcPr>
          <w:p w:rsidR="00921080" w:rsidRPr="00296996" w:rsidRDefault="00921080" w:rsidP="00921080">
            <w:pPr>
              <w:spacing w:line="320" w:lineRule="exact"/>
              <w:ind w:left="-152" w:right="-106"/>
              <w:jc w:val="center"/>
              <w:rPr>
                <w:rFonts w:ascii="Arial" w:hAnsi="Arial" w:cs="Arial"/>
                <w:sz w:val="18"/>
                <w:szCs w:val="18"/>
              </w:rPr>
            </w:pPr>
            <w:r w:rsidRPr="00296996">
              <w:rPr>
                <w:rFonts w:ascii="Arial" w:hAnsi="Arial" w:cs="Arial"/>
                <w:sz w:val="18"/>
                <w:szCs w:val="18"/>
              </w:rPr>
              <w:t>8.0</w:t>
            </w:r>
            <w:r>
              <w:rPr>
                <w:rFonts w:ascii="Arial" w:hAnsi="Arial" w:cs="Arial"/>
                <w:sz w:val="18"/>
                <w:szCs w:val="18"/>
              </w:rPr>
              <w:t>0</w:t>
            </w:r>
            <w:r w:rsidRPr="00296996">
              <w:rPr>
                <w:rFonts w:ascii="Arial" w:hAnsi="Arial" w:cs="Arial"/>
                <w:sz w:val="18"/>
                <w:szCs w:val="18"/>
              </w:rPr>
              <w:t xml:space="preserve"> - 9.0</w:t>
            </w:r>
            <w:r>
              <w:rPr>
                <w:rFonts w:ascii="Arial" w:hAnsi="Arial" w:cs="Arial"/>
                <w:sz w:val="18"/>
                <w:szCs w:val="18"/>
              </w:rPr>
              <w:t>0</w:t>
            </w:r>
          </w:p>
        </w:tc>
      </w:tr>
      <w:tr w:rsidR="00921080" w:rsidRPr="003857FF" w:rsidTr="007877E3">
        <w:trPr>
          <w:cantSplit/>
        </w:trPr>
        <w:tc>
          <w:tcPr>
            <w:tcW w:w="2808" w:type="dxa"/>
            <w:vAlign w:val="bottom"/>
          </w:tcPr>
          <w:p w:rsidR="00921080" w:rsidRPr="003857FF" w:rsidRDefault="00921080" w:rsidP="00921080">
            <w:pPr>
              <w:tabs>
                <w:tab w:val="left" w:pos="900"/>
                <w:tab w:val="left" w:pos="1440"/>
                <w:tab w:val="left" w:pos="1980"/>
              </w:tabs>
              <w:spacing w:line="340" w:lineRule="exact"/>
              <w:ind w:left="162" w:hanging="162"/>
              <w:rPr>
                <w:rFonts w:ascii="Arial" w:eastAsia="Arial Unicode MS" w:hAnsi="Arial" w:cs="Arial"/>
                <w:b/>
                <w:bCs/>
                <w:sz w:val="18"/>
                <w:szCs w:val="18"/>
              </w:rPr>
            </w:pPr>
            <w:r w:rsidRPr="003857FF">
              <w:rPr>
                <w:rFonts w:ascii="Arial" w:eastAsia="Arial Unicode MS" w:hAnsi="Arial" w:cs="Arial"/>
                <w:b/>
                <w:bCs/>
                <w:sz w:val="18"/>
                <w:szCs w:val="18"/>
              </w:rPr>
              <w:t>Financial liabilities</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rPr>
            </w:pPr>
          </w:p>
        </w:tc>
        <w:tc>
          <w:tcPr>
            <w:tcW w:w="1320" w:type="dxa"/>
            <w:vAlign w:val="bottom"/>
          </w:tcPr>
          <w:p w:rsidR="00921080" w:rsidRPr="00296996" w:rsidRDefault="00921080" w:rsidP="00921080">
            <w:pPr>
              <w:spacing w:line="320" w:lineRule="exact"/>
              <w:ind w:left="-152" w:right="-106"/>
              <w:jc w:val="center"/>
              <w:rPr>
                <w:rFonts w:ascii="Arial" w:hAnsi="Arial" w:cs="Arial"/>
                <w:sz w:val="18"/>
                <w:szCs w:val="18"/>
              </w:rPr>
            </w:pPr>
          </w:p>
        </w:tc>
      </w:tr>
      <w:tr w:rsidR="00921080" w:rsidRPr="003857FF" w:rsidTr="007877E3">
        <w:trPr>
          <w:cantSplit/>
        </w:trPr>
        <w:tc>
          <w:tcPr>
            <w:tcW w:w="2808" w:type="dxa"/>
            <w:vAlign w:val="bottom"/>
          </w:tcPr>
          <w:p w:rsidR="00921080" w:rsidRPr="003857FF" w:rsidRDefault="00921080" w:rsidP="00921080">
            <w:pPr>
              <w:tabs>
                <w:tab w:val="left" w:pos="360"/>
                <w:tab w:val="left" w:pos="1440"/>
              </w:tabs>
              <w:spacing w:line="340" w:lineRule="exact"/>
              <w:ind w:left="162" w:hanging="162"/>
              <w:rPr>
                <w:rFonts w:ascii="Arial" w:eastAsia="Arial Unicode MS" w:hAnsi="Arial" w:cs="Arial"/>
                <w:sz w:val="18"/>
                <w:szCs w:val="18"/>
                <w:cs/>
              </w:rPr>
            </w:pPr>
            <w:r>
              <w:rPr>
                <w:rFonts w:ascii="Arial" w:eastAsia="Arial Unicode MS" w:hAnsi="Arial" w:cs="Arial"/>
                <w:sz w:val="18"/>
                <w:szCs w:val="18"/>
              </w:rPr>
              <w:t>S</w:t>
            </w:r>
            <w:r w:rsidRPr="003857FF">
              <w:rPr>
                <w:rFonts w:ascii="Arial" w:eastAsia="Arial Unicode MS" w:hAnsi="Arial" w:cs="Arial"/>
                <w:sz w:val="18"/>
                <w:szCs w:val="18"/>
              </w:rPr>
              <w:t xml:space="preserve">hort-term loans </w:t>
            </w:r>
            <w:r>
              <w:rPr>
                <w:rFonts w:ascii="Arial" w:eastAsia="Arial Unicode MS" w:hAnsi="Arial" w:cs="Arial"/>
                <w:sz w:val="18"/>
                <w:szCs w:val="18"/>
              </w:rPr>
              <w:t>from banks</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476</w:t>
            </w: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rPr>
            </w:pPr>
            <w:r w:rsidRPr="00296996">
              <w:rPr>
                <w:rFonts w:ascii="Arial" w:hAnsi="Arial" w:cs="Arial"/>
                <w:sz w:val="18"/>
                <w:szCs w:val="18"/>
              </w:rPr>
              <w:t>476</w:t>
            </w:r>
          </w:p>
        </w:tc>
        <w:tc>
          <w:tcPr>
            <w:tcW w:w="1320" w:type="dxa"/>
            <w:vAlign w:val="bottom"/>
          </w:tcPr>
          <w:p w:rsidR="00921080" w:rsidRPr="00296996" w:rsidRDefault="00E57C6B" w:rsidP="00921080">
            <w:pPr>
              <w:spacing w:line="320" w:lineRule="exact"/>
              <w:ind w:left="-152" w:right="-106"/>
              <w:jc w:val="center"/>
              <w:rPr>
                <w:rFonts w:ascii="Arial" w:hAnsi="Arial" w:cs="Arial"/>
                <w:sz w:val="18"/>
                <w:szCs w:val="18"/>
              </w:rPr>
            </w:pPr>
            <w:r>
              <w:rPr>
                <w:rFonts w:ascii="Arial" w:hAnsi="Arial" w:cs="Arial"/>
                <w:sz w:val="18"/>
                <w:szCs w:val="18"/>
              </w:rPr>
              <w:t>2.80 - 3.15</w:t>
            </w:r>
          </w:p>
        </w:tc>
      </w:tr>
      <w:tr w:rsidR="00921080" w:rsidRPr="003857FF" w:rsidTr="007877E3">
        <w:trPr>
          <w:cantSplit/>
        </w:trPr>
        <w:tc>
          <w:tcPr>
            <w:tcW w:w="2808" w:type="dxa"/>
            <w:vAlign w:val="bottom"/>
          </w:tcPr>
          <w:p w:rsidR="00921080" w:rsidRPr="003857FF" w:rsidRDefault="00921080" w:rsidP="00921080">
            <w:pPr>
              <w:tabs>
                <w:tab w:val="left" w:pos="360"/>
                <w:tab w:val="left" w:pos="1440"/>
              </w:tabs>
              <w:spacing w:line="340" w:lineRule="exact"/>
              <w:ind w:left="162" w:hanging="162"/>
              <w:rPr>
                <w:rFonts w:ascii="Arial" w:eastAsia="Arial Unicode MS" w:hAnsi="Arial" w:cs="Arial"/>
                <w:sz w:val="18"/>
                <w:szCs w:val="18"/>
              </w:rPr>
            </w:pPr>
            <w:r w:rsidRPr="003857FF">
              <w:rPr>
                <w:rFonts w:ascii="Arial" w:hAnsi="Arial" w:cs="Arial"/>
                <w:sz w:val="18"/>
                <w:szCs w:val="18"/>
              </w:rPr>
              <w:t>Trade and other payables</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605</w:t>
            </w: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rPr>
            </w:pPr>
            <w:r w:rsidRPr="00296996">
              <w:rPr>
                <w:rFonts w:ascii="Arial" w:hAnsi="Arial" w:cs="Arial"/>
                <w:sz w:val="18"/>
                <w:szCs w:val="18"/>
              </w:rPr>
              <w:t>605</w:t>
            </w:r>
          </w:p>
        </w:tc>
        <w:tc>
          <w:tcPr>
            <w:tcW w:w="1320" w:type="dxa"/>
            <w:vAlign w:val="bottom"/>
          </w:tcPr>
          <w:p w:rsidR="00921080" w:rsidRPr="00296996" w:rsidRDefault="00921080" w:rsidP="00921080">
            <w:pPr>
              <w:spacing w:line="320" w:lineRule="exact"/>
              <w:ind w:left="-152" w:right="-106"/>
              <w:jc w:val="center"/>
              <w:rPr>
                <w:rFonts w:ascii="Arial" w:hAnsi="Arial" w:cs="Arial"/>
                <w:sz w:val="18"/>
                <w:szCs w:val="18"/>
              </w:rPr>
            </w:pPr>
            <w:r w:rsidRPr="00296996">
              <w:rPr>
                <w:rFonts w:ascii="Arial" w:hAnsi="Arial" w:cs="Arial"/>
                <w:sz w:val="18"/>
                <w:szCs w:val="18"/>
              </w:rPr>
              <w:t>-</w:t>
            </w:r>
          </w:p>
        </w:tc>
      </w:tr>
      <w:tr w:rsidR="00921080" w:rsidRPr="003857FF" w:rsidTr="007877E3">
        <w:trPr>
          <w:cantSplit/>
        </w:trPr>
        <w:tc>
          <w:tcPr>
            <w:tcW w:w="2808" w:type="dxa"/>
            <w:vAlign w:val="bottom"/>
          </w:tcPr>
          <w:p w:rsidR="00921080" w:rsidRPr="003857FF" w:rsidRDefault="00921080" w:rsidP="00921080">
            <w:pPr>
              <w:tabs>
                <w:tab w:val="left" w:pos="360"/>
                <w:tab w:val="left" w:pos="1440"/>
              </w:tabs>
              <w:spacing w:line="340" w:lineRule="exact"/>
              <w:ind w:left="162" w:hanging="162"/>
              <w:rPr>
                <w:rFonts w:ascii="Arial" w:eastAsia="Arial Unicode MS" w:hAnsi="Arial" w:cs="Arial"/>
                <w:sz w:val="18"/>
                <w:szCs w:val="18"/>
              </w:rPr>
            </w:pPr>
            <w:r w:rsidRPr="003857FF">
              <w:rPr>
                <w:rFonts w:ascii="Arial" w:eastAsia="Arial Unicode MS" w:hAnsi="Arial" w:cs="Arial"/>
                <w:sz w:val="18"/>
                <w:szCs w:val="18"/>
              </w:rPr>
              <w:t>Financ</w:t>
            </w:r>
            <w:r>
              <w:rPr>
                <w:rFonts w:ascii="Arial" w:eastAsia="Arial Unicode MS" w:hAnsi="Arial" w:cs="Arial"/>
                <w:sz w:val="18"/>
                <w:szCs w:val="18"/>
              </w:rPr>
              <w:t>e</w:t>
            </w:r>
            <w:r w:rsidRPr="003857FF">
              <w:rPr>
                <w:rFonts w:ascii="Arial" w:eastAsia="Arial Unicode MS" w:hAnsi="Arial" w:cs="Arial"/>
                <w:sz w:val="18"/>
                <w:szCs w:val="18"/>
              </w:rPr>
              <w:t xml:space="preserve"> lease payable</w:t>
            </w:r>
            <w:r>
              <w:rPr>
                <w:rFonts w:ascii="Arial" w:eastAsia="Arial Unicode MS" w:hAnsi="Arial" w:cs="Arial"/>
                <w:sz w:val="18"/>
                <w:szCs w:val="18"/>
              </w:rPr>
              <w:t>s</w:t>
            </w:r>
          </w:p>
        </w:tc>
        <w:tc>
          <w:tcPr>
            <w:tcW w:w="979"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2</w:t>
            </w:r>
          </w:p>
        </w:tc>
        <w:tc>
          <w:tcPr>
            <w:tcW w:w="1001"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cs/>
              </w:rPr>
            </w:pPr>
            <w:r w:rsidRPr="00296996">
              <w:rPr>
                <w:rFonts w:ascii="Arial" w:hAnsi="Arial" w:cs="Arial"/>
                <w:sz w:val="18"/>
                <w:szCs w:val="18"/>
              </w:rPr>
              <w:t>3</w:t>
            </w:r>
          </w:p>
        </w:tc>
        <w:tc>
          <w:tcPr>
            <w:tcW w:w="990"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1083" w:type="dxa"/>
            <w:vAlign w:val="bottom"/>
          </w:tcPr>
          <w:p w:rsidR="00921080" w:rsidRPr="00296996" w:rsidRDefault="00921080" w:rsidP="007877E3">
            <w:pPr>
              <w:tabs>
                <w:tab w:val="decimal" w:pos="612"/>
              </w:tabs>
              <w:spacing w:line="320" w:lineRule="exact"/>
              <w:ind w:right="72"/>
              <w:jc w:val="both"/>
              <w:rPr>
                <w:rFonts w:ascii="Arial" w:hAnsi="Arial" w:cs="Arial"/>
                <w:sz w:val="18"/>
                <w:szCs w:val="18"/>
              </w:rPr>
            </w:pPr>
            <w:r w:rsidRPr="00296996">
              <w:rPr>
                <w:rFonts w:ascii="Arial" w:hAnsi="Arial" w:cs="Arial"/>
                <w:sz w:val="18"/>
                <w:szCs w:val="18"/>
              </w:rPr>
              <w:t>-</w:t>
            </w:r>
          </w:p>
        </w:tc>
        <w:tc>
          <w:tcPr>
            <w:tcW w:w="981" w:type="dxa"/>
            <w:gridSpan w:val="2"/>
            <w:vAlign w:val="bottom"/>
          </w:tcPr>
          <w:p w:rsidR="00921080" w:rsidRPr="00296996" w:rsidRDefault="00921080" w:rsidP="007877E3">
            <w:pPr>
              <w:tabs>
                <w:tab w:val="decimal" w:pos="612"/>
              </w:tabs>
              <w:spacing w:line="320" w:lineRule="exact"/>
              <w:ind w:left="-7"/>
              <w:jc w:val="both"/>
              <w:rPr>
                <w:rFonts w:ascii="Arial" w:hAnsi="Arial" w:cs="Arial"/>
                <w:sz w:val="18"/>
                <w:szCs w:val="18"/>
                <w:cs/>
              </w:rPr>
            </w:pPr>
            <w:r w:rsidRPr="00296996">
              <w:rPr>
                <w:rFonts w:ascii="Arial" w:hAnsi="Arial" w:cs="Arial"/>
                <w:sz w:val="18"/>
                <w:szCs w:val="18"/>
              </w:rPr>
              <w:t>5</w:t>
            </w:r>
          </w:p>
        </w:tc>
        <w:tc>
          <w:tcPr>
            <w:tcW w:w="1320" w:type="dxa"/>
            <w:vAlign w:val="bottom"/>
          </w:tcPr>
          <w:p w:rsidR="00921080" w:rsidRPr="00296996" w:rsidRDefault="00E57C6B" w:rsidP="00921080">
            <w:pPr>
              <w:spacing w:line="320" w:lineRule="exact"/>
              <w:ind w:left="-152" w:right="-106"/>
              <w:jc w:val="center"/>
              <w:rPr>
                <w:rFonts w:ascii="Arial" w:hAnsi="Arial" w:cs="Arial"/>
                <w:sz w:val="18"/>
                <w:szCs w:val="18"/>
                <w:cs/>
              </w:rPr>
            </w:pPr>
            <w:r>
              <w:rPr>
                <w:rFonts w:ascii="Arial" w:hAnsi="Arial" w:cs="Arial"/>
                <w:sz w:val="18"/>
                <w:szCs w:val="18"/>
              </w:rPr>
              <w:t>1.50 - 4.74</w:t>
            </w:r>
          </w:p>
        </w:tc>
      </w:tr>
    </w:tbl>
    <w:p w:rsidR="003B4ABD" w:rsidRPr="003857FF" w:rsidRDefault="00E82115" w:rsidP="008353C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003B4ABD" w:rsidRPr="003857FF">
        <w:rPr>
          <w:rFonts w:ascii="Arial" w:hAnsi="Arial" w:cs="Arial"/>
          <w:b/>
          <w:bCs/>
          <w:sz w:val="22"/>
          <w:szCs w:val="22"/>
        </w:rPr>
        <w:t>Foreign currency risk</w:t>
      </w:r>
    </w:p>
    <w:p w:rsidR="003B4ABD" w:rsidRPr="003857FF" w:rsidRDefault="0066090A" w:rsidP="008256B8">
      <w:pPr>
        <w:spacing w:before="120" w:after="120" w:line="380" w:lineRule="exact"/>
        <w:ind w:left="547" w:hanging="547"/>
        <w:jc w:val="thaiDistribute"/>
        <w:rPr>
          <w:rFonts w:ascii="Arial" w:hAnsi="Arial" w:cs="Arial"/>
          <w:sz w:val="22"/>
          <w:szCs w:val="22"/>
        </w:rPr>
      </w:pPr>
      <w:r w:rsidRPr="003857FF">
        <w:rPr>
          <w:rFonts w:ascii="Arial" w:hAnsi="Arial" w:cs="Arial"/>
          <w:sz w:val="22"/>
          <w:szCs w:val="22"/>
        </w:rPr>
        <w:tab/>
      </w:r>
      <w:r w:rsidR="003B4ABD" w:rsidRPr="003857FF">
        <w:rPr>
          <w:rFonts w:ascii="Arial" w:hAnsi="Arial" w:cs="Arial"/>
          <w:sz w:val="22"/>
          <w:szCs w:val="22"/>
        </w:rPr>
        <w:t>The Company</w:t>
      </w:r>
      <w:r w:rsidR="008D0EE4" w:rsidRPr="003857FF">
        <w:rPr>
          <w:rFonts w:ascii="Arial" w:hAnsi="Arial" w:cs="Arial"/>
          <w:sz w:val="22"/>
          <w:szCs w:val="22"/>
        </w:rPr>
        <w:t xml:space="preserve"> and its subsidiaries</w:t>
      </w:r>
      <w:r w:rsidR="003B4ABD" w:rsidRPr="003857FF">
        <w:rPr>
          <w:rFonts w:ascii="Arial" w:hAnsi="Arial" w:cs="Arial"/>
          <w:sz w:val="22"/>
          <w:szCs w:val="22"/>
        </w:rPr>
        <w:t xml:space="preserve">’ exposure to foreign currency risk arises mainly from trading transactions that are denominated in foreign currencies. The </w:t>
      </w:r>
      <w:r w:rsidR="008D0EE4" w:rsidRPr="003857FF">
        <w:rPr>
          <w:rFonts w:ascii="Arial" w:hAnsi="Arial" w:cs="Arial"/>
          <w:sz w:val="22"/>
          <w:szCs w:val="22"/>
        </w:rPr>
        <w:t>subsidiaries</w:t>
      </w:r>
      <w:r w:rsidR="00F15254" w:rsidRPr="003857FF">
        <w:rPr>
          <w:rFonts w:ascii="Arial" w:hAnsi="Arial" w:cs="Arial"/>
          <w:sz w:val="22"/>
          <w:szCs w:val="22"/>
        </w:rPr>
        <w:t xml:space="preserve"> </w:t>
      </w:r>
      <w:r w:rsidR="003B4ABD" w:rsidRPr="003857FF">
        <w:rPr>
          <w:rFonts w:ascii="Arial" w:hAnsi="Arial" w:cs="Arial"/>
          <w:sz w:val="22"/>
          <w:szCs w:val="22"/>
        </w:rPr>
        <w:t xml:space="preserve">seek to reduce this risk by entering into forward exchange contracts when </w:t>
      </w:r>
      <w:proofErr w:type="gramStart"/>
      <w:r w:rsidR="008D0EE4" w:rsidRPr="003857FF">
        <w:rPr>
          <w:rFonts w:ascii="Arial" w:hAnsi="Arial" w:cs="Arial"/>
          <w:sz w:val="22"/>
          <w:szCs w:val="22"/>
        </w:rPr>
        <w:t>their</w:t>
      </w:r>
      <w:r w:rsidR="00921080">
        <w:rPr>
          <w:rFonts w:ascii="Arial" w:hAnsi="Arial" w:cs="Arial"/>
          <w:sz w:val="22"/>
          <w:szCs w:val="22"/>
        </w:rPr>
        <w:t xml:space="preserve"> </w:t>
      </w:r>
      <w:r w:rsidR="003B4ABD" w:rsidRPr="003857FF">
        <w:rPr>
          <w:rFonts w:ascii="Arial" w:hAnsi="Arial" w:cs="Arial"/>
          <w:sz w:val="22"/>
          <w:szCs w:val="22"/>
        </w:rPr>
        <w:t>consider</w:t>
      </w:r>
      <w:proofErr w:type="gramEnd"/>
      <w:r w:rsidR="003B4ABD" w:rsidRPr="003857FF">
        <w:rPr>
          <w:rFonts w:ascii="Arial" w:hAnsi="Arial" w:cs="Arial"/>
          <w:sz w:val="22"/>
          <w:szCs w:val="22"/>
        </w:rPr>
        <w:t xml:space="preserve"> appropriate. Generally, the forward contracts mature within one year. </w:t>
      </w:r>
    </w:p>
    <w:p w:rsidR="00A90493" w:rsidRDefault="00A90493">
      <w:pPr>
        <w:overflowPunct/>
        <w:autoSpaceDE/>
        <w:autoSpaceDN/>
        <w:adjustRightInd/>
        <w:textAlignment w:val="auto"/>
        <w:rPr>
          <w:rFonts w:ascii="Arial" w:hAnsi="Arial" w:cs="Arial"/>
          <w:sz w:val="22"/>
          <w:szCs w:val="22"/>
        </w:rPr>
      </w:pPr>
      <w:r>
        <w:rPr>
          <w:rFonts w:ascii="Arial" w:hAnsi="Arial" w:cs="Arial"/>
          <w:sz w:val="22"/>
          <w:szCs w:val="22"/>
        </w:rPr>
        <w:br w:type="page"/>
      </w:r>
    </w:p>
    <w:p w:rsidR="008E60D6" w:rsidRPr="00DE7833" w:rsidRDefault="0066090A" w:rsidP="008E60D6">
      <w:pPr>
        <w:pStyle w:val="BodyTextIndent3"/>
        <w:spacing w:after="240" w:line="380" w:lineRule="exact"/>
        <w:ind w:left="547"/>
        <w:rPr>
          <w:rFonts w:ascii="Arial" w:hAnsi="Arial" w:cs="Arial"/>
          <w:sz w:val="22"/>
          <w:szCs w:val="22"/>
        </w:rPr>
      </w:pPr>
      <w:r w:rsidRPr="003857FF">
        <w:rPr>
          <w:rFonts w:ascii="Arial" w:hAnsi="Arial" w:cs="Arial"/>
          <w:sz w:val="22"/>
          <w:szCs w:val="22"/>
        </w:rPr>
        <w:lastRenderedPageBreak/>
        <w:tab/>
      </w:r>
      <w:r w:rsidR="008E60D6" w:rsidRPr="00DE7833">
        <w:rPr>
          <w:rFonts w:ascii="Arial" w:hAnsi="Arial" w:cs="Arial"/>
          <w:sz w:val="22"/>
          <w:szCs w:val="22"/>
        </w:rPr>
        <w:t xml:space="preserve">The balances of financial assets and liabilities denominated in foreign currencies were </w:t>
      </w:r>
      <w:proofErr w:type="spellStart"/>
      <w:r w:rsidR="008E60D6" w:rsidRPr="00DE7833">
        <w:rPr>
          <w:rFonts w:ascii="Arial" w:hAnsi="Arial" w:cs="Arial"/>
          <w:sz w:val="22"/>
          <w:szCs w:val="22"/>
        </w:rPr>
        <w:t>summarised</w:t>
      </w:r>
      <w:proofErr w:type="spellEnd"/>
      <w:r w:rsidR="008E60D6" w:rsidRPr="00DE7833">
        <w:rPr>
          <w:rFonts w:ascii="Arial" w:hAnsi="Arial" w:cs="Arial"/>
          <w:sz w:val="22"/>
          <w:szCs w:val="22"/>
        </w:rPr>
        <w:t xml:space="preserve"> below.</w:t>
      </w:r>
    </w:p>
    <w:tbl>
      <w:tblPr>
        <w:tblW w:w="9288" w:type="dxa"/>
        <w:tblInd w:w="450" w:type="dxa"/>
        <w:tblLayout w:type="fixed"/>
        <w:tblLook w:val="0000" w:firstRow="0" w:lastRow="0" w:firstColumn="0" w:lastColumn="0" w:noHBand="0" w:noVBand="0"/>
      </w:tblPr>
      <w:tblGrid>
        <w:gridCol w:w="2538"/>
        <w:gridCol w:w="1125"/>
        <w:gridCol w:w="1125"/>
        <w:gridCol w:w="1125"/>
        <w:gridCol w:w="1125"/>
        <w:gridCol w:w="1125"/>
        <w:gridCol w:w="1125"/>
      </w:tblGrid>
      <w:tr w:rsidR="008E60D6" w:rsidRPr="00DE7833" w:rsidTr="007877E3">
        <w:trPr>
          <w:cantSplit/>
        </w:trPr>
        <w:tc>
          <w:tcPr>
            <w:tcW w:w="2538" w:type="dxa"/>
            <w:vAlign w:val="bottom"/>
          </w:tcPr>
          <w:p w:rsidR="008E60D6" w:rsidRPr="00DE7833" w:rsidRDefault="008E60D6" w:rsidP="009D6CAA">
            <w:pPr>
              <w:pBdr>
                <w:bottom w:val="single" w:sz="4" w:space="1" w:color="auto"/>
              </w:pBdr>
              <w:spacing w:line="340" w:lineRule="exact"/>
              <w:jc w:val="center"/>
              <w:rPr>
                <w:rFonts w:ascii="Arial" w:eastAsia="Arial Unicode MS" w:hAnsi="Arial" w:cs="Arial"/>
                <w:sz w:val="18"/>
                <w:szCs w:val="18"/>
              </w:rPr>
            </w:pPr>
            <w:r w:rsidRPr="00DE7833">
              <w:rPr>
                <w:rFonts w:ascii="Arial" w:eastAsia="Arial Unicode MS" w:hAnsi="Arial" w:cs="Arial"/>
                <w:sz w:val="18"/>
                <w:szCs w:val="18"/>
              </w:rPr>
              <w:t>Foreign currency</w:t>
            </w:r>
          </w:p>
        </w:tc>
        <w:tc>
          <w:tcPr>
            <w:tcW w:w="2250" w:type="dxa"/>
            <w:gridSpan w:val="2"/>
            <w:vAlign w:val="bottom"/>
          </w:tcPr>
          <w:p w:rsidR="008E60D6" w:rsidRPr="00DE7833" w:rsidRDefault="008E60D6" w:rsidP="009D6CAA">
            <w:pPr>
              <w:pBdr>
                <w:bottom w:val="single" w:sz="4" w:space="1" w:color="auto"/>
              </w:pBdr>
              <w:spacing w:line="340" w:lineRule="exact"/>
              <w:jc w:val="center"/>
              <w:rPr>
                <w:rFonts w:ascii="Arial" w:eastAsia="Arial Unicode MS" w:hAnsi="Arial" w:cs="Arial"/>
                <w:spacing w:val="-4"/>
                <w:sz w:val="18"/>
                <w:szCs w:val="18"/>
              </w:rPr>
            </w:pPr>
            <w:r w:rsidRPr="00DE7833">
              <w:rPr>
                <w:rFonts w:ascii="Arial" w:eastAsia="Arial Unicode MS" w:hAnsi="Arial" w:cs="Arial"/>
                <w:spacing w:val="-4"/>
                <w:sz w:val="18"/>
                <w:szCs w:val="18"/>
              </w:rPr>
              <w:t>Consolidated         financial statements</w:t>
            </w:r>
          </w:p>
        </w:tc>
        <w:tc>
          <w:tcPr>
            <w:tcW w:w="2250" w:type="dxa"/>
            <w:gridSpan w:val="2"/>
            <w:vAlign w:val="bottom"/>
          </w:tcPr>
          <w:p w:rsidR="008E60D6" w:rsidRPr="00DE7833" w:rsidRDefault="008E60D6" w:rsidP="006748B1">
            <w:pPr>
              <w:pBdr>
                <w:bottom w:val="single" w:sz="4" w:space="1" w:color="auto"/>
              </w:pBdr>
              <w:spacing w:line="340" w:lineRule="exact"/>
              <w:jc w:val="center"/>
              <w:rPr>
                <w:rFonts w:ascii="Arial" w:eastAsia="Arial Unicode MS" w:hAnsi="Arial" w:cs="Arial"/>
                <w:spacing w:val="-4"/>
                <w:sz w:val="18"/>
                <w:szCs w:val="18"/>
              </w:rPr>
            </w:pPr>
            <w:r w:rsidRPr="00DE7833">
              <w:rPr>
                <w:rFonts w:ascii="Arial" w:eastAsia="Arial Unicode MS" w:hAnsi="Arial" w:cs="Arial"/>
                <w:spacing w:val="-4"/>
                <w:sz w:val="18"/>
                <w:szCs w:val="18"/>
              </w:rPr>
              <w:t>Separate</w:t>
            </w:r>
            <w:r w:rsidR="006748B1">
              <w:rPr>
                <w:rFonts w:ascii="Arial" w:eastAsia="Arial Unicode MS" w:hAnsi="Arial" w:cs="Arial"/>
                <w:spacing w:val="-4"/>
                <w:sz w:val="18"/>
                <w:szCs w:val="18"/>
              </w:rPr>
              <w:t xml:space="preserve"> </w:t>
            </w:r>
            <w:r w:rsidRPr="00DE7833">
              <w:rPr>
                <w:rFonts w:ascii="Arial" w:eastAsia="Arial Unicode MS" w:hAnsi="Arial" w:cs="Arial"/>
                <w:spacing w:val="-4"/>
                <w:sz w:val="18"/>
                <w:szCs w:val="18"/>
              </w:rPr>
              <w:t>financial statements</w:t>
            </w:r>
          </w:p>
        </w:tc>
        <w:tc>
          <w:tcPr>
            <w:tcW w:w="2250" w:type="dxa"/>
            <w:gridSpan w:val="2"/>
            <w:vAlign w:val="bottom"/>
          </w:tcPr>
          <w:p w:rsidR="008E60D6" w:rsidRPr="00DE7833" w:rsidRDefault="008E60D6" w:rsidP="009D6CAA">
            <w:pPr>
              <w:pBdr>
                <w:bottom w:val="single" w:sz="4" w:space="1" w:color="auto"/>
              </w:pBdr>
              <w:spacing w:line="340" w:lineRule="exact"/>
              <w:ind w:right="24"/>
              <w:jc w:val="center"/>
              <w:rPr>
                <w:rFonts w:ascii="Arial" w:eastAsia="Arial Unicode MS" w:hAnsi="Arial" w:cs="Arial"/>
                <w:sz w:val="18"/>
                <w:szCs w:val="18"/>
                <w:cs/>
              </w:rPr>
            </w:pPr>
            <w:r w:rsidRPr="00DE7833">
              <w:rPr>
                <w:rFonts w:ascii="Arial" w:eastAsia="Arial Unicode MS" w:hAnsi="Arial" w:cs="Arial"/>
                <w:sz w:val="18"/>
                <w:szCs w:val="18"/>
              </w:rPr>
              <w:t>Exchange rate as at                         31 December</w:t>
            </w:r>
          </w:p>
        </w:tc>
      </w:tr>
      <w:tr w:rsidR="00627980" w:rsidRPr="00DE7833" w:rsidTr="007877E3">
        <w:trPr>
          <w:cantSplit/>
        </w:trPr>
        <w:tc>
          <w:tcPr>
            <w:tcW w:w="2538" w:type="dxa"/>
            <w:vAlign w:val="bottom"/>
          </w:tcPr>
          <w:p w:rsidR="00627980" w:rsidRPr="00DE7833" w:rsidRDefault="00627980" w:rsidP="009D6CAA">
            <w:pPr>
              <w:spacing w:line="340" w:lineRule="exact"/>
              <w:ind w:right="-43"/>
              <w:rPr>
                <w:rFonts w:ascii="Arial" w:hAnsi="Arial" w:cs="Arial"/>
                <w:b/>
                <w:bCs/>
                <w:sz w:val="18"/>
                <w:szCs w:val="18"/>
              </w:rPr>
            </w:pPr>
          </w:p>
        </w:tc>
        <w:tc>
          <w:tcPr>
            <w:tcW w:w="1125" w:type="dxa"/>
          </w:tcPr>
          <w:p w:rsidR="00627980" w:rsidRPr="00DE7833" w:rsidRDefault="001D7818" w:rsidP="00627980">
            <w:pPr>
              <w:spacing w:line="340" w:lineRule="exact"/>
              <w:jc w:val="center"/>
              <w:rPr>
                <w:rFonts w:ascii="Arial" w:hAnsi="Arial" w:cs="Arial"/>
                <w:sz w:val="18"/>
                <w:szCs w:val="18"/>
                <w:u w:val="single"/>
                <w:cs/>
              </w:rPr>
            </w:pPr>
            <w:r>
              <w:rPr>
                <w:rFonts w:ascii="Arial" w:hAnsi="Arial" w:cs="Arial"/>
                <w:sz w:val="18"/>
                <w:szCs w:val="18"/>
                <w:u w:val="single"/>
              </w:rPr>
              <w:t>2016</w:t>
            </w:r>
          </w:p>
        </w:tc>
        <w:tc>
          <w:tcPr>
            <w:tcW w:w="1125" w:type="dxa"/>
          </w:tcPr>
          <w:p w:rsidR="00627980" w:rsidRPr="00DE7833" w:rsidRDefault="00C50F67" w:rsidP="00627980">
            <w:pPr>
              <w:spacing w:line="340" w:lineRule="exact"/>
              <w:jc w:val="center"/>
              <w:rPr>
                <w:rFonts w:ascii="Arial" w:hAnsi="Arial" w:cs="Arial"/>
                <w:sz w:val="18"/>
                <w:szCs w:val="18"/>
                <w:u w:val="single"/>
                <w:cs/>
              </w:rPr>
            </w:pPr>
            <w:r>
              <w:rPr>
                <w:rFonts w:ascii="Arial" w:hAnsi="Arial" w:cs="Arial"/>
                <w:sz w:val="18"/>
                <w:szCs w:val="18"/>
                <w:u w:val="single"/>
              </w:rPr>
              <w:t>2015</w:t>
            </w:r>
          </w:p>
        </w:tc>
        <w:tc>
          <w:tcPr>
            <w:tcW w:w="1125" w:type="dxa"/>
          </w:tcPr>
          <w:p w:rsidR="00627980" w:rsidRPr="00DE7833" w:rsidRDefault="001D7818" w:rsidP="00AD2D00">
            <w:pPr>
              <w:spacing w:line="340" w:lineRule="exact"/>
              <w:jc w:val="center"/>
              <w:rPr>
                <w:rFonts w:ascii="Arial" w:hAnsi="Arial" w:cs="Arial"/>
                <w:sz w:val="18"/>
                <w:szCs w:val="18"/>
                <w:u w:val="single"/>
                <w:cs/>
              </w:rPr>
            </w:pPr>
            <w:r>
              <w:rPr>
                <w:rFonts w:ascii="Arial" w:hAnsi="Arial" w:cs="Arial"/>
                <w:sz w:val="18"/>
                <w:szCs w:val="18"/>
                <w:u w:val="single"/>
              </w:rPr>
              <w:t>2016</w:t>
            </w:r>
          </w:p>
        </w:tc>
        <w:tc>
          <w:tcPr>
            <w:tcW w:w="1125" w:type="dxa"/>
          </w:tcPr>
          <w:p w:rsidR="00627980" w:rsidRPr="00DE7833" w:rsidRDefault="00C50F67" w:rsidP="00AD2D00">
            <w:pPr>
              <w:spacing w:line="340" w:lineRule="exact"/>
              <w:jc w:val="center"/>
              <w:rPr>
                <w:rFonts w:ascii="Arial" w:hAnsi="Arial" w:cs="Arial"/>
                <w:sz w:val="18"/>
                <w:szCs w:val="18"/>
                <w:u w:val="single"/>
                <w:cs/>
              </w:rPr>
            </w:pPr>
            <w:r>
              <w:rPr>
                <w:rFonts w:ascii="Arial" w:hAnsi="Arial" w:cs="Arial"/>
                <w:sz w:val="18"/>
                <w:szCs w:val="18"/>
                <w:u w:val="single"/>
              </w:rPr>
              <w:t>2015</w:t>
            </w:r>
          </w:p>
        </w:tc>
        <w:tc>
          <w:tcPr>
            <w:tcW w:w="1125" w:type="dxa"/>
          </w:tcPr>
          <w:p w:rsidR="00627980" w:rsidRPr="00DE7833" w:rsidRDefault="001D7818" w:rsidP="00AD2D00">
            <w:pPr>
              <w:spacing w:line="340" w:lineRule="exact"/>
              <w:jc w:val="center"/>
              <w:rPr>
                <w:rFonts w:ascii="Arial" w:hAnsi="Arial" w:cs="Arial"/>
                <w:sz w:val="18"/>
                <w:szCs w:val="18"/>
                <w:u w:val="single"/>
                <w:cs/>
              </w:rPr>
            </w:pPr>
            <w:r>
              <w:rPr>
                <w:rFonts w:ascii="Arial" w:hAnsi="Arial" w:cs="Arial"/>
                <w:sz w:val="18"/>
                <w:szCs w:val="18"/>
                <w:u w:val="single"/>
              </w:rPr>
              <w:t>2016</w:t>
            </w:r>
          </w:p>
        </w:tc>
        <w:tc>
          <w:tcPr>
            <w:tcW w:w="1125" w:type="dxa"/>
          </w:tcPr>
          <w:p w:rsidR="00627980" w:rsidRPr="00DE7833" w:rsidRDefault="00C50F67" w:rsidP="00AD2D00">
            <w:pPr>
              <w:spacing w:line="340" w:lineRule="exact"/>
              <w:jc w:val="center"/>
              <w:rPr>
                <w:rFonts w:ascii="Arial" w:hAnsi="Arial" w:cs="Arial"/>
                <w:sz w:val="18"/>
                <w:szCs w:val="18"/>
                <w:u w:val="single"/>
                <w:cs/>
              </w:rPr>
            </w:pPr>
            <w:r>
              <w:rPr>
                <w:rFonts w:ascii="Arial" w:hAnsi="Arial" w:cs="Arial"/>
                <w:sz w:val="18"/>
                <w:szCs w:val="18"/>
                <w:u w:val="single"/>
              </w:rPr>
              <w:t>2015</w:t>
            </w:r>
          </w:p>
        </w:tc>
      </w:tr>
      <w:tr w:rsidR="008E60D6" w:rsidRPr="00DE7833" w:rsidTr="007877E3">
        <w:trPr>
          <w:cantSplit/>
        </w:trPr>
        <w:tc>
          <w:tcPr>
            <w:tcW w:w="2538" w:type="dxa"/>
            <w:vAlign w:val="bottom"/>
          </w:tcPr>
          <w:p w:rsidR="008E60D6" w:rsidRPr="00DE7833" w:rsidRDefault="008E60D6" w:rsidP="009D6CAA">
            <w:pPr>
              <w:spacing w:line="340" w:lineRule="exact"/>
              <w:ind w:right="-43"/>
              <w:rPr>
                <w:rFonts w:ascii="Arial" w:hAnsi="Arial" w:cs="Arial"/>
                <w:b/>
                <w:bCs/>
                <w:sz w:val="18"/>
                <w:szCs w:val="18"/>
              </w:rPr>
            </w:pPr>
          </w:p>
        </w:tc>
        <w:tc>
          <w:tcPr>
            <w:tcW w:w="2250" w:type="dxa"/>
            <w:gridSpan w:val="2"/>
          </w:tcPr>
          <w:p w:rsidR="008E60D6" w:rsidRPr="00DE7833" w:rsidRDefault="008E60D6" w:rsidP="009D6CAA">
            <w:pPr>
              <w:spacing w:line="340" w:lineRule="exact"/>
              <w:ind w:left="152" w:right="204"/>
              <w:jc w:val="center"/>
              <w:rPr>
                <w:rFonts w:ascii="Arial" w:eastAsia="Arial Unicode MS" w:hAnsi="Arial" w:cs="Arial"/>
                <w:sz w:val="18"/>
                <w:szCs w:val="18"/>
              </w:rPr>
            </w:pPr>
            <w:r w:rsidRPr="00DE7833">
              <w:rPr>
                <w:rFonts w:ascii="Arial" w:eastAsia="Arial Unicode MS" w:hAnsi="Arial" w:cs="Arial"/>
                <w:sz w:val="18"/>
                <w:szCs w:val="18"/>
              </w:rPr>
              <w:t>(Million)</w:t>
            </w:r>
          </w:p>
        </w:tc>
        <w:tc>
          <w:tcPr>
            <w:tcW w:w="2250" w:type="dxa"/>
            <w:gridSpan w:val="2"/>
          </w:tcPr>
          <w:p w:rsidR="008E60D6" w:rsidRPr="00DE7833" w:rsidRDefault="008E60D6" w:rsidP="009D6CAA">
            <w:pPr>
              <w:spacing w:line="340" w:lineRule="exact"/>
              <w:ind w:left="152" w:right="204"/>
              <w:jc w:val="center"/>
              <w:rPr>
                <w:rFonts w:ascii="Arial" w:eastAsia="Arial Unicode MS" w:hAnsi="Arial" w:cs="Arial"/>
                <w:sz w:val="18"/>
                <w:szCs w:val="18"/>
              </w:rPr>
            </w:pPr>
            <w:r w:rsidRPr="00DE7833">
              <w:rPr>
                <w:rFonts w:ascii="Arial" w:eastAsia="Arial Unicode MS" w:hAnsi="Arial" w:cs="Arial"/>
                <w:sz w:val="18"/>
                <w:szCs w:val="18"/>
              </w:rPr>
              <w:t>(Million)</w:t>
            </w:r>
          </w:p>
        </w:tc>
        <w:tc>
          <w:tcPr>
            <w:tcW w:w="2250" w:type="dxa"/>
            <w:gridSpan w:val="2"/>
            <w:vAlign w:val="bottom"/>
          </w:tcPr>
          <w:p w:rsidR="008E60D6" w:rsidRPr="00DE7833" w:rsidRDefault="008E60D6" w:rsidP="00627980">
            <w:pPr>
              <w:spacing w:line="340" w:lineRule="exact"/>
              <w:jc w:val="center"/>
              <w:rPr>
                <w:rFonts w:ascii="Arial" w:eastAsia="Arial Unicode MS" w:hAnsi="Arial" w:cs="Arial"/>
                <w:sz w:val="18"/>
                <w:szCs w:val="18"/>
              </w:rPr>
            </w:pPr>
            <w:r w:rsidRPr="00DE7833">
              <w:rPr>
                <w:rFonts w:ascii="Arial" w:eastAsia="Arial Unicode MS" w:hAnsi="Arial" w:cs="Arial"/>
                <w:sz w:val="18"/>
                <w:szCs w:val="18"/>
              </w:rPr>
              <w:t>(Baht per 1 foreign currency unit)</w:t>
            </w:r>
          </w:p>
        </w:tc>
      </w:tr>
      <w:tr w:rsidR="008E60D6" w:rsidRPr="00DE7833" w:rsidTr="007877E3">
        <w:trPr>
          <w:cantSplit/>
        </w:trPr>
        <w:tc>
          <w:tcPr>
            <w:tcW w:w="2538" w:type="dxa"/>
            <w:vAlign w:val="bottom"/>
          </w:tcPr>
          <w:p w:rsidR="008E60D6" w:rsidRPr="00DE7833" w:rsidRDefault="008E60D6" w:rsidP="008E60D6">
            <w:pPr>
              <w:pStyle w:val="Heading8"/>
              <w:pBdr>
                <w:bottom w:val="none" w:sz="0" w:space="0" w:color="auto"/>
              </w:pBdr>
              <w:jc w:val="left"/>
              <w:rPr>
                <w:rFonts w:ascii="Arial" w:eastAsia="Arial Unicode MS" w:hAnsi="Arial" w:cs="Arial"/>
                <w:b/>
                <w:bCs/>
                <w:sz w:val="18"/>
                <w:szCs w:val="18"/>
              </w:rPr>
            </w:pPr>
            <w:r w:rsidRPr="00DE7833">
              <w:rPr>
                <w:rFonts w:ascii="Arial" w:eastAsia="Arial Unicode MS" w:hAnsi="Arial" w:cs="Arial"/>
                <w:b/>
                <w:bCs/>
                <w:sz w:val="18"/>
                <w:szCs w:val="18"/>
              </w:rPr>
              <w:t>Financial assets</w:t>
            </w:r>
          </w:p>
        </w:tc>
        <w:tc>
          <w:tcPr>
            <w:tcW w:w="1125" w:type="dxa"/>
            <w:vAlign w:val="bottom"/>
          </w:tcPr>
          <w:p w:rsidR="008E60D6" w:rsidRPr="00DE7833" w:rsidRDefault="008E60D6" w:rsidP="009D6CAA">
            <w:pPr>
              <w:spacing w:line="340" w:lineRule="exact"/>
              <w:ind w:left="152" w:right="204"/>
              <w:jc w:val="center"/>
              <w:rPr>
                <w:rFonts w:ascii="Arial" w:hAnsi="Arial" w:cs="Arial"/>
                <w:sz w:val="18"/>
                <w:szCs w:val="18"/>
                <w:cs/>
              </w:rPr>
            </w:pPr>
          </w:p>
        </w:tc>
        <w:tc>
          <w:tcPr>
            <w:tcW w:w="1125" w:type="dxa"/>
            <w:vAlign w:val="bottom"/>
          </w:tcPr>
          <w:p w:rsidR="008E60D6" w:rsidRPr="00DE7833" w:rsidRDefault="008E60D6" w:rsidP="009D6CAA">
            <w:pPr>
              <w:spacing w:line="340" w:lineRule="exact"/>
              <w:ind w:left="152" w:right="204"/>
              <w:jc w:val="center"/>
              <w:rPr>
                <w:rFonts w:ascii="Arial" w:hAnsi="Arial" w:cs="Arial"/>
                <w:sz w:val="18"/>
                <w:szCs w:val="18"/>
                <w:cs/>
              </w:rPr>
            </w:pPr>
          </w:p>
        </w:tc>
        <w:tc>
          <w:tcPr>
            <w:tcW w:w="1125" w:type="dxa"/>
            <w:vAlign w:val="bottom"/>
          </w:tcPr>
          <w:p w:rsidR="008E60D6" w:rsidRPr="00DE7833" w:rsidRDefault="008E60D6" w:rsidP="009D6CAA">
            <w:pPr>
              <w:spacing w:line="340" w:lineRule="exact"/>
              <w:ind w:left="152" w:right="204"/>
              <w:jc w:val="center"/>
              <w:rPr>
                <w:rFonts w:ascii="Arial" w:hAnsi="Arial" w:cs="Arial"/>
                <w:sz w:val="18"/>
                <w:szCs w:val="18"/>
                <w:cs/>
              </w:rPr>
            </w:pPr>
          </w:p>
        </w:tc>
        <w:tc>
          <w:tcPr>
            <w:tcW w:w="1125" w:type="dxa"/>
            <w:vAlign w:val="bottom"/>
          </w:tcPr>
          <w:p w:rsidR="008E60D6" w:rsidRPr="00DE7833" w:rsidRDefault="008E60D6" w:rsidP="009D6CAA">
            <w:pPr>
              <w:spacing w:line="340" w:lineRule="exact"/>
              <w:ind w:left="152" w:right="204"/>
              <w:jc w:val="center"/>
              <w:rPr>
                <w:rFonts w:ascii="Arial" w:hAnsi="Arial" w:cs="Arial"/>
                <w:sz w:val="18"/>
                <w:szCs w:val="18"/>
                <w:cs/>
              </w:rPr>
            </w:pPr>
          </w:p>
        </w:tc>
        <w:tc>
          <w:tcPr>
            <w:tcW w:w="1125" w:type="dxa"/>
            <w:vAlign w:val="bottom"/>
          </w:tcPr>
          <w:p w:rsidR="008E60D6" w:rsidRPr="00DE7833" w:rsidRDefault="008E60D6" w:rsidP="009D6CAA">
            <w:pPr>
              <w:spacing w:line="340" w:lineRule="exact"/>
              <w:ind w:left="152" w:right="204"/>
              <w:jc w:val="center"/>
              <w:rPr>
                <w:rFonts w:ascii="Arial" w:hAnsi="Arial" w:cs="Arial"/>
                <w:sz w:val="18"/>
                <w:szCs w:val="18"/>
                <w:cs/>
              </w:rPr>
            </w:pPr>
          </w:p>
        </w:tc>
        <w:tc>
          <w:tcPr>
            <w:tcW w:w="1125" w:type="dxa"/>
            <w:vAlign w:val="bottom"/>
          </w:tcPr>
          <w:p w:rsidR="008E60D6" w:rsidRPr="00DE7833" w:rsidRDefault="008E60D6" w:rsidP="009D6CAA">
            <w:pPr>
              <w:spacing w:line="340" w:lineRule="exact"/>
              <w:ind w:left="152" w:right="204"/>
              <w:jc w:val="center"/>
              <w:rPr>
                <w:rFonts w:ascii="Arial" w:hAnsi="Arial" w:cs="Arial"/>
                <w:sz w:val="18"/>
                <w:szCs w:val="18"/>
                <w:cs/>
              </w:rPr>
            </w:pPr>
          </w:p>
        </w:tc>
      </w:tr>
      <w:tr w:rsidR="007877E3" w:rsidRPr="00DE7833" w:rsidTr="007877E3">
        <w:trPr>
          <w:cantSplit/>
        </w:trPr>
        <w:tc>
          <w:tcPr>
            <w:tcW w:w="2538" w:type="dxa"/>
            <w:vAlign w:val="bottom"/>
          </w:tcPr>
          <w:p w:rsidR="007877E3" w:rsidRPr="00DE7833" w:rsidRDefault="007877E3" w:rsidP="007877E3">
            <w:pPr>
              <w:pStyle w:val="Heading8"/>
              <w:pBdr>
                <w:bottom w:val="none" w:sz="0" w:space="0" w:color="auto"/>
              </w:pBdr>
              <w:ind w:left="162" w:hanging="162"/>
              <w:jc w:val="left"/>
              <w:rPr>
                <w:rFonts w:ascii="Arial" w:eastAsia="Arial Unicode MS" w:hAnsi="Arial" w:cs="Arial"/>
                <w:sz w:val="18"/>
                <w:szCs w:val="18"/>
                <w:cs/>
                <w:lang w:val="en-GB"/>
              </w:rPr>
            </w:pPr>
            <w:r w:rsidRPr="00DE7833">
              <w:rPr>
                <w:rFonts w:ascii="Arial" w:eastAsia="Arial Unicode MS" w:hAnsi="Arial" w:cs="Arial"/>
                <w:sz w:val="18"/>
                <w:szCs w:val="18"/>
              </w:rPr>
              <w:t>US dollar</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0.20</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0.08</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0.2</w:t>
            </w:r>
            <w:r w:rsidR="00E57C6B">
              <w:rPr>
                <w:rFonts w:ascii="Arial" w:eastAsia="Arial Unicode MS" w:hAnsi="Arial" w:cs="Arial"/>
                <w:sz w:val="18"/>
                <w:szCs w:val="18"/>
              </w:rPr>
              <w:t>3</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0.08</w:t>
            </w:r>
          </w:p>
        </w:tc>
        <w:tc>
          <w:tcPr>
            <w:tcW w:w="1125" w:type="dxa"/>
            <w:vAlign w:val="bottom"/>
          </w:tcPr>
          <w:p w:rsidR="007877E3" w:rsidRPr="007877E3" w:rsidRDefault="007877E3" w:rsidP="007877E3">
            <w:pPr>
              <w:spacing w:line="340" w:lineRule="exact"/>
              <w:ind w:left="-18"/>
              <w:jc w:val="right"/>
              <w:rPr>
                <w:rFonts w:ascii="Arial" w:hAnsi="Arial" w:cs="Arial"/>
                <w:sz w:val="18"/>
                <w:szCs w:val="18"/>
              </w:rPr>
            </w:pPr>
            <w:r w:rsidRPr="007877E3">
              <w:rPr>
                <w:rFonts w:ascii="Arial" w:hAnsi="Arial" w:cs="Arial"/>
                <w:sz w:val="18"/>
                <w:szCs w:val="18"/>
              </w:rPr>
              <w:t>35.6588</w:t>
            </w:r>
          </w:p>
        </w:tc>
        <w:tc>
          <w:tcPr>
            <w:tcW w:w="1125" w:type="dxa"/>
            <w:vAlign w:val="bottom"/>
          </w:tcPr>
          <w:p w:rsidR="007877E3" w:rsidRPr="00EC3E23" w:rsidRDefault="007877E3" w:rsidP="007877E3">
            <w:pPr>
              <w:spacing w:line="340" w:lineRule="exact"/>
              <w:ind w:left="-18"/>
              <w:jc w:val="right"/>
              <w:rPr>
                <w:rFonts w:ascii="Arial" w:hAnsi="Arial" w:cs="Arial"/>
                <w:sz w:val="18"/>
                <w:szCs w:val="18"/>
              </w:rPr>
            </w:pPr>
            <w:r>
              <w:rPr>
                <w:rFonts w:ascii="Arial" w:hAnsi="Arial" w:cs="Arial"/>
                <w:sz w:val="18"/>
                <w:szCs w:val="18"/>
              </w:rPr>
              <w:t>35.9233</w:t>
            </w:r>
          </w:p>
        </w:tc>
      </w:tr>
      <w:tr w:rsidR="007877E3" w:rsidRPr="00DE7833" w:rsidTr="007877E3">
        <w:trPr>
          <w:cantSplit/>
        </w:trPr>
        <w:tc>
          <w:tcPr>
            <w:tcW w:w="2538" w:type="dxa"/>
            <w:vAlign w:val="bottom"/>
          </w:tcPr>
          <w:p w:rsidR="007877E3" w:rsidRPr="00DE7833" w:rsidRDefault="007877E3" w:rsidP="007877E3">
            <w:pPr>
              <w:pStyle w:val="Heading8"/>
              <w:pBdr>
                <w:bottom w:val="none" w:sz="0" w:space="0" w:color="auto"/>
              </w:pBdr>
              <w:jc w:val="left"/>
              <w:rPr>
                <w:rFonts w:ascii="Arial" w:eastAsia="Arial Unicode MS" w:hAnsi="Arial" w:cs="Arial"/>
                <w:b/>
                <w:bCs/>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8"/>
              <w:jc w:val="right"/>
              <w:rPr>
                <w:rFonts w:ascii="Arial" w:hAnsi="Arial" w:cs="Arial"/>
                <w:sz w:val="18"/>
                <w:szCs w:val="18"/>
              </w:rPr>
            </w:pPr>
          </w:p>
        </w:tc>
        <w:tc>
          <w:tcPr>
            <w:tcW w:w="1125" w:type="dxa"/>
            <w:vAlign w:val="bottom"/>
          </w:tcPr>
          <w:p w:rsidR="007877E3" w:rsidRPr="00EC3E23" w:rsidRDefault="007877E3" w:rsidP="007877E3">
            <w:pPr>
              <w:spacing w:line="340" w:lineRule="exact"/>
              <w:ind w:left="-18"/>
              <w:jc w:val="right"/>
              <w:rPr>
                <w:rFonts w:ascii="Arial" w:hAnsi="Arial" w:cs="Arial"/>
                <w:sz w:val="18"/>
                <w:szCs w:val="18"/>
              </w:rPr>
            </w:pPr>
          </w:p>
        </w:tc>
      </w:tr>
      <w:tr w:rsidR="007877E3" w:rsidRPr="00DE7833" w:rsidTr="007877E3">
        <w:trPr>
          <w:cantSplit/>
        </w:trPr>
        <w:tc>
          <w:tcPr>
            <w:tcW w:w="2538" w:type="dxa"/>
            <w:vAlign w:val="bottom"/>
          </w:tcPr>
          <w:p w:rsidR="007877E3" w:rsidRPr="00DE7833" w:rsidRDefault="007877E3" w:rsidP="007877E3">
            <w:pPr>
              <w:pStyle w:val="Heading8"/>
              <w:pBdr>
                <w:bottom w:val="none" w:sz="0" w:space="0" w:color="auto"/>
              </w:pBdr>
              <w:jc w:val="left"/>
              <w:rPr>
                <w:rFonts w:ascii="Arial" w:eastAsia="Arial Unicode MS" w:hAnsi="Arial" w:cs="Arial"/>
                <w:b/>
                <w:bCs/>
                <w:sz w:val="18"/>
                <w:szCs w:val="18"/>
              </w:rPr>
            </w:pPr>
            <w:r w:rsidRPr="00DE7833">
              <w:rPr>
                <w:rFonts w:ascii="Arial" w:eastAsia="Arial Unicode MS" w:hAnsi="Arial" w:cs="Arial"/>
                <w:b/>
                <w:bCs/>
                <w:sz w:val="18"/>
                <w:szCs w:val="18"/>
              </w:rPr>
              <w:t>Financial liabilities</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p>
        </w:tc>
        <w:tc>
          <w:tcPr>
            <w:tcW w:w="1125" w:type="dxa"/>
            <w:vAlign w:val="bottom"/>
          </w:tcPr>
          <w:p w:rsidR="007877E3" w:rsidRPr="007877E3" w:rsidRDefault="007877E3" w:rsidP="007877E3">
            <w:pPr>
              <w:spacing w:line="340" w:lineRule="exact"/>
              <w:ind w:left="-18"/>
              <w:jc w:val="right"/>
              <w:rPr>
                <w:rFonts w:ascii="Arial" w:hAnsi="Arial" w:cs="Arial"/>
                <w:sz w:val="18"/>
                <w:szCs w:val="18"/>
              </w:rPr>
            </w:pPr>
          </w:p>
        </w:tc>
        <w:tc>
          <w:tcPr>
            <w:tcW w:w="1125" w:type="dxa"/>
            <w:vAlign w:val="bottom"/>
          </w:tcPr>
          <w:p w:rsidR="007877E3" w:rsidRPr="00EC3E23" w:rsidRDefault="007877E3" w:rsidP="007877E3">
            <w:pPr>
              <w:spacing w:line="340" w:lineRule="exact"/>
              <w:ind w:left="-18"/>
              <w:jc w:val="right"/>
              <w:rPr>
                <w:rFonts w:ascii="Arial" w:hAnsi="Arial" w:cs="Arial"/>
                <w:sz w:val="18"/>
                <w:szCs w:val="18"/>
              </w:rPr>
            </w:pPr>
          </w:p>
        </w:tc>
      </w:tr>
      <w:tr w:rsidR="007877E3" w:rsidRPr="00DE7833" w:rsidTr="007877E3">
        <w:trPr>
          <w:cantSplit/>
        </w:trPr>
        <w:tc>
          <w:tcPr>
            <w:tcW w:w="2538" w:type="dxa"/>
            <w:vAlign w:val="bottom"/>
          </w:tcPr>
          <w:p w:rsidR="007877E3" w:rsidRPr="00DE7833" w:rsidRDefault="007877E3" w:rsidP="007877E3">
            <w:pPr>
              <w:pStyle w:val="Heading8"/>
              <w:pBdr>
                <w:bottom w:val="none" w:sz="0" w:space="0" w:color="auto"/>
              </w:pBdr>
              <w:ind w:left="162" w:right="-108" w:hanging="162"/>
              <w:jc w:val="left"/>
              <w:rPr>
                <w:rFonts w:ascii="Arial" w:eastAsia="Arial Unicode MS" w:hAnsi="Arial" w:cs="Arial"/>
                <w:sz w:val="18"/>
                <w:szCs w:val="18"/>
                <w:cs/>
              </w:rPr>
            </w:pPr>
            <w:r w:rsidRPr="00DE7833">
              <w:rPr>
                <w:rFonts w:ascii="Arial" w:eastAsia="Arial Unicode MS" w:hAnsi="Arial" w:cs="Arial"/>
                <w:sz w:val="18"/>
                <w:szCs w:val="18"/>
              </w:rPr>
              <w:t>US dollar</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6.35</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5.22</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1.39</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1.27</w:t>
            </w:r>
          </w:p>
        </w:tc>
        <w:tc>
          <w:tcPr>
            <w:tcW w:w="1125" w:type="dxa"/>
            <w:vAlign w:val="bottom"/>
          </w:tcPr>
          <w:p w:rsidR="007877E3" w:rsidRPr="007877E3" w:rsidRDefault="007877E3" w:rsidP="007877E3">
            <w:pPr>
              <w:spacing w:line="340" w:lineRule="exact"/>
              <w:ind w:left="-18"/>
              <w:jc w:val="right"/>
              <w:rPr>
                <w:rFonts w:ascii="Arial" w:hAnsi="Arial" w:cs="Arial"/>
                <w:sz w:val="18"/>
                <w:szCs w:val="18"/>
              </w:rPr>
            </w:pPr>
            <w:r w:rsidRPr="007877E3">
              <w:rPr>
                <w:rFonts w:ascii="Arial" w:hAnsi="Arial" w:cs="Arial"/>
                <w:sz w:val="18"/>
                <w:szCs w:val="18"/>
              </w:rPr>
              <w:t>36.0025</w:t>
            </w:r>
          </w:p>
        </w:tc>
        <w:tc>
          <w:tcPr>
            <w:tcW w:w="1125" w:type="dxa"/>
            <w:vAlign w:val="bottom"/>
          </w:tcPr>
          <w:p w:rsidR="007877E3" w:rsidRPr="00EC3E23" w:rsidRDefault="007877E3" w:rsidP="007877E3">
            <w:pPr>
              <w:spacing w:line="340" w:lineRule="exact"/>
              <w:ind w:left="-18"/>
              <w:jc w:val="right"/>
              <w:rPr>
                <w:rFonts w:ascii="Arial" w:hAnsi="Arial" w:cs="Arial"/>
                <w:sz w:val="18"/>
                <w:szCs w:val="18"/>
              </w:rPr>
            </w:pPr>
            <w:r>
              <w:rPr>
                <w:rFonts w:ascii="Arial" w:hAnsi="Arial" w:cs="Arial"/>
                <w:sz w:val="18"/>
                <w:szCs w:val="18"/>
              </w:rPr>
              <w:t>36.2538</w:t>
            </w:r>
          </w:p>
        </w:tc>
      </w:tr>
      <w:tr w:rsidR="007877E3" w:rsidRPr="00DE7833" w:rsidTr="007877E3">
        <w:trPr>
          <w:cantSplit/>
        </w:trPr>
        <w:tc>
          <w:tcPr>
            <w:tcW w:w="2538" w:type="dxa"/>
            <w:vAlign w:val="bottom"/>
          </w:tcPr>
          <w:p w:rsidR="007877E3" w:rsidRPr="00DE7833" w:rsidRDefault="007877E3" w:rsidP="007877E3">
            <w:pPr>
              <w:pStyle w:val="Heading8"/>
              <w:pBdr>
                <w:bottom w:val="none" w:sz="0" w:space="0" w:color="auto"/>
              </w:pBdr>
              <w:ind w:left="162" w:hanging="162"/>
              <w:jc w:val="left"/>
              <w:rPr>
                <w:rFonts w:ascii="Arial" w:eastAsia="Arial Unicode MS" w:hAnsi="Arial" w:cs="Arial"/>
                <w:sz w:val="18"/>
                <w:szCs w:val="18"/>
                <w:cs/>
                <w:lang w:val="en-GB"/>
              </w:rPr>
            </w:pPr>
            <w:r>
              <w:rPr>
                <w:rFonts w:ascii="Arial" w:eastAsia="Arial Unicode MS" w:hAnsi="Arial" w:cs="Arial"/>
                <w:sz w:val="18"/>
                <w:szCs w:val="18"/>
              </w:rPr>
              <w:t>Yen</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8.89</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33.37</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8.89</w:t>
            </w:r>
          </w:p>
        </w:tc>
        <w:tc>
          <w:tcPr>
            <w:tcW w:w="1125" w:type="dxa"/>
            <w:vAlign w:val="bottom"/>
          </w:tcPr>
          <w:p w:rsidR="007877E3" w:rsidRPr="007877E3" w:rsidRDefault="007877E3" w:rsidP="007877E3">
            <w:pPr>
              <w:spacing w:line="340" w:lineRule="exact"/>
              <w:ind w:left="152" w:right="204"/>
              <w:jc w:val="right"/>
              <w:rPr>
                <w:rFonts w:ascii="Arial" w:eastAsia="Arial Unicode MS" w:hAnsi="Arial" w:cs="Arial"/>
                <w:sz w:val="18"/>
                <w:szCs w:val="18"/>
              </w:rPr>
            </w:pPr>
            <w:r w:rsidRPr="007877E3">
              <w:rPr>
                <w:rFonts w:ascii="Arial" w:eastAsia="Arial Unicode MS" w:hAnsi="Arial" w:cs="Arial"/>
                <w:sz w:val="18"/>
                <w:szCs w:val="18"/>
              </w:rPr>
              <w:t>33.37</w:t>
            </w:r>
          </w:p>
        </w:tc>
        <w:tc>
          <w:tcPr>
            <w:tcW w:w="1125" w:type="dxa"/>
            <w:vAlign w:val="bottom"/>
          </w:tcPr>
          <w:p w:rsidR="007877E3" w:rsidRPr="007877E3" w:rsidRDefault="007877E3" w:rsidP="007877E3">
            <w:pPr>
              <w:spacing w:line="340" w:lineRule="exact"/>
              <w:ind w:left="-18"/>
              <w:jc w:val="right"/>
              <w:rPr>
                <w:rFonts w:ascii="Arial" w:hAnsi="Arial" w:cs="Arial"/>
                <w:sz w:val="18"/>
                <w:szCs w:val="18"/>
              </w:rPr>
            </w:pPr>
            <w:r w:rsidRPr="007877E3">
              <w:rPr>
                <w:rFonts w:ascii="Arial" w:hAnsi="Arial" w:cs="Arial"/>
                <w:sz w:val="18"/>
                <w:szCs w:val="18"/>
              </w:rPr>
              <w:t>0.3113</w:t>
            </w:r>
          </w:p>
        </w:tc>
        <w:tc>
          <w:tcPr>
            <w:tcW w:w="1125" w:type="dxa"/>
            <w:vAlign w:val="bottom"/>
          </w:tcPr>
          <w:p w:rsidR="007877E3" w:rsidRPr="00EC3E23" w:rsidRDefault="007877E3" w:rsidP="007877E3">
            <w:pPr>
              <w:spacing w:line="340" w:lineRule="exact"/>
              <w:ind w:left="-18"/>
              <w:jc w:val="right"/>
              <w:rPr>
                <w:rFonts w:ascii="Arial" w:hAnsi="Arial" w:cs="Arial"/>
                <w:sz w:val="18"/>
                <w:szCs w:val="18"/>
              </w:rPr>
            </w:pPr>
            <w:r>
              <w:rPr>
                <w:rFonts w:ascii="Arial" w:hAnsi="Arial" w:cs="Arial"/>
                <w:sz w:val="18"/>
                <w:szCs w:val="18"/>
              </w:rPr>
              <w:t>0.3028</w:t>
            </w:r>
          </w:p>
        </w:tc>
      </w:tr>
    </w:tbl>
    <w:p w:rsidR="00395FFA" w:rsidRPr="003857FF" w:rsidRDefault="00B546A6" w:rsidP="00472542">
      <w:pPr>
        <w:pStyle w:val="BodyTextIndent2"/>
        <w:tabs>
          <w:tab w:val="left" w:pos="540"/>
        </w:tabs>
        <w:spacing w:before="240" w:line="380" w:lineRule="exact"/>
        <w:ind w:left="547" w:hanging="547"/>
        <w:rPr>
          <w:rFonts w:ascii="Arial" w:eastAsia="Arial Unicode MS" w:hAnsi="Arial" w:cs="Arial"/>
          <w:sz w:val="22"/>
          <w:szCs w:val="22"/>
        </w:rPr>
      </w:pPr>
      <w:r w:rsidRPr="003857FF">
        <w:rPr>
          <w:rFonts w:ascii="Arial" w:eastAsia="Arial Unicode MS" w:hAnsi="Arial" w:cs="Arial"/>
          <w:sz w:val="22"/>
          <w:szCs w:val="22"/>
        </w:rPr>
        <w:tab/>
      </w:r>
      <w:r w:rsidR="00395FFA" w:rsidRPr="003857FF">
        <w:rPr>
          <w:rFonts w:ascii="Arial" w:eastAsia="Arial Unicode MS" w:hAnsi="Arial" w:cs="Arial"/>
          <w:sz w:val="22"/>
          <w:szCs w:val="22"/>
        </w:rPr>
        <w:t xml:space="preserve">As at </w:t>
      </w:r>
      <w:r w:rsidR="002452F4">
        <w:rPr>
          <w:rFonts w:ascii="Arial" w:hAnsi="Arial" w:cs="Arial"/>
          <w:sz w:val="22"/>
          <w:szCs w:val="22"/>
        </w:rPr>
        <w:t xml:space="preserve">31 December </w:t>
      </w:r>
      <w:r w:rsidR="001D7818">
        <w:rPr>
          <w:rFonts w:ascii="Arial" w:hAnsi="Arial" w:cs="Arial"/>
          <w:sz w:val="22"/>
          <w:szCs w:val="22"/>
        </w:rPr>
        <w:t>2016</w:t>
      </w:r>
      <w:r w:rsidR="00B1581E" w:rsidRPr="003857FF">
        <w:rPr>
          <w:rFonts w:ascii="Arial" w:eastAsia="Arial Unicode MS" w:hAnsi="Arial" w:cs="Arial"/>
          <w:sz w:val="22"/>
          <w:szCs w:val="22"/>
        </w:rPr>
        <w:t xml:space="preserve"> </w:t>
      </w:r>
      <w:r w:rsidR="002452F4">
        <w:rPr>
          <w:rFonts w:ascii="Arial" w:eastAsia="Arial Unicode MS" w:hAnsi="Arial" w:cs="Arial"/>
          <w:sz w:val="22"/>
          <w:szCs w:val="22"/>
        </w:rPr>
        <w:t xml:space="preserve">and </w:t>
      </w:r>
      <w:r w:rsidR="00C50F67">
        <w:rPr>
          <w:rFonts w:ascii="Arial" w:eastAsia="Arial Unicode MS" w:hAnsi="Arial" w:cs="Arial"/>
          <w:sz w:val="22"/>
          <w:szCs w:val="22"/>
        </w:rPr>
        <w:t>2015</w:t>
      </w:r>
      <w:r w:rsidR="00395FFA" w:rsidRPr="003857FF">
        <w:rPr>
          <w:rFonts w:ascii="Arial" w:eastAsia="Arial Unicode MS" w:hAnsi="Arial" w:cs="Arial"/>
          <w:sz w:val="22"/>
          <w:szCs w:val="22"/>
        </w:rPr>
        <w:t>, the Company and its subsidiaries had outstanding forward exchange contracts, of which details are presented below.</w:t>
      </w:r>
    </w:p>
    <w:tbl>
      <w:tblPr>
        <w:tblW w:w="9288" w:type="dxa"/>
        <w:tblInd w:w="450" w:type="dxa"/>
        <w:tblLook w:val="0000" w:firstRow="0" w:lastRow="0" w:firstColumn="0" w:lastColumn="0" w:noHBand="0" w:noVBand="0"/>
      </w:tblPr>
      <w:tblGrid>
        <w:gridCol w:w="2988"/>
        <w:gridCol w:w="1710"/>
        <w:gridCol w:w="2250"/>
        <w:gridCol w:w="2340"/>
      </w:tblGrid>
      <w:tr w:rsidR="00AC7765" w:rsidRPr="003857FF" w:rsidTr="007877E3">
        <w:trPr>
          <w:tblHeader/>
        </w:trPr>
        <w:tc>
          <w:tcPr>
            <w:tcW w:w="2988" w:type="dxa"/>
            <w:vAlign w:val="bottom"/>
          </w:tcPr>
          <w:p w:rsidR="00AC7765" w:rsidRPr="003857FF" w:rsidRDefault="00AC7765" w:rsidP="008E7D95">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3857FF">
              <w:rPr>
                <w:rFonts w:ascii="Arial" w:eastAsia="Arial Unicode MS" w:hAnsi="Arial" w:cs="Arial"/>
                <w:sz w:val="18"/>
                <w:szCs w:val="18"/>
              </w:rPr>
              <w:t>Currency</w:t>
            </w:r>
          </w:p>
        </w:tc>
        <w:tc>
          <w:tcPr>
            <w:tcW w:w="1710" w:type="dxa"/>
            <w:vAlign w:val="bottom"/>
          </w:tcPr>
          <w:p w:rsidR="00AC7765" w:rsidRPr="003857FF" w:rsidRDefault="00AC7765" w:rsidP="008E7D95">
            <w:pPr>
              <w:pBdr>
                <w:bottom w:val="single" w:sz="4" w:space="1" w:color="auto"/>
              </w:pBdr>
              <w:tabs>
                <w:tab w:val="left" w:pos="360"/>
                <w:tab w:val="left" w:pos="1440"/>
              </w:tabs>
              <w:spacing w:line="340" w:lineRule="exact"/>
              <w:ind w:right="-43"/>
              <w:jc w:val="center"/>
              <w:rPr>
                <w:rFonts w:ascii="Arial" w:eastAsia="Arial Unicode MS" w:hAnsi="Arial" w:cs="Arial"/>
                <w:sz w:val="18"/>
                <w:szCs w:val="18"/>
                <w:cs/>
              </w:rPr>
            </w:pPr>
            <w:r w:rsidRPr="003857FF">
              <w:rPr>
                <w:rFonts w:ascii="Arial" w:eastAsia="Arial Unicode MS" w:hAnsi="Arial" w:cs="Arial"/>
                <w:sz w:val="18"/>
                <w:szCs w:val="18"/>
              </w:rPr>
              <w:t>Amount bought</w:t>
            </w:r>
          </w:p>
        </w:tc>
        <w:tc>
          <w:tcPr>
            <w:tcW w:w="2250" w:type="dxa"/>
            <w:vAlign w:val="bottom"/>
          </w:tcPr>
          <w:p w:rsidR="00AC7765" w:rsidRPr="003857FF" w:rsidRDefault="00AC7765" w:rsidP="008E7D95">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3857FF">
              <w:rPr>
                <w:rFonts w:ascii="Arial" w:eastAsia="Arial Unicode MS" w:hAnsi="Arial" w:cs="Arial"/>
                <w:sz w:val="18"/>
                <w:szCs w:val="18"/>
              </w:rPr>
              <w:t>Maturity date</w:t>
            </w:r>
          </w:p>
        </w:tc>
        <w:tc>
          <w:tcPr>
            <w:tcW w:w="2340" w:type="dxa"/>
            <w:vAlign w:val="bottom"/>
          </w:tcPr>
          <w:p w:rsidR="00AC7765" w:rsidRPr="003857FF" w:rsidRDefault="00AC7765" w:rsidP="008E7D95">
            <w:pPr>
              <w:pBdr>
                <w:bottom w:val="single" w:sz="4" w:space="1" w:color="auto"/>
              </w:pBdr>
              <w:spacing w:line="340" w:lineRule="exact"/>
              <w:ind w:right="-43" w:hanging="7"/>
              <w:jc w:val="center"/>
              <w:rPr>
                <w:rFonts w:ascii="Arial" w:eastAsia="Arial Unicode MS" w:hAnsi="Arial" w:cs="Arial"/>
                <w:sz w:val="18"/>
                <w:szCs w:val="18"/>
                <w:cs/>
              </w:rPr>
            </w:pPr>
            <w:r w:rsidRPr="003857FF">
              <w:rPr>
                <w:rFonts w:ascii="Arial" w:eastAsia="Arial Unicode MS" w:hAnsi="Arial" w:cs="Arial"/>
                <w:sz w:val="18"/>
                <w:szCs w:val="18"/>
              </w:rPr>
              <w:t>Contractual exchange rate</w:t>
            </w:r>
          </w:p>
        </w:tc>
      </w:tr>
      <w:tr w:rsidR="00AC7765" w:rsidRPr="003857FF" w:rsidTr="007877E3">
        <w:tc>
          <w:tcPr>
            <w:tcW w:w="2988" w:type="dxa"/>
            <w:vAlign w:val="bottom"/>
          </w:tcPr>
          <w:p w:rsidR="00AC7765" w:rsidRPr="003857FF" w:rsidRDefault="00AC7765" w:rsidP="008E7D95">
            <w:pPr>
              <w:spacing w:line="340" w:lineRule="exact"/>
              <w:ind w:left="252" w:right="-43" w:hanging="252"/>
              <w:rPr>
                <w:rFonts w:ascii="Arial" w:eastAsia="Arial Unicode MS" w:hAnsi="Arial" w:cs="Arial"/>
                <w:sz w:val="18"/>
                <w:szCs w:val="18"/>
                <w:u w:val="single"/>
              </w:rPr>
            </w:pPr>
          </w:p>
        </w:tc>
        <w:tc>
          <w:tcPr>
            <w:tcW w:w="1710" w:type="dxa"/>
          </w:tcPr>
          <w:p w:rsidR="00AC7765" w:rsidRPr="003857FF" w:rsidRDefault="00AC7765" w:rsidP="006748B1">
            <w:pPr>
              <w:spacing w:line="340" w:lineRule="exact"/>
              <w:ind w:left="-153" w:right="-108"/>
              <w:jc w:val="center"/>
              <w:rPr>
                <w:rFonts w:ascii="Arial" w:eastAsia="Arial Unicode MS" w:hAnsi="Arial" w:cs="Arial"/>
                <w:sz w:val="18"/>
                <w:szCs w:val="18"/>
              </w:rPr>
            </w:pPr>
            <w:r w:rsidRPr="003857FF">
              <w:rPr>
                <w:rFonts w:ascii="Arial" w:eastAsia="Arial Unicode MS" w:hAnsi="Arial" w:cs="Arial"/>
                <w:sz w:val="18"/>
                <w:szCs w:val="18"/>
              </w:rPr>
              <w:t>(</w:t>
            </w:r>
            <w:r w:rsidR="006748B1">
              <w:rPr>
                <w:rFonts w:ascii="Arial" w:eastAsia="Arial Unicode MS" w:hAnsi="Arial" w:cs="Arial"/>
                <w:sz w:val="18"/>
                <w:szCs w:val="18"/>
              </w:rPr>
              <w:t>Million</w:t>
            </w:r>
            <w:r w:rsidRPr="003857FF">
              <w:rPr>
                <w:rFonts w:ascii="Arial" w:eastAsia="Arial Unicode MS" w:hAnsi="Arial" w:cs="Arial"/>
                <w:sz w:val="18"/>
                <w:szCs w:val="18"/>
              </w:rPr>
              <w:t>)</w:t>
            </w:r>
          </w:p>
        </w:tc>
        <w:tc>
          <w:tcPr>
            <w:tcW w:w="2250" w:type="dxa"/>
            <w:vAlign w:val="bottom"/>
          </w:tcPr>
          <w:p w:rsidR="00AC7765" w:rsidRPr="003857FF" w:rsidRDefault="00AC7765" w:rsidP="008E7D95">
            <w:pPr>
              <w:spacing w:line="340" w:lineRule="exact"/>
              <w:ind w:left="252" w:right="-43" w:hanging="252"/>
              <w:rPr>
                <w:rFonts w:ascii="Arial" w:eastAsia="Arial Unicode MS" w:hAnsi="Arial" w:cs="Arial"/>
                <w:sz w:val="18"/>
                <w:szCs w:val="18"/>
                <w:u w:val="single"/>
              </w:rPr>
            </w:pPr>
          </w:p>
        </w:tc>
        <w:tc>
          <w:tcPr>
            <w:tcW w:w="2340" w:type="dxa"/>
            <w:vAlign w:val="bottom"/>
          </w:tcPr>
          <w:p w:rsidR="00AC7765" w:rsidRPr="003857FF" w:rsidRDefault="00AC7765" w:rsidP="00436D9A">
            <w:pPr>
              <w:spacing w:line="340" w:lineRule="exact"/>
              <w:ind w:left="-153" w:right="-108"/>
              <w:jc w:val="center"/>
              <w:rPr>
                <w:rFonts w:ascii="Arial" w:eastAsia="Arial Unicode MS" w:hAnsi="Arial" w:cs="Arial"/>
                <w:sz w:val="18"/>
                <w:szCs w:val="18"/>
              </w:rPr>
            </w:pPr>
            <w:r w:rsidRPr="003857FF">
              <w:rPr>
                <w:rFonts w:ascii="Arial" w:eastAsia="Arial Unicode MS" w:hAnsi="Arial" w:cs="Arial"/>
                <w:sz w:val="18"/>
                <w:szCs w:val="18"/>
              </w:rPr>
              <w:t xml:space="preserve">(Baht per </w:t>
            </w:r>
            <w:r w:rsidR="00436D9A">
              <w:rPr>
                <w:rFonts w:ascii="Arial" w:eastAsia="Arial Unicode MS" w:hAnsi="Arial" w:cs="Arial"/>
                <w:sz w:val="18"/>
                <w:szCs w:val="18"/>
              </w:rPr>
              <w:t>1</w:t>
            </w:r>
            <w:r w:rsidRPr="003857FF">
              <w:rPr>
                <w:rFonts w:ascii="Arial" w:eastAsia="Arial Unicode MS" w:hAnsi="Arial" w:cs="Arial"/>
                <w:sz w:val="18"/>
                <w:szCs w:val="18"/>
              </w:rPr>
              <w:t xml:space="preserve"> foreign </w:t>
            </w:r>
            <w:r w:rsidR="00436D9A">
              <w:rPr>
                <w:rFonts w:ascii="Arial" w:eastAsia="Arial Unicode MS" w:hAnsi="Arial" w:cs="Arial"/>
                <w:sz w:val="18"/>
                <w:szCs w:val="18"/>
              </w:rPr>
              <w:t xml:space="preserve">             </w:t>
            </w:r>
            <w:r w:rsidRPr="003857FF">
              <w:rPr>
                <w:rFonts w:ascii="Arial" w:eastAsia="Arial Unicode MS" w:hAnsi="Arial" w:cs="Arial"/>
                <w:sz w:val="18"/>
                <w:szCs w:val="18"/>
              </w:rPr>
              <w:t>currency</w:t>
            </w:r>
            <w:r w:rsidR="00436D9A">
              <w:rPr>
                <w:rFonts w:ascii="Arial" w:eastAsia="Arial Unicode MS" w:hAnsi="Arial" w:cs="Arial"/>
                <w:sz w:val="18"/>
                <w:szCs w:val="18"/>
              </w:rPr>
              <w:t xml:space="preserve"> unit</w:t>
            </w:r>
            <w:r w:rsidRPr="003857FF">
              <w:rPr>
                <w:rFonts w:ascii="Arial" w:eastAsia="Arial Unicode MS" w:hAnsi="Arial" w:cs="Arial"/>
                <w:sz w:val="18"/>
                <w:szCs w:val="18"/>
              </w:rPr>
              <w:t>)</w:t>
            </w:r>
          </w:p>
        </w:tc>
      </w:tr>
      <w:tr w:rsidR="00B546A6" w:rsidRPr="003857FF" w:rsidTr="007877E3">
        <w:trPr>
          <w:trHeight w:val="306"/>
        </w:trPr>
        <w:tc>
          <w:tcPr>
            <w:tcW w:w="2988" w:type="dxa"/>
            <w:vAlign w:val="bottom"/>
          </w:tcPr>
          <w:p w:rsidR="00B546A6" w:rsidRPr="003857FF" w:rsidRDefault="001D7818" w:rsidP="00627980">
            <w:pPr>
              <w:spacing w:line="340" w:lineRule="exact"/>
              <w:ind w:left="252" w:right="-43" w:hanging="252"/>
              <w:rPr>
                <w:rFonts w:ascii="Arial" w:eastAsia="Arial Unicode MS" w:hAnsi="Arial" w:cs="Arial"/>
                <w:b/>
                <w:bCs/>
                <w:sz w:val="18"/>
                <w:szCs w:val="18"/>
              </w:rPr>
            </w:pPr>
            <w:r>
              <w:rPr>
                <w:rFonts w:ascii="Arial" w:eastAsia="Arial Unicode MS" w:hAnsi="Arial" w:cs="Arial"/>
                <w:b/>
                <w:bCs/>
                <w:sz w:val="18"/>
                <w:szCs w:val="18"/>
              </w:rPr>
              <w:t>2016</w:t>
            </w:r>
          </w:p>
        </w:tc>
        <w:tc>
          <w:tcPr>
            <w:tcW w:w="1710" w:type="dxa"/>
            <w:vAlign w:val="bottom"/>
          </w:tcPr>
          <w:p w:rsidR="00B546A6" w:rsidRPr="003857FF" w:rsidRDefault="00B546A6" w:rsidP="00296996">
            <w:pPr>
              <w:spacing w:line="340" w:lineRule="exact"/>
              <w:ind w:left="-18" w:right="612"/>
              <w:jc w:val="right"/>
              <w:rPr>
                <w:rFonts w:ascii="Arial" w:eastAsia="Arial Unicode MS" w:hAnsi="Arial" w:cs="Arial"/>
                <w:b/>
                <w:bCs/>
                <w:sz w:val="18"/>
                <w:szCs w:val="18"/>
                <w:cs/>
              </w:rPr>
            </w:pPr>
          </w:p>
        </w:tc>
        <w:tc>
          <w:tcPr>
            <w:tcW w:w="2250" w:type="dxa"/>
            <w:vAlign w:val="bottom"/>
          </w:tcPr>
          <w:p w:rsidR="00B546A6" w:rsidRPr="003857FF" w:rsidRDefault="00B546A6" w:rsidP="008E7D95">
            <w:pPr>
              <w:spacing w:line="340" w:lineRule="exact"/>
              <w:ind w:left="252" w:right="-43" w:hanging="252"/>
              <w:rPr>
                <w:rFonts w:ascii="Arial" w:eastAsia="Arial Unicode MS" w:hAnsi="Arial" w:cs="Arial"/>
                <w:b/>
                <w:bCs/>
                <w:sz w:val="18"/>
                <w:szCs w:val="18"/>
              </w:rPr>
            </w:pPr>
          </w:p>
        </w:tc>
        <w:tc>
          <w:tcPr>
            <w:tcW w:w="2340" w:type="dxa"/>
            <w:vAlign w:val="bottom"/>
          </w:tcPr>
          <w:p w:rsidR="00B546A6" w:rsidRPr="003857FF" w:rsidRDefault="00B546A6" w:rsidP="008E7D95">
            <w:pPr>
              <w:spacing w:line="340" w:lineRule="exact"/>
              <w:ind w:right="-43" w:hanging="7"/>
              <w:rPr>
                <w:rFonts w:ascii="Arial" w:eastAsia="Arial Unicode MS" w:hAnsi="Arial" w:cs="Arial"/>
                <w:b/>
                <w:bCs/>
                <w:sz w:val="18"/>
                <w:szCs w:val="18"/>
                <w:cs/>
              </w:rPr>
            </w:pPr>
          </w:p>
        </w:tc>
      </w:tr>
      <w:tr w:rsidR="00BF0E61" w:rsidRPr="003857FF" w:rsidTr="007877E3">
        <w:tc>
          <w:tcPr>
            <w:tcW w:w="4698" w:type="dxa"/>
            <w:gridSpan w:val="2"/>
            <w:vAlign w:val="bottom"/>
          </w:tcPr>
          <w:p w:rsidR="00BF0E61" w:rsidRPr="003857FF" w:rsidRDefault="00BF0E61" w:rsidP="008E7D95">
            <w:pPr>
              <w:tabs>
                <w:tab w:val="decimal" w:pos="625"/>
              </w:tabs>
              <w:spacing w:line="340" w:lineRule="exact"/>
              <w:ind w:right="-18" w:hanging="7"/>
              <w:rPr>
                <w:rFonts w:ascii="Arial" w:eastAsia="Arial Unicode MS" w:hAnsi="Arial" w:cs="Arial"/>
                <w:sz w:val="18"/>
                <w:szCs w:val="18"/>
                <w:cs/>
              </w:rPr>
            </w:pPr>
            <w:r w:rsidRPr="003857FF">
              <w:rPr>
                <w:rFonts w:ascii="Arial" w:eastAsia="Arial Unicode MS" w:hAnsi="Arial" w:cs="Arial"/>
                <w:sz w:val="18"/>
                <w:szCs w:val="18"/>
                <w:u w:val="single"/>
              </w:rPr>
              <w:t>Consolidated</w:t>
            </w:r>
            <w:r w:rsidRPr="003857FF">
              <w:rPr>
                <w:rFonts w:ascii="Arial" w:eastAsia="Arial Unicode MS" w:hAnsi="Arial" w:cs="Arial"/>
                <w:sz w:val="18"/>
                <w:szCs w:val="18"/>
                <w:u w:val="single"/>
                <w:cs/>
              </w:rPr>
              <w:t xml:space="preserve"> </w:t>
            </w:r>
            <w:r w:rsidRPr="003857FF">
              <w:rPr>
                <w:rFonts w:ascii="Arial" w:eastAsia="Arial Unicode MS" w:hAnsi="Arial" w:cs="Arial"/>
                <w:sz w:val="18"/>
                <w:szCs w:val="18"/>
                <w:u w:val="single"/>
              </w:rPr>
              <w:t>financial statements</w:t>
            </w:r>
          </w:p>
        </w:tc>
        <w:tc>
          <w:tcPr>
            <w:tcW w:w="2250" w:type="dxa"/>
            <w:vAlign w:val="bottom"/>
          </w:tcPr>
          <w:p w:rsidR="00BF0E61" w:rsidRPr="003857FF" w:rsidRDefault="00BF0E61" w:rsidP="008E7D95">
            <w:pPr>
              <w:spacing w:line="340" w:lineRule="exact"/>
              <w:ind w:left="252" w:right="-43" w:hanging="252"/>
              <w:rPr>
                <w:rFonts w:ascii="Arial" w:eastAsia="Arial Unicode MS" w:hAnsi="Arial" w:cs="Arial"/>
                <w:sz w:val="18"/>
                <w:szCs w:val="18"/>
                <w:u w:val="single"/>
              </w:rPr>
            </w:pPr>
          </w:p>
        </w:tc>
        <w:tc>
          <w:tcPr>
            <w:tcW w:w="2340" w:type="dxa"/>
            <w:vAlign w:val="bottom"/>
          </w:tcPr>
          <w:p w:rsidR="00BF0E61" w:rsidRPr="003857FF" w:rsidRDefault="00BF0E61" w:rsidP="008E7D95">
            <w:pPr>
              <w:spacing w:line="340" w:lineRule="exact"/>
              <w:ind w:right="-43" w:hanging="7"/>
              <w:rPr>
                <w:rFonts w:ascii="Arial" w:eastAsia="Arial Unicode MS" w:hAnsi="Arial" w:cs="Arial"/>
                <w:sz w:val="18"/>
                <w:szCs w:val="18"/>
                <w:cs/>
              </w:rPr>
            </w:pPr>
          </w:p>
        </w:tc>
      </w:tr>
      <w:tr w:rsidR="007877E3" w:rsidRPr="003857FF" w:rsidTr="007877E3">
        <w:tc>
          <w:tcPr>
            <w:tcW w:w="2988" w:type="dxa"/>
            <w:vAlign w:val="bottom"/>
          </w:tcPr>
          <w:p w:rsidR="007877E3" w:rsidRPr="003857FF" w:rsidRDefault="007877E3" w:rsidP="007877E3">
            <w:pPr>
              <w:tabs>
                <w:tab w:val="left" w:pos="360"/>
                <w:tab w:val="left" w:pos="1440"/>
              </w:tabs>
              <w:spacing w:line="340" w:lineRule="exact"/>
              <w:ind w:left="252" w:hanging="252"/>
              <w:rPr>
                <w:rFonts w:ascii="Arial" w:eastAsia="Arial Unicode MS" w:hAnsi="Arial" w:cs="Arial"/>
                <w:sz w:val="18"/>
                <w:szCs w:val="18"/>
              </w:rPr>
            </w:pPr>
            <w:r w:rsidRPr="003857FF">
              <w:rPr>
                <w:rFonts w:ascii="Arial" w:eastAsia="Arial Unicode MS" w:hAnsi="Arial" w:cs="Arial"/>
                <w:sz w:val="18"/>
                <w:szCs w:val="18"/>
              </w:rPr>
              <w:t xml:space="preserve">US dollar </w:t>
            </w:r>
          </w:p>
        </w:tc>
        <w:tc>
          <w:tcPr>
            <w:tcW w:w="1710" w:type="dxa"/>
            <w:vAlign w:val="bottom"/>
          </w:tcPr>
          <w:p w:rsidR="007877E3" w:rsidRPr="007877E3" w:rsidRDefault="007877E3" w:rsidP="007877E3">
            <w:pPr>
              <w:spacing w:line="340" w:lineRule="exact"/>
              <w:ind w:left="-18" w:right="612"/>
              <w:jc w:val="right"/>
              <w:rPr>
                <w:rFonts w:ascii="Arial" w:hAnsi="Arial" w:cstheme="minorBidi"/>
                <w:sz w:val="18"/>
                <w:szCs w:val="18"/>
              </w:rPr>
            </w:pPr>
            <w:r w:rsidRPr="007877E3">
              <w:rPr>
                <w:rFonts w:ascii="Arial" w:hAnsi="Arial" w:cstheme="minorBidi"/>
                <w:sz w:val="18"/>
                <w:szCs w:val="18"/>
              </w:rPr>
              <w:t>6.5</w:t>
            </w:r>
          </w:p>
        </w:tc>
        <w:tc>
          <w:tcPr>
            <w:tcW w:w="2250" w:type="dxa"/>
            <w:vAlign w:val="bottom"/>
          </w:tcPr>
          <w:p w:rsidR="007877E3" w:rsidRPr="003857FF" w:rsidRDefault="007877E3" w:rsidP="007877E3">
            <w:pPr>
              <w:spacing w:line="340" w:lineRule="exact"/>
              <w:ind w:left="-108" w:right="-108" w:firstLine="18"/>
              <w:jc w:val="center"/>
              <w:rPr>
                <w:rFonts w:ascii="Arial" w:hAnsi="Arial" w:cs="Arial"/>
                <w:sz w:val="18"/>
                <w:szCs w:val="18"/>
                <w:cs/>
              </w:rPr>
            </w:pPr>
            <w:r>
              <w:rPr>
                <w:rFonts w:ascii="Arial" w:hAnsi="Arial" w:cs="Arial"/>
                <w:sz w:val="18"/>
                <w:szCs w:val="18"/>
              </w:rPr>
              <w:t>January - July 2017</w:t>
            </w:r>
          </w:p>
        </w:tc>
        <w:tc>
          <w:tcPr>
            <w:tcW w:w="2340" w:type="dxa"/>
            <w:vAlign w:val="bottom"/>
          </w:tcPr>
          <w:p w:rsidR="007877E3" w:rsidRPr="007877E3" w:rsidRDefault="007877E3" w:rsidP="007877E3">
            <w:pPr>
              <w:spacing w:line="340" w:lineRule="exact"/>
              <w:ind w:left="-18" w:right="-43"/>
              <w:jc w:val="center"/>
              <w:rPr>
                <w:rFonts w:ascii="Arial" w:hAnsi="Arial" w:cs="Arial"/>
                <w:sz w:val="18"/>
                <w:szCs w:val="18"/>
                <w:cs/>
              </w:rPr>
            </w:pPr>
            <w:r w:rsidRPr="007877E3">
              <w:rPr>
                <w:rFonts w:ascii="Arial" w:hAnsi="Arial" w:cs="Arial" w:hint="cs"/>
                <w:sz w:val="18"/>
                <w:szCs w:val="18"/>
                <w:cs/>
              </w:rPr>
              <w:t>34.78 - 36.26</w:t>
            </w:r>
          </w:p>
        </w:tc>
      </w:tr>
      <w:tr w:rsidR="007877E3" w:rsidRPr="003857FF" w:rsidTr="007877E3">
        <w:tc>
          <w:tcPr>
            <w:tcW w:w="2988" w:type="dxa"/>
            <w:vAlign w:val="bottom"/>
          </w:tcPr>
          <w:p w:rsidR="007877E3" w:rsidRPr="003857FF" w:rsidRDefault="007877E3" w:rsidP="007877E3">
            <w:pPr>
              <w:tabs>
                <w:tab w:val="left" w:pos="360"/>
                <w:tab w:val="left" w:pos="1440"/>
              </w:tabs>
              <w:spacing w:line="340" w:lineRule="exact"/>
              <w:ind w:left="252" w:hanging="252"/>
              <w:rPr>
                <w:rFonts w:ascii="Arial" w:eastAsia="Arial Unicode MS" w:hAnsi="Arial" w:cs="Arial"/>
                <w:sz w:val="18"/>
                <w:szCs w:val="18"/>
                <w:u w:val="single"/>
              </w:rPr>
            </w:pPr>
            <w:r>
              <w:rPr>
                <w:rFonts w:ascii="Arial" w:eastAsia="Arial Unicode MS" w:hAnsi="Arial" w:cs="Arial"/>
                <w:sz w:val="18"/>
                <w:szCs w:val="18"/>
              </w:rPr>
              <w:t>J</w:t>
            </w:r>
            <w:r w:rsidRPr="00296996">
              <w:rPr>
                <w:rFonts w:ascii="Arial" w:eastAsia="Arial Unicode MS" w:hAnsi="Arial" w:cs="Arial"/>
                <w:sz w:val="18"/>
                <w:szCs w:val="18"/>
              </w:rPr>
              <w:t xml:space="preserve">apanese </w:t>
            </w:r>
            <w:r>
              <w:rPr>
                <w:rFonts w:ascii="Arial" w:eastAsia="Arial Unicode MS" w:hAnsi="Arial" w:cs="Arial"/>
                <w:sz w:val="18"/>
                <w:szCs w:val="18"/>
              </w:rPr>
              <w:t>Y</w:t>
            </w:r>
            <w:r w:rsidRPr="00296996">
              <w:rPr>
                <w:rFonts w:ascii="Arial" w:eastAsia="Arial Unicode MS" w:hAnsi="Arial" w:cs="Arial"/>
                <w:sz w:val="18"/>
                <w:szCs w:val="18"/>
              </w:rPr>
              <w:t>en</w:t>
            </w:r>
          </w:p>
        </w:tc>
        <w:tc>
          <w:tcPr>
            <w:tcW w:w="1710" w:type="dxa"/>
            <w:vAlign w:val="bottom"/>
          </w:tcPr>
          <w:p w:rsidR="007877E3" w:rsidRPr="007877E3" w:rsidRDefault="007877E3" w:rsidP="007877E3">
            <w:pPr>
              <w:spacing w:line="340" w:lineRule="exact"/>
              <w:ind w:left="-18" w:right="612"/>
              <w:jc w:val="right"/>
              <w:rPr>
                <w:rFonts w:ascii="Arial" w:hAnsi="Arial" w:cstheme="minorBidi"/>
                <w:sz w:val="18"/>
                <w:szCs w:val="18"/>
              </w:rPr>
            </w:pPr>
            <w:r w:rsidRPr="007877E3">
              <w:rPr>
                <w:rFonts w:ascii="Arial" w:hAnsi="Arial" w:cstheme="minorBidi"/>
                <w:sz w:val="18"/>
                <w:szCs w:val="18"/>
              </w:rPr>
              <w:t>7.8</w:t>
            </w:r>
          </w:p>
        </w:tc>
        <w:tc>
          <w:tcPr>
            <w:tcW w:w="2250" w:type="dxa"/>
            <w:vAlign w:val="bottom"/>
          </w:tcPr>
          <w:p w:rsidR="007877E3" w:rsidRPr="003857FF" w:rsidRDefault="007877E3" w:rsidP="007877E3">
            <w:pPr>
              <w:spacing w:line="340" w:lineRule="exact"/>
              <w:ind w:left="-108" w:right="-108" w:firstLine="18"/>
              <w:jc w:val="center"/>
              <w:rPr>
                <w:rFonts w:ascii="Arial" w:hAnsi="Arial" w:cs="Arial"/>
                <w:sz w:val="18"/>
                <w:szCs w:val="18"/>
                <w:cs/>
              </w:rPr>
            </w:pPr>
            <w:r>
              <w:rPr>
                <w:rFonts w:ascii="Arial" w:hAnsi="Arial" w:cs="Arial"/>
                <w:sz w:val="18"/>
                <w:szCs w:val="18"/>
              </w:rPr>
              <w:t>January - February 2017</w:t>
            </w:r>
          </w:p>
        </w:tc>
        <w:tc>
          <w:tcPr>
            <w:tcW w:w="2340" w:type="dxa"/>
            <w:vAlign w:val="bottom"/>
          </w:tcPr>
          <w:p w:rsidR="007877E3" w:rsidRPr="007877E3" w:rsidRDefault="007877E3" w:rsidP="007877E3">
            <w:pPr>
              <w:spacing w:line="340" w:lineRule="exact"/>
              <w:ind w:left="-18" w:right="-43"/>
              <w:jc w:val="center"/>
              <w:rPr>
                <w:rFonts w:ascii="Arial" w:hAnsi="Arial" w:cs="Arial"/>
                <w:sz w:val="18"/>
                <w:szCs w:val="18"/>
                <w:cs/>
              </w:rPr>
            </w:pPr>
            <w:r w:rsidRPr="007877E3">
              <w:rPr>
                <w:rFonts w:ascii="Arial" w:hAnsi="Arial" w:cs="Arial" w:hint="cs"/>
                <w:sz w:val="18"/>
                <w:szCs w:val="18"/>
                <w:cs/>
              </w:rPr>
              <w:t>0.3057 - 0.3468</w:t>
            </w:r>
          </w:p>
        </w:tc>
      </w:tr>
      <w:tr w:rsidR="007877E3" w:rsidRPr="003857FF" w:rsidTr="007877E3">
        <w:tc>
          <w:tcPr>
            <w:tcW w:w="2988" w:type="dxa"/>
            <w:vAlign w:val="bottom"/>
          </w:tcPr>
          <w:p w:rsidR="007877E3" w:rsidRPr="003857FF" w:rsidRDefault="007877E3" w:rsidP="007877E3">
            <w:pPr>
              <w:tabs>
                <w:tab w:val="left" w:pos="360"/>
                <w:tab w:val="left" w:pos="1440"/>
              </w:tabs>
              <w:spacing w:line="340" w:lineRule="exact"/>
              <w:ind w:left="252" w:hanging="252"/>
              <w:rPr>
                <w:rFonts w:ascii="Arial" w:eastAsia="Arial Unicode MS" w:hAnsi="Arial" w:cs="Arial"/>
                <w:sz w:val="18"/>
                <w:szCs w:val="18"/>
                <w:u w:val="single"/>
                <w:cs/>
              </w:rPr>
            </w:pPr>
            <w:r w:rsidRPr="003857FF">
              <w:rPr>
                <w:rFonts w:ascii="Arial" w:eastAsia="Arial Unicode MS" w:hAnsi="Arial" w:cs="Arial"/>
                <w:sz w:val="18"/>
                <w:szCs w:val="18"/>
                <w:u w:val="single"/>
              </w:rPr>
              <w:t>Separate financial statements</w:t>
            </w:r>
          </w:p>
        </w:tc>
        <w:tc>
          <w:tcPr>
            <w:tcW w:w="1710" w:type="dxa"/>
            <w:vAlign w:val="bottom"/>
          </w:tcPr>
          <w:p w:rsidR="007877E3" w:rsidRPr="007877E3" w:rsidRDefault="007877E3" w:rsidP="007877E3">
            <w:pPr>
              <w:spacing w:line="340" w:lineRule="exact"/>
              <w:ind w:left="-18" w:right="612"/>
              <w:jc w:val="right"/>
              <w:rPr>
                <w:rFonts w:ascii="Arial" w:hAnsi="Arial" w:cstheme="minorBidi"/>
                <w:sz w:val="18"/>
                <w:szCs w:val="18"/>
              </w:rPr>
            </w:pPr>
          </w:p>
        </w:tc>
        <w:tc>
          <w:tcPr>
            <w:tcW w:w="2250" w:type="dxa"/>
            <w:vAlign w:val="bottom"/>
          </w:tcPr>
          <w:p w:rsidR="007877E3" w:rsidRPr="003857FF" w:rsidRDefault="007877E3" w:rsidP="007877E3">
            <w:pPr>
              <w:spacing w:line="340" w:lineRule="exact"/>
              <w:ind w:left="-108" w:right="-108" w:firstLine="18"/>
              <w:jc w:val="center"/>
              <w:rPr>
                <w:rFonts w:ascii="Arial" w:hAnsi="Arial" w:cs="Arial"/>
                <w:sz w:val="18"/>
                <w:szCs w:val="18"/>
                <w:cs/>
              </w:rPr>
            </w:pPr>
          </w:p>
        </w:tc>
        <w:tc>
          <w:tcPr>
            <w:tcW w:w="2340" w:type="dxa"/>
            <w:vAlign w:val="bottom"/>
          </w:tcPr>
          <w:p w:rsidR="007877E3" w:rsidRPr="007877E3" w:rsidRDefault="007877E3" w:rsidP="007877E3">
            <w:pPr>
              <w:spacing w:line="340" w:lineRule="exact"/>
              <w:ind w:left="-18" w:right="-43"/>
              <w:jc w:val="center"/>
              <w:rPr>
                <w:rFonts w:ascii="Arial" w:hAnsi="Arial" w:cs="Arial"/>
                <w:sz w:val="18"/>
                <w:szCs w:val="18"/>
                <w:cs/>
              </w:rPr>
            </w:pPr>
          </w:p>
        </w:tc>
      </w:tr>
      <w:tr w:rsidR="007877E3" w:rsidRPr="003857FF" w:rsidTr="007877E3">
        <w:tc>
          <w:tcPr>
            <w:tcW w:w="2988" w:type="dxa"/>
            <w:vAlign w:val="bottom"/>
          </w:tcPr>
          <w:p w:rsidR="007877E3" w:rsidRPr="003857FF" w:rsidRDefault="007877E3" w:rsidP="007877E3">
            <w:pPr>
              <w:tabs>
                <w:tab w:val="left" w:pos="360"/>
                <w:tab w:val="left" w:pos="1440"/>
              </w:tabs>
              <w:spacing w:line="340" w:lineRule="exact"/>
              <w:ind w:left="252" w:hanging="252"/>
              <w:rPr>
                <w:rFonts w:ascii="Arial" w:eastAsia="Arial Unicode MS" w:hAnsi="Arial" w:cs="Arial"/>
                <w:sz w:val="18"/>
                <w:szCs w:val="18"/>
              </w:rPr>
            </w:pPr>
            <w:r w:rsidRPr="003857FF">
              <w:rPr>
                <w:rFonts w:ascii="Arial" w:eastAsia="Arial Unicode MS" w:hAnsi="Arial" w:cs="Arial"/>
                <w:sz w:val="18"/>
                <w:szCs w:val="18"/>
              </w:rPr>
              <w:t xml:space="preserve">US dollar </w:t>
            </w:r>
          </w:p>
        </w:tc>
        <w:tc>
          <w:tcPr>
            <w:tcW w:w="1710" w:type="dxa"/>
            <w:vAlign w:val="bottom"/>
          </w:tcPr>
          <w:p w:rsidR="007877E3" w:rsidRPr="007877E3" w:rsidRDefault="007877E3" w:rsidP="007877E3">
            <w:pPr>
              <w:spacing w:line="340" w:lineRule="exact"/>
              <w:ind w:left="-18" w:right="612"/>
              <w:jc w:val="right"/>
              <w:rPr>
                <w:rFonts w:ascii="Arial" w:hAnsi="Arial" w:cstheme="minorBidi"/>
                <w:sz w:val="18"/>
                <w:szCs w:val="18"/>
              </w:rPr>
            </w:pPr>
            <w:r w:rsidRPr="007877E3">
              <w:rPr>
                <w:rFonts w:ascii="Arial" w:hAnsi="Arial" w:cstheme="minorBidi"/>
                <w:sz w:val="18"/>
                <w:szCs w:val="18"/>
              </w:rPr>
              <w:t>1.8</w:t>
            </w:r>
          </w:p>
        </w:tc>
        <w:tc>
          <w:tcPr>
            <w:tcW w:w="2250" w:type="dxa"/>
            <w:vAlign w:val="bottom"/>
          </w:tcPr>
          <w:p w:rsidR="007877E3" w:rsidRPr="003857FF" w:rsidRDefault="007877E3" w:rsidP="007877E3">
            <w:pPr>
              <w:spacing w:line="340" w:lineRule="exact"/>
              <w:ind w:left="-108" w:right="-108" w:firstLine="18"/>
              <w:jc w:val="center"/>
              <w:rPr>
                <w:rFonts w:ascii="Arial" w:hAnsi="Arial" w:cs="Arial"/>
                <w:sz w:val="18"/>
                <w:szCs w:val="18"/>
                <w:cs/>
              </w:rPr>
            </w:pPr>
            <w:r>
              <w:rPr>
                <w:rFonts w:ascii="Arial" w:hAnsi="Arial" w:cs="Arial"/>
                <w:sz w:val="18"/>
                <w:szCs w:val="18"/>
              </w:rPr>
              <w:t>January - July 2017</w:t>
            </w:r>
          </w:p>
        </w:tc>
        <w:tc>
          <w:tcPr>
            <w:tcW w:w="2340" w:type="dxa"/>
            <w:vAlign w:val="bottom"/>
          </w:tcPr>
          <w:p w:rsidR="007877E3" w:rsidRPr="007877E3" w:rsidRDefault="007877E3" w:rsidP="007877E3">
            <w:pPr>
              <w:spacing w:line="340" w:lineRule="exact"/>
              <w:ind w:left="-18" w:right="-43"/>
              <w:jc w:val="center"/>
              <w:rPr>
                <w:rFonts w:ascii="Arial" w:hAnsi="Arial" w:cs="Arial"/>
                <w:sz w:val="18"/>
                <w:szCs w:val="18"/>
              </w:rPr>
            </w:pPr>
            <w:r w:rsidRPr="007877E3">
              <w:rPr>
                <w:rFonts w:ascii="Arial" w:hAnsi="Arial" w:cs="Arial" w:hint="cs"/>
                <w:sz w:val="18"/>
                <w:szCs w:val="18"/>
                <w:cs/>
              </w:rPr>
              <w:t>34.78 - 36.26</w:t>
            </w:r>
          </w:p>
        </w:tc>
      </w:tr>
      <w:tr w:rsidR="007877E3" w:rsidRPr="003857FF" w:rsidTr="007877E3">
        <w:tc>
          <w:tcPr>
            <w:tcW w:w="2988" w:type="dxa"/>
            <w:vAlign w:val="bottom"/>
          </w:tcPr>
          <w:p w:rsidR="007877E3" w:rsidRPr="003857FF" w:rsidRDefault="007877E3" w:rsidP="007877E3">
            <w:pPr>
              <w:tabs>
                <w:tab w:val="left" w:pos="360"/>
                <w:tab w:val="left" w:pos="1440"/>
              </w:tabs>
              <w:spacing w:line="340" w:lineRule="exact"/>
              <w:ind w:left="252" w:hanging="252"/>
              <w:rPr>
                <w:rFonts w:ascii="Arial" w:eastAsia="Arial Unicode MS" w:hAnsi="Arial" w:cs="Arial"/>
                <w:sz w:val="18"/>
                <w:szCs w:val="18"/>
              </w:rPr>
            </w:pPr>
            <w:r>
              <w:rPr>
                <w:rFonts w:ascii="Arial" w:eastAsia="Arial Unicode MS" w:hAnsi="Arial" w:cs="Arial"/>
                <w:sz w:val="18"/>
                <w:szCs w:val="18"/>
              </w:rPr>
              <w:t>Japanese Y</w:t>
            </w:r>
            <w:r w:rsidRPr="00296996">
              <w:rPr>
                <w:rFonts w:ascii="Arial" w:eastAsia="Arial Unicode MS" w:hAnsi="Arial" w:cs="Arial"/>
                <w:sz w:val="18"/>
                <w:szCs w:val="18"/>
              </w:rPr>
              <w:t>en</w:t>
            </w:r>
          </w:p>
        </w:tc>
        <w:tc>
          <w:tcPr>
            <w:tcW w:w="1710" w:type="dxa"/>
            <w:vAlign w:val="bottom"/>
          </w:tcPr>
          <w:p w:rsidR="007877E3" w:rsidRPr="007877E3" w:rsidRDefault="007877E3" w:rsidP="007877E3">
            <w:pPr>
              <w:spacing w:line="340" w:lineRule="exact"/>
              <w:ind w:left="-18" w:right="612"/>
              <w:jc w:val="right"/>
              <w:rPr>
                <w:rFonts w:ascii="Arial" w:hAnsi="Arial" w:cstheme="minorBidi"/>
                <w:sz w:val="18"/>
                <w:szCs w:val="18"/>
              </w:rPr>
            </w:pPr>
            <w:r w:rsidRPr="007877E3">
              <w:rPr>
                <w:rFonts w:ascii="Arial" w:hAnsi="Arial" w:cstheme="minorBidi"/>
                <w:sz w:val="18"/>
                <w:szCs w:val="18"/>
              </w:rPr>
              <w:t>7.8</w:t>
            </w:r>
          </w:p>
        </w:tc>
        <w:tc>
          <w:tcPr>
            <w:tcW w:w="2250" w:type="dxa"/>
            <w:vAlign w:val="bottom"/>
          </w:tcPr>
          <w:p w:rsidR="007877E3" w:rsidRPr="003857FF" w:rsidRDefault="007877E3" w:rsidP="007877E3">
            <w:pPr>
              <w:spacing w:line="340" w:lineRule="exact"/>
              <w:ind w:left="-108" w:right="-108" w:firstLine="18"/>
              <w:jc w:val="center"/>
              <w:rPr>
                <w:rFonts w:ascii="Arial" w:hAnsi="Arial" w:cs="Arial"/>
                <w:sz w:val="18"/>
                <w:szCs w:val="18"/>
                <w:cs/>
              </w:rPr>
            </w:pPr>
            <w:r>
              <w:rPr>
                <w:rFonts w:ascii="Arial" w:hAnsi="Arial" w:cs="Arial"/>
                <w:sz w:val="18"/>
                <w:szCs w:val="18"/>
              </w:rPr>
              <w:t>January - February 2017</w:t>
            </w:r>
          </w:p>
        </w:tc>
        <w:tc>
          <w:tcPr>
            <w:tcW w:w="2340" w:type="dxa"/>
            <w:vAlign w:val="bottom"/>
          </w:tcPr>
          <w:p w:rsidR="007877E3" w:rsidRPr="007877E3" w:rsidRDefault="007877E3" w:rsidP="007877E3">
            <w:pPr>
              <w:spacing w:line="340" w:lineRule="exact"/>
              <w:ind w:left="-18" w:right="-43"/>
              <w:jc w:val="center"/>
              <w:rPr>
                <w:rFonts w:ascii="Arial" w:hAnsi="Arial" w:cs="Arial"/>
                <w:sz w:val="18"/>
                <w:szCs w:val="18"/>
              </w:rPr>
            </w:pPr>
            <w:r w:rsidRPr="007877E3">
              <w:rPr>
                <w:rFonts w:ascii="Arial" w:hAnsi="Arial" w:cs="Arial" w:hint="cs"/>
                <w:sz w:val="18"/>
                <w:szCs w:val="18"/>
                <w:cs/>
              </w:rPr>
              <w:t>0.3057 - 0.3468</w:t>
            </w:r>
          </w:p>
        </w:tc>
      </w:tr>
    </w:tbl>
    <w:p w:rsidR="00DA65F9" w:rsidRPr="003857FF" w:rsidRDefault="00DA65F9">
      <w:pPr>
        <w:rPr>
          <w:rFonts w:ascii="Arial" w:hAnsi="Arial" w:cs="Arial"/>
        </w:rPr>
      </w:pPr>
    </w:p>
    <w:tbl>
      <w:tblPr>
        <w:tblW w:w="9288" w:type="dxa"/>
        <w:tblInd w:w="450" w:type="dxa"/>
        <w:tblLook w:val="0000" w:firstRow="0" w:lastRow="0" w:firstColumn="0" w:lastColumn="0" w:noHBand="0" w:noVBand="0"/>
      </w:tblPr>
      <w:tblGrid>
        <w:gridCol w:w="2988"/>
        <w:gridCol w:w="1710"/>
        <w:gridCol w:w="2250"/>
        <w:gridCol w:w="2340"/>
      </w:tblGrid>
      <w:tr w:rsidR="00DA65F9" w:rsidRPr="003857FF" w:rsidTr="007877E3">
        <w:trPr>
          <w:tblHeader/>
        </w:trPr>
        <w:tc>
          <w:tcPr>
            <w:tcW w:w="2988" w:type="dxa"/>
            <w:vAlign w:val="bottom"/>
          </w:tcPr>
          <w:p w:rsidR="00DA65F9" w:rsidRPr="003857FF" w:rsidRDefault="00DA65F9" w:rsidP="004B0FAD">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3857FF">
              <w:rPr>
                <w:rFonts w:ascii="Arial" w:eastAsia="Arial Unicode MS" w:hAnsi="Arial" w:cs="Arial"/>
                <w:sz w:val="18"/>
                <w:szCs w:val="18"/>
              </w:rPr>
              <w:t>Currency</w:t>
            </w:r>
          </w:p>
        </w:tc>
        <w:tc>
          <w:tcPr>
            <w:tcW w:w="1710" w:type="dxa"/>
            <w:vAlign w:val="bottom"/>
          </w:tcPr>
          <w:p w:rsidR="00DA65F9" w:rsidRPr="003857FF" w:rsidRDefault="00DA65F9" w:rsidP="004B0FAD">
            <w:pPr>
              <w:pBdr>
                <w:bottom w:val="single" w:sz="4" w:space="1" w:color="auto"/>
              </w:pBdr>
              <w:tabs>
                <w:tab w:val="left" w:pos="360"/>
                <w:tab w:val="left" w:pos="1440"/>
              </w:tabs>
              <w:spacing w:line="340" w:lineRule="exact"/>
              <w:ind w:right="-43"/>
              <w:jc w:val="center"/>
              <w:rPr>
                <w:rFonts w:ascii="Arial" w:eastAsia="Arial Unicode MS" w:hAnsi="Arial" w:cs="Arial"/>
                <w:sz w:val="18"/>
                <w:szCs w:val="18"/>
                <w:cs/>
              </w:rPr>
            </w:pPr>
            <w:r w:rsidRPr="003857FF">
              <w:rPr>
                <w:rFonts w:ascii="Arial" w:eastAsia="Arial Unicode MS" w:hAnsi="Arial" w:cs="Arial"/>
                <w:sz w:val="18"/>
                <w:szCs w:val="18"/>
              </w:rPr>
              <w:t>Amount bought</w:t>
            </w:r>
          </w:p>
        </w:tc>
        <w:tc>
          <w:tcPr>
            <w:tcW w:w="2250" w:type="dxa"/>
            <w:vAlign w:val="bottom"/>
          </w:tcPr>
          <w:p w:rsidR="00DA65F9" w:rsidRPr="003857FF" w:rsidRDefault="00DA65F9" w:rsidP="004B0FAD">
            <w:pPr>
              <w:pBdr>
                <w:bottom w:val="single" w:sz="4" w:space="1" w:color="auto"/>
              </w:pBdr>
              <w:tabs>
                <w:tab w:val="left" w:pos="360"/>
                <w:tab w:val="left" w:pos="1440"/>
              </w:tabs>
              <w:spacing w:line="340" w:lineRule="exact"/>
              <w:ind w:left="540" w:right="-43" w:hanging="540"/>
              <w:jc w:val="center"/>
              <w:rPr>
                <w:rFonts w:ascii="Arial" w:eastAsia="Arial Unicode MS" w:hAnsi="Arial" w:cs="Arial"/>
                <w:sz w:val="18"/>
                <w:szCs w:val="18"/>
                <w:cs/>
              </w:rPr>
            </w:pPr>
            <w:r w:rsidRPr="003857FF">
              <w:rPr>
                <w:rFonts w:ascii="Arial" w:eastAsia="Arial Unicode MS" w:hAnsi="Arial" w:cs="Arial"/>
                <w:sz w:val="18"/>
                <w:szCs w:val="18"/>
              </w:rPr>
              <w:t>Maturity date</w:t>
            </w:r>
          </w:p>
        </w:tc>
        <w:tc>
          <w:tcPr>
            <w:tcW w:w="2340" w:type="dxa"/>
            <w:vAlign w:val="bottom"/>
          </w:tcPr>
          <w:p w:rsidR="00DA65F9" w:rsidRPr="003857FF" w:rsidRDefault="00DA65F9" w:rsidP="004B0FAD">
            <w:pPr>
              <w:pBdr>
                <w:bottom w:val="single" w:sz="4" w:space="1" w:color="auto"/>
              </w:pBdr>
              <w:spacing w:line="340" w:lineRule="exact"/>
              <w:ind w:right="-43" w:hanging="7"/>
              <w:jc w:val="center"/>
              <w:rPr>
                <w:rFonts w:ascii="Arial" w:eastAsia="Arial Unicode MS" w:hAnsi="Arial" w:cs="Arial"/>
                <w:sz w:val="18"/>
                <w:szCs w:val="18"/>
                <w:cs/>
              </w:rPr>
            </w:pPr>
            <w:r w:rsidRPr="003857FF">
              <w:rPr>
                <w:rFonts w:ascii="Arial" w:eastAsia="Arial Unicode MS" w:hAnsi="Arial" w:cs="Arial"/>
                <w:sz w:val="18"/>
                <w:szCs w:val="18"/>
              </w:rPr>
              <w:t>Contractual exchange rate</w:t>
            </w:r>
          </w:p>
        </w:tc>
      </w:tr>
      <w:tr w:rsidR="00436D9A" w:rsidRPr="003857FF" w:rsidTr="007877E3">
        <w:tc>
          <w:tcPr>
            <w:tcW w:w="2988" w:type="dxa"/>
            <w:vAlign w:val="bottom"/>
          </w:tcPr>
          <w:p w:rsidR="00436D9A" w:rsidRPr="003857FF" w:rsidRDefault="00436D9A" w:rsidP="004B0FAD">
            <w:pPr>
              <w:spacing w:line="340" w:lineRule="exact"/>
              <w:ind w:left="252" w:right="-43" w:hanging="252"/>
              <w:rPr>
                <w:rFonts w:ascii="Arial" w:eastAsia="Arial Unicode MS" w:hAnsi="Arial" w:cs="Arial"/>
                <w:sz w:val="18"/>
                <w:szCs w:val="18"/>
                <w:u w:val="single"/>
              </w:rPr>
            </w:pPr>
          </w:p>
        </w:tc>
        <w:tc>
          <w:tcPr>
            <w:tcW w:w="1710" w:type="dxa"/>
          </w:tcPr>
          <w:p w:rsidR="00436D9A" w:rsidRPr="003857FF" w:rsidRDefault="00436D9A" w:rsidP="009D6CAA">
            <w:pPr>
              <w:spacing w:line="340" w:lineRule="exact"/>
              <w:ind w:left="-153" w:right="-108"/>
              <w:jc w:val="center"/>
              <w:rPr>
                <w:rFonts w:ascii="Arial" w:eastAsia="Arial Unicode MS" w:hAnsi="Arial" w:cs="Arial"/>
                <w:sz w:val="18"/>
                <w:szCs w:val="18"/>
              </w:rPr>
            </w:pPr>
            <w:r w:rsidRPr="003857FF">
              <w:rPr>
                <w:rFonts w:ascii="Arial" w:eastAsia="Arial Unicode MS" w:hAnsi="Arial" w:cs="Arial"/>
                <w:sz w:val="18"/>
                <w:szCs w:val="18"/>
              </w:rPr>
              <w:t>(</w:t>
            </w:r>
            <w:r>
              <w:rPr>
                <w:rFonts w:ascii="Arial" w:eastAsia="Arial Unicode MS" w:hAnsi="Arial" w:cs="Arial"/>
                <w:sz w:val="18"/>
                <w:szCs w:val="18"/>
              </w:rPr>
              <w:t>Million</w:t>
            </w:r>
            <w:r w:rsidRPr="003857FF">
              <w:rPr>
                <w:rFonts w:ascii="Arial" w:eastAsia="Arial Unicode MS" w:hAnsi="Arial" w:cs="Arial"/>
                <w:sz w:val="18"/>
                <w:szCs w:val="18"/>
              </w:rPr>
              <w:t>)</w:t>
            </w:r>
          </w:p>
        </w:tc>
        <w:tc>
          <w:tcPr>
            <w:tcW w:w="2250" w:type="dxa"/>
            <w:vAlign w:val="bottom"/>
          </w:tcPr>
          <w:p w:rsidR="00436D9A" w:rsidRPr="003857FF" w:rsidRDefault="00436D9A" w:rsidP="004B0FAD">
            <w:pPr>
              <w:spacing w:line="340" w:lineRule="exact"/>
              <w:ind w:left="252" w:right="-43" w:hanging="252"/>
              <w:rPr>
                <w:rFonts w:ascii="Arial" w:eastAsia="Arial Unicode MS" w:hAnsi="Arial" w:cs="Arial"/>
                <w:sz w:val="18"/>
                <w:szCs w:val="18"/>
                <w:u w:val="single"/>
              </w:rPr>
            </w:pPr>
          </w:p>
        </w:tc>
        <w:tc>
          <w:tcPr>
            <w:tcW w:w="2340" w:type="dxa"/>
            <w:vAlign w:val="bottom"/>
          </w:tcPr>
          <w:p w:rsidR="00436D9A" w:rsidRPr="003857FF" w:rsidRDefault="00436D9A" w:rsidP="009D6CAA">
            <w:pPr>
              <w:spacing w:line="340" w:lineRule="exact"/>
              <w:ind w:left="-153" w:right="-108"/>
              <w:jc w:val="center"/>
              <w:rPr>
                <w:rFonts w:ascii="Arial" w:eastAsia="Arial Unicode MS" w:hAnsi="Arial" w:cs="Arial"/>
                <w:sz w:val="18"/>
                <w:szCs w:val="18"/>
              </w:rPr>
            </w:pPr>
            <w:r w:rsidRPr="003857FF">
              <w:rPr>
                <w:rFonts w:ascii="Arial" w:eastAsia="Arial Unicode MS" w:hAnsi="Arial" w:cs="Arial"/>
                <w:sz w:val="18"/>
                <w:szCs w:val="18"/>
              </w:rPr>
              <w:t xml:space="preserve">(Baht per </w:t>
            </w:r>
            <w:r>
              <w:rPr>
                <w:rFonts w:ascii="Arial" w:eastAsia="Arial Unicode MS" w:hAnsi="Arial" w:cs="Arial"/>
                <w:sz w:val="18"/>
                <w:szCs w:val="18"/>
              </w:rPr>
              <w:t>1</w:t>
            </w:r>
            <w:r w:rsidRPr="003857FF">
              <w:rPr>
                <w:rFonts w:ascii="Arial" w:eastAsia="Arial Unicode MS" w:hAnsi="Arial" w:cs="Arial"/>
                <w:sz w:val="18"/>
                <w:szCs w:val="18"/>
              </w:rPr>
              <w:t xml:space="preserve"> foreign </w:t>
            </w:r>
            <w:r>
              <w:rPr>
                <w:rFonts w:ascii="Arial" w:eastAsia="Arial Unicode MS" w:hAnsi="Arial" w:cs="Arial"/>
                <w:sz w:val="18"/>
                <w:szCs w:val="18"/>
              </w:rPr>
              <w:t xml:space="preserve">             </w:t>
            </w:r>
            <w:r w:rsidRPr="003857FF">
              <w:rPr>
                <w:rFonts w:ascii="Arial" w:eastAsia="Arial Unicode MS" w:hAnsi="Arial" w:cs="Arial"/>
                <w:sz w:val="18"/>
                <w:szCs w:val="18"/>
              </w:rPr>
              <w:t>currency</w:t>
            </w:r>
            <w:r>
              <w:rPr>
                <w:rFonts w:ascii="Arial" w:eastAsia="Arial Unicode MS" w:hAnsi="Arial" w:cs="Arial"/>
                <w:sz w:val="18"/>
                <w:szCs w:val="18"/>
              </w:rPr>
              <w:t xml:space="preserve"> unit</w:t>
            </w:r>
            <w:r w:rsidRPr="003857FF">
              <w:rPr>
                <w:rFonts w:ascii="Arial" w:eastAsia="Arial Unicode MS" w:hAnsi="Arial" w:cs="Arial"/>
                <w:sz w:val="18"/>
                <w:szCs w:val="18"/>
              </w:rPr>
              <w:t>)</w:t>
            </w:r>
          </w:p>
        </w:tc>
      </w:tr>
      <w:tr w:rsidR="00627980" w:rsidRPr="003857FF" w:rsidTr="007877E3">
        <w:tc>
          <w:tcPr>
            <w:tcW w:w="2988" w:type="dxa"/>
            <w:vAlign w:val="bottom"/>
          </w:tcPr>
          <w:p w:rsidR="00627980" w:rsidRPr="003857FF" w:rsidRDefault="00C50F67" w:rsidP="00AD2D00">
            <w:pPr>
              <w:spacing w:line="340" w:lineRule="exact"/>
              <w:ind w:left="252" w:right="-43" w:hanging="252"/>
              <w:rPr>
                <w:rFonts w:ascii="Arial" w:eastAsia="Arial Unicode MS" w:hAnsi="Arial" w:cs="Arial"/>
                <w:b/>
                <w:bCs/>
                <w:sz w:val="18"/>
                <w:szCs w:val="18"/>
              </w:rPr>
            </w:pPr>
            <w:r>
              <w:rPr>
                <w:rFonts w:ascii="Arial" w:eastAsia="Arial Unicode MS" w:hAnsi="Arial" w:cs="Arial"/>
                <w:b/>
                <w:bCs/>
                <w:sz w:val="18"/>
                <w:szCs w:val="18"/>
              </w:rPr>
              <w:t>2015</w:t>
            </w:r>
          </w:p>
        </w:tc>
        <w:tc>
          <w:tcPr>
            <w:tcW w:w="1710" w:type="dxa"/>
            <w:vAlign w:val="bottom"/>
          </w:tcPr>
          <w:p w:rsidR="00627980" w:rsidRPr="003857FF" w:rsidRDefault="00627980" w:rsidP="00AD2D00">
            <w:pPr>
              <w:tabs>
                <w:tab w:val="decimal" w:pos="625"/>
              </w:tabs>
              <w:spacing w:line="340" w:lineRule="exact"/>
              <w:ind w:right="-18" w:hanging="7"/>
              <w:rPr>
                <w:rFonts w:ascii="Arial" w:eastAsia="Arial Unicode MS" w:hAnsi="Arial" w:cs="Arial"/>
                <w:b/>
                <w:bCs/>
                <w:sz w:val="18"/>
                <w:szCs w:val="18"/>
                <w:cs/>
              </w:rPr>
            </w:pPr>
          </w:p>
        </w:tc>
        <w:tc>
          <w:tcPr>
            <w:tcW w:w="2250" w:type="dxa"/>
            <w:vAlign w:val="bottom"/>
          </w:tcPr>
          <w:p w:rsidR="00627980" w:rsidRPr="003857FF" w:rsidRDefault="00627980" w:rsidP="00AD2D00">
            <w:pPr>
              <w:spacing w:line="340" w:lineRule="exact"/>
              <w:ind w:left="252" w:right="-43" w:hanging="252"/>
              <w:rPr>
                <w:rFonts w:ascii="Arial" w:eastAsia="Arial Unicode MS" w:hAnsi="Arial" w:cs="Arial"/>
                <w:b/>
                <w:bCs/>
                <w:sz w:val="18"/>
                <w:szCs w:val="18"/>
              </w:rPr>
            </w:pPr>
          </w:p>
        </w:tc>
        <w:tc>
          <w:tcPr>
            <w:tcW w:w="2340" w:type="dxa"/>
            <w:vAlign w:val="bottom"/>
          </w:tcPr>
          <w:p w:rsidR="00627980" w:rsidRPr="003857FF" w:rsidRDefault="00627980" w:rsidP="00AD2D00">
            <w:pPr>
              <w:spacing w:line="340" w:lineRule="exact"/>
              <w:ind w:right="-43" w:hanging="7"/>
              <w:rPr>
                <w:rFonts w:ascii="Arial" w:eastAsia="Arial Unicode MS" w:hAnsi="Arial" w:cs="Arial"/>
                <w:b/>
                <w:bCs/>
                <w:sz w:val="18"/>
                <w:szCs w:val="18"/>
                <w:cs/>
              </w:rPr>
            </w:pPr>
          </w:p>
        </w:tc>
      </w:tr>
      <w:tr w:rsidR="00627980" w:rsidRPr="003857FF" w:rsidTr="007877E3">
        <w:tc>
          <w:tcPr>
            <w:tcW w:w="4698" w:type="dxa"/>
            <w:gridSpan w:val="2"/>
            <w:vAlign w:val="bottom"/>
          </w:tcPr>
          <w:p w:rsidR="00627980" w:rsidRPr="003857FF" w:rsidRDefault="00627980" w:rsidP="00AD2D00">
            <w:pPr>
              <w:tabs>
                <w:tab w:val="decimal" w:pos="625"/>
              </w:tabs>
              <w:spacing w:line="340" w:lineRule="exact"/>
              <w:ind w:right="-18" w:hanging="7"/>
              <w:rPr>
                <w:rFonts w:ascii="Arial" w:eastAsia="Arial Unicode MS" w:hAnsi="Arial" w:cs="Arial"/>
                <w:sz w:val="18"/>
                <w:szCs w:val="18"/>
                <w:cs/>
              </w:rPr>
            </w:pPr>
            <w:r w:rsidRPr="003857FF">
              <w:rPr>
                <w:rFonts w:ascii="Arial" w:eastAsia="Arial Unicode MS" w:hAnsi="Arial" w:cs="Arial"/>
                <w:sz w:val="18"/>
                <w:szCs w:val="18"/>
                <w:u w:val="single"/>
              </w:rPr>
              <w:t>Consolidated</w:t>
            </w:r>
            <w:r w:rsidRPr="003857FF">
              <w:rPr>
                <w:rFonts w:ascii="Arial" w:eastAsia="Arial Unicode MS" w:hAnsi="Arial" w:cs="Arial"/>
                <w:sz w:val="18"/>
                <w:szCs w:val="18"/>
                <w:u w:val="single"/>
                <w:cs/>
              </w:rPr>
              <w:t xml:space="preserve"> </w:t>
            </w:r>
            <w:r w:rsidRPr="003857FF">
              <w:rPr>
                <w:rFonts w:ascii="Arial" w:eastAsia="Arial Unicode MS" w:hAnsi="Arial" w:cs="Arial"/>
                <w:sz w:val="18"/>
                <w:szCs w:val="18"/>
                <w:u w:val="single"/>
              </w:rPr>
              <w:t>financial statements</w:t>
            </w:r>
          </w:p>
        </w:tc>
        <w:tc>
          <w:tcPr>
            <w:tcW w:w="2250" w:type="dxa"/>
            <w:vAlign w:val="bottom"/>
          </w:tcPr>
          <w:p w:rsidR="00627980" w:rsidRPr="003857FF" w:rsidRDefault="00627980" w:rsidP="00AD2D00">
            <w:pPr>
              <w:spacing w:line="340" w:lineRule="exact"/>
              <w:ind w:left="252" w:right="-43" w:hanging="252"/>
              <w:rPr>
                <w:rFonts w:ascii="Arial" w:eastAsia="Arial Unicode MS" w:hAnsi="Arial" w:cs="Arial"/>
                <w:sz w:val="18"/>
                <w:szCs w:val="18"/>
                <w:u w:val="single"/>
              </w:rPr>
            </w:pPr>
          </w:p>
        </w:tc>
        <w:tc>
          <w:tcPr>
            <w:tcW w:w="2340" w:type="dxa"/>
            <w:vAlign w:val="bottom"/>
          </w:tcPr>
          <w:p w:rsidR="00627980" w:rsidRPr="003857FF" w:rsidRDefault="00627980" w:rsidP="00AD2D00">
            <w:pPr>
              <w:spacing w:line="340" w:lineRule="exact"/>
              <w:ind w:right="-43" w:hanging="7"/>
              <w:rPr>
                <w:rFonts w:ascii="Arial" w:eastAsia="Arial Unicode MS" w:hAnsi="Arial" w:cs="Arial"/>
                <w:sz w:val="18"/>
                <w:szCs w:val="18"/>
                <w:cs/>
              </w:rPr>
            </w:pPr>
          </w:p>
        </w:tc>
      </w:tr>
      <w:tr w:rsidR="00921080" w:rsidRPr="003857FF" w:rsidTr="007877E3">
        <w:tc>
          <w:tcPr>
            <w:tcW w:w="2988" w:type="dxa"/>
            <w:vAlign w:val="bottom"/>
          </w:tcPr>
          <w:p w:rsidR="00921080" w:rsidRPr="003857FF" w:rsidRDefault="00921080" w:rsidP="00921080">
            <w:pPr>
              <w:tabs>
                <w:tab w:val="left" w:pos="360"/>
                <w:tab w:val="left" w:pos="1440"/>
              </w:tabs>
              <w:spacing w:line="340" w:lineRule="exact"/>
              <w:ind w:left="252" w:hanging="252"/>
              <w:rPr>
                <w:rFonts w:ascii="Arial" w:eastAsia="Arial Unicode MS" w:hAnsi="Arial" w:cs="Arial"/>
                <w:sz w:val="18"/>
                <w:szCs w:val="18"/>
              </w:rPr>
            </w:pPr>
            <w:r w:rsidRPr="003857FF">
              <w:rPr>
                <w:rFonts w:ascii="Arial" w:eastAsia="Arial Unicode MS" w:hAnsi="Arial" w:cs="Arial"/>
                <w:sz w:val="18"/>
                <w:szCs w:val="18"/>
              </w:rPr>
              <w:t xml:space="preserve">US dollar </w:t>
            </w:r>
          </w:p>
        </w:tc>
        <w:tc>
          <w:tcPr>
            <w:tcW w:w="1710" w:type="dxa"/>
            <w:vAlign w:val="bottom"/>
          </w:tcPr>
          <w:p w:rsidR="00921080" w:rsidRPr="00296996" w:rsidRDefault="00921080" w:rsidP="00921080">
            <w:pPr>
              <w:spacing w:line="340" w:lineRule="exact"/>
              <w:ind w:left="-18" w:right="612"/>
              <w:jc w:val="right"/>
              <w:rPr>
                <w:rFonts w:ascii="Arial" w:hAnsi="Arial" w:cstheme="minorBidi"/>
                <w:sz w:val="18"/>
                <w:szCs w:val="18"/>
              </w:rPr>
            </w:pPr>
            <w:r>
              <w:rPr>
                <w:rFonts w:ascii="Arial" w:hAnsi="Arial" w:cstheme="minorBidi"/>
                <w:sz w:val="18"/>
                <w:szCs w:val="18"/>
              </w:rPr>
              <w:t>5.2</w:t>
            </w:r>
          </w:p>
        </w:tc>
        <w:tc>
          <w:tcPr>
            <w:tcW w:w="2250" w:type="dxa"/>
            <w:vAlign w:val="bottom"/>
          </w:tcPr>
          <w:p w:rsidR="00921080" w:rsidRPr="003857FF" w:rsidRDefault="00921080" w:rsidP="00921080">
            <w:pPr>
              <w:spacing w:line="340" w:lineRule="exact"/>
              <w:ind w:left="-108" w:right="-108" w:firstLine="18"/>
              <w:jc w:val="center"/>
              <w:rPr>
                <w:rFonts w:ascii="Arial" w:hAnsi="Arial" w:cs="Arial"/>
                <w:sz w:val="18"/>
                <w:szCs w:val="18"/>
                <w:cs/>
              </w:rPr>
            </w:pPr>
            <w:r>
              <w:rPr>
                <w:rFonts w:ascii="Arial" w:hAnsi="Arial" w:cs="Arial"/>
                <w:sz w:val="18"/>
                <w:szCs w:val="18"/>
              </w:rPr>
              <w:t>January - June 2016</w:t>
            </w:r>
          </w:p>
        </w:tc>
        <w:tc>
          <w:tcPr>
            <w:tcW w:w="2340" w:type="dxa"/>
            <w:vAlign w:val="bottom"/>
          </w:tcPr>
          <w:p w:rsidR="00921080" w:rsidRPr="00296996" w:rsidRDefault="00921080" w:rsidP="00921080">
            <w:pPr>
              <w:spacing w:line="340" w:lineRule="exact"/>
              <w:ind w:left="-18" w:right="-43"/>
              <w:jc w:val="center"/>
              <w:rPr>
                <w:rFonts w:ascii="Arial" w:hAnsi="Arial" w:cs="Arial"/>
                <w:sz w:val="18"/>
                <w:szCs w:val="18"/>
                <w:cs/>
              </w:rPr>
            </w:pPr>
            <w:r w:rsidRPr="00296996">
              <w:rPr>
                <w:rFonts w:ascii="Arial" w:hAnsi="Arial" w:cs="Arial"/>
                <w:sz w:val="18"/>
                <w:szCs w:val="18"/>
              </w:rPr>
              <w:t>3</w:t>
            </w:r>
            <w:r>
              <w:rPr>
                <w:rFonts w:ascii="Arial" w:hAnsi="Arial" w:cs="Arial"/>
                <w:sz w:val="18"/>
                <w:szCs w:val="18"/>
              </w:rPr>
              <w:t>5</w:t>
            </w:r>
            <w:r w:rsidRPr="00296996">
              <w:rPr>
                <w:rFonts w:ascii="Arial" w:hAnsi="Arial" w:cs="Arial"/>
                <w:sz w:val="18"/>
                <w:szCs w:val="18"/>
              </w:rPr>
              <w:t>.50 - 36.50</w:t>
            </w:r>
          </w:p>
        </w:tc>
      </w:tr>
      <w:tr w:rsidR="00921080" w:rsidRPr="003857FF" w:rsidTr="007877E3">
        <w:tc>
          <w:tcPr>
            <w:tcW w:w="2988" w:type="dxa"/>
            <w:vAlign w:val="bottom"/>
          </w:tcPr>
          <w:p w:rsidR="00921080" w:rsidRPr="003857FF" w:rsidRDefault="00921080" w:rsidP="00921080">
            <w:pPr>
              <w:tabs>
                <w:tab w:val="left" w:pos="360"/>
                <w:tab w:val="left" w:pos="1440"/>
              </w:tabs>
              <w:spacing w:line="340" w:lineRule="exact"/>
              <w:ind w:left="252" w:hanging="252"/>
              <w:rPr>
                <w:rFonts w:ascii="Arial" w:eastAsia="Arial Unicode MS" w:hAnsi="Arial" w:cs="Arial"/>
                <w:sz w:val="18"/>
                <w:szCs w:val="18"/>
                <w:u w:val="single"/>
              </w:rPr>
            </w:pPr>
            <w:r>
              <w:rPr>
                <w:rFonts w:ascii="Arial" w:eastAsia="Arial Unicode MS" w:hAnsi="Arial" w:cs="Arial"/>
                <w:sz w:val="18"/>
                <w:szCs w:val="18"/>
              </w:rPr>
              <w:t>J</w:t>
            </w:r>
            <w:r w:rsidRPr="00296996">
              <w:rPr>
                <w:rFonts w:ascii="Arial" w:eastAsia="Arial Unicode MS" w:hAnsi="Arial" w:cs="Arial"/>
                <w:sz w:val="18"/>
                <w:szCs w:val="18"/>
              </w:rPr>
              <w:t xml:space="preserve">apanese </w:t>
            </w:r>
            <w:r>
              <w:rPr>
                <w:rFonts w:ascii="Arial" w:eastAsia="Arial Unicode MS" w:hAnsi="Arial" w:cs="Arial"/>
                <w:sz w:val="18"/>
                <w:szCs w:val="18"/>
              </w:rPr>
              <w:t>Y</w:t>
            </w:r>
            <w:r w:rsidRPr="00296996">
              <w:rPr>
                <w:rFonts w:ascii="Arial" w:eastAsia="Arial Unicode MS" w:hAnsi="Arial" w:cs="Arial"/>
                <w:sz w:val="18"/>
                <w:szCs w:val="18"/>
              </w:rPr>
              <w:t>en</w:t>
            </w:r>
          </w:p>
        </w:tc>
        <w:tc>
          <w:tcPr>
            <w:tcW w:w="1710" w:type="dxa"/>
            <w:vAlign w:val="bottom"/>
          </w:tcPr>
          <w:p w:rsidR="00921080" w:rsidRPr="00296996" w:rsidRDefault="00921080" w:rsidP="00921080">
            <w:pPr>
              <w:spacing w:line="340" w:lineRule="exact"/>
              <w:ind w:left="-18" w:right="612"/>
              <w:jc w:val="right"/>
              <w:rPr>
                <w:rFonts w:ascii="Arial" w:hAnsi="Arial" w:cstheme="minorBidi"/>
                <w:sz w:val="18"/>
                <w:szCs w:val="18"/>
              </w:rPr>
            </w:pPr>
            <w:r>
              <w:rPr>
                <w:rFonts w:ascii="Arial" w:hAnsi="Arial" w:cstheme="minorBidi"/>
                <w:sz w:val="18"/>
                <w:szCs w:val="18"/>
              </w:rPr>
              <w:t>17.6</w:t>
            </w:r>
          </w:p>
        </w:tc>
        <w:tc>
          <w:tcPr>
            <w:tcW w:w="2250" w:type="dxa"/>
            <w:vAlign w:val="bottom"/>
          </w:tcPr>
          <w:p w:rsidR="00921080" w:rsidRPr="003857FF" w:rsidRDefault="00921080" w:rsidP="00921080">
            <w:pPr>
              <w:spacing w:line="340" w:lineRule="exact"/>
              <w:ind w:left="-108" w:right="-108" w:firstLine="18"/>
              <w:jc w:val="center"/>
              <w:rPr>
                <w:rFonts w:ascii="Arial" w:hAnsi="Arial" w:cs="Arial"/>
                <w:sz w:val="18"/>
                <w:szCs w:val="18"/>
                <w:cs/>
              </w:rPr>
            </w:pPr>
            <w:r>
              <w:rPr>
                <w:rFonts w:ascii="Arial" w:hAnsi="Arial" w:cs="Arial"/>
                <w:sz w:val="18"/>
                <w:szCs w:val="18"/>
              </w:rPr>
              <w:t>January 2016</w:t>
            </w:r>
          </w:p>
        </w:tc>
        <w:tc>
          <w:tcPr>
            <w:tcW w:w="2340" w:type="dxa"/>
            <w:vAlign w:val="bottom"/>
          </w:tcPr>
          <w:p w:rsidR="00921080" w:rsidRPr="00296996" w:rsidRDefault="00921080" w:rsidP="00921080">
            <w:pPr>
              <w:spacing w:line="340" w:lineRule="exact"/>
              <w:ind w:left="-18" w:right="-43"/>
              <w:jc w:val="center"/>
              <w:rPr>
                <w:rFonts w:ascii="Arial" w:hAnsi="Arial" w:cs="Arial"/>
                <w:sz w:val="18"/>
                <w:szCs w:val="18"/>
                <w:cs/>
              </w:rPr>
            </w:pPr>
            <w:r w:rsidRPr="00296996">
              <w:rPr>
                <w:rFonts w:ascii="Arial" w:hAnsi="Arial" w:cs="Arial"/>
                <w:sz w:val="18"/>
                <w:szCs w:val="18"/>
              </w:rPr>
              <w:t>0.29375</w:t>
            </w:r>
          </w:p>
        </w:tc>
      </w:tr>
      <w:tr w:rsidR="00921080" w:rsidRPr="003857FF" w:rsidTr="007877E3">
        <w:tc>
          <w:tcPr>
            <w:tcW w:w="2988" w:type="dxa"/>
            <w:vAlign w:val="bottom"/>
          </w:tcPr>
          <w:p w:rsidR="00921080" w:rsidRPr="003857FF" w:rsidRDefault="00921080" w:rsidP="00921080">
            <w:pPr>
              <w:tabs>
                <w:tab w:val="left" w:pos="360"/>
                <w:tab w:val="left" w:pos="1440"/>
              </w:tabs>
              <w:spacing w:line="340" w:lineRule="exact"/>
              <w:ind w:left="252" w:hanging="252"/>
              <w:rPr>
                <w:rFonts w:ascii="Arial" w:eastAsia="Arial Unicode MS" w:hAnsi="Arial" w:cs="Arial"/>
                <w:sz w:val="18"/>
                <w:szCs w:val="18"/>
                <w:u w:val="single"/>
                <w:cs/>
              </w:rPr>
            </w:pPr>
            <w:r w:rsidRPr="003857FF">
              <w:rPr>
                <w:rFonts w:ascii="Arial" w:eastAsia="Arial Unicode MS" w:hAnsi="Arial" w:cs="Arial"/>
                <w:sz w:val="18"/>
                <w:szCs w:val="18"/>
                <w:u w:val="single"/>
              </w:rPr>
              <w:t>Separate financial statements</w:t>
            </w:r>
          </w:p>
        </w:tc>
        <w:tc>
          <w:tcPr>
            <w:tcW w:w="1710" w:type="dxa"/>
            <w:vAlign w:val="bottom"/>
          </w:tcPr>
          <w:p w:rsidR="00921080" w:rsidRPr="00296996" w:rsidRDefault="00921080" w:rsidP="00921080">
            <w:pPr>
              <w:spacing w:line="340" w:lineRule="exact"/>
              <w:ind w:left="-18" w:right="612"/>
              <w:jc w:val="right"/>
              <w:rPr>
                <w:rFonts w:ascii="Arial" w:hAnsi="Arial" w:cstheme="minorBidi"/>
                <w:sz w:val="18"/>
                <w:szCs w:val="18"/>
              </w:rPr>
            </w:pPr>
          </w:p>
        </w:tc>
        <w:tc>
          <w:tcPr>
            <w:tcW w:w="2250" w:type="dxa"/>
            <w:vAlign w:val="bottom"/>
          </w:tcPr>
          <w:p w:rsidR="00921080" w:rsidRPr="003857FF" w:rsidRDefault="00921080" w:rsidP="00921080">
            <w:pPr>
              <w:spacing w:line="340" w:lineRule="exact"/>
              <w:ind w:left="-108" w:right="-108" w:firstLine="18"/>
              <w:jc w:val="center"/>
              <w:rPr>
                <w:rFonts w:ascii="Arial" w:hAnsi="Arial" w:cs="Arial"/>
                <w:sz w:val="18"/>
                <w:szCs w:val="18"/>
                <w:cs/>
              </w:rPr>
            </w:pPr>
          </w:p>
        </w:tc>
        <w:tc>
          <w:tcPr>
            <w:tcW w:w="2340" w:type="dxa"/>
            <w:vAlign w:val="bottom"/>
          </w:tcPr>
          <w:p w:rsidR="00921080" w:rsidRPr="00296996" w:rsidRDefault="00921080" w:rsidP="00921080">
            <w:pPr>
              <w:spacing w:line="340" w:lineRule="exact"/>
              <w:ind w:left="-18" w:right="-43"/>
              <w:jc w:val="center"/>
              <w:rPr>
                <w:rFonts w:ascii="Arial" w:hAnsi="Arial" w:cs="Arial"/>
                <w:sz w:val="18"/>
                <w:szCs w:val="18"/>
                <w:cs/>
              </w:rPr>
            </w:pPr>
          </w:p>
        </w:tc>
      </w:tr>
      <w:tr w:rsidR="00921080" w:rsidRPr="003857FF" w:rsidTr="007877E3">
        <w:tc>
          <w:tcPr>
            <w:tcW w:w="2988" w:type="dxa"/>
            <w:vAlign w:val="bottom"/>
          </w:tcPr>
          <w:p w:rsidR="00921080" w:rsidRPr="003857FF" w:rsidRDefault="00921080" w:rsidP="00921080">
            <w:pPr>
              <w:tabs>
                <w:tab w:val="left" w:pos="360"/>
                <w:tab w:val="left" w:pos="1440"/>
              </w:tabs>
              <w:spacing w:line="340" w:lineRule="exact"/>
              <w:ind w:left="252" w:hanging="252"/>
              <w:rPr>
                <w:rFonts w:ascii="Arial" w:eastAsia="Arial Unicode MS" w:hAnsi="Arial" w:cs="Arial"/>
                <w:sz w:val="18"/>
                <w:szCs w:val="18"/>
              </w:rPr>
            </w:pPr>
            <w:r w:rsidRPr="003857FF">
              <w:rPr>
                <w:rFonts w:ascii="Arial" w:eastAsia="Arial Unicode MS" w:hAnsi="Arial" w:cs="Arial"/>
                <w:sz w:val="18"/>
                <w:szCs w:val="18"/>
              </w:rPr>
              <w:t xml:space="preserve">US dollar </w:t>
            </w:r>
          </w:p>
        </w:tc>
        <w:tc>
          <w:tcPr>
            <w:tcW w:w="1710" w:type="dxa"/>
            <w:vAlign w:val="bottom"/>
          </w:tcPr>
          <w:p w:rsidR="00921080" w:rsidRPr="00296996" w:rsidRDefault="00921080" w:rsidP="00921080">
            <w:pPr>
              <w:spacing w:line="340" w:lineRule="exact"/>
              <w:ind w:left="-18" w:right="612"/>
              <w:jc w:val="right"/>
              <w:rPr>
                <w:rFonts w:ascii="Arial" w:hAnsi="Arial" w:cstheme="minorBidi"/>
                <w:sz w:val="18"/>
                <w:szCs w:val="18"/>
              </w:rPr>
            </w:pPr>
            <w:r>
              <w:rPr>
                <w:rFonts w:ascii="Arial" w:hAnsi="Arial" w:cstheme="minorBidi"/>
                <w:sz w:val="18"/>
                <w:szCs w:val="18"/>
              </w:rPr>
              <w:t>0.6</w:t>
            </w:r>
          </w:p>
        </w:tc>
        <w:tc>
          <w:tcPr>
            <w:tcW w:w="2250" w:type="dxa"/>
            <w:vAlign w:val="bottom"/>
          </w:tcPr>
          <w:p w:rsidR="00921080" w:rsidRPr="003857FF" w:rsidRDefault="00921080" w:rsidP="00921080">
            <w:pPr>
              <w:spacing w:line="340" w:lineRule="exact"/>
              <w:ind w:left="-108" w:right="-108" w:firstLine="18"/>
              <w:jc w:val="center"/>
              <w:rPr>
                <w:rFonts w:ascii="Arial" w:hAnsi="Arial" w:cs="Arial"/>
                <w:sz w:val="18"/>
                <w:szCs w:val="18"/>
                <w:cs/>
              </w:rPr>
            </w:pPr>
            <w:r>
              <w:rPr>
                <w:rFonts w:ascii="Arial" w:hAnsi="Arial" w:cs="Arial"/>
                <w:sz w:val="18"/>
                <w:szCs w:val="18"/>
              </w:rPr>
              <w:t>January - May 2016</w:t>
            </w:r>
          </w:p>
        </w:tc>
        <w:tc>
          <w:tcPr>
            <w:tcW w:w="2340" w:type="dxa"/>
            <w:vAlign w:val="bottom"/>
          </w:tcPr>
          <w:p w:rsidR="00921080" w:rsidRPr="00296996" w:rsidRDefault="00921080" w:rsidP="00921080">
            <w:pPr>
              <w:spacing w:line="340" w:lineRule="exact"/>
              <w:ind w:left="-18" w:right="-43"/>
              <w:jc w:val="center"/>
              <w:rPr>
                <w:rFonts w:ascii="Arial" w:hAnsi="Arial" w:cs="Arial"/>
                <w:sz w:val="18"/>
                <w:szCs w:val="18"/>
              </w:rPr>
            </w:pPr>
            <w:r w:rsidRPr="00296996">
              <w:rPr>
                <w:rFonts w:ascii="Arial" w:hAnsi="Arial" w:cs="Arial"/>
                <w:sz w:val="18"/>
                <w:szCs w:val="18"/>
              </w:rPr>
              <w:t>35.67 - 36.39</w:t>
            </w:r>
          </w:p>
        </w:tc>
      </w:tr>
      <w:tr w:rsidR="00921080" w:rsidRPr="003857FF" w:rsidTr="007877E3">
        <w:tc>
          <w:tcPr>
            <w:tcW w:w="2988" w:type="dxa"/>
            <w:vAlign w:val="bottom"/>
          </w:tcPr>
          <w:p w:rsidR="00921080" w:rsidRPr="003857FF" w:rsidRDefault="00921080" w:rsidP="00921080">
            <w:pPr>
              <w:tabs>
                <w:tab w:val="left" w:pos="360"/>
                <w:tab w:val="left" w:pos="1440"/>
              </w:tabs>
              <w:spacing w:line="340" w:lineRule="exact"/>
              <w:ind w:left="252" w:hanging="252"/>
              <w:rPr>
                <w:rFonts w:ascii="Arial" w:eastAsia="Arial Unicode MS" w:hAnsi="Arial" w:cs="Arial"/>
                <w:sz w:val="18"/>
                <w:szCs w:val="18"/>
              </w:rPr>
            </w:pPr>
            <w:r>
              <w:rPr>
                <w:rFonts w:ascii="Arial" w:eastAsia="Arial Unicode MS" w:hAnsi="Arial" w:cs="Arial"/>
                <w:sz w:val="18"/>
                <w:szCs w:val="18"/>
              </w:rPr>
              <w:t>Japanese Y</w:t>
            </w:r>
            <w:r w:rsidRPr="00296996">
              <w:rPr>
                <w:rFonts w:ascii="Arial" w:eastAsia="Arial Unicode MS" w:hAnsi="Arial" w:cs="Arial"/>
                <w:sz w:val="18"/>
                <w:szCs w:val="18"/>
              </w:rPr>
              <w:t>en</w:t>
            </w:r>
          </w:p>
        </w:tc>
        <w:tc>
          <w:tcPr>
            <w:tcW w:w="1710" w:type="dxa"/>
            <w:vAlign w:val="bottom"/>
          </w:tcPr>
          <w:p w:rsidR="00921080" w:rsidRPr="00296996" w:rsidRDefault="00921080" w:rsidP="00921080">
            <w:pPr>
              <w:spacing w:line="340" w:lineRule="exact"/>
              <w:ind w:left="-18" w:right="612"/>
              <w:jc w:val="right"/>
              <w:rPr>
                <w:rFonts w:ascii="Arial" w:hAnsi="Arial" w:cstheme="minorBidi"/>
                <w:sz w:val="18"/>
                <w:szCs w:val="18"/>
              </w:rPr>
            </w:pPr>
            <w:r>
              <w:rPr>
                <w:rFonts w:ascii="Arial" w:hAnsi="Arial" w:cstheme="minorBidi"/>
                <w:sz w:val="18"/>
                <w:szCs w:val="18"/>
              </w:rPr>
              <w:t>17.6</w:t>
            </w:r>
          </w:p>
        </w:tc>
        <w:tc>
          <w:tcPr>
            <w:tcW w:w="2250" w:type="dxa"/>
            <w:vAlign w:val="bottom"/>
          </w:tcPr>
          <w:p w:rsidR="00921080" w:rsidRPr="003857FF" w:rsidRDefault="00921080" w:rsidP="00921080">
            <w:pPr>
              <w:spacing w:line="340" w:lineRule="exact"/>
              <w:ind w:left="-108" w:right="-108" w:firstLine="18"/>
              <w:jc w:val="center"/>
              <w:rPr>
                <w:rFonts w:ascii="Arial" w:hAnsi="Arial" w:cs="Arial"/>
                <w:sz w:val="18"/>
                <w:szCs w:val="18"/>
                <w:cs/>
              </w:rPr>
            </w:pPr>
            <w:r>
              <w:rPr>
                <w:rFonts w:ascii="Arial" w:hAnsi="Arial" w:cs="Arial"/>
                <w:sz w:val="18"/>
                <w:szCs w:val="18"/>
              </w:rPr>
              <w:t>January 2016</w:t>
            </w:r>
          </w:p>
        </w:tc>
        <w:tc>
          <w:tcPr>
            <w:tcW w:w="2340" w:type="dxa"/>
            <w:vAlign w:val="bottom"/>
          </w:tcPr>
          <w:p w:rsidR="00921080" w:rsidRPr="00296996" w:rsidRDefault="00921080" w:rsidP="00921080">
            <w:pPr>
              <w:spacing w:line="340" w:lineRule="exact"/>
              <w:ind w:left="-18" w:right="-43"/>
              <w:jc w:val="center"/>
              <w:rPr>
                <w:rFonts w:ascii="Arial" w:hAnsi="Arial" w:cs="Arial"/>
                <w:sz w:val="18"/>
                <w:szCs w:val="18"/>
              </w:rPr>
            </w:pPr>
            <w:r w:rsidRPr="00296996">
              <w:rPr>
                <w:rFonts w:ascii="Arial" w:hAnsi="Arial" w:cs="Arial"/>
                <w:sz w:val="18"/>
                <w:szCs w:val="18"/>
              </w:rPr>
              <w:t>0.29375</w:t>
            </w:r>
          </w:p>
        </w:tc>
      </w:tr>
    </w:tbl>
    <w:p w:rsidR="00A90493" w:rsidRDefault="00A90493" w:rsidP="00395FFA">
      <w:pPr>
        <w:spacing w:before="240" w:after="120" w:line="380" w:lineRule="exact"/>
        <w:ind w:left="547" w:hanging="547"/>
        <w:jc w:val="thaiDistribute"/>
        <w:rPr>
          <w:rFonts w:ascii="Arial" w:hAnsi="Arial" w:cs="Arial"/>
          <w:b/>
          <w:bCs/>
          <w:sz w:val="22"/>
          <w:szCs w:val="22"/>
        </w:rPr>
      </w:pPr>
    </w:p>
    <w:p w:rsidR="00A90493" w:rsidRDefault="00A904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B4ABD" w:rsidRPr="003857FF" w:rsidRDefault="00A90493" w:rsidP="00395FFA">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33</w:t>
      </w:r>
      <w:r w:rsidR="00395FFA" w:rsidRPr="003857FF">
        <w:rPr>
          <w:rFonts w:ascii="Arial" w:hAnsi="Arial" w:cs="Arial"/>
          <w:b/>
          <w:bCs/>
          <w:sz w:val="22"/>
          <w:szCs w:val="22"/>
        </w:rPr>
        <w:t>.</w:t>
      </w:r>
      <w:r w:rsidR="00472542" w:rsidRPr="003857FF">
        <w:rPr>
          <w:rFonts w:ascii="Arial" w:hAnsi="Arial" w:cs="Arial"/>
          <w:b/>
          <w:bCs/>
          <w:sz w:val="22"/>
          <w:szCs w:val="22"/>
        </w:rPr>
        <w:t>2</w:t>
      </w:r>
      <w:r w:rsidR="003B4ABD" w:rsidRPr="003857FF">
        <w:rPr>
          <w:rFonts w:ascii="Arial" w:hAnsi="Arial" w:cs="Arial"/>
          <w:b/>
          <w:bCs/>
          <w:sz w:val="22"/>
          <w:szCs w:val="22"/>
        </w:rPr>
        <w:tab/>
        <w:t>Fair values of financial instruments</w:t>
      </w:r>
    </w:p>
    <w:p w:rsidR="003B4ABD" w:rsidRPr="003857FF" w:rsidRDefault="0066090A" w:rsidP="008256B8">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r>
      <w:r w:rsidR="003B4ABD" w:rsidRPr="003857FF">
        <w:rPr>
          <w:rFonts w:ascii="Arial" w:hAnsi="Arial" w:cs="Arial"/>
          <w:sz w:val="22"/>
          <w:szCs w:val="22"/>
        </w:rPr>
        <w:t>Since the majority of the Company</w:t>
      </w:r>
      <w:r w:rsidR="00202C7D" w:rsidRPr="003857FF">
        <w:rPr>
          <w:rFonts w:ascii="Arial" w:hAnsi="Arial" w:cs="Arial"/>
          <w:sz w:val="22"/>
          <w:szCs w:val="22"/>
        </w:rPr>
        <w:t xml:space="preserve"> and its subsidiary companies</w:t>
      </w:r>
      <w:r w:rsidR="003B4ABD" w:rsidRPr="003857FF">
        <w:rPr>
          <w:rFonts w:ascii="Arial" w:hAnsi="Arial" w:cs="Arial"/>
          <w:sz w:val="22"/>
          <w:szCs w:val="22"/>
        </w:rPr>
        <w:t>’ financial instruments are short-term in nature</w:t>
      </w:r>
      <w:r w:rsidR="00660F53">
        <w:rPr>
          <w:rFonts w:ascii="Arial" w:hAnsi="Arial" w:cs="Arial"/>
          <w:sz w:val="22"/>
          <w:szCs w:val="22"/>
        </w:rPr>
        <w:t xml:space="preserve"> or carrying interest at rates close to the market interest rates</w:t>
      </w:r>
      <w:r w:rsidR="003B4ABD" w:rsidRPr="003857FF">
        <w:rPr>
          <w:rFonts w:ascii="Arial" w:hAnsi="Arial" w:cs="Arial"/>
          <w:sz w:val="22"/>
          <w:szCs w:val="22"/>
        </w:rPr>
        <w:t xml:space="preserve">, their fair value is not expected to be materially different from the amounts presented in </w:t>
      </w:r>
      <w:r w:rsidR="00660F53">
        <w:rPr>
          <w:rFonts w:ascii="Arial" w:hAnsi="Arial" w:cs="Arial"/>
          <w:sz w:val="22"/>
          <w:szCs w:val="22"/>
        </w:rPr>
        <w:t xml:space="preserve">the </w:t>
      </w:r>
      <w:r w:rsidR="00A4483B" w:rsidRPr="003857FF">
        <w:rPr>
          <w:rFonts w:ascii="Arial" w:hAnsi="Arial" w:cs="Arial"/>
          <w:sz w:val="22"/>
          <w:szCs w:val="22"/>
        </w:rPr>
        <w:t>statements of financial position</w:t>
      </w:r>
      <w:r w:rsidR="00A90493">
        <w:rPr>
          <w:rFonts w:ascii="Arial" w:hAnsi="Arial" w:cs="Arial"/>
          <w:sz w:val="22"/>
          <w:szCs w:val="22"/>
        </w:rPr>
        <w:t>, except for the fair value of investments in associated companies which had been disclosed in Note 13</w:t>
      </w:r>
      <w:r w:rsidR="003B4ABD" w:rsidRPr="003857FF">
        <w:rPr>
          <w:rFonts w:ascii="Arial" w:hAnsi="Arial" w:cs="Arial"/>
          <w:sz w:val="22"/>
          <w:szCs w:val="22"/>
        </w:rPr>
        <w:t xml:space="preserve">. </w:t>
      </w:r>
    </w:p>
    <w:p w:rsidR="004D3F5A" w:rsidRPr="003857FF" w:rsidRDefault="00A90493" w:rsidP="004D3F5A">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34</w:t>
      </w:r>
      <w:r w:rsidR="00037E55">
        <w:rPr>
          <w:rFonts w:ascii="Arial" w:hAnsi="Arial" w:cs="Arial"/>
          <w:b/>
          <w:bCs/>
          <w:sz w:val="22"/>
          <w:szCs w:val="22"/>
        </w:rPr>
        <w:t>.</w:t>
      </w:r>
      <w:r w:rsidR="00505D73" w:rsidRPr="003857FF">
        <w:rPr>
          <w:rFonts w:ascii="Arial" w:hAnsi="Arial" w:cs="Arial"/>
          <w:b/>
          <w:bCs/>
          <w:sz w:val="22"/>
          <w:szCs w:val="22"/>
        </w:rPr>
        <w:tab/>
      </w:r>
      <w:r w:rsidR="004D3F5A" w:rsidRPr="003857FF">
        <w:rPr>
          <w:rFonts w:ascii="Arial" w:hAnsi="Arial" w:cs="Arial"/>
          <w:b/>
          <w:bCs/>
          <w:sz w:val="22"/>
          <w:szCs w:val="22"/>
        </w:rPr>
        <w:t>Capital management</w:t>
      </w:r>
    </w:p>
    <w:p w:rsidR="004D3F5A" w:rsidRPr="003857FF" w:rsidRDefault="004D3F5A" w:rsidP="004D3F5A">
      <w:pPr>
        <w:spacing w:before="120" w:after="120" w:line="380" w:lineRule="exact"/>
        <w:ind w:left="547" w:hanging="547"/>
        <w:jc w:val="both"/>
        <w:rPr>
          <w:rFonts w:ascii="Arial" w:hAnsi="Arial" w:cs="Arial"/>
          <w:sz w:val="22"/>
          <w:szCs w:val="22"/>
        </w:rPr>
      </w:pPr>
      <w:r w:rsidRPr="003857FF">
        <w:rPr>
          <w:rFonts w:ascii="Arial" w:hAnsi="Arial" w:cs="Arial"/>
          <w:sz w:val="22"/>
          <w:szCs w:val="22"/>
        </w:rPr>
        <w:tab/>
        <w:t>The p</w:t>
      </w:r>
      <w:r w:rsidR="00436D9A">
        <w:rPr>
          <w:rFonts w:ascii="Arial" w:hAnsi="Arial" w:cs="Arial"/>
          <w:sz w:val="22"/>
          <w:szCs w:val="22"/>
        </w:rPr>
        <w:t>rimary objective of the Company and its subsidiaries’</w:t>
      </w:r>
      <w:r w:rsidRPr="003857FF">
        <w:rPr>
          <w:rFonts w:ascii="Arial" w:hAnsi="Arial" w:cs="Arial"/>
          <w:sz w:val="22"/>
          <w:szCs w:val="22"/>
        </w:rPr>
        <w:t xml:space="preserve"> capital management is to ensure that it has appropriate capital structure in order to support </w:t>
      </w:r>
      <w:r w:rsidR="00436D9A">
        <w:rPr>
          <w:rFonts w:ascii="Arial" w:hAnsi="Arial" w:cs="Arial"/>
          <w:sz w:val="22"/>
          <w:szCs w:val="22"/>
        </w:rPr>
        <w:t>their</w:t>
      </w:r>
      <w:r w:rsidRPr="003857FF">
        <w:rPr>
          <w:rFonts w:ascii="Arial" w:hAnsi="Arial" w:cs="Arial"/>
          <w:sz w:val="22"/>
          <w:szCs w:val="22"/>
        </w:rPr>
        <w:t xml:space="preserve"> business</w:t>
      </w:r>
      <w:r w:rsidR="00436D9A">
        <w:rPr>
          <w:rFonts w:ascii="Arial" w:hAnsi="Arial" w:cs="Arial"/>
          <w:sz w:val="22"/>
          <w:szCs w:val="22"/>
        </w:rPr>
        <w:t>es</w:t>
      </w:r>
      <w:r w:rsidRPr="003857FF">
        <w:rPr>
          <w:rFonts w:ascii="Arial" w:hAnsi="Arial" w:cs="Arial"/>
          <w:sz w:val="22"/>
          <w:szCs w:val="22"/>
        </w:rPr>
        <w:t xml:space="preserve"> and </w:t>
      </w:r>
      <w:proofErr w:type="spellStart"/>
      <w:r w:rsidRPr="003857FF">
        <w:rPr>
          <w:rFonts w:ascii="Arial" w:hAnsi="Arial" w:cs="Arial"/>
          <w:sz w:val="22"/>
          <w:szCs w:val="22"/>
        </w:rPr>
        <w:t>maximise</w:t>
      </w:r>
      <w:proofErr w:type="spellEnd"/>
      <w:r w:rsidRPr="003857FF">
        <w:rPr>
          <w:rFonts w:ascii="Arial" w:hAnsi="Arial" w:cs="Arial"/>
          <w:sz w:val="22"/>
          <w:szCs w:val="22"/>
        </w:rPr>
        <w:t xml:space="preserve"> shareholder value. As at </w:t>
      </w:r>
      <w:r w:rsidR="002452F4">
        <w:rPr>
          <w:rFonts w:ascii="Arial" w:hAnsi="Arial" w:cs="Arial"/>
          <w:sz w:val="22"/>
          <w:szCs w:val="22"/>
        </w:rPr>
        <w:t xml:space="preserve">31 December </w:t>
      </w:r>
      <w:r w:rsidR="001D7818">
        <w:rPr>
          <w:rFonts w:ascii="Arial" w:hAnsi="Arial" w:cs="Arial"/>
          <w:sz w:val="22"/>
          <w:szCs w:val="22"/>
        </w:rPr>
        <w:t>2016</w:t>
      </w:r>
      <w:r w:rsidRPr="003857FF">
        <w:rPr>
          <w:rFonts w:ascii="Arial" w:hAnsi="Arial" w:cs="Arial"/>
          <w:sz w:val="22"/>
          <w:szCs w:val="22"/>
        </w:rPr>
        <w:t>, the Group</w:t>
      </w:r>
      <w:r w:rsidR="009A1A58">
        <w:rPr>
          <w:rFonts w:ascii="Arial" w:hAnsi="Arial" w:cs="Arial"/>
          <w:sz w:val="22"/>
          <w:szCs w:val="22"/>
        </w:rPr>
        <w:t>'s debt-to-equity ratio was</w:t>
      </w:r>
      <w:r w:rsidR="004D321E">
        <w:rPr>
          <w:rFonts w:ascii="Arial" w:hAnsi="Arial" w:cs="Arial"/>
          <w:sz w:val="22"/>
          <w:szCs w:val="22"/>
        </w:rPr>
        <w:t xml:space="preserve"> </w:t>
      </w:r>
      <w:r w:rsidR="00CF46FC">
        <w:rPr>
          <w:rFonts w:ascii="Arial" w:hAnsi="Arial" w:cs="Arial"/>
          <w:sz w:val="22"/>
          <w:szCs w:val="22"/>
        </w:rPr>
        <w:t>1.68</w:t>
      </w:r>
      <w:r w:rsidRPr="003857FF">
        <w:rPr>
          <w:rFonts w:ascii="Arial" w:hAnsi="Arial" w:cs="Arial"/>
          <w:sz w:val="22"/>
          <w:szCs w:val="22"/>
        </w:rPr>
        <w:t xml:space="preserve">:1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w:t>
      </w:r>
      <w:r w:rsidR="004D321E">
        <w:rPr>
          <w:rFonts w:ascii="Arial" w:hAnsi="Arial" w:cs="Arial"/>
          <w:sz w:val="22"/>
          <w:szCs w:val="22"/>
        </w:rPr>
        <w:t>1.</w:t>
      </w:r>
      <w:r w:rsidR="00921080">
        <w:rPr>
          <w:rFonts w:ascii="Arial" w:hAnsi="Arial" w:cs="Arial"/>
          <w:sz w:val="22"/>
          <w:szCs w:val="22"/>
        </w:rPr>
        <w:t>3</w:t>
      </w:r>
      <w:r w:rsidR="00627980">
        <w:rPr>
          <w:rFonts w:ascii="Arial" w:hAnsi="Arial" w:cs="Arial"/>
          <w:sz w:val="22"/>
          <w:szCs w:val="22"/>
        </w:rPr>
        <w:t>1</w:t>
      </w:r>
      <w:r w:rsidR="00E16BDA">
        <w:rPr>
          <w:rFonts w:ascii="Arial" w:hAnsi="Arial" w:cs="Arial"/>
          <w:sz w:val="22"/>
          <w:szCs w:val="22"/>
        </w:rPr>
        <w:t>:1)</w:t>
      </w:r>
      <w:r w:rsidR="009A1A58">
        <w:rPr>
          <w:rFonts w:ascii="Arial" w:hAnsi="Arial" w:cs="Arial"/>
          <w:sz w:val="22"/>
          <w:szCs w:val="22"/>
        </w:rPr>
        <w:t xml:space="preserve"> and the Company's was</w:t>
      </w:r>
      <w:r w:rsidR="004D321E">
        <w:rPr>
          <w:rFonts w:ascii="Arial" w:hAnsi="Arial" w:cs="Arial"/>
          <w:sz w:val="22"/>
          <w:szCs w:val="22"/>
        </w:rPr>
        <w:t xml:space="preserve"> </w:t>
      </w:r>
      <w:r w:rsidR="00CF46FC">
        <w:rPr>
          <w:rFonts w:ascii="Arial" w:hAnsi="Arial" w:cs="Arial"/>
          <w:sz w:val="22"/>
          <w:szCs w:val="22"/>
        </w:rPr>
        <w:t>1.51</w:t>
      </w:r>
      <w:r w:rsidRPr="003857FF">
        <w:rPr>
          <w:rFonts w:ascii="Arial" w:hAnsi="Arial" w:cs="Arial"/>
          <w:sz w:val="22"/>
          <w:szCs w:val="22"/>
        </w:rPr>
        <w:t xml:space="preserve">:1 </w:t>
      </w:r>
      <w:r w:rsidR="00DF1EC4" w:rsidRPr="003857FF">
        <w:rPr>
          <w:rFonts w:ascii="Arial" w:hAnsi="Arial" w:cs="Arial"/>
          <w:sz w:val="22"/>
          <w:szCs w:val="22"/>
        </w:rPr>
        <w:t>(</w:t>
      </w:r>
      <w:r w:rsidR="00C50F67">
        <w:rPr>
          <w:rFonts w:ascii="Arial" w:hAnsi="Arial" w:cs="Arial"/>
          <w:sz w:val="22"/>
          <w:szCs w:val="22"/>
        </w:rPr>
        <w:t>2015</w:t>
      </w:r>
      <w:r w:rsidR="002452F4">
        <w:rPr>
          <w:rFonts w:ascii="Arial" w:hAnsi="Arial" w:cs="Arial"/>
          <w:sz w:val="22"/>
          <w:szCs w:val="22"/>
        </w:rPr>
        <w:t>:</w:t>
      </w:r>
      <w:r w:rsidRPr="003857FF">
        <w:rPr>
          <w:rFonts w:ascii="Arial" w:hAnsi="Arial" w:cs="Arial"/>
          <w:sz w:val="22"/>
          <w:szCs w:val="22"/>
        </w:rPr>
        <w:t xml:space="preserve"> </w:t>
      </w:r>
      <w:r w:rsidR="00921080">
        <w:rPr>
          <w:rFonts w:ascii="Arial" w:hAnsi="Arial" w:cstheme="minorBidi"/>
          <w:sz w:val="22"/>
          <w:szCs w:val="22"/>
        </w:rPr>
        <w:t>1.12</w:t>
      </w:r>
      <w:r w:rsidRPr="003857FF">
        <w:rPr>
          <w:rFonts w:ascii="Arial" w:hAnsi="Arial" w:cs="Arial"/>
          <w:sz w:val="22"/>
          <w:szCs w:val="22"/>
        </w:rPr>
        <w:t xml:space="preserve">:1). </w:t>
      </w:r>
    </w:p>
    <w:p w:rsidR="003D3C72" w:rsidRDefault="003D3C72" w:rsidP="003D3C72">
      <w:pPr>
        <w:tabs>
          <w:tab w:val="left" w:pos="540"/>
        </w:tabs>
        <w:overflowPunct/>
        <w:autoSpaceDE/>
        <w:autoSpaceDN/>
        <w:adjustRightInd/>
        <w:spacing w:before="120" w:after="120" w:line="380" w:lineRule="exact"/>
        <w:textAlignment w:val="auto"/>
        <w:rPr>
          <w:rFonts w:ascii="Arial" w:hAnsi="Arial" w:cs="Arial"/>
          <w:b/>
          <w:bCs/>
          <w:sz w:val="22"/>
          <w:szCs w:val="22"/>
        </w:rPr>
      </w:pPr>
      <w:r w:rsidRPr="003D3C72">
        <w:rPr>
          <w:rFonts w:ascii="Arial" w:hAnsi="Arial" w:cs="Arial"/>
          <w:b/>
          <w:bCs/>
          <w:sz w:val="22"/>
          <w:szCs w:val="22"/>
        </w:rPr>
        <w:t>35.    Events after the reporting period</w:t>
      </w:r>
    </w:p>
    <w:p w:rsidR="003D3C72" w:rsidRPr="003D3C72" w:rsidRDefault="003D3C72" w:rsidP="003D3C72">
      <w:pPr>
        <w:spacing w:before="120" w:after="120" w:line="380" w:lineRule="exact"/>
        <w:ind w:left="547" w:hanging="547"/>
        <w:jc w:val="both"/>
        <w:rPr>
          <w:rFonts w:ascii="Arial" w:hAnsi="Arial" w:cs="Arial"/>
          <w:sz w:val="22"/>
          <w:szCs w:val="22"/>
        </w:rPr>
      </w:pPr>
      <w:r w:rsidRPr="003D3C72">
        <w:rPr>
          <w:rFonts w:ascii="Arial" w:hAnsi="Arial" w:cs="Arial"/>
          <w:sz w:val="22"/>
          <w:szCs w:val="22"/>
        </w:rPr>
        <w:t>        </w:t>
      </w:r>
      <w:r>
        <w:rPr>
          <w:rFonts w:ascii="Arial" w:hAnsi="Arial" w:cs="Arial"/>
          <w:sz w:val="22"/>
          <w:szCs w:val="22"/>
        </w:rPr>
        <w:tab/>
      </w:r>
      <w:r w:rsidRPr="003D3C72">
        <w:rPr>
          <w:rFonts w:ascii="Arial" w:hAnsi="Arial" w:cs="Arial"/>
          <w:sz w:val="22"/>
          <w:szCs w:val="22"/>
        </w:rPr>
        <w:t xml:space="preserve">On 24 February 2017, the Board of Directors Meeting of the Company No. </w:t>
      </w:r>
      <w:r>
        <w:rPr>
          <w:rFonts w:ascii="Arial" w:hAnsi="Arial" w:cs="Arial"/>
          <w:sz w:val="22"/>
          <w:szCs w:val="22"/>
        </w:rPr>
        <w:t>2/2017</w:t>
      </w:r>
      <w:r w:rsidRPr="003D3C72">
        <w:rPr>
          <w:rFonts w:ascii="Arial" w:hAnsi="Arial" w:cs="Arial"/>
          <w:sz w:val="22"/>
          <w:szCs w:val="22"/>
        </w:rPr>
        <w:t xml:space="preserve"> passed a resolution to propose </w:t>
      </w:r>
      <w:r>
        <w:rPr>
          <w:rFonts w:ascii="Arial" w:hAnsi="Arial" w:cs="Arial"/>
          <w:sz w:val="22"/>
          <w:szCs w:val="22"/>
        </w:rPr>
        <w:t xml:space="preserve">a </w:t>
      </w:r>
      <w:r w:rsidRPr="003D3C72">
        <w:rPr>
          <w:rFonts w:ascii="Arial" w:hAnsi="Arial" w:cs="Arial"/>
          <w:sz w:val="22"/>
          <w:szCs w:val="22"/>
        </w:rPr>
        <w:t xml:space="preserve">dividend payment at Baht </w:t>
      </w:r>
      <w:r w:rsidR="00503348">
        <w:rPr>
          <w:rFonts w:ascii="Arial" w:hAnsi="Arial" w:cs="Arial"/>
          <w:sz w:val="22"/>
          <w:szCs w:val="22"/>
        </w:rPr>
        <w:t xml:space="preserve">0.014 </w:t>
      </w:r>
      <w:r w:rsidRPr="003D3C72">
        <w:rPr>
          <w:rFonts w:ascii="Arial" w:hAnsi="Arial" w:cs="Arial"/>
          <w:sz w:val="22"/>
          <w:szCs w:val="22"/>
        </w:rPr>
        <w:t>per share from the net profit of 2016, totaling of Baht</w:t>
      </w:r>
      <w:r w:rsidR="00503348">
        <w:rPr>
          <w:rFonts w:ascii="Arial" w:hAnsi="Arial" w:cs="Arial"/>
          <w:sz w:val="22"/>
          <w:szCs w:val="22"/>
        </w:rPr>
        <w:t xml:space="preserve"> 13 </w:t>
      </w:r>
      <w:r w:rsidRPr="003D3C72">
        <w:rPr>
          <w:rFonts w:ascii="Arial" w:hAnsi="Arial" w:cs="Arial"/>
          <w:sz w:val="22"/>
          <w:szCs w:val="22"/>
        </w:rPr>
        <w:t>million. The Company will propose these matters for approval in the Annual General Meeting of the Company’s shareholders.</w:t>
      </w:r>
    </w:p>
    <w:p w:rsidR="00BA0E4F" w:rsidRPr="003857FF" w:rsidRDefault="00A90493" w:rsidP="004D3F5A">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w:t>
      </w:r>
      <w:r w:rsidR="00E349BA">
        <w:rPr>
          <w:rFonts w:ascii="Arial" w:hAnsi="Arial" w:cs="Arial"/>
          <w:b/>
          <w:bCs/>
          <w:sz w:val="22"/>
          <w:szCs w:val="22"/>
        </w:rPr>
        <w:t>6</w:t>
      </w:r>
      <w:r w:rsidR="003B4ABD" w:rsidRPr="003857FF">
        <w:rPr>
          <w:rFonts w:ascii="Arial" w:hAnsi="Arial" w:cs="Arial"/>
          <w:b/>
          <w:bCs/>
          <w:sz w:val="22"/>
          <w:szCs w:val="22"/>
        </w:rPr>
        <w:t>.</w:t>
      </w:r>
      <w:r w:rsidR="003732DA" w:rsidRPr="003857FF">
        <w:rPr>
          <w:rFonts w:ascii="Arial" w:hAnsi="Arial" w:cs="Arial"/>
          <w:b/>
          <w:bCs/>
          <w:sz w:val="22"/>
          <w:szCs w:val="22"/>
        </w:rPr>
        <w:tab/>
        <w:t>Approval of financial statements</w:t>
      </w:r>
    </w:p>
    <w:p w:rsidR="00AA64EA" w:rsidRPr="00D63EEC" w:rsidRDefault="0066090A" w:rsidP="00436D9A">
      <w:pPr>
        <w:spacing w:before="120" w:after="120" w:line="380" w:lineRule="exact"/>
        <w:ind w:left="547" w:hanging="547"/>
        <w:jc w:val="both"/>
        <w:rPr>
          <w:rFonts w:ascii="Arial" w:hAnsi="Arial" w:cs="Arial"/>
          <w:sz w:val="22"/>
          <w:szCs w:val="22"/>
        </w:rPr>
      </w:pPr>
      <w:r w:rsidRPr="00D63EEC">
        <w:rPr>
          <w:rFonts w:ascii="Arial" w:hAnsi="Arial" w:cs="Arial"/>
          <w:color w:val="000000"/>
          <w:spacing w:val="-6"/>
          <w:sz w:val="22"/>
          <w:szCs w:val="22"/>
        </w:rPr>
        <w:tab/>
      </w:r>
      <w:r w:rsidR="00BA0E4F" w:rsidRPr="00D63EEC">
        <w:rPr>
          <w:rFonts w:ascii="Arial" w:hAnsi="Arial" w:cs="Arial"/>
          <w:sz w:val="22"/>
          <w:szCs w:val="22"/>
        </w:rPr>
        <w:t xml:space="preserve">These financial statements were </w:t>
      </w:r>
      <w:proofErr w:type="spellStart"/>
      <w:r w:rsidR="00BA0E4F" w:rsidRPr="00D63EEC">
        <w:rPr>
          <w:rFonts w:ascii="Arial" w:hAnsi="Arial" w:cs="Arial"/>
          <w:sz w:val="22"/>
          <w:szCs w:val="22"/>
        </w:rPr>
        <w:t>authorised</w:t>
      </w:r>
      <w:proofErr w:type="spellEnd"/>
      <w:r w:rsidR="00BA0E4F" w:rsidRPr="00D63EEC">
        <w:rPr>
          <w:rFonts w:ascii="Arial" w:hAnsi="Arial" w:cs="Arial"/>
          <w:sz w:val="22"/>
          <w:szCs w:val="22"/>
        </w:rPr>
        <w:t xml:space="preserve"> for issue by the Company’s </w:t>
      </w:r>
      <w:proofErr w:type="spellStart"/>
      <w:r w:rsidR="005D2E60" w:rsidRPr="00D63EEC">
        <w:rPr>
          <w:rFonts w:ascii="Arial" w:hAnsi="Arial" w:cs="Arial"/>
          <w:sz w:val="22"/>
          <w:szCs w:val="22"/>
        </w:rPr>
        <w:t>authorised</w:t>
      </w:r>
      <w:proofErr w:type="spellEnd"/>
      <w:r w:rsidR="005D2E60" w:rsidRPr="00D63EEC">
        <w:rPr>
          <w:rFonts w:ascii="Arial" w:hAnsi="Arial" w:cs="Arial"/>
          <w:sz w:val="22"/>
          <w:szCs w:val="22"/>
        </w:rPr>
        <w:t xml:space="preserve"> directors </w:t>
      </w:r>
      <w:r w:rsidR="00BA0E4F" w:rsidRPr="00D63EEC">
        <w:rPr>
          <w:rFonts w:ascii="Arial" w:hAnsi="Arial" w:cs="Arial"/>
          <w:sz w:val="22"/>
          <w:szCs w:val="22"/>
        </w:rPr>
        <w:t>on</w:t>
      </w:r>
      <w:r w:rsidR="00CE5BA1">
        <w:rPr>
          <w:rFonts w:ascii="Arial" w:hAnsi="Arial" w:cs="Arial"/>
          <w:sz w:val="22"/>
          <w:szCs w:val="22"/>
        </w:rPr>
        <w:t xml:space="preserve"> </w:t>
      </w:r>
      <w:r w:rsidR="003C4EC4">
        <w:rPr>
          <w:rFonts w:ascii="Arial" w:hAnsi="Arial" w:cs="Arial"/>
          <w:sz w:val="22"/>
          <w:szCs w:val="22"/>
        </w:rPr>
        <w:t>2</w:t>
      </w:r>
      <w:r w:rsidR="00503348">
        <w:rPr>
          <w:rFonts w:ascii="Arial" w:hAnsi="Arial" w:cs="Arial"/>
          <w:sz w:val="22"/>
          <w:szCs w:val="22"/>
        </w:rPr>
        <w:t>4</w:t>
      </w:r>
      <w:r w:rsidR="003C4EC4">
        <w:rPr>
          <w:rFonts w:ascii="Arial" w:hAnsi="Arial" w:cs="Arial"/>
          <w:sz w:val="22"/>
          <w:szCs w:val="22"/>
        </w:rPr>
        <w:t xml:space="preserve"> February 2017.</w:t>
      </w:r>
    </w:p>
    <w:sectPr w:rsidR="00AA64EA" w:rsidRPr="00D63EEC" w:rsidSect="00496630">
      <w:footerReference w:type="default" r:id="rId12"/>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B31" w:rsidRDefault="00684B31">
      <w:r>
        <w:separator/>
      </w:r>
    </w:p>
  </w:endnote>
  <w:endnote w:type="continuationSeparator" w:id="0">
    <w:p w:rsidR="00684B31" w:rsidRDefault="0068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B31" w:rsidRPr="008624C1" w:rsidRDefault="00684B31" w:rsidP="00DD46E6">
    <w:pPr>
      <w:pStyle w:val="Footer"/>
      <w:framePr w:wrap="around" w:vAnchor="text" w:hAnchor="margin" w:xAlign="right" w:y="1"/>
      <w:jc w:val="right"/>
      <w:rPr>
        <w:rStyle w:val="PageNumber"/>
        <w:rFonts w:ascii="Arial" w:hAnsi="Arial"/>
        <w:sz w:val="22"/>
        <w:szCs w:val="22"/>
      </w:rPr>
    </w:pPr>
    <w:r w:rsidRPr="008624C1">
      <w:rPr>
        <w:rStyle w:val="PageNumber"/>
        <w:rFonts w:ascii="Arial" w:hAnsi="Arial"/>
        <w:sz w:val="22"/>
        <w:szCs w:val="22"/>
      </w:rPr>
      <w:t xml:space="preserve">  </w:t>
    </w:r>
    <w:r w:rsidRPr="008624C1">
      <w:rPr>
        <w:rStyle w:val="PageNumber"/>
        <w:rFonts w:ascii="Arial" w:hAnsi="Arial"/>
        <w:sz w:val="22"/>
        <w:szCs w:val="22"/>
      </w:rPr>
      <w:fldChar w:fldCharType="begin"/>
    </w:r>
    <w:r w:rsidRPr="008624C1">
      <w:rPr>
        <w:rStyle w:val="PageNumber"/>
        <w:rFonts w:ascii="Arial" w:hAnsi="Arial"/>
        <w:sz w:val="22"/>
        <w:szCs w:val="22"/>
      </w:rPr>
      <w:instrText xml:space="preserve">PAGE  </w:instrText>
    </w:r>
    <w:r w:rsidRPr="008624C1">
      <w:rPr>
        <w:rStyle w:val="PageNumber"/>
        <w:rFonts w:ascii="Arial" w:hAnsi="Arial"/>
        <w:sz w:val="22"/>
        <w:szCs w:val="22"/>
      </w:rPr>
      <w:fldChar w:fldCharType="separate"/>
    </w:r>
    <w:r w:rsidR="00393A41">
      <w:rPr>
        <w:rStyle w:val="PageNumber"/>
        <w:rFonts w:ascii="Arial" w:hAnsi="Arial"/>
        <w:noProof/>
        <w:sz w:val="22"/>
        <w:szCs w:val="22"/>
      </w:rPr>
      <w:t>21</w:t>
    </w:r>
    <w:r w:rsidRPr="008624C1">
      <w:rPr>
        <w:rStyle w:val="PageNumber"/>
        <w:rFonts w:ascii="Arial" w:hAnsi="Arial"/>
        <w:sz w:val="22"/>
        <w:szCs w:val="22"/>
      </w:rPr>
      <w:fldChar w:fldCharType="end"/>
    </w:r>
    <w:r w:rsidRPr="008624C1">
      <w:rPr>
        <w:rStyle w:val="PageNumber"/>
        <w:rFonts w:ascii="Arial" w:hAnsi="Arial"/>
        <w:sz w:val="22"/>
        <w:szCs w:val="22"/>
      </w:rPr>
      <w:t xml:space="preserve"> </w:t>
    </w:r>
  </w:p>
  <w:p w:rsidR="00684B31" w:rsidRDefault="00684B31" w:rsidP="00DD46E6">
    <w:pPr>
      <w:pStyle w:val="Footer"/>
      <w:ind w:right="360"/>
      <w:rPr>
        <w:sz w:val="2"/>
        <w:szCs w:val="2"/>
      </w:rPr>
    </w:pPr>
    <w:r>
      <w:rPr>
        <w:noProof/>
        <w:sz w:val="2"/>
        <w:szCs w:val="2"/>
      </w:rPr>
      <w:drawing>
        <wp:anchor distT="0" distB="0" distL="114300" distR="114300" simplePos="0" relativeHeight="251657728" behindDoc="0" locked="0" layoutInCell="1" allowOverlap="1" wp14:anchorId="15F3C387" wp14:editId="43A0C85E">
          <wp:simplePos x="0" y="0"/>
          <wp:positionH relativeFrom="column">
            <wp:posOffset>4686300</wp:posOffset>
          </wp:positionH>
          <wp:positionV relativeFrom="paragraph">
            <wp:posOffset>5029200</wp:posOffset>
          </wp:positionV>
          <wp:extent cx="2905125" cy="9486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B31" w:rsidRPr="000541ED" w:rsidRDefault="00684B31" w:rsidP="000541ED">
    <w:pPr>
      <w:pStyle w:val="Footer"/>
      <w:framePr w:wrap="around" w:vAnchor="text" w:hAnchor="page" w:x="10582" w:y="-190"/>
      <w:rPr>
        <w:rStyle w:val="PageNumber"/>
        <w:rFonts w:ascii="Arial Unicode MS" w:eastAsia="Arial Unicode MS" w:hAnsi="Arial Unicode MS" w:cs="Arial Unicode MS"/>
        <w:sz w:val="22"/>
        <w:szCs w:val="22"/>
      </w:rPr>
    </w:pPr>
    <w:r>
      <w:rPr>
        <w:rFonts w:ascii="Arial Unicode MS" w:eastAsia="Arial Unicode MS" w:hAnsi="Arial Unicode MS" w:cs="Arial Unicode MS"/>
        <w:noProof/>
        <w:sz w:val="22"/>
        <w:szCs w:val="22"/>
      </w:rPr>
      <w:drawing>
        <wp:anchor distT="0" distB="0" distL="114300" distR="114300" simplePos="0" relativeHeight="251681280" behindDoc="0" locked="0" layoutInCell="1" allowOverlap="1" wp14:anchorId="17228227" wp14:editId="21E7DA7A">
          <wp:simplePos x="0" y="0"/>
          <wp:positionH relativeFrom="column">
            <wp:posOffset>4686300</wp:posOffset>
          </wp:positionH>
          <wp:positionV relativeFrom="paragraph">
            <wp:posOffset>5029200</wp:posOffset>
          </wp:positionV>
          <wp:extent cx="2905125" cy="94869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41ED">
      <w:rPr>
        <w:rStyle w:val="PageNumber"/>
        <w:rFonts w:ascii="Arial Unicode MS" w:eastAsia="Arial Unicode MS" w:hAnsi="Arial Unicode MS" w:cs="Arial Unicode MS"/>
        <w:sz w:val="22"/>
        <w:szCs w:val="22"/>
      </w:rPr>
      <w:fldChar w:fldCharType="begin"/>
    </w:r>
    <w:r w:rsidRPr="000541ED">
      <w:rPr>
        <w:rStyle w:val="PageNumber"/>
        <w:rFonts w:ascii="Arial Unicode MS" w:eastAsia="Arial Unicode MS" w:hAnsi="Arial Unicode MS" w:cs="Arial Unicode MS"/>
        <w:sz w:val="22"/>
        <w:szCs w:val="22"/>
      </w:rPr>
      <w:instrText xml:space="preserve">PAGE  </w:instrText>
    </w:r>
    <w:r w:rsidRPr="000541ED">
      <w:rPr>
        <w:rStyle w:val="PageNumber"/>
        <w:rFonts w:ascii="Arial Unicode MS" w:eastAsia="Arial Unicode MS" w:hAnsi="Arial Unicode MS" w:cs="Arial Unicode MS"/>
        <w:sz w:val="22"/>
        <w:szCs w:val="22"/>
      </w:rPr>
      <w:fldChar w:fldCharType="separate"/>
    </w:r>
    <w:r w:rsidR="00393A41">
      <w:rPr>
        <w:rStyle w:val="PageNumber"/>
        <w:rFonts w:ascii="Arial Unicode MS" w:eastAsia="Arial Unicode MS" w:hAnsi="Arial Unicode MS" w:cs="Arial Unicode MS"/>
        <w:noProof/>
        <w:sz w:val="22"/>
        <w:szCs w:val="22"/>
      </w:rPr>
      <w:t>34</w:t>
    </w:r>
    <w:r w:rsidRPr="000541ED">
      <w:rPr>
        <w:rStyle w:val="PageNumber"/>
        <w:rFonts w:ascii="Arial Unicode MS" w:eastAsia="Arial Unicode MS" w:hAnsi="Arial Unicode MS" w:cs="Arial Unicode MS"/>
        <w:sz w:val="22"/>
        <w:szCs w:val="22"/>
      </w:rPr>
      <w:fldChar w:fldCharType="end"/>
    </w:r>
  </w:p>
  <w:p w:rsidR="00684B31" w:rsidRDefault="00684B31">
    <w:pPr>
      <w:pStyle w:val="Footer"/>
      <w:rPr>
        <w:sz w:val="2"/>
        <w:szCs w:val="2"/>
      </w:rPr>
    </w:pPr>
    <w:r>
      <w:rPr>
        <w:noProof/>
        <w:szCs w:val="22"/>
      </w:rPr>
      <w:drawing>
        <wp:anchor distT="0" distB="0" distL="114300" distR="114300" simplePos="0" relativeHeight="251680256" behindDoc="0" locked="0" layoutInCell="1" allowOverlap="1" wp14:anchorId="56B538A9" wp14:editId="014B8A08">
          <wp:simplePos x="0" y="0"/>
          <wp:positionH relativeFrom="column">
            <wp:posOffset>4686300</wp:posOffset>
          </wp:positionH>
          <wp:positionV relativeFrom="paragraph">
            <wp:posOffset>5029200</wp:posOffset>
          </wp:positionV>
          <wp:extent cx="2905125" cy="9486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B31" w:rsidRPr="000541ED" w:rsidRDefault="00684B31" w:rsidP="005E3814">
    <w:pPr>
      <w:pStyle w:val="Footer"/>
      <w:framePr w:wrap="around" w:vAnchor="text" w:hAnchor="page" w:x="15382" w:y="-185"/>
      <w:rPr>
        <w:rStyle w:val="PageNumber"/>
        <w:rFonts w:ascii="Arial Unicode MS" w:eastAsia="Arial Unicode MS" w:hAnsi="Arial Unicode MS" w:cs="Arial Unicode MS"/>
        <w:sz w:val="22"/>
        <w:szCs w:val="22"/>
      </w:rPr>
    </w:pPr>
    <w:r w:rsidRPr="000541ED">
      <w:rPr>
        <w:rStyle w:val="PageNumber"/>
        <w:rFonts w:ascii="Arial Unicode MS" w:eastAsia="Arial Unicode MS" w:hAnsi="Arial Unicode MS" w:cs="Arial Unicode MS"/>
        <w:sz w:val="22"/>
        <w:szCs w:val="22"/>
      </w:rPr>
      <w:fldChar w:fldCharType="begin"/>
    </w:r>
    <w:r w:rsidRPr="000541ED">
      <w:rPr>
        <w:rStyle w:val="PageNumber"/>
        <w:rFonts w:ascii="Arial Unicode MS" w:eastAsia="Arial Unicode MS" w:hAnsi="Arial Unicode MS" w:cs="Arial Unicode MS"/>
        <w:sz w:val="22"/>
        <w:szCs w:val="22"/>
      </w:rPr>
      <w:instrText xml:space="preserve">PAGE  </w:instrText>
    </w:r>
    <w:r w:rsidRPr="000541ED">
      <w:rPr>
        <w:rStyle w:val="PageNumber"/>
        <w:rFonts w:ascii="Arial Unicode MS" w:eastAsia="Arial Unicode MS" w:hAnsi="Arial Unicode MS" w:cs="Arial Unicode MS"/>
        <w:sz w:val="22"/>
        <w:szCs w:val="22"/>
      </w:rPr>
      <w:fldChar w:fldCharType="separate"/>
    </w:r>
    <w:r w:rsidR="00393A41">
      <w:rPr>
        <w:rStyle w:val="PageNumber"/>
        <w:rFonts w:ascii="Arial Unicode MS" w:eastAsia="Arial Unicode MS" w:hAnsi="Arial Unicode MS" w:cs="Arial Unicode MS"/>
        <w:noProof/>
        <w:sz w:val="22"/>
        <w:szCs w:val="22"/>
      </w:rPr>
      <w:t>35</w:t>
    </w:r>
    <w:r w:rsidRPr="000541ED">
      <w:rPr>
        <w:rStyle w:val="PageNumber"/>
        <w:rFonts w:ascii="Arial Unicode MS" w:eastAsia="Arial Unicode MS" w:hAnsi="Arial Unicode MS" w:cs="Arial Unicode MS"/>
        <w:sz w:val="22"/>
        <w:szCs w:val="22"/>
      </w:rPr>
      <w:fldChar w:fldCharType="end"/>
    </w:r>
  </w:p>
  <w:p w:rsidR="00684B31" w:rsidRDefault="00684B31">
    <w:pPr>
      <w:pStyle w:val="Foo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B31" w:rsidRPr="000541ED" w:rsidRDefault="00684B31" w:rsidP="000541ED">
    <w:pPr>
      <w:pStyle w:val="Footer"/>
      <w:framePr w:wrap="around" w:vAnchor="text" w:hAnchor="page" w:x="10582" w:y="-190"/>
      <w:rPr>
        <w:rStyle w:val="PageNumber"/>
        <w:rFonts w:ascii="Arial Unicode MS" w:eastAsia="Arial Unicode MS" w:hAnsi="Arial Unicode MS" w:cs="Arial Unicode MS"/>
        <w:sz w:val="22"/>
        <w:szCs w:val="22"/>
      </w:rPr>
    </w:pPr>
    <w:r w:rsidRPr="000541ED">
      <w:rPr>
        <w:rStyle w:val="PageNumber"/>
        <w:rFonts w:ascii="Arial Unicode MS" w:eastAsia="Arial Unicode MS" w:hAnsi="Arial Unicode MS" w:cs="Arial Unicode MS"/>
        <w:sz w:val="22"/>
        <w:szCs w:val="22"/>
      </w:rPr>
      <w:fldChar w:fldCharType="begin"/>
    </w:r>
    <w:r w:rsidRPr="000541ED">
      <w:rPr>
        <w:rStyle w:val="PageNumber"/>
        <w:rFonts w:ascii="Arial Unicode MS" w:eastAsia="Arial Unicode MS" w:hAnsi="Arial Unicode MS" w:cs="Arial Unicode MS"/>
        <w:sz w:val="22"/>
        <w:szCs w:val="22"/>
      </w:rPr>
      <w:instrText xml:space="preserve">PAGE  </w:instrText>
    </w:r>
    <w:r w:rsidRPr="000541ED">
      <w:rPr>
        <w:rStyle w:val="PageNumber"/>
        <w:rFonts w:ascii="Arial Unicode MS" w:eastAsia="Arial Unicode MS" w:hAnsi="Arial Unicode MS" w:cs="Arial Unicode MS"/>
        <w:sz w:val="22"/>
        <w:szCs w:val="22"/>
      </w:rPr>
      <w:fldChar w:fldCharType="separate"/>
    </w:r>
    <w:r w:rsidR="00393A41">
      <w:rPr>
        <w:rStyle w:val="PageNumber"/>
        <w:rFonts w:ascii="Arial Unicode MS" w:eastAsia="Arial Unicode MS" w:hAnsi="Arial Unicode MS" w:cs="Arial Unicode MS"/>
        <w:noProof/>
        <w:sz w:val="22"/>
        <w:szCs w:val="22"/>
      </w:rPr>
      <w:t>37</w:t>
    </w:r>
    <w:r w:rsidRPr="000541ED">
      <w:rPr>
        <w:rStyle w:val="PageNumber"/>
        <w:rFonts w:ascii="Arial Unicode MS" w:eastAsia="Arial Unicode MS" w:hAnsi="Arial Unicode MS" w:cs="Arial Unicode MS"/>
        <w:sz w:val="22"/>
        <w:szCs w:val="22"/>
      </w:rPr>
      <w:fldChar w:fldCharType="end"/>
    </w:r>
  </w:p>
  <w:p w:rsidR="00684B31" w:rsidRDefault="00684B31">
    <w:pPr>
      <w:pStyle w:val="Footer"/>
      <w:rPr>
        <w:sz w:val="2"/>
        <w:szCs w:val="2"/>
      </w:rPr>
    </w:pPr>
    <w:r>
      <w:rPr>
        <w:noProof/>
        <w:sz w:val="2"/>
        <w:szCs w:val="2"/>
      </w:rPr>
      <w:drawing>
        <wp:anchor distT="0" distB="0" distL="114300" distR="114300" simplePos="0" relativeHeight="251670016" behindDoc="0" locked="0" layoutInCell="1" allowOverlap="1" wp14:anchorId="6413F2AA" wp14:editId="6C516049">
          <wp:simplePos x="0" y="0"/>
          <wp:positionH relativeFrom="column">
            <wp:posOffset>4686300</wp:posOffset>
          </wp:positionH>
          <wp:positionV relativeFrom="paragraph">
            <wp:posOffset>5029200</wp:posOffset>
          </wp:positionV>
          <wp:extent cx="2905125" cy="94869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B31" w:rsidRDefault="00684B31">
      <w:r>
        <w:separator/>
      </w:r>
    </w:p>
  </w:footnote>
  <w:footnote w:type="continuationSeparator" w:id="0">
    <w:p w:rsidR="00684B31" w:rsidRDefault="00684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170" w:rsidRDefault="007A4170" w:rsidP="007A4170">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6EEC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62425"/>
    <w:multiLevelType w:val="hybridMultilevel"/>
    <w:tmpl w:val="C58AFA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10118B1"/>
    <w:multiLevelType w:val="hybridMultilevel"/>
    <w:tmpl w:val="EBAA9F6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93E0F"/>
    <w:multiLevelType w:val="hybridMultilevel"/>
    <w:tmpl w:val="165E8244"/>
    <w:lvl w:ilvl="0" w:tplc="352AEB4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F21F2E"/>
    <w:multiLevelType w:val="hybridMultilevel"/>
    <w:tmpl w:val="C2A00ABA"/>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75AB68F5"/>
    <w:multiLevelType w:val="hybridMultilevel"/>
    <w:tmpl w:val="762ACA76"/>
    <w:lvl w:ilvl="0" w:tplc="2B62CE7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6"/>
  </w:num>
  <w:num w:numId="4">
    <w:abstractNumId w:val="10"/>
  </w:num>
  <w:num w:numId="5">
    <w:abstractNumId w:val="0"/>
  </w:num>
  <w:num w:numId="6">
    <w:abstractNumId w:val="1"/>
  </w:num>
  <w:num w:numId="7">
    <w:abstractNumId w:val="7"/>
  </w:num>
  <w:num w:numId="8">
    <w:abstractNumId w:val="4"/>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E37"/>
    <w:rsid w:val="00000B1F"/>
    <w:rsid w:val="00001155"/>
    <w:rsid w:val="000030C1"/>
    <w:rsid w:val="00005FF8"/>
    <w:rsid w:val="0000720C"/>
    <w:rsid w:val="000078AB"/>
    <w:rsid w:val="000119B3"/>
    <w:rsid w:val="00013238"/>
    <w:rsid w:val="00014569"/>
    <w:rsid w:val="00015A9F"/>
    <w:rsid w:val="00015FBF"/>
    <w:rsid w:val="000165C2"/>
    <w:rsid w:val="00022E6A"/>
    <w:rsid w:val="000234A3"/>
    <w:rsid w:val="000239F0"/>
    <w:rsid w:val="00024D7B"/>
    <w:rsid w:val="000257FF"/>
    <w:rsid w:val="0002638B"/>
    <w:rsid w:val="000263BF"/>
    <w:rsid w:val="00026EF7"/>
    <w:rsid w:val="00030818"/>
    <w:rsid w:val="00031BB6"/>
    <w:rsid w:val="00034B0B"/>
    <w:rsid w:val="00034DA0"/>
    <w:rsid w:val="00037B2D"/>
    <w:rsid w:val="00037E55"/>
    <w:rsid w:val="0004176F"/>
    <w:rsid w:val="000424F4"/>
    <w:rsid w:val="00045E6F"/>
    <w:rsid w:val="00046744"/>
    <w:rsid w:val="00053C07"/>
    <w:rsid w:val="000541ED"/>
    <w:rsid w:val="000547D6"/>
    <w:rsid w:val="0005716B"/>
    <w:rsid w:val="0006001D"/>
    <w:rsid w:val="00060237"/>
    <w:rsid w:val="00061B33"/>
    <w:rsid w:val="00062C74"/>
    <w:rsid w:val="00062F89"/>
    <w:rsid w:val="00063351"/>
    <w:rsid w:val="0006373D"/>
    <w:rsid w:val="000641FA"/>
    <w:rsid w:val="00066126"/>
    <w:rsid w:val="000701D7"/>
    <w:rsid w:val="00071848"/>
    <w:rsid w:val="000718CC"/>
    <w:rsid w:val="00071A4B"/>
    <w:rsid w:val="00077C2C"/>
    <w:rsid w:val="00077E38"/>
    <w:rsid w:val="00080023"/>
    <w:rsid w:val="00082FC7"/>
    <w:rsid w:val="00083120"/>
    <w:rsid w:val="000863F1"/>
    <w:rsid w:val="000910CC"/>
    <w:rsid w:val="0009132E"/>
    <w:rsid w:val="00091BA1"/>
    <w:rsid w:val="00096356"/>
    <w:rsid w:val="000963BB"/>
    <w:rsid w:val="000A02AF"/>
    <w:rsid w:val="000A02CA"/>
    <w:rsid w:val="000A1E97"/>
    <w:rsid w:val="000A2B1E"/>
    <w:rsid w:val="000A2F9C"/>
    <w:rsid w:val="000A42D4"/>
    <w:rsid w:val="000A6B59"/>
    <w:rsid w:val="000A6CCA"/>
    <w:rsid w:val="000B0854"/>
    <w:rsid w:val="000B1AF2"/>
    <w:rsid w:val="000B241D"/>
    <w:rsid w:val="000B304D"/>
    <w:rsid w:val="000B38A7"/>
    <w:rsid w:val="000B4787"/>
    <w:rsid w:val="000B5348"/>
    <w:rsid w:val="000B5BC2"/>
    <w:rsid w:val="000B5DEE"/>
    <w:rsid w:val="000B5E34"/>
    <w:rsid w:val="000B7641"/>
    <w:rsid w:val="000C05BC"/>
    <w:rsid w:val="000C0C0F"/>
    <w:rsid w:val="000C5624"/>
    <w:rsid w:val="000C5AE5"/>
    <w:rsid w:val="000C7F1A"/>
    <w:rsid w:val="000D15D1"/>
    <w:rsid w:val="000D17BA"/>
    <w:rsid w:val="000D54B6"/>
    <w:rsid w:val="000D6171"/>
    <w:rsid w:val="000D6F1C"/>
    <w:rsid w:val="000D744A"/>
    <w:rsid w:val="000E0E67"/>
    <w:rsid w:val="000E0FEF"/>
    <w:rsid w:val="000E405B"/>
    <w:rsid w:val="000E41C9"/>
    <w:rsid w:val="000E70A7"/>
    <w:rsid w:val="000E7734"/>
    <w:rsid w:val="000F1372"/>
    <w:rsid w:val="000F1B56"/>
    <w:rsid w:val="000F2F93"/>
    <w:rsid w:val="000F6AEE"/>
    <w:rsid w:val="000F6F4E"/>
    <w:rsid w:val="000F7C3B"/>
    <w:rsid w:val="00100588"/>
    <w:rsid w:val="00102081"/>
    <w:rsid w:val="00102C1C"/>
    <w:rsid w:val="00106971"/>
    <w:rsid w:val="00107210"/>
    <w:rsid w:val="00111217"/>
    <w:rsid w:val="00115AFB"/>
    <w:rsid w:val="00116CAC"/>
    <w:rsid w:val="001178E7"/>
    <w:rsid w:val="00120150"/>
    <w:rsid w:val="00120925"/>
    <w:rsid w:val="00120DC2"/>
    <w:rsid w:val="001210DF"/>
    <w:rsid w:val="00121ABA"/>
    <w:rsid w:val="001236CE"/>
    <w:rsid w:val="00125407"/>
    <w:rsid w:val="00125934"/>
    <w:rsid w:val="00125C12"/>
    <w:rsid w:val="00126570"/>
    <w:rsid w:val="001270FA"/>
    <w:rsid w:val="00127952"/>
    <w:rsid w:val="001325AA"/>
    <w:rsid w:val="00134D56"/>
    <w:rsid w:val="00135250"/>
    <w:rsid w:val="0013549F"/>
    <w:rsid w:val="00140B40"/>
    <w:rsid w:val="00142DDE"/>
    <w:rsid w:val="001438F8"/>
    <w:rsid w:val="00145E9E"/>
    <w:rsid w:val="00146109"/>
    <w:rsid w:val="00146FCC"/>
    <w:rsid w:val="00147452"/>
    <w:rsid w:val="001506AF"/>
    <w:rsid w:val="00152C0B"/>
    <w:rsid w:val="00154A58"/>
    <w:rsid w:val="001563BE"/>
    <w:rsid w:val="00157922"/>
    <w:rsid w:val="001610B1"/>
    <w:rsid w:val="00161DE9"/>
    <w:rsid w:val="00165DA8"/>
    <w:rsid w:val="0016711C"/>
    <w:rsid w:val="001717A4"/>
    <w:rsid w:val="00171980"/>
    <w:rsid w:val="00172FBF"/>
    <w:rsid w:val="00174993"/>
    <w:rsid w:val="001749C4"/>
    <w:rsid w:val="00175F1C"/>
    <w:rsid w:val="0017655F"/>
    <w:rsid w:val="00176EB9"/>
    <w:rsid w:val="00181AC6"/>
    <w:rsid w:val="00183E24"/>
    <w:rsid w:val="00184916"/>
    <w:rsid w:val="00185ACF"/>
    <w:rsid w:val="0018701E"/>
    <w:rsid w:val="001874A4"/>
    <w:rsid w:val="00190089"/>
    <w:rsid w:val="00192252"/>
    <w:rsid w:val="00193703"/>
    <w:rsid w:val="001938E1"/>
    <w:rsid w:val="00194078"/>
    <w:rsid w:val="00194C88"/>
    <w:rsid w:val="00195EE0"/>
    <w:rsid w:val="00196F17"/>
    <w:rsid w:val="001972FD"/>
    <w:rsid w:val="001A00AC"/>
    <w:rsid w:val="001A06CF"/>
    <w:rsid w:val="001A0DDF"/>
    <w:rsid w:val="001A102D"/>
    <w:rsid w:val="001A3E83"/>
    <w:rsid w:val="001A541D"/>
    <w:rsid w:val="001B256E"/>
    <w:rsid w:val="001B4111"/>
    <w:rsid w:val="001B43E3"/>
    <w:rsid w:val="001B4A9C"/>
    <w:rsid w:val="001B5BC9"/>
    <w:rsid w:val="001B671A"/>
    <w:rsid w:val="001B6770"/>
    <w:rsid w:val="001B79F3"/>
    <w:rsid w:val="001C0088"/>
    <w:rsid w:val="001C35EC"/>
    <w:rsid w:val="001C43B2"/>
    <w:rsid w:val="001C5785"/>
    <w:rsid w:val="001C6765"/>
    <w:rsid w:val="001C6D3C"/>
    <w:rsid w:val="001C70D1"/>
    <w:rsid w:val="001D2CC0"/>
    <w:rsid w:val="001D478C"/>
    <w:rsid w:val="001D47F7"/>
    <w:rsid w:val="001D4828"/>
    <w:rsid w:val="001D7818"/>
    <w:rsid w:val="001E0FCB"/>
    <w:rsid w:val="001E149B"/>
    <w:rsid w:val="001E1EDD"/>
    <w:rsid w:val="001E1F48"/>
    <w:rsid w:val="001E26F9"/>
    <w:rsid w:val="001E30AD"/>
    <w:rsid w:val="001E6AAC"/>
    <w:rsid w:val="001E6FB5"/>
    <w:rsid w:val="001F1B8C"/>
    <w:rsid w:val="001F50BF"/>
    <w:rsid w:val="001F7FD4"/>
    <w:rsid w:val="00202C7D"/>
    <w:rsid w:val="00205D71"/>
    <w:rsid w:val="00206BCD"/>
    <w:rsid w:val="00206C84"/>
    <w:rsid w:val="00206D75"/>
    <w:rsid w:val="00207AF6"/>
    <w:rsid w:val="00210B6B"/>
    <w:rsid w:val="002125C1"/>
    <w:rsid w:val="002161C5"/>
    <w:rsid w:val="00221C70"/>
    <w:rsid w:val="00221FAC"/>
    <w:rsid w:val="002239C6"/>
    <w:rsid w:val="00224CE5"/>
    <w:rsid w:val="002256FA"/>
    <w:rsid w:val="002264A7"/>
    <w:rsid w:val="0022697C"/>
    <w:rsid w:val="00227E50"/>
    <w:rsid w:val="00231F0C"/>
    <w:rsid w:val="002329B0"/>
    <w:rsid w:val="00233CE6"/>
    <w:rsid w:val="0023400D"/>
    <w:rsid w:val="00234E79"/>
    <w:rsid w:val="00235216"/>
    <w:rsid w:val="002353AA"/>
    <w:rsid w:val="002356D0"/>
    <w:rsid w:val="00237FA4"/>
    <w:rsid w:val="0024223B"/>
    <w:rsid w:val="0024478B"/>
    <w:rsid w:val="002452F4"/>
    <w:rsid w:val="00246A27"/>
    <w:rsid w:val="00251DB3"/>
    <w:rsid w:val="00252100"/>
    <w:rsid w:val="0025578F"/>
    <w:rsid w:val="00257FB7"/>
    <w:rsid w:val="00260373"/>
    <w:rsid w:val="00263522"/>
    <w:rsid w:val="00265270"/>
    <w:rsid w:val="002663B3"/>
    <w:rsid w:val="002673CD"/>
    <w:rsid w:val="002709F1"/>
    <w:rsid w:val="002740AB"/>
    <w:rsid w:val="00274A31"/>
    <w:rsid w:val="00274E92"/>
    <w:rsid w:val="00275A92"/>
    <w:rsid w:val="00276F3C"/>
    <w:rsid w:val="002800AE"/>
    <w:rsid w:val="0028303D"/>
    <w:rsid w:val="002840EF"/>
    <w:rsid w:val="00285E3F"/>
    <w:rsid w:val="00286150"/>
    <w:rsid w:val="002942DD"/>
    <w:rsid w:val="00296996"/>
    <w:rsid w:val="002976BE"/>
    <w:rsid w:val="002A01EB"/>
    <w:rsid w:val="002A200A"/>
    <w:rsid w:val="002A239F"/>
    <w:rsid w:val="002A3241"/>
    <w:rsid w:val="002A3983"/>
    <w:rsid w:val="002A5137"/>
    <w:rsid w:val="002A5C1C"/>
    <w:rsid w:val="002A6323"/>
    <w:rsid w:val="002A7357"/>
    <w:rsid w:val="002A73D4"/>
    <w:rsid w:val="002A7578"/>
    <w:rsid w:val="002A7F9C"/>
    <w:rsid w:val="002B091F"/>
    <w:rsid w:val="002B1E48"/>
    <w:rsid w:val="002B205F"/>
    <w:rsid w:val="002B25DF"/>
    <w:rsid w:val="002B2B1B"/>
    <w:rsid w:val="002B32CB"/>
    <w:rsid w:val="002B3785"/>
    <w:rsid w:val="002B4CA0"/>
    <w:rsid w:val="002C0AC6"/>
    <w:rsid w:val="002C13ED"/>
    <w:rsid w:val="002C1EF1"/>
    <w:rsid w:val="002C2054"/>
    <w:rsid w:val="002C35A2"/>
    <w:rsid w:val="002C3E77"/>
    <w:rsid w:val="002C3F56"/>
    <w:rsid w:val="002C58EF"/>
    <w:rsid w:val="002C7574"/>
    <w:rsid w:val="002D0AEA"/>
    <w:rsid w:val="002D29E8"/>
    <w:rsid w:val="002D34C0"/>
    <w:rsid w:val="002D4608"/>
    <w:rsid w:val="002D4BAF"/>
    <w:rsid w:val="002D4D7B"/>
    <w:rsid w:val="002D7546"/>
    <w:rsid w:val="002D77EE"/>
    <w:rsid w:val="002E406D"/>
    <w:rsid w:val="002E567D"/>
    <w:rsid w:val="002E5A19"/>
    <w:rsid w:val="002F06E5"/>
    <w:rsid w:val="002F2EF1"/>
    <w:rsid w:val="002F3E47"/>
    <w:rsid w:val="002F6E1E"/>
    <w:rsid w:val="00302D7F"/>
    <w:rsid w:val="00306FA2"/>
    <w:rsid w:val="00307530"/>
    <w:rsid w:val="0030767B"/>
    <w:rsid w:val="00307E38"/>
    <w:rsid w:val="00310A0F"/>
    <w:rsid w:val="00311591"/>
    <w:rsid w:val="00311DFB"/>
    <w:rsid w:val="00311E57"/>
    <w:rsid w:val="00311EBF"/>
    <w:rsid w:val="003123E6"/>
    <w:rsid w:val="00313489"/>
    <w:rsid w:val="0031363A"/>
    <w:rsid w:val="00315912"/>
    <w:rsid w:val="0031679C"/>
    <w:rsid w:val="00321AF8"/>
    <w:rsid w:val="00321E18"/>
    <w:rsid w:val="00322FD6"/>
    <w:rsid w:val="00323E6A"/>
    <w:rsid w:val="00324E8B"/>
    <w:rsid w:val="003269FC"/>
    <w:rsid w:val="00330758"/>
    <w:rsid w:val="0033263B"/>
    <w:rsid w:val="00332BE2"/>
    <w:rsid w:val="00332CCB"/>
    <w:rsid w:val="00334F42"/>
    <w:rsid w:val="003352C5"/>
    <w:rsid w:val="00341CA1"/>
    <w:rsid w:val="0034279D"/>
    <w:rsid w:val="00342FC9"/>
    <w:rsid w:val="003440AA"/>
    <w:rsid w:val="00344B22"/>
    <w:rsid w:val="00345D44"/>
    <w:rsid w:val="003471CD"/>
    <w:rsid w:val="0035298C"/>
    <w:rsid w:val="00354406"/>
    <w:rsid w:val="003566FA"/>
    <w:rsid w:val="003567E7"/>
    <w:rsid w:val="00356A99"/>
    <w:rsid w:val="0035766E"/>
    <w:rsid w:val="0036029E"/>
    <w:rsid w:val="003611F7"/>
    <w:rsid w:val="003615A3"/>
    <w:rsid w:val="00365528"/>
    <w:rsid w:val="00367B9F"/>
    <w:rsid w:val="00367D66"/>
    <w:rsid w:val="00370548"/>
    <w:rsid w:val="0037125F"/>
    <w:rsid w:val="00371394"/>
    <w:rsid w:val="003727A6"/>
    <w:rsid w:val="003732DA"/>
    <w:rsid w:val="00373FFC"/>
    <w:rsid w:val="00376ED0"/>
    <w:rsid w:val="00380C43"/>
    <w:rsid w:val="00381A96"/>
    <w:rsid w:val="00381CEF"/>
    <w:rsid w:val="003829B5"/>
    <w:rsid w:val="0038454E"/>
    <w:rsid w:val="00384DAF"/>
    <w:rsid w:val="003857FF"/>
    <w:rsid w:val="00385F17"/>
    <w:rsid w:val="003919C1"/>
    <w:rsid w:val="00393574"/>
    <w:rsid w:val="00393A41"/>
    <w:rsid w:val="00395DA3"/>
    <w:rsid w:val="00395FFA"/>
    <w:rsid w:val="003965C6"/>
    <w:rsid w:val="003A48F4"/>
    <w:rsid w:val="003A765B"/>
    <w:rsid w:val="003A7B51"/>
    <w:rsid w:val="003B090F"/>
    <w:rsid w:val="003B1D12"/>
    <w:rsid w:val="003B1F3D"/>
    <w:rsid w:val="003B1F6C"/>
    <w:rsid w:val="003B3262"/>
    <w:rsid w:val="003B4ABD"/>
    <w:rsid w:val="003B76A0"/>
    <w:rsid w:val="003C381C"/>
    <w:rsid w:val="003C4EC4"/>
    <w:rsid w:val="003C649E"/>
    <w:rsid w:val="003C6504"/>
    <w:rsid w:val="003C7D35"/>
    <w:rsid w:val="003D0306"/>
    <w:rsid w:val="003D2D42"/>
    <w:rsid w:val="003D3C72"/>
    <w:rsid w:val="003D3F19"/>
    <w:rsid w:val="003D4EEC"/>
    <w:rsid w:val="003D52B7"/>
    <w:rsid w:val="003D5EB5"/>
    <w:rsid w:val="003D633B"/>
    <w:rsid w:val="003D7325"/>
    <w:rsid w:val="003D7597"/>
    <w:rsid w:val="003E0902"/>
    <w:rsid w:val="003E192D"/>
    <w:rsid w:val="003E30C5"/>
    <w:rsid w:val="003F0605"/>
    <w:rsid w:val="003F0776"/>
    <w:rsid w:val="003F40D8"/>
    <w:rsid w:val="003F47E5"/>
    <w:rsid w:val="003F532F"/>
    <w:rsid w:val="003F603C"/>
    <w:rsid w:val="00402FDD"/>
    <w:rsid w:val="0040440F"/>
    <w:rsid w:val="00405C13"/>
    <w:rsid w:val="00410080"/>
    <w:rsid w:val="00412684"/>
    <w:rsid w:val="00412E7E"/>
    <w:rsid w:val="004133F3"/>
    <w:rsid w:val="0041425D"/>
    <w:rsid w:val="004151F7"/>
    <w:rsid w:val="00416DDF"/>
    <w:rsid w:val="004237BC"/>
    <w:rsid w:val="00424B24"/>
    <w:rsid w:val="00424F2E"/>
    <w:rsid w:val="00425B16"/>
    <w:rsid w:val="00425B6A"/>
    <w:rsid w:val="00426C20"/>
    <w:rsid w:val="00427E0C"/>
    <w:rsid w:val="004329FF"/>
    <w:rsid w:val="00434144"/>
    <w:rsid w:val="00434FAD"/>
    <w:rsid w:val="00435460"/>
    <w:rsid w:val="00436D9A"/>
    <w:rsid w:val="004377CB"/>
    <w:rsid w:val="004423A2"/>
    <w:rsid w:val="0044472E"/>
    <w:rsid w:val="004455E8"/>
    <w:rsid w:val="0044592C"/>
    <w:rsid w:val="00446A52"/>
    <w:rsid w:val="00447E85"/>
    <w:rsid w:val="00450A60"/>
    <w:rsid w:val="00451A99"/>
    <w:rsid w:val="00454AB7"/>
    <w:rsid w:val="0045545C"/>
    <w:rsid w:val="0045605A"/>
    <w:rsid w:val="00457C3B"/>
    <w:rsid w:val="004608D8"/>
    <w:rsid w:val="00460B02"/>
    <w:rsid w:val="0046254F"/>
    <w:rsid w:val="004633A8"/>
    <w:rsid w:val="00463890"/>
    <w:rsid w:val="00464A5A"/>
    <w:rsid w:val="00464C15"/>
    <w:rsid w:val="00466E09"/>
    <w:rsid w:val="0046774C"/>
    <w:rsid w:val="0047118E"/>
    <w:rsid w:val="00472542"/>
    <w:rsid w:val="00474A63"/>
    <w:rsid w:val="00474D7B"/>
    <w:rsid w:val="004768D3"/>
    <w:rsid w:val="004772FA"/>
    <w:rsid w:val="00477570"/>
    <w:rsid w:val="00480672"/>
    <w:rsid w:val="00480E68"/>
    <w:rsid w:val="0048189E"/>
    <w:rsid w:val="004820E3"/>
    <w:rsid w:val="00483076"/>
    <w:rsid w:val="00483584"/>
    <w:rsid w:val="0048451D"/>
    <w:rsid w:val="00484ADA"/>
    <w:rsid w:val="0048690E"/>
    <w:rsid w:val="00490D75"/>
    <w:rsid w:val="004933F6"/>
    <w:rsid w:val="00496630"/>
    <w:rsid w:val="004976EC"/>
    <w:rsid w:val="004A02C7"/>
    <w:rsid w:val="004A2781"/>
    <w:rsid w:val="004A2BB1"/>
    <w:rsid w:val="004A2C28"/>
    <w:rsid w:val="004A4ABA"/>
    <w:rsid w:val="004A6B16"/>
    <w:rsid w:val="004B0FAD"/>
    <w:rsid w:val="004B1C18"/>
    <w:rsid w:val="004B236C"/>
    <w:rsid w:val="004B28D5"/>
    <w:rsid w:val="004B36E0"/>
    <w:rsid w:val="004C163E"/>
    <w:rsid w:val="004C287E"/>
    <w:rsid w:val="004C5F30"/>
    <w:rsid w:val="004C643A"/>
    <w:rsid w:val="004D2BF1"/>
    <w:rsid w:val="004D321E"/>
    <w:rsid w:val="004D3F5A"/>
    <w:rsid w:val="004D43EC"/>
    <w:rsid w:val="004D4BBE"/>
    <w:rsid w:val="004D4D51"/>
    <w:rsid w:val="004D63A3"/>
    <w:rsid w:val="004E06E8"/>
    <w:rsid w:val="004E0AC6"/>
    <w:rsid w:val="004E28A6"/>
    <w:rsid w:val="004E4099"/>
    <w:rsid w:val="004E4F8C"/>
    <w:rsid w:val="004E5C0E"/>
    <w:rsid w:val="004F0356"/>
    <w:rsid w:val="004F096C"/>
    <w:rsid w:val="004F0D83"/>
    <w:rsid w:val="004F1279"/>
    <w:rsid w:val="004F13CA"/>
    <w:rsid w:val="004F1A16"/>
    <w:rsid w:val="004F1E41"/>
    <w:rsid w:val="004F3A1B"/>
    <w:rsid w:val="004F44ED"/>
    <w:rsid w:val="004F7600"/>
    <w:rsid w:val="004F7730"/>
    <w:rsid w:val="004F7FC9"/>
    <w:rsid w:val="0050013E"/>
    <w:rsid w:val="005007A5"/>
    <w:rsid w:val="005015A3"/>
    <w:rsid w:val="00502458"/>
    <w:rsid w:val="00503348"/>
    <w:rsid w:val="0050431F"/>
    <w:rsid w:val="005057A7"/>
    <w:rsid w:val="00505D73"/>
    <w:rsid w:val="00512DD7"/>
    <w:rsid w:val="00513A72"/>
    <w:rsid w:val="005227F1"/>
    <w:rsid w:val="00523019"/>
    <w:rsid w:val="00523201"/>
    <w:rsid w:val="005246C4"/>
    <w:rsid w:val="00525565"/>
    <w:rsid w:val="0052567B"/>
    <w:rsid w:val="00525CA0"/>
    <w:rsid w:val="00526696"/>
    <w:rsid w:val="005275C9"/>
    <w:rsid w:val="00530408"/>
    <w:rsid w:val="00535363"/>
    <w:rsid w:val="0053647D"/>
    <w:rsid w:val="00541617"/>
    <w:rsid w:val="00541C7F"/>
    <w:rsid w:val="00543132"/>
    <w:rsid w:val="0054499A"/>
    <w:rsid w:val="00544C14"/>
    <w:rsid w:val="00546D52"/>
    <w:rsid w:val="00546E9C"/>
    <w:rsid w:val="00547B5F"/>
    <w:rsid w:val="00550201"/>
    <w:rsid w:val="00552438"/>
    <w:rsid w:val="00554638"/>
    <w:rsid w:val="00554E3B"/>
    <w:rsid w:val="005550E3"/>
    <w:rsid w:val="00555730"/>
    <w:rsid w:val="005578DE"/>
    <w:rsid w:val="00560F0C"/>
    <w:rsid w:val="00563B01"/>
    <w:rsid w:val="005642E5"/>
    <w:rsid w:val="005647A3"/>
    <w:rsid w:val="005654F7"/>
    <w:rsid w:val="00565520"/>
    <w:rsid w:val="00566A6C"/>
    <w:rsid w:val="00571586"/>
    <w:rsid w:val="005723C4"/>
    <w:rsid w:val="005725FD"/>
    <w:rsid w:val="00574506"/>
    <w:rsid w:val="00574979"/>
    <w:rsid w:val="00575BBB"/>
    <w:rsid w:val="00582562"/>
    <w:rsid w:val="00582719"/>
    <w:rsid w:val="00583C29"/>
    <w:rsid w:val="0058770C"/>
    <w:rsid w:val="00590298"/>
    <w:rsid w:val="005906B4"/>
    <w:rsid w:val="00594AFD"/>
    <w:rsid w:val="0059717C"/>
    <w:rsid w:val="00597495"/>
    <w:rsid w:val="005977AC"/>
    <w:rsid w:val="00597960"/>
    <w:rsid w:val="0059799F"/>
    <w:rsid w:val="00597B63"/>
    <w:rsid w:val="005A21F7"/>
    <w:rsid w:val="005A2E84"/>
    <w:rsid w:val="005A422A"/>
    <w:rsid w:val="005A455C"/>
    <w:rsid w:val="005A4DE7"/>
    <w:rsid w:val="005A5B5C"/>
    <w:rsid w:val="005A5BDB"/>
    <w:rsid w:val="005A6A8A"/>
    <w:rsid w:val="005A7109"/>
    <w:rsid w:val="005A71AD"/>
    <w:rsid w:val="005A7D05"/>
    <w:rsid w:val="005B0811"/>
    <w:rsid w:val="005B08BF"/>
    <w:rsid w:val="005B14E5"/>
    <w:rsid w:val="005B1E3F"/>
    <w:rsid w:val="005B25D8"/>
    <w:rsid w:val="005B26EA"/>
    <w:rsid w:val="005B4360"/>
    <w:rsid w:val="005B51A2"/>
    <w:rsid w:val="005B5BE1"/>
    <w:rsid w:val="005B5C0B"/>
    <w:rsid w:val="005B6007"/>
    <w:rsid w:val="005B6187"/>
    <w:rsid w:val="005B6528"/>
    <w:rsid w:val="005B662A"/>
    <w:rsid w:val="005C006F"/>
    <w:rsid w:val="005C4F73"/>
    <w:rsid w:val="005D08B3"/>
    <w:rsid w:val="005D0F5B"/>
    <w:rsid w:val="005D22A6"/>
    <w:rsid w:val="005D2B21"/>
    <w:rsid w:val="005D2B32"/>
    <w:rsid w:val="005D2E60"/>
    <w:rsid w:val="005D4133"/>
    <w:rsid w:val="005D57AF"/>
    <w:rsid w:val="005D586A"/>
    <w:rsid w:val="005D66BA"/>
    <w:rsid w:val="005D7F3C"/>
    <w:rsid w:val="005E0023"/>
    <w:rsid w:val="005E100E"/>
    <w:rsid w:val="005E3814"/>
    <w:rsid w:val="005E39D4"/>
    <w:rsid w:val="005E4AD5"/>
    <w:rsid w:val="005F0207"/>
    <w:rsid w:val="005F25FA"/>
    <w:rsid w:val="00600168"/>
    <w:rsid w:val="00600798"/>
    <w:rsid w:val="00600EEF"/>
    <w:rsid w:val="0060349B"/>
    <w:rsid w:val="00606337"/>
    <w:rsid w:val="00612C48"/>
    <w:rsid w:val="00612CC1"/>
    <w:rsid w:val="00620019"/>
    <w:rsid w:val="00620970"/>
    <w:rsid w:val="00622233"/>
    <w:rsid w:val="0062386D"/>
    <w:rsid w:val="0062593C"/>
    <w:rsid w:val="00625FB2"/>
    <w:rsid w:val="00627410"/>
    <w:rsid w:val="00627980"/>
    <w:rsid w:val="00627F8B"/>
    <w:rsid w:val="00631644"/>
    <w:rsid w:val="0063197F"/>
    <w:rsid w:val="00631EB5"/>
    <w:rsid w:val="0063214C"/>
    <w:rsid w:val="00632B91"/>
    <w:rsid w:val="00635831"/>
    <w:rsid w:val="00636067"/>
    <w:rsid w:val="00637FFE"/>
    <w:rsid w:val="00642903"/>
    <w:rsid w:val="00642939"/>
    <w:rsid w:val="00643EC1"/>
    <w:rsid w:val="0064483A"/>
    <w:rsid w:val="006449AC"/>
    <w:rsid w:val="00647290"/>
    <w:rsid w:val="006474F7"/>
    <w:rsid w:val="006508AF"/>
    <w:rsid w:val="00652A24"/>
    <w:rsid w:val="006540C1"/>
    <w:rsid w:val="00654AC2"/>
    <w:rsid w:val="0065728B"/>
    <w:rsid w:val="0066057B"/>
    <w:rsid w:val="0066090A"/>
    <w:rsid w:val="00660F53"/>
    <w:rsid w:val="00663DFF"/>
    <w:rsid w:val="006644A1"/>
    <w:rsid w:val="00665A9F"/>
    <w:rsid w:val="006660B8"/>
    <w:rsid w:val="00672690"/>
    <w:rsid w:val="00672C8C"/>
    <w:rsid w:val="0067380F"/>
    <w:rsid w:val="006748B1"/>
    <w:rsid w:val="00676276"/>
    <w:rsid w:val="00677A69"/>
    <w:rsid w:val="00680329"/>
    <w:rsid w:val="00682254"/>
    <w:rsid w:val="006830DB"/>
    <w:rsid w:val="006839BC"/>
    <w:rsid w:val="00684B31"/>
    <w:rsid w:val="00685878"/>
    <w:rsid w:val="00686594"/>
    <w:rsid w:val="00687891"/>
    <w:rsid w:val="0069074A"/>
    <w:rsid w:val="00690C09"/>
    <w:rsid w:val="00695DBC"/>
    <w:rsid w:val="00696CB3"/>
    <w:rsid w:val="006974EC"/>
    <w:rsid w:val="006977B5"/>
    <w:rsid w:val="006A02E8"/>
    <w:rsid w:val="006A2F38"/>
    <w:rsid w:val="006A4D18"/>
    <w:rsid w:val="006A64A3"/>
    <w:rsid w:val="006B1127"/>
    <w:rsid w:val="006B11B4"/>
    <w:rsid w:val="006B1E88"/>
    <w:rsid w:val="006B23BD"/>
    <w:rsid w:val="006B7650"/>
    <w:rsid w:val="006B78C0"/>
    <w:rsid w:val="006C1BBE"/>
    <w:rsid w:val="006C1E04"/>
    <w:rsid w:val="006C3FBB"/>
    <w:rsid w:val="006C526D"/>
    <w:rsid w:val="006C5956"/>
    <w:rsid w:val="006C6422"/>
    <w:rsid w:val="006C69D5"/>
    <w:rsid w:val="006C6D0E"/>
    <w:rsid w:val="006C6E9B"/>
    <w:rsid w:val="006C7998"/>
    <w:rsid w:val="006C7D5C"/>
    <w:rsid w:val="006D0EB6"/>
    <w:rsid w:val="006D12EE"/>
    <w:rsid w:val="006D1796"/>
    <w:rsid w:val="006D2CDE"/>
    <w:rsid w:val="006D54E1"/>
    <w:rsid w:val="006D5859"/>
    <w:rsid w:val="006D60C3"/>
    <w:rsid w:val="006D62BE"/>
    <w:rsid w:val="006D6407"/>
    <w:rsid w:val="006D7AF5"/>
    <w:rsid w:val="006E2BAB"/>
    <w:rsid w:val="006E306D"/>
    <w:rsid w:val="006E4A24"/>
    <w:rsid w:val="006E65B3"/>
    <w:rsid w:val="006F0CE6"/>
    <w:rsid w:val="006F2990"/>
    <w:rsid w:val="006F331F"/>
    <w:rsid w:val="006F52D0"/>
    <w:rsid w:val="006F548B"/>
    <w:rsid w:val="006F5EE2"/>
    <w:rsid w:val="006F601A"/>
    <w:rsid w:val="00700C01"/>
    <w:rsid w:val="00702106"/>
    <w:rsid w:val="00702982"/>
    <w:rsid w:val="00702E61"/>
    <w:rsid w:val="007033D6"/>
    <w:rsid w:val="00703D25"/>
    <w:rsid w:val="00704A6F"/>
    <w:rsid w:val="00706792"/>
    <w:rsid w:val="00706A08"/>
    <w:rsid w:val="007127CF"/>
    <w:rsid w:val="007131DE"/>
    <w:rsid w:val="00716357"/>
    <w:rsid w:val="00716BE9"/>
    <w:rsid w:val="007200F7"/>
    <w:rsid w:val="00720646"/>
    <w:rsid w:val="00721AF4"/>
    <w:rsid w:val="00722378"/>
    <w:rsid w:val="00723568"/>
    <w:rsid w:val="00723928"/>
    <w:rsid w:val="00723ED4"/>
    <w:rsid w:val="00724001"/>
    <w:rsid w:val="0072560A"/>
    <w:rsid w:val="00726C77"/>
    <w:rsid w:val="007336C0"/>
    <w:rsid w:val="007338E6"/>
    <w:rsid w:val="00736AAB"/>
    <w:rsid w:val="00741010"/>
    <w:rsid w:val="007417BE"/>
    <w:rsid w:val="007421EA"/>
    <w:rsid w:val="00746C53"/>
    <w:rsid w:val="0074704A"/>
    <w:rsid w:val="00750E05"/>
    <w:rsid w:val="007524B7"/>
    <w:rsid w:val="00753158"/>
    <w:rsid w:val="00753464"/>
    <w:rsid w:val="00757273"/>
    <w:rsid w:val="0075781A"/>
    <w:rsid w:val="007579F5"/>
    <w:rsid w:val="0076043B"/>
    <w:rsid w:val="00761133"/>
    <w:rsid w:val="00761C1B"/>
    <w:rsid w:val="00763D3C"/>
    <w:rsid w:val="007649C7"/>
    <w:rsid w:val="00764D7E"/>
    <w:rsid w:val="00765674"/>
    <w:rsid w:val="00770A8F"/>
    <w:rsid w:val="0077134D"/>
    <w:rsid w:val="00773507"/>
    <w:rsid w:val="00773C99"/>
    <w:rsid w:val="00775586"/>
    <w:rsid w:val="00777644"/>
    <w:rsid w:val="007877E3"/>
    <w:rsid w:val="00787DEA"/>
    <w:rsid w:val="0079084F"/>
    <w:rsid w:val="007909C3"/>
    <w:rsid w:val="00790FD4"/>
    <w:rsid w:val="00793C1A"/>
    <w:rsid w:val="0079490E"/>
    <w:rsid w:val="007949D8"/>
    <w:rsid w:val="007958EB"/>
    <w:rsid w:val="007959D7"/>
    <w:rsid w:val="00797A04"/>
    <w:rsid w:val="007A3370"/>
    <w:rsid w:val="007A3B97"/>
    <w:rsid w:val="007A4170"/>
    <w:rsid w:val="007A4631"/>
    <w:rsid w:val="007A4756"/>
    <w:rsid w:val="007A4A3F"/>
    <w:rsid w:val="007B0B68"/>
    <w:rsid w:val="007B1064"/>
    <w:rsid w:val="007B135D"/>
    <w:rsid w:val="007B17DB"/>
    <w:rsid w:val="007B25B5"/>
    <w:rsid w:val="007B6A91"/>
    <w:rsid w:val="007B71DF"/>
    <w:rsid w:val="007B7B49"/>
    <w:rsid w:val="007C33E9"/>
    <w:rsid w:val="007C5B88"/>
    <w:rsid w:val="007C6828"/>
    <w:rsid w:val="007C68B1"/>
    <w:rsid w:val="007C7064"/>
    <w:rsid w:val="007D113E"/>
    <w:rsid w:val="007D2755"/>
    <w:rsid w:val="007D2B04"/>
    <w:rsid w:val="007D4EBD"/>
    <w:rsid w:val="007D59F1"/>
    <w:rsid w:val="007D7B04"/>
    <w:rsid w:val="007E0D87"/>
    <w:rsid w:val="007E1A55"/>
    <w:rsid w:val="007E253E"/>
    <w:rsid w:val="007E5813"/>
    <w:rsid w:val="007E64CC"/>
    <w:rsid w:val="007E7A51"/>
    <w:rsid w:val="007F0C57"/>
    <w:rsid w:val="007F22BA"/>
    <w:rsid w:val="007F4671"/>
    <w:rsid w:val="007F46F1"/>
    <w:rsid w:val="007F4E23"/>
    <w:rsid w:val="007F5060"/>
    <w:rsid w:val="007F53CA"/>
    <w:rsid w:val="007F61C8"/>
    <w:rsid w:val="007F749F"/>
    <w:rsid w:val="0080082C"/>
    <w:rsid w:val="0080213C"/>
    <w:rsid w:val="008109CB"/>
    <w:rsid w:val="00811D33"/>
    <w:rsid w:val="00811F10"/>
    <w:rsid w:val="00813517"/>
    <w:rsid w:val="00813857"/>
    <w:rsid w:val="0081470C"/>
    <w:rsid w:val="0081667C"/>
    <w:rsid w:val="008219FC"/>
    <w:rsid w:val="0082272E"/>
    <w:rsid w:val="008235F7"/>
    <w:rsid w:val="0082362B"/>
    <w:rsid w:val="008256B8"/>
    <w:rsid w:val="00826BDF"/>
    <w:rsid w:val="00826D83"/>
    <w:rsid w:val="008313A5"/>
    <w:rsid w:val="008323D6"/>
    <w:rsid w:val="008332C9"/>
    <w:rsid w:val="00833AE0"/>
    <w:rsid w:val="008353CF"/>
    <w:rsid w:val="00843248"/>
    <w:rsid w:val="008458D0"/>
    <w:rsid w:val="008474CC"/>
    <w:rsid w:val="008474E0"/>
    <w:rsid w:val="00847A80"/>
    <w:rsid w:val="008505A4"/>
    <w:rsid w:val="00850BB5"/>
    <w:rsid w:val="00852940"/>
    <w:rsid w:val="008531A7"/>
    <w:rsid w:val="00856196"/>
    <w:rsid w:val="00861442"/>
    <w:rsid w:val="00861AFF"/>
    <w:rsid w:val="0086314A"/>
    <w:rsid w:val="0086574C"/>
    <w:rsid w:val="0086717E"/>
    <w:rsid w:val="008674D0"/>
    <w:rsid w:val="00872DB9"/>
    <w:rsid w:val="00873214"/>
    <w:rsid w:val="00874249"/>
    <w:rsid w:val="00874532"/>
    <w:rsid w:val="00876F6D"/>
    <w:rsid w:val="00877469"/>
    <w:rsid w:val="008802FE"/>
    <w:rsid w:val="00881BAA"/>
    <w:rsid w:val="00881E72"/>
    <w:rsid w:val="00883C8D"/>
    <w:rsid w:val="00883D52"/>
    <w:rsid w:val="0088519C"/>
    <w:rsid w:val="008913DA"/>
    <w:rsid w:val="0089478D"/>
    <w:rsid w:val="008949D0"/>
    <w:rsid w:val="00895339"/>
    <w:rsid w:val="00897ABE"/>
    <w:rsid w:val="008A1F14"/>
    <w:rsid w:val="008A6414"/>
    <w:rsid w:val="008B0FDC"/>
    <w:rsid w:val="008B16D9"/>
    <w:rsid w:val="008B18A6"/>
    <w:rsid w:val="008B214D"/>
    <w:rsid w:val="008B23CC"/>
    <w:rsid w:val="008B2648"/>
    <w:rsid w:val="008B38C0"/>
    <w:rsid w:val="008B444F"/>
    <w:rsid w:val="008B5D7A"/>
    <w:rsid w:val="008B6795"/>
    <w:rsid w:val="008C0A2D"/>
    <w:rsid w:val="008C15AE"/>
    <w:rsid w:val="008C47AF"/>
    <w:rsid w:val="008C4DF5"/>
    <w:rsid w:val="008C65F1"/>
    <w:rsid w:val="008C68F8"/>
    <w:rsid w:val="008C6C8D"/>
    <w:rsid w:val="008D05C5"/>
    <w:rsid w:val="008D0EE4"/>
    <w:rsid w:val="008D153F"/>
    <w:rsid w:val="008D4F57"/>
    <w:rsid w:val="008D6E66"/>
    <w:rsid w:val="008D73AC"/>
    <w:rsid w:val="008D78BC"/>
    <w:rsid w:val="008D7E07"/>
    <w:rsid w:val="008E11C1"/>
    <w:rsid w:val="008E1A05"/>
    <w:rsid w:val="008E340E"/>
    <w:rsid w:val="008E3724"/>
    <w:rsid w:val="008E453C"/>
    <w:rsid w:val="008E525F"/>
    <w:rsid w:val="008E5994"/>
    <w:rsid w:val="008E60D6"/>
    <w:rsid w:val="008E6592"/>
    <w:rsid w:val="008E7D95"/>
    <w:rsid w:val="008F046F"/>
    <w:rsid w:val="008F175B"/>
    <w:rsid w:val="008F367F"/>
    <w:rsid w:val="008F3AC4"/>
    <w:rsid w:val="008F3E6A"/>
    <w:rsid w:val="008F45D9"/>
    <w:rsid w:val="008F4631"/>
    <w:rsid w:val="008F75BD"/>
    <w:rsid w:val="008F77FB"/>
    <w:rsid w:val="008F7A81"/>
    <w:rsid w:val="00900458"/>
    <w:rsid w:val="00901BE7"/>
    <w:rsid w:val="00902143"/>
    <w:rsid w:val="00902249"/>
    <w:rsid w:val="00902774"/>
    <w:rsid w:val="00902C88"/>
    <w:rsid w:val="0090454C"/>
    <w:rsid w:val="009048B6"/>
    <w:rsid w:val="00904B25"/>
    <w:rsid w:val="009054CC"/>
    <w:rsid w:val="00907365"/>
    <w:rsid w:val="00912BA9"/>
    <w:rsid w:val="00913156"/>
    <w:rsid w:val="00914526"/>
    <w:rsid w:val="00914705"/>
    <w:rsid w:val="009157BC"/>
    <w:rsid w:val="0091597A"/>
    <w:rsid w:val="009162C8"/>
    <w:rsid w:val="00917247"/>
    <w:rsid w:val="00920F2A"/>
    <w:rsid w:val="00921080"/>
    <w:rsid w:val="009229E6"/>
    <w:rsid w:val="009230B2"/>
    <w:rsid w:val="00923466"/>
    <w:rsid w:val="00923DE0"/>
    <w:rsid w:val="00925812"/>
    <w:rsid w:val="0092671A"/>
    <w:rsid w:val="00926FE6"/>
    <w:rsid w:val="0093359C"/>
    <w:rsid w:val="009337C1"/>
    <w:rsid w:val="00934EAA"/>
    <w:rsid w:val="00940EFC"/>
    <w:rsid w:val="00942992"/>
    <w:rsid w:val="009431CE"/>
    <w:rsid w:val="00943A33"/>
    <w:rsid w:val="00943E0E"/>
    <w:rsid w:val="00944B02"/>
    <w:rsid w:val="00945A17"/>
    <w:rsid w:val="009479F1"/>
    <w:rsid w:val="00951734"/>
    <w:rsid w:val="00951D23"/>
    <w:rsid w:val="00953F85"/>
    <w:rsid w:val="00957685"/>
    <w:rsid w:val="00960B1A"/>
    <w:rsid w:val="0096108F"/>
    <w:rsid w:val="0096129F"/>
    <w:rsid w:val="00961FA9"/>
    <w:rsid w:val="0096249A"/>
    <w:rsid w:val="00962886"/>
    <w:rsid w:val="00962D9F"/>
    <w:rsid w:val="0096446A"/>
    <w:rsid w:val="009652AC"/>
    <w:rsid w:val="00967331"/>
    <w:rsid w:val="00970CAD"/>
    <w:rsid w:val="00971D6D"/>
    <w:rsid w:val="00975815"/>
    <w:rsid w:val="00977831"/>
    <w:rsid w:val="00981F6B"/>
    <w:rsid w:val="00983F82"/>
    <w:rsid w:val="009857E1"/>
    <w:rsid w:val="00985F6C"/>
    <w:rsid w:val="00986212"/>
    <w:rsid w:val="00986AFF"/>
    <w:rsid w:val="00987979"/>
    <w:rsid w:val="00991683"/>
    <w:rsid w:val="00991CAC"/>
    <w:rsid w:val="00991CFB"/>
    <w:rsid w:val="00993571"/>
    <w:rsid w:val="00994446"/>
    <w:rsid w:val="0099486C"/>
    <w:rsid w:val="0099728F"/>
    <w:rsid w:val="009A0158"/>
    <w:rsid w:val="009A036B"/>
    <w:rsid w:val="009A0692"/>
    <w:rsid w:val="009A1A58"/>
    <w:rsid w:val="009A2CE8"/>
    <w:rsid w:val="009A2FCA"/>
    <w:rsid w:val="009A334F"/>
    <w:rsid w:val="009A4F78"/>
    <w:rsid w:val="009B0292"/>
    <w:rsid w:val="009B21D4"/>
    <w:rsid w:val="009B2791"/>
    <w:rsid w:val="009B4926"/>
    <w:rsid w:val="009B56E7"/>
    <w:rsid w:val="009B6DA5"/>
    <w:rsid w:val="009B79F2"/>
    <w:rsid w:val="009C0971"/>
    <w:rsid w:val="009C155E"/>
    <w:rsid w:val="009C2DCE"/>
    <w:rsid w:val="009C71FA"/>
    <w:rsid w:val="009C73C1"/>
    <w:rsid w:val="009D0031"/>
    <w:rsid w:val="009D2A24"/>
    <w:rsid w:val="009D2F5E"/>
    <w:rsid w:val="009D4183"/>
    <w:rsid w:val="009D44E2"/>
    <w:rsid w:val="009D4858"/>
    <w:rsid w:val="009D4C0B"/>
    <w:rsid w:val="009D5A3B"/>
    <w:rsid w:val="009D5D52"/>
    <w:rsid w:val="009D6A0B"/>
    <w:rsid w:val="009D6CAA"/>
    <w:rsid w:val="009D72B2"/>
    <w:rsid w:val="009D785C"/>
    <w:rsid w:val="009E4D0C"/>
    <w:rsid w:val="009E5227"/>
    <w:rsid w:val="009F01A7"/>
    <w:rsid w:val="009F1A0C"/>
    <w:rsid w:val="009F3414"/>
    <w:rsid w:val="009F3595"/>
    <w:rsid w:val="009F51E4"/>
    <w:rsid w:val="009F58E4"/>
    <w:rsid w:val="009F62BE"/>
    <w:rsid w:val="009F7B25"/>
    <w:rsid w:val="00A007A5"/>
    <w:rsid w:val="00A00A36"/>
    <w:rsid w:val="00A00CCC"/>
    <w:rsid w:val="00A041D3"/>
    <w:rsid w:val="00A0559A"/>
    <w:rsid w:val="00A05ABE"/>
    <w:rsid w:val="00A06F03"/>
    <w:rsid w:val="00A10D02"/>
    <w:rsid w:val="00A10EAE"/>
    <w:rsid w:val="00A11063"/>
    <w:rsid w:val="00A1544A"/>
    <w:rsid w:val="00A15DA2"/>
    <w:rsid w:val="00A1616D"/>
    <w:rsid w:val="00A164D3"/>
    <w:rsid w:val="00A1753E"/>
    <w:rsid w:val="00A202EF"/>
    <w:rsid w:val="00A230E9"/>
    <w:rsid w:val="00A24D69"/>
    <w:rsid w:val="00A254BF"/>
    <w:rsid w:val="00A260D0"/>
    <w:rsid w:val="00A27680"/>
    <w:rsid w:val="00A2792F"/>
    <w:rsid w:val="00A27EF7"/>
    <w:rsid w:val="00A30866"/>
    <w:rsid w:val="00A30F44"/>
    <w:rsid w:val="00A34D0A"/>
    <w:rsid w:val="00A36114"/>
    <w:rsid w:val="00A404CB"/>
    <w:rsid w:val="00A418F0"/>
    <w:rsid w:val="00A4483B"/>
    <w:rsid w:val="00A44C13"/>
    <w:rsid w:val="00A45D74"/>
    <w:rsid w:val="00A46223"/>
    <w:rsid w:val="00A46BED"/>
    <w:rsid w:val="00A5094A"/>
    <w:rsid w:val="00A50C6E"/>
    <w:rsid w:val="00A51682"/>
    <w:rsid w:val="00A5455A"/>
    <w:rsid w:val="00A55AEA"/>
    <w:rsid w:val="00A55D90"/>
    <w:rsid w:val="00A567D6"/>
    <w:rsid w:val="00A60714"/>
    <w:rsid w:val="00A61E22"/>
    <w:rsid w:val="00A63B10"/>
    <w:rsid w:val="00A6596B"/>
    <w:rsid w:val="00A6748F"/>
    <w:rsid w:val="00A6795F"/>
    <w:rsid w:val="00A67CBD"/>
    <w:rsid w:val="00A7370B"/>
    <w:rsid w:val="00A74FCF"/>
    <w:rsid w:val="00A76B14"/>
    <w:rsid w:val="00A76FBB"/>
    <w:rsid w:val="00A77AEF"/>
    <w:rsid w:val="00A77CBD"/>
    <w:rsid w:val="00A803C8"/>
    <w:rsid w:val="00A80744"/>
    <w:rsid w:val="00A80E1C"/>
    <w:rsid w:val="00A823EA"/>
    <w:rsid w:val="00A8518B"/>
    <w:rsid w:val="00A851C6"/>
    <w:rsid w:val="00A872AC"/>
    <w:rsid w:val="00A87A40"/>
    <w:rsid w:val="00A90493"/>
    <w:rsid w:val="00A94160"/>
    <w:rsid w:val="00A95276"/>
    <w:rsid w:val="00A96674"/>
    <w:rsid w:val="00A97C36"/>
    <w:rsid w:val="00AA137C"/>
    <w:rsid w:val="00AA4F06"/>
    <w:rsid w:val="00AA4F35"/>
    <w:rsid w:val="00AA5ABE"/>
    <w:rsid w:val="00AA64EA"/>
    <w:rsid w:val="00AA7034"/>
    <w:rsid w:val="00AB0D56"/>
    <w:rsid w:val="00AB2F44"/>
    <w:rsid w:val="00AB33D2"/>
    <w:rsid w:val="00AB44DD"/>
    <w:rsid w:val="00AB4D65"/>
    <w:rsid w:val="00AB53CB"/>
    <w:rsid w:val="00AB583E"/>
    <w:rsid w:val="00AB685F"/>
    <w:rsid w:val="00AB7AA9"/>
    <w:rsid w:val="00AC0849"/>
    <w:rsid w:val="00AC0B14"/>
    <w:rsid w:val="00AC1EB1"/>
    <w:rsid w:val="00AC1F68"/>
    <w:rsid w:val="00AC4188"/>
    <w:rsid w:val="00AC4784"/>
    <w:rsid w:val="00AC7765"/>
    <w:rsid w:val="00AC78B7"/>
    <w:rsid w:val="00AD2D00"/>
    <w:rsid w:val="00AD65E9"/>
    <w:rsid w:val="00AE008C"/>
    <w:rsid w:val="00AE0CEC"/>
    <w:rsid w:val="00AE1101"/>
    <w:rsid w:val="00AE74ED"/>
    <w:rsid w:val="00AF0F5E"/>
    <w:rsid w:val="00AF2812"/>
    <w:rsid w:val="00AF28D5"/>
    <w:rsid w:val="00AF54DC"/>
    <w:rsid w:val="00AF69E5"/>
    <w:rsid w:val="00AF6A14"/>
    <w:rsid w:val="00B0062F"/>
    <w:rsid w:val="00B014CB"/>
    <w:rsid w:val="00B01CA5"/>
    <w:rsid w:val="00B02397"/>
    <w:rsid w:val="00B024ED"/>
    <w:rsid w:val="00B0471E"/>
    <w:rsid w:val="00B05EC5"/>
    <w:rsid w:val="00B06A98"/>
    <w:rsid w:val="00B06C90"/>
    <w:rsid w:val="00B119CB"/>
    <w:rsid w:val="00B11E1E"/>
    <w:rsid w:val="00B1581E"/>
    <w:rsid w:val="00B17364"/>
    <w:rsid w:val="00B21D66"/>
    <w:rsid w:val="00B231CB"/>
    <w:rsid w:val="00B23EB9"/>
    <w:rsid w:val="00B26A1C"/>
    <w:rsid w:val="00B27E73"/>
    <w:rsid w:val="00B3164A"/>
    <w:rsid w:val="00B32EDE"/>
    <w:rsid w:val="00B33E1E"/>
    <w:rsid w:val="00B33EF6"/>
    <w:rsid w:val="00B3482B"/>
    <w:rsid w:val="00B46A9E"/>
    <w:rsid w:val="00B507A8"/>
    <w:rsid w:val="00B50A2A"/>
    <w:rsid w:val="00B5162F"/>
    <w:rsid w:val="00B5293D"/>
    <w:rsid w:val="00B53394"/>
    <w:rsid w:val="00B53EDE"/>
    <w:rsid w:val="00B544B8"/>
    <w:rsid w:val="00B546A6"/>
    <w:rsid w:val="00B54B21"/>
    <w:rsid w:val="00B55818"/>
    <w:rsid w:val="00B55DA8"/>
    <w:rsid w:val="00B60025"/>
    <w:rsid w:val="00B6349B"/>
    <w:rsid w:val="00B67485"/>
    <w:rsid w:val="00B67880"/>
    <w:rsid w:val="00B72B5E"/>
    <w:rsid w:val="00B73A3F"/>
    <w:rsid w:val="00B76A2C"/>
    <w:rsid w:val="00B76B66"/>
    <w:rsid w:val="00B77BB2"/>
    <w:rsid w:val="00B77EA1"/>
    <w:rsid w:val="00B80A8A"/>
    <w:rsid w:val="00B818BC"/>
    <w:rsid w:val="00B82BE5"/>
    <w:rsid w:val="00B83945"/>
    <w:rsid w:val="00B83AB6"/>
    <w:rsid w:val="00B8636D"/>
    <w:rsid w:val="00B9012F"/>
    <w:rsid w:val="00B9280B"/>
    <w:rsid w:val="00B930AC"/>
    <w:rsid w:val="00B94195"/>
    <w:rsid w:val="00B953EA"/>
    <w:rsid w:val="00B96575"/>
    <w:rsid w:val="00BA0683"/>
    <w:rsid w:val="00BA0E4F"/>
    <w:rsid w:val="00BA4CF3"/>
    <w:rsid w:val="00BA607A"/>
    <w:rsid w:val="00BB0438"/>
    <w:rsid w:val="00BB0B8A"/>
    <w:rsid w:val="00BB1348"/>
    <w:rsid w:val="00BB20C9"/>
    <w:rsid w:val="00BB2DCF"/>
    <w:rsid w:val="00BB3F39"/>
    <w:rsid w:val="00BB6BEC"/>
    <w:rsid w:val="00BB6C88"/>
    <w:rsid w:val="00BB7D19"/>
    <w:rsid w:val="00BC4567"/>
    <w:rsid w:val="00BC7165"/>
    <w:rsid w:val="00BC7F8F"/>
    <w:rsid w:val="00BD230A"/>
    <w:rsid w:val="00BD3A53"/>
    <w:rsid w:val="00BD3E71"/>
    <w:rsid w:val="00BD4CD5"/>
    <w:rsid w:val="00BD4F7C"/>
    <w:rsid w:val="00BD5401"/>
    <w:rsid w:val="00BD5E37"/>
    <w:rsid w:val="00BD6E47"/>
    <w:rsid w:val="00BD7C18"/>
    <w:rsid w:val="00BE1907"/>
    <w:rsid w:val="00BE1E11"/>
    <w:rsid w:val="00BE2215"/>
    <w:rsid w:val="00BE2FDB"/>
    <w:rsid w:val="00BE3AEF"/>
    <w:rsid w:val="00BE43FE"/>
    <w:rsid w:val="00BE5EE0"/>
    <w:rsid w:val="00BE61B4"/>
    <w:rsid w:val="00BE7881"/>
    <w:rsid w:val="00BE7F7F"/>
    <w:rsid w:val="00BF0133"/>
    <w:rsid w:val="00BF0A99"/>
    <w:rsid w:val="00BF0B2D"/>
    <w:rsid w:val="00BF0E61"/>
    <w:rsid w:val="00BF362B"/>
    <w:rsid w:val="00BF38C1"/>
    <w:rsid w:val="00BF3ADC"/>
    <w:rsid w:val="00BF410C"/>
    <w:rsid w:val="00BF5430"/>
    <w:rsid w:val="00C024F4"/>
    <w:rsid w:val="00C0274C"/>
    <w:rsid w:val="00C034C1"/>
    <w:rsid w:val="00C04D05"/>
    <w:rsid w:val="00C06992"/>
    <w:rsid w:val="00C07C78"/>
    <w:rsid w:val="00C113E8"/>
    <w:rsid w:val="00C12393"/>
    <w:rsid w:val="00C12CDD"/>
    <w:rsid w:val="00C133CB"/>
    <w:rsid w:val="00C14960"/>
    <w:rsid w:val="00C15419"/>
    <w:rsid w:val="00C15B2C"/>
    <w:rsid w:val="00C15C06"/>
    <w:rsid w:val="00C16AB7"/>
    <w:rsid w:val="00C2029B"/>
    <w:rsid w:val="00C21692"/>
    <w:rsid w:val="00C217A4"/>
    <w:rsid w:val="00C2240F"/>
    <w:rsid w:val="00C22503"/>
    <w:rsid w:val="00C23A9E"/>
    <w:rsid w:val="00C23D42"/>
    <w:rsid w:val="00C2411C"/>
    <w:rsid w:val="00C24801"/>
    <w:rsid w:val="00C27939"/>
    <w:rsid w:val="00C321DB"/>
    <w:rsid w:val="00C3394A"/>
    <w:rsid w:val="00C33996"/>
    <w:rsid w:val="00C40B95"/>
    <w:rsid w:val="00C4288A"/>
    <w:rsid w:val="00C43BCA"/>
    <w:rsid w:val="00C44F13"/>
    <w:rsid w:val="00C46B0D"/>
    <w:rsid w:val="00C50F67"/>
    <w:rsid w:val="00C52D39"/>
    <w:rsid w:val="00C55817"/>
    <w:rsid w:val="00C6335A"/>
    <w:rsid w:val="00C6492F"/>
    <w:rsid w:val="00C654CA"/>
    <w:rsid w:val="00C66587"/>
    <w:rsid w:val="00C66B66"/>
    <w:rsid w:val="00C7042F"/>
    <w:rsid w:val="00C74797"/>
    <w:rsid w:val="00C7489B"/>
    <w:rsid w:val="00C74B7D"/>
    <w:rsid w:val="00C751B0"/>
    <w:rsid w:val="00C75CEC"/>
    <w:rsid w:val="00C75E3E"/>
    <w:rsid w:val="00C7631E"/>
    <w:rsid w:val="00C76C38"/>
    <w:rsid w:val="00C777DB"/>
    <w:rsid w:val="00C800A7"/>
    <w:rsid w:val="00C807A6"/>
    <w:rsid w:val="00C80E34"/>
    <w:rsid w:val="00C81A47"/>
    <w:rsid w:val="00C81E58"/>
    <w:rsid w:val="00C81E81"/>
    <w:rsid w:val="00C81F8C"/>
    <w:rsid w:val="00C839CC"/>
    <w:rsid w:val="00C869C9"/>
    <w:rsid w:val="00C87DD6"/>
    <w:rsid w:val="00C90041"/>
    <w:rsid w:val="00C91FC3"/>
    <w:rsid w:val="00C92348"/>
    <w:rsid w:val="00CA0399"/>
    <w:rsid w:val="00CA0E91"/>
    <w:rsid w:val="00CA25FC"/>
    <w:rsid w:val="00CA2FCB"/>
    <w:rsid w:val="00CA3847"/>
    <w:rsid w:val="00CA5841"/>
    <w:rsid w:val="00CA5920"/>
    <w:rsid w:val="00CA6019"/>
    <w:rsid w:val="00CA69D8"/>
    <w:rsid w:val="00CB046B"/>
    <w:rsid w:val="00CB1E95"/>
    <w:rsid w:val="00CB286C"/>
    <w:rsid w:val="00CB31A5"/>
    <w:rsid w:val="00CB3286"/>
    <w:rsid w:val="00CB34AD"/>
    <w:rsid w:val="00CB3F2C"/>
    <w:rsid w:val="00CB4A22"/>
    <w:rsid w:val="00CC394E"/>
    <w:rsid w:val="00CC4251"/>
    <w:rsid w:val="00CC5856"/>
    <w:rsid w:val="00CC5EAC"/>
    <w:rsid w:val="00CC6D95"/>
    <w:rsid w:val="00CC7148"/>
    <w:rsid w:val="00CD1B06"/>
    <w:rsid w:val="00CD40FD"/>
    <w:rsid w:val="00CD624E"/>
    <w:rsid w:val="00CD66D6"/>
    <w:rsid w:val="00CD7054"/>
    <w:rsid w:val="00CD72C7"/>
    <w:rsid w:val="00CD7CA2"/>
    <w:rsid w:val="00CE00F8"/>
    <w:rsid w:val="00CE1793"/>
    <w:rsid w:val="00CE2D9E"/>
    <w:rsid w:val="00CE3E26"/>
    <w:rsid w:val="00CE5BA1"/>
    <w:rsid w:val="00CE5F56"/>
    <w:rsid w:val="00CE7DE2"/>
    <w:rsid w:val="00CE7FA4"/>
    <w:rsid w:val="00CF0DE6"/>
    <w:rsid w:val="00CF22AD"/>
    <w:rsid w:val="00CF2708"/>
    <w:rsid w:val="00CF32FD"/>
    <w:rsid w:val="00CF46FC"/>
    <w:rsid w:val="00CF6627"/>
    <w:rsid w:val="00CF7868"/>
    <w:rsid w:val="00D00311"/>
    <w:rsid w:val="00D004B2"/>
    <w:rsid w:val="00D00D9A"/>
    <w:rsid w:val="00D0229B"/>
    <w:rsid w:val="00D0380E"/>
    <w:rsid w:val="00D03B18"/>
    <w:rsid w:val="00D03D54"/>
    <w:rsid w:val="00D0438F"/>
    <w:rsid w:val="00D0607C"/>
    <w:rsid w:val="00D12009"/>
    <w:rsid w:val="00D14534"/>
    <w:rsid w:val="00D14A38"/>
    <w:rsid w:val="00D14C05"/>
    <w:rsid w:val="00D150E9"/>
    <w:rsid w:val="00D16A2D"/>
    <w:rsid w:val="00D17029"/>
    <w:rsid w:val="00D171B6"/>
    <w:rsid w:val="00D20043"/>
    <w:rsid w:val="00D2060C"/>
    <w:rsid w:val="00D23CD2"/>
    <w:rsid w:val="00D2629E"/>
    <w:rsid w:val="00D31A18"/>
    <w:rsid w:val="00D32728"/>
    <w:rsid w:val="00D3384A"/>
    <w:rsid w:val="00D3499A"/>
    <w:rsid w:val="00D41E1B"/>
    <w:rsid w:val="00D43944"/>
    <w:rsid w:val="00D43DE0"/>
    <w:rsid w:val="00D44D28"/>
    <w:rsid w:val="00D45AB6"/>
    <w:rsid w:val="00D468A6"/>
    <w:rsid w:val="00D518CF"/>
    <w:rsid w:val="00D53E41"/>
    <w:rsid w:val="00D56CBA"/>
    <w:rsid w:val="00D631CA"/>
    <w:rsid w:val="00D63D9C"/>
    <w:rsid w:val="00D63E47"/>
    <w:rsid w:val="00D63EEC"/>
    <w:rsid w:val="00D669DA"/>
    <w:rsid w:val="00D66CEA"/>
    <w:rsid w:val="00D709A6"/>
    <w:rsid w:val="00D7127F"/>
    <w:rsid w:val="00D714E0"/>
    <w:rsid w:val="00D71F8B"/>
    <w:rsid w:val="00D73BC1"/>
    <w:rsid w:val="00D77B0C"/>
    <w:rsid w:val="00D81FFA"/>
    <w:rsid w:val="00D83392"/>
    <w:rsid w:val="00D8351E"/>
    <w:rsid w:val="00D864A2"/>
    <w:rsid w:val="00D866EA"/>
    <w:rsid w:val="00D86747"/>
    <w:rsid w:val="00D8686A"/>
    <w:rsid w:val="00D87CB8"/>
    <w:rsid w:val="00D9048C"/>
    <w:rsid w:val="00D919B5"/>
    <w:rsid w:val="00D92F15"/>
    <w:rsid w:val="00D93611"/>
    <w:rsid w:val="00D972AF"/>
    <w:rsid w:val="00DA4C3C"/>
    <w:rsid w:val="00DA55EE"/>
    <w:rsid w:val="00DA5B9F"/>
    <w:rsid w:val="00DA65F9"/>
    <w:rsid w:val="00DA6FFC"/>
    <w:rsid w:val="00DA752F"/>
    <w:rsid w:val="00DB0035"/>
    <w:rsid w:val="00DB0111"/>
    <w:rsid w:val="00DB08AA"/>
    <w:rsid w:val="00DB0F62"/>
    <w:rsid w:val="00DB297D"/>
    <w:rsid w:val="00DB2DCB"/>
    <w:rsid w:val="00DB4183"/>
    <w:rsid w:val="00DB4C91"/>
    <w:rsid w:val="00DB58C1"/>
    <w:rsid w:val="00DB63E8"/>
    <w:rsid w:val="00DC17DA"/>
    <w:rsid w:val="00DC1DC4"/>
    <w:rsid w:val="00DC4B2A"/>
    <w:rsid w:val="00DD2228"/>
    <w:rsid w:val="00DD2867"/>
    <w:rsid w:val="00DD46E6"/>
    <w:rsid w:val="00DD575D"/>
    <w:rsid w:val="00DD7F14"/>
    <w:rsid w:val="00DE0F63"/>
    <w:rsid w:val="00DE10DC"/>
    <w:rsid w:val="00DE4C8B"/>
    <w:rsid w:val="00DE56C9"/>
    <w:rsid w:val="00DE646C"/>
    <w:rsid w:val="00DE6A00"/>
    <w:rsid w:val="00DE6CFC"/>
    <w:rsid w:val="00DE77C2"/>
    <w:rsid w:val="00DF1EC4"/>
    <w:rsid w:val="00DF2363"/>
    <w:rsid w:val="00DF375C"/>
    <w:rsid w:val="00DF5D10"/>
    <w:rsid w:val="00DF741D"/>
    <w:rsid w:val="00DF7BD2"/>
    <w:rsid w:val="00E0010A"/>
    <w:rsid w:val="00E0258F"/>
    <w:rsid w:val="00E03FEA"/>
    <w:rsid w:val="00E04D70"/>
    <w:rsid w:val="00E06753"/>
    <w:rsid w:val="00E0775A"/>
    <w:rsid w:val="00E10F45"/>
    <w:rsid w:val="00E11D50"/>
    <w:rsid w:val="00E1269F"/>
    <w:rsid w:val="00E13F16"/>
    <w:rsid w:val="00E157B3"/>
    <w:rsid w:val="00E16B24"/>
    <w:rsid w:val="00E16BDA"/>
    <w:rsid w:val="00E1762E"/>
    <w:rsid w:val="00E17884"/>
    <w:rsid w:val="00E2119E"/>
    <w:rsid w:val="00E2170C"/>
    <w:rsid w:val="00E21E65"/>
    <w:rsid w:val="00E2222B"/>
    <w:rsid w:val="00E24F63"/>
    <w:rsid w:val="00E26A80"/>
    <w:rsid w:val="00E27114"/>
    <w:rsid w:val="00E30743"/>
    <w:rsid w:val="00E31C71"/>
    <w:rsid w:val="00E336C2"/>
    <w:rsid w:val="00E33C26"/>
    <w:rsid w:val="00E349BA"/>
    <w:rsid w:val="00E356EE"/>
    <w:rsid w:val="00E358FB"/>
    <w:rsid w:val="00E35921"/>
    <w:rsid w:val="00E40AD4"/>
    <w:rsid w:val="00E42111"/>
    <w:rsid w:val="00E44CB5"/>
    <w:rsid w:val="00E47FE6"/>
    <w:rsid w:val="00E50A08"/>
    <w:rsid w:val="00E50D87"/>
    <w:rsid w:val="00E51633"/>
    <w:rsid w:val="00E55A2C"/>
    <w:rsid w:val="00E57C6B"/>
    <w:rsid w:val="00E6118C"/>
    <w:rsid w:val="00E6132F"/>
    <w:rsid w:val="00E62445"/>
    <w:rsid w:val="00E64011"/>
    <w:rsid w:val="00E6442B"/>
    <w:rsid w:val="00E65E2D"/>
    <w:rsid w:val="00E65E2E"/>
    <w:rsid w:val="00E70D1F"/>
    <w:rsid w:val="00E715A2"/>
    <w:rsid w:val="00E72573"/>
    <w:rsid w:val="00E72E6A"/>
    <w:rsid w:val="00E7391E"/>
    <w:rsid w:val="00E7507E"/>
    <w:rsid w:val="00E76223"/>
    <w:rsid w:val="00E779CA"/>
    <w:rsid w:val="00E77E7D"/>
    <w:rsid w:val="00E82115"/>
    <w:rsid w:val="00E82EF7"/>
    <w:rsid w:val="00E830B8"/>
    <w:rsid w:val="00E836CE"/>
    <w:rsid w:val="00E840CE"/>
    <w:rsid w:val="00E843C9"/>
    <w:rsid w:val="00E84B7E"/>
    <w:rsid w:val="00E85ACF"/>
    <w:rsid w:val="00E86463"/>
    <w:rsid w:val="00E93678"/>
    <w:rsid w:val="00E947E6"/>
    <w:rsid w:val="00E94FE5"/>
    <w:rsid w:val="00E955E5"/>
    <w:rsid w:val="00E973AC"/>
    <w:rsid w:val="00EA11D4"/>
    <w:rsid w:val="00EA1EB3"/>
    <w:rsid w:val="00EA3FC2"/>
    <w:rsid w:val="00EA5B90"/>
    <w:rsid w:val="00EA77AE"/>
    <w:rsid w:val="00EB023A"/>
    <w:rsid w:val="00EB032D"/>
    <w:rsid w:val="00EB181E"/>
    <w:rsid w:val="00EB3E72"/>
    <w:rsid w:val="00EB5B71"/>
    <w:rsid w:val="00EB6232"/>
    <w:rsid w:val="00EB69BD"/>
    <w:rsid w:val="00EC2C09"/>
    <w:rsid w:val="00EC3656"/>
    <w:rsid w:val="00EC3C96"/>
    <w:rsid w:val="00EC3E23"/>
    <w:rsid w:val="00EC5D26"/>
    <w:rsid w:val="00EC7A68"/>
    <w:rsid w:val="00ED051F"/>
    <w:rsid w:val="00ED05AF"/>
    <w:rsid w:val="00ED3A08"/>
    <w:rsid w:val="00ED60E6"/>
    <w:rsid w:val="00ED6E35"/>
    <w:rsid w:val="00ED7F97"/>
    <w:rsid w:val="00EE26A7"/>
    <w:rsid w:val="00EE3812"/>
    <w:rsid w:val="00EE575F"/>
    <w:rsid w:val="00EE6196"/>
    <w:rsid w:val="00EF02E3"/>
    <w:rsid w:val="00EF21D9"/>
    <w:rsid w:val="00EF2C25"/>
    <w:rsid w:val="00EF4FB1"/>
    <w:rsid w:val="00EF5FC8"/>
    <w:rsid w:val="00EF7475"/>
    <w:rsid w:val="00F00AF1"/>
    <w:rsid w:val="00F04099"/>
    <w:rsid w:val="00F04D6B"/>
    <w:rsid w:val="00F0528C"/>
    <w:rsid w:val="00F06782"/>
    <w:rsid w:val="00F11089"/>
    <w:rsid w:val="00F113A9"/>
    <w:rsid w:val="00F11EF4"/>
    <w:rsid w:val="00F12D46"/>
    <w:rsid w:val="00F15254"/>
    <w:rsid w:val="00F15779"/>
    <w:rsid w:val="00F16A1C"/>
    <w:rsid w:val="00F16C78"/>
    <w:rsid w:val="00F17BF3"/>
    <w:rsid w:val="00F204B7"/>
    <w:rsid w:val="00F2193A"/>
    <w:rsid w:val="00F2324F"/>
    <w:rsid w:val="00F235DA"/>
    <w:rsid w:val="00F3004C"/>
    <w:rsid w:val="00F31F4C"/>
    <w:rsid w:val="00F329D9"/>
    <w:rsid w:val="00F32E50"/>
    <w:rsid w:val="00F3545C"/>
    <w:rsid w:val="00F359AB"/>
    <w:rsid w:val="00F372B1"/>
    <w:rsid w:val="00F37826"/>
    <w:rsid w:val="00F37D0B"/>
    <w:rsid w:val="00F4049C"/>
    <w:rsid w:val="00F42883"/>
    <w:rsid w:val="00F441FB"/>
    <w:rsid w:val="00F44E08"/>
    <w:rsid w:val="00F45237"/>
    <w:rsid w:val="00F516FD"/>
    <w:rsid w:val="00F5405C"/>
    <w:rsid w:val="00F54854"/>
    <w:rsid w:val="00F55CDC"/>
    <w:rsid w:val="00F565B8"/>
    <w:rsid w:val="00F56DD0"/>
    <w:rsid w:val="00F6059D"/>
    <w:rsid w:val="00F61214"/>
    <w:rsid w:val="00F63E3A"/>
    <w:rsid w:val="00F64378"/>
    <w:rsid w:val="00F70A52"/>
    <w:rsid w:val="00F71AC4"/>
    <w:rsid w:val="00F71DE6"/>
    <w:rsid w:val="00F72288"/>
    <w:rsid w:val="00F741EC"/>
    <w:rsid w:val="00F756A1"/>
    <w:rsid w:val="00F759DB"/>
    <w:rsid w:val="00F75C75"/>
    <w:rsid w:val="00F77376"/>
    <w:rsid w:val="00F773F8"/>
    <w:rsid w:val="00F77443"/>
    <w:rsid w:val="00F83929"/>
    <w:rsid w:val="00F85809"/>
    <w:rsid w:val="00F85AF1"/>
    <w:rsid w:val="00F87653"/>
    <w:rsid w:val="00F90FE5"/>
    <w:rsid w:val="00F91615"/>
    <w:rsid w:val="00F9273E"/>
    <w:rsid w:val="00F92C48"/>
    <w:rsid w:val="00F93D14"/>
    <w:rsid w:val="00F96560"/>
    <w:rsid w:val="00F971B2"/>
    <w:rsid w:val="00F978BE"/>
    <w:rsid w:val="00F97EAD"/>
    <w:rsid w:val="00FA1517"/>
    <w:rsid w:val="00FA42BC"/>
    <w:rsid w:val="00FA4AE9"/>
    <w:rsid w:val="00FA7F1F"/>
    <w:rsid w:val="00FB28E0"/>
    <w:rsid w:val="00FB2B97"/>
    <w:rsid w:val="00FB4A2D"/>
    <w:rsid w:val="00FB4FDE"/>
    <w:rsid w:val="00FB5A10"/>
    <w:rsid w:val="00FB7B77"/>
    <w:rsid w:val="00FC23ED"/>
    <w:rsid w:val="00FC3532"/>
    <w:rsid w:val="00FC572F"/>
    <w:rsid w:val="00FC6101"/>
    <w:rsid w:val="00FD0EED"/>
    <w:rsid w:val="00FD1332"/>
    <w:rsid w:val="00FD25BF"/>
    <w:rsid w:val="00FD4304"/>
    <w:rsid w:val="00FD4E87"/>
    <w:rsid w:val="00FD66D9"/>
    <w:rsid w:val="00FD678B"/>
    <w:rsid w:val="00FD777A"/>
    <w:rsid w:val="00FE0746"/>
    <w:rsid w:val="00FE0FDA"/>
    <w:rsid w:val="00FE1671"/>
    <w:rsid w:val="00FE1DD6"/>
    <w:rsid w:val="00FE235D"/>
    <w:rsid w:val="00FE24A3"/>
    <w:rsid w:val="00FE338F"/>
    <w:rsid w:val="00FE658E"/>
    <w:rsid w:val="00FE790A"/>
    <w:rsid w:val="00FF0EF6"/>
    <w:rsid w:val="00FF312A"/>
    <w:rsid w:val="00FF47C9"/>
    <w:rsid w:val="00FF4992"/>
    <w:rsid w:val="00FF7A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5:docId w15:val="{A7C24A21-5B6B-4F1A-9350-729CA63F7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394"/>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371394"/>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qFormat/>
    <w:rsid w:val="00371394"/>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371394"/>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371394"/>
    <w:pPr>
      <w:keepNext/>
      <w:ind w:right="-36"/>
      <w:jc w:val="both"/>
      <w:outlineLvl w:val="3"/>
    </w:pPr>
    <w:rPr>
      <w:rFonts w:ascii="Angsana New" w:hAnsi="Angsana New"/>
      <w:sz w:val="28"/>
    </w:rPr>
  </w:style>
  <w:style w:type="paragraph" w:styleId="Heading5">
    <w:name w:val="heading 5"/>
    <w:basedOn w:val="Normal"/>
    <w:next w:val="Normal"/>
    <w:qFormat/>
    <w:rsid w:val="00371394"/>
    <w:pPr>
      <w:keepNext/>
      <w:ind w:left="-108" w:right="-108"/>
      <w:jc w:val="center"/>
      <w:outlineLvl w:val="4"/>
    </w:pPr>
    <w:rPr>
      <w:rFonts w:ascii="Angsana New" w:hAnsi="Angsana New"/>
      <w:szCs w:val="24"/>
      <w:u w:val="single"/>
    </w:rPr>
  </w:style>
  <w:style w:type="paragraph" w:styleId="Heading6">
    <w:name w:val="heading 6"/>
    <w:basedOn w:val="Normal"/>
    <w:next w:val="Normal"/>
    <w:qFormat/>
    <w:rsid w:val="00371394"/>
    <w:pPr>
      <w:keepNext/>
      <w:ind w:left="-153" w:right="-108"/>
      <w:jc w:val="center"/>
      <w:outlineLvl w:val="5"/>
    </w:pPr>
    <w:rPr>
      <w:rFonts w:ascii="Angsana New" w:hAnsi="Angsana New"/>
      <w:sz w:val="28"/>
    </w:rPr>
  </w:style>
  <w:style w:type="paragraph" w:styleId="Heading7">
    <w:name w:val="heading 7"/>
    <w:basedOn w:val="Normal"/>
    <w:next w:val="Normal"/>
    <w:qFormat/>
    <w:rsid w:val="00371394"/>
    <w:pPr>
      <w:keepNext/>
      <w:ind w:right="-43"/>
      <w:jc w:val="both"/>
      <w:outlineLvl w:val="6"/>
    </w:pPr>
    <w:rPr>
      <w:rFonts w:ascii="Angsana New" w:hAnsi="Angsana New"/>
      <w:sz w:val="28"/>
      <w:u w:val="single"/>
    </w:rPr>
  </w:style>
  <w:style w:type="paragraph" w:styleId="Heading8">
    <w:name w:val="heading 8"/>
    <w:basedOn w:val="Normal"/>
    <w:next w:val="Normal"/>
    <w:qFormat/>
    <w:rsid w:val="00371394"/>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qFormat/>
    <w:rsid w:val="00371394"/>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71394"/>
  </w:style>
  <w:style w:type="paragraph" w:styleId="Footer">
    <w:name w:val="footer"/>
    <w:basedOn w:val="Normal"/>
    <w:link w:val="FooterChar"/>
    <w:rsid w:val="00371394"/>
    <w:pPr>
      <w:tabs>
        <w:tab w:val="center" w:pos="4153"/>
        <w:tab w:val="right" w:pos="8306"/>
      </w:tabs>
    </w:pPr>
    <w:rPr>
      <w:szCs w:val="24"/>
    </w:rPr>
  </w:style>
  <w:style w:type="paragraph" w:styleId="BodyText">
    <w:name w:val="Body Text"/>
    <w:basedOn w:val="Normal"/>
    <w:rsid w:val="00371394"/>
    <w:pPr>
      <w:spacing w:after="120"/>
    </w:pPr>
    <w:rPr>
      <w:szCs w:val="24"/>
    </w:rPr>
  </w:style>
  <w:style w:type="paragraph" w:styleId="Header">
    <w:name w:val="header"/>
    <w:basedOn w:val="Normal"/>
    <w:link w:val="HeaderChar"/>
    <w:rsid w:val="00371394"/>
    <w:pPr>
      <w:tabs>
        <w:tab w:val="center" w:pos="4320"/>
        <w:tab w:val="right" w:pos="8640"/>
      </w:tabs>
    </w:pPr>
  </w:style>
  <w:style w:type="paragraph" w:styleId="BlockText">
    <w:name w:val="Block Text"/>
    <w:basedOn w:val="Normal"/>
    <w:rsid w:val="00371394"/>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371394"/>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371394"/>
    <w:pPr>
      <w:spacing w:before="120" w:after="240"/>
      <w:ind w:left="994"/>
      <w:jc w:val="both"/>
    </w:pPr>
    <w:rPr>
      <w:rFonts w:ascii="Angsana New" w:hAnsi="Angsana New"/>
      <w:sz w:val="32"/>
      <w:szCs w:val="32"/>
    </w:rPr>
  </w:style>
  <w:style w:type="paragraph" w:styleId="BodyTextIndent3">
    <w:name w:val="Body Text Indent 3"/>
    <w:basedOn w:val="Normal"/>
    <w:rsid w:val="00371394"/>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371394"/>
    <w:pPr>
      <w:overflowPunct/>
      <w:autoSpaceDE/>
      <w:autoSpaceDN/>
      <w:adjustRightInd/>
      <w:jc w:val="center"/>
      <w:textAlignment w:val="auto"/>
    </w:pPr>
    <w:rPr>
      <w:rFonts w:ascii="Angsana New" w:hAnsi="Angsana New"/>
      <w:b/>
      <w:bCs/>
      <w:caps/>
      <w:sz w:val="32"/>
      <w:szCs w:val="32"/>
    </w:rPr>
  </w:style>
  <w:style w:type="paragraph" w:styleId="BodyText2">
    <w:name w:val="Body Text 2"/>
    <w:basedOn w:val="Normal"/>
    <w:rsid w:val="00371394"/>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371394"/>
    <w:pPr>
      <w:spacing w:before="120" w:after="120"/>
      <w:ind w:right="-43"/>
      <w:jc w:val="thaiDistribute"/>
    </w:pPr>
    <w:rPr>
      <w:rFonts w:ascii="Angsana New" w:hAnsi="Angsana New"/>
      <w:sz w:val="32"/>
      <w:szCs w:val="32"/>
    </w:rPr>
  </w:style>
  <w:style w:type="paragraph" w:customStyle="1" w:styleId="paragraph">
    <w:name w:val="paragraph"/>
    <w:basedOn w:val="Normal"/>
    <w:rsid w:val="00371394"/>
    <w:pPr>
      <w:tabs>
        <w:tab w:val="left" w:pos="432"/>
      </w:tabs>
      <w:overflowPunct/>
      <w:autoSpaceDE/>
      <w:autoSpaceDN/>
      <w:adjustRightInd/>
      <w:spacing w:line="240" w:lineRule="atLeast"/>
      <w:ind w:left="432" w:hanging="432"/>
      <w:jc w:val="both"/>
      <w:textAlignment w:val="auto"/>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9799F"/>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semiHidden/>
    <w:rsid w:val="00663DFF"/>
    <w:rPr>
      <w:rFonts w:ascii="Tahoma" w:hAnsi="Tahoma" w:cs="Tahoma"/>
      <w:sz w:val="16"/>
      <w:szCs w:val="16"/>
    </w:rPr>
  </w:style>
  <w:style w:type="paragraph" w:styleId="ListBullet">
    <w:name w:val="List Bullet"/>
    <w:basedOn w:val="Normal"/>
    <w:rsid w:val="000B5BC2"/>
    <w:pPr>
      <w:numPr>
        <w:numId w:val="5"/>
      </w:numPr>
    </w:pPr>
  </w:style>
  <w:style w:type="paragraph" w:customStyle="1" w:styleId="Char1">
    <w:name w:val="Char1"/>
    <w:basedOn w:val="Normal"/>
    <w:rsid w:val="00CC42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3732D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basedOn w:val="DefaultParagraphFont"/>
    <w:link w:val="Header"/>
    <w:rsid w:val="00523201"/>
    <w:rPr>
      <w:rFonts w:ascii="Times New Roman"/>
      <w:sz w:val="24"/>
      <w:szCs w:val="28"/>
    </w:rPr>
  </w:style>
  <w:style w:type="character" w:customStyle="1" w:styleId="BodyTextIndentChar">
    <w:name w:val="Body Text Indent Char"/>
    <w:basedOn w:val="DefaultParagraphFont"/>
    <w:link w:val="BodyTextIndent"/>
    <w:rsid w:val="0006373D"/>
    <w:rPr>
      <w:rFonts w:ascii="Angsana New" w:hAnsi="Angsana New"/>
      <w:sz w:val="32"/>
      <w:szCs w:val="32"/>
    </w:rPr>
  </w:style>
  <w:style w:type="character" w:customStyle="1" w:styleId="FooterChar">
    <w:name w:val="Footer Char"/>
    <w:basedOn w:val="DefaultParagraphFont"/>
    <w:link w:val="Footer"/>
    <w:rsid w:val="004D43EC"/>
    <w:rPr>
      <w:rFonts w:ascii="Times New Roman"/>
      <w:sz w:val="24"/>
      <w:szCs w:val="24"/>
    </w:rPr>
  </w:style>
  <w:style w:type="paragraph" w:customStyle="1" w:styleId="ps-000-normal">
    <w:name w:val="ps-000-normal"/>
    <w:basedOn w:val="Normal"/>
    <w:rsid w:val="0082272E"/>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7959D7"/>
    <w:pPr>
      <w:ind w:left="720"/>
      <w:contextualSpacing/>
    </w:pPr>
  </w:style>
  <w:style w:type="character" w:customStyle="1" w:styleId="longtext">
    <w:name w:val="long_text"/>
    <w:rsid w:val="00A27680"/>
  </w:style>
  <w:style w:type="paragraph" w:styleId="List">
    <w:name w:val="List"/>
    <w:basedOn w:val="Normal"/>
    <w:rsid w:val="001B6770"/>
    <w:pPr>
      <w:ind w:left="360" w:hanging="360"/>
    </w:pPr>
    <w:rPr>
      <w:rFonts w:eastAsia="SimSun" w:hAnsi="Tms Rmn"/>
      <w:szCs w:val="24"/>
    </w:rPr>
  </w:style>
  <w:style w:type="table" w:customStyle="1" w:styleId="TableGrid1">
    <w:name w:val="Table Grid1"/>
    <w:basedOn w:val="TableNormal"/>
    <w:next w:val="TableGrid"/>
    <w:uiPriority w:val="59"/>
    <w:rsid w:val="00CA25F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5716">
      <w:bodyDiv w:val="1"/>
      <w:marLeft w:val="0"/>
      <w:marRight w:val="0"/>
      <w:marTop w:val="0"/>
      <w:marBottom w:val="0"/>
      <w:divBdr>
        <w:top w:val="none" w:sz="0" w:space="0" w:color="auto"/>
        <w:left w:val="none" w:sz="0" w:space="0" w:color="auto"/>
        <w:bottom w:val="none" w:sz="0" w:space="0" w:color="auto"/>
        <w:right w:val="none" w:sz="0" w:space="0" w:color="auto"/>
      </w:divBdr>
    </w:div>
    <w:div w:id="1787305685">
      <w:bodyDiv w:val="1"/>
      <w:marLeft w:val="0"/>
      <w:marRight w:val="0"/>
      <w:marTop w:val="0"/>
      <w:marBottom w:val="0"/>
      <w:divBdr>
        <w:top w:val="none" w:sz="0" w:space="0" w:color="auto"/>
        <w:left w:val="none" w:sz="0" w:space="0" w:color="auto"/>
        <w:bottom w:val="none" w:sz="0" w:space="0" w:color="auto"/>
        <w:right w:val="none" w:sz="0" w:space="0" w:color="auto"/>
      </w:divBdr>
    </w:div>
    <w:div w:id="202697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33D0-94A4-4CDB-8593-481F2DB09C8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147557</vt:lpwstr>
  </property>
  <property fmtid="{D5CDD505-2E9C-101B-9397-08002B2CF9AE}" pid="4" name="OptimizationTime">
    <vt:lpwstr>20170227_0953</vt:lpwstr>
  </property>
</Properties>
</file>

<file path=docProps/app.xml><?xml version="1.0" encoding="utf-8"?>
<Properties xmlns="http://schemas.openxmlformats.org/officeDocument/2006/extended-properties" xmlns:vt="http://schemas.openxmlformats.org/officeDocument/2006/docPropsVTypes">
  <Template>Normal.dotm</Template>
  <TotalTime>65</TotalTime>
  <Pages>46</Pages>
  <Words>11038</Words>
  <Characters>63232</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SAHAVIRIYA OA PUBLIC COMPANY LIMITED</vt:lpstr>
    </vt:vector>
  </TitlesOfParts>
  <Company>ERNST&amp;YOUNG</Company>
  <LinksUpToDate>false</LinksUpToDate>
  <CharactersWithSpaces>74122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SAHAVIRIYA OA PUBLIC COMPANY LIMITED</dc:title>
  <dc:subject/>
  <dc:creator>THW333005</dc:creator>
  <cp:keywords/>
  <dc:description/>
  <cp:lastModifiedBy>Wanwimon Unanuya</cp:lastModifiedBy>
  <cp:revision>38</cp:revision>
  <cp:lastPrinted>2017-02-21T11:02:00Z</cp:lastPrinted>
  <dcterms:created xsi:type="dcterms:W3CDTF">2017-02-09T13:22:00Z</dcterms:created>
  <dcterms:modified xsi:type="dcterms:W3CDTF">2017-02-27T02:36:00Z</dcterms:modified>
</cp:coreProperties>
</file>