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623" w:rsidRPr="007A6623" w:rsidRDefault="007A6623" w:rsidP="007A6623">
      <w:pPr>
        <w:suppressAutoHyphens/>
        <w:autoSpaceDE w:val="0"/>
        <w:autoSpaceDN w:val="0"/>
        <w:adjustRightInd w:val="0"/>
        <w:rPr>
          <w:rFonts w:ascii="Angsana New" w:hAnsi="Angsana New" w:cs="Angsana New"/>
          <w:b/>
          <w:bCs/>
          <w:color w:val="000000"/>
          <w:sz w:val="32"/>
          <w:szCs w:val="32"/>
          <w:lang w:eastAsia="zh-CN" w:bidi="th-TH"/>
        </w:rPr>
      </w:pPr>
      <w:bookmarkStart w:id="0" w:name="_GoBack"/>
      <w:bookmarkEnd w:id="0"/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  <w:bookmarkStart w:id="1" w:name="Title"/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52"/>
          <w:szCs w:val="52"/>
          <w:lang w:eastAsia="zh-CN" w:bidi="th-TH"/>
        </w:rPr>
      </w:pPr>
      <w:r w:rsidRPr="007A6623">
        <w:rPr>
          <w:rFonts w:ascii="Angsana New" w:hAnsi="Angsana New" w:cs="Angsana New" w:hint="cs"/>
          <w:b/>
          <w:bCs/>
          <w:sz w:val="52"/>
          <w:szCs w:val="52"/>
          <w:cs/>
          <w:lang w:eastAsia="zh-CN" w:bidi="th-TH"/>
        </w:rPr>
        <w:t>ธนาคารไทยพาณิชย์ จำกัด (มหาชน)</w:t>
      </w:r>
      <w:bookmarkEnd w:id="1"/>
      <w:r w:rsidRPr="007A6623">
        <w:rPr>
          <w:rFonts w:ascii="Angsana New" w:hAnsi="Angsana New" w:cs="Angsana New" w:hint="cs"/>
          <w:b/>
          <w:bCs/>
          <w:sz w:val="52"/>
          <w:szCs w:val="52"/>
          <w:cs/>
          <w:lang w:eastAsia="zh-CN" w:bidi="th-TH"/>
        </w:rPr>
        <w:t xml:space="preserve"> และบริษัทย่อย</w:t>
      </w: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sz w:val="32"/>
          <w:szCs w:val="32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sz w:val="32"/>
          <w:szCs w:val="32"/>
          <w:cs/>
          <w:lang w:eastAsia="zh-CN" w:bidi="th-TH"/>
        </w:rPr>
      </w:pPr>
      <w:r w:rsidRPr="007A6623">
        <w:rPr>
          <w:rFonts w:ascii="Angsana New" w:hAnsi="Angsana New" w:cs="Angsana New"/>
          <w:sz w:val="32"/>
          <w:szCs w:val="32"/>
          <w:cs/>
          <w:lang w:eastAsia="zh-CN" w:bidi="th-TH"/>
        </w:rPr>
        <w:t xml:space="preserve">งบการเงินสำหรับปีสิ้นสุดวันที่ </w:t>
      </w:r>
      <w:r w:rsidRPr="007A6623">
        <w:rPr>
          <w:rFonts w:ascii="Angsana New" w:hAnsi="Angsana New" w:cs="Angsana New"/>
          <w:sz w:val="32"/>
          <w:szCs w:val="32"/>
          <w:cs/>
          <w:lang w:val="th-TH" w:eastAsia="zh-CN" w:bidi="th-TH"/>
        </w:rPr>
        <w:t>3</w:t>
      </w:r>
      <w:r w:rsidRPr="007A6623">
        <w:rPr>
          <w:rFonts w:ascii="Angsana New" w:hAnsi="Angsana New" w:cs="Angsana New"/>
          <w:sz w:val="32"/>
          <w:szCs w:val="32"/>
          <w:lang w:eastAsia="zh-CN" w:bidi="th-TH"/>
        </w:rPr>
        <w:t>1</w:t>
      </w:r>
      <w:r w:rsidRPr="007A6623">
        <w:rPr>
          <w:rFonts w:ascii="Angsana New" w:hAnsi="Angsana New" w:cs="Angsana New"/>
          <w:sz w:val="32"/>
          <w:szCs w:val="32"/>
          <w:cs/>
          <w:lang w:eastAsia="zh-CN" w:bidi="th-TH"/>
        </w:rPr>
        <w:t xml:space="preserve"> ธันวาคม</w:t>
      </w:r>
      <w:r w:rsidRPr="007A6623">
        <w:rPr>
          <w:rFonts w:ascii="Angsana New" w:hAnsi="Angsana New" w:cs="Angsana New" w:hint="cs"/>
          <w:sz w:val="32"/>
          <w:szCs w:val="32"/>
          <w:cs/>
          <w:lang w:eastAsia="zh-CN" w:bidi="th-TH"/>
        </w:rPr>
        <w:t xml:space="preserve"> </w:t>
      </w:r>
      <w:r>
        <w:rPr>
          <w:rFonts w:ascii="Angsana New" w:hAnsi="Angsana New" w:cs="Angsana New"/>
          <w:sz w:val="32"/>
          <w:szCs w:val="32"/>
          <w:lang w:eastAsia="zh-CN" w:bidi="th-TH"/>
        </w:rPr>
        <w:t>2559</w:t>
      </w: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sz w:val="32"/>
          <w:szCs w:val="32"/>
          <w:lang w:eastAsia="zh-CN" w:bidi="th-TH"/>
        </w:rPr>
      </w:pPr>
      <w:r w:rsidRPr="007A6623">
        <w:rPr>
          <w:rFonts w:ascii="Angsana New" w:hAnsi="Angsana New" w:cs="Angsana New"/>
          <w:sz w:val="32"/>
          <w:szCs w:val="32"/>
          <w:cs/>
          <w:lang w:eastAsia="zh-CN" w:bidi="th-TH"/>
        </w:rPr>
        <w:t>และ</w:t>
      </w: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sz w:val="32"/>
          <w:szCs w:val="32"/>
          <w:lang w:eastAsia="zh-CN" w:bidi="th-TH"/>
        </w:rPr>
      </w:pPr>
      <w:r w:rsidRPr="007A6623">
        <w:rPr>
          <w:rFonts w:ascii="Angsana New" w:hAnsi="Angsana New" w:cs="Angsana New" w:hint="cs"/>
          <w:sz w:val="32"/>
          <w:szCs w:val="32"/>
          <w:cs/>
          <w:lang w:eastAsia="zh-CN" w:bidi="th-TH"/>
        </w:rPr>
        <w:t>รายงานของ</w:t>
      </w:r>
      <w:r w:rsidRPr="007A6623">
        <w:rPr>
          <w:rFonts w:ascii="Angsana New" w:hAnsi="Angsana New" w:cs="Angsana New"/>
          <w:sz w:val="32"/>
          <w:szCs w:val="32"/>
          <w:cs/>
          <w:lang w:eastAsia="zh-CN" w:bidi="th-TH"/>
        </w:rPr>
        <w:t>ผู้สอบบัญชีรับอนุญาต</w:t>
      </w:r>
    </w:p>
    <w:p w:rsidR="008F459E" w:rsidRDefault="008F459E">
      <w:pPr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8F459E" w:rsidRDefault="008F459E">
      <w:pPr>
        <w:rPr>
          <w:rFonts w:ascii="Angsana New" w:hAnsi="Angsana New" w:cs="Angsana New"/>
          <w:b/>
          <w:bCs/>
          <w:sz w:val="32"/>
          <w:szCs w:val="32"/>
        </w:rPr>
      </w:pPr>
    </w:p>
    <w:p w:rsidR="008F459E" w:rsidRDefault="008F459E">
      <w:pPr>
        <w:rPr>
          <w:rFonts w:ascii="Angsana New" w:hAnsi="Angsana New" w:cs="Angsana New"/>
          <w:b/>
          <w:bCs/>
          <w:sz w:val="32"/>
          <w:szCs w:val="32"/>
          <w:lang w:bidi="th-TH"/>
        </w:rPr>
        <w:sectPr w:rsidR="008F459E" w:rsidSect="00F41154">
          <w:headerReference w:type="default" r:id="rId9"/>
          <w:pgSz w:w="11909" w:h="16834" w:code="9"/>
          <w:pgMar w:top="691" w:right="1440" w:bottom="576" w:left="1440" w:header="720" w:footer="720" w:gutter="0"/>
          <w:cols w:space="720"/>
          <w:docGrid w:linePitch="360"/>
        </w:sectPr>
      </w:pPr>
    </w:p>
    <w:p w:rsidR="00672D32" w:rsidRPr="00EF1698" w:rsidRDefault="00672D32">
      <w:pPr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453F74" w:rsidRDefault="00453F74">
      <w:pPr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6A6B44" w:rsidRPr="00F41154" w:rsidRDefault="006A6B44">
      <w:pPr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6A6B44" w:rsidRDefault="006A6B44">
      <w:pPr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250E8E" w:rsidRPr="00F41154" w:rsidRDefault="00250E8E">
      <w:pPr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672D32" w:rsidRPr="00EF1698" w:rsidRDefault="00DD2CEC">
      <w:pPr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EF1698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รายงานของผู้สอบบัญชีรับอนุญาต</w:t>
      </w:r>
    </w:p>
    <w:p w:rsidR="00DD2CEC" w:rsidRPr="00F41154" w:rsidRDefault="00DD2CEC">
      <w:pPr>
        <w:rPr>
          <w:rFonts w:ascii="Angsana New" w:hAnsi="Angsana New" w:cs="Angsana New"/>
          <w:sz w:val="30"/>
          <w:szCs w:val="30"/>
          <w:lang w:bidi="th-TH"/>
        </w:rPr>
      </w:pPr>
    </w:p>
    <w:p w:rsidR="00DD2CEC" w:rsidRPr="00453F74" w:rsidRDefault="00DD2CEC">
      <w:pPr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453F74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เสนอ ผู้ถือหุ้นธนาคาร</w:t>
      </w:r>
      <w:r w:rsidR="0009795F" w:rsidRPr="00453F74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ไทยพาณิชย์</w:t>
      </w:r>
      <w:r w:rsidRPr="00453F74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 จำกัด (มหาชน)</w:t>
      </w:r>
    </w:p>
    <w:p w:rsidR="00DD2CEC" w:rsidRPr="00F41154" w:rsidRDefault="00DD2CEC">
      <w:pPr>
        <w:rPr>
          <w:rFonts w:ascii="Angsana New" w:hAnsi="Angsana New" w:cs="Angsana New"/>
          <w:sz w:val="30"/>
          <w:szCs w:val="30"/>
          <w:lang w:bidi="th-TH"/>
        </w:rPr>
      </w:pPr>
    </w:p>
    <w:p w:rsidR="00DD2CEC" w:rsidRPr="00453F74" w:rsidRDefault="00DD2CEC">
      <w:pPr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453F7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ความเห็น</w:t>
      </w:r>
    </w:p>
    <w:p w:rsidR="00DD2CEC" w:rsidRPr="00F41154" w:rsidRDefault="00DD2CEC">
      <w:pPr>
        <w:rPr>
          <w:rFonts w:ascii="Angsana New" w:hAnsi="Angsana New" w:cs="Angsana New"/>
          <w:sz w:val="30"/>
          <w:szCs w:val="30"/>
          <w:lang w:bidi="th-TH"/>
        </w:rPr>
      </w:pPr>
    </w:p>
    <w:p w:rsidR="00E3622C" w:rsidRPr="00453F74" w:rsidRDefault="00F100F7" w:rsidP="0054107F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ข้าพเจ้าได้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ตรวจสอบงบการเงินรวมและงบการเงินเฉพาะธนาคารของธนาคาร</w:t>
      </w:r>
      <w:r w:rsidR="0009795F" w:rsidRPr="00453F74">
        <w:rPr>
          <w:rFonts w:ascii="Angsana New" w:hAnsi="Angsana New" w:cs="Angsana New"/>
          <w:sz w:val="30"/>
          <w:szCs w:val="30"/>
          <w:cs/>
          <w:lang w:bidi="th-TH"/>
        </w:rPr>
        <w:t>ไทยพาณิชย์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จำกัด (มหาชน) และบริษัทย่อย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4933AF" w:rsidRPr="00453F74">
        <w:rPr>
          <w:rFonts w:ascii="Angsana New" w:hAnsi="Angsana New" w:cs="Angsana New"/>
          <w:sz w:val="30"/>
          <w:szCs w:val="30"/>
          <w:lang w:bidi="th-TH"/>
        </w:rPr>
        <w:t>(</w:t>
      </w:r>
      <w:r w:rsidR="0040610D">
        <w:rPr>
          <w:rFonts w:ascii="Angsana New" w:hAnsi="Angsana New" w:cs="Angsana New"/>
          <w:sz w:val="30"/>
          <w:szCs w:val="30"/>
          <w:cs/>
          <w:lang w:bidi="th-TH"/>
        </w:rPr>
        <w:t>กลุ่มธนาคาร</w:t>
      </w:r>
      <w:r w:rsidR="004933AF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) 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>และของเฉพาะธนาคาร</w:t>
      </w:r>
      <w:r w:rsidR="0009795F" w:rsidRPr="00453F74">
        <w:rPr>
          <w:rFonts w:ascii="Angsana New" w:hAnsi="Angsana New" w:cs="Angsana New"/>
          <w:sz w:val="30"/>
          <w:szCs w:val="30"/>
          <w:cs/>
          <w:lang w:bidi="th-TH"/>
        </w:rPr>
        <w:t>ไทยพาณิชย์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จำกัด (มหาชน)</w:t>
      </w:r>
      <w:r w:rsidR="0040610D">
        <w:rPr>
          <w:rFonts w:ascii="Angsana New" w:hAnsi="Angsana New" w:cs="Angsana New"/>
          <w:sz w:val="30"/>
          <w:szCs w:val="30"/>
          <w:cs/>
          <w:lang w:bidi="th-TH"/>
        </w:rPr>
        <w:t xml:space="preserve"> (ธนาคาร</w:t>
      </w:r>
      <w:r w:rsidR="00FF3733" w:rsidRPr="00453F74">
        <w:rPr>
          <w:rFonts w:ascii="Angsana New" w:hAnsi="Angsana New" w:cs="Angsana New"/>
          <w:sz w:val="30"/>
          <w:szCs w:val="30"/>
          <w:cs/>
          <w:lang w:bidi="th-TH"/>
        </w:rPr>
        <w:t>)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ตามลำดับ</w:t>
      </w:r>
      <w:r w:rsidR="00EC3329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ซึ่ง</w:t>
      </w: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>ประกอบด้วยงบ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แสดงฐานะการเงิน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>รวมและงบแสดงฐานะการเงินเฉพาะธนาคาร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ณ วันที่ </w:t>
      </w:r>
      <w:r w:rsidR="00E3622C" w:rsidRPr="00453F74">
        <w:rPr>
          <w:rFonts w:ascii="Angsana New" w:hAnsi="Angsana New" w:cs="Angsana New"/>
          <w:sz w:val="30"/>
          <w:szCs w:val="30"/>
          <w:lang w:bidi="th-TH"/>
        </w:rPr>
        <w:t>3</w:t>
      </w:r>
      <w:r w:rsidR="004933AF" w:rsidRPr="00453F74">
        <w:rPr>
          <w:rFonts w:ascii="Angsana New" w:hAnsi="Angsana New" w:cs="Angsana New"/>
          <w:sz w:val="30"/>
          <w:szCs w:val="30"/>
          <w:lang w:bidi="th-TH"/>
        </w:rPr>
        <w:t>1</w:t>
      </w:r>
      <w:r w:rsidR="00DD2CEC"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4933AF" w:rsidRPr="00453F74">
        <w:rPr>
          <w:rFonts w:ascii="Angsana New" w:hAnsi="Angsana New" w:cs="Angsana New"/>
          <w:sz w:val="30"/>
          <w:szCs w:val="30"/>
          <w:cs/>
          <w:lang w:bidi="th-TH"/>
        </w:rPr>
        <w:t>ธันวาคม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E3622C" w:rsidRPr="00453F74">
        <w:rPr>
          <w:rFonts w:ascii="Angsana New" w:hAnsi="Angsana New" w:cs="Angsana New"/>
          <w:sz w:val="30"/>
          <w:szCs w:val="30"/>
          <w:lang w:bidi="th-TH"/>
        </w:rPr>
        <w:t>2559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250E8E">
        <w:rPr>
          <w:rFonts w:ascii="Angsana New" w:hAnsi="Angsana New" w:cs="Angsana New"/>
          <w:sz w:val="30"/>
          <w:szCs w:val="30"/>
          <w:lang w:bidi="th-TH"/>
        </w:rPr>
        <w:br/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>งบ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กำไร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>ขาดทุนและกำไรขาดทุนเบ็ดเสร็จอื่นรวมและ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>งบ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กำไร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>ขาดทุนและกำไรขาดทุนเบ็ดเสร็จอื่น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>เฉพาะธนาคาร</w:t>
      </w:r>
      <w:r w:rsidR="00EC3329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งบ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แสดงการ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เปลี่ยนแปลงส่วน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ของ</w:t>
      </w:r>
      <w:r w:rsidR="004933AF" w:rsidRPr="00453F74">
        <w:rPr>
          <w:rFonts w:ascii="Angsana New" w:hAnsi="Angsana New" w:cs="Angsana New"/>
          <w:sz w:val="30"/>
          <w:szCs w:val="30"/>
          <w:cs/>
          <w:lang w:bidi="th-TH"/>
        </w:rPr>
        <w:t>เจ้าของ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>รวม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>งบแสดงการ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เปลี่ยนแปลงส่วน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>ของเจ้าของเฉพาะธนาคาร และ</w:t>
      </w:r>
      <w:r w:rsidR="00250E8E">
        <w:rPr>
          <w:rFonts w:ascii="Angsana New" w:hAnsi="Angsana New" w:cs="Angsana New"/>
          <w:sz w:val="30"/>
          <w:szCs w:val="30"/>
          <w:lang w:bidi="th-TH"/>
        </w:rPr>
        <w:br/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>งบกระแสเงินสด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รวมและงบกระแสเงินสดเฉพาะธนาคาร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สำหรับ</w:t>
      </w:r>
      <w:r w:rsidR="004933AF" w:rsidRPr="00453F74">
        <w:rPr>
          <w:rFonts w:ascii="Angsana New" w:hAnsi="Angsana New" w:cs="Angsana New"/>
          <w:sz w:val="30"/>
          <w:szCs w:val="30"/>
          <w:cs/>
          <w:lang w:bidi="th-TH"/>
        </w:rPr>
        <w:t>ปี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>สิ้นสุด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วันเดียวกัน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รวมถึง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หมายเหตุ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>ซึ่ง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ประกอบ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>ด้วย</w:t>
      </w:r>
      <w:r w:rsidR="00EC3329" w:rsidRPr="00453F74">
        <w:rPr>
          <w:rFonts w:ascii="Angsana New" w:hAnsi="Angsana New" w:cs="Angsana New"/>
          <w:sz w:val="30"/>
          <w:szCs w:val="30"/>
          <w:cs/>
          <w:lang w:bidi="th-TH"/>
        </w:rPr>
        <w:t>สรุปนโยบายการ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บัญชีที่</w:t>
      </w: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>สำคั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ญ</w:t>
      </w:r>
      <w:r w:rsidR="000907B6" w:rsidRPr="00453F74">
        <w:rPr>
          <w:rFonts w:ascii="Angsana New" w:hAnsi="Angsana New" w:cs="Angsana New"/>
          <w:sz w:val="30"/>
          <w:szCs w:val="30"/>
          <w:cs/>
          <w:lang w:bidi="th-TH"/>
        </w:rPr>
        <w:t>และเรื่องอื่น</w:t>
      </w:r>
      <w:r w:rsidR="00FE5379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0907B6" w:rsidRPr="00453F74">
        <w:rPr>
          <w:rFonts w:ascii="Angsana New" w:hAnsi="Angsana New" w:cs="Angsana New"/>
          <w:sz w:val="30"/>
          <w:szCs w:val="30"/>
          <w:cs/>
          <w:lang w:bidi="th-TH"/>
        </w:rPr>
        <w:t>ๆ</w:t>
      </w:r>
    </w:p>
    <w:p w:rsidR="00E3622C" w:rsidRPr="00F41154" w:rsidRDefault="00E3622C" w:rsidP="00C56A5B">
      <w:pPr>
        <w:rPr>
          <w:rFonts w:ascii="Angsana New" w:hAnsi="Angsana New" w:cs="Angsana New"/>
          <w:sz w:val="30"/>
          <w:szCs w:val="30"/>
          <w:lang w:bidi="th-TH"/>
        </w:rPr>
      </w:pPr>
    </w:p>
    <w:p w:rsidR="00DD2CEC" w:rsidRPr="00453F74" w:rsidRDefault="00F100F7" w:rsidP="0054107F">
      <w:pPr>
        <w:jc w:val="thaiDistribute"/>
        <w:rPr>
          <w:rFonts w:ascii="Angsana New" w:hAnsi="Angsana New" w:cs="Angsana New"/>
          <w:sz w:val="30"/>
          <w:szCs w:val="30"/>
        </w:rPr>
      </w:pP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ข้าพเจ้าเห็นว่า </w:t>
      </w:r>
      <w:r w:rsidR="00960369" w:rsidRPr="00453F74">
        <w:rPr>
          <w:rFonts w:ascii="Angsana New" w:hAnsi="Angsana New" w:cs="Angsana New"/>
          <w:sz w:val="30"/>
          <w:szCs w:val="30"/>
          <w:cs/>
          <w:lang w:bidi="th-TH"/>
        </w:rPr>
        <w:t>งบการเงินรวมและ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งบการเงิน</w:t>
      </w:r>
      <w:r w:rsidR="00960369" w:rsidRPr="00453F74">
        <w:rPr>
          <w:rFonts w:ascii="Angsana New" w:hAnsi="Angsana New" w:cs="Angsana New"/>
          <w:sz w:val="30"/>
          <w:szCs w:val="30"/>
          <w:cs/>
          <w:lang w:bidi="th-TH"/>
        </w:rPr>
        <w:t>เฉพาะธนาคาร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ข้างต้นนี้แสดงฐานะการเงินรวมและฐานะการเงินเฉพาะธนาคาร</w:t>
      </w:r>
      <w:r w:rsidR="00960369" w:rsidRPr="00453F74">
        <w:rPr>
          <w:rFonts w:ascii="Angsana New" w:hAnsi="Angsana New" w:cs="Angsana New"/>
          <w:sz w:val="30"/>
          <w:szCs w:val="30"/>
          <w:cs/>
          <w:lang w:bidi="th-TH"/>
        </w:rPr>
        <w:t>ของ</w:t>
      </w:r>
      <w:r w:rsidR="00457AFF" w:rsidRPr="00453F74">
        <w:rPr>
          <w:rFonts w:ascii="Angsana New" w:hAnsi="Angsana New" w:cs="Angsana New"/>
          <w:sz w:val="30"/>
          <w:szCs w:val="30"/>
          <w:cs/>
          <w:lang w:bidi="th-TH"/>
        </w:rPr>
        <w:t>กลุ่มธนาคารและธนาคาร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ตามลำดับ</w:t>
      </w:r>
      <w:r w:rsidR="00960369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ณ วันที่ </w:t>
      </w:r>
      <w:r w:rsidR="00960369" w:rsidRPr="00453F74">
        <w:rPr>
          <w:rFonts w:ascii="Angsana New" w:hAnsi="Angsana New" w:cs="Angsana New"/>
          <w:sz w:val="30"/>
          <w:szCs w:val="30"/>
          <w:lang w:bidi="th-TH"/>
        </w:rPr>
        <w:t>3</w:t>
      </w:r>
      <w:r w:rsidR="00457AFF" w:rsidRPr="00453F74">
        <w:rPr>
          <w:rFonts w:ascii="Angsana New" w:hAnsi="Angsana New" w:cs="Angsana New"/>
          <w:sz w:val="30"/>
          <w:szCs w:val="30"/>
          <w:lang w:bidi="th-TH"/>
        </w:rPr>
        <w:t>1</w:t>
      </w:r>
      <w:r w:rsidR="00960369"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457AFF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ธันวาคม </w:t>
      </w:r>
      <w:r w:rsidR="00960369" w:rsidRPr="00453F74">
        <w:rPr>
          <w:rFonts w:ascii="Angsana New" w:hAnsi="Angsana New" w:cs="Angsana New"/>
          <w:sz w:val="30"/>
          <w:szCs w:val="30"/>
          <w:lang w:bidi="th-TH"/>
        </w:rPr>
        <w:t>2559</w:t>
      </w:r>
      <w:r w:rsidR="00960369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ผลการ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ดำเนินงานรวม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ผลการดำเนินงาน</w:t>
      </w:r>
      <w:r w:rsidR="001461AA" w:rsidRPr="00453F74">
        <w:rPr>
          <w:rFonts w:ascii="Angsana New" w:hAnsi="Angsana New" w:cs="Angsana New"/>
          <w:sz w:val="30"/>
          <w:szCs w:val="30"/>
          <w:cs/>
          <w:lang w:bidi="th-TH"/>
        </w:rPr>
        <w:t>เฉพาะธนาคาร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และ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กระแสเงินสด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รวมและกระแสเงินสด</w:t>
      </w:r>
      <w:r w:rsidR="001461AA" w:rsidRPr="00453F74">
        <w:rPr>
          <w:rFonts w:ascii="Angsana New" w:hAnsi="Angsana New" w:cs="Angsana New"/>
          <w:sz w:val="30"/>
          <w:szCs w:val="30"/>
          <w:cs/>
          <w:lang w:bidi="th-TH"/>
        </w:rPr>
        <w:t>เฉพาะธนาคาร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สำหรับ</w:t>
      </w:r>
      <w:r w:rsidR="002C51F8" w:rsidRPr="00453F74">
        <w:rPr>
          <w:rFonts w:ascii="Angsana New" w:hAnsi="Angsana New" w:cs="Angsana New"/>
          <w:sz w:val="30"/>
          <w:szCs w:val="30"/>
          <w:cs/>
          <w:lang w:bidi="th-TH"/>
        </w:rPr>
        <w:t>ปี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สิ้</w:t>
      </w:r>
      <w:r w:rsidR="00F613CF" w:rsidRPr="00453F74">
        <w:rPr>
          <w:rFonts w:ascii="Angsana New" w:hAnsi="Angsana New" w:cs="Angsana New"/>
          <w:sz w:val="30"/>
          <w:szCs w:val="30"/>
          <w:cs/>
          <w:lang w:bidi="th-TH"/>
        </w:rPr>
        <w:t>นสุดวันเดียวกัน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F613CF" w:rsidRPr="00453F74">
        <w:rPr>
          <w:rFonts w:ascii="Angsana New" w:hAnsi="Angsana New" w:cs="Angsana New"/>
          <w:sz w:val="30"/>
          <w:szCs w:val="30"/>
          <w:cs/>
          <w:lang w:bidi="th-TH"/>
        </w:rPr>
        <w:t>โดย</w:t>
      </w: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>ถูกต้อง</w:t>
      </w:r>
      <w:r w:rsidR="00F613CF" w:rsidRPr="00453F74">
        <w:rPr>
          <w:rFonts w:ascii="Angsana New" w:hAnsi="Angsana New" w:cs="Angsana New"/>
          <w:sz w:val="30"/>
          <w:szCs w:val="30"/>
          <w:cs/>
          <w:lang w:bidi="th-TH"/>
        </w:rPr>
        <w:t>ตาม</w:t>
      </w:r>
      <w:r w:rsidR="0040610D">
        <w:rPr>
          <w:rFonts w:ascii="Angsana New" w:hAnsi="Angsana New" w:cs="Angsana New" w:hint="cs"/>
          <w:sz w:val="30"/>
          <w:szCs w:val="30"/>
          <w:cs/>
          <w:lang w:bidi="th-TH"/>
        </w:rPr>
        <w:t>ที่ควรในสาระสำคัญตาม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</w:p>
    <w:p w:rsidR="00F613CF" w:rsidRPr="00F41154" w:rsidRDefault="00F613CF" w:rsidP="00C56A5B">
      <w:pPr>
        <w:rPr>
          <w:rFonts w:ascii="Angsana New" w:hAnsi="Angsana New" w:cs="Angsana New"/>
          <w:sz w:val="30"/>
          <w:szCs w:val="30"/>
          <w:lang w:bidi="th-TH"/>
        </w:rPr>
      </w:pPr>
    </w:p>
    <w:p w:rsidR="00F613CF" w:rsidRPr="00453F74" w:rsidRDefault="00F100F7" w:rsidP="00DF5D4D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53F74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เกณฑ์</w:t>
      </w:r>
      <w:r w:rsidR="00F613CF" w:rsidRPr="00453F7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ในการแสดงความเห็น</w:t>
      </w:r>
    </w:p>
    <w:p w:rsidR="00F613CF" w:rsidRPr="00F41154" w:rsidRDefault="00F613CF" w:rsidP="00C56A5B">
      <w:pPr>
        <w:rPr>
          <w:rFonts w:ascii="Angsana New" w:hAnsi="Angsana New" w:cs="Angsana New"/>
          <w:sz w:val="30"/>
          <w:szCs w:val="30"/>
          <w:lang w:bidi="th-TH"/>
        </w:rPr>
      </w:pPr>
    </w:p>
    <w:p w:rsidR="00453F74" w:rsidRPr="00453F74" w:rsidRDefault="001461AA" w:rsidP="00453F74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C56A5B">
        <w:rPr>
          <w:rFonts w:ascii="Angsana New" w:eastAsia="Calibri" w:hAnsi="Angsana New" w:cs="Angsana New"/>
          <w:sz w:val="30"/>
          <w:szCs w:val="30"/>
          <w:cs/>
          <w:lang w:bidi="th-TH"/>
        </w:rPr>
        <w:br/>
      </w:r>
      <w:r w:rsidRPr="00453F74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ความ</w:t>
      </w:r>
      <w:r w:rsidRPr="00C56A5B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รับผิดชอบของผู้สอบบัญชีต่อการตรวจสอบงบการเงินรวมและงบการเงินเฉพาะธนาคาร</w:t>
      </w:r>
      <w:r w:rsidRPr="006C6878">
        <w:rPr>
          <w:rFonts w:ascii="Angsana New" w:eastAsia="Calibri" w:hAnsi="Angsana New" w:cs="Angsana New"/>
          <w:sz w:val="30"/>
          <w:szCs w:val="30"/>
          <w:cs/>
          <w:lang w:bidi="th-TH"/>
        </w:rPr>
        <w:t>ในรายงานของข้าพเจ้า ข้าพเจ้ามีความเป็นอิสระจากกลุ่มธนาคารและธนาคารตาม</w:t>
      </w:r>
      <w:r w:rsidRPr="0040610D">
        <w:rPr>
          <w:rFonts w:ascii="Angsana New" w:eastAsia="Calibri" w:hAnsi="Angsana New" w:cs="Angsana New"/>
          <w:sz w:val="30"/>
          <w:szCs w:val="30"/>
          <w:cs/>
          <w:lang w:bidi="th-TH"/>
        </w:rPr>
        <w:t>ข้อกำหนดจรรยาบรรณของผู้ประกอบวิชาชีพบัญชี</w:t>
      </w:r>
      <w:r w:rsidRPr="006C6878">
        <w:rPr>
          <w:rFonts w:ascii="Angsana New" w:eastAsia="Calibri" w:hAnsi="Angsana New" w:cs="Angsana New"/>
          <w:sz w:val="30"/>
          <w:szCs w:val="30"/>
          <w:cs/>
          <w:lang w:bidi="th-TH"/>
        </w:rPr>
        <w:t>ที่กำหนดโดย</w:t>
      </w: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>สภาวิชาชีพบัญชี</w:t>
      </w:r>
      <w:r w:rsidR="0040610D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</w:t>
      </w: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>ในพระบรมราชูปถัมภ์</w:t>
      </w:r>
      <w:r w:rsidRPr="00453F74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>ในส่วนที่เกี่ยวข้องกับการตรวจสอบงบการเงินรวมและงบการเงินเฉพาะธนาคาร และข้าพเจ้าได้ปฏิบัติตามความรับผิดชอบด้านจรรยาบรรณอื่น</w:t>
      </w:r>
      <w:r w:rsidRPr="00453F74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B456A1" w:rsidRDefault="00B456A1" w:rsidP="001461AA">
      <w:pPr>
        <w:jc w:val="thaiDistribute"/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sectPr w:rsidR="00B456A1" w:rsidSect="00F41154">
          <w:footerReference w:type="default" r:id="rId10"/>
          <w:pgSz w:w="11909" w:h="16834" w:code="9"/>
          <w:pgMar w:top="691" w:right="1440" w:bottom="576" w:left="1440" w:header="720" w:footer="720" w:gutter="0"/>
          <w:cols w:space="720"/>
          <w:docGrid w:linePitch="360"/>
        </w:sectPr>
      </w:pPr>
    </w:p>
    <w:p w:rsidR="001461AA" w:rsidRPr="00453F74" w:rsidRDefault="001461AA" w:rsidP="001461AA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53F7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เรื่องสำคัญในการตรวจสอบ</w:t>
      </w:r>
    </w:p>
    <w:p w:rsidR="001461AA" w:rsidRPr="00453F74" w:rsidRDefault="001461AA" w:rsidP="001461AA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1461AA" w:rsidRPr="00564E66" w:rsidRDefault="001461AA" w:rsidP="001461AA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>เรื่องสำคัญในการตรวจสอบคือเรื่องต่าง</w:t>
      </w:r>
      <w:r w:rsidR="00FE5379"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564E66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รวมและงบการเงินเฉพาะธนาคาร</w:t>
      </w:r>
      <w:r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>สำหรับงวด</w:t>
      </w:r>
      <w:r w:rsidRPr="00F41154">
        <w:rPr>
          <w:rFonts w:ascii="Angsana New" w:eastAsia="Calibri" w:hAnsi="Angsana New" w:cs="Angsana New"/>
          <w:sz w:val="30"/>
          <w:szCs w:val="30"/>
          <w:cs/>
          <w:lang w:bidi="th-TH"/>
        </w:rPr>
        <w:t>ปัจจุบัน ข้าพเจ้าได้นำเรื่องเหล่านี้มาพิจารณาในบริบทของ</w:t>
      </w:r>
      <w:r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>การตรวจสอบงบการเงิน</w:t>
      </w:r>
      <w:r w:rsidRPr="00564E66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รวมและงบการเงินเฉพาะธนาคาร</w:t>
      </w:r>
      <w:r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>โดยรวมและในการแสดงความเห็นของ</w:t>
      </w:r>
      <w:r w:rsidRPr="00564E66">
        <w:rPr>
          <w:rFonts w:ascii="Angsana New" w:hAnsi="Angsana New" w:cs="Angsana New"/>
          <w:sz w:val="30"/>
          <w:szCs w:val="30"/>
          <w:cs/>
          <w:lang w:bidi="th-TH"/>
        </w:rPr>
        <w:t>ข้าพเจ้า</w:t>
      </w:r>
      <w:r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ทั้งนี้</w:t>
      </w:r>
      <w:r w:rsidRPr="00564E66">
        <w:rPr>
          <w:rFonts w:ascii="Angsana New" w:hAnsi="Angsana New" w:cs="Angsana New"/>
          <w:sz w:val="30"/>
          <w:szCs w:val="30"/>
          <w:cs/>
          <w:lang w:bidi="th-TH"/>
        </w:rPr>
        <w:t>ข้าพเจ้า</w:t>
      </w:r>
      <w:r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>ไม่ได้แสดงความเห็นแยกต่างหากสำหรับเรื่องเหล่านี้</w:t>
      </w:r>
    </w:p>
    <w:p w:rsidR="00672D32" w:rsidRPr="00453F74" w:rsidRDefault="00672D32" w:rsidP="00453F74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W w:w="927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590"/>
      </w:tblGrid>
      <w:tr w:rsidR="00B606CF" w:rsidRPr="00453F74" w:rsidTr="00F41154">
        <w:trPr>
          <w:trHeight w:val="379"/>
        </w:trPr>
        <w:tc>
          <w:tcPr>
            <w:tcW w:w="9270" w:type="dxa"/>
            <w:gridSpan w:val="2"/>
            <w:shd w:val="clear" w:color="auto" w:fill="auto"/>
            <w:vAlign w:val="center"/>
          </w:tcPr>
          <w:p w:rsidR="00B606CF" w:rsidRPr="00453F74" w:rsidRDefault="00B606CF" w:rsidP="00592127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53F7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ค่าเผื่อหนี้สงสัยจะสูญสำหรับเงินให้สินเชื่อแก่ลูกหนี้</w:t>
            </w:r>
          </w:p>
        </w:tc>
      </w:tr>
      <w:tr w:rsidR="00B606CF" w:rsidRPr="00453F74" w:rsidTr="00F41154">
        <w:trPr>
          <w:trHeight w:val="980"/>
        </w:trPr>
        <w:tc>
          <w:tcPr>
            <w:tcW w:w="9270" w:type="dxa"/>
            <w:gridSpan w:val="2"/>
            <w:shd w:val="clear" w:color="auto" w:fill="auto"/>
            <w:vAlign w:val="center"/>
          </w:tcPr>
          <w:p w:rsidR="00B606CF" w:rsidRPr="00453F74" w:rsidRDefault="00592127" w:rsidP="00F41154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3F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สำหรับ</w:t>
            </w:r>
            <w:r w:rsidR="00B606CF" w:rsidRPr="00453F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การเป</w:t>
            </w:r>
            <w:r w:rsidRPr="00453F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ิดเผยข้อมูลเกี่ยวกับความเสี่ยงด้านสินเชื่อของ</w:t>
            </w:r>
            <w:r w:rsidR="00B606CF" w:rsidRPr="00453F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เงินให้สินเชื่อแก่ลูกหนี้ และค่าเผื่อหนี้สงสัยจะสูญ </w:t>
            </w:r>
            <w:r w:rsid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Pr="00453F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</w:t>
            </w:r>
            <w:r w:rsidR="00250E8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ถึ</w:t>
            </w:r>
            <w:r w:rsidRPr="00453F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</w:t>
            </w:r>
            <w:r w:rsidR="00B606CF" w:rsidRPr="00453F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หมายเหตุประกอบงบการเงินข้</w:t>
            </w:r>
            <w:r w:rsidR="00D2337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อ </w:t>
            </w:r>
            <w:r w:rsidR="00250E8E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4.5, 5.1 </w:t>
            </w:r>
            <w:r w:rsidR="00250E8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และ </w:t>
            </w:r>
            <w:r w:rsidR="00D23377">
              <w:rPr>
                <w:rFonts w:ascii="Angsana New" w:hAnsi="Angsana New" w:cs="Angsana New"/>
                <w:sz w:val="30"/>
                <w:szCs w:val="30"/>
                <w:lang w:bidi="th-TH"/>
              </w:rPr>
              <w:t>12</w:t>
            </w:r>
          </w:p>
        </w:tc>
      </w:tr>
      <w:tr w:rsidR="00B606CF" w:rsidRPr="005B6DCB" w:rsidTr="00F41154">
        <w:trPr>
          <w:trHeight w:val="361"/>
          <w:tblHeader/>
        </w:trPr>
        <w:tc>
          <w:tcPr>
            <w:tcW w:w="4680" w:type="dxa"/>
            <w:shd w:val="clear" w:color="auto" w:fill="auto"/>
            <w:vAlign w:val="center"/>
          </w:tcPr>
          <w:p w:rsidR="00B606CF" w:rsidRPr="005B6DCB" w:rsidRDefault="00B606CF" w:rsidP="00453F74">
            <w:pPr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B606CF" w:rsidRPr="005B6DCB" w:rsidRDefault="00FE5379" w:rsidP="00453F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575D5F" w:rsidRPr="005B6DCB" w:rsidTr="00F41154">
        <w:tc>
          <w:tcPr>
            <w:tcW w:w="4680" w:type="dxa"/>
            <w:shd w:val="clear" w:color="auto" w:fill="auto"/>
          </w:tcPr>
          <w:p w:rsidR="003913AB" w:rsidRPr="00F41154" w:rsidRDefault="003913AB" w:rsidP="00F41154">
            <w:pPr>
              <w:spacing w:line="240" w:lineRule="atLeast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976738" w:rsidRPr="00250E8E" w:rsidRDefault="00575D5F" w:rsidP="00F41154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250E8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50E8E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Pr="00250E8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 2559 เงินให้สินเชื่อแก่ลูกหนี้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</w:t>
            </w:r>
            <w:r w:rsidR="00250E8E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งบการเงินรวมและและงบการเงินเฉพาะ</w:t>
            </w:r>
            <w:r w:rsidR="00250E8E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ธนาค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าร</w:t>
            </w:r>
            <w:r w:rsidR="00250E8E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เป็น</w:t>
            </w:r>
            <w:r w:rsidR="00B66151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จำนวน</w:t>
            </w:r>
            <w:r w:rsidR="00250E8E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1,962.60 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</w:t>
            </w:r>
            <w:r w:rsidR="00B66151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 และ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1,950.82 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</w:t>
            </w:r>
            <w:r w:rsidR="00B66151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  <w:r w:rsidR="00F86695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คิดเป็นร้อยล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ะ 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67.37 </w:t>
            </w:r>
            <w:r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ะ</w:t>
            </w:r>
            <w:r w:rsidR="00250E8E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ร้อยละ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lang w:bidi="th-TH"/>
              </w:rPr>
              <w:t>73.30</w:t>
            </w:r>
            <w:r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ของสินทรัพย์รวม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  <w:r w:rsidRPr="00F41154">
              <w:rPr>
                <w:rFonts w:ascii="Angsana New" w:hAnsi="Angsana New" w:cs="Angsana New"/>
                <w:sz w:val="30"/>
                <w:szCs w:val="30"/>
                <w:rtl/>
              </w:rPr>
              <w:t xml:space="preserve"> </w:t>
            </w:r>
            <w:r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โดยมีค่าเผื่อหนี้สงสัยจะสูญเป็นจำนวนเงิน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lang w:bidi="th-TH"/>
              </w:rPr>
              <w:t>73.35</w:t>
            </w:r>
            <w:r w:rsidRPr="00250E8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</w:t>
            </w:r>
            <w:r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 แล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ะ 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lang w:bidi="th-TH"/>
              </w:rPr>
              <w:t>72.62</w:t>
            </w:r>
            <w:r w:rsidRPr="00250E8E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</w:t>
            </w:r>
            <w:r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  <w:r w:rsidR="00976738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ตามลำดับ</w:t>
            </w:r>
          </w:p>
          <w:p w:rsidR="00976738" w:rsidRPr="00250E8E" w:rsidRDefault="00976738" w:rsidP="00F41154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F86695" w:rsidRPr="00250E8E" w:rsidRDefault="00250E8E" w:rsidP="00F41154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ผื่อหนี้สงสัยจะสูญสำหรับเงินให้สินเชื่อแก่ลูกหนี้ถูกพิจารณาเป็นเรื่องสำคัญในการตรวจสอบเนื่องจากการประมาณการค่าเผื่อหนี้สงสัยจะสูญเกี่ยวข้องกับการใช้วิจารณญาณแล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สมม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ติ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ๆ ทั้งในเรื่องระยะเวลาการรับรู้ และการประมาณ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จำน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นเงินของค่าเผื่อหนี้สงสัยจะสูญ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ของเงินให้สินเชื่อแก่ลูกหนี้เป็นรายตัวและกลุ่มลูกหนี้</w:t>
            </w:r>
          </w:p>
          <w:p w:rsidR="00F86695" w:rsidRPr="00250E8E" w:rsidRDefault="00F86695" w:rsidP="00F41154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F86695" w:rsidRPr="00250E8E" w:rsidRDefault="00F86695" w:rsidP="00F41154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F86695" w:rsidRPr="00250E8E" w:rsidRDefault="00F86695" w:rsidP="00F41154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F86695" w:rsidRPr="00250E8E" w:rsidRDefault="00F86695" w:rsidP="00F41154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049CB" w:rsidRDefault="00B049CB" w:rsidP="00F41154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575D5F" w:rsidRPr="00250E8E" w:rsidRDefault="00575D5F" w:rsidP="00F41154">
            <w:pPr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590" w:type="dxa"/>
            <w:shd w:val="clear" w:color="auto" w:fill="auto"/>
          </w:tcPr>
          <w:p w:rsidR="003913AB" w:rsidRPr="00F41154" w:rsidRDefault="003913AB" w:rsidP="00F41154">
            <w:pPr>
              <w:spacing w:line="240" w:lineRule="atLeast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575D5F" w:rsidRPr="005B6DCB" w:rsidRDefault="00575D5F" w:rsidP="00F41154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ในการวางแผนวิธีการตรวจสอบ ข้าพเจ้าได้ประเมินความเสี่ยงโดยพิจารณาปัจจัยภายใน และปัจจัยภายนอกซึ่งอาจมีผลกระทบต่อผลการดำเนินงานของลูกหนี้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  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รายตัว กลุ่มอุตสาหกรรม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กลุ่มลูกค้า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หรือปัจจัยอื่นซึ่งอาจมีผลต่อ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การใช้</w:t>
            </w:r>
            <w:r w:rsidR="00250E8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ประมาณการ</w:t>
            </w:r>
            <w:r w:rsidR="0097673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การใช้</w:t>
            </w:r>
            <w:r w:rsidR="00250E8E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วิจารณญาณ</w:t>
            </w:r>
          </w:p>
          <w:p w:rsidR="00575D5F" w:rsidRPr="00F41154" w:rsidRDefault="00575D5F" w:rsidP="00F4115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575D5F" w:rsidRPr="005B6DCB" w:rsidRDefault="00575D5F" w:rsidP="00F41154">
            <w:pPr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วิธีการตรวจสอบของข้าพเจ้ารวมถึงการทดสอบการออกแบบ และประสิทธิผลของการควบคุม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ที่เกี่ยวของกับ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กระบวนการให้สินเชื่อ และการพิจารณา</w:t>
            </w:r>
            <w:r w:rsidR="00250E8E"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ประมาณการค่าเผื่อหนี้สงสัยจะสูญ</w:t>
            </w:r>
          </w:p>
          <w:p w:rsidR="00575D5F" w:rsidRPr="00F41154" w:rsidRDefault="00575D5F" w:rsidP="00575D5F">
            <w:pPr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976738" w:rsidRDefault="00A45FCD" w:rsidP="00976738">
            <w:pPr>
              <w:jc w:val="thaiDistribute"/>
              <w:rPr>
                <w:rFonts w:ascii="Angsana New" w:hAnsi="Angsana New" w:cs="Angsana New"/>
                <w:sz w:val="30"/>
                <w:szCs w:val="30"/>
                <w:rtl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ข้าพเจ้า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สุ่มตัวอย่าง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เพื่อปฏิบัติงาน</w:t>
            </w:r>
            <w:r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สอบทานเงินให้สินเชื่อ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โดยสอบทานใน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รายละเอียดของ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ประวัติ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สินเชื่อรายตัวและข้อมูลอื่นที่เกี่ยวข้อง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ซึ่งข้าพเจ้าปฏิบัติอย่างเป็นอิสระ 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ทั้งนี้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ตัวอย่างที่เลือก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รวมถึง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ลูกหนี้รายใหญ่ เงินให้สินเชื่อที่มีการปรับโครงสร้างหนี้และการเปลี่ยนแปลงเงื่อนไขการจ่ายชำระหนี</w:t>
            </w:r>
            <w:r w:rsidR="00976738" w:rsidRPr="00A530F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้ </w:t>
            </w:r>
            <w:r w:rsidR="005A43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รวมถึงการเลือก</w:t>
            </w:r>
            <w:r w:rsidR="00976738" w:rsidRPr="00A530F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เงินให้สินเชื่อที่</w:t>
            </w:r>
            <w:r w:rsidR="005A43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ระบุในการประเมินความเสี่ยงของข้าพเจ้า</w:t>
            </w:r>
          </w:p>
          <w:p w:rsidR="003004CA" w:rsidRDefault="003004CA" w:rsidP="00976738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575D5F" w:rsidRPr="005B6DCB" w:rsidRDefault="00575D5F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3004CA" w:rsidRPr="005B6DCB" w:rsidTr="00F41154">
        <w:tc>
          <w:tcPr>
            <w:tcW w:w="4680" w:type="dxa"/>
            <w:shd w:val="clear" w:color="auto" w:fill="auto"/>
            <w:vAlign w:val="center"/>
          </w:tcPr>
          <w:p w:rsidR="003004CA" w:rsidRPr="00250E8E" w:rsidRDefault="003004CA" w:rsidP="003004CA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3004CA" w:rsidRPr="005B6DCB" w:rsidRDefault="003004CA" w:rsidP="003004CA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3004CA" w:rsidRPr="005B6DCB" w:rsidTr="00B049CB">
        <w:tc>
          <w:tcPr>
            <w:tcW w:w="4680" w:type="dxa"/>
            <w:shd w:val="clear" w:color="auto" w:fill="auto"/>
          </w:tcPr>
          <w:p w:rsidR="00BE5401" w:rsidRPr="00F41154" w:rsidRDefault="00BE5401" w:rsidP="003004CA">
            <w:pPr>
              <w:spacing w:line="240" w:lineRule="atLeast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3004CA" w:rsidRPr="00E16268" w:rsidRDefault="003004CA" w:rsidP="003004CA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ผู้บริหาร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ได้มีการ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กำหนดกรอบการควบคุม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ที่เกี่ยวข้องกับ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กระบวนการในการ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ประมาณ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การค่าเผื่อหนี้สงสัยจะสูญ ซึ่งรวมถึงวิธีการกำกับดูแล การสอบทานและการอนุมัติโดยฝ่ายบริหาร และการควบคุม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ทั้งนี้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เพื่อให้ได้มั่นใจถึงความน่าเชื่อถือของข้อมูลที่ใช้ในกระบวนการในการ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ประมาณ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การค่าเผื่อหนี้สงสัยจะสูญ ค่าเผื่อหนี้สงสัยจะสูญเป็นไปตามเกณฑ์ของธนาคารแห่งประเทศไทยซึ่งกำหนดให้ธนาคารต้องมีการพิจารณาและสอบทานทั้งในเชิงปริมาณและเชิงคุณภาพของเงินให้สินเชื่ออย่างต่อเนื่อง</w:t>
            </w:r>
          </w:p>
          <w:p w:rsidR="003004CA" w:rsidRPr="00E16268" w:rsidRDefault="003004CA" w:rsidP="003004CA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3004CA" w:rsidRPr="00E16268" w:rsidRDefault="003004CA" w:rsidP="003004CA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ภายใต้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กรอบ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ดังกล่าว</w:t>
            </w:r>
          </w:p>
          <w:p w:rsidR="003004CA" w:rsidRPr="00E16268" w:rsidRDefault="003004CA" w:rsidP="003004CA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3004CA" w:rsidRDefault="003004CA" w:rsidP="003004CA">
            <w:pPr>
              <w:pStyle w:val="ListParagraph"/>
              <w:numPr>
                <w:ilvl w:val="0"/>
                <w:numId w:val="9"/>
              </w:num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ผู้บริหารพิจารณาเงินให้สินเชื่อแก่ลูกหนี้เป็นรายตัวโดยพิจารณาการจัดอันดับเครดิต และการจัด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ชั้น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เงินให้สินเชื่อ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rtl/>
                <w:lang w:bidi="ar-SA"/>
              </w:rPr>
              <w:t xml:space="preserve"> 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ประมาณการมูลค่าหลักประกัน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เป็นปัจจัยในการพิจารณา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การตั้งค่าเผื่อหนี้สงสัยจะสูญสำหรับสินเชื่อด้อยคุณภาพ</w:t>
            </w:r>
          </w:p>
          <w:p w:rsidR="003004CA" w:rsidRPr="00E16268" w:rsidRDefault="003004CA" w:rsidP="003004CA">
            <w:pPr>
              <w:pStyle w:val="ListParagraph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:rsidR="003004CA" w:rsidRPr="00E16268" w:rsidRDefault="003004CA" w:rsidP="003004CA">
            <w:pPr>
              <w:pStyle w:val="ListParagraph"/>
              <w:numPr>
                <w:ilvl w:val="0"/>
                <w:numId w:val="9"/>
              </w:numPr>
              <w:spacing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ค่าเผื่อ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</w:rPr>
              <w:t>หนี้สงสัยจะสูญ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จะ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พิจารณา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แบบราย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กลุ่ม สำหรับเงินให้สินเชื่อที่มีลักษณะ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ความเสี่ยงคล้ายคลึ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งกัน </w:t>
            </w:r>
            <w:r w:rsidR="000B148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ทั้งนี้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แบบจำลองและข้อสมมติ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เช่น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พฤติกรรมของลูกค้าและความสามารถในการจ่ายชำระ</w:t>
            </w:r>
            <w:r w:rsidR="000B148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ได้ถูกเลือก อนุมัติ และนำไปใช้สำหรับข้อมูลพื้นฐานของกลุ่มสินเชื่อที่มีลักษณะคล้ายคลึงกัน</w:t>
            </w:r>
          </w:p>
          <w:p w:rsidR="003004CA" w:rsidRPr="00250E8E" w:rsidRDefault="003004CA" w:rsidP="003004CA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590" w:type="dxa"/>
            <w:shd w:val="clear" w:color="auto" w:fill="auto"/>
          </w:tcPr>
          <w:p w:rsidR="00BE5401" w:rsidRPr="00F41154" w:rsidRDefault="00BE5401" w:rsidP="00F41154">
            <w:pPr>
              <w:spacing w:line="240" w:lineRule="atLeast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3004CA" w:rsidRPr="00A530F8" w:rsidRDefault="003004CA" w:rsidP="003004CA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ข้าพเจ้าได้ทดสอบ</w:t>
            </w:r>
            <w:r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วิธีการคำนวณและ</w:t>
            </w:r>
            <w:r w:rsidRPr="00A530F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สมมติของแบบจำลอง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</w:t>
            </w:r>
            <w:r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ความเหมาะสม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โดย</w:t>
            </w:r>
            <w:r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ให้</w:t>
            </w:r>
            <w:r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ผู้เชี่ยวชาญความเสี่ยงทางด้านเครดิตของข้าพเจ้า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มีส่วนร่วมในการทดสอบดังกล่าว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และได้ทดสอบ</w:t>
            </w:r>
            <w:r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การกระทบยอดข้อมูลกับระบบที่เกี่ยวข้อง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รวมถึง</w:t>
            </w:r>
            <w:r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การทดสอบ “</w:t>
            </w:r>
            <w:r w:rsidRPr="00A530F8">
              <w:rPr>
                <w:rFonts w:ascii="Angsana New" w:hAnsi="Angsana New" w:cs="Angsana New"/>
                <w:sz w:val="30"/>
                <w:szCs w:val="30"/>
                <w:lang w:bidi="th-TH"/>
              </w:rPr>
              <w:t>Back-testing</w:t>
            </w:r>
            <w:r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”</w:t>
            </w:r>
          </w:p>
          <w:p w:rsidR="003004CA" w:rsidRPr="005B6DCB" w:rsidRDefault="003004CA" w:rsidP="003004CA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</w:tbl>
    <w:p w:rsidR="002D6726" w:rsidRDefault="002D6726" w:rsidP="00F41154">
      <w:pPr>
        <w:tabs>
          <w:tab w:val="left" w:pos="5430"/>
        </w:tabs>
        <w:rPr>
          <w:rFonts w:ascii="Angsana New" w:hAnsi="Angsana New" w:cs="Angsana New"/>
          <w:sz w:val="30"/>
          <w:szCs w:val="30"/>
        </w:rPr>
      </w:pPr>
    </w:p>
    <w:p w:rsidR="002D6726" w:rsidRDefault="002D6726" w:rsidP="00F41154">
      <w:pPr>
        <w:tabs>
          <w:tab w:val="left" w:pos="5430"/>
        </w:tabs>
        <w:rPr>
          <w:rFonts w:ascii="Angsana New" w:hAnsi="Angsana New" w:cs="Angsana New"/>
          <w:sz w:val="30"/>
          <w:szCs w:val="30"/>
        </w:rPr>
      </w:pPr>
    </w:p>
    <w:p w:rsidR="002D6726" w:rsidRDefault="002D6726" w:rsidP="00F41154">
      <w:pPr>
        <w:tabs>
          <w:tab w:val="left" w:pos="5430"/>
        </w:tabs>
        <w:rPr>
          <w:rFonts w:ascii="Angsana New" w:hAnsi="Angsana New" w:cs="Angsana New"/>
          <w:sz w:val="30"/>
          <w:szCs w:val="30"/>
        </w:rPr>
      </w:pPr>
    </w:p>
    <w:p w:rsidR="000B1488" w:rsidRDefault="000B1488" w:rsidP="00B1353D">
      <w:pPr>
        <w:rPr>
          <w:rFonts w:ascii="Angsana New" w:hAnsi="Angsana New" w:cs="Angsana New"/>
          <w:sz w:val="30"/>
          <w:szCs w:val="30"/>
        </w:rPr>
      </w:pPr>
    </w:p>
    <w:p w:rsidR="00B1353D" w:rsidRPr="005B6DCB" w:rsidRDefault="00B1353D" w:rsidP="00B1353D">
      <w:pPr>
        <w:rPr>
          <w:rFonts w:ascii="Angsana New" w:hAnsi="Angsana New" w:cs="Angsana New"/>
          <w:sz w:val="30"/>
          <w:szCs w:val="30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5"/>
        <w:gridCol w:w="4500"/>
      </w:tblGrid>
      <w:tr w:rsidR="00B1353D" w:rsidRPr="005B6DCB" w:rsidTr="00F41154">
        <w:tc>
          <w:tcPr>
            <w:tcW w:w="9355" w:type="dxa"/>
            <w:gridSpan w:val="2"/>
            <w:shd w:val="clear" w:color="auto" w:fill="auto"/>
          </w:tcPr>
          <w:p w:rsidR="00B1353D" w:rsidRPr="005B6DCB" w:rsidRDefault="00B1353D" w:rsidP="00B0120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lastRenderedPageBreak/>
              <w:t>การวัดมูลค่า</w:t>
            </w:r>
            <w:r w:rsidR="002A35AE"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ของ</w:t>
            </w: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เครื่องมือทางการเงินในงบแสดงฐานะการเงิน</w:t>
            </w:r>
          </w:p>
        </w:tc>
      </w:tr>
      <w:tr w:rsidR="00B1353D" w:rsidRPr="005B6DCB" w:rsidTr="00F41154">
        <w:tc>
          <w:tcPr>
            <w:tcW w:w="9355" w:type="dxa"/>
            <w:gridSpan w:val="2"/>
            <w:shd w:val="clear" w:color="auto" w:fill="auto"/>
          </w:tcPr>
          <w:p w:rsidR="00B1353D" w:rsidRPr="005B6DCB" w:rsidRDefault="000B1488" w:rsidP="00B01200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สำหรับ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การเปิดเผยข้อมูลเกี่ยวกับเครื่องมือทางการเงิน และมูลค่ายุติธรรม อ้าง</w:t>
            </w:r>
            <w:r w:rsidR="005A43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ถึ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งหมายเหตุประกอบงบการเงินข้</w:t>
            </w:r>
            <w:r w:rsidR="00120D1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อ </w:t>
            </w:r>
            <w:r w:rsidR="00120D1D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</w:tr>
      <w:tr w:rsidR="00FE5379" w:rsidRPr="005B6DCB" w:rsidTr="00F41154">
        <w:trPr>
          <w:trHeight w:val="433"/>
        </w:trPr>
        <w:tc>
          <w:tcPr>
            <w:tcW w:w="4855" w:type="dxa"/>
            <w:shd w:val="clear" w:color="auto" w:fill="auto"/>
            <w:vAlign w:val="center"/>
          </w:tcPr>
          <w:p w:rsidR="00FE5379" w:rsidRPr="005B6DCB" w:rsidRDefault="00FE5379" w:rsidP="002257E2">
            <w:pPr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FE5379" w:rsidRPr="005B6DCB" w:rsidRDefault="00FE5379" w:rsidP="002257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B1353D" w:rsidRPr="005B6DCB" w:rsidTr="00F41154">
        <w:tc>
          <w:tcPr>
            <w:tcW w:w="4855" w:type="dxa"/>
            <w:shd w:val="clear" w:color="auto" w:fill="auto"/>
          </w:tcPr>
          <w:p w:rsidR="0062590D" w:rsidRPr="00F41154" w:rsidRDefault="0062590D" w:rsidP="002B63BA">
            <w:pPr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A964D1" w:rsidRPr="005B6DCB" w:rsidRDefault="00A964D1" w:rsidP="002B63BA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411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การวัดมูลค่าของเครื่องมือทางการเงิน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ถูกพิจารณาเป็นเรื่องสำคัญในการตรวจสอบเนื่องจาก</w:t>
            </w:r>
            <w:r w:rsidR="009A5AA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ความซับซ้อนใน</w:t>
            </w:r>
            <w:r w:rsidR="00523CBC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</w:t>
            </w:r>
            <w:r w:rsidR="009A5AA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วัดมูลค่า</w:t>
            </w:r>
            <w:r w:rsidR="00BB6DD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ของเครื่องมือทางการเงินบ</w:t>
            </w:r>
            <w:r w:rsidR="002D0500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างชนิด และความ</w:t>
            </w:r>
            <w:r w:rsidR="00523CBC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มีนัยสำคัญ</w:t>
            </w:r>
            <w:r w:rsidR="002D0500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</w:t>
            </w:r>
            <w:r w:rsidR="00BB6DDF" w:rsidRPr="00A530F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การใช้วิจารณญาณ</w:t>
            </w:r>
            <w:r w:rsidR="00BB6D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</w:t>
            </w:r>
            <w:r w:rsidR="00523CBC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</w:t>
            </w:r>
            <w:r w:rsidR="006B3405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ประมาณการ</w:t>
            </w:r>
          </w:p>
          <w:p w:rsidR="00A964D1" w:rsidRPr="005B6DCB" w:rsidRDefault="00A964D1" w:rsidP="002B63BA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0E3898" w:rsidRPr="005B6DCB" w:rsidRDefault="00B1353D" w:rsidP="002B63BA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7715DD" w:rsidRPr="005B6DC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715DD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7715DD" w:rsidRPr="005B6DC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715D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 2559</w:t>
            </w:r>
            <w:r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9C26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</w:t>
            </w:r>
            <w:r w:rsidR="009B62E9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ทางการเงิน</w:t>
            </w:r>
            <w:r w:rsidR="009C26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วัดมูลค่า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ด้วยมูลค่ายุติธรรม</w:t>
            </w:r>
            <w:r w:rsidR="008C38A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ในงบการเงินรวม</w:t>
            </w:r>
            <w:r w:rsidR="000E3898" w:rsidRPr="00F411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และงบการเงินเฉพาะ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ธนาคา</w:t>
            </w:r>
            <w:r w:rsidR="000E3898" w:rsidRPr="00F411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จำน</w:t>
            </w:r>
            <w:r w:rsidR="00E66D94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วน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</w:t>
            </w:r>
            <w:r w:rsidR="00E66D94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E66D94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>523.09</w:t>
            </w:r>
            <w:r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E66D94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  <w:r w:rsidR="000E389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และ </w:t>
            </w:r>
            <w:r w:rsidR="000E3898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405.88 </w:t>
            </w:r>
            <w:r w:rsidR="000E389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พันล้านบาท ตามลำดับ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หนี้สิน</w:t>
            </w:r>
            <w:r w:rsidR="009C26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ทางการเงินที่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วัดมูลค่า</w:t>
            </w:r>
            <w:r w:rsidR="009C26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ด้วยมูลค่ายุติธรรมในงบการเงินรวมและงบการเงินเฉพาะ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ธนาคา</w:t>
            </w:r>
            <w:r w:rsidR="003913AB"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</w:t>
            </w:r>
            <w:r w:rsidR="002A35A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จำนวน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</w:t>
            </w:r>
            <w:r w:rsidR="000E389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0E3898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>53.50</w:t>
            </w:r>
            <w:r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0E389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  <w:r w:rsidR="000E389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และ </w:t>
            </w:r>
            <w:r w:rsidR="000E3898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53.44 </w:t>
            </w:r>
            <w:r w:rsidR="000E389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พันล้านบาท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ตามลำดับ</w:t>
            </w:r>
            <w:r w:rsidR="002A35A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  <w:p w:rsidR="000E3898" w:rsidRPr="005B6DCB" w:rsidRDefault="000E3898" w:rsidP="002B63BA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2F2F65" w:rsidRPr="005B6DCB" w:rsidRDefault="00B1353D" w:rsidP="002B63BA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ในจำนวนดังกล่าว </w:t>
            </w:r>
            <w:r w:rsidR="000E389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เครื่องมือทางการเงินบางส่วน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จัดลำดับชั้นของมูลค่ายุติธรรมเป็นข้อมูลระดับ </w:t>
            </w:r>
            <w:r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7715D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และระดับ </w:t>
            </w:r>
            <w:r w:rsidR="007715DD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 </w:t>
            </w:r>
            <w:r w:rsidR="007715D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โดย</w:t>
            </w:r>
            <w:r w:rsidR="002A35A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ได้ใช้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วิจารณญาณในการประมาณมูลค่ายุติธรรม</w:t>
            </w:r>
            <w:r w:rsidR="00AF05E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ซึ่งอาจก่อให้เกิดความเสี่ยงจากการแสดงราคาที่คลาดเคลื่อนไปของเค</w:t>
            </w:r>
            <w:r w:rsidR="002F2F65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รื่องมือทางการเงินในงบแสดงฐานะการเงิน เนื่องจากข้อมูลที่นำมาใช้ในการประกอบการพิจารณาไม่ได้มาจากราคา</w:t>
            </w:r>
            <w:r w:rsidR="009C26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ภายนอกที่แท้จริง</w:t>
            </w:r>
            <w:r w:rsidR="002F2F65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หรือไม่สามารถสังเกต</w:t>
            </w:r>
            <w:r w:rsidR="004A514F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ได้โดยง่ายเพื่อให้ได้มาซึ่งมูลค่าประมาณการที่ดีที่สุด</w:t>
            </w:r>
          </w:p>
          <w:p w:rsidR="002D6726" w:rsidRDefault="002D6726" w:rsidP="00250E8E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1353D" w:rsidRPr="005B6DCB" w:rsidRDefault="00BE5401" w:rsidP="00533759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5B6DC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Pr="005B6DC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 2559 สินทรัพย์ทางการเงินที่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วัดมูลค่าด้วยมูลค่ายุติธรรมที่ถูกจัดเป็นข้อมูลระดับ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ในงบการเงินรวมและงบการเงินเฉพาะ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ธนาคา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จำนวน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498.13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พันล้านบาท และ </w:t>
            </w:r>
            <w:r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397.65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พันล้านบาท ตามลำดับ หนี้สินทางการเงินที่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วัดมูลค่าด้วยมูลค่ายุติธรรมที่ถูกจัดเป็นข้อมูลระดับ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ในงบการเงินรวมและงบการเงินเฉพาะ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ธนาคา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จำนวน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53.21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พันล้านบาท และ </w:t>
            </w:r>
            <w:r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53.17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พันล้านบาท ตามลำดับ</w:t>
            </w:r>
          </w:p>
        </w:tc>
        <w:tc>
          <w:tcPr>
            <w:tcW w:w="4500" w:type="dxa"/>
            <w:shd w:val="clear" w:color="auto" w:fill="auto"/>
          </w:tcPr>
          <w:p w:rsidR="0062590D" w:rsidRPr="00F41154" w:rsidRDefault="0062590D" w:rsidP="002B63B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494C41" w:rsidRPr="005B6DCB" w:rsidRDefault="00494C41" w:rsidP="002B63B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ในการวางแผนวิธีการตรวจสอบ</w:t>
            </w:r>
            <w:r w:rsidR="00EC6EAE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EC6EA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ข้าพเจ้าได้ประเมินความเสี่ยงโดยพิจารณาปัจจัยต่าง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EC6EA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ๆ ซึ่งอาจมีผลกระทบต่อมูลค่า</w:t>
            </w:r>
            <w:r w:rsidR="00171A3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ยุติธรรมของเครื่องมือทางการเงิน ทั้งในแง่ของข้อมูลที่ใช้ในการคำนวณ และความเหมาะสมของเทคนิคการประเมินมูลค่าที่ใช้</w:t>
            </w:r>
          </w:p>
          <w:p w:rsidR="00494C41" w:rsidRPr="005B6DCB" w:rsidRDefault="00494C41" w:rsidP="002B63B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1353D" w:rsidRPr="005B6DCB" w:rsidRDefault="003913AB" w:rsidP="00F41154">
            <w:pPr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สำหรับ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ข้าพเจ้าได้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ตรวจ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ตัวอย่าง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สุ่ม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สำหรับ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ข้อมูลที่ใช้ในการกำหนดราคาจากแหล่งข้อมูลภายนอก และ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ทำ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การใส่ข้อมูล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ที่ถูกต้อง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ในแบบจำลองการคำนวณราคา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รวมถึงการประเมินสภาพคล่องของราคาที่นำมาใช้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ข้าพเจ้าได้ใช้ผู้เชี่ยวชาญ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 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ด้านการวัดมูลค่า</w:t>
            </w:r>
            <w:r w:rsidR="007027C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ของข้าพเจ้า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ในการประเมินความเหมาะสมของแบบจำลอง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ดังกล่าว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และได้</w:t>
            </w:r>
            <w:r w:rsidR="007027C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วัดมูลค่า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</w:t>
            </w:r>
            <w:r w:rsidR="007027C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อง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ตราสารหนี้</w:t>
            </w:r>
            <w:r w:rsidR="007027C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และตราสารอนุพันธ์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</w:t>
            </w:r>
            <w:r w:rsidR="00BE540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กลุ่ม</w:t>
            </w:r>
            <w:r w:rsidR="0087753B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ธนาคารและ</w:t>
            </w:r>
            <w:r w:rsidR="00CA67CC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ธนาคาร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อย่างเป็นอิสระ และ</w:t>
            </w:r>
            <w:r w:rsidR="007027C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เปรียบ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เทียบกับมูลค่าที่</w:t>
            </w:r>
            <w:r w:rsidR="00BE540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กลุ่ม</w:t>
            </w:r>
            <w:r w:rsidR="0087753B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ธนาคารและ</w:t>
            </w:r>
            <w:r w:rsidR="00CA67CC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ธนาคาร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คำนวณได้</w:t>
            </w:r>
          </w:p>
        </w:tc>
      </w:tr>
    </w:tbl>
    <w:p w:rsidR="000A18C8" w:rsidRPr="00F41154" w:rsidRDefault="000A18C8">
      <w:pPr>
        <w:rPr>
          <w:rFonts w:ascii="Angsana New" w:hAnsi="Angsana New" w:cs="Angsana New"/>
          <w:sz w:val="12"/>
          <w:szCs w:val="12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5"/>
        <w:gridCol w:w="4500"/>
      </w:tblGrid>
      <w:tr w:rsidR="00B1353D" w:rsidRPr="005B6DCB" w:rsidTr="00F41154">
        <w:tc>
          <w:tcPr>
            <w:tcW w:w="9355" w:type="dxa"/>
            <w:gridSpan w:val="2"/>
            <w:shd w:val="clear" w:color="auto" w:fill="auto"/>
          </w:tcPr>
          <w:p w:rsidR="00B1353D" w:rsidRPr="005B6DCB" w:rsidRDefault="00326AAD" w:rsidP="000B1488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lastRenderedPageBreak/>
              <w:t>การวัดมูลค่า</w:t>
            </w:r>
            <w:r w:rsidR="00EF4F6E"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ของ</w:t>
            </w: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สำรองประกันภัย</w:t>
            </w:r>
          </w:p>
        </w:tc>
      </w:tr>
      <w:tr w:rsidR="00B1353D" w:rsidRPr="005B6DCB" w:rsidTr="00F41154">
        <w:tc>
          <w:tcPr>
            <w:tcW w:w="9355" w:type="dxa"/>
            <w:gridSpan w:val="2"/>
            <w:shd w:val="clear" w:color="auto" w:fill="auto"/>
          </w:tcPr>
          <w:p w:rsidR="00B1353D" w:rsidRPr="005B6DCB" w:rsidRDefault="000B1488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สำหรับ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การเปิดเผย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ข้อมูล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เกี่ยวกับ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</w:t>
            </w:r>
            <w:r w:rsidR="00326AA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สำรองประกัน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ภัย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อ้าง</w:t>
            </w:r>
            <w:r w:rsidR="00BE540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ถึ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งหมายเหตุประกอบงบการเงินข้อ</w:t>
            </w:r>
            <w:r w:rsidR="00C25417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C25417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>4.28</w:t>
            </w:r>
            <w:r w:rsidR="00BE5401">
              <w:rPr>
                <w:rFonts w:ascii="Angsana New" w:hAnsi="Angsana New" w:cs="Angsana New"/>
                <w:sz w:val="30"/>
                <w:szCs w:val="30"/>
                <w:lang w:bidi="th-TH"/>
              </w:rPr>
              <w:t>, 5.6</w:t>
            </w:r>
            <w:r w:rsidR="00C25417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C25417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และ </w:t>
            </w:r>
            <w:r w:rsidR="00C25417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>24</w:t>
            </w:r>
          </w:p>
        </w:tc>
      </w:tr>
      <w:tr w:rsidR="00B1353D" w:rsidRPr="005B6DCB" w:rsidTr="00F41154">
        <w:trPr>
          <w:trHeight w:val="379"/>
        </w:trPr>
        <w:tc>
          <w:tcPr>
            <w:tcW w:w="4855" w:type="dxa"/>
            <w:shd w:val="clear" w:color="auto" w:fill="auto"/>
            <w:vAlign w:val="center"/>
          </w:tcPr>
          <w:p w:rsidR="00B1353D" w:rsidRPr="005B6DCB" w:rsidRDefault="00B1353D" w:rsidP="00453F74">
            <w:pPr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B1353D" w:rsidRPr="005B6DCB" w:rsidRDefault="00FE5379" w:rsidP="00453F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B1353D" w:rsidRPr="005B6DCB" w:rsidTr="00F41154">
        <w:tc>
          <w:tcPr>
            <w:tcW w:w="4855" w:type="dxa"/>
            <w:shd w:val="clear" w:color="auto" w:fill="auto"/>
          </w:tcPr>
          <w:p w:rsidR="0062590D" w:rsidRPr="00F41154" w:rsidRDefault="0062590D" w:rsidP="008D2AF2">
            <w:pPr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8D2AF2" w:rsidRPr="005B6DCB" w:rsidRDefault="00B1353D" w:rsidP="000B1488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ณ วันที่</w:t>
            </w:r>
            <w:r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CA67CC" w:rsidRPr="005B6DC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CA67CC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CA67CC" w:rsidRPr="005B6DC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A67CC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 2559</w:t>
            </w:r>
            <w:r w:rsidR="00CA67CC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CF5597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หนี้สินจากสัญญาประกันภัย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</w:t>
            </w:r>
            <w:r w:rsidR="000B148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บริษัทย่อย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ที่บันทึก</w:t>
            </w:r>
            <w:r w:rsidR="00CF5597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ในงบการเงินรวม</w:t>
            </w:r>
            <w:r w:rsidR="00BE540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จำนวนเงิ</w:t>
            </w:r>
            <w:r w:rsidR="00C25417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น </w:t>
            </w:r>
            <w:r w:rsidR="00C25417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>216.99</w:t>
            </w:r>
            <w:r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C25417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ล้านบาท </w:t>
            </w:r>
            <w:r w:rsidR="004C6AA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ส่วนใหญ่</w:t>
            </w:r>
            <w:r w:rsidR="00BE540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</w:t>
            </w:r>
            <w:r w:rsidR="00C25417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สำรองประกันภัยสำหรับสัญญาประกันภัยระยะยาว</w:t>
            </w:r>
            <w:r w:rsidR="00C25417" w:rsidRPr="00F411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(</w:t>
            </w:r>
            <w:r w:rsidR="00BE540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ประมาณ</w:t>
            </w:r>
            <w:r w:rsidR="00C25417" w:rsidRPr="00F411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ร้อยละ </w:t>
            </w:r>
            <w:r w:rsidR="00FD1A72" w:rsidRPr="00F4115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99.52 </w:t>
            </w:r>
            <w:r w:rsidR="00FD1A72" w:rsidRPr="00F411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ของหนี้สินจากสัญญาประกันภัย)</w:t>
            </w:r>
            <w:r w:rsidR="002D672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8D2AF2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</w:t>
            </w:r>
            <w:r w:rsidR="00BE540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วัดมูลค่าของสำรอง</w:t>
            </w:r>
            <w:r w:rsidR="008D2AF2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ังกล่าวเกี่ยวข้องกับการใช้วิจารณญาณที่มีความซับซ้อนอย่างมีนัยสำคัญที่เกี่ยวกับเหตุการณ์ในอนาคตที่อาจมีผลกระทบอย่างมีสาระสำคัญต่อจำนวนเงินของหนี้สินและค่าใช้จ่ายที่บันทึก ดังนั้นจึงพิจารณาการวัดมูลค่าของสำรองประกันภัยเป็นเรื่องสำคัญในการตรวจสอบ</w:t>
            </w:r>
          </w:p>
          <w:p w:rsidR="000E15C0" w:rsidRPr="005B6DCB" w:rsidRDefault="000E15C0" w:rsidP="000B1488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500" w:type="dxa"/>
            <w:shd w:val="clear" w:color="auto" w:fill="auto"/>
          </w:tcPr>
          <w:p w:rsidR="0062590D" w:rsidRPr="00F41154" w:rsidRDefault="0062590D" w:rsidP="00B01200">
            <w:pPr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B1353D" w:rsidRPr="005B6DCB" w:rsidRDefault="00B1353D" w:rsidP="00B01200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ในการวางแผนการตรวจสอบ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</w:t>
            </w:r>
            <w:r w:rsidR="00802499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ข้าพเจ้า</w:t>
            </w:r>
            <w:r w:rsidR="00F771AF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ข้าพเจ้าได้ประเมินความเสี่ยงโดยพิจารณาปัจจัย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ๆ</w:t>
            </w:r>
            <w:r w:rsidR="00F771AF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ที่อาจมีผลกระทบต่อ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สมมติหลักในการ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คำนวณและกรอบการควบคุม 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โดย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ข้อสมมติหลักเหล่านี้รวมถึงข้อสมมติทางเศรษฐกิจ</w:t>
            </w:r>
            <w:r w:rsidR="00AF05E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F771AF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ได้แก่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อัตราผลตอบแทนการลง</w:t>
            </w:r>
            <w:r w:rsidR="00A27C1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</w:t>
            </w:r>
            <w:r w:rsidR="00F771AF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A27C1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อัตราคิดลด และ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</w:t>
            </w:r>
            <w:r w:rsidR="00A27C1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สมมติที่ไม่ใช่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</w:t>
            </w:r>
            <w:r w:rsidR="00CB2A0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สมมติ</w:t>
            </w:r>
            <w:r w:rsidR="00A27C1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ทางเศรษฐกิจ</w:t>
            </w:r>
            <w:r w:rsidR="00CB2A0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ได้แก่ </w:t>
            </w:r>
            <w:r w:rsidR="00802499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อัตรามรณะและ</w:t>
            </w:r>
            <w:r w:rsidR="00A27C1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การดำรงอยู่</w:t>
            </w:r>
            <w:r w:rsidR="00CB2A0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ของกรมธรรม์ประกันภัย</w:t>
            </w:r>
          </w:p>
          <w:p w:rsidR="00B1353D" w:rsidRPr="00F41154" w:rsidRDefault="00B1353D" w:rsidP="00B01200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82B51" w:rsidRPr="005B6DCB" w:rsidRDefault="00B82B51" w:rsidP="00B01200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วิธีการตรวจสอบของข้าพเจ้า</w:t>
            </w:r>
            <w:r w:rsidR="003D7E7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นั้นมี</w:t>
            </w:r>
            <w:r w:rsidR="000A74C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ผู้เชี่ยวชาญนักคณิตศาสตร์ประกันภัยเป็นผู้ช่วยในการ</w:t>
            </w:r>
            <w:r w:rsidR="00B84D7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ประเมินวิธีการ และ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</w:t>
            </w:r>
            <w:r w:rsidR="00B84D7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สมมติที่ใช้ในการคำนวณสำรอง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ดังกล่าว</w:t>
            </w:r>
            <w:r w:rsidR="00B84D7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และการทดสอบข้อมูล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นำเข้า</w:t>
            </w:r>
            <w:r w:rsidR="00520EC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ที่สำคัญ</w:t>
            </w:r>
            <w:r w:rsidR="00B84D7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รวมถึง</w:t>
            </w:r>
            <w:r w:rsidR="000A74C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การประเมิน</w:t>
            </w:r>
            <w:r w:rsidR="00520EC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ผล</w:t>
            </w:r>
            <w:r w:rsidR="000A74C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การออกแบบ การนำไปใช้ และประสิทธิผล</w:t>
            </w:r>
            <w:r w:rsidR="00520EC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</w:t>
            </w:r>
            <w:r w:rsidR="000A74C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</w:t>
            </w:r>
            <w:r w:rsidR="00520EC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ารควบคุม</w:t>
            </w:r>
            <w:r w:rsidR="000A74C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ที่เกี่ยวข้องกับ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</w:t>
            </w:r>
            <w:r w:rsidR="000A74C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สมมติ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ๆ</w:t>
            </w:r>
            <w:r w:rsidR="00AF05E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0A74C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ด้านคณิตศาสตร์ประกันภัย และกระบวนการวัดมูลค่า</w:t>
            </w:r>
          </w:p>
          <w:p w:rsidR="000A74C6" w:rsidRPr="00F41154" w:rsidRDefault="000A74C6" w:rsidP="00B01200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1353D" w:rsidRDefault="00B1353D" w:rsidP="000B1488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ข้าพเจ้าได้พิจารณาเรื่องความ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ถูกต้อง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ของการทดสอบความเพียงพอของหนี้สินที่จัดทำโดยผู้บริหาร รวมทั้งการประเมินความสมเหตุสมผลของ</w:t>
            </w:r>
            <w:r w:rsidR="00A67E90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อัตราคิดลดที่ใช้ และ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การประมาณการกระแสเงินสด และความท้าทายของ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สมมติ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ๆ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ที่นำมาปรับใช้กับประสบการณ์ของบริษัท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ย่อย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ลักษณะ</w:t>
            </w:r>
            <w:r w:rsidR="00A67E90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เฉพาะ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ของผลิตภัณฑ์</w:t>
            </w:r>
            <w:r w:rsidR="00A67E90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และการปฏิบัติในอุตสาหกรรม</w:t>
            </w:r>
            <w:r w:rsidR="00A67E90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อัตราคิดลดที่ผู้บริหารใช้ในการทดสอบ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ดังกล่าว</w:t>
            </w:r>
            <w:r w:rsidR="00A67E90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สอดคล้องกับการปฏิบัติของ</w:t>
            </w:r>
            <w:r w:rsidR="0080249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A67E90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ผู้ร่วมตลาด</w:t>
            </w:r>
          </w:p>
          <w:p w:rsidR="00802499" w:rsidRPr="005B6DCB" w:rsidRDefault="00802499" w:rsidP="00564E66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</w:tbl>
    <w:p w:rsidR="00C56A5B" w:rsidRPr="00F41154" w:rsidRDefault="00C56A5B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F86695" w:rsidRPr="00F41154" w:rsidRDefault="00F86695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5B6DCB" w:rsidRDefault="00B1353D" w:rsidP="00DF5D4D">
      <w:pPr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5B6DCB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ข้อมูลอื่น</w:t>
      </w:r>
    </w:p>
    <w:p w:rsidR="00FE5379" w:rsidRPr="005B6DCB" w:rsidRDefault="00FE5379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FE5379" w:rsidRPr="005B6DCB" w:rsidRDefault="00B1353D" w:rsidP="00FE5379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  <w:lang w:bidi="th-TH"/>
        </w:rPr>
      </w:pP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ผู้บริหารเป็นผู้รับผิดชอบต่อข้อมูลอื่น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แต่ไม่รวม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>ถึง</w:t>
      </w:r>
      <w:r w:rsidR="0040610D" w:rsidRPr="005B6DCB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งบการเงินรวม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งบการเงินเฉพาะธนาคารและรายงานของผู้สอบบัญชี</w:t>
      </w:r>
      <w:r w:rsidR="00FE5379" w:rsidRPr="005B6DCB">
        <w:rPr>
          <w:rFonts w:ascii="Angsana New" w:eastAsiaTheme="minorHAnsi" w:hAnsi="Angsana New" w:cs="Angsana New"/>
          <w:color w:val="000000"/>
          <w:sz w:val="30"/>
          <w:szCs w:val="30"/>
          <w:cs/>
          <w:lang w:bidi="th-TH"/>
        </w:rPr>
        <w:t>ที่อยู่ในรายงานนั้น</w:t>
      </w:r>
      <w:r w:rsidR="00FE5379" w:rsidRPr="005B6DCB">
        <w:rPr>
          <w:rFonts w:ascii="Angsana New" w:eastAsiaTheme="minorHAnsi" w:hAnsi="Angsana New" w:cs="Angsana New"/>
          <w:color w:val="000000"/>
          <w:sz w:val="30"/>
          <w:szCs w:val="30"/>
          <w:lang w:bidi="th-TH"/>
        </w:rPr>
        <w:t xml:space="preserve"> </w:t>
      </w:r>
      <w:r w:rsidR="00FE5379" w:rsidRPr="005B6DCB">
        <w:rPr>
          <w:rFonts w:ascii="Angsana New" w:eastAsiaTheme="minorHAnsi" w:hAnsi="Angsana New" w:cs="Angsana New"/>
          <w:color w:val="000000"/>
          <w:sz w:val="30"/>
          <w:szCs w:val="30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B1353D" w:rsidRPr="005B6DCB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5B6DCB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ความเห็นของข้าพเจ้าต่องบการเงินรวมและงบการเงินเฉพาะธนาคารไม่ครอบคลุมถึงข้อมูลอื่นและข้าพเจ้าไม่ได้ให้ความเชื่อมั่นต่อข้อมูลอื่น</w:t>
      </w:r>
    </w:p>
    <w:p w:rsidR="00B1353D" w:rsidRPr="005B6DCB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FE5379" w:rsidRPr="005B6DCB" w:rsidRDefault="00FE5379" w:rsidP="00FE5379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  <w:lang w:bidi="th-TH"/>
        </w:rPr>
      </w:pPr>
      <w:r w:rsidRPr="005B6DCB">
        <w:rPr>
          <w:rFonts w:ascii="Angsana New" w:eastAsiaTheme="minorHAnsi" w:hAnsi="Angsana New" w:cs="Angsana New"/>
          <w:sz w:val="30"/>
          <w:szCs w:val="30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 xml:space="preserve">รวมและงบการเงินเฉพาะธนาคาร </w:t>
      </w:r>
      <w:r w:rsidRPr="005B6DCB">
        <w:rPr>
          <w:rFonts w:ascii="Angsana New" w:eastAsiaTheme="minorHAnsi" w:hAnsi="Angsana New" w:cs="Angsana New"/>
          <w:sz w:val="30"/>
          <w:szCs w:val="30"/>
          <w:cs/>
          <w:lang w:bidi="th-TH"/>
        </w:rPr>
        <w:t>คือการอ่านข้อมูลอื่นตามที่ระบุข้างต้นเมื่อจัดทำแล้ว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รวมและงบการเงินเฉพาะธนาคาร</w:t>
      </w:r>
      <w:r w:rsidRPr="005B6DCB">
        <w:rPr>
          <w:rFonts w:ascii="Angsana New" w:eastAsiaTheme="minorHAnsi" w:hAnsi="Angsana New" w:cs="Angsana New"/>
          <w:sz w:val="30"/>
          <w:szCs w:val="30"/>
          <w:cs/>
          <w:lang w:bidi="th-TH"/>
        </w:rPr>
        <w:t>หรือกับความรู้ที่ได้รับจากการตรวจสอบของข้าพเจ้า</w:t>
      </w:r>
      <w:r w:rsidRPr="005B6DCB">
        <w:rPr>
          <w:rFonts w:ascii="Angsana New" w:eastAsiaTheme="minorHAnsi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eastAsiaTheme="minorHAnsi" w:hAnsi="Angsana New" w:cs="Angsana New"/>
          <w:sz w:val="30"/>
          <w:szCs w:val="30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5B6DCB">
        <w:rPr>
          <w:rFonts w:ascii="Angsana New" w:eastAsiaTheme="minorHAnsi" w:hAnsi="Angsana New" w:cs="Angsana New"/>
          <w:sz w:val="30"/>
          <w:szCs w:val="30"/>
          <w:lang w:bidi="th-TH"/>
        </w:rPr>
        <w:t xml:space="preserve"> </w:t>
      </w:r>
    </w:p>
    <w:p w:rsidR="00B1353D" w:rsidRPr="005B6DCB" w:rsidRDefault="00B1353D" w:rsidP="00B1353D">
      <w:pPr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5B6DCB" w:rsidRDefault="00B1353D" w:rsidP="00DF5D4D">
      <w:pPr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5B6DCB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ความรับผิดชอบของผู้บริหารและผู้มีหน้าที่ในการกำกับดูแลต่องบการเงินรวมและงบการเงินเฉพาะธนาคาร</w:t>
      </w:r>
    </w:p>
    <w:p w:rsidR="00FE5379" w:rsidRPr="005B6DCB" w:rsidRDefault="00FE5379" w:rsidP="00453F74">
      <w:pPr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5B6DCB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ผู้บริหารมีหน้าที่รับผิดชอบในการจัดทำและนำเสนองบการเงินรวมและงบการเงินเฉพาะธนาคาร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>เหล่านี้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โดยถูกต้องตามที่ควรตามมาตรฐานการรายงานทางการเงิน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ธนาค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B1353D" w:rsidRPr="005B6DCB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5B6DCB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ในการจัดทำงบการเงินรวมและงบการเงินเฉพาะธนาคาร ผู้บริหารรับผิดชอบในการประเมินความสามารถของ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>กลุ่ม</w:t>
      </w:r>
      <w:r w:rsidR="00EF4F6E" w:rsidRPr="005B6DCB">
        <w:rPr>
          <w:rFonts w:ascii="Angsana New" w:hAnsi="Angsana New" w:cs="Angsana New"/>
          <w:sz w:val="30"/>
          <w:szCs w:val="30"/>
          <w:cs/>
          <w:lang w:bidi="th-TH"/>
        </w:rPr>
        <w:t>ธนาคารและ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>ธนาคาร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ในการดำเนินงานต่อเนื่อง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เปิดเผยเรื่องที่เกี่ยวกับการดำเนินงานต่อเนื่อง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 xml:space="preserve"> (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ตามความเหมาะสม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>)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>กลุ่ม</w:t>
      </w:r>
      <w:r w:rsidR="00144386" w:rsidRPr="005B6DCB">
        <w:rPr>
          <w:rFonts w:ascii="Angsana New" w:hAnsi="Angsana New" w:cs="Angsana New"/>
          <w:sz w:val="30"/>
          <w:szCs w:val="30"/>
          <w:cs/>
          <w:lang w:bidi="th-TH"/>
        </w:rPr>
        <w:t>ธนาคารและ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>ธนาคาร</w:t>
      </w:r>
      <w:r w:rsidR="00453F74"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:rsidR="00B1353D" w:rsidRPr="005B6DCB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5B6DCB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>กลุ่มธนาคารและธนาคาร</w:t>
      </w:r>
    </w:p>
    <w:p w:rsidR="00B1353D" w:rsidRPr="005B6DCB" w:rsidRDefault="00B1353D" w:rsidP="00B1353D">
      <w:pPr>
        <w:rPr>
          <w:rFonts w:ascii="Angsana New" w:hAnsi="Angsana New" w:cs="Angsana New"/>
          <w:sz w:val="30"/>
          <w:szCs w:val="30"/>
          <w:lang w:bidi="th-TH"/>
        </w:rPr>
      </w:pPr>
    </w:p>
    <w:p w:rsidR="00244344" w:rsidRPr="005B6DCB" w:rsidRDefault="00244344">
      <w:pPr>
        <w:rPr>
          <w:rFonts w:ascii="Angsana New" w:hAnsi="Angsana New" w:cs="Angsana New"/>
          <w:i/>
          <w:iCs/>
          <w:sz w:val="30"/>
          <w:szCs w:val="30"/>
          <w:cs/>
          <w:lang w:bidi="th-TH"/>
        </w:rPr>
      </w:pPr>
      <w:r w:rsidRPr="005B6DCB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br w:type="page"/>
      </w:r>
    </w:p>
    <w:p w:rsidR="00B1353D" w:rsidRPr="005B6DCB" w:rsidRDefault="00B1353D" w:rsidP="00DF5D4D">
      <w:pPr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5B6DCB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ความรับผิดชอบของผู้สอบบัญชีต่อการตรวจสอบงบการเงินรวมและงบการเงินเฉพาะธนาคาร</w:t>
      </w:r>
    </w:p>
    <w:p w:rsidR="00FE5379" w:rsidRPr="005B6DCB" w:rsidRDefault="00FE5379" w:rsidP="00453F74">
      <w:pPr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5B6DCB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ธนาคารโดยรวมปราศจากการแสดงข้อมูลที่ขัดต่อข้อเท็จจริงอันเป็นสาระสำคัญหรือไม่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ไม่ว่าจะเกิดจากการทุจริตหรือข้อผิดพลาด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>ได้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802499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งบการเงินรวมและงบการเงินเฉพาะธนาคารเหล่านี้</w:t>
      </w:r>
    </w:p>
    <w:p w:rsidR="00B1353D" w:rsidRPr="005B6DCB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FE5379" w:rsidRDefault="00FE5379" w:rsidP="00453F74">
      <w:pPr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  <w:r w:rsidRPr="00F41154">
        <w:rPr>
          <w:rFonts w:asciiTheme="majorBidi" w:eastAsia="Calibri" w:hAnsiTheme="majorBidi" w:cstheme="majorBidi"/>
          <w:sz w:val="30"/>
          <w:szCs w:val="30"/>
          <w:cs/>
          <w:lang w:bidi="th-TH"/>
        </w:rPr>
        <w:t>ในการตรวจสอบของข้าพเจ้าตามมาตรฐานการสอบบัญชี</w:t>
      </w:r>
      <w:r w:rsidRPr="00F41154">
        <w:rPr>
          <w:rFonts w:asciiTheme="majorBidi" w:eastAsia="Calibri" w:hAnsiTheme="majorBidi" w:cstheme="majorBidi"/>
          <w:sz w:val="30"/>
          <w:szCs w:val="30"/>
          <w:rtl/>
        </w:rPr>
        <w:t xml:space="preserve"> </w:t>
      </w:r>
      <w:r w:rsidRPr="00F41154">
        <w:rPr>
          <w:rFonts w:asciiTheme="majorBidi" w:eastAsia="Calibri" w:hAnsiTheme="majorBidi" w:cstheme="majorBidi"/>
          <w:sz w:val="30"/>
          <w:szCs w:val="30"/>
          <w:cs/>
          <w:lang w:bidi="th-TH"/>
        </w:rPr>
        <w:t>ข้าพเจ้าได้ใช้ดุลยพินิจและการสังเกตและสงสัยเยี่ยง</w:t>
      </w:r>
      <w:r w:rsidR="00C56A5B" w:rsidRPr="00F41154">
        <w:rPr>
          <w:rFonts w:asciiTheme="majorBidi" w:eastAsia="Calibri" w:hAnsiTheme="majorBidi" w:cstheme="majorBidi"/>
          <w:sz w:val="30"/>
          <w:szCs w:val="30"/>
          <w:cs/>
          <w:lang w:bidi="th-TH"/>
        </w:rPr>
        <w:br/>
      </w:r>
      <w:r w:rsidRPr="00F41154">
        <w:rPr>
          <w:rFonts w:asciiTheme="majorBidi" w:eastAsia="Calibri" w:hAnsiTheme="majorBidi" w:cstheme="majorBidi"/>
          <w:sz w:val="30"/>
          <w:szCs w:val="30"/>
          <w:cs/>
          <w:lang w:bidi="th-TH"/>
        </w:rPr>
        <w:t>ผู้ประกอบวิชาชีพตลอดการตรวจสอบ</w:t>
      </w:r>
      <w:r w:rsidRPr="00F41154">
        <w:rPr>
          <w:rFonts w:asciiTheme="majorBidi" w:eastAsia="Calibri" w:hAnsiTheme="majorBidi" w:cstheme="majorBidi"/>
          <w:sz w:val="30"/>
          <w:szCs w:val="30"/>
          <w:rtl/>
        </w:rPr>
        <w:t xml:space="preserve"> </w:t>
      </w:r>
      <w:r w:rsidRPr="00F41154">
        <w:rPr>
          <w:rFonts w:asciiTheme="majorBidi" w:eastAsia="Calibri" w:hAnsiTheme="majorBidi" w:cstheme="majorBidi"/>
          <w:sz w:val="30"/>
          <w:szCs w:val="30"/>
          <w:cs/>
          <w:lang w:bidi="th-TH"/>
        </w:rPr>
        <w:t>การปฏิบัติงานของข้าพเจ้ารวมถึง</w:t>
      </w:r>
    </w:p>
    <w:p w:rsidR="00802499" w:rsidRPr="00F41154" w:rsidRDefault="00802499" w:rsidP="00453F74">
      <w:pPr>
        <w:jc w:val="thaiDistribute"/>
        <w:rPr>
          <w:rFonts w:asciiTheme="majorBidi" w:hAnsiTheme="majorBidi" w:cstheme="majorBidi"/>
          <w:sz w:val="30"/>
          <w:szCs w:val="30"/>
        </w:rPr>
      </w:pPr>
    </w:p>
    <w:p w:rsidR="00B1353D" w:rsidRPr="005B6DCB" w:rsidRDefault="00B1353D" w:rsidP="00EC3329">
      <w:pPr>
        <w:numPr>
          <w:ilvl w:val="0"/>
          <w:numId w:val="6"/>
        </w:numPr>
        <w:spacing w:before="120" w:after="12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C56A5B" w:rsidRPr="005B6DCB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งบการเงินเฉพาะธนาคาร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ไม่ว่าจะเกิดจากการทุจริตหรือข้อผิดพลาด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เนื่องจากการทุจริตอาจเกี่ยวกับการสมรู้ร่วมคิด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การปลอมแปลงเอกสารหลักฐาน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การตั้งใจละเว้นการแสดงข้อมูล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:rsidR="00B1353D" w:rsidRPr="005B6DCB" w:rsidRDefault="00B1353D" w:rsidP="00EC3329">
      <w:pPr>
        <w:numPr>
          <w:ilvl w:val="0"/>
          <w:numId w:val="6"/>
        </w:numPr>
        <w:spacing w:before="120" w:after="12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เพื่อออกแบบวิธีการตรวจสอบที่เหมาะสมกับสถานการณ์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411903" w:rsidRPr="005B6DCB">
        <w:rPr>
          <w:rFonts w:ascii="Angsana New" w:hAnsi="Angsana New" w:cs="Angsana New"/>
          <w:sz w:val="30"/>
          <w:szCs w:val="30"/>
          <w:cs/>
          <w:lang w:bidi="th-TH"/>
        </w:rPr>
        <w:t>กลุ่ม</w:t>
      </w:r>
      <w:r w:rsidR="00144386" w:rsidRPr="005B6DCB">
        <w:rPr>
          <w:rFonts w:ascii="Angsana New" w:hAnsi="Angsana New" w:cs="Angsana New"/>
          <w:sz w:val="30"/>
          <w:szCs w:val="30"/>
          <w:cs/>
          <w:lang w:bidi="th-TH"/>
        </w:rPr>
        <w:t>ธนาคารแล</w:t>
      </w:r>
      <w:r w:rsidR="00411903" w:rsidRPr="005B6DCB">
        <w:rPr>
          <w:rFonts w:ascii="Angsana New" w:hAnsi="Angsana New" w:cs="Angsana New"/>
          <w:sz w:val="30"/>
          <w:szCs w:val="30"/>
          <w:cs/>
          <w:lang w:bidi="th-TH"/>
        </w:rPr>
        <w:t>ะธนาคาร</w:t>
      </w:r>
    </w:p>
    <w:p w:rsidR="00B1353D" w:rsidRPr="005B6DCB" w:rsidRDefault="00B1353D" w:rsidP="00EC3329">
      <w:pPr>
        <w:numPr>
          <w:ilvl w:val="0"/>
          <w:numId w:val="6"/>
        </w:numPr>
        <w:spacing w:before="120" w:after="12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2B63BA" w:rsidRDefault="002B63BA">
      <w:pPr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br w:type="page"/>
      </w:r>
    </w:p>
    <w:p w:rsidR="00411903" w:rsidRPr="00453F74" w:rsidRDefault="00B1353D" w:rsidP="00EC3329">
      <w:pPr>
        <w:numPr>
          <w:ilvl w:val="0"/>
          <w:numId w:val="6"/>
        </w:numPr>
        <w:spacing w:before="120" w:after="12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411903" w:rsidRPr="00453F74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จากหลักฐานการสอบบัญชีที่ได้รับ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411903" w:rsidRPr="00453F74">
        <w:rPr>
          <w:rFonts w:ascii="Angsana New" w:hAnsi="Angsana New" w:cs="Angsana New"/>
          <w:sz w:val="30"/>
          <w:szCs w:val="30"/>
          <w:cs/>
          <w:lang w:bidi="th-TH"/>
        </w:rPr>
        <w:t>สรุป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411903" w:rsidRPr="00453F74">
        <w:rPr>
          <w:rFonts w:ascii="Angsana New" w:hAnsi="Angsana New" w:cs="Angsana New"/>
          <w:sz w:val="30"/>
          <w:szCs w:val="30"/>
          <w:cs/>
          <w:lang w:bidi="th-TH"/>
        </w:rPr>
        <w:t>กลุ่มธนาคารและธนาคาร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ในการดำเนินงานต่อเนื่องหรือไม่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ถ้าข้าพเจ้าได้ข้อสรุปว่ามีความไม่แน่นอนที่มีสาระสำคัญ</w:t>
      </w:r>
      <w:r w:rsidR="00411903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ข้าพเจ้าต้องกล่าวไว้ในรายงานของผู้สอ</w:t>
      </w:r>
      <w:r w:rsidR="007A599F">
        <w:rPr>
          <w:rFonts w:ascii="Angsana New" w:hAnsi="Angsana New" w:cs="Angsana New"/>
          <w:sz w:val="30"/>
          <w:szCs w:val="30"/>
          <w:cs/>
          <w:lang w:bidi="th-TH"/>
        </w:rPr>
        <w:t>บบัญชีของข้าพเจ้าถึงการเปิดเผย</w:t>
      </w:r>
      <w:r w:rsidR="00411903" w:rsidRPr="00453F74">
        <w:rPr>
          <w:rFonts w:ascii="Angsana New" w:hAnsi="Angsana New" w:cs="Angsana New"/>
          <w:sz w:val="30"/>
          <w:szCs w:val="30"/>
          <w:cs/>
          <w:lang w:bidi="th-TH"/>
        </w:rPr>
        <w:t>ที่เกี่ยวข้องในงบการเงินรวมและงบการเงินเฉพ</w:t>
      </w:r>
      <w:r w:rsidR="007A599F">
        <w:rPr>
          <w:rFonts w:ascii="Angsana New" w:hAnsi="Angsana New" w:cs="Angsana New"/>
          <w:sz w:val="30"/>
          <w:szCs w:val="30"/>
          <w:cs/>
          <w:lang w:bidi="th-TH"/>
        </w:rPr>
        <w:t>าะธนาคาร หรือถ้าการเปิดเผย</w:t>
      </w:r>
      <w:r w:rsidR="00411903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เหตุการณ์หรือสถานการณ์ในอนาคตอาจเป็นเหตุให้กลุ่มธนาคารและธนาคารต้องหยุดการดำเนินงานต่อเนื่อง </w:t>
      </w:r>
    </w:p>
    <w:p w:rsidR="00411903" w:rsidRPr="00453F74" w:rsidRDefault="00B1353D" w:rsidP="00EC3329">
      <w:pPr>
        <w:numPr>
          <w:ilvl w:val="0"/>
          <w:numId w:val="6"/>
        </w:numPr>
        <w:spacing w:before="120" w:after="12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ประเมินการนำเสนอโครงสร้างและเนื้อหาของงบการเงินรวมและงบการเงินเฉพาะธนาคารโดยรวม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รวมถึงการเปิดเผยว่างบการเงินรวมและงบการเงินเฉพาะธนาคารแสดงรายการและเหตุการณ์</w:t>
      </w:r>
      <w:r w:rsidR="00411903" w:rsidRPr="00453F74">
        <w:rPr>
          <w:rFonts w:ascii="Angsana New" w:hAnsi="Angsana New" w:cs="Angsana New"/>
          <w:sz w:val="30"/>
          <w:szCs w:val="30"/>
          <w:cs/>
          <w:lang w:bidi="th-TH"/>
        </w:rPr>
        <w:t>ในรูปแบบที่ทำให้มีการนำเสนอข้อมูลโดยถูกต้องตามที่ควร</w:t>
      </w:r>
    </w:p>
    <w:p w:rsidR="00411903" w:rsidRPr="00453F74" w:rsidRDefault="00411903" w:rsidP="00453F74">
      <w:pPr>
        <w:numPr>
          <w:ilvl w:val="0"/>
          <w:numId w:val="6"/>
        </w:numPr>
        <w:spacing w:before="120" w:after="12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หรือกิจกรรมทางธุรกิจภายในกลุ่มธนาคารเพื่อแสดงความเห็นต่องบการเงินรวม</w:t>
      </w:r>
      <w:r w:rsidRPr="00453F74">
        <w:rPr>
          <w:rFonts w:ascii="Angsana New" w:hAnsi="Angsana New" w:cs="Angsana New"/>
          <w:sz w:val="30"/>
          <w:szCs w:val="30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และการปฏิบัติงานตรวจสอบกลุ่มธนาคารและธนาคาร</w:t>
      </w:r>
      <w:r w:rsidRPr="00453F74">
        <w:rPr>
          <w:rFonts w:ascii="Angsana New" w:hAnsi="Angsana New" w:cs="Angsana New"/>
          <w:sz w:val="30"/>
          <w:szCs w:val="30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453F74">
        <w:rPr>
          <w:rFonts w:ascii="Angsana New" w:hAnsi="Angsana New" w:cs="Angsana New"/>
          <w:sz w:val="30"/>
          <w:szCs w:val="30"/>
        </w:rPr>
        <w:t xml:space="preserve"> </w:t>
      </w:r>
    </w:p>
    <w:p w:rsidR="00B1353D" w:rsidRPr="00453F74" w:rsidRDefault="00B1353D" w:rsidP="00453F74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453F74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B1353D" w:rsidRPr="00453F74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453F74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B1353D" w:rsidRPr="00453F74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2B63BA" w:rsidRDefault="002B63BA">
      <w:pPr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br w:type="page"/>
      </w:r>
    </w:p>
    <w:p w:rsidR="00B1353D" w:rsidRPr="00453F74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จากเรื่องที่สื่อสารกับผู้มีหน้าที่ในการกำกับดูแล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ข้าพเจ้าได้พิจารณาเรื่องต่าง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ๆ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7A599F">
        <w:rPr>
          <w:rFonts w:ascii="Angsana New" w:hAnsi="Angsana New" w:cs="Angsana New"/>
          <w:sz w:val="30"/>
          <w:szCs w:val="30"/>
          <w:cs/>
          <w:lang w:bidi="th-TH"/>
        </w:rPr>
        <w:t>ที่มีนัยสำคัญ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ที่สุดในการตรวจสอบ</w:t>
      </w:r>
      <w:r w:rsidR="007A599F">
        <w:rPr>
          <w:rFonts w:ascii="Angsana New" w:hAnsi="Angsana New" w:cs="Angsana New"/>
          <w:sz w:val="30"/>
          <w:szCs w:val="30"/>
          <w:lang w:bidi="th-TH"/>
        </w:rPr>
        <w:br/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งบการเงินรวมและงบการเงินเฉพาะธนาคารในงวดปัจจุบันและกำหนดเป็นเรื่องสำคัญในการตรวจสอบ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หรือในสถานการณ์ที่ยากที่จะเกิดขึ้น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B1353D" w:rsidRPr="00453F74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4752AA" w:rsidRPr="00453F74" w:rsidRDefault="004752AA" w:rsidP="00B1353D">
      <w:pPr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453F74" w:rsidRDefault="00B1353D" w:rsidP="00B1353D">
      <w:pPr>
        <w:rPr>
          <w:rFonts w:ascii="Angsana New" w:hAnsi="Angsana New" w:cs="Angsana New"/>
          <w:sz w:val="30"/>
          <w:szCs w:val="30"/>
          <w:lang w:bidi="th-TH"/>
        </w:rPr>
      </w:pPr>
    </w:p>
    <w:p w:rsidR="00411903" w:rsidRPr="00453F74" w:rsidRDefault="00411903" w:rsidP="00B1353D">
      <w:pPr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453F74" w:rsidRDefault="00B1353D" w:rsidP="00B1353D">
      <w:pPr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(</w:t>
      </w:r>
      <w:r w:rsidR="00CA67CC" w:rsidRPr="00453F74">
        <w:rPr>
          <w:rFonts w:ascii="Angsana New" w:hAnsi="Angsana New" w:cs="Angsana New"/>
          <w:sz w:val="30"/>
          <w:szCs w:val="30"/>
          <w:cs/>
          <w:lang w:bidi="th-TH"/>
        </w:rPr>
        <w:t>วินิจ ศิลามงคล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)</w:t>
      </w:r>
    </w:p>
    <w:p w:rsidR="00B1353D" w:rsidRPr="00453F74" w:rsidRDefault="00B1353D" w:rsidP="00B1353D">
      <w:pPr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ผู้สอบบัญชีรับอนุญาต</w:t>
      </w:r>
    </w:p>
    <w:p w:rsidR="00B1353D" w:rsidRPr="00453F74" w:rsidRDefault="00B1353D" w:rsidP="00B1353D">
      <w:pPr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เลขที่ </w:t>
      </w:r>
      <w:r w:rsidR="00CA67CC" w:rsidRPr="00453F74">
        <w:rPr>
          <w:rFonts w:ascii="Angsana New" w:hAnsi="Angsana New" w:cs="Angsana New"/>
          <w:sz w:val="30"/>
          <w:szCs w:val="30"/>
          <w:lang w:bidi="th-TH"/>
        </w:rPr>
        <w:t>3378</w:t>
      </w:r>
    </w:p>
    <w:p w:rsidR="00B1353D" w:rsidRPr="00453F74" w:rsidRDefault="00B1353D" w:rsidP="00B1353D">
      <w:pPr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453F74" w:rsidRDefault="00C56A5B" w:rsidP="00B1353D">
      <w:pPr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เคพี</w:t>
      </w:r>
      <w:r w:rsidR="00B1353D" w:rsidRPr="00453F74">
        <w:rPr>
          <w:rFonts w:ascii="Angsana New" w:hAnsi="Angsana New" w:cs="Angsana New"/>
          <w:sz w:val="30"/>
          <w:szCs w:val="30"/>
          <w:cs/>
          <w:lang w:bidi="th-TH"/>
        </w:rPr>
        <w:t>เอ็มจี ภูมิไชย สอบบัญชี จำกัด</w:t>
      </w:r>
    </w:p>
    <w:p w:rsidR="00B1353D" w:rsidRPr="00453F74" w:rsidRDefault="00B1353D" w:rsidP="00B1353D">
      <w:pPr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กรุงเทพมหานคร</w:t>
      </w:r>
    </w:p>
    <w:p w:rsidR="00B1353D" w:rsidRPr="00453F74" w:rsidRDefault="00CA67CC" w:rsidP="00B1353D">
      <w:pPr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lang w:bidi="th-TH"/>
        </w:rPr>
        <w:t>28</w:t>
      </w:r>
      <w:r w:rsidR="00B1353D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กุมภาพันธ์ </w:t>
      </w:r>
      <w:r w:rsidR="00B1353D" w:rsidRPr="00453F74">
        <w:rPr>
          <w:rFonts w:ascii="Angsana New" w:hAnsi="Angsana New" w:cs="Angsana New"/>
          <w:sz w:val="30"/>
          <w:szCs w:val="30"/>
          <w:lang w:bidi="th-TH"/>
        </w:rPr>
        <w:t>2560</w:t>
      </w:r>
    </w:p>
    <w:p w:rsidR="00B606CF" w:rsidRPr="00453F74" w:rsidRDefault="00B606CF" w:rsidP="00B1353D">
      <w:pPr>
        <w:rPr>
          <w:rFonts w:ascii="Angsana New" w:hAnsi="Angsana New" w:cs="Angsana New"/>
          <w:sz w:val="30"/>
          <w:szCs w:val="30"/>
        </w:rPr>
      </w:pPr>
    </w:p>
    <w:sectPr w:rsidR="00B606CF" w:rsidRPr="00453F74" w:rsidSect="00F41154">
      <w:footerReference w:type="default" r:id="rId11"/>
      <w:pgSz w:w="11909" w:h="16834" w:code="9"/>
      <w:pgMar w:top="691" w:right="1440" w:bottom="576" w:left="144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DC8" w:rsidRDefault="003B3DC8" w:rsidP="001E676D">
      <w:r>
        <w:separator/>
      </w:r>
    </w:p>
  </w:endnote>
  <w:endnote w:type="continuationSeparator" w:id="0">
    <w:p w:rsidR="003B3DC8" w:rsidRDefault="003B3DC8" w:rsidP="001E6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344" w:rsidRDefault="0024434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5779111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:rsidR="00244344" w:rsidRPr="00244344" w:rsidRDefault="00244344" w:rsidP="00244344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244344">
          <w:rPr>
            <w:rFonts w:ascii="Angsana New" w:hAnsi="Angsana New" w:cs="Angsana New"/>
            <w:sz w:val="30"/>
            <w:szCs w:val="30"/>
          </w:rPr>
          <w:fldChar w:fldCharType="begin"/>
        </w:r>
        <w:r w:rsidRPr="00244344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244344">
          <w:rPr>
            <w:rFonts w:ascii="Angsana New" w:hAnsi="Angsana New" w:cs="Angsana New"/>
            <w:sz w:val="30"/>
            <w:szCs w:val="30"/>
          </w:rPr>
          <w:fldChar w:fldCharType="separate"/>
        </w:r>
        <w:r w:rsidR="00F41154">
          <w:rPr>
            <w:rFonts w:ascii="Angsana New" w:hAnsi="Angsana New" w:cs="Angsana New"/>
            <w:noProof/>
            <w:sz w:val="30"/>
            <w:szCs w:val="30"/>
          </w:rPr>
          <w:t>9</w:t>
        </w:r>
        <w:r w:rsidRPr="00244344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DC8" w:rsidRDefault="003B3DC8" w:rsidP="001E676D">
      <w:r>
        <w:separator/>
      </w:r>
    </w:p>
  </w:footnote>
  <w:footnote w:type="continuationSeparator" w:id="0">
    <w:p w:rsidR="003B3DC8" w:rsidRDefault="003B3DC8" w:rsidP="001E67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F74" w:rsidRPr="00EF1698" w:rsidRDefault="00453F74">
    <w:pPr>
      <w:pStyle w:val="Header"/>
      <w:rPr>
        <w:rFonts w:ascii="Angsana New" w:hAnsi="Angsana New" w:cs="Angsana New"/>
        <w:b/>
        <w:bCs/>
        <w:sz w:val="32"/>
        <w:szCs w:val="32"/>
      </w:rPr>
    </w:pPr>
  </w:p>
  <w:p w:rsidR="00453F74" w:rsidRPr="00EF1698" w:rsidRDefault="00453F74">
    <w:pPr>
      <w:pStyle w:val="Header"/>
      <w:rPr>
        <w:rFonts w:ascii="Angsana New" w:hAnsi="Angsana New" w:cs="Angsana New"/>
        <w:b/>
        <w:bCs/>
        <w:sz w:val="32"/>
        <w:szCs w:val="32"/>
      </w:rPr>
    </w:pPr>
  </w:p>
  <w:p w:rsidR="00453F74" w:rsidRPr="008B1869" w:rsidRDefault="00453F74" w:rsidP="008B1869">
    <w:pPr>
      <w:pStyle w:val="Header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1531A"/>
    <w:multiLevelType w:val="hybridMultilevel"/>
    <w:tmpl w:val="6020FFD6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682A93"/>
    <w:multiLevelType w:val="hybridMultilevel"/>
    <w:tmpl w:val="C930C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CA1D4E"/>
    <w:multiLevelType w:val="singleLevel"/>
    <w:tmpl w:val="0409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22"/>
      </w:rPr>
    </w:lvl>
  </w:abstractNum>
  <w:abstractNum w:abstractNumId="3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>
    <w:nsid w:val="699D7EED"/>
    <w:multiLevelType w:val="hybridMultilevel"/>
    <w:tmpl w:val="50CE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A004DE"/>
    <w:multiLevelType w:val="hybridMultilevel"/>
    <w:tmpl w:val="A4D64B14"/>
    <w:lvl w:ilvl="0" w:tplc="AACE161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A5D214E"/>
    <w:multiLevelType w:val="hybridMultilevel"/>
    <w:tmpl w:val="E4EEFF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BF439A"/>
    <w:multiLevelType w:val="hybridMultilevel"/>
    <w:tmpl w:val="FDB24E76"/>
    <w:lvl w:ilvl="0" w:tplc="8CA2BAC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DF172A"/>
    <w:multiLevelType w:val="singleLevel"/>
    <w:tmpl w:val="415E1BC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2"/>
  </w:num>
  <w:num w:numId="8">
    <w:abstractNumId w:val="7"/>
  </w:num>
  <w:num w:numId="9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amonwan, Sirayananta">
    <w15:presenceInfo w15:providerId="None" w15:userId="Thamonwan, Sirayananta"/>
  </w15:person>
  <w15:person w15:author="Thitima, Pongchaiyong">
    <w15:presenceInfo w15:providerId="None" w15:userId="Thitima, Pongchaiyong"/>
  </w15:person>
  <w15:person w15:author="PATIPHAN LERDPRASERTSIRI">
    <w15:presenceInfo w15:providerId="None" w15:userId="PATIPHAN LERDPRASERTSIRI"/>
  </w15:person>
  <w15:person w15:author="Kusumarn, Kaewsuntronchai">
    <w15:presenceInfo w15:providerId="None" w15:userId="Kusumarn, Kaewsuntronc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visionView w:markup="0"/>
  <w:trackRevision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6CC"/>
    <w:rsid w:val="000245C1"/>
    <w:rsid w:val="00032E16"/>
    <w:rsid w:val="000445B1"/>
    <w:rsid w:val="00071520"/>
    <w:rsid w:val="00085314"/>
    <w:rsid w:val="000907B6"/>
    <w:rsid w:val="000940CA"/>
    <w:rsid w:val="0009795F"/>
    <w:rsid w:val="000A18C8"/>
    <w:rsid w:val="000A6DE8"/>
    <w:rsid w:val="000A74C6"/>
    <w:rsid w:val="000B1488"/>
    <w:rsid w:val="000E15C0"/>
    <w:rsid w:val="000E3898"/>
    <w:rsid w:val="0010075F"/>
    <w:rsid w:val="00107696"/>
    <w:rsid w:val="00120D1D"/>
    <w:rsid w:val="00144386"/>
    <w:rsid w:val="001461AA"/>
    <w:rsid w:val="001467A5"/>
    <w:rsid w:val="0017129C"/>
    <w:rsid w:val="00171A31"/>
    <w:rsid w:val="00180517"/>
    <w:rsid w:val="001B4900"/>
    <w:rsid w:val="001E676D"/>
    <w:rsid w:val="00205D67"/>
    <w:rsid w:val="00207A6B"/>
    <w:rsid w:val="002201AF"/>
    <w:rsid w:val="00223F96"/>
    <w:rsid w:val="00244344"/>
    <w:rsid w:val="002443D3"/>
    <w:rsid w:val="00250E8E"/>
    <w:rsid w:val="00265FE8"/>
    <w:rsid w:val="00280771"/>
    <w:rsid w:val="00284732"/>
    <w:rsid w:val="00285720"/>
    <w:rsid w:val="00293BC5"/>
    <w:rsid w:val="002A35AE"/>
    <w:rsid w:val="002A36B3"/>
    <w:rsid w:val="002A407F"/>
    <w:rsid w:val="002B4FDE"/>
    <w:rsid w:val="002B63BA"/>
    <w:rsid w:val="002C51F8"/>
    <w:rsid w:val="002C7066"/>
    <w:rsid w:val="002D0500"/>
    <w:rsid w:val="002D6726"/>
    <w:rsid w:val="002E124C"/>
    <w:rsid w:val="002F2F65"/>
    <w:rsid w:val="003004CA"/>
    <w:rsid w:val="003009E4"/>
    <w:rsid w:val="00302BCC"/>
    <w:rsid w:val="00326AAD"/>
    <w:rsid w:val="00327B58"/>
    <w:rsid w:val="00341C4A"/>
    <w:rsid w:val="003505BE"/>
    <w:rsid w:val="0037421F"/>
    <w:rsid w:val="0038578B"/>
    <w:rsid w:val="0038645E"/>
    <w:rsid w:val="003913AB"/>
    <w:rsid w:val="00395691"/>
    <w:rsid w:val="003B3DC8"/>
    <w:rsid w:val="003C5BCD"/>
    <w:rsid w:val="003D7E76"/>
    <w:rsid w:val="003E5DFD"/>
    <w:rsid w:val="003F7DCD"/>
    <w:rsid w:val="0040610D"/>
    <w:rsid w:val="00411903"/>
    <w:rsid w:val="00411A88"/>
    <w:rsid w:val="00413FF0"/>
    <w:rsid w:val="00415F8B"/>
    <w:rsid w:val="00453F74"/>
    <w:rsid w:val="00457AFF"/>
    <w:rsid w:val="00470C77"/>
    <w:rsid w:val="004752AA"/>
    <w:rsid w:val="00477F30"/>
    <w:rsid w:val="00480F05"/>
    <w:rsid w:val="004928ED"/>
    <w:rsid w:val="004932DB"/>
    <w:rsid w:val="004933AF"/>
    <w:rsid w:val="00494C41"/>
    <w:rsid w:val="004A514F"/>
    <w:rsid w:val="004B3332"/>
    <w:rsid w:val="004C1F1D"/>
    <w:rsid w:val="004C6AA7"/>
    <w:rsid w:val="004D41FB"/>
    <w:rsid w:val="00515264"/>
    <w:rsid w:val="00520EC1"/>
    <w:rsid w:val="00523CBC"/>
    <w:rsid w:val="00526454"/>
    <w:rsid w:val="00533759"/>
    <w:rsid w:val="005401E7"/>
    <w:rsid w:val="0054107F"/>
    <w:rsid w:val="00564E66"/>
    <w:rsid w:val="00575D5F"/>
    <w:rsid w:val="0058046B"/>
    <w:rsid w:val="005837B2"/>
    <w:rsid w:val="00587B99"/>
    <w:rsid w:val="00592127"/>
    <w:rsid w:val="005A435A"/>
    <w:rsid w:val="005A55DF"/>
    <w:rsid w:val="005B2C32"/>
    <w:rsid w:val="005B6DCB"/>
    <w:rsid w:val="005B795F"/>
    <w:rsid w:val="005F75A2"/>
    <w:rsid w:val="005F7AEB"/>
    <w:rsid w:val="00625133"/>
    <w:rsid w:val="0062590D"/>
    <w:rsid w:val="00626377"/>
    <w:rsid w:val="00634E6D"/>
    <w:rsid w:val="0064519F"/>
    <w:rsid w:val="00651B38"/>
    <w:rsid w:val="00656C6F"/>
    <w:rsid w:val="006665C7"/>
    <w:rsid w:val="00672D32"/>
    <w:rsid w:val="00687A33"/>
    <w:rsid w:val="0069415D"/>
    <w:rsid w:val="006A38B9"/>
    <w:rsid w:val="006A673A"/>
    <w:rsid w:val="006A6B44"/>
    <w:rsid w:val="006B0588"/>
    <w:rsid w:val="006B1C56"/>
    <w:rsid w:val="006B3405"/>
    <w:rsid w:val="006C1A5F"/>
    <w:rsid w:val="006C6878"/>
    <w:rsid w:val="006E19CF"/>
    <w:rsid w:val="006F59F2"/>
    <w:rsid w:val="007027C3"/>
    <w:rsid w:val="00711E6E"/>
    <w:rsid w:val="00722973"/>
    <w:rsid w:val="007715DD"/>
    <w:rsid w:val="007863CF"/>
    <w:rsid w:val="007A599F"/>
    <w:rsid w:val="007A6623"/>
    <w:rsid w:val="007B4BE4"/>
    <w:rsid w:val="007D2A78"/>
    <w:rsid w:val="007D2BCA"/>
    <w:rsid w:val="007F3CBA"/>
    <w:rsid w:val="007F775B"/>
    <w:rsid w:val="00802499"/>
    <w:rsid w:val="008025B1"/>
    <w:rsid w:val="00817346"/>
    <w:rsid w:val="008255F5"/>
    <w:rsid w:val="00831156"/>
    <w:rsid w:val="00835EF9"/>
    <w:rsid w:val="00844991"/>
    <w:rsid w:val="00853B25"/>
    <w:rsid w:val="008770E6"/>
    <w:rsid w:val="0087753B"/>
    <w:rsid w:val="00881ACC"/>
    <w:rsid w:val="008A7D56"/>
    <w:rsid w:val="008B1869"/>
    <w:rsid w:val="008C38A6"/>
    <w:rsid w:val="008D27E7"/>
    <w:rsid w:val="008D2AF2"/>
    <w:rsid w:val="008D4B5D"/>
    <w:rsid w:val="008D71EE"/>
    <w:rsid w:val="008F459E"/>
    <w:rsid w:val="008F5421"/>
    <w:rsid w:val="009201B7"/>
    <w:rsid w:val="009476D8"/>
    <w:rsid w:val="00955000"/>
    <w:rsid w:val="00956473"/>
    <w:rsid w:val="00957107"/>
    <w:rsid w:val="00960369"/>
    <w:rsid w:val="00976738"/>
    <w:rsid w:val="00983481"/>
    <w:rsid w:val="009A02E1"/>
    <w:rsid w:val="009A5AA3"/>
    <w:rsid w:val="009A7821"/>
    <w:rsid w:val="009B62E9"/>
    <w:rsid w:val="009B78B8"/>
    <w:rsid w:val="009C262F"/>
    <w:rsid w:val="009E0AE7"/>
    <w:rsid w:val="009F13DD"/>
    <w:rsid w:val="00A16CAC"/>
    <w:rsid w:val="00A17451"/>
    <w:rsid w:val="00A27C16"/>
    <w:rsid w:val="00A45FCD"/>
    <w:rsid w:val="00A52719"/>
    <w:rsid w:val="00A55A87"/>
    <w:rsid w:val="00A67E90"/>
    <w:rsid w:val="00A86AE8"/>
    <w:rsid w:val="00A937DB"/>
    <w:rsid w:val="00A964D1"/>
    <w:rsid w:val="00AA3458"/>
    <w:rsid w:val="00AC02AE"/>
    <w:rsid w:val="00AC3544"/>
    <w:rsid w:val="00AD0630"/>
    <w:rsid w:val="00AD6E00"/>
    <w:rsid w:val="00AF05E1"/>
    <w:rsid w:val="00B000FD"/>
    <w:rsid w:val="00B01200"/>
    <w:rsid w:val="00B03A8A"/>
    <w:rsid w:val="00B049CB"/>
    <w:rsid w:val="00B13211"/>
    <w:rsid w:val="00B13299"/>
    <w:rsid w:val="00B1353D"/>
    <w:rsid w:val="00B4142F"/>
    <w:rsid w:val="00B456A1"/>
    <w:rsid w:val="00B506EA"/>
    <w:rsid w:val="00B514ED"/>
    <w:rsid w:val="00B56665"/>
    <w:rsid w:val="00B606CF"/>
    <w:rsid w:val="00B66151"/>
    <w:rsid w:val="00B82B51"/>
    <w:rsid w:val="00B84D71"/>
    <w:rsid w:val="00BA65C0"/>
    <w:rsid w:val="00BB0E57"/>
    <w:rsid w:val="00BB6DDF"/>
    <w:rsid w:val="00BB7C2D"/>
    <w:rsid w:val="00BC7AC8"/>
    <w:rsid w:val="00BD6A0E"/>
    <w:rsid w:val="00BE5401"/>
    <w:rsid w:val="00BE7567"/>
    <w:rsid w:val="00C034B3"/>
    <w:rsid w:val="00C06B4D"/>
    <w:rsid w:val="00C146CC"/>
    <w:rsid w:val="00C21A2D"/>
    <w:rsid w:val="00C25417"/>
    <w:rsid w:val="00C31E33"/>
    <w:rsid w:val="00C421B4"/>
    <w:rsid w:val="00C56A5B"/>
    <w:rsid w:val="00C909D1"/>
    <w:rsid w:val="00CA67CC"/>
    <w:rsid w:val="00CB2A08"/>
    <w:rsid w:val="00CC6433"/>
    <w:rsid w:val="00CE13D9"/>
    <w:rsid w:val="00CE735B"/>
    <w:rsid w:val="00CF110A"/>
    <w:rsid w:val="00CF5597"/>
    <w:rsid w:val="00D23377"/>
    <w:rsid w:val="00D33C64"/>
    <w:rsid w:val="00D51F78"/>
    <w:rsid w:val="00D75C52"/>
    <w:rsid w:val="00D826D5"/>
    <w:rsid w:val="00D9791A"/>
    <w:rsid w:val="00DA3E07"/>
    <w:rsid w:val="00DB2B2A"/>
    <w:rsid w:val="00DC6785"/>
    <w:rsid w:val="00DD2CEC"/>
    <w:rsid w:val="00DE2895"/>
    <w:rsid w:val="00DE6A48"/>
    <w:rsid w:val="00DF5D4D"/>
    <w:rsid w:val="00E04823"/>
    <w:rsid w:val="00E0718C"/>
    <w:rsid w:val="00E074C6"/>
    <w:rsid w:val="00E27137"/>
    <w:rsid w:val="00E31B58"/>
    <w:rsid w:val="00E3622C"/>
    <w:rsid w:val="00E6521C"/>
    <w:rsid w:val="00E66D94"/>
    <w:rsid w:val="00E7348D"/>
    <w:rsid w:val="00EB30F0"/>
    <w:rsid w:val="00EB3AE5"/>
    <w:rsid w:val="00EC0AFC"/>
    <w:rsid w:val="00EC3329"/>
    <w:rsid w:val="00EC3AAA"/>
    <w:rsid w:val="00EC6EAE"/>
    <w:rsid w:val="00EE5F2B"/>
    <w:rsid w:val="00EE710F"/>
    <w:rsid w:val="00EF1698"/>
    <w:rsid w:val="00EF4F6E"/>
    <w:rsid w:val="00F100F7"/>
    <w:rsid w:val="00F13EA0"/>
    <w:rsid w:val="00F2280C"/>
    <w:rsid w:val="00F26617"/>
    <w:rsid w:val="00F41154"/>
    <w:rsid w:val="00F613CF"/>
    <w:rsid w:val="00F6396D"/>
    <w:rsid w:val="00F771AF"/>
    <w:rsid w:val="00F86695"/>
    <w:rsid w:val="00F86C1E"/>
    <w:rsid w:val="00F90EEE"/>
    <w:rsid w:val="00F96772"/>
    <w:rsid w:val="00FB51C7"/>
    <w:rsid w:val="00FD1A72"/>
    <w:rsid w:val="00FE5379"/>
    <w:rsid w:val="00FF2A7C"/>
    <w:rsid w:val="00FF3733"/>
    <w:rsid w:val="00FF4658"/>
    <w:rsid w:val="00FF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6CC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Normal">
    <w:name w:val="RNormal"/>
    <w:basedOn w:val="Normal"/>
    <w:rsid w:val="00C146CC"/>
    <w:pPr>
      <w:jc w:val="both"/>
    </w:pPr>
    <w:rPr>
      <w:sz w:val="22"/>
    </w:rPr>
  </w:style>
  <w:style w:type="table" w:styleId="TableGrid">
    <w:name w:val="Table Grid"/>
    <w:basedOn w:val="TableNormal"/>
    <w:uiPriority w:val="39"/>
    <w:rsid w:val="00C14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146C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customStyle="1" w:styleId="Default">
    <w:name w:val="Default"/>
    <w:rsid w:val="00C146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676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1E676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uiPriority w:val="99"/>
    <w:semiHidden/>
    <w:unhideWhenUsed/>
    <w:rsid w:val="001E676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643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C6433"/>
    <w:rPr>
      <w:rFonts w:ascii="Segoe UI" w:eastAsia="Times New Roman" w:hAnsi="Segoe UI" w:cs="Segoe UI"/>
      <w:sz w:val="18"/>
      <w:szCs w:val="18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2D67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672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6726"/>
    <w:rPr>
      <w:rFonts w:ascii="Times New Roman" w:eastAsia="Times New Roman" w:hAnsi="Times New Roman" w:cs="Times New Roma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67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6726"/>
    <w:rPr>
      <w:rFonts w:ascii="Times New Roman" w:eastAsia="Times New Roman" w:hAnsi="Times New Roman" w:cs="Times New Roman"/>
      <w:b/>
      <w:bCs/>
      <w:lang w:bidi="ar-SA"/>
    </w:rPr>
  </w:style>
  <w:style w:type="paragraph" w:styleId="NoSpacing">
    <w:name w:val="No Spacing"/>
    <w:uiPriority w:val="1"/>
    <w:qFormat/>
    <w:rsid w:val="0062590D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6CC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Normal">
    <w:name w:val="RNormal"/>
    <w:basedOn w:val="Normal"/>
    <w:rsid w:val="00C146CC"/>
    <w:pPr>
      <w:jc w:val="both"/>
    </w:pPr>
    <w:rPr>
      <w:sz w:val="22"/>
    </w:rPr>
  </w:style>
  <w:style w:type="table" w:styleId="TableGrid">
    <w:name w:val="Table Grid"/>
    <w:basedOn w:val="TableNormal"/>
    <w:uiPriority w:val="39"/>
    <w:rsid w:val="00C14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146C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customStyle="1" w:styleId="Default">
    <w:name w:val="Default"/>
    <w:rsid w:val="00C146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676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1E676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uiPriority w:val="99"/>
    <w:semiHidden/>
    <w:unhideWhenUsed/>
    <w:rsid w:val="001E676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643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C6433"/>
    <w:rPr>
      <w:rFonts w:ascii="Segoe UI" w:eastAsia="Times New Roman" w:hAnsi="Segoe UI" w:cs="Segoe UI"/>
      <w:sz w:val="18"/>
      <w:szCs w:val="18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2D67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672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6726"/>
    <w:rPr>
      <w:rFonts w:ascii="Times New Roman" w:eastAsia="Times New Roman" w:hAnsi="Times New Roman" w:cs="Times New Roma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67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6726"/>
    <w:rPr>
      <w:rFonts w:ascii="Times New Roman" w:eastAsia="Times New Roman" w:hAnsi="Times New Roman" w:cs="Times New Roman"/>
      <w:b/>
      <w:bCs/>
      <w:lang w:bidi="ar-SA"/>
    </w:rPr>
  </w:style>
  <w:style w:type="paragraph" w:styleId="NoSpacing">
    <w:name w:val="No Spacing"/>
    <w:uiPriority w:val="1"/>
    <w:qFormat/>
    <w:rsid w:val="0062590D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B1276-905C-47A5-BE74-DDA56F533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2249</Words>
  <Characters>12825</Characters>
  <Application>Microsoft Office Word</Application>
  <DocSecurity>4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15044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Dussanee, Yimsuwan</dc:creator>
  <cp:keywords/>
  <dc:description/>
  <cp:lastModifiedBy>NIPAPAN TECHASAN</cp:lastModifiedBy>
  <cp:revision>2</cp:revision>
  <cp:lastPrinted>2017-02-16T08:54:00Z</cp:lastPrinted>
  <dcterms:created xsi:type="dcterms:W3CDTF">2017-02-17T10:02:00Z</dcterms:created>
  <dcterms:modified xsi:type="dcterms:W3CDTF">2017-02-17T10:02:00Z</dcterms:modified>
</cp:coreProperties>
</file>