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07" w:rsidRPr="00BD32F4" w:rsidRDefault="00376E5F" w:rsidP="00A550A9">
      <w:pPr>
        <w:pStyle w:val="NoSpacing"/>
        <w:tabs>
          <w:tab w:val="left" w:pos="567"/>
        </w:tabs>
        <w:rPr>
          <w:rFonts w:ascii="Browallia New" w:hAnsi="Browallia New" w:cs="Browallia New"/>
          <w:b/>
          <w:bCs/>
          <w:sz w:val="28"/>
        </w:rPr>
      </w:pPr>
      <w:bookmarkStart w:id="0" w:name="_GoBack"/>
      <w:bookmarkEnd w:id="0"/>
      <w:r w:rsidRPr="00BD32F4">
        <w:rPr>
          <w:rFonts w:ascii="Browallia New" w:hAnsi="Browallia New" w:cs="Browallia New"/>
          <w:b/>
          <w:bCs/>
          <w:sz w:val="28"/>
        </w:rPr>
        <w:t>D.T.C. INDUSTRIES PUBLIC COMPANY LIMITED AND ITS SUBSIDIARIES</w:t>
      </w:r>
    </w:p>
    <w:p w:rsidR="0080098A" w:rsidRPr="00BD32F4" w:rsidRDefault="00F753B6" w:rsidP="00A550A9">
      <w:pPr>
        <w:pStyle w:val="NoSpacing"/>
        <w:tabs>
          <w:tab w:val="left" w:pos="567"/>
        </w:tabs>
        <w:rPr>
          <w:rFonts w:ascii="Browallia New" w:hAnsi="Browallia New" w:cs="Browallia New"/>
          <w:b/>
          <w:bCs/>
          <w:sz w:val="28"/>
        </w:rPr>
      </w:pPr>
      <w:r w:rsidRPr="00AC5DCD">
        <w:rPr>
          <w:rFonts w:ascii="Browallia New" w:hAnsi="Browallia New" w:cs="Browallia New"/>
          <w:b/>
          <w:bCs/>
          <w:sz w:val="28"/>
        </w:rPr>
        <w:t xml:space="preserve">NOTES TO </w:t>
      </w:r>
      <w:r w:rsidR="0090598F">
        <w:rPr>
          <w:rFonts w:ascii="Browallia New" w:hAnsi="Browallia New" w:cs="Browallia New"/>
          <w:b/>
          <w:bCs/>
          <w:sz w:val="28"/>
        </w:rPr>
        <w:t xml:space="preserve">THE </w:t>
      </w:r>
      <w:r w:rsidRPr="00AC5DCD">
        <w:rPr>
          <w:rFonts w:ascii="Browallia New" w:hAnsi="Browallia New" w:cs="Browallia New"/>
          <w:b/>
          <w:bCs/>
          <w:sz w:val="28"/>
        </w:rPr>
        <w:t>FINANCIAL STATEMENTS</w:t>
      </w:r>
    </w:p>
    <w:p w:rsidR="0080098A" w:rsidRPr="00BD32F4" w:rsidRDefault="00BA4A3E" w:rsidP="00A550A9">
      <w:pPr>
        <w:pStyle w:val="NoSpacing"/>
        <w:tabs>
          <w:tab w:val="left" w:pos="567"/>
        </w:tabs>
        <w:rPr>
          <w:rFonts w:ascii="Browallia New" w:hAnsi="Browallia New" w:cs="Browallia New"/>
          <w:b/>
          <w:bCs/>
          <w:sz w:val="28"/>
        </w:rPr>
      </w:pPr>
      <w:r>
        <w:rPr>
          <w:rFonts w:ascii="Browallia New" w:hAnsi="Browallia New" w:cs="Browallia New"/>
          <w:b/>
          <w:bCs/>
          <w:sz w:val="28"/>
        </w:rPr>
        <w:t>FOR THE YEAR ENDED</w:t>
      </w:r>
      <w:r w:rsidR="00F753B6" w:rsidRPr="00AC5DCD">
        <w:rPr>
          <w:rFonts w:ascii="Browallia New" w:hAnsi="Browallia New" w:cs="Browallia New"/>
          <w:b/>
          <w:bCs/>
          <w:sz w:val="28"/>
        </w:rPr>
        <w:t xml:space="preserve"> DECEMBER </w:t>
      </w:r>
      <w:r w:rsidR="00F753B6" w:rsidRPr="00AC5DCD">
        <w:rPr>
          <w:rFonts w:ascii="Browallia New" w:hAnsi="Browallia New" w:cs="Browallia New"/>
          <w:b/>
          <w:bCs/>
          <w:sz w:val="28"/>
          <w:cs/>
        </w:rPr>
        <w:t>31</w:t>
      </w:r>
      <w:r w:rsidR="00F753B6" w:rsidRPr="00AC5DCD">
        <w:rPr>
          <w:rFonts w:ascii="Browallia New" w:hAnsi="Browallia New" w:cs="Browallia New"/>
          <w:b/>
          <w:bCs/>
          <w:sz w:val="28"/>
        </w:rPr>
        <w:t xml:space="preserve">, </w:t>
      </w:r>
      <w:r w:rsidR="00F753B6" w:rsidRPr="00AC5DCD">
        <w:rPr>
          <w:rFonts w:ascii="Browallia New" w:hAnsi="Browallia New" w:cs="Browallia New"/>
          <w:b/>
          <w:bCs/>
          <w:sz w:val="28"/>
          <w:cs/>
        </w:rPr>
        <w:t>201</w:t>
      </w:r>
      <w:r>
        <w:rPr>
          <w:rFonts w:ascii="Browallia New" w:hAnsi="Browallia New" w:cs="Browallia New"/>
          <w:b/>
          <w:bCs/>
          <w:sz w:val="28"/>
        </w:rPr>
        <w:t>6</w:t>
      </w:r>
    </w:p>
    <w:p w:rsidR="0080098A" w:rsidRPr="00BD32F4" w:rsidRDefault="0080098A" w:rsidP="00A550A9">
      <w:pPr>
        <w:pStyle w:val="NoSpacing"/>
        <w:tabs>
          <w:tab w:val="left" w:pos="567"/>
        </w:tabs>
        <w:rPr>
          <w:rFonts w:ascii="Browallia New" w:hAnsi="Browallia New" w:cs="Browallia New"/>
          <w:sz w:val="28"/>
        </w:rPr>
      </w:pPr>
    </w:p>
    <w:p w:rsidR="0080098A" w:rsidRPr="00BD32F4" w:rsidRDefault="00376E5F"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GENERAL INFORMATION</w:t>
      </w:r>
    </w:p>
    <w:p w:rsidR="0080098A" w:rsidRPr="00BD32F4" w:rsidRDefault="00BA4A3E" w:rsidP="002C02FD">
      <w:pPr>
        <w:pStyle w:val="NoSpacing"/>
        <w:tabs>
          <w:tab w:val="left" w:pos="-4111"/>
        </w:tabs>
        <w:spacing w:before="120"/>
        <w:ind w:left="709"/>
        <w:jc w:val="both"/>
        <w:rPr>
          <w:rFonts w:ascii="Browallia New" w:hAnsi="Browallia New" w:cs="Browallia New"/>
          <w:sz w:val="28"/>
        </w:rPr>
      </w:pPr>
      <w:r w:rsidRPr="00BA4A3E">
        <w:rPr>
          <w:rFonts w:ascii="Browallia New" w:hAnsi="Browallia New" w:cs="Browallia New"/>
          <w:sz w:val="28"/>
        </w:rPr>
        <w:t>D.T.C. INDUSTRIES PUBLIC COMPANY LIMITED (“the Company”) was incorporated as a limited company under the law of Thailand on December 22, 1971 and transformed into public company on April 21, 1994.  The Company is engaged principally in production and trading of pen and re</w:t>
      </w:r>
      <w:r>
        <w:rPr>
          <w:rFonts w:ascii="Browallia New" w:hAnsi="Browallia New" w:cs="Browallia New"/>
          <w:sz w:val="28"/>
        </w:rPr>
        <w:t xml:space="preserve">lated products.  The Company's </w:t>
      </w:r>
      <w:r w:rsidRPr="00BA4A3E">
        <w:rPr>
          <w:rFonts w:ascii="Browallia New" w:hAnsi="Browallia New" w:cs="Browallia New"/>
          <w:sz w:val="28"/>
        </w:rPr>
        <w:t xml:space="preserve">head office is located at 176, D.T.C. Building, </w:t>
      </w:r>
      <w:proofErr w:type="spellStart"/>
      <w:r w:rsidRPr="00BA4A3E">
        <w:rPr>
          <w:rFonts w:ascii="Browallia New" w:hAnsi="Browallia New" w:cs="Browallia New"/>
          <w:sz w:val="28"/>
        </w:rPr>
        <w:t>Sukhumvit</w:t>
      </w:r>
      <w:proofErr w:type="spellEnd"/>
      <w:r w:rsidRPr="00BA4A3E">
        <w:rPr>
          <w:rFonts w:ascii="Browallia New" w:hAnsi="Browallia New" w:cs="Browallia New"/>
          <w:sz w:val="28"/>
        </w:rPr>
        <w:t xml:space="preserve"> 64, </w:t>
      </w:r>
      <w:proofErr w:type="spellStart"/>
      <w:r w:rsidRPr="00BA4A3E">
        <w:rPr>
          <w:rFonts w:ascii="Browallia New" w:hAnsi="Browallia New" w:cs="Browallia New"/>
          <w:sz w:val="28"/>
        </w:rPr>
        <w:t>Sukhumvit</w:t>
      </w:r>
      <w:proofErr w:type="spellEnd"/>
      <w:r w:rsidRPr="00BA4A3E">
        <w:rPr>
          <w:rFonts w:ascii="Browallia New" w:hAnsi="Browallia New" w:cs="Browallia New"/>
          <w:sz w:val="28"/>
        </w:rPr>
        <w:t xml:space="preserve"> Road, </w:t>
      </w:r>
      <w:proofErr w:type="spellStart"/>
      <w:r w:rsidRPr="00BA4A3E">
        <w:rPr>
          <w:rFonts w:ascii="Browallia New" w:hAnsi="Browallia New" w:cs="Browallia New"/>
          <w:sz w:val="28"/>
        </w:rPr>
        <w:t>Bangchak</w:t>
      </w:r>
      <w:proofErr w:type="spellEnd"/>
      <w:r w:rsidRPr="00BA4A3E">
        <w:rPr>
          <w:rFonts w:ascii="Browallia New" w:hAnsi="Browallia New" w:cs="Browallia New"/>
          <w:sz w:val="28"/>
        </w:rPr>
        <w:t xml:space="preserve">, </w:t>
      </w:r>
      <w:proofErr w:type="spellStart"/>
      <w:r w:rsidRPr="00BA4A3E">
        <w:rPr>
          <w:rFonts w:ascii="Browallia New" w:hAnsi="Browallia New" w:cs="Browallia New"/>
          <w:sz w:val="28"/>
        </w:rPr>
        <w:t>Prakhanong</w:t>
      </w:r>
      <w:proofErr w:type="spellEnd"/>
      <w:r w:rsidRPr="00BA4A3E">
        <w:rPr>
          <w:rFonts w:ascii="Browallia New" w:hAnsi="Browallia New" w:cs="Browallia New"/>
          <w:sz w:val="28"/>
        </w:rPr>
        <w:t>, Bangkok, Thailand.</w:t>
      </w:r>
    </w:p>
    <w:p w:rsidR="00387676" w:rsidRPr="00BD32F4" w:rsidRDefault="00387676" w:rsidP="0090598F">
      <w:pPr>
        <w:pStyle w:val="NoSpacing"/>
        <w:spacing w:before="120"/>
        <w:ind w:firstLine="709"/>
        <w:jc w:val="both"/>
        <w:rPr>
          <w:rFonts w:ascii="Browallia New" w:hAnsi="Browallia New" w:cs="Browallia New"/>
          <w:sz w:val="28"/>
        </w:rPr>
      </w:pPr>
      <w:r w:rsidRPr="00BD32F4">
        <w:rPr>
          <w:rFonts w:ascii="Browallia New" w:hAnsi="Browallia New" w:cs="Browallia New"/>
          <w:sz w:val="28"/>
        </w:rPr>
        <w:t>The subsidiaries</w:t>
      </w:r>
      <w:r w:rsidR="00E36B62">
        <w:rPr>
          <w:rFonts w:ascii="Browallia New" w:hAnsi="Browallia New" w:cs="Browallia New"/>
          <w:sz w:val="28"/>
        </w:rPr>
        <w:t xml:space="preserve"> main business operations as described</w:t>
      </w:r>
      <w:r w:rsidRPr="00BD32F4">
        <w:rPr>
          <w:rFonts w:ascii="Browallia New" w:hAnsi="Browallia New" w:cs="Browallia New"/>
          <w:sz w:val="28"/>
        </w:rPr>
        <w:t xml:space="preserve"> in Note 2.2 to the financial statement</w:t>
      </w:r>
      <w:r w:rsidR="00142BB2">
        <w:rPr>
          <w:rFonts w:ascii="Browallia New" w:hAnsi="Browallia New" w:cs="Browallia New"/>
          <w:sz w:val="28"/>
        </w:rPr>
        <w:t>s</w:t>
      </w:r>
      <w:r w:rsidRPr="00BD32F4">
        <w:rPr>
          <w:rFonts w:ascii="Browallia New" w:hAnsi="Browallia New" w:cs="Browallia New"/>
          <w:sz w:val="28"/>
        </w:rPr>
        <w:t>.</w:t>
      </w:r>
    </w:p>
    <w:p w:rsidR="00387676" w:rsidRPr="00BD32F4" w:rsidRDefault="00387676" w:rsidP="00387676">
      <w:pPr>
        <w:pStyle w:val="NoSpacing"/>
        <w:ind w:firstLine="567"/>
        <w:rPr>
          <w:rFonts w:ascii="Browallia New" w:hAnsi="Browallia New" w:cs="Browallia New"/>
          <w:sz w:val="28"/>
        </w:rPr>
      </w:pPr>
    </w:p>
    <w:p w:rsidR="0080098A" w:rsidRPr="00BD32F4" w:rsidRDefault="00495228" w:rsidP="002C02FD">
      <w:pPr>
        <w:pStyle w:val="NoSpacing"/>
        <w:numPr>
          <w:ilvl w:val="0"/>
          <w:numId w:val="1"/>
        </w:numPr>
        <w:tabs>
          <w:tab w:val="left" w:pos="709"/>
        </w:tabs>
        <w:ind w:left="0" w:firstLine="0"/>
        <w:jc w:val="thaiDistribute"/>
        <w:rPr>
          <w:rFonts w:ascii="Browallia New" w:hAnsi="Browallia New" w:cs="Browallia New"/>
          <w:b/>
          <w:bCs/>
          <w:sz w:val="28"/>
        </w:rPr>
      </w:pPr>
      <w:r w:rsidRPr="00BD32F4">
        <w:rPr>
          <w:rFonts w:ascii="Browallia New" w:hAnsi="Browallia New" w:cs="Browallia New"/>
          <w:b/>
          <w:bCs/>
          <w:sz w:val="28"/>
        </w:rPr>
        <w:t>BASIS OF PREPARATION OF FINANCIAL STATEMENTS</w:t>
      </w:r>
    </w:p>
    <w:p w:rsidR="0080098A" w:rsidRPr="00BD32F4" w:rsidRDefault="0080098A" w:rsidP="002C02FD">
      <w:pPr>
        <w:pStyle w:val="NoSpacing"/>
        <w:tabs>
          <w:tab w:val="left" w:pos="709"/>
        </w:tabs>
        <w:spacing w:before="120"/>
        <w:jc w:val="both"/>
        <w:rPr>
          <w:rFonts w:ascii="Browallia New" w:hAnsi="Browallia New" w:cs="Browallia New"/>
          <w:sz w:val="28"/>
          <w:cs/>
        </w:rPr>
      </w:pPr>
      <w:r w:rsidRPr="00BD32F4">
        <w:rPr>
          <w:rFonts w:ascii="Browallia New" w:hAnsi="Browallia New" w:cs="Browallia New"/>
          <w:sz w:val="28"/>
        </w:rPr>
        <w:t>2.1</w:t>
      </w:r>
      <w:r w:rsidRPr="00BD32F4">
        <w:rPr>
          <w:rFonts w:ascii="Browallia New" w:hAnsi="Browallia New" w:cs="Browallia New"/>
          <w:sz w:val="28"/>
        </w:rPr>
        <w:tab/>
      </w:r>
      <w:r w:rsidR="0000263C" w:rsidRPr="0000263C">
        <w:rPr>
          <w:rFonts w:ascii="Browallia New" w:hAnsi="Browallia New" w:cs="Browallia New"/>
          <w:sz w:val="28"/>
        </w:rPr>
        <w:t>Basis of preparation of financial statements</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 xml:space="preserve">The consolidated and separate financial statements have been prepared in accordance with Thai Financial Reporting Standards under the Accounting Act B.E. </w:t>
      </w:r>
      <w:r w:rsidR="00BA4A3E">
        <w:rPr>
          <w:rFonts w:ascii="Browallia New" w:hAnsi="Browallia New" w:cs="Browallia New"/>
          <w:sz w:val="28"/>
        </w:rPr>
        <w:t>2000</w:t>
      </w:r>
      <w:r w:rsidRPr="0000263C">
        <w:rPr>
          <w:rFonts w:ascii="Browallia New" w:hAnsi="Browallia New" w:cs="Browallia New"/>
          <w:sz w:val="28"/>
        </w:rPr>
        <w:t xml:space="preserve"> being those Thai Accounting Standards issued under the Accounting Profession Act B.E. </w:t>
      </w:r>
      <w:r w:rsidR="00BA4A3E">
        <w:rPr>
          <w:rFonts w:ascii="Browallia New" w:hAnsi="Browallia New" w:cs="Browallia New"/>
          <w:sz w:val="28"/>
        </w:rPr>
        <w:t>2004</w:t>
      </w:r>
      <w:r w:rsidRPr="0000263C">
        <w:rPr>
          <w:rFonts w:ascii="Browallia New" w:hAnsi="Browallia New" w:cs="Browallia New"/>
          <w:sz w:val="28"/>
        </w:rPr>
        <w:t xml:space="preserve">  including  related interpretations and guidelines promulgated by the Federation of Accounting Professions under The Royal Patronage of His Majesty the  King (“FAP”) and the financial reporting requirements of the Securities and Exchange Commission under the Securities and Exchange Act B.E. 1992.</w:t>
      </w:r>
    </w:p>
    <w:p w:rsidR="0000263C" w:rsidRPr="0000263C" w:rsidRDefault="0000263C" w:rsidP="002C02FD">
      <w:pPr>
        <w:pStyle w:val="NoSpacing"/>
        <w:spacing w:before="120" w:after="120"/>
        <w:ind w:left="709"/>
        <w:jc w:val="both"/>
        <w:rPr>
          <w:rFonts w:ascii="Browallia New" w:hAnsi="Browallia New" w:cs="Browallia New"/>
          <w:sz w:val="28"/>
        </w:rPr>
      </w:pPr>
      <w:r w:rsidRPr="0000263C">
        <w:rPr>
          <w:rFonts w:ascii="Browallia New" w:hAnsi="Browallia New" w:cs="Browallia New"/>
          <w:sz w:val="28"/>
        </w:rPr>
        <w:t>The consolidated and separate financial statements have been presented in accordance with Thai Accounting Standards No. 1 (Revised 201</w:t>
      </w:r>
      <w:r w:rsidR="00775C6E">
        <w:rPr>
          <w:rFonts w:ascii="Browallia New" w:hAnsi="Browallia New" w:cs="Browallia New"/>
          <w:sz w:val="28"/>
        </w:rPr>
        <w:t>5</w:t>
      </w:r>
      <w:r w:rsidRPr="0000263C">
        <w:rPr>
          <w:rFonts w:ascii="Browallia New" w:hAnsi="Browallia New" w:cs="Browallia New"/>
          <w:sz w:val="28"/>
        </w:rPr>
        <w:t xml:space="preserve">) subject : “Presentation of Financial Statements” and the requirements of The Department of Business Development announcement subject : “The mandatory items, have to be presented in the financial statements, B.E. 2554” dated September 28, 2011 </w:t>
      </w:r>
    </w:p>
    <w:p w:rsidR="003448E5" w:rsidRPr="0000263C" w:rsidRDefault="0000263C" w:rsidP="002C02FD">
      <w:pPr>
        <w:pStyle w:val="NoSpacing"/>
        <w:spacing w:before="120" w:after="120"/>
        <w:ind w:left="709"/>
        <w:jc w:val="both"/>
        <w:rPr>
          <w:rFonts w:ascii="Browallia New" w:hAnsi="Browallia New" w:cs="Browallia New"/>
          <w:spacing w:val="-2"/>
          <w:sz w:val="28"/>
        </w:rPr>
      </w:pPr>
      <w:r w:rsidRPr="0000263C">
        <w:rPr>
          <w:rFonts w:ascii="Browallia New" w:hAnsi="Browallia New" w:cs="Browallia New"/>
          <w:sz w:val="28"/>
        </w:rPr>
        <w:t>The consolidated and separate financial statements are presented in Thai Baht, which is the Company and its subsidiaries’ functional currency.</w:t>
      </w:r>
    </w:p>
    <w:p w:rsidR="0000263C" w:rsidRDefault="0000263C" w:rsidP="00FE0C7E">
      <w:pPr>
        <w:pStyle w:val="NoSpacing"/>
        <w:spacing w:before="120" w:after="120"/>
        <w:ind w:left="567"/>
        <w:jc w:val="both"/>
        <w:rPr>
          <w:rFonts w:ascii="Browallia New" w:hAnsi="Browallia New" w:cs="Browallia New"/>
          <w:spacing w:val="-2"/>
          <w:sz w:val="28"/>
        </w:rPr>
      </w:pPr>
    </w:p>
    <w:p w:rsidR="00775C6E" w:rsidRDefault="00775C6E" w:rsidP="00FE0C7E">
      <w:pPr>
        <w:pStyle w:val="NoSpacing"/>
        <w:spacing w:before="120" w:after="120"/>
        <w:ind w:left="567"/>
        <w:jc w:val="both"/>
        <w:rPr>
          <w:rFonts w:ascii="Browallia New" w:hAnsi="Browallia New" w:cs="Browallia New"/>
          <w:spacing w:val="-2"/>
          <w:sz w:val="28"/>
        </w:rPr>
      </w:pPr>
    </w:p>
    <w:p w:rsidR="00775C6E" w:rsidRDefault="00775C6E" w:rsidP="00FE0C7E">
      <w:pPr>
        <w:pStyle w:val="NoSpacing"/>
        <w:spacing w:before="120" w:after="120"/>
        <w:ind w:left="567"/>
        <w:jc w:val="both"/>
        <w:rPr>
          <w:rFonts w:ascii="Browallia New" w:hAnsi="Browallia New" w:cs="Browallia New"/>
          <w:spacing w:val="-2"/>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00263C" w:rsidRPr="00260947" w:rsidRDefault="0000263C" w:rsidP="00260947">
      <w:pPr>
        <w:pStyle w:val="NoSpacing"/>
        <w:numPr>
          <w:ilvl w:val="0"/>
          <w:numId w:val="6"/>
        </w:numPr>
        <w:tabs>
          <w:tab w:val="left" w:pos="709"/>
        </w:tabs>
        <w:spacing w:after="120"/>
        <w:ind w:hanging="1287"/>
        <w:jc w:val="thaiDistribute"/>
        <w:rPr>
          <w:rFonts w:ascii="Browallia New" w:hAnsi="Browallia New" w:cs="Browallia New"/>
          <w:b/>
          <w:bCs/>
          <w:sz w:val="28"/>
        </w:rPr>
      </w:pPr>
      <w:r w:rsidRPr="00260947">
        <w:rPr>
          <w:rFonts w:ascii="Browallia New" w:hAnsi="Browallia New" w:cs="Browallia New"/>
          <w:b/>
          <w:bCs/>
          <w:sz w:val="28"/>
        </w:rPr>
        <w:lastRenderedPageBreak/>
        <w:t xml:space="preserve">BASIS OF PREPARATION OF FINANCIAL STATEMENTS </w:t>
      </w:r>
      <w:r w:rsidRPr="00260947">
        <w:rPr>
          <w:rFonts w:ascii="Browallia New" w:hAnsi="Browallia New" w:cs="Browallia New"/>
          <w:sz w:val="28"/>
          <w:cs/>
        </w:rPr>
        <w:t>(</w:t>
      </w:r>
      <w:proofErr w:type="spellStart"/>
      <w:r w:rsidRPr="00260947">
        <w:rPr>
          <w:rFonts w:ascii="Browallia New" w:hAnsi="Browallia New" w:cs="Browallia New"/>
          <w:sz w:val="28"/>
        </w:rPr>
        <w:t>Con’t</w:t>
      </w:r>
      <w:proofErr w:type="spellEnd"/>
      <w:r w:rsidRPr="00260947">
        <w:rPr>
          <w:rFonts w:ascii="Browallia New" w:hAnsi="Browallia New" w:cs="Browallia New"/>
          <w:sz w:val="28"/>
        </w:rPr>
        <w:t>)</w:t>
      </w:r>
    </w:p>
    <w:p w:rsidR="00775C6E" w:rsidRPr="00260947" w:rsidRDefault="00775C6E" w:rsidP="00260947">
      <w:pPr>
        <w:pStyle w:val="NoSpacing"/>
        <w:tabs>
          <w:tab w:val="left" w:pos="709"/>
        </w:tabs>
        <w:spacing w:after="120"/>
        <w:jc w:val="both"/>
        <w:rPr>
          <w:rFonts w:ascii="Browallia New" w:hAnsi="Browallia New" w:cs="Browallia New"/>
          <w:sz w:val="28"/>
        </w:rPr>
      </w:pPr>
      <w:r w:rsidRPr="00260947">
        <w:rPr>
          <w:rFonts w:ascii="Browallia New" w:hAnsi="Browallia New" w:cs="Browallia New"/>
          <w:sz w:val="28"/>
        </w:rPr>
        <w:t>2.2</w:t>
      </w:r>
      <w:r w:rsidRPr="00260947">
        <w:rPr>
          <w:rFonts w:ascii="Browallia New" w:hAnsi="Browallia New" w:cs="Browallia New"/>
          <w:sz w:val="28"/>
        </w:rPr>
        <w:tab/>
        <w:t>Basis of preparation of consolidated financial statements</w:t>
      </w:r>
    </w:p>
    <w:p w:rsidR="00457B5D" w:rsidRPr="00260947" w:rsidRDefault="0000263C" w:rsidP="00260947">
      <w:pPr>
        <w:pStyle w:val="NoSpacing"/>
        <w:tabs>
          <w:tab w:val="left" w:pos="709"/>
        </w:tabs>
        <w:spacing w:after="120"/>
        <w:ind w:left="709"/>
        <w:jc w:val="both"/>
        <w:rPr>
          <w:rFonts w:ascii="Browallia New" w:hAnsi="Browallia New" w:cs="Browallia New"/>
          <w:sz w:val="28"/>
        </w:rPr>
      </w:pPr>
      <w:r w:rsidRPr="00260947">
        <w:rPr>
          <w:rFonts w:ascii="Browallia New" w:hAnsi="Browallia New" w:cs="Browallia New"/>
          <w:sz w:val="28"/>
        </w:rPr>
        <w:t xml:space="preserve">The consolidated financial statements include the financial statements of D.T.C. </w:t>
      </w:r>
      <w:proofErr w:type="spellStart"/>
      <w:r w:rsidRPr="00260947">
        <w:rPr>
          <w:rFonts w:ascii="Browallia New" w:hAnsi="Browallia New" w:cs="Browallia New"/>
          <w:sz w:val="28"/>
        </w:rPr>
        <w:t>Industies</w:t>
      </w:r>
      <w:proofErr w:type="spellEnd"/>
      <w:r w:rsidRPr="00260947">
        <w:rPr>
          <w:rFonts w:ascii="Browallia New" w:hAnsi="Browallia New" w:cs="Browallia New"/>
          <w:sz w:val="28"/>
        </w:rPr>
        <w:t xml:space="preserve"> Public Company Limited and its subsidiaries as follows:</w:t>
      </w:r>
    </w:p>
    <w:tbl>
      <w:tblPr>
        <w:tblW w:w="8930" w:type="dxa"/>
        <w:tblInd w:w="817" w:type="dxa"/>
        <w:tblLook w:val="04A0" w:firstRow="1" w:lastRow="0" w:firstColumn="1" w:lastColumn="0" w:noHBand="0" w:noVBand="1"/>
      </w:tblPr>
      <w:tblGrid>
        <w:gridCol w:w="2943"/>
        <w:gridCol w:w="2302"/>
        <w:gridCol w:w="1134"/>
        <w:gridCol w:w="1276"/>
        <w:gridCol w:w="1275"/>
      </w:tblGrid>
      <w:tr w:rsidR="008C27BC" w:rsidRPr="00BD32F4" w:rsidTr="002C02FD">
        <w:trPr>
          <w:trHeight w:val="20"/>
        </w:trPr>
        <w:tc>
          <w:tcPr>
            <w:tcW w:w="2943" w:type="dxa"/>
          </w:tcPr>
          <w:p w:rsidR="008C27BC" w:rsidRPr="00BD32F4" w:rsidRDefault="008C27BC" w:rsidP="00020054">
            <w:pPr>
              <w:pStyle w:val="NoSpacing"/>
              <w:tabs>
                <w:tab w:val="left" w:pos="567"/>
              </w:tabs>
              <w:jc w:val="center"/>
              <w:rPr>
                <w:rFonts w:ascii="Browallia New" w:hAnsi="Browallia New" w:cs="Browallia New"/>
                <w:sz w:val="28"/>
              </w:rPr>
            </w:pPr>
          </w:p>
        </w:tc>
        <w:tc>
          <w:tcPr>
            <w:tcW w:w="3436" w:type="dxa"/>
            <w:gridSpan w:val="2"/>
          </w:tcPr>
          <w:p w:rsidR="008C27BC" w:rsidRPr="00BD32F4" w:rsidRDefault="006E5351"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Operation</w:t>
            </w:r>
          </w:p>
        </w:tc>
        <w:tc>
          <w:tcPr>
            <w:tcW w:w="2551" w:type="dxa"/>
            <w:gridSpan w:val="2"/>
          </w:tcPr>
          <w:p w:rsidR="008C27BC" w:rsidRPr="00BA4A3E" w:rsidRDefault="006E5351" w:rsidP="00D74E0F">
            <w:pPr>
              <w:pStyle w:val="NoSpacing"/>
              <w:pBdr>
                <w:bottom w:val="single" w:sz="4" w:space="1" w:color="auto"/>
              </w:pBdr>
              <w:rPr>
                <w:rFonts w:ascii="Browallia New" w:hAnsi="Browallia New" w:cs="Browallia New"/>
                <w:sz w:val="28"/>
              </w:rPr>
            </w:pPr>
            <w:r w:rsidRPr="00BA4A3E">
              <w:rPr>
                <w:rFonts w:ascii="Browallia New" w:hAnsi="Browallia New" w:cs="Browallia New"/>
                <w:sz w:val="28"/>
              </w:rPr>
              <w:t>Percentage of Holdings (%)</w:t>
            </w:r>
          </w:p>
        </w:tc>
      </w:tr>
      <w:tr w:rsidR="00942827" w:rsidRPr="00BD32F4" w:rsidTr="002C02FD">
        <w:trPr>
          <w:trHeight w:val="20"/>
        </w:trPr>
        <w:tc>
          <w:tcPr>
            <w:tcW w:w="2943" w:type="dxa"/>
          </w:tcPr>
          <w:p w:rsidR="00942827" w:rsidRPr="00BD32F4" w:rsidRDefault="00942827" w:rsidP="00020054">
            <w:pPr>
              <w:pStyle w:val="NoSpacing"/>
              <w:tabs>
                <w:tab w:val="left" w:pos="567"/>
              </w:tabs>
              <w:jc w:val="center"/>
              <w:rPr>
                <w:rFonts w:ascii="Browallia New" w:hAnsi="Browallia New" w:cs="Browallia New"/>
                <w:sz w:val="28"/>
              </w:rPr>
            </w:pPr>
          </w:p>
        </w:tc>
        <w:tc>
          <w:tcPr>
            <w:tcW w:w="2302" w:type="dxa"/>
          </w:tcPr>
          <w:p w:rsidR="00942827" w:rsidRPr="00BD32F4" w:rsidRDefault="00942827" w:rsidP="006E5351">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Type of business</w:t>
            </w:r>
          </w:p>
        </w:tc>
        <w:tc>
          <w:tcPr>
            <w:tcW w:w="1134" w:type="dxa"/>
          </w:tcPr>
          <w:p w:rsidR="00942827" w:rsidRPr="00BD32F4" w:rsidRDefault="00942827" w:rsidP="00020054">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Location</w:t>
            </w:r>
          </w:p>
        </w:tc>
        <w:tc>
          <w:tcPr>
            <w:tcW w:w="1276" w:type="dxa"/>
            <w:vAlign w:val="bottom"/>
          </w:tcPr>
          <w:p w:rsidR="00942827" w:rsidRPr="00BD32F4" w:rsidRDefault="002C02FD" w:rsidP="00BA4A3E">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sidR="00BA4A3E">
              <w:rPr>
                <w:rFonts w:ascii="Browallia New" w:eastAsia="Times New Roman" w:hAnsi="Browallia New" w:cs="Browallia New"/>
                <w:sz w:val="28"/>
              </w:rPr>
              <w:t>6</w:t>
            </w:r>
          </w:p>
        </w:tc>
        <w:tc>
          <w:tcPr>
            <w:tcW w:w="1275" w:type="dxa"/>
            <w:vAlign w:val="bottom"/>
          </w:tcPr>
          <w:p w:rsidR="00942827" w:rsidRPr="00BD32F4" w:rsidRDefault="002C02FD" w:rsidP="00BA4A3E">
            <w:pPr>
              <w:pBdr>
                <w:bottom w:val="single" w:sz="4" w:space="0" w:color="auto"/>
              </w:pBdr>
              <w:spacing w:after="0" w:line="240" w:lineRule="auto"/>
              <w:jc w:val="center"/>
              <w:rPr>
                <w:rFonts w:ascii="Browallia New" w:eastAsia="Times New Roman" w:hAnsi="Browallia New" w:cs="Browallia New"/>
                <w:spacing w:val="-2"/>
                <w:sz w:val="28"/>
              </w:rPr>
            </w:pPr>
            <w:r>
              <w:rPr>
                <w:rFonts w:ascii="Browallia New" w:eastAsia="Times New Roman" w:hAnsi="Browallia New" w:cs="Browallia New"/>
                <w:spacing w:val="-2"/>
                <w:sz w:val="28"/>
              </w:rPr>
              <w:t>201</w:t>
            </w:r>
            <w:r w:rsidR="00BA4A3E">
              <w:rPr>
                <w:rFonts w:ascii="Browallia New" w:eastAsia="Times New Roman" w:hAnsi="Browallia New" w:cs="Browallia New"/>
                <w:spacing w:val="-2"/>
                <w:sz w:val="28"/>
              </w:rPr>
              <w:t>5</w:t>
            </w:r>
          </w:p>
        </w:tc>
      </w:tr>
      <w:tr w:rsidR="009308A5" w:rsidRPr="009308A5" w:rsidTr="002C02FD">
        <w:trPr>
          <w:trHeight w:val="20"/>
        </w:trPr>
        <w:tc>
          <w:tcPr>
            <w:tcW w:w="2943" w:type="dxa"/>
            <w:vAlign w:val="bottom"/>
          </w:tcPr>
          <w:p w:rsidR="009308A5" w:rsidRPr="009308A5" w:rsidRDefault="009308A5" w:rsidP="00020054">
            <w:pPr>
              <w:tabs>
                <w:tab w:val="left" w:pos="567"/>
              </w:tabs>
              <w:spacing w:after="0" w:line="240" w:lineRule="auto"/>
              <w:rPr>
                <w:rFonts w:ascii="Browallia New" w:eastAsia="Times New Roman" w:hAnsi="Browallia New" w:cs="Browallia New"/>
                <w:spacing w:val="-6"/>
                <w:sz w:val="16"/>
                <w:szCs w:val="16"/>
              </w:rPr>
            </w:pPr>
          </w:p>
        </w:tc>
        <w:tc>
          <w:tcPr>
            <w:tcW w:w="2302" w:type="dxa"/>
          </w:tcPr>
          <w:p w:rsidR="009308A5" w:rsidRPr="009308A5" w:rsidRDefault="009308A5" w:rsidP="00020054">
            <w:pPr>
              <w:pStyle w:val="NoSpacing"/>
              <w:tabs>
                <w:tab w:val="left" w:pos="567"/>
              </w:tabs>
              <w:jc w:val="thaiDistribute"/>
              <w:rPr>
                <w:rFonts w:ascii="Browallia New" w:eastAsia="Times New Roman" w:hAnsi="Browallia New" w:cs="Browallia New"/>
                <w:sz w:val="16"/>
                <w:szCs w:val="16"/>
              </w:rPr>
            </w:pPr>
          </w:p>
        </w:tc>
        <w:tc>
          <w:tcPr>
            <w:tcW w:w="1134" w:type="dxa"/>
          </w:tcPr>
          <w:p w:rsidR="009308A5" w:rsidRPr="009308A5" w:rsidRDefault="009308A5" w:rsidP="00020054">
            <w:pPr>
              <w:pStyle w:val="NoSpacing"/>
              <w:tabs>
                <w:tab w:val="left" w:pos="567"/>
              </w:tabs>
              <w:jc w:val="center"/>
              <w:rPr>
                <w:rFonts w:ascii="Browallia New" w:hAnsi="Browallia New" w:cs="Browallia New"/>
                <w:sz w:val="16"/>
                <w:szCs w:val="16"/>
              </w:rPr>
            </w:pPr>
          </w:p>
        </w:tc>
        <w:tc>
          <w:tcPr>
            <w:tcW w:w="1276" w:type="dxa"/>
          </w:tcPr>
          <w:p w:rsidR="009308A5" w:rsidRPr="009308A5" w:rsidRDefault="009308A5" w:rsidP="00020054">
            <w:pPr>
              <w:pStyle w:val="NoSpacing"/>
              <w:tabs>
                <w:tab w:val="left" w:pos="567"/>
              </w:tabs>
              <w:jc w:val="center"/>
              <w:rPr>
                <w:rFonts w:ascii="Browallia New" w:hAnsi="Browallia New" w:cs="Browallia New"/>
                <w:sz w:val="16"/>
                <w:szCs w:val="16"/>
              </w:rPr>
            </w:pPr>
          </w:p>
        </w:tc>
        <w:tc>
          <w:tcPr>
            <w:tcW w:w="1275" w:type="dxa"/>
          </w:tcPr>
          <w:p w:rsidR="009308A5" w:rsidRPr="009308A5" w:rsidRDefault="009308A5" w:rsidP="00020054">
            <w:pPr>
              <w:pStyle w:val="NoSpacing"/>
              <w:tabs>
                <w:tab w:val="left" w:pos="567"/>
              </w:tabs>
              <w:jc w:val="center"/>
              <w:rPr>
                <w:rFonts w:ascii="Browallia New" w:hAnsi="Browallia New" w:cs="Browallia New"/>
                <w:sz w:val="16"/>
                <w:szCs w:val="16"/>
              </w:rPr>
            </w:pPr>
          </w:p>
        </w:tc>
      </w:tr>
      <w:tr w:rsidR="001D55F6" w:rsidRPr="00BD32F4" w:rsidTr="002C02FD">
        <w:trPr>
          <w:trHeight w:val="20"/>
        </w:trPr>
        <w:tc>
          <w:tcPr>
            <w:tcW w:w="2943" w:type="dxa"/>
            <w:vAlign w:val="bottom"/>
          </w:tcPr>
          <w:p w:rsidR="005C18A9" w:rsidRPr="00BD32F4" w:rsidRDefault="006E5351" w:rsidP="00020054">
            <w:pPr>
              <w:tabs>
                <w:tab w:val="left" w:pos="567"/>
              </w:tabs>
              <w:spacing w:after="0" w:line="240" w:lineRule="auto"/>
              <w:rPr>
                <w:rFonts w:ascii="Browallia New" w:eastAsia="Times New Roman" w:hAnsi="Browallia New" w:cs="Browallia New"/>
                <w:spacing w:val="-6"/>
                <w:sz w:val="28"/>
              </w:rPr>
            </w:pPr>
            <w:r w:rsidRPr="00BD32F4">
              <w:rPr>
                <w:rFonts w:ascii="Browallia New" w:eastAsia="Times New Roman" w:hAnsi="Browallia New" w:cs="Browallia New"/>
                <w:spacing w:val="-6"/>
                <w:sz w:val="28"/>
              </w:rPr>
              <w:t>The Direct Trading Corporation Ltd.</w:t>
            </w:r>
          </w:p>
        </w:tc>
        <w:tc>
          <w:tcPr>
            <w:tcW w:w="2302" w:type="dxa"/>
          </w:tcPr>
          <w:p w:rsidR="005C18A9" w:rsidRPr="00BD32F4" w:rsidRDefault="00BA4A3E" w:rsidP="00020054">
            <w:pPr>
              <w:pStyle w:val="NoSpacing"/>
              <w:tabs>
                <w:tab w:val="left" w:pos="567"/>
              </w:tabs>
              <w:jc w:val="thaiDistribute"/>
              <w:rPr>
                <w:rFonts w:ascii="Browallia New" w:hAnsi="Browallia New" w:cs="Browallia New"/>
                <w:sz w:val="28"/>
                <w:cs/>
              </w:rPr>
            </w:pPr>
            <w:r w:rsidRPr="00BA4A3E">
              <w:rPr>
                <w:rFonts w:ascii="Browallia New" w:eastAsia="Times New Roman" w:hAnsi="Browallia New" w:cs="Browallia New"/>
                <w:sz w:val="28"/>
              </w:rPr>
              <w:t>Rental service</w:t>
            </w:r>
          </w:p>
        </w:tc>
        <w:tc>
          <w:tcPr>
            <w:tcW w:w="1134" w:type="dxa"/>
          </w:tcPr>
          <w:p w:rsidR="005C18A9" w:rsidRPr="00BD32F4" w:rsidRDefault="006E5351"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sidR="009308A5">
              <w:rPr>
                <w:rFonts w:ascii="Browallia New" w:hAnsi="Browallia New" w:cs="Browallia New"/>
                <w:sz w:val="28"/>
              </w:rPr>
              <w:t>land</w:t>
            </w:r>
          </w:p>
        </w:tc>
        <w:tc>
          <w:tcPr>
            <w:tcW w:w="1276" w:type="dxa"/>
          </w:tcPr>
          <w:p w:rsidR="005C18A9" w:rsidRPr="00BD32F4" w:rsidRDefault="005C18A9"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99.00</w:t>
            </w:r>
          </w:p>
        </w:tc>
        <w:tc>
          <w:tcPr>
            <w:tcW w:w="1275" w:type="dxa"/>
          </w:tcPr>
          <w:p w:rsidR="005C18A9" w:rsidRPr="00BD32F4" w:rsidRDefault="005C18A9"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99.00</w:t>
            </w:r>
          </w:p>
        </w:tc>
      </w:tr>
      <w:tr w:rsidR="001D55F6" w:rsidRPr="00BD32F4" w:rsidTr="002C02FD">
        <w:trPr>
          <w:trHeight w:val="20"/>
        </w:trPr>
        <w:tc>
          <w:tcPr>
            <w:tcW w:w="2943" w:type="dxa"/>
            <w:vAlign w:val="bottom"/>
          </w:tcPr>
          <w:p w:rsidR="005C18A9" w:rsidRPr="00BD32F4" w:rsidRDefault="006E5351" w:rsidP="00020054">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Summer Sun Co., Ltd.</w:t>
            </w:r>
          </w:p>
        </w:tc>
        <w:tc>
          <w:tcPr>
            <w:tcW w:w="2302" w:type="dxa"/>
          </w:tcPr>
          <w:p w:rsidR="005C18A9" w:rsidRPr="00BD32F4" w:rsidRDefault="00BA4A3E" w:rsidP="00020054">
            <w:pPr>
              <w:pStyle w:val="NoSpacing"/>
              <w:tabs>
                <w:tab w:val="left" w:pos="567"/>
              </w:tabs>
              <w:jc w:val="thaiDistribute"/>
              <w:rPr>
                <w:rFonts w:ascii="Browallia New" w:hAnsi="Browallia New" w:cs="Browallia New"/>
                <w:sz w:val="28"/>
              </w:rPr>
            </w:pPr>
            <w:r w:rsidRPr="00BA4A3E">
              <w:rPr>
                <w:rFonts w:ascii="Browallia New" w:hAnsi="Browallia New" w:cs="Browallia New"/>
                <w:sz w:val="28"/>
              </w:rPr>
              <w:t>Rental service</w:t>
            </w:r>
          </w:p>
        </w:tc>
        <w:tc>
          <w:tcPr>
            <w:tcW w:w="1134" w:type="dxa"/>
          </w:tcPr>
          <w:p w:rsidR="005C18A9" w:rsidRPr="00BD32F4" w:rsidRDefault="006E5351"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Thai</w:t>
            </w:r>
            <w:r w:rsidR="009308A5">
              <w:rPr>
                <w:rFonts w:ascii="Browallia New" w:hAnsi="Browallia New" w:cs="Browallia New"/>
                <w:sz w:val="28"/>
              </w:rPr>
              <w:t>land</w:t>
            </w:r>
          </w:p>
        </w:tc>
        <w:tc>
          <w:tcPr>
            <w:tcW w:w="1276" w:type="dxa"/>
          </w:tcPr>
          <w:p w:rsidR="005C18A9" w:rsidRPr="00BD32F4" w:rsidRDefault="005C18A9"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99.00</w:t>
            </w:r>
          </w:p>
        </w:tc>
        <w:tc>
          <w:tcPr>
            <w:tcW w:w="1275" w:type="dxa"/>
          </w:tcPr>
          <w:p w:rsidR="005C18A9" w:rsidRPr="00BD32F4" w:rsidRDefault="005C18A9" w:rsidP="00020054">
            <w:pPr>
              <w:pStyle w:val="NoSpacing"/>
              <w:tabs>
                <w:tab w:val="left" w:pos="567"/>
              </w:tabs>
              <w:jc w:val="center"/>
              <w:rPr>
                <w:rFonts w:ascii="Browallia New" w:hAnsi="Browallia New" w:cs="Browallia New"/>
                <w:sz w:val="28"/>
              </w:rPr>
            </w:pPr>
            <w:r w:rsidRPr="00BD32F4">
              <w:rPr>
                <w:rFonts w:ascii="Browallia New" w:hAnsi="Browallia New" w:cs="Browallia New"/>
                <w:sz w:val="28"/>
              </w:rPr>
              <w:t>99.00</w:t>
            </w:r>
          </w:p>
        </w:tc>
      </w:tr>
    </w:tbl>
    <w:p w:rsidR="00775C6E" w:rsidRPr="00260947" w:rsidRDefault="00775C6E" w:rsidP="00260947">
      <w:pPr>
        <w:pStyle w:val="NoSpacing"/>
        <w:spacing w:before="240"/>
        <w:ind w:left="709"/>
        <w:jc w:val="both"/>
        <w:rPr>
          <w:rFonts w:ascii="Browallia New" w:hAnsi="Browallia New" w:cs="Browallia New"/>
          <w:sz w:val="28"/>
        </w:rPr>
      </w:pPr>
      <w:r w:rsidRPr="00260947">
        <w:rPr>
          <w:rFonts w:ascii="Browallia New" w:hAnsi="Browallia New" w:cs="Browallia New"/>
          <w:sz w:val="28"/>
        </w:rPr>
        <w:t>The Company is deemed to have control over an investee or subsidiary or joint venture if it has rights, or is exposed, to variable returns from its involvement with the investee or subsidiary or joint venture and it has the ability to direct the activities that affect the amount of its returns.</w:t>
      </w:r>
    </w:p>
    <w:p w:rsidR="002C02FD" w:rsidRPr="00260947" w:rsidRDefault="002C02FD" w:rsidP="00260947">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these companies have been consolidated from the date on which effective control</w:t>
      </w:r>
      <w:r w:rsidRPr="00260947">
        <w:rPr>
          <w:rFonts w:ascii="Browallia New" w:hAnsi="Browallia New" w:cs="Browallia New"/>
          <w:sz w:val="28"/>
          <w:cs/>
        </w:rPr>
        <w:t xml:space="preserve"> </w:t>
      </w:r>
      <w:r w:rsidRPr="00260947">
        <w:rPr>
          <w:rFonts w:ascii="Browallia New" w:hAnsi="Browallia New" w:cs="Browallia New"/>
          <w:sz w:val="28"/>
        </w:rPr>
        <w:t>is transferred to the Company and are no longer consolidated from the date of such control ceases.</w:t>
      </w:r>
    </w:p>
    <w:p w:rsidR="002C02FD" w:rsidRPr="00260947" w:rsidRDefault="002C02FD" w:rsidP="00260947">
      <w:pPr>
        <w:pStyle w:val="NoSpacing"/>
        <w:spacing w:before="120"/>
        <w:ind w:left="709"/>
        <w:jc w:val="both"/>
        <w:rPr>
          <w:rFonts w:ascii="Browallia New" w:hAnsi="Browallia New" w:cs="Browallia New"/>
          <w:sz w:val="28"/>
        </w:rPr>
      </w:pPr>
      <w:r w:rsidRPr="00260947">
        <w:rPr>
          <w:rFonts w:ascii="Browallia New" w:hAnsi="Browallia New" w:cs="Browallia New"/>
          <w:sz w:val="28"/>
        </w:rPr>
        <w:t>Control is the power to govern the financial and operating policies of an entity so as to obtain benefits from its</w:t>
      </w:r>
      <w:r w:rsidRPr="00260947">
        <w:rPr>
          <w:rFonts w:ascii="Browallia New" w:hAnsi="Browallia New" w:cs="Browallia New"/>
          <w:sz w:val="28"/>
          <w:cs/>
        </w:rPr>
        <w:t xml:space="preserve"> </w:t>
      </w:r>
      <w:r w:rsidRPr="00260947">
        <w:rPr>
          <w:rFonts w:ascii="Browallia New" w:hAnsi="Browallia New" w:cs="Browallia New"/>
          <w:sz w:val="28"/>
        </w:rPr>
        <w:t>activities. In assessing control, the Company takes into consideration potential voting rights that currently are exercisable.</w:t>
      </w:r>
      <w:r w:rsidRPr="00260947">
        <w:rPr>
          <w:rFonts w:ascii="Browallia New" w:hAnsi="Browallia New" w:cs="Browallia New"/>
          <w:sz w:val="28"/>
          <w:cs/>
        </w:rPr>
        <w:t xml:space="preserve"> </w:t>
      </w:r>
      <w:r w:rsidRPr="00260947">
        <w:rPr>
          <w:rFonts w:ascii="Browallia New" w:hAnsi="Browallia New" w:cs="Browallia New"/>
          <w:sz w:val="28"/>
        </w:rPr>
        <w:t>The acquisition date is the date on which control is transferred to the acquirer. Judgment is applied in determining the</w:t>
      </w:r>
      <w:r w:rsidRPr="00260947">
        <w:rPr>
          <w:rFonts w:ascii="Browallia New" w:hAnsi="Browallia New" w:cs="Browallia New"/>
          <w:sz w:val="28"/>
          <w:cs/>
        </w:rPr>
        <w:t xml:space="preserve"> </w:t>
      </w:r>
      <w:r w:rsidRPr="00260947">
        <w:rPr>
          <w:rFonts w:ascii="Browallia New" w:hAnsi="Browallia New" w:cs="Browallia New"/>
          <w:sz w:val="28"/>
        </w:rPr>
        <w:t>acquisition date and determining whether control is transferred from one party to another.</w:t>
      </w:r>
    </w:p>
    <w:p w:rsidR="002C02FD" w:rsidRPr="00260947" w:rsidRDefault="002C02FD" w:rsidP="00260947">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 subsidiaries are prepared for the same reporting period as the parent company.</w:t>
      </w:r>
    </w:p>
    <w:p w:rsidR="002C02FD" w:rsidRPr="00260947" w:rsidRDefault="002C02FD" w:rsidP="00260947">
      <w:pPr>
        <w:pStyle w:val="NoSpacing"/>
        <w:spacing w:before="120"/>
        <w:ind w:left="709"/>
        <w:jc w:val="both"/>
        <w:rPr>
          <w:rFonts w:ascii="Browallia New" w:hAnsi="Browallia New" w:cs="Browallia New"/>
          <w:sz w:val="28"/>
        </w:rPr>
      </w:pPr>
      <w:r w:rsidRPr="00260947">
        <w:rPr>
          <w:rFonts w:ascii="Browallia New" w:hAnsi="Browallia New" w:cs="Browallia New"/>
          <w:sz w:val="28"/>
        </w:rPr>
        <w:t>The financial statements of the subsidiaries are prepared based on the same significant accounting policies for the same accounting items or similar accounting events.</w:t>
      </w:r>
    </w:p>
    <w:p w:rsidR="002C02FD" w:rsidRPr="00260947" w:rsidRDefault="002C02FD" w:rsidP="00260947">
      <w:pPr>
        <w:pStyle w:val="NoSpacing"/>
        <w:spacing w:before="120"/>
        <w:ind w:left="709"/>
        <w:jc w:val="both"/>
        <w:rPr>
          <w:rFonts w:ascii="Browallia New" w:hAnsi="Browallia New" w:cs="Browallia New"/>
          <w:sz w:val="28"/>
        </w:rPr>
      </w:pPr>
      <w:r w:rsidRPr="00260947">
        <w:rPr>
          <w:rFonts w:ascii="Browallia New" w:hAnsi="Browallia New" w:cs="Browallia New"/>
          <w:sz w:val="28"/>
        </w:rPr>
        <w:t>Significant balances and transactions between the Company and subsidiaries, investments in subsidiaries by the</w:t>
      </w:r>
      <w:r w:rsidRPr="00260947">
        <w:rPr>
          <w:rFonts w:ascii="Browallia New" w:hAnsi="Browallia New" w:cs="Browallia New"/>
          <w:sz w:val="28"/>
          <w:cs/>
        </w:rPr>
        <w:t xml:space="preserve"> </w:t>
      </w:r>
      <w:r w:rsidRPr="00260947">
        <w:rPr>
          <w:rFonts w:ascii="Browallia New" w:hAnsi="Browallia New" w:cs="Browallia New"/>
          <w:sz w:val="28"/>
        </w:rPr>
        <w:t>Company and non-controlling interest have been eliminated from the consolidated financial statements.</w:t>
      </w:r>
    </w:p>
    <w:p w:rsidR="002C02FD" w:rsidRPr="00260947" w:rsidRDefault="002C02FD" w:rsidP="00260947">
      <w:pPr>
        <w:pStyle w:val="NoSpacing"/>
        <w:tabs>
          <w:tab w:val="left" w:pos="709"/>
        </w:tabs>
        <w:spacing w:before="120"/>
        <w:ind w:left="709"/>
        <w:jc w:val="both"/>
        <w:rPr>
          <w:rFonts w:ascii="Browallia New" w:hAnsi="Browallia New" w:cs="Browallia New"/>
          <w:sz w:val="28"/>
        </w:rPr>
      </w:pPr>
      <w:r w:rsidRPr="00260947">
        <w:rPr>
          <w:rFonts w:ascii="Browallia New" w:hAnsi="Browallia New" w:cs="Browallia New"/>
          <w:sz w:val="28"/>
        </w:rPr>
        <w:t>Non-controlling interest represent the portion of income or loss and net assets that is not held by the Company</w:t>
      </w:r>
      <w:r w:rsidRPr="00260947">
        <w:rPr>
          <w:rFonts w:ascii="Browallia New" w:hAnsi="Browallia New" w:cs="Browallia New"/>
          <w:sz w:val="28"/>
          <w:cs/>
        </w:rPr>
        <w:t xml:space="preserve"> </w:t>
      </w:r>
      <w:r w:rsidRPr="00260947">
        <w:rPr>
          <w:rFonts w:ascii="Browallia New" w:hAnsi="Browallia New" w:cs="Browallia New"/>
          <w:sz w:val="28"/>
        </w:rPr>
        <w:t>and are presented separately in the consolidated statement of income and within equity in the consolidated financial position,</w:t>
      </w:r>
      <w:r w:rsidRPr="00260947">
        <w:rPr>
          <w:rFonts w:ascii="Browallia New" w:hAnsi="Browallia New" w:cs="Browallia New"/>
          <w:sz w:val="28"/>
          <w:cs/>
        </w:rPr>
        <w:t xml:space="preserve"> </w:t>
      </w:r>
      <w:r w:rsidRPr="00260947">
        <w:rPr>
          <w:rFonts w:ascii="Browallia New" w:hAnsi="Browallia New" w:cs="Browallia New"/>
          <w:sz w:val="28"/>
        </w:rPr>
        <w:t>separately from parent shareholders' equity.</w:t>
      </w:r>
    </w:p>
    <w:p w:rsidR="008D641B" w:rsidRPr="00260947" w:rsidRDefault="008D641B" w:rsidP="00260947">
      <w:pPr>
        <w:pStyle w:val="NoSpacing"/>
        <w:tabs>
          <w:tab w:val="left" w:pos="709"/>
        </w:tabs>
        <w:spacing w:before="120"/>
        <w:jc w:val="both"/>
        <w:rPr>
          <w:rFonts w:ascii="Browallia New" w:hAnsi="Browallia New" w:cs="Browallia New"/>
          <w:sz w:val="28"/>
        </w:rPr>
      </w:pPr>
      <w:r w:rsidRPr="00260947">
        <w:rPr>
          <w:rFonts w:ascii="Browallia New" w:hAnsi="Browallia New" w:cs="Browallia New"/>
          <w:sz w:val="28"/>
        </w:rPr>
        <w:t>2.3</w:t>
      </w:r>
      <w:r w:rsidRPr="00260947">
        <w:rPr>
          <w:rFonts w:ascii="Browallia New" w:hAnsi="Browallia New" w:cs="Browallia New"/>
          <w:sz w:val="28"/>
        </w:rPr>
        <w:tab/>
      </w:r>
      <w:r w:rsidR="006E5351" w:rsidRPr="00260947">
        <w:rPr>
          <w:rFonts w:ascii="Browallia New" w:hAnsi="Browallia New" w:cs="Browallia New"/>
          <w:sz w:val="28"/>
        </w:rPr>
        <w:t>Basis of preparation of separate financial statements</w:t>
      </w:r>
    </w:p>
    <w:p w:rsidR="00260947" w:rsidRPr="00260947" w:rsidRDefault="006E5351" w:rsidP="00260947">
      <w:pPr>
        <w:pStyle w:val="NoSpacing"/>
        <w:tabs>
          <w:tab w:val="left" w:pos="-3969"/>
        </w:tabs>
        <w:spacing w:before="120"/>
        <w:ind w:left="709"/>
        <w:jc w:val="both"/>
        <w:rPr>
          <w:rFonts w:ascii="Browallia New" w:hAnsi="Browallia New" w:cs="Browallia New"/>
          <w:b/>
          <w:bCs/>
          <w:sz w:val="28"/>
        </w:rPr>
      </w:pPr>
      <w:r w:rsidRPr="00260947">
        <w:rPr>
          <w:rFonts w:ascii="Browallia New" w:hAnsi="Browallia New" w:cs="Browallia New"/>
          <w:sz w:val="28"/>
        </w:rPr>
        <w:t>The separate financial statements, which present investments in subsidiaries under the cost method, have</w:t>
      </w:r>
      <w:r w:rsidRPr="00260947">
        <w:rPr>
          <w:rFonts w:ascii="Browallia New" w:hAnsi="Browallia New" w:cs="Browallia New"/>
          <w:sz w:val="28"/>
          <w:cs/>
        </w:rPr>
        <w:t xml:space="preserve"> </w:t>
      </w:r>
      <w:r w:rsidRPr="00260947">
        <w:rPr>
          <w:rFonts w:ascii="Browallia New" w:hAnsi="Browallia New" w:cs="Browallia New"/>
          <w:sz w:val="28"/>
        </w:rPr>
        <w:t>been prepared solely for the benefit of the public.</w:t>
      </w:r>
    </w:p>
    <w:p w:rsidR="006263B6" w:rsidRDefault="006263B6" w:rsidP="006263B6">
      <w:pPr>
        <w:pStyle w:val="NoSpacing"/>
        <w:tabs>
          <w:tab w:val="left" w:pos="-3969"/>
        </w:tabs>
        <w:spacing w:before="120" w:after="120"/>
        <w:ind w:left="709"/>
        <w:jc w:val="both"/>
        <w:rPr>
          <w:rFonts w:ascii="Browallia New" w:hAnsi="Browallia New" w:cs="Browallia New"/>
          <w:b/>
          <w:bCs/>
          <w:sz w:val="28"/>
        </w:rPr>
      </w:pPr>
      <w:r>
        <w:rPr>
          <w:rFonts w:ascii="Browallia New" w:hAnsi="Browallia New" w:cs="Browallia New"/>
          <w:b/>
          <w:bCs/>
          <w:sz w:val="28"/>
        </w:rPr>
        <w:br w:type="page"/>
      </w:r>
    </w:p>
    <w:p w:rsidR="008D641B" w:rsidRDefault="006E5351" w:rsidP="000658EB">
      <w:pPr>
        <w:pStyle w:val="NoSpacing"/>
        <w:numPr>
          <w:ilvl w:val="0"/>
          <w:numId w:val="6"/>
        </w:numPr>
        <w:ind w:left="709" w:hanging="709"/>
        <w:jc w:val="both"/>
        <w:rPr>
          <w:rFonts w:ascii="Browallia New" w:hAnsi="Browallia New" w:cs="Browallia New"/>
          <w:b/>
          <w:bCs/>
          <w:sz w:val="28"/>
        </w:rPr>
      </w:pPr>
      <w:r w:rsidRPr="00BD32F4">
        <w:rPr>
          <w:rFonts w:ascii="Browallia New" w:hAnsi="Browallia New" w:cs="Browallia New"/>
          <w:b/>
          <w:bCs/>
          <w:sz w:val="28"/>
        </w:rPr>
        <w:lastRenderedPageBreak/>
        <w:t>ADOPTION OF NEW ACCOUNTING STANDARDS</w:t>
      </w:r>
    </w:p>
    <w:p w:rsidR="009E552D" w:rsidRPr="009E552D" w:rsidRDefault="009E552D" w:rsidP="00096CB7">
      <w:pPr>
        <w:pStyle w:val="NoSpacing"/>
        <w:tabs>
          <w:tab w:val="left" w:pos="567"/>
        </w:tabs>
        <w:ind w:left="720"/>
        <w:jc w:val="both"/>
        <w:rPr>
          <w:rFonts w:ascii="Browallia New" w:hAnsi="Browallia New" w:cs="Browallia New"/>
          <w:b/>
          <w:bCs/>
          <w:sz w:val="16"/>
          <w:szCs w:val="16"/>
        </w:rPr>
      </w:pPr>
    </w:p>
    <w:p w:rsidR="005D52AA" w:rsidRDefault="005D52AA" w:rsidP="005D52AA">
      <w:pPr>
        <w:pStyle w:val="NoSpacing"/>
        <w:numPr>
          <w:ilvl w:val="1"/>
          <w:numId w:val="6"/>
        </w:numPr>
        <w:tabs>
          <w:tab w:val="left" w:pos="709"/>
        </w:tabs>
        <w:ind w:hanging="1632"/>
        <w:rPr>
          <w:rFonts w:ascii="Browallia New" w:hAnsi="Browallia New" w:cs="Browallia New"/>
          <w:sz w:val="28"/>
        </w:rPr>
      </w:pPr>
      <w:r w:rsidRPr="00AC5DCD">
        <w:rPr>
          <w:rFonts w:ascii="Browallia New" w:hAnsi="Browallia New" w:cs="Browallia New"/>
          <w:sz w:val="28"/>
        </w:rPr>
        <w:t xml:space="preserve">Adoption of new accounting standards effective in the current </w:t>
      </w:r>
      <w:r>
        <w:rPr>
          <w:rFonts w:ascii="Browallia New" w:hAnsi="Browallia New" w:cs="Browallia New"/>
          <w:sz w:val="28"/>
        </w:rPr>
        <w:t>year</w:t>
      </w:r>
    </w:p>
    <w:p w:rsidR="005D52AA" w:rsidRDefault="005D52AA" w:rsidP="005D52AA">
      <w:pPr>
        <w:pStyle w:val="NoSpacing"/>
        <w:spacing w:before="120" w:after="120"/>
        <w:ind w:left="709"/>
        <w:jc w:val="both"/>
        <w:rPr>
          <w:rFonts w:ascii="Browallia New" w:hAnsi="Browallia New" w:cs="Browallia New"/>
          <w:sz w:val="28"/>
        </w:rPr>
      </w:pPr>
      <w:r>
        <w:rPr>
          <w:rFonts w:ascii="Browallia New" w:hAnsi="Browallia New" w:cs="Browallia New"/>
          <w:sz w:val="28"/>
        </w:rPr>
        <w:t>During the year, the Company</w:t>
      </w:r>
      <w:r>
        <w:rPr>
          <w:rFonts w:ascii="Browallia New" w:hAnsi="Browallia New" w:cs="Browallia New" w:hint="cs"/>
          <w:sz w:val="28"/>
          <w:cs/>
        </w:rPr>
        <w:t xml:space="preserve"> </w:t>
      </w:r>
      <w:r>
        <w:rPr>
          <w:rFonts w:ascii="Browallia New" w:hAnsi="Browallia New" w:cs="Browallia New"/>
          <w:sz w:val="28"/>
        </w:rPr>
        <w:t xml:space="preserve">and its subsidiaries have adopted the revised </w:t>
      </w:r>
      <w:r>
        <w:rPr>
          <w:rFonts w:ascii="Browallia New" w:hAnsi="Browallia New" w:cs="Browallia New" w:hint="cs"/>
          <w:sz w:val="28"/>
          <w:cs/>
        </w:rPr>
        <w:t>(</w:t>
      </w:r>
      <w:r>
        <w:rPr>
          <w:rFonts w:ascii="Browallia New" w:hAnsi="Browallia New" w:cs="Browallia New"/>
          <w:sz w:val="28"/>
        </w:rPr>
        <w:t>revised 2015</w:t>
      </w:r>
      <w:r>
        <w:rPr>
          <w:rFonts w:ascii="Browallia New" w:hAnsi="Browallia New" w:cs="Browallia New" w:hint="cs"/>
          <w:sz w:val="28"/>
          <w:cs/>
        </w:rPr>
        <w:t xml:space="preserve">) </w:t>
      </w:r>
      <w:r>
        <w:rPr>
          <w:rFonts w:ascii="Browallia New" w:hAnsi="Browallia New" w:cs="Browallia New"/>
          <w:sz w:val="28"/>
        </w:rPr>
        <w:t xml:space="preserve">and new financial reporting standards and accounting treatment guidance issued by the Federation of Accounting Professions which become effective for fiscal years beginning on or after 1 January 2016. </w:t>
      </w:r>
    </w:p>
    <w:p w:rsidR="005D52AA" w:rsidRDefault="005D52AA" w:rsidP="005D52AA">
      <w:pPr>
        <w:pStyle w:val="NoSpacing"/>
        <w:spacing w:after="200"/>
        <w:ind w:left="720" w:hanging="11"/>
        <w:jc w:val="both"/>
        <w:rPr>
          <w:rFonts w:ascii="Browallia New" w:hAnsi="Browallia New" w:cs="Browallia New"/>
          <w:sz w:val="28"/>
        </w:rPr>
      </w:pPr>
      <w:r>
        <w:rPr>
          <w:rFonts w:ascii="Browallia New" w:hAnsi="Browallia New" w:cs="Browallia New"/>
          <w:sz w:val="28"/>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775C6E">
        <w:rPr>
          <w:rFonts w:ascii="Browallia New" w:hAnsi="Browallia New" w:cs="Browallia New"/>
          <w:sz w:val="28"/>
        </w:rPr>
        <w:t>’s and subsidiaries</w:t>
      </w:r>
      <w:r>
        <w:rPr>
          <w:rFonts w:ascii="Browallia New" w:hAnsi="Browallia New" w:cs="Browallia New"/>
          <w:sz w:val="28"/>
        </w:rPr>
        <w:t xml:space="preserve"> financial statements</w:t>
      </w:r>
    </w:p>
    <w:p w:rsidR="005D52AA" w:rsidRPr="00334E06" w:rsidRDefault="005D52AA" w:rsidP="005D52AA">
      <w:pPr>
        <w:pStyle w:val="NoSpacing"/>
        <w:spacing w:after="200"/>
        <w:rPr>
          <w:rFonts w:ascii="Browallia New" w:hAnsi="Browallia New" w:cs="Browallia New"/>
          <w:sz w:val="28"/>
        </w:rPr>
      </w:pPr>
      <w:r w:rsidRPr="00FC539F">
        <w:rPr>
          <w:rFonts w:ascii="Browallia New" w:hAnsi="Browallia New" w:cs="Browallia New"/>
          <w:sz w:val="28"/>
        </w:rPr>
        <w:t>3.2</w:t>
      </w:r>
      <w:r w:rsidRPr="00FC539F">
        <w:rPr>
          <w:rFonts w:ascii="Browallia New" w:hAnsi="Browallia New" w:cs="Browallia New"/>
          <w:sz w:val="28"/>
          <w:cs/>
        </w:rPr>
        <w:tab/>
      </w:r>
      <w:r w:rsidRPr="005169D8">
        <w:rPr>
          <w:rFonts w:ascii="Browallia New" w:hAnsi="Browallia New" w:cs="Browallia New"/>
          <w:sz w:val="28"/>
        </w:rPr>
        <w:t>Financial</w:t>
      </w:r>
      <w:r>
        <w:rPr>
          <w:rFonts w:ascii="Browallia New" w:hAnsi="Browallia New" w:cs="Browallia New"/>
          <w:sz w:val="28"/>
        </w:rPr>
        <w:t xml:space="preserve"> reporting Standards that will become</w:t>
      </w:r>
      <w:r w:rsidRPr="005169D8">
        <w:rPr>
          <w:rFonts w:ascii="Browallia New" w:hAnsi="Browallia New" w:cs="Browallia New"/>
          <w:sz w:val="28"/>
        </w:rPr>
        <w:t xml:space="preserve"> effective in the current year</w:t>
      </w:r>
    </w:p>
    <w:p w:rsidR="005D52AA" w:rsidRDefault="005D52AA" w:rsidP="005D52AA">
      <w:pPr>
        <w:pStyle w:val="NoSpacing"/>
        <w:spacing w:after="120"/>
        <w:ind w:left="720"/>
        <w:jc w:val="both"/>
        <w:rPr>
          <w:rFonts w:ascii="Browallia New" w:hAnsi="Browallia New" w:cs="Browallia New"/>
          <w:sz w:val="28"/>
        </w:rPr>
      </w:pPr>
      <w:r>
        <w:rPr>
          <w:rFonts w:ascii="Browallia New" w:hAnsi="Browallia New" w:cs="Browallia New"/>
          <w:sz w:val="28"/>
        </w:rPr>
        <w:t xml:space="preserve">During the current year, the Federation of Accounting Professions issued a number of the revised financial reporting standards and interpretations </w:t>
      </w:r>
      <w:r>
        <w:rPr>
          <w:rFonts w:ascii="Browallia New" w:hAnsi="Browallia New" w:cs="Browallia New" w:hint="cs"/>
          <w:sz w:val="28"/>
          <w:cs/>
        </w:rPr>
        <w:t>(</w:t>
      </w:r>
      <w:r>
        <w:rPr>
          <w:rFonts w:ascii="Browallia New" w:hAnsi="Browallia New" w:cs="Browallia New"/>
          <w:sz w:val="28"/>
        </w:rPr>
        <w:t>revised 2016</w:t>
      </w:r>
      <w:r>
        <w:rPr>
          <w:rFonts w:ascii="Browallia New" w:hAnsi="Browallia New" w:cs="Browallia New" w:hint="cs"/>
          <w:sz w:val="28"/>
          <w:cs/>
        </w:rPr>
        <w:t xml:space="preserve">) </w:t>
      </w:r>
      <w:r>
        <w:rPr>
          <w:rFonts w:ascii="Browallia New" w:hAnsi="Browallia New" w:cs="Browallia New"/>
          <w:sz w:val="28"/>
        </w:rPr>
        <w:t>which is effective for fiscal years beginning on or after 1 January 2017. These financial reporting standards were aimed at alignment with the corresponding towards revision of wording and terminology, and terminology, and provision of interpretations and accounting guidance to users of standards.  The Company and its subsidiaries have not applied such standards before the effective period.</w:t>
      </w:r>
    </w:p>
    <w:p w:rsidR="005D52AA" w:rsidRDefault="005D52AA" w:rsidP="005D52AA">
      <w:pPr>
        <w:pStyle w:val="NoSpacing"/>
        <w:ind w:left="709"/>
        <w:jc w:val="both"/>
        <w:rPr>
          <w:rFonts w:ascii="Browallia New" w:hAnsi="Browallia New" w:cs="Browallia New"/>
          <w:sz w:val="28"/>
        </w:rPr>
      </w:pPr>
      <w:r>
        <w:rPr>
          <w:rFonts w:ascii="Browallia New" w:hAnsi="Browallia New" w:cs="Browallia New"/>
          <w:sz w:val="28"/>
        </w:rPr>
        <w:t>The management of the Company believe that the revised and new financial reporting standards and interpretation will not have any significant impact on the financial statements when they are initially applied.</w:t>
      </w:r>
      <w:r w:rsidR="00775C6E">
        <w:rPr>
          <w:rFonts w:ascii="Browallia New" w:hAnsi="Browallia New" w:cs="Browallia New"/>
          <w:sz w:val="28"/>
        </w:rPr>
        <w:t xml:space="preserve">  However, some of these financial reporting standards involve changes to key principles, as follows:</w:t>
      </w:r>
    </w:p>
    <w:p w:rsidR="005D52AA" w:rsidRPr="00775C6E" w:rsidRDefault="005D52AA" w:rsidP="005D52AA">
      <w:pPr>
        <w:pStyle w:val="NoSpacing"/>
        <w:ind w:left="709"/>
        <w:jc w:val="both"/>
        <w:rPr>
          <w:rFonts w:ascii="Browallia New" w:hAnsi="Browallia New" w:cs="Browallia New"/>
          <w:sz w:val="10"/>
          <w:szCs w:val="10"/>
          <w:cs/>
        </w:rPr>
      </w:pPr>
    </w:p>
    <w:p w:rsidR="00775C6E" w:rsidRPr="00DE3ECF" w:rsidRDefault="00775C6E" w:rsidP="00775C6E">
      <w:pPr>
        <w:pStyle w:val="NoSpacing"/>
        <w:spacing w:after="120"/>
        <w:ind w:left="720" w:hanging="11"/>
        <w:jc w:val="both"/>
        <w:rPr>
          <w:rFonts w:ascii="Browallia New" w:hAnsi="Browallia New" w:cs="Browallia New"/>
          <w:sz w:val="28"/>
        </w:rPr>
      </w:pPr>
      <w:r w:rsidRPr="00DE3ECF">
        <w:rPr>
          <w:rFonts w:ascii="Browallia New" w:hAnsi="Browallia New" w:cs="Browallia New"/>
          <w:sz w:val="28"/>
        </w:rPr>
        <w:t>TAS 27</w:t>
      </w:r>
      <w:r>
        <w:rPr>
          <w:rFonts w:ascii="Browallia New" w:hAnsi="Browallia New" w:cs="Browallia New"/>
          <w:sz w:val="28"/>
        </w:rPr>
        <w:t xml:space="preserve"> (revised 2016) Separate Financial Statements</w:t>
      </w:r>
    </w:p>
    <w:p w:rsidR="00096CB7" w:rsidRDefault="00775C6E" w:rsidP="00775C6E">
      <w:pPr>
        <w:pStyle w:val="NoSpacing"/>
        <w:spacing w:after="200"/>
        <w:ind w:left="720" w:hanging="720"/>
        <w:jc w:val="both"/>
        <w:rPr>
          <w:rFonts w:ascii="Browallia New" w:hAnsi="Browallia New" w:cs="Browallia New"/>
          <w:sz w:val="28"/>
        </w:rPr>
      </w:pPr>
      <w:r w:rsidRPr="00DD1E87">
        <w:rPr>
          <w:rFonts w:ascii="Browallia New" w:hAnsi="Browallia New" w:cs="Browallia New"/>
          <w:sz w:val="28"/>
        </w:rPr>
        <w:tab/>
      </w:r>
      <w:r>
        <w:rPr>
          <w:rFonts w:ascii="Browallia New" w:hAnsi="Browallia New" w:cs="Browallia New"/>
          <w:sz w:val="28"/>
        </w:rPr>
        <w:t>This revised standard stipulates an additional option to account for investments in subsidiaries,  joint ventures and associates in the separate financial statements under the equity method, as described in TAS 28 (revised 2016) Investments in Associates and Joint Ventures.  However, the entity is to apply the same accounting treatment for each category of investment.  If an entity elects to account for such investment using the equity method in the separate financial statements,  it has to adjust the transaction retrospectively.</w:t>
      </w:r>
    </w:p>
    <w:p w:rsidR="00096CB7" w:rsidRDefault="00096CB7" w:rsidP="00096CB7">
      <w:pPr>
        <w:pStyle w:val="NoSpacing"/>
        <w:ind w:left="720" w:hanging="720"/>
        <w:jc w:val="both"/>
        <w:rPr>
          <w:rFonts w:ascii="Browallia New" w:hAnsi="Browallia New" w:cs="Browallia New"/>
          <w:sz w:val="28"/>
        </w:rPr>
      </w:pPr>
      <w:r>
        <w:rPr>
          <w:rFonts w:ascii="Browallia New" w:hAnsi="Browallia New" w:cs="Browallia New" w:hint="cs"/>
          <w:sz w:val="28"/>
          <w:cs/>
        </w:rPr>
        <w:tab/>
      </w:r>
      <w:r w:rsidR="00775C6E">
        <w:rPr>
          <w:rFonts w:ascii="Browallia New" w:hAnsi="Browallia New" w:cs="Browallia New"/>
          <w:sz w:val="28"/>
        </w:rPr>
        <w:t>This standard will not have any significant impact on the financial statements of the Company and its subsidiaries because the management has decided to continue accounting for such investments under the cost method in the separate financial statements.</w:t>
      </w:r>
    </w:p>
    <w:p w:rsidR="00161C0D" w:rsidRDefault="00161C0D" w:rsidP="00AF6A1E">
      <w:pPr>
        <w:pStyle w:val="NoSpacing"/>
        <w:tabs>
          <w:tab w:val="left" w:pos="-3828"/>
        </w:tabs>
        <w:ind w:left="567" w:hanging="3119"/>
        <w:jc w:val="distribute"/>
        <w:rPr>
          <w:rFonts w:ascii="Browallia New" w:hAnsi="Browallia New" w:cs="Browallia New"/>
          <w:spacing w:val="-4"/>
          <w:sz w:val="28"/>
        </w:rPr>
      </w:pPr>
    </w:p>
    <w:p w:rsidR="00096CB7" w:rsidRDefault="00096CB7" w:rsidP="00AF6A1E">
      <w:pPr>
        <w:pStyle w:val="NoSpacing"/>
        <w:tabs>
          <w:tab w:val="left" w:pos="-3828"/>
        </w:tabs>
        <w:ind w:left="567" w:hanging="3119"/>
        <w:jc w:val="distribute"/>
        <w:rPr>
          <w:rFonts w:ascii="Browallia New" w:hAnsi="Browallia New" w:cs="Browallia New"/>
          <w:spacing w:val="-4"/>
          <w:sz w:val="28"/>
        </w:rPr>
      </w:pPr>
    </w:p>
    <w:p w:rsidR="00BE31B1" w:rsidRDefault="00BE31B1" w:rsidP="00AF6A1E">
      <w:pPr>
        <w:pStyle w:val="NoSpacing"/>
        <w:tabs>
          <w:tab w:val="left" w:pos="-3828"/>
        </w:tabs>
        <w:ind w:left="567" w:hanging="3119"/>
        <w:jc w:val="distribute"/>
        <w:rPr>
          <w:rFonts w:ascii="Browallia New" w:hAnsi="Browallia New" w:cs="Browallia New"/>
          <w:spacing w:val="-4"/>
          <w:sz w:val="28"/>
        </w:rPr>
      </w:pPr>
    </w:p>
    <w:p w:rsidR="00BE31B1" w:rsidRDefault="00BE31B1" w:rsidP="00AF6A1E">
      <w:pPr>
        <w:pStyle w:val="NoSpacing"/>
        <w:tabs>
          <w:tab w:val="left" w:pos="-3828"/>
        </w:tabs>
        <w:ind w:left="567" w:hanging="3119"/>
        <w:jc w:val="distribute"/>
        <w:rPr>
          <w:rFonts w:ascii="Browallia New" w:hAnsi="Browallia New" w:cs="Browallia New"/>
          <w:spacing w:val="-4"/>
          <w:sz w:val="28"/>
        </w:rPr>
      </w:pPr>
    </w:p>
    <w:p w:rsidR="00BE31B1" w:rsidRDefault="00BE31B1" w:rsidP="00AF6A1E">
      <w:pPr>
        <w:pStyle w:val="NoSpacing"/>
        <w:tabs>
          <w:tab w:val="left" w:pos="-3828"/>
        </w:tabs>
        <w:ind w:left="567" w:hanging="3119"/>
        <w:jc w:val="distribute"/>
        <w:rPr>
          <w:rFonts w:ascii="Browallia New" w:hAnsi="Browallia New" w:cs="Browallia New"/>
          <w:spacing w:val="-4"/>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1E401D" w:rsidRPr="00BD32F4" w:rsidRDefault="00D74E0F" w:rsidP="000D2D11">
      <w:pPr>
        <w:pStyle w:val="NoSpacing"/>
        <w:numPr>
          <w:ilvl w:val="0"/>
          <w:numId w:val="2"/>
        </w:numPr>
        <w:ind w:hanging="720"/>
        <w:rPr>
          <w:rFonts w:ascii="Browallia New" w:hAnsi="Browallia New" w:cs="Browallia New"/>
          <w:b/>
          <w:bCs/>
          <w:sz w:val="28"/>
        </w:rPr>
      </w:pPr>
      <w:r>
        <w:rPr>
          <w:rFonts w:ascii="Browallia New" w:hAnsi="Browallia New" w:cs="Browallia New"/>
          <w:b/>
          <w:bCs/>
          <w:sz w:val="28"/>
        </w:rPr>
        <w:lastRenderedPageBreak/>
        <w:t xml:space="preserve">SIGNIFICANT </w:t>
      </w:r>
      <w:r w:rsidR="00AF7961" w:rsidRPr="00BD32F4">
        <w:rPr>
          <w:rFonts w:ascii="Browallia New" w:hAnsi="Browallia New" w:cs="Browallia New"/>
          <w:b/>
          <w:bCs/>
          <w:sz w:val="28"/>
        </w:rPr>
        <w:t>ACCOUNTING POLICIES</w:t>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The consolidated and separate financial statements are prepared on the historical cost basis in measuring the value</w:t>
      </w:r>
      <w:r w:rsidRPr="00AC5DCD">
        <w:rPr>
          <w:rFonts w:ascii="Browallia New" w:hAnsi="Browallia New" w:cs="Browallia New" w:hint="cs"/>
          <w:sz w:val="28"/>
          <w:cs/>
        </w:rPr>
        <w:t xml:space="preserve"> </w:t>
      </w:r>
      <w:r w:rsidRPr="00AC5DCD">
        <w:rPr>
          <w:rFonts w:ascii="Browallia New" w:hAnsi="Browallia New" w:cs="Browallia New"/>
          <w:sz w:val="28"/>
        </w:rPr>
        <w:t>of the component of financial statements except as described in the each following accounting policies.</w:t>
      </w:r>
    </w:p>
    <w:p w:rsidR="000D2D11" w:rsidRDefault="000D2D11" w:rsidP="000D2D11">
      <w:pPr>
        <w:pStyle w:val="NoSpacing"/>
        <w:spacing w:before="120"/>
        <w:ind w:left="709"/>
        <w:jc w:val="both"/>
        <w:rPr>
          <w:rFonts w:ascii="Browallia New" w:hAnsi="Browallia New" w:cs="Browallia New"/>
          <w:sz w:val="28"/>
        </w:rPr>
      </w:pPr>
      <w:r>
        <w:rPr>
          <w:rFonts w:ascii="Browallia New" w:hAnsi="Browallia New" w:cs="Browallia New"/>
          <w:sz w:val="28"/>
        </w:rPr>
        <w:t>The accounting policies set out below have been applied consistently to all periods presented in these financial statements.</w:t>
      </w:r>
    </w:p>
    <w:p w:rsidR="000D2D11" w:rsidRPr="00AC5DCD" w:rsidRDefault="000D2D11" w:rsidP="000658EB">
      <w:pPr>
        <w:pStyle w:val="NoSpacing"/>
        <w:numPr>
          <w:ilvl w:val="0"/>
          <w:numId w:val="13"/>
        </w:numPr>
        <w:spacing w:before="120"/>
        <w:ind w:hanging="720"/>
        <w:jc w:val="both"/>
        <w:rPr>
          <w:rFonts w:ascii="Browallia New" w:hAnsi="Browallia New" w:cs="Browallia New"/>
          <w:sz w:val="28"/>
        </w:rPr>
      </w:pPr>
      <w:r w:rsidRPr="00AC5DCD">
        <w:rPr>
          <w:rFonts w:ascii="Browallia New" w:hAnsi="Browallia New" w:cs="Browallia New"/>
          <w:sz w:val="28"/>
        </w:rPr>
        <w:t>Recognition of revenues</w:t>
      </w:r>
    </w:p>
    <w:p w:rsidR="000D2D11" w:rsidRPr="00AC5DCD" w:rsidRDefault="000D2D11" w:rsidP="000D2D11">
      <w:pPr>
        <w:pStyle w:val="NoSpacing"/>
        <w:spacing w:before="120"/>
        <w:ind w:left="709"/>
        <w:jc w:val="both"/>
        <w:rPr>
          <w:rFonts w:ascii="Browallia New" w:hAnsi="Browallia New" w:cs="Browallia New"/>
          <w:sz w:val="28"/>
        </w:rPr>
      </w:pPr>
      <w:r>
        <w:rPr>
          <w:rFonts w:ascii="Browallia New" w:hAnsi="Browallia New" w:cs="Browallia New"/>
          <w:sz w:val="28"/>
        </w:rPr>
        <w:t xml:space="preserve">Revenue is recognized </w:t>
      </w:r>
      <w:r w:rsidRPr="00AC5DCD">
        <w:rPr>
          <w:rFonts w:ascii="Browallia New" w:hAnsi="Browallia New" w:cs="Browallia New"/>
          <w:sz w:val="28"/>
        </w:rPr>
        <w:t>when it is probable that the economic benefits associated with the transaction will flow the enterprise and the amount of the revenue can be measured reliably.</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Sales of goods are recognized when the significant risks and rewards of ownership of the goods have passed to the buyer.  Sales are the invoiced value, excluding value added tax, of goods supplied after deducting discounts and allowances.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Rental income is recognized on a straight-line basis over the term of the lease.</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Interest income is recognized on a time proportion basis that takes into account of the effective yield on the assets.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Dividend received is recognized when the right to receive the dividends is established.</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Other income is recognized on an accrual basis.</w:t>
      </w:r>
    </w:p>
    <w:p w:rsidR="000D2D11" w:rsidRPr="00AC5DCD" w:rsidRDefault="000D2D11" w:rsidP="000658EB">
      <w:pPr>
        <w:pStyle w:val="NoSpacing"/>
        <w:numPr>
          <w:ilvl w:val="0"/>
          <w:numId w:val="13"/>
        </w:numPr>
        <w:spacing w:before="120"/>
        <w:ind w:hanging="720"/>
        <w:jc w:val="both"/>
        <w:rPr>
          <w:rFonts w:ascii="Browallia New" w:hAnsi="Browallia New" w:cs="Browallia New"/>
          <w:sz w:val="28"/>
        </w:rPr>
      </w:pPr>
      <w:r w:rsidRPr="00AC5DCD">
        <w:rPr>
          <w:rFonts w:ascii="Browallia New" w:hAnsi="Browallia New" w:cs="Browallia New"/>
          <w:sz w:val="28"/>
        </w:rPr>
        <w:t>Cash and cash equivalent</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Cash and cash equivalent consist of cash on hand, bank deposits, and all highly liquid </w:t>
      </w:r>
      <w:r>
        <w:rPr>
          <w:rFonts w:ascii="Browallia New" w:hAnsi="Browallia New" w:cs="Browallia New"/>
          <w:sz w:val="28"/>
        </w:rPr>
        <w:t>investments</w:t>
      </w:r>
      <w:r w:rsidRPr="00AC5DCD">
        <w:rPr>
          <w:rFonts w:ascii="Browallia New" w:hAnsi="Browallia New" w:cs="Browallia New"/>
          <w:sz w:val="28"/>
        </w:rPr>
        <w:t xml:space="preserve"> with financial institution </w:t>
      </w:r>
      <w:r w:rsidR="0090598F">
        <w:rPr>
          <w:rFonts w:ascii="Browallia New" w:hAnsi="Browallia New" w:cs="Browallia New"/>
          <w:sz w:val="28"/>
        </w:rPr>
        <w:t>with an original maturities of three</w:t>
      </w:r>
      <w:r w:rsidRPr="00AC5DCD">
        <w:rPr>
          <w:rFonts w:ascii="Browallia New" w:hAnsi="Browallia New" w:cs="Browallia New"/>
          <w:sz w:val="28"/>
        </w:rPr>
        <w:t xml:space="preserve"> month or less, which are not restricted to any use.</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Time deposits with maturity exceed three-month period but less than twelve-month period are recorded as current investment (if any).</w:t>
      </w:r>
    </w:p>
    <w:p w:rsidR="000D2D11" w:rsidRPr="00AC5DCD" w:rsidRDefault="000D2D11" w:rsidP="000D2D11">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Cash at banks that have restricted in</w:t>
      </w:r>
      <w:r>
        <w:rPr>
          <w:rFonts w:ascii="Browallia New" w:hAnsi="Browallia New" w:cs="Browallia New"/>
          <w:sz w:val="28"/>
        </w:rPr>
        <w:t xml:space="preserve"> </w:t>
      </w:r>
      <w:r w:rsidRPr="00AC5DCD">
        <w:rPr>
          <w:rFonts w:ascii="Browallia New" w:hAnsi="Browallia New" w:cs="Browallia New"/>
          <w:sz w:val="28"/>
        </w:rPr>
        <w:t>use are prese</w:t>
      </w:r>
      <w:r>
        <w:rPr>
          <w:rFonts w:ascii="Browallia New" w:hAnsi="Browallia New" w:cs="Browallia New"/>
          <w:sz w:val="28"/>
        </w:rPr>
        <w:t>nted separately as "Deposits at</w:t>
      </w:r>
      <w:r w:rsidRPr="00AC5DCD">
        <w:rPr>
          <w:rFonts w:ascii="Browallia New" w:hAnsi="Browallia New" w:cs="Browallia New"/>
          <w:sz w:val="28"/>
        </w:rPr>
        <w:t xml:space="preserve"> bank held as collateral" under non-current assets in the statement of financial position.</w:t>
      </w:r>
    </w:p>
    <w:p w:rsidR="000D2D11" w:rsidRPr="00470939" w:rsidRDefault="000D2D11" w:rsidP="000658EB">
      <w:pPr>
        <w:pStyle w:val="NoSpacing"/>
        <w:numPr>
          <w:ilvl w:val="0"/>
          <w:numId w:val="13"/>
        </w:numPr>
        <w:spacing w:before="120"/>
        <w:ind w:hanging="720"/>
        <w:jc w:val="both"/>
        <w:rPr>
          <w:rFonts w:ascii="Browallia New" w:hAnsi="Browallia New" w:cs="Browallia New"/>
          <w:sz w:val="28"/>
        </w:rPr>
      </w:pPr>
      <w:r w:rsidRPr="00216105">
        <w:rPr>
          <w:rFonts w:ascii="Browallia New" w:hAnsi="Browallia New" w:cs="Browallia New"/>
          <w:sz w:val="28"/>
        </w:rPr>
        <w:t>Trade and other accounts receivable and allowance for doubtful accounts</w:t>
      </w:r>
    </w:p>
    <w:p w:rsidR="000D2D11" w:rsidRPr="00AC5DCD" w:rsidRDefault="000D2D11" w:rsidP="0090598F">
      <w:pPr>
        <w:pStyle w:val="NoSpacing"/>
        <w:spacing w:before="120"/>
        <w:ind w:left="709"/>
        <w:rPr>
          <w:rFonts w:ascii="Browallia New" w:hAnsi="Browallia New" w:cs="Browallia New"/>
          <w:sz w:val="28"/>
        </w:rPr>
      </w:pPr>
      <w:r w:rsidRPr="00AC5DCD">
        <w:rPr>
          <w:rFonts w:ascii="Browallia New" w:hAnsi="Browallia New" w:cs="Browallia New"/>
          <w:sz w:val="28"/>
        </w:rPr>
        <w:t>Trade and other accounts receivable are stated at the net realizable value.</w:t>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The Company and its subsidiaries provides allowance for doubtful accounts for estimated losses</w:t>
      </w:r>
      <w:r w:rsidRPr="00AC5DCD">
        <w:rPr>
          <w:rFonts w:ascii="Browallia New" w:hAnsi="Browallia New" w:cs="Browallia New" w:hint="cs"/>
          <w:sz w:val="28"/>
          <w:cs/>
        </w:rPr>
        <w:t xml:space="preserve"> </w:t>
      </w:r>
      <w:r w:rsidR="00CF515B">
        <w:rPr>
          <w:rFonts w:ascii="Browallia New" w:hAnsi="Browallia New" w:cs="Browallia New"/>
          <w:sz w:val="28"/>
        </w:rPr>
        <w:t>that may incur in coll</w:t>
      </w:r>
      <w:r w:rsidRPr="00AC5DCD">
        <w:rPr>
          <w:rFonts w:ascii="Browallia New" w:hAnsi="Browallia New" w:cs="Browallia New"/>
          <w:sz w:val="28"/>
        </w:rPr>
        <w:t>ection of receivables.  The allowance is based on collection experiences and current status of</w:t>
      </w:r>
      <w:r w:rsidRPr="00AC5DCD">
        <w:rPr>
          <w:rFonts w:ascii="Browallia New" w:hAnsi="Browallia New" w:cs="Browallia New" w:hint="cs"/>
          <w:sz w:val="28"/>
          <w:cs/>
        </w:rPr>
        <w:t xml:space="preserve"> </w:t>
      </w:r>
      <w:r w:rsidRPr="00AC5DCD">
        <w:rPr>
          <w:rFonts w:ascii="Browallia New" w:hAnsi="Browallia New" w:cs="Browallia New"/>
          <w:sz w:val="28"/>
        </w:rPr>
        <w:t>receivables outstanding as the reporting date.</w:t>
      </w:r>
    </w:p>
    <w:p w:rsidR="00096CB7" w:rsidRDefault="00096CB7" w:rsidP="001A3EBA">
      <w:pPr>
        <w:pStyle w:val="NoSpacing"/>
        <w:spacing w:before="120"/>
        <w:jc w:val="both"/>
        <w:rPr>
          <w:rFonts w:ascii="Browallia New" w:hAnsi="Browallia New" w:cs="Browallia New"/>
          <w:sz w:val="28"/>
        </w:rPr>
      </w:pPr>
    </w:p>
    <w:p w:rsidR="001A3EBA" w:rsidRDefault="001A3EBA" w:rsidP="001A3EBA">
      <w:pPr>
        <w:pStyle w:val="NoSpacing"/>
        <w:spacing w:before="120"/>
        <w:jc w:val="both"/>
        <w:rPr>
          <w:rFonts w:ascii="Browallia New" w:hAnsi="Browallia New" w:cs="Browallia New"/>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096CB7" w:rsidRPr="00BD32F4" w:rsidRDefault="00096CB7" w:rsidP="000658EB">
      <w:pPr>
        <w:pStyle w:val="NoSpacing"/>
        <w:numPr>
          <w:ilvl w:val="0"/>
          <w:numId w:val="14"/>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0D2D11" w:rsidRPr="00AC5DCD" w:rsidRDefault="000D2D11" w:rsidP="000658EB">
      <w:pPr>
        <w:pStyle w:val="NoSpacing"/>
        <w:numPr>
          <w:ilvl w:val="0"/>
          <w:numId w:val="13"/>
        </w:numPr>
        <w:spacing w:before="120"/>
        <w:ind w:hanging="720"/>
        <w:jc w:val="both"/>
        <w:rPr>
          <w:rFonts w:ascii="Browallia New" w:hAnsi="Browallia New" w:cs="Browallia New"/>
          <w:sz w:val="28"/>
        </w:rPr>
      </w:pPr>
      <w:r w:rsidRPr="00AC5DCD">
        <w:rPr>
          <w:rFonts w:ascii="Browallia New" w:hAnsi="Browallia New" w:cs="Browallia New"/>
          <w:sz w:val="28"/>
        </w:rPr>
        <w:t>Inventories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Finished goods and work in process are valued at the lower of cost or net realizable value.</w:t>
      </w:r>
      <w:r w:rsidR="00775C6E">
        <w:rPr>
          <w:rFonts w:ascii="Browallia New" w:hAnsi="Browallia New" w:cs="Browallia New"/>
          <w:sz w:val="28"/>
        </w:rPr>
        <w:t>, cost determined by FIFO method.</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Raw materials and packing are valued at lower of cost or net realizable value, cost is determined by FIFO method.</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AC5DCD">
        <w:rPr>
          <w:rFonts w:ascii="Browallia New" w:hAnsi="Browallia New" w:cs="Browallia New"/>
          <w:sz w:val="28"/>
        </w:rPr>
        <w:t>labour</w:t>
      </w:r>
      <w:proofErr w:type="spellEnd"/>
      <w:r w:rsidRPr="00AC5DCD">
        <w:rPr>
          <w:rFonts w:ascii="Browallia New" w:hAnsi="Browallia New" w:cs="Browallia New"/>
          <w:sz w:val="28"/>
        </w:rPr>
        <w:t xml:space="preserve">, other direct costs and related production overheads, the latter being allocated on the basis of normal operating activities. </w:t>
      </w:r>
    </w:p>
    <w:p w:rsidR="000D2D11" w:rsidRPr="00AC5DCD" w:rsidRDefault="00B26CD5" w:rsidP="000D2D11">
      <w:pPr>
        <w:pStyle w:val="NoSpacing"/>
        <w:spacing w:before="120"/>
        <w:ind w:left="709"/>
        <w:jc w:val="both"/>
        <w:rPr>
          <w:rFonts w:ascii="Browallia New" w:hAnsi="Browallia New" w:cs="Browallia New"/>
          <w:sz w:val="28"/>
        </w:rPr>
      </w:pPr>
      <w:r>
        <w:rPr>
          <w:rFonts w:ascii="Browallia New" w:hAnsi="Browallia New" w:cs="Browallia New"/>
          <w:sz w:val="28"/>
        </w:rPr>
        <w:t>Net realiz</w:t>
      </w:r>
      <w:r w:rsidR="000D2D11" w:rsidRPr="00AC5DCD">
        <w:rPr>
          <w:rFonts w:ascii="Browallia New" w:hAnsi="Browallia New" w:cs="Browallia New"/>
          <w:sz w:val="28"/>
        </w:rPr>
        <w:t>able value is the estimation of the selling price in the ordinary course of business, less the costs of completion and selling expenses.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An allowance is made for all deteriorated, damaged, obsolete and slow-moving merchandise inventories.</w:t>
      </w:r>
    </w:p>
    <w:p w:rsidR="000D2D11" w:rsidRPr="00AC5DCD" w:rsidRDefault="000D2D11" w:rsidP="000658EB">
      <w:pPr>
        <w:pStyle w:val="NoSpacing"/>
        <w:numPr>
          <w:ilvl w:val="0"/>
          <w:numId w:val="13"/>
        </w:numPr>
        <w:spacing w:before="120"/>
        <w:ind w:hanging="720"/>
        <w:jc w:val="both"/>
        <w:rPr>
          <w:rFonts w:ascii="Browallia New" w:hAnsi="Browallia New" w:cs="Browallia New"/>
          <w:sz w:val="28"/>
        </w:rPr>
      </w:pPr>
      <w:r w:rsidRPr="00AC5DCD">
        <w:rPr>
          <w:rFonts w:ascii="Browallia New" w:hAnsi="Browallia New" w:cs="Browallia New"/>
          <w:sz w:val="28"/>
        </w:rPr>
        <w:t>Investments</w:t>
      </w:r>
    </w:p>
    <w:p w:rsidR="000D2D11" w:rsidRPr="00AC5DCD" w:rsidRDefault="000D2D11" w:rsidP="000658EB">
      <w:pPr>
        <w:pStyle w:val="NoSpacing"/>
        <w:numPr>
          <w:ilvl w:val="0"/>
          <w:numId w:val="9"/>
        </w:numPr>
        <w:spacing w:before="120"/>
        <w:ind w:left="709" w:hanging="709"/>
        <w:jc w:val="both"/>
        <w:rPr>
          <w:rFonts w:ascii="Browallia New" w:hAnsi="Browallia New" w:cs="Browallia New"/>
          <w:sz w:val="28"/>
        </w:rPr>
      </w:pPr>
      <w:r w:rsidRPr="00AC5DCD">
        <w:rPr>
          <w:rFonts w:ascii="Browallia New" w:hAnsi="Browallia New" w:cs="Browallia New"/>
          <w:sz w:val="28"/>
        </w:rPr>
        <w:t>Investment in the subsidiaries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Investments in the subsidiaries in the separate financial statement are stated at cost net allowance for impairment loss (if any).</w:t>
      </w:r>
    </w:p>
    <w:p w:rsidR="000D2D11" w:rsidRPr="00AC5DCD" w:rsidRDefault="000D2D11" w:rsidP="000658EB">
      <w:pPr>
        <w:pStyle w:val="NoSpacing"/>
        <w:numPr>
          <w:ilvl w:val="0"/>
          <w:numId w:val="9"/>
        </w:numPr>
        <w:spacing w:before="120"/>
        <w:ind w:left="709" w:hanging="709"/>
        <w:jc w:val="both"/>
        <w:rPr>
          <w:rFonts w:ascii="Browallia New" w:hAnsi="Browallia New" w:cs="Browallia New"/>
          <w:sz w:val="28"/>
        </w:rPr>
      </w:pPr>
      <w:r w:rsidRPr="00AC5DCD">
        <w:rPr>
          <w:rFonts w:ascii="Browallia New" w:hAnsi="Browallia New" w:cs="Browallia New"/>
          <w:sz w:val="28"/>
        </w:rPr>
        <w:t>Investment in available-for-sale securities</w:t>
      </w:r>
    </w:p>
    <w:p w:rsidR="000D2D11" w:rsidRPr="00AC5DCD" w:rsidRDefault="000D2D11" w:rsidP="000D2D11">
      <w:pPr>
        <w:pStyle w:val="NoSpacing"/>
        <w:jc w:val="thaiDistribute"/>
        <w:rPr>
          <w:rFonts w:ascii="Browallia New" w:hAnsi="Browallia New" w:cs="Browallia New"/>
          <w:sz w:val="10"/>
          <w:szCs w:val="10"/>
        </w:rPr>
      </w:pPr>
    </w:p>
    <w:p w:rsidR="000D2D11" w:rsidRPr="00161ADF" w:rsidRDefault="00161ADF" w:rsidP="000D2D11">
      <w:pPr>
        <w:pStyle w:val="NoSpacing"/>
        <w:ind w:left="709"/>
        <w:jc w:val="thaiDistribute"/>
        <w:rPr>
          <w:rFonts w:ascii="Browallia New" w:hAnsi="Browallia New" w:cs="Browallia New"/>
          <w:sz w:val="28"/>
        </w:rPr>
      </w:pPr>
      <w:r w:rsidRPr="00161ADF">
        <w:rPr>
          <w:rFonts w:ascii="Browallia New" w:hAnsi="Browallia New" w:cs="Browallia New"/>
          <w:sz w:val="28"/>
        </w:rPr>
        <w:t xml:space="preserve">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w:t>
      </w:r>
      <w:r w:rsidRPr="00161ADF">
        <w:rPr>
          <w:rFonts w:ascii="Browallia New" w:hAnsi="Browallia New" w:cs="Browallia New"/>
          <w:bCs/>
          <w:sz w:val="28"/>
        </w:rPr>
        <w:t>profit or loss</w:t>
      </w:r>
      <w:r>
        <w:rPr>
          <w:rFonts w:ascii="Browallia New" w:hAnsi="Browallia New" w:cs="Browallia New" w:hint="cs"/>
          <w:bCs/>
          <w:sz w:val="28"/>
          <w:cs/>
        </w:rPr>
        <w:t>.</w:t>
      </w:r>
    </w:p>
    <w:p w:rsidR="000D2D11" w:rsidRPr="000D2D11" w:rsidRDefault="000D2D11" w:rsidP="000D2D11">
      <w:pPr>
        <w:pStyle w:val="NoSpacing"/>
        <w:ind w:left="709"/>
        <w:jc w:val="thaiDistribute"/>
        <w:rPr>
          <w:rFonts w:ascii="Browallia New" w:hAnsi="Browallia New" w:cs="Browallia New"/>
          <w:sz w:val="10"/>
          <w:szCs w:val="10"/>
        </w:rPr>
      </w:pPr>
    </w:p>
    <w:p w:rsidR="000D2D11" w:rsidRPr="00AC5DCD" w:rsidRDefault="000D2D11" w:rsidP="000658EB">
      <w:pPr>
        <w:pStyle w:val="NoSpacing"/>
        <w:numPr>
          <w:ilvl w:val="0"/>
          <w:numId w:val="9"/>
        </w:numPr>
        <w:ind w:left="709" w:hanging="709"/>
        <w:jc w:val="both"/>
        <w:rPr>
          <w:rFonts w:ascii="Browallia New" w:hAnsi="Browallia New" w:cs="Browallia New"/>
          <w:sz w:val="28"/>
        </w:rPr>
      </w:pPr>
      <w:r w:rsidRPr="00AC5DCD">
        <w:rPr>
          <w:rFonts w:ascii="Browallia New" w:hAnsi="Browallia New" w:cs="Browallia New"/>
          <w:sz w:val="28"/>
        </w:rPr>
        <w:t>Long-term investment in non-marketable securities</w:t>
      </w:r>
    </w:p>
    <w:p w:rsidR="000D2D11" w:rsidRDefault="000D2D11" w:rsidP="00B26CD5">
      <w:pPr>
        <w:pStyle w:val="NoSpacing"/>
        <w:spacing w:before="120" w:after="60"/>
        <w:ind w:left="709"/>
        <w:jc w:val="both"/>
        <w:rPr>
          <w:rFonts w:ascii="Browallia New" w:hAnsi="Browallia New" w:cs="Browallia New"/>
          <w:spacing w:val="-2"/>
          <w:sz w:val="28"/>
        </w:rPr>
      </w:pPr>
      <w:r w:rsidRPr="00AC5DCD">
        <w:rPr>
          <w:rFonts w:ascii="Browallia New" w:hAnsi="Browallia New" w:cs="Browallia New"/>
          <w:sz w:val="28"/>
        </w:rPr>
        <w:t xml:space="preserve">Long-term investment in non-marketable securities held as "general investment" are valued at cost, net of </w:t>
      </w:r>
      <w:r w:rsidRPr="00AE5E5C">
        <w:rPr>
          <w:rFonts w:ascii="Browallia New" w:hAnsi="Browallia New" w:cs="Browallia New"/>
          <w:spacing w:val="-2"/>
          <w:sz w:val="28"/>
        </w:rPr>
        <w:t>allowance for impairment of investments (if any). Impairment loss of all investments is charged to profit or loss.</w:t>
      </w:r>
    </w:p>
    <w:p w:rsidR="00096CB7" w:rsidRDefault="00096CB7" w:rsidP="00B26CD5">
      <w:pPr>
        <w:pStyle w:val="NoSpacing"/>
        <w:spacing w:before="120" w:after="60"/>
        <w:ind w:left="709"/>
        <w:jc w:val="both"/>
        <w:rPr>
          <w:rFonts w:ascii="Browallia New" w:hAnsi="Browallia New" w:cs="Browallia New"/>
          <w:spacing w:val="-2"/>
          <w:sz w:val="28"/>
        </w:rPr>
      </w:pPr>
    </w:p>
    <w:p w:rsidR="00096CB7" w:rsidRDefault="00096CB7" w:rsidP="00B26CD5">
      <w:pPr>
        <w:pStyle w:val="NoSpacing"/>
        <w:spacing w:before="120" w:after="60"/>
        <w:ind w:left="709"/>
        <w:jc w:val="both"/>
        <w:rPr>
          <w:rFonts w:ascii="Browallia New" w:hAnsi="Browallia New" w:cs="Browallia New"/>
          <w:spacing w:val="-2"/>
          <w:sz w:val="28"/>
        </w:rPr>
      </w:pPr>
    </w:p>
    <w:p w:rsidR="00096CB7" w:rsidRDefault="00096CB7" w:rsidP="00B26CD5">
      <w:pPr>
        <w:pStyle w:val="NoSpacing"/>
        <w:spacing w:before="120" w:after="60"/>
        <w:ind w:left="709"/>
        <w:jc w:val="both"/>
        <w:rPr>
          <w:rFonts w:ascii="Browallia New" w:hAnsi="Browallia New" w:cs="Browallia New"/>
          <w:spacing w:val="-2"/>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096CB7" w:rsidRPr="00BD32F4" w:rsidRDefault="00096CB7" w:rsidP="006263B6">
      <w:pPr>
        <w:pStyle w:val="NoSpacing"/>
        <w:numPr>
          <w:ilvl w:val="0"/>
          <w:numId w:val="15"/>
        </w:numPr>
        <w:spacing w:after="120"/>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096CB7">
        <w:rPr>
          <w:rFonts w:ascii="Browallia New" w:hAnsi="Browallia New" w:cs="Browallia New"/>
          <w:b/>
          <w:bCs/>
          <w:sz w:val="28"/>
        </w:rPr>
        <w:t>(</w:t>
      </w:r>
      <w:proofErr w:type="spellStart"/>
      <w:r w:rsidRPr="00096CB7">
        <w:rPr>
          <w:rFonts w:ascii="Browallia New" w:hAnsi="Browallia New" w:cs="Browallia New"/>
          <w:b/>
          <w:bCs/>
          <w:sz w:val="28"/>
        </w:rPr>
        <w:t>Con’t</w:t>
      </w:r>
      <w:proofErr w:type="spellEnd"/>
      <w:r w:rsidRPr="00096CB7">
        <w:rPr>
          <w:rFonts w:ascii="Browallia New" w:hAnsi="Browallia New" w:cs="Browallia New"/>
          <w:b/>
          <w:bCs/>
          <w:sz w:val="28"/>
        </w:rPr>
        <w:t>)</w:t>
      </w:r>
    </w:p>
    <w:p w:rsidR="000D2D11" w:rsidRPr="00AC5DCD" w:rsidRDefault="000D2D11" w:rsidP="006263B6">
      <w:pPr>
        <w:pStyle w:val="NoSpacing"/>
        <w:numPr>
          <w:ilvl w:val="0"/>
          <w:numId w:val="13"/>
        </w:numPr>
        <w:spacing w:after="120"/>
        <w:ind w:hanging="720"/>
        <w:jc w:val="both"/>
        <w:rPr>
          <w:rFonts w:ascii="Browallia New" w:hAnsi="Browallia New" w:cs="Browallia New"/>
          <w:sz w:val="28"/>
        </w:rPr>
      </w:pPr>
      <w:r w:rsidRPr="00AC5DCD">
        <w:rPr>
          <w:rFonts w:ascii="Browallia New" w:hAnsi="Browallia New" w:cs="Browallia New"/>
          <w:sz w:val="28"/>
        </w:rPr>
        <w:t>Investment properties</w:t>
      </w:r>
    </w:p>
    <w:p w:rsidR="000D2D11" w:rsidRPr="00AC5DCD" w:rsidRDefault="000D2D11" w:rsidP="000D2D11">
      <w:pPr>
        <w:pStyle w:val="NoSpacing"/>
        <w:spacing w:after="60"/>
        <w:ind w:left="709"/>
        <w:jc w:val="both"/>
        <w:rPr>
          <w:rFonts w:ascii="Browallia New" w:hAnsi="Browallia New" w:cs="Browallia New"/>
          <w:sz w:val="28"/>
        </w:rPr>
      </w:pPr>
      <w:r w:rsidRPr="00AC5DCD">
        <w:rPr>
          <w:rFonts w:ascii="Browallia New" w:hAnsi="Browallia New" w:cs="Browallia New"/>
          <w:sz w:val="28"/>
        </w:rPr>
        <w:t>Investment properties are properties which are held to earn rental income, for capital appreciation or for both, but</w:t>
      </w:r>
      <w:r w:rsidRPr="00AC5DCD">
        <w:rPr>
          <w:rFonts w:ascii="Browallia New" w:hAnsi="Browallia New" w:cs="Browallia New" w:hint="cs"/>
          <w:sz w:val="28"/>
          <w:cs/>
        </w:rPr>
        <w:t xml:space="preserve"> </w:t>
      </w:r>
      <w:r w:rsidRPr="00AC5DCD">
        <w:rPr>
          <w:rFonts w:ascii="Browallia New" w:hAnsi="Browallia New" w:cs="Browallia New"/>
          <w:sz w:val="28"/>
        </w:rPr>
        <w:t>not for sale in ordinary course of business, use in the production or supply of goods</w:t>
      </w:r>
      <w:r>
        <w:rPr>
          <w:rFonts w:ascii="Browallia New" w:hAnsi="Browallia New" w:cs="Browallia New"/>
          <w:sz w:val="28"/>
        </w:rPr>
        <w:t xml:space="preserve"> or services </w:t>
      </w:r>
      <w:r w:rsidRPr="00AC5DCD">
        <w:rPr>
          <w:rFonts w:ascii="Browallia New" w:hAnsi="Browallia New" w:cs="Browallia New"/>
          <w:sz w:val="28"/>
        </w:rPr>
        <w:t>or for administrative</w:t>
      </w:r>
      <w:r w:rsidRPr="00AC5DCD">
        <w:rPr>
          <w:rFonts w:ascii="Browallia New" w:hAnsi="Browallia New" w:cs="Browallia New" w:hint="cs"/>
          <w:sz w:val="28"/>
          <w:cs/>
        </w:rPr>
        <w:t xml:space="preserve"> </w:t>
      </w:r>
      <w:r w:rsidRPr="00AC5DCD">
        <w:rPr>
          <w:rFonts w:ascii="Browallia New" w:hAnsi="Browallia New" w:cs="Browallia New"/>
          <w:sz w:val="28"/>
        </w:rPr>
        <w:t>purposes.</w:t>
      </w:r>
    </w:p>
    <w:p w:rsidR="000D2D11" w:rsidRPr="00AC5DCD" w:rsidRDefault="000D2D11" w:rsidP="00B26CD5">
      <w:pPr>
        <w:pStyle w:val="NoSpacing"/>
        <w:spacing w:before="120" w:after="120"/>
        <w:ind w:left="709"/>
        <w:jc w:val="distribute"/>
        <w:rPr>
          <w:rFonts w:ascii="Browallia New" w:hAnsi="Browallia New" w:cs="Browallia New"/>
          <w:sz w:val="28"/>
        </w:rPr>
      </w:pPr>
      <w:r w:rsidRPr="00AC5DCD">
        <w:rPr>
          <w:rFonts w:ascii="Browallia New" w:hAnsi="Browallia New" w:cs="Browallia New"/>
          <w:sz w:val="28"/>
        </w:rPr>
        <w:t>Investment properties are st</w:t>
      </w:r>
      <w:r w:rsidR="006263B6">
        <w:rPr>
          <w:rFonts w:ascii="Browallia New" w:hAnsi="Browallia New" w:cs="Browallia New"/>
          <w:sz w:val="28"/>
        </w:rPr>
        <w:t>ated at cost less accumulated d</w:t>
      </w:r>
      <w:r w:rsidRPr="00AC5DCD">
        <w:rPr>
          <w:rFonts w:ascii="Browallia New" w:hAnsi="Browallia New" w:cs="Browallia New"/>
          <w:sz w:val="28"/>
        </w:rPr>
        <w:t>epreciation and impairment losses (if any).</w:t>
      </w:r>
    </w:p>
    <w:p w:rsidR="000D2D11" w:rsidRPr="00AC5DCD" w:rsidRDefault="00B26CD5" w:rsidP="00B26CD5">
      <w:pPr>
        <w:pStyle w:val="NoSpacing"/>
        <w:spacing w:after="120"/>
        <w:ind w:left="709"/>
        <w:jc w:val="both"/>
        <w:rPr>
          <w:rFonts w:ascii="Browallia New" w:hAnsi="Browallia New" w:cs="Browallia New"/>
          <w:sz w:val="28"/>
        </w:rPr>
      </w:pPr>
      <w:r>
        <w:rPr>
          <w:rFonts w:ascii="Browallia New" w:hAnsi="Browallia New" w:cs="Browallia New"/>
          <w:sz w:val="28"/>
        </w:rPr>
        <w:t>The depreciation is calculated</w:t>
      </w:r>
      <w:r w:rsidR="000D2D11" w:rsidRPr="00AC5DCD">
        <w:rPr>
          <w:rFonts w:ascii="Browallia New" w:hAnsi="Browallia New" w:cs="Browallia New"/>
          <w:sz w:val="28"/>
        </w:rPr>
        <w:t xml:space="preserve"> by reference to their costs after deducting residual value, on the straight-line</w:t>
      </w:r>
      <w:r w:rsidR="000D2D11" w:rsidRPr="00AC5DCD">
        <w:rPr>
          <w:rFonts w:ascii="Browallia New" w:hAnsi="Browallia New" w:cs="Browallia New" w:hint="cs"/>
          <w:sz w:val="28"/>
          <w:cs/>
        </w:rPr>
        <w:t xml:space="preserve"> </w:t>
      </w:r>
      <w:r w:rsidR="000D2D11" w:rsidRPr="00AC5DCD">
        <w:rPr>
          <w:rFonts w:ascii="Browallia New" w:hAnsi="Browallia New" w:cs="Browallia New"/>
          <w:sz w:val="28"/>
        </w:rPr>
        <w:t>method over the assets useful life at the following rates:-</w:t>
      </w:r>
    </w:p>
    <w:p w:rsidR="00224353" w:rsidRPr="00224353" w:rsidRDefault="00224353" w:rsidP="00224353">
      <w:pPr>
        <w:pStyle w:val="NoSpacing"/>
        <w:ind w:left="720"/>
        <w:rPr>
          <w:rFonts w:ascii="Browallia New" w:hAnsi="Browallia New" w:cs="Browallia New"/>
          <w:sz w:val="28"/>
        </w:rPr>
      </w:pPr>
      <w:r w:rsidRPr="00224353">
        <w:rPr>
          <w:rFonts w:ascii="Browallia New" w:hAnsi="Browallia New" w:cs="Browallia New"/>
          <w:sz w:val="28"/>
        </w:rPr>
        <w:t>Building and building Improvement</w:t>
      </w:r>
      <w:r w:rsidRPr="00224353">
        <w:rPr>
          <w:rFonts w:ascii="Browallia New" w:hAnsi="Browallia New" w:cs="Browallia New"/>
          <w:sz w:val="28"/>
        </w:rPr>
        <w:tab/>
      </w:r>
      <w:r w:rsidRPr="00224353">
        <w:rPr>
          <w:rFonts w:ascii="Browallia New" w:hAnsi="Browallia New" w:cs="Browallia New"/>
          <w:sz w:val="28"/>
        </w:rPr>
        <w:tab/>
        <w:t xml:space="preserve">  5 - 50 Years</w:t>
      </w:r>
    </w:p>
    <w:p w:rsidR="00224353" w:rsidRPr="00224353" w:rsidRDefault="00224353" w:rsidP="00224353">
      <w:pPr>
        <w:pStyle w:val="NoSpacing"/>
        <w:ind w:left="720"/>
        <w:rPr>
          <w:rFonts w:ascii="Browallia New" w:hAnsi="Browallia New" w:cs="Browallia New"/>
          <w:sz w:val="28"/>
        </w:rPr>
      </w:pPr>
      <w:r w:rsidRPr="00224353">
        <w:rPr>
          <w:rFonts w:ascii="Browallia New" w:hAnsi="Browallia New" w:cs="Browallia New"/>
          <w:sz w:val="28"/>
        </w:rPr>
        <w:t>Public utility system</w:t>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t>15 - 25 Years</w:t>
      </w:r>
    </w:p>
    <w:p w:rsidR="00224353" w:rsidRPr="00224353" w:rsidRDefault="00224353" w:rsidP="00224353">
      <w:pPr>
        <w:pStyle w:val="NoSpacing"/>
        <w:ind w:left="720"/>
        <w:rPr>
          <w:rFonts w:ascii="Browallia New" w:hAnsi="Browallia New" w:cs="Browallia New"/>
          <w:sz w:val="28"/>
        </w:rPr>
      </w:pPr>
      <w:r w:rsidRPr="00224353">
        <w:rPr>
          <w:rFonts w:ascii="Browallia New" w:hAnsi="Browallia New" w:cs="Browallia New"/>
          <w:sz w:val="28"/>
        </w:rPr>
        <w:t>Elevator system</w:t>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r>
      <w:r w:rsidRPr="00224353">
        <w:rPr>
          <w:rFonts w:ascii="Browallia New" w:hAnsi="Browallia New" w:cs="Browallia New"/>
          <w:sz w:val="28"/>
        </w:rPr>
        <w:tab/>
        <w:t xml:space="preserve">       25 Years</w:t>
      </w:r>
    </w:p>
    <w:p w:rsidR="00224353" w:rsidRDefault="00224353" w:rsidP="00224353">
      <w:pPr>
        <w:pStyle w:val="NoSpacing"/>
        <w:ind w:left="720"/>
        <w:rPr>
          <w:rFonts w:ascii="Browallia New" w:hAnsi="Browallia New" w:cs="Browallia New"/>
          <w:sz w:val="28"/>
        </w:rPr>
      </w:pPr>
      <w:r w:rsidRPr="00224353">
        <w:rPr>
          <w:rFonts w:ascii="Browallia New" w:hAnsi="Browallia New" w:cs="Browallia New"/>
          <w:sz w:val="28"/>
        </w:rPr>
        <w:t>Fixture and office equipment</w:t>
      </w:r>
      <w:r w:rsidRPr="00224353">
        <w:rPr>
          <w:rFonts w:ascii="Browallia New" w:hAnsi="Browallia New" w:cs="Browallia New"/>
          <w:sz w:val="28"/>
        </w:rPr>
        <w:tab/>
      </w:r>
      <w:r w:rsidRPr="00224353">
        <w:rPr>
          <w:rFonts w:ascii="Browallia New" w:hAnsi="Browallia New" w:cs="Browallia New"/>
          <w:sz w:val="28"/>
        </w:rPr>
        <w:tab/>
        <w:t xml:space="preserve">  5 - 20 Years</w:t>
      </w:r>
    </w:p>
    <w:p w:rsidR="00224353" w:rsidRPr="00224353" w:rsidRDefault="00224353" w:rsidP="00224353">
      <w:pPr>
        <w:pStyle w:val="NoSpacing"/>
        <w:ind w:left="720"/>
        <w:rPr>
          <w:rFonts w:ascii="Browallia New" w:hAnsi="Browallia New" w:cs="Browallia New"/>
          <w:sz w:val="10"/>
          <w:szCs w:val="10"/>
        </w:rPr>
      </w:pPr>
    </w:p>
    <w:p w:rsidR="000D2D11" w:rsidRPr="00AC5DCD" w:rsidRDefault="000D2D11" w:rsidP="00B26CD5">
      <w:pPr>
        <w:pStyle w:val="NoSpacing"/>
        <w:spacing w:after="120"/>
        <w:ind w:left="709"/>
        <w:jc w:val="both"/>
        <w:rPr>
          <w:rFonts w:ascii="Browallia New" w:hAnsi="Browallia New" w:cs="Browallia New"/>
          <w:sz w:val="28"/>
        </w:rPr>
      </w:pPr>
      <w:r>
        <w:rPr>
          <w:rFonts w:ascii="Browallia New" w:hAnsi="Browallia New" w:cs="Browallia New"/>
          <w:sz w:val="28"/>
        </w:rPr>
        <w:t>When the use of a property changes such that it is reclassified as property, plant and equipment,  Its book value at the date of reclassification become its cost for subsequent accounting.</w:t>
      </w:r>
    </w:p>
    <w:p w:rsidR="000D2D11" w:rsidRDefault="000D2D11" w:rsidP="000D2D11">
      <w:pPr>
        <w:pStyle w:val="NoSpacing"/>
        <w:spacing w:after="60"/>
        <w:ind w:left="709"/>
        <w:jc w:val="both"/>
        <w:rPr>
          <w:rFonts w:ascii="Browallia New" w:hAnsi="Browallia New" w:cs="Browallia New"/>
          <w:sz w:val="28"/>
        </w:rPr>
      </w:pPr>
      <w:r w:rsidRPr="00AC5DCD">
        <w:rPr>
          <w:rFonts w:ascii="Browallia New" w:hAnsi="Browallia New" w:cs="Browallia New"/>
          <w:sz w:val="28"/>
        </w:rPr>
        <w:t>Property owned by subsidiary leased to, and occupied by, its parent company does not qualify as investment property in the consolidated financial statements, because the property is owner-occupied from the perspective of the group.</w:t>
      </w:r>
    </w:p>
    <w:p w:rsidR="000D2D11" w:rsidRPr="00AC5DCD" w:rsidRDefault="000D2D11" w:rsidP="000658EB">
      <w:pPr>
        <w:pStyle w:val="NoSpacing"/>
        <w:numPr>
          <w:ilvl w:val="0"/>
          <w:numId w:val="13"/>
        </w:numPr>
        <w:spacing w:after="60"/>
        <w:ind w:hanging="720"/>
        <w:jc w:val="both"/>
        <w:rPr>
          <w:rFonts w:ascii="Browallia New" w:hAnsi="Browallia New" w:cs="Browallia New"/>
          <w:sz w:val="28"/>
        </w:rPr>
      </w:pPr>
      <w:r w:rsidRPr="00AC5DCD">
        <w:rPr>
          <w:rFonts w:ascii="Browallia New" w:hAnsi="Browallia New" w:cs="Browallia New"/>
          <w:sz w:val="28"/>
        </w:rPr>
        <w:t>Property Plant and Equipment</w:t>
      </w:r>
    </w:p>
    <w:p w:rsidR="000D2D11" w:rsidRPr="00AC5DCD" w:rsidRDefault="000D2D11" w:rsidP="008C284F">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Plant is presented at cost net allowance for impairment loss (if any).</w:t>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Property and equipment are presented at cost less accumulated depreciation and net allowance for impairment loss (if any).</w:t>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Cost</w:t>
      </w:r>
      <w:r>
        <w:rPr>
          <w:rFonts w:ascii="Browallia New" w:hAnsi="Browallia New" w:cs="Browallia New"/>
          <w:sz w:val="28"/>
        </w:rPr>
        <w:t xml:space="preserve"> </w:t>
      </w:r>
      <w:r w:rsidRPr="00AC5DCD">
        <w:rPr>
          <w:rFonts w:ascii="Browallia New" w:hAnsi="Browallia New" w:cs="Browallia New"/>
          <w:sz w:val="28"/>
        </w:rPr>
        <w:t xml:space="preserve">includes expenditure that is directly attributable to the </w:t>
      </w:r>
      <w:proofErr w:type="spellStart"/>
      <w:r w:rsidRPr="00AC5DCD">
        <w:rPr>
          <w:rFonts w:ascii="Browallia New" w:hAnsi="Browallia New" w:cs="Browallia New"/>
          <w:sz w:val="28"/>
        </w:rPr>
        <w:t>acquistion</w:t>
      </w:r>
      <w:proofErr w:type="spellEnd"/>
      <w:r w:rsidRPr="00AC5DCD">
        <w:rPr>
          <w:rFonts w:ascii="Browallia New" w:hAnsi="Browallia New" w:cs="Browallia New"/>
          <w:sz w:val="28"/>
        </w:rPr>
        <w:t xml:space="preserve"> of the asset. </w:t>
      </w:r>
      <w:r>
        <w:rPr>
          <w:rFonts w:ascii="Browallia New" w:hAnsi="Browallia New" w:cs="Browallia New"/>
          <w:sz w:val="28"/>
        </w:rPr>
        <w:t xml:space="preserve"> </w:t>
      </w:r>
      <w:r w:rsidRPr="00AC5DCD">
        <w:rPr>
          <w:rFonts w:ascii="Browallia New" w:hAnsi="Browallia New" w:cs="Browallia New"/>
          <w:sz w:val="28"/>
        </w:rPr>
        <w:t xml:space="preserve">The cost of self-constructed assets includes the cost of materials and direct </w:t>
      </w:r>
      <w:proofErr w:type="spellStart"/>
      <w:r w:rsidRPr="00AC5DCD">
        <w:rPr>
          <w:rFonts w:ascii="Browallia New" w:hAnsi="Browallia New" w:cs="Browallia New"/>
          <w:sz w:val="28"/>
        </w:rPr>
        <w:t>labour</w:t>
      </w:r>
      <w:proofErr w:type="spellEnd"/>
      <w:r w:rsidRPr="00AC5DCD">
        <w:rPr>
          <w:rFonts w:ascii="Browallia New" w:hAnsi="Browallia New" w:cs="Browallia New"/>
          <w:sz w:val="28"/>
        </w:rPr>
        <w:t xml:space="preserve">, any other costs directly attributable to bringing the assets to a working condition for their intended use, the costs of dismantling and removing the items and reporting the site on which they are located, and </w:t>
      </w:r>
      <w:proofErr w:type="spellStart"/>
      <w:r w:rsidRPr="00AC5DCD">
        <w:rPr>
          <w:rFonts w:ascii="Browallia New" w:hAnsi="Browallia New" w:cs="Browallia New"/>
          <w:sz w:val="28"/>
        </w:rPr>
        <w:t>capitalised</w:t>
      </w:r>
      <w:proofErr w:type="spellEnd"/>
      <w:r w:rsidRPr="00AC5DCD">
        <w:rPr>
          <w:rFonts w:ascii="Browallia New" w:hAnsi="Browallia New" w:cs="Browallia New"/>
          <w:sz w:val="28"/>
        </w:rPr>
        <w:t xml:space="preserve"> borrowing costs.</w:t>
      </w:r>
      <w:r w:rsidRPr="00AC5DCD">
        <w:rPr>
          <w:rFonts w:ascii="Browallia New" w:hAnsi="Browallia New" w:cs="Browallia New"/>
          <w:sz w:val="28"/>
          <w:cs/>
        </w:rPr>
        <w:tab/>
      </w:r>
      <w:r w:rsidRPr="00AC5DCD">
        <w:rPr>
          <w:rFonts w:ascii="Browallia New" w:hAnsi="Browallia New" w:cs="Browallia New"/>
          <w:sz w:val="28"/>
          <w:cs/>
        </w:rPr>
        <w:tab/>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When part of an item of lands, premises and equipment have different useful life, they are accounted for as separate items (major components) for lands, premises and equipment.</w:t>
      </w:r>
      <w:r w:rsidRPr="00AC5DCD">
        <w:rPr>
          <w:rFonts w:ascii="Browallia New" w:hAnsi="Browallia New" w:cs="Browallia New"/>
          <w:sz w:val="16"/>
          <w:szCs w:val="16"/>
          <w:cs/>
        </w:rPr>
        <w:tab/>
      </w:r>
      <w:r w:rsidRPr="00AC5DCD">
        <w:rPr>
          <w:rFonts w:ascii="Browallia New" w:hAnsi="Browallia New" w:cs="Browallia New"/>
          <w:sz w:val="16"/>
          <w:szCs w:val="16"/>
          <w:cs/>
        </w:rPr>
        <w:tab/>
      </w:r>
      <w:r w:rsidRPr="00AC5DCD">
        <w:rPr>
          <w:rFonts w:ascii="Browallia New" w:hAnsi="Browallia New" w:cs="Browallia New"/>
          <w:sz w:val="16"/>
          <w:szCs w:val="16"/>
          <w:cs/>
        </w:rPr>
        <w:tab/>
      </w:r>
      <w:r w:rsidRPr="00AC5DCD">
        <w:rPr>
          <w:rFonts w:ascii="Browallia New" w:hAnsi="Browallia New" w:cs="Browallia New"/>
          <w:sz w:val="16"/>
          <w:szCs w:val="16"/>
          <w:cs/>
        </w:rPr>
        <w:tab/>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Expenditure for additions, renewals and betterment are capitalized.  Repair and maintenance costs are recognized as expenses when incurred.</w:t>
      </w:r>
      <w:r w:rsidRPr="00AC5DCD">
        <w:rPr>
          <w:rFonts w:ascii="Browallia New" w:hAnsi="Browallia New" w:cs="Browallia New"/>
          <w:sz w:val="28"/>
          <w:cs/>
        </w:rPr>
        <w:tab/>
      </w:r>
    </w:p>
    <w:p w:rsidR="000D2D11" w:rsidRDefault="000D2D11" w:rsidP="008C284F">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An item of property, plant and equipment is derecognized upon disposal or when no future economic benefits are expected from its use or disposal. Any gain or loss arising on disposal of an asset (calculated as the difference between the net disposal proceeds and the carrying amount of the asset) is included in profit or loss when the asset is derecognized.</w:t>
      </w: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096CB7" w:rsidRDefault="00096CB7" w:rsidP="00DD5EBD">
      <w:pPr>
        <w:pStyle w:val="NoSpacing"/>
        <w:numPr>
          <w:ilvl w:val="0"/>
          <w:numId w:val="32"/>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096CB7">
        <w:rPr>
          <w:rFonts w:ascii="Browallia New" w:hAnsi="Browallia New" w:cs="Browallia New"/>
          <w:b/>
          <w:bCs/>
          <w:sz w:val="28"/>
        </w:rPr>
        <w:t>(</w:t>
      </w:r>
      <w:proofErr w:type="spellStart"/>
      <w:r w:rsidRPr="00096CB7">
        <w:rPr>
          <w:rFonts w:ascii="Browallia New" w:hAnsi="Browallia New" w:cs="Browallia New"/>
          <w:b/>
          <w:bCs/>
          <w:sz w:val="28"/>
        </w:rPr>
        <w:t>Con’t</w:t>
      </w:r>
      <w:proofErr w:type="spellEnd"/>
      <w:r w:rsidRPr="00096CB7">
        <w:rPr>
          <w:rFonts w:ascii="Browallia New" w:hAnsi="Browallia New" w:cs="Browallia New"/>
          <w:b/>
          <w:bCs/>
          <w:sz w:val="28"/>
        </w:rPr>
        <w:t>)</w:t>
      </w:r>
    </w:p>
    <w:p w:rsidR="00224353" w:rsidRPr="00224353" w:rsidRDefault="00224353" w:rsidP="00224353">
      <w:pPr>
        <w:pStyle w:val="NoSpacing"/>
        <w:ind w:left="720"/>
        <w:rPr>
          <w:rFonts w:ascii="Browallia New" w:hAnsi="Browallia New" w:cs="Browallia New"/>
          <w:b/>
          <w:bCs/>
          <w:sz w:val="10"/>
          <w:szCs w:val="10"/>
        </w:rPr>
      </w:pPr>
    </w:p>
    <w:p w:rsidR="00224353" w:rsidRPr="00224353" w:rsidRDefault="00224353" w:rsidP="00224353">
      <w:pPr>
        <w:spacing w:after="0"/>
        <w:rPr>
          <w:rFonts w:ascii="Browallia New" w:hAnsi="Browallia New" w:cs="Browallia New"/>
          <w:sz w:val="28"/>
        </w:rPr>
      </w:pPr>
      <w:r>
        <w:rPr>
          <w:rFonts w:ascii="Browallia New" w:hAnsi="Browallia New" w:cs="Browallia New"/>
          <w:sz w:val="28"/>
        </w:rPr>
        <w:t xml:space="preserve">4.7 </w:t>
      </w:r>
      <w:r>
        <w:rPr>
          <w:rFonts w:ascii="Browallia New" w:hAnsi="Browallia New" w:cs="Browallia New"/>
          <w:sz w:val="28"/>
        </w:rPr>
        <w:tab/>
      </w:r>
      <w:r w:rsidRPr="00224353">
        <w:rPr>
          <w:rFonts w:ascii="Browallia New" w:hAnsi="Browallia New" w:cs="Browallia New"/>
          <w:sz w:val="28"/>
        </w:rPr>
        <w:t>Property Plant and Equipment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0D2D11" w:rsidRPr="00AC5DCD" w:rsidRDefault="000D2D11" w:rsidP="008C284F">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The depreciation for all assets is </w:t>
      </w:r>
      <w:r w:rsidR="008C284F">
        <w:rPr>
          <w:rFonts w:ascii="Browallia New" w:hAnsi="Browallia New" w:cs="Browallia New"/>
          <w:sz w:val="28"/>
        </w:rPr>
        <w:t>calculated</w:t>
      </w:r>
      <w:r w:rsidRPr="00AC5DCD">
        <w:rPr>
          <w:rFonts w:ascii="Browallia New" w:hAnsi="Browallia New" w:cs="Browallia New"/>
          <w:sz w:val="28"/>
        </w:rPr>
        <w:t xml:space="preserve"> by reference to their costs after deducting residual value, on the straight-line method over the assets useful life at the following rates:-</w:t>
      </w:r>
    </w:p>
    <w:p w:rsidR="000D2D11" w:rsidRPr="00AC5DCD" w:rsidRDefault="000D2D11" w:rsidP="00DE6761">
      <w:pPr>
        <w:pStyle w:val="NoSpacing"/>
        <w:ind w:firstLine="709"/>
        <w:jc w:val="both"/>
        <w:rPr>
          <w:rFonts w:ascii="Browallia New" w:hAnsi="Browallia New" w:cs="Browallia New"/>
          <w:sz w:val="28"/>
        </w:rPr>
      </w:pPr>
      <w:r w:rsidRPr="00AC5DCD">
        <w:rPr>
          <w:rFonts w:ascii="Browallia New" w:hAnsi="Browallia New" w:cs="Browallia New"/>
          <w:sz w:val="28"/>
        </w:rPr>
        <w:t>Building and building improvement</w:t>
      </w:r>
      <w:r w:rsidRPr="00AC5DCD">
        <w:rPr>
          <w:rFonts w:ascii="Browallia New" w:hAnsi="Browallia New" w:cs="Browallia New"/>
          <w:sz w:val="28"/>
          <w:cs/>
        </w:rPr>
        <w:tab/>
      </w:r>
      <w:r w:rsidRPr="00AC5DCD">
        <w:rPr>
          <w:rFonts w:ascii="Browallia New" w:hAnsi="Browallia New" w:cs="Browallia New"/>
          <w:sz w:val="28"/>
          <w:cs/>
        </w:rPr>
        <w:tab/>
      </w:r>
      <w:r w:rsidR="00DE6761">
        <w:rPr>
          <w:rFonts w:ascii="Browallia New" w:hAnsi="Browallia New" w:cs="Browallia New" w:hint="cs"/>
          <w:sz w:val="28"/>
          <w:cs/>
        </w:rPr>
        <w:tab/>
      </w:r>
      <w:r w:rsidRPr="00AC5DCD">
        <w:rPr>
          <w:rFonts w:ascii="Browallia New" w:hAnsi="Browallia New" w:cs="Browallia New"/>
          <w:sz w:val="28"/>
          <w:cs/>
        </w:rPr>
        <w:t>5 - 50</w:t>
      </w:r>
      <w:r w:rsidRPr="00AC5DCD">
        <w:rPr>
          <w:rFonts w:ascii="Browallia New" w:hAnsi="Browallia New" w:cs="Browallia New"/>
          <w:sz w:val="28"/>
          <w:cs/>
        </w:rPr>
        <w:tab/>
      </w:r>
      <w:r w:rsidRPr="00AC5DCD">
        <w:rPr>
          <w:rFonts w:ascii="Browallia New" w:hAnsi="Browallia New" w:cs="Browallia New"/>
          <w:sz w:val="28"/>
        </w:rPr>
        <w:t>Years</w:t>
      </w:r>
    </w:p>
    <w:p w:rsidR="000D2D11" w:rsidRPr="00AC5DCD" w:rsidRDefault="000D2D11" w:rsidP="00DE6761">
      <w:pPr>
        <w:pStyle w:val="NoSpacing"/>
        <w:ind w:firstLine="709"/>
        <w:jc w:val="both"/>
        <w:rPr>
          <w:rFonts w:ascii="Browallia New" w:hAnsi="Browallia New" w:cs="Browallia New"/>
          <w:sz w:val="28"/>
        </w:rPr>
      </w:pPr>
      <w:r w:rsidRPr="00AC5DCD">
        <w:rPr>
          <w:rFonts w:ascii="Browallia New" w:hAnsi="Browallia New" w:cs="Browallia New"/>
          <w:sz w:val="28"/>
        </w:rPr>
        <w:t>Machinery and mold</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Pr>
          <w:rFonts w:ascii="Browallia New" w:hAnsi="Browallia New" w:cs="Browallia New" w:hint="cs"/>
          <w:sz w:val="28"/>
          <w:cs/>
        </w:rPr>
        <w:tab/>
      </w:r>
      <w:r w:rsidRPr="00AC5DCD">
        <w:rPr>
          <w:rFonts w:ascii="Browallia New" w:hAnsi="Browallia New" w:cs="Browallia New"/>
          <w:sz w:val="28"/>
          <w:cs/>
        </w:rPr>
        <w:t>5 - 25</w:t>
      </w:r>
      <w:r w:rsidRPr="00AC5DCD">
        <w:rPr>
          <w:rFonts w:ascii="Browallia New" w:hAnsi="Browallia New" w:cs="Browallia New"/>
          <w:sz w:val="28"/>
          <w:cs/>
        </w:rPr>
        <w:tab/>
      </w:r>
      <w:r w:rsidRPr="00AC5DCD">
        <w:rPr>
          <w:rFonts w:ascii="Browallia New" w:hAnsi="Browallia New" w:cs="Browallia New"/>
          <w:sz w:val="28"/>
        </w:rPr>
        <w:t>Years</w:t>
      </w:r>
    </w:p>
    <w:p w:rsidR="000D2D11" w:rsidRPr="00AC5DCD" w:rsidRDefault="000D2D11" w:rsidP="00DE6761">
      <w:pPr>
        <w:pStyle w:val="NoSpacing"/>
        <w:ind w:firstLine="709"/>
        <w:jc w:val="both"/>
        <w:rPr>
          <w:rFonts w:ascii="Browallia New" w:hAnsi="Browallia New" w:cs="Browallia New"/>
          <w:sz w:val="28"/>
        </w:rPr>
      </w:pPr>
      <w:r w:rsidRPr="00AC5DCD">
        <w:rPr>
          <w:rFonts w:ascii="Browallia New" w:hAnsi="Browallia New" w:cs="Browallia New"/>
          <w:sz w:val="28"/>
        </w:rPr>
        <w:t>Fixture and office equipment</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hint="cs"/>
          <w:sz w:val="28"/>
          <w:cs/>
        </w:rPr>
        <w:t xml:space="preserve">      </w:t>
      </w:r>
      <w:r>
        <w:rPr>
          <w:rFonts w:ascii="Browallia New" w:hAnsi="Browallia New" w:cs="Browallia New" w:hint="cs"/>
          <w:sz w:val="28"/>
          <w:cs/>
        </w:rPr>
        <w:tab/>
      </w:r>
      <w:r w:rsidR="00FB7C3F">
        <w:rPr>
          <w:rFonts w:ascii="Browallia New" w:hAnsi="Browallia New" w:cs="Browallia New"/>
          <w:sz w:val="28"/>
        </w:rPr>
        <w:t xml:space="preserve">      </w:t>
      </w:r>
      <w:r w:rsidRPr="00AC5DCD">
        <w:rPr>
          <w:rFonts w:ascii="Browallia New" w:hAnsi="Browallia New" w:cs="Browallia New"/>
          <w:sz w:val="28"/>
          <w:cs/>
        </w:rPr>
        <w:t>5</w:t>
      </w:r>
      <w:r w:rsidRPr="00AC5DCD">
        <w:rPr>
          <w:rFonts w:ascii="Browallia New" w:hAnsi="Browallia New" w:cs="Browallia New"/>
          <w:sz w:val="28"/>
          <w:cs/>
        </w:rPr>
        <w:tab/>
      </w:r>
      <w:r w:rsidRPr="00AC5DCD">
        <w:rPr>
          <w:rFonts w:ascii="Browallia New" w:hAnsi="Browallia New" w:cs="Browallia New"/>
          <w:sz w:val="28"/>
        </w:rPr>
        <w:t>Years</w:t>
      </w:r>
    </w:p>
    <w:p w:rsidR="000D2D11" w:rsidRPr="00385899" w:rsidRDefault="000D2D11" w:rsidP="00DE6761">
      <w:pPr>
        <w:pStyle w:val="NoSpacing"/>
        <w:ind w:firstLine="709"/>
        <w:jc w:val="both"/>
        <w:rPr>
          <w:rFonts w:ascii="Browallia New" w:hAnsi="Browallia New" w:cs="Browallia New"/>
          <w:sz w:val="28"/>
        </w:rPr>
      </w:pPr>
      <w:r w:rsidRPr="00AC5DCD">
        <w:rPr>
          <w:rFonts w:ascii="Browallia New" w:hAnsi="Browallia New" w:cs="Browallia New"/>
          <w:sz w:val="28"/>
        </w:rPr>
        <w:t>Vehicles</w:t>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sz w:val="28"/>
          <w:cs/>
        </w:rPr>
        <w:tab/>
      </w:r>
      <w:r w:rsidRPr="00AC5DCD">
        <w:rPr>
          <w:rFonts w:ascii="Browallia New" w:hAnsi="Browallia New" w:cs="Browallia New" w:hint="cs"/>
          <w:sz w:val="28"/>
          <w:cs/>
        </w:rPr>
        <w:tab/>
      </w:r>
      <w:r w:rsidR="00DE6761">
        <w:rPr>
          <w:rFonts w:ascii="Browallia New" w:hAnsi="Browallia New" w:cs="Browallia New" w:hint="cs"/>
          <w:sz w:val="28"/>
          <w:cs/>
        </w:rPr>
        <w:tab/>
      </w:r>
      <w:r w:rsidRPr="00AC5DCD">
        <w:rPr>
          <w:rFonts w:ascii="Browallia New" w:hAnsi="Browallia New" w:cs="Browallia New"/>
          <w:sz w:val="28"/>
          <w:cs/>
        </w:rPr>
        <w:t>5 - 10</w:t>
      </w:r>
      <w:r w:rsidRPr="00AC5DCD">
        <w:rPr>
          <w:rFonts w:ascii="Browallia New" w:hAnsi="Browallia New" w:cs="Browallia New"/>
          <w:sz w:val="28"/>
          <w:cs/>
        </w:rPr>
        <w:tab/>
      </w:r>
      <w:r w:rsidRPr="00AC5DCD">
        <w:rPr>
          <w:rFonts w:ascii="Browallia New" w:hAnsi="Browallia New" w:cs="Browallia New"/>
          <w:sz w:val="28"/>
        </w:rPr>
        <w:t>Years</w:t>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No depreciation is provided for land and on assets under installation.</w:t>
      </w:r>
    </w:p>
    <w:p w:rsidR="000D2D11" w:rsidRPr="00216105" w:rsidRDefault="000D2D11" w:rsidP="000658EB">
      <w:pPr>
        <w:pStyle w:val="NoSpacing"/>
        <w:numPr>
          <w:ilvl w:val="0"/>
          <w:numId w:val="13"/>
        </w:numPr>
        <w:spacing w:after="120"/>
        <w:ind w:hanging="720"/>
        <w:jc w:val="both"/>
        <w:rPr>
          <w:rFonts w:ascii="Browallia New" w:hAnsi="Browallia New" w:cs="Browallia New"/>
          <w:sz w:val="28"/>
        </w:rPr>
      </w:pPr>
      <w:r w:rsidRPr="00216105">
        <w:rPr>
          <w:rFonts w:ascii="Browallia New" w:hAnsi="Browallia New" w:cs="Browallia New"/>
          <w:sz w:val="28"/>
        </w:rPr>
        <w:t>Intangible assets and amortization</w:t>
      </w:r>
    </w:p>
    <w:p w:rsidR="000D2D11" w:rsidRPr="00AC5DCD" w:rsidRDefault="000D2D11" w:rsidP="000D2D11">
      <w:pPr>
        <w:pStyle w:val="NoSpacing"/>
        <w:ind w:left="709"/>
        <w:jc w:val="both"/>
        <w:rPr>
          <w:rFonts w:ascii="Browallia New" w:hAnsi="Browallia New" w:cs="Browallia New"/>
          <w:sz w:val="28"/>
        </w:rPr>
      </w:pPr>
      <w:r w:rsidRPr="00AC5DCD">
        <w:rPr>
          <w:rFonts w:ascii="Browallia New" w:hAnsi="Browallia New" w:cs="Browallia New"/>
          <w:sz w:val="28"/>
        </w:rPr>
        <w:t>Intangible assets that with finite useful lives are presented at historical cost net of accumulated amortization and</w:t>
      </w:r>
      <w:r w:rsidRPr="00AC5DCD">
        <w:rPr>
          <w:rFonts w:ascii="Browallia New" w:hAnsi="Browallia New" w:cs="Browallia New" w:hint="cs"/>
          <w:sz w:val="28"/>
          <w:cs/>
        </w:rPr>
        <w:t xml:space="preserve"> </w:t>
      </w:r>
      <w:r w:rsidRPr="00AC5DCD">
        <w:rPr>
          <w:rFonts w:ascii="Browallia New" w:hAnsi="Browallia New" w:cs="Browallia New"/>
          <w:sz w:val="28"/>
        </w:rPr>
        <w:t>net allowance for impairment (if any).</w:t>
      </w:r>
    </w:p>
    <w:p w:rsidR="000D2D11" w:rsidRDefault="000D2D11" w:rsidP="000D2D11">
      <w:pPr>
        <w:pStyle w:val="NoSpacing"/>
        <w:spacing w:before="120" w:after="120"/>
        <w:ind w:left="709"/>
        <w:jc w:val="both"/>
        <w:rPr>
          <w:rFonts w:ascii="Browallia New" w:hAnsi="Browallia New" w:cs="Browallia New"/>
          <w:sz w:val="10"/>
          <w:szCs w:val="10"/>
        </w:rPr>
      </w:pPr>
      <w:r w:rsidRPr="00AC5DCD">
        <w:rPr>
          <w:rFonts w:ascii="Browallia New" w:hAnsi="Browallia New" w:cs="Browallia New"/>
          <w:sz w:val="28"/>
        </w:rPr>
        <w:t>Intangible assets with finite lives are amortized on a systematic basis by the straight-line method, over the</w:t>
      </w:r>
      <w:r w:rsidRPr="00AC5DCD">
        <w:rPr>
          <w:rFonts w:ascii="Browallia New" w:hAnsi="Browallia New" w:cs="Browallia New" w:hint="cs"/>
          <w:sz w:val="28"/>
          <w:cs/>
        </w:rPr>
        <w:t xml:space="preserve"> </w:t>
      </w:r>
      <w:r w:rsidRPr="00AC5DCD">
        <w:rPr>
          <w:rFonts w:ascii="Browallia New" w:hAnsi="Browallia New" w:cs="Browallia New"/>
          <w:sz w:val="28"/>
        </w:rPr>
        <w:t>economic useful life and tested for impairment whenever there is an indication that the intangible asset may be impaired.</w:t>
      </w:r>
    </w:p>
    <w:p w:rsidR="000D2D11" w:rsidRPr="00AC5DCD" w:rsidRDefault="000D2D11" w:rsidP="000D2D11">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The amortization of intangible assets are based on their economic useful life as follows:</w:t>
      </w:r>
      <w:r w:rsidRPr="00AC5DCD">
        <w:rPr>
          <w:rFonts w:ascii="Browallia New" w:hAnsi="Browallia New" w:cs="Browallia New"/>
          <w:sz w:val="28"/>
          <w:cs/>
        </w:rPr>
        <w:tab/>
      </w:r>
    </w:p>
    <w:p w:rsidR="00836650" w:rsidRDefault="000D2D11" w:rsidP="00DE6761">
      <w:pPr>
        <w:pStyle w:val="NoSpacing"/>
        <w:ind w:firstLine="709"/>
        <w:jc w:val="both"/>
        <w:rPr>
          <w:rFonts w:ascii="Browallia New" w:hAnsi="Browallia New" w:cs="Browallia New"/>
          <w:sz w:val="28"/>
        </w:rPr>
      </w:pPr>
      <w:r w:rsidRPr="00AC5DCD">
        <w:rPr>
          <w:rFonts w:ascii="Browallia New" w:hAnsi="Browallia New" w:cs="Browallia New"/>
          <w:sz w:val="28"/>
        </w:rPr>
        <w:t>Computer software</w:t>
      </w:r>
      <w:r w:rsidRPr="00AC5DCD">
        <w:rPr>
          <w:rFonts w:ascii="Browallia New" w:hAnsi="Browallia New" w:cs="Browallia New"/>
          <w:sz w:val="28"/>
          <w:cs/>
        </w:rPr>
        <w:tab/>
        <w:t xml:space="preserve">5 - 10 </w:t>
      </w:r>
      <w:r w:rsidRPr="00AC5DCD">
        <w:rPr>
          <w:rFonts w:ascii="Browallia New" w:hAnsi="Browallia New" w:cs="Browallia New"/>
          <w:sz w:val="28"/>
        </w:rPr>
        <w:t>Years</w:t>
      </w:r>
    </w:p>
    <w:p w:rsidR="000653FC" w:rsidRPr="00AC5DCD" w:rsidRDefault="000653FC" w:rsidP="000658EB">
      <w:pPr>
        <w:pStyle w:val="NoSpacing"/>
        <w:numPr>
          <w:ilvl w:val="0"/>
          <w:numId w:val="13"/>
        </w:numPr>
        <w:spacing w:before="120" w:after="120"/>
        <w:ind w:hanging="720"/>
        <w:jc w:val="both"/>
        <w:rPr>
          <w:rFonts w:ascii="Browallia New" w:hAnsi="Browallia New" w:cs="Browallia New"/>
          <w:sz w:val="28"/>
        </w:rPr>
      </w:pPr>
      <w:r w:rsidRPr="00AC5DCD">
        <w:rPr>
          <w:rFonts w:ascii="Browallia New" w:hAnsi="Browallia New" w:cs="Browallia New"/>
          <w:sz w:val="28"/>
        </w:rPr>
        <w:t>Employee benefits obligations</w:t>
      </w:r>
    </w:p>
    <w:p w:rsidR="000653FC" w:rsidRPr="00AC5DCD" w:rsidRDefault="000653FC" w:rsidP="000658EB">
      <w:pPr>
        <w:pStyle w:val="NoSpacing"/>
        <w:numPr>
          <w:ilvl w:val="0"/>
          <w:numId w:val="10"/>
        </w:numPr>
        <w:spacing w:before="120"/>
        <w:ind w:left="709" w:hanging="709"/>
        <w:jc w:val="both"/>
        <w:rPr>
          <w:rFonts w:ascii="Browallia New" w:hAnsi="Browallia New" w:cs="Browallia New"/>
          <w:sz w:val="28"/>
        </w:rPr>
      </w:pPr>
      <w:r w:rsidRPr="00AC5DCD">
        <w:rPr>
          <w:rFonts w:ascii="Browallia New" w:hAnsi="Browallia New" w:cs="Browallia New"/>
          <w:sz w:val="28"/>
        </w:rPr>
        <w:t>Short-term employee benefits</w:t>
      </w:r>
    </w:p>
    <w:p w:rsidR="00224353" w:rsidRDefault="000653FC" w:rsidP="000653FC">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Short-term employee benefit obligations, which include salary, wages, bonuses contributions to the social security fund</w:t>
      </w:r>
      <w:r w:rsidR="008E47D4">
        <w:rPr>
          <w:rFonts w:ascii="Browallia New" w:hAnsi="Browallia New" w:cs="Browallia New" w:hint="cs"/>
          <w:sz w:val="28"/>
          <w:cs/>
        </w:rPr>
        <w:t xml:space="preserve"> </w:t>
      </w:r>
      <w:r w:rsidR="008E47D4" w:rsidRPr="008E47D4">
        <w:rPr>
          <w:rFonts w:ascii="Browallia New" w:hAnsi="Browallia New" w:cs="Browallia New"/>
          <w:sz w:val="28"/>
        </w:rPr>
        <w:t>and provident fund</w:t>
      </w:r>
      <w:r w:rsidRPr="00AC5DCD">
        <w:rPr>
          <w:rFonts w:ascii="Browallia New" w:hAnsi="Browallia New" w:cs="Browallia New"/>
          <w:sz w:val="28"/>
        </w:rPr>
        <w:t xml:space="preserve"> are measured on an undiscounted basis and are recognized as expenses when incurred.</w:t>
      </w:r>
      <w:r w:rsidRPr="00AC5DCD">
        <w:rPr>
          <w:rFonts w:ascii="Browallia New" w:hAnsi="Browallia New" w:cs="Browallia New"/>
          <w:sz w:val="28"/>
          <w:cs/>
        </w:rPr>
        <w:tab/>
      </w:r>
    </w:p>
    <w:p w:rsidR="000D2D11" w:rsidRPr="00216105" w:rsidRDefault="000D2D11" w:rsidP="000658EB">
      <w:pPr>
        <w:pStyle w:val="NoSpacing"/>
        <w:numPr>
          <w:ilvl w:val="0"/>
          <w:numId w:val="10"/>
        </w:numPr>
        <w:spacing w:after="120"/>
        <w:ind w:left="709" w:hanging="709"/>
        <w:rPr>
          <w:rFonts w:ascii="Browallia New" w:hAnsi="Browallia New" w:cs="Browallia New"/>
          <w:sz w:val="28"/>
        </w:rPr>
      </w:pPr>
      <w:r w:rsidRPr="00216105">
        <w:rPr>
          <w:rFonts w:ascii="Browallia New" w:hAnsi="Browallia New" w:cs="Browallia New"/>
          <w:sz w:val="28"/>
        </w:rPr>
        <w:t>Defined benefit plan</w:t>
      </w:r>
    </w:p>
    <w:p w:rsidR="000D2D11" w:rsidRPr="00AC5DCD" w:rsidRDefault="000D2D11" w:rsidP="000D2D11">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The retirement benefit is a defined benefit plan that an employee will receive on retirement according to Thai Labor Law depending on age and years of service.</w:t>
      </w:r>
    </w:p>
    <w:p w:rsidR="000D2D11" w:rsidRDefault="000D2D11" w:rsidP="000D2D11">
      <w:pPr>
        <w:pStyle w:val="NoSpacing"/>
        <w:ind w:left="709"/>
        <w:jc w:val="thaiDistribute"/>
        <w:rPr>
          <w:rFonts w:ascii="Browallia New" w:hAnsi="Browallia New" w:cs="Browallia New"/>
          <w:sz w:val="28"/>
        </w:rPr>
      </w:pPr>
      <w:r w:rsidRPr="00AC5DCD">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w:t>
      </w:r>
    </w:p>
    <w:p w:rsidR="00331172" w:rsidRDefault="00331172" w:rsidP="000D2D11">
      <w:pPr>
        <w:pStyle w:val="NoSpacing"/>
        <w:ind w:left="709"/>
        <w:jc w:val="thaiDistribute"/>
        <w:rPr>
          <w:rFonts w:ascii="Browallia New" w:hAnsi="Browallia New" w:cs="Browallia New"/>
          <w:sz w:val="28"/>
        </w:rPr>
      </w:pPr>
    </w:p>
    <w:p w:rsidR="00331172" w:rsidRDefault="00331172" w:rsidP="000D2D11">
      <w:pPr>
        <w:pStyle w:val="NoSpacing"/>
        <w:ind w:left="709"/>
        <w:jc w:val="thaiDistribute"/>
        <w:rPr>
          <w:rFonts w:ascii="Browallia New" w:hAnsi="Browallia New" w:cs="Browallia New"/>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331172" w:rsidRPr="00BD32F4" w:rsidRDefault="00331172" w:rsidP="00331172">
      <w:pPr>
        <w:pStyle w:val="NoSpacing"/>
        <w:numPr>
          <w:ilvl w:val="0"/>
          <w:numId w:val="16"/>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0D2D11" w:rsidRPr="00216105" w:rsidRDefault="006D3B89" w:rsidP="006D3B89">
      <w:pPr>
        <w:pStyle w:val="NoSpacing"/>
        <w:spacing w:before="120" w:after="120"/>
        <w:jc w:val="both"/>
        <w:rPr>
          <w:rFonts w:ascii="Browallia New" w:hAnsi="Browallia New" w:cs="Browallia New"/>
          <w:sz w:val="28"/>
        </w:rPr>
      </w:pPr>
      <w:r>
        <w:rPr>
          <w:rFonts w:ascii="Browallia New" w:hAnsi="Browallia New" w:cs="Browallia New"/>
          <w:sz w:val="28"/>
        </w:rPr>
        <w:t>4.10</w:t>
      </w:r>
      <w:r>
        <w:rPr>
          <w:rFonts w:ascii="Browallia New" w:hAnsi="Browallia New" w:cs="Browallia New"/>
          <w:sz w:val="28"/>
        </w:rPr>
        <w:tab/>
      </w:r>
      <w:r w:rsidR="000D2D11" w:rsidRPr="00216105">
        <w:rPr>
          <w:rFonts w:ascii="Browallia New" w:hAnsi="Browallia New" w:cs="Browallia New"/>
          <w:sz w:val="28"/>
        </w:rPr>
        <w:t>Provision</w:t>
      </w:r>
    </w:p>
    <w:p w:rsidR="000D2D11" w:rsidRPr="00AC5DCD" w:rsidRDefault="000D2D11" w:rsidP="000D2D1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A provision is recognized in the statement of financial position when the Company and  its subsidiaries have a</w:t>
      </w:r>
      <w:r w:rsidRPr="00AC5DCD">
        <w:rPr>
          <w:rFonts w:ascii="Browallia New" w:hAnsi="Browallia New" w:cs="Browallia New" w:hint="cs"/>
          <w:sz w:val="28"/>
          <w:cs/>
        </w:rPr>
        <w:t xml:space="preserve"> </w:t>
      </w:r>
      <w:r w:rsidRPr="00AC5DCD">
        <w:rPr>
          <w:rFonts w:ascii="Browallia New" w:hAnsi="Browallia New" w:cs="Browallia New"/>
          <w:sz w:val="28"/>
        </w:rPr>
        <w:t>present legal or constructive obligation as a result of a past event, and it is probable that an outflow of economic benefits  will be required to settle the obligation and a reliable estimate can be made of the amount of the obligation.</w:t>
      </w:r>
    </w:p>
    <w:p w:rsidR="000D2D11" w:rsidRPr="00AC5DCD" w:rsidRDefault="000D2D11" w:rsidP="000D2D11">
      <w:pPr>
        <w:pStyle w:val="NoSpacing"/>
        <w:spacing w:after="120"/>
        <w:ind w:left="709"/>
        <w:rPr>
          <w:rFonts w:ascii="Browallia New" w:hAnsi="Browallia New" w:cs="Browallia New"/>
          <w:sz w:val="16"/>
          <w:szCs w:val="16"/>
        </w:rPr>
      </w:pPr>
      <w:r w:rsidRPr="00AC5DCD">
        <w:rPr>
          <w:rFonts w:ascii="Browallia New" w:hAnsi="Browallia New" w:cs="Browallia New"/>
          <w:sz w:val="28"/>
        </w:rPr>
        <w:t>Provision for returned goods is based on the past statistic of actual goods returned to actual sales together</w:t>
      </w:r>
      <w:r w:rsidRPr="00AC5DCD">
        <w:rPr>
          <w:rFonts w:ascii="Browallia New" w:hAnsi="Browallia New" w:cs="Browallia New" w:hint="cs"/>
          <w:sz w:val="28"/>
          <w:cs/>
        </w:rPr>
        <w:t xml:space="preserve"> </w:t>
      </w:r>
      <w:r w:rsidRPr="00AC5DCD">
        <w:rPr>
          <w:rFonts w:ascii="Browallia New" w:hAnsi="Browallia New" w:cs="Browallia New"/>
          <w:sz w:val="28"/>
        </w:rPr>
        <w:t>with the managements estimation.</w:t>
      </w:r>
    </w:p>
    <w:p w:rsidR="000D2D11" w:rsidRPr="00216105" w:rsidRDefault="006D3B89" w:rsidP="006D3B89">
      <w:pPr>
        <w:pStyle w:val="NoSpacing"/>
        <w:spacing w:before="120" w:after="120"/>
        <w:jc w:val="both"/>
        <w:rPr>
          <w:rFonts w:ascii="Browallia New" w:hAnsi="Browallia New" w:cs="Browallia New"/>
          <w:sz w:val="28"/>
        </w:rPr>
      </w:pPr>
      <w:r>
        <w:rPr>
          <w:rFonts w:ascii="Browallia New" w:hAnsi="Browallia New" w:cs="Browallia New"/>
          <w:sz w:val="28"/>
        </w:rPr>
        <w:t>4.11</w:t>
      </w:r>
      <w:r>
        <w:rPr>
          <w:rFonts w:ascii="Browallia New" w:hAnsi="Browallia New" w:cs="Browallia New"/>
          <w:sz w:val="28"/>
        </w:rPr>
        <w:tab/>
      </w:r>
      <w:r w:rsidR="000D2D11" w:rsidRPr="00216105">
        <w:rPr>
          <w:rFonts w:ascii="Browallia New" w:hAnsi="Browallia New" w:cs="Browallia New"/>
          <w:sz w:val="28"/>
        </w:rPr>
        <w:t>Foreign currencies transaction</w:t>
      </w:r>
    </w:p>
    <w:p w:rsidR="00836650" w:rsidRDefault="000D2D11" w:rsidP="000D2D11">
      <w:pPr>
        <w:pStyle w:val="NoSpacing"/>
        <w:ind w:left="709"/>
        <w:jc w:val="thaiDistribute"/>
        <w:rPr>
          <w:rFonts w:ascii="Browallia New" w:hAnsi="Browallia New" w:cs="Browallia New"/>
          <w:sz w:val="28"/>
        </w:rPr>
      </w:pPr>
      <w:r w:rsidRPr="00AC5DCD">
        <w:rPr>
          <w:rFonts w:ascii="Browallia New" w:hAnsi="Browallia New" w:cs="Browallia New"/>
          <w:sz w:val="28"/>
        </w:rPr>
        <w:t>Transactions in foreign currencies are converted into Baht as the functional currency at the rates of exchange on</w:t>
      </w:r>
      <w:r w:rsidRPr="00AC5DCD">
        <w:rPr>
          <w:rFonts w:ascii="Browallia New" w:hAnsi="Browallia New" w:cs="Browallia New" w:hint="cs"/>
          <w:sz w:val="28"/>
          <w:cs/>
        </w:rPr>
        <w:t xml:space="preserve"> </w:t>
      </w:r>
      <w:r w:rsidRPr="00AC5DCD">
        <w:rPr>
          <w:rFonts w:ascii="Browallia New" w:hAnsi="Browallia New" w:cs="Browallia New"/>
          <w:sz w:val="28"/>
        </w:rPr>
        <w:t>the transactions date. Monetary assets and liabilities denominated in foreign currencies at the reporting date are converted</w:t>
      </w:r>
      <w:r w:rsidRPr="00AC5DCD">
        <w:rPr>
          <w:rFonts w:ascii="Browallia New" w:hAnsi="Browallia New" w:cs="Browallia New" w:hint="cs"/>
          <w:sz w:val="28"/>
          <w:cs/>
        </w:rPr>
        <w:t xml:space="preserve"> </w:t>
      </w:r>
      <w:r w:rsidRPr="00AC5DCD">
        <w:rPr>
          <w:rFonts w:ascii="Browallia New" w:hAnsi="Browallia New" w:cs="Browallia New"/>
          <w:sz w:val="28"/>
        </w:rPr>
        <w:t>into Baht at the exchange rate on that date.   Gain or losses on exchange rates are recognized as income or expense for</w:t>
      </w:r>
      <w:r w:rsidRPr="00AC5DCD">
        <w:rPr>
          <w:rFonts w:ascii="Browallia New" w:hAnsi="Browallia New" w:cs="Browallia New" w:hint="cs"/>
          <w:sz w:val="28"/>
          <w:cs/>
        </w:rPr>
        <w:t xml:space="preserve"> </w:t>
      </w:r>
      <w:r w:rsidRPr="00AC5DCD">
        <w:rPr>
          <w:rFonts w:ascii="Browallia New" w:hAnsi="Browallia New" w:cs="Browallia New"/>
          <w:sz w:val="28"/>
        </w:rPr>
        <w:t>the reporting period.</w:t>
      </w:r>
    </w:p>
    <w:p w:rsidR="000D2D11" w:rsidRPr="00E67E64" w:rsidRDefault="000D2D11" w:rsidP="00DD5EBD">
      <w:pPr>
        <w:pStyle w:val="NoSpacing"/>
        <w:numPr>
          <w:ilvl w:val="0"/>
          <w:numId w:val="30"/>
        </w:numPr>
        <w:spacing w:before="120" w:after="120"/>
        <w:ind w:hanging="720"/>
        <w:jc w:val="both"/>
        <w:rPr>
          <w:rFonts w:ascii="Browallia New" w:hAnsi="Browallia New" w:cs="Browallia New"/>
          <w:sz w:val="28"/>
        </w:rPr>
      </w:pPr>
      <w:r w:rsidRPr="00E67E64">
        <w:rPr>
          <w:rFonts w:ascii="Browallia New" w:hAnsi="Browallia New" w:cs="Browallia New"/>
          <w:sz w:val="28"/>
        </w:rPr>
        <w:t>Income tax</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The tax expense for the year comprises current and deferred tax.  Tax is recognized in profit or loss, except to the extent that it relates to items recognized in other comprehensive income or directly in equity. In this case the tax is also</w:t>
      </w:r>
      <w:r w:rsidRPr="00AC5DCD">
        <w:rPr>
          <w:rFonts w:ascii="Browallia New" w:hAnsi="Browallia New" w:cs="Browallia New" w:hint="cs"/>
          <w:sz w:val="28"/>
          <w:cs/>
        </w:rPr>
        <w:t xml:space="preserve"> </w:t>
      </w:r>
      <w:r w:rsidRPr="00AC5DCD">
        <w:rPr>
          <w:rFonts w:ascii="Browallia New" w:hAnsi="Browallia New" w:cs="Browallia New"/>
          <w:sz w:val="28"/>
        </w:rPr>
        <w:t>recognized in other comprehensive income or directly in equity, respectively.</w:t>
      </w:r>
    </w:p>
    <w:p w:rsidR="000D2D11" w:rsidRPr="008E7CBB" w:rsidRDefault="000D2D11" w:rsidP="000D2D11">
      <w:pPr>
        <w:pStyle w:val="NoSpacing"/>
        <w:spacing w:before="120"/>
        <w:ind w:left="709"/>
        <w:jc w:val="both"/>
        <w:rPr>
          <w:rFonts w:ascii="Browallia New" w:hAnsi="Browallia New" w:cs="Browallia New"/>
          <w:i/>
          <w:iCs/>
          <w:sz w:val="28"/>
        </w:rPr>
      </w:pPr>
      <w:r w:rsidRPr="008E7CBB">
        <w:rPr>
          <w:rFonts w:ascii="Browallia New" w:hAnsi="Browallia New" w:cs="Browallia New"/>
          <w:i/>
          <w:iCs/>
          <w:sz w:val="28"/>
        </w:rPr>
        <w:t>Current income tax :</w:t>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0D2D11" w:rsidRPr="00AC5DCD" w:rsidRDefault="000D2D11" w:rsidP="008C284F">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Deferred income tax is recognized, using the</w:t>
      </w:r>
      <w:r>
        <w:rPr>
          <w:rFonts w:ascii="Browallia New" w:hAnsi="Browallia New" w:cs="Browallia New"/>
          <w:sz w:val="28"/>
        </w:rPr>
        <w:t xml:space="preserve"> </w:t>
      </w:r>
      <w:r w:rsidRPr="00AC5DCD">
        <w:rPr>
          <w:rFonts w:ascii="Browallia New" w:hAnsi="Browallia New" w:cs="Browallia New"/>
          <w:sz w:val="28"/>
        </w:rPr>
        <w:t>liability method, on temporary differences arising from</w:t>
      </w:r>
      <w:r w:rsidRPr="00AC5DCD">
        <w:rPr>
          <w:rFonts w:ascii="Browallia New" w:hAnsi="Browallia New" w:cs="Browallia New" w:hint="cs"/>
          <w:sz w:val="28"/>
          <w:cs/>
        </w:rPr>
        <w:t xml:space="preserve"> </w:t>
      </w:r>
      <w:r w:rsidRPr="00AC5DCD">
        <w:rPr>
          <w:rFonts w:ascii="Browallia New" w:hAnsi="Browallia New" w:cs="Browallia New"/>
          <w:sz w:val="28"/>
        </w:rPr>
        <w:t>differences between the tax base of assets and liabilities and their carrying amounts in the financial statements. However,</w:t>
      </w:r>
      <w:r w:rsidRPr="00AC5DCD">
        <w:rPr>
          <w:rFonts w:ascii="Browallia New" w:hAnsi="Browallia New" w:cs="Browallia New" w:hint="cs"/>
          <w:sz w:val="28"/>
          <w:cs/>
        </w:rPr>
        <w:t xml:space="preserve"> </w:t>
      </w:r>
      <w:r w:rsidRPr="00AC5DCD">
        <w:rPr>
          <w:rFonts w:ascii="Browallia New" w:hAnsi="Browallia New" w:cs="Browallia New"/>
          <w:sz w:val="28"/>
        </w:rPr>
        <w:t>the deferred income tax is not accounted for if it arises from initial recognition of an asset or liability in a transaction other</w:t>
      </w:r>
      <w:r w:rsidRPr="00AC5DCD">
        <w:rPr>
          <w:rFonts w:ascii="Browallia New" w:hAnsi="Browallia New" w:cs="Browallia New" w:hint="cs"/>
          <w:sz w:val="28"/>
          <w:cs/>
        </w:rPr>
        <w:t xml:space="preserve"> </w:t>
      </w:r>
      <w:r w:rsidRPr="00AC5DCD">
        <w:rPr>
          <w:rFonts w:ascii="Browallia New" w:hAnsi="Browallia New" w:cs="Browallia New"/>
          <w:sz w:val="28"/>
        </w:rPr>
        <w:t>than a business combination that at the time of the transaction affects neither accounting nor taxable profit or loss.</w:t>
      </w:r>
      <w:r w:rsidRPr="00AC5DCD">
        <w:rPr>
          <w:rFonts w:ascii="Browallia New" w:hAnsi="Browallia New" w:cs="Browallia New" w:hint="cs"/>
          <w:sz w:val="28"/>
          <w:cs/>
        </w:rPr>
        <w:t xml:space="preserve">  </w:t>
      </w:r>
      <w:r w:rsidRPr="00AC5DCD">
        <w:rPr>
          <w:rFonts w:ascii="Browallia New" w:hAnsi="Browallia New" w:cs="Browallia New"/>
          <w:sz w:val="28"/>
        </w:rPr>
        <w:t>Deferred income  tax is determined using tax rates (and laws) that have been enacted or substantially enacted by the</w:t>
      </w:r>
      <w:r w:rsidRPr="00AC5DCD">
        <w:rPr>
          <w:rFonts w:ascii="Browallia New" w:hAnsi="Browallia New" w:cs="Browallia New" w:hint="cs"/>
          <w:sz w:val="28"/>
          <w:cs/>
        </w:rPr>
        <w:t xml:space="preserve"> </w:t>
      </w:r>
      <w:r w:rsidRPr="00AC5DCD">
        <w:rPr>
          <w:rFonts w:ascii="Browallia New" w:hAnsi="Browallia New" w:cs="Browallia New"/>
          <w:sz w:val="28"/>
        </w:rPr>
        <w:t>end of the reporting period and are  expected to apply when the related deferred income tax asset is realized or the</w:t>
      </w:r>
      <w:r w:rsidRPr="00AC5DCD">
        <w:rPr>
          <w:rFonts w:ascii="Browallia New" w:hAnsi="Browallia New" w:cs="Browallia New" w:hint="cs"/>
          <w:sz w:val="28"/>
          <w:cs/>
        </w:rPr>
        <w:t xml:space="preserve"> </w:t>
      </w:r>
      <w:r w:rsidRPr="00AC5DCD">
        <w:rPr>
          <w:rFonts w:ascii="Browallia New" w:hAnsi="Browallia New" w:cs="Browallia New"/>
          <w:sz w:val="28"/>
        </w:rPr>
        <w:t>deferred income tax liability is settled.</w:t>
      </w:r>
    </w:p>
    <w:p w:rsidR="000D2D11" w:rsidRDefault="000D2D11" w:rsidP="000D2D11">
      <w:pPr>
        <w:pStyle w:val="NoSpacing"/>
        <w:ind w:left="709"/>
        <w:jc w:val="both"/>
        <w:rPr>
          <w:rFonts w:ascii="Browallia New" w:hAnsi="Browallia New" w:cs="Browallia New"/>
          <w:sz w:val="28"/>
        </w:rPr>
      </w:pPr>
      <w:r w:rsidRPr="00AC5DCD">
        <w:rPr>
          <w:rFonts w:ascii="Browallia New" w:hAnsi="Browallia New" w:cs="Browallia New"/>
          <w:sz w:val="28"/>
        </w:rPr>
        <w:t>Deferred income tax assets are recognized only to the extent that it is probable that future taxable profit will be</w:t>
      </w:r>
      <w:r w:rsidRPr="00AC5DCD">
        <w:rPr>
          <w:rFonts w:ascii="Browallia New" w:hAnsi="Browallia New" w:cs="Browallia New" w:hint="cs"/>
          <w:sz w:val="28"/>
          <w:cs/>
        </w:rPr>
        <w:t xml:space="preserve"> </w:t>
      </w:r>
      <w:r w:rsidRPr="00AC5DCD">
        <w:rPr>
          <w:rFonts w:ascii="Browallia New" w:hAnsi="Browallia New" w:cs="Browallia New"/>
          <w:sz w:val="28"/>
        </w:rPr>
        <w:t>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rsidR="00331172" w:rsidRDefault="00331172" w:rsidP="000D2D11">
      <w:pPr>
        <w:pStyle w:val="NoSpacing"/>
        <w:ind w:left="709"/>
        <w:jc w:val="both"/>
        <w:rPr>
          <w:rFonts w:ascii="Browallia New" w:hAnsi="Browallia New" w:cs="Browallia New"/>
          <w:sz w:val="28"/>
        </w:rPr>
      </w:pPr>
    </w:p>
    <w:p w:rsidR="00331172" w:rsidRDefault="00331172" w:rsidP="000D2D11">
      <w:pPr>
        <w:pStyle w:val="NoSpacing"/>
        <w:ind w:left="709"/>
        <w:jc w:val="both"/>
        <w:rPr>
          <w:rFonts w:ascii="Browallia New" w:hAnsi="Browallia New" w:cs="Browallia New"/>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331172" w:rsidRPr="00BD32F4" w:rsidRDefault="00331172" w:rsidP="00331172">
      <w:pPr>
        <w:pStyle w:val="NoSpacing"/>
        <w:numPr>
          <w:ilvl w:val="0"/>
          <w:numId w:val="17"/>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331172" w:rsidRPr="00E67E64" w:rsidRDefault="00331172" w:rsidP="00DD5EBD">
      <w:pPr>
        <w:pStyle w:val="NoSpacing"/>
        <w:numPr>
          <w:ilvl w:val="0"/>
          <w:numId w:val="35"/>
        </w:numPr>
        <w:spacing w:before="120" w:after="120"/>
        <w:ind w:hanging="720"/>
        <w:jc w:val="both"/>
        <w:rPr>
          <w:rFonts w:ascii="Browallia New" w:hAnsi="Browallia New" w:cs="Browallia New"/>
          <w:sz w:val="28"/>
        </w:rPr>
      </w:pPr>
      <w:r w:rsidRPr="00E67E64">
        <w:rPr>
          <w:rFonts w:ascii="Browallia New" w:hAnsi="Browallia New" w:cs="Browallia New"/>
          <w:sz w:val="28"/>
        </w:rPr>
        <w:t>Income tax</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0D2D11" w:rsidRPr="00AC5DCD" w:rsidRDefault="000D2D11" w:rsidP="000D2D11">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w:t>
      </w:r>
      <w:r w:rsidRPr="00AC5DCD">
        <w:rPr>
          <w:rFonts w:ascii="Browallia New" w:hAnsi="Browallia New" w:cs="Browallia New" w:hint="cs"/>
          <w:sz w:val="28"/>
          <w:cs/>
        </w:rPr>
        <w:t xml:space="preserve"> </w:t>
      </w:r>
      <w:r w:rsidRPr="00AC5DCD">
        <w:rPr>
          <w:rFonts w:ascii="Browallia New" w:hAnsi="Browallia New" w:cs="Browallia New"/>
          <w:sz w:val="28"/>
        </w:rPr>
        <w:t>levied by the same taxation authority on either the same taxab</w:t>
      </w:r>
      <w:r>
        <w:rPr>
          <w:rFonts w:ascii="Browallia New" w:hAnsi="Browallia New" w:cs="Browallia New"/>
          <w:sz w:val="28"/>
        </w:rPr>
        <w:t xml:space="preserve">le entity or different taxable </w:t>
      </w:r>
      <w:r w:rsidRPr="00AC5DCD">
        <w:rPr>
          <w:rFonts w:ascii="Browallia New" w:hAnsi="Browallia New" w:cs="Browallia New"/>
          <w:sz w:val="28"/>
        </w:rPr>
        <w:t>entities where there is an</w:t>
      </w:r>
      <w:r w:rsidRPr="00AC5DCD">
        <w:rPr>
          <w:rFonts w:ascii="Browallia New" w:hAnsi="Browallia New" w:cs="Browallia New" w:hint="cs"/>
          <w:sz w:val="28"/>
          <w:cs/>
        </w:rPr>
        <w:t xml:space="preserve"> </w:t>
      </w:r>
      <w:r w:rsidRPr="00AC5DCD">
        <w:rPr>
          <w:rFonts w:ascii="Browallia New" w:hAnsi="Browallia New" w:cs="Browallia New"/>
          <w:sz w:val="28"/>
        </w:rPr>
        <w:t>intention to settle the balances on a net basis.</w:t>
      </w:r>
    </w:p>
    <w:p w:rsidR="000D2D11" w:rsidRPr="00AC5DCD" w:rsidRDefault="000D2D11" w:rsidP="000D2D1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rsidR="000D2D11" w:rsidRDefault="000D2D11" w:rsidP="000D2D11">
      <w:pPr>
        <w:pStyle w:val="NoSpacing"/>
        <w:spacing w:after="120"/>
        <w:ind w:left="709"/>
        <w:jc w:val="both"/>
        <w:rPr>
          <w:rFonts w:ascii="Browallia New" w:hAnsi="Browallia New" w:cs="Browallia New"/>
          <w:sz w:val="28"/>
        </w:rPr>
      </w:pPr>
      <w:r w:rsidRPr="00AC5DCD">
        <w:rPr>
          <w:rFonts w:ascii="Browallia New" w:hAnsi="Browallia New" w:cs="Browallia New"/>
          <w:sz w:val="28"/>
        </w:rPr>
        <w:t>The Company and its subsidiaries records deferred tax directly to shareholders' equity if the tax relates to items that are recorded directly to shareholders' equity.</w:t>
      </w:r>
    </w:p>
    <w:p w:rsidR="00046D81" w:rsidRPr="00E67E64" w:rsidRDefault="005F5143" w:rsidP="005F5143">
      <w:pPr>
        <w:pStyle w:val="NoSpacing"/>
        <w:spacing w:before="120" w:after="120"/>
        <w:jc w:val="both"/>
        <w:rPr>
          <w:rFonts w:ascii="Browallia New" w:hAnsi="Browallia New" w:cs="Browallia New"/>
          <w:sz w:val="28"/>
        </w:rPr>
      </w:pPr>
      <w:r>
        <w:rPr>
          <w:rFonts w:ascii="Browallia New" w:hAnsi="Browallia New" w:cs="Browallia New"/>
          <w:sz w:val="28"/>
        </w:rPr>
        <w:t>4.13</w:t>
      </w:r>
      <w:r>
        <w:rPr>
          <w:rFonts w:ascii="Browallia New" w:hAnsi="Browallia New" w:cs="Browallia New"/>
          <w:sz w:val="28"/>
        </w:rPr>
        <w:tab/>
      </w:r>
      <w:r w:rsidR="00046D81" w:rsidRPr="00E67E64">
        <w:rPr>
          <w:rFonts w:ascii="Browallia New" w:hAnsi="Browallia New" w:cs="Browallia New"/>
          <w:sz w:val="28"/>
        </w:rPr>
        <w:t>Basic earnings per share</w:t>
      </w:r>
    </w:p>
    <w:p w:rsidR="00046D81" w:rsidRDefault="00046D81" w:rsidP="00046D81">
      <w:pPr>
        <w:pStyle w:val="NoSpacing"/>
        <w:ind w:left="709"/>
        <w:jc w:val="thaiDistribute"/>
        <w:rPr>
          <w:rFonts w:ascii="Browallia New" w:hAnsi="Browallia New" w:cs="Browallia New"/>
          <w:sz w:val="28"/>
        </w:rPr>
      </w:pPr>
      <w:r w:rsidRPr="00AC5DCD">
        <w:rPr>
          <w:rFonts w:ascii="Browallia New" w:hAnsi="Browallia New" w:cs="Browallia New"/>
          <w:sz w:val="28"/>
        </w:rPr>
        <w:t>Basic earnings (loss)</w:t>
      </w:r>
      <w:r>
        <w:rPr>
          <w:rFonts w:ascii="Browallia New" w:hAnsi="Browallia New" w:cs="Browallia New"/>
          <w:sz w:val="28"/>
        </w:rPr>
        <w:t xml:space="preserve"> per share is calculated by dividing</w:t>
      </w:r>
      <w:r w:rsidRPr="00AC5DCD">
        <w:rPr>
          <w:rFonts w:ascii="Browallia New" w:hAnsi="Browallia New" w:cs="Browallia New"/>
          <w:sz w:val="28"/>
        </w:rPr>
        <w:t xml:space="preserve"> the net profit (loss) attributable to shareholders </w:t>
      </w:r>
      <w:r>
        <w:rPr>
          <w:rFonts w:ascii="Browallia New" w:hAnsi="Browallia New" w:cs="Browallia New"/>
          <w:sz w:val="28"/>
        </w:rPr>
        <w:t xml:space="preserve">by the </w:t>
      </w:r>
      <w:r w:rsidRPr="00AC5DCD">
        <w:rPr>
          <w:rFonts w:ascii="Browallia New" w:hAnsi="Browallia New" w:cs="Browallia New"/>
          <w:sz w:val="28"/>
        </w:rPr>
        <w:t>weighted-average number of paid-up ordinary shares issue during the year.</w:t>
      </w:r>
    </w:p>
    <w:p w:rsidR="000D2D11" w:rsidRPr="00E67E64" w:rsidRDefault="005F5143" w:rsidP="005F5143">
      <w:pPr>
        <w:pStyle w:val="NoSpacing"/>
        <w:spacing w:before="120" w:after="120"/>
        <w:jc w:val="both"/>
        <w:rPr>
          <w:rFonts w:ascii="Browallia New" w:hAnsi="Browallia New" w:cs="Browallia New"/>
          <w:sz w:val="28"/>
        </w:rPr>
      </w:pPr>
      <w:r>
        <w:rPr>
          <w:rFonts w:ascii="Browallia New" w:hAnsi="Browallia New" w:cs="Browallia New"/>
          <w:sz w:val="28"/>
        </w:rPr>
        <w:t>4.14</w:t>
      </w:r>
      <w:r>
        <w:rPr>
          <w:rFonts w:ascii="Browallia New" w:hAnsi="Browallia New" w:cs="Browallia New"/>
          <w:sz w:val="28"/>
        </w:rPr>
        <w:tab/>
      </w:r>
      <w:r w:rsidR="000D2D11" w:rsidRPr="00E67E64">
        <w:rPr>
          <w:rFonts w:ascii="Browallia New" w:hAnsi="Browallia New" w:cs="Browallia New"/>
          <w:sz w:val="28"/>
        </w:rPr>
        <w:t>Related parties transactions</w:t>
      </w:r>
    </w:p>
    <w:p w:rsidR="008C284F" w:rsidRDefault="000D2D11" w:rsidP="000D2D11">
      <w:pPr>
        <w:pStyle w:val="NoSpacing"/>
        <w:spacing w:before="120" w:after="120"/>
        <w:ind w:left="709"/>
        <w:jc w:val="both"/>
        <w:rPr>
          <w:rFonts w:ascii="Browallia New" w:hAnsi="Browallia New" w:cs="Browallia New"/>
          <w:sz w:val="16"/>
          <w:szCs w:val="16"/>
        </w:rPr>
      </w:pPr>
      <w:r w:rsidRPr="00AC5DCD">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w:t>
      </w:r>
      <w:r w:rsidRPr="00AC5DCD">
        <w:rPr>
          <w:rFonts w:ascii="Browallia New" w:hAnsi="Browallia New" w:cs="Browallia New"/>
          <w:sz w:val="16"/>
          <w:szCs w:val="16"/>
          <w:cs/>
        </w:rPr>
        <w:tab/>
      </w:r>
    </w:p>
    <w:p w:rsidR="000D2D11" w:rsidRPr="00AC5DCD" w:rsidRDefault="000D2D11" w:rsidP="000D2D11">
      <w:pPr>
        <w:pStyle w:val="NoSpacing"/>
        <w:ind w:left="709"/>
        <w:jc w:val="both"/>
        <w:rPr>
          <w:rFonts w:ascii="Browallia New" w:hAnsi="Browallia New" w:cs="Browallia New"/>
          <w:sz w:val="16"/>
          <w:szCs w:val="16"/>
        </w:rPr>
      </w:pPr>
      <w:r w:rsidRPr="00AC5DCD">
        <w:rPr>
          <w:rFonts w:ascii="Browallia New" w:hAnsi="Browallia New" w:cs="Browallia New"/>
          <w:sz w:val="28"/>
        </w:rPr>
        <w:t>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that said persons who have control power or significant influence, either directly or indirectly.</w:t>
      </w:r>
      <w:r w:rsidRPr="00AC5DCD">
        <w:rPr>
          <w:rFonts w:ascii="Browallia New" w:hAnsi="Browallia New" w:cs="Browallia New"/>
          <w:sz w:val="16"/>
          <w:szCs w:val="16"/>
          <w:cs/>
        </w:rPr>
        <w:tab/>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In considering each possible related party relationship, attention is directed to the substance of the relationship, and not merely the legal form.</w:t>
      </w:r>
    </w:p>
    <w:p w:rsidR="000D2D11" w:rsidRPr="00AC5DCD" w:rsidRDefault="005F5143" w:rsidP="005F5143">
      <w:pPr>
        <w:pStyle w:val="NoSpacing"/>
        <w:spacing w:before="120" w:after="120"/>
        <w:jc w:val="both"/>
        <w:rPr>
          <w:rFonts w:ascii="Browallia New" w:hAnsi="Browallia New" w:cs="Browallia New"/>
          <w:sz w:val="28"/>
        </w:rPr>
      </w:pPr>
      <w:r>
        <w:rPr>
          <w:rFonts w:ascii="Browallia New" w:hAnsi="Browallia New" w:cs="Browallia New"/>
          <w:sz w:val="28"/>
        </w:rPr>
        <w:t>4.15</w:t>
      </w:r>
      <w:r>
        <w:rPr>
          <w:rFonts w:ascii="Browallia New" w:hAnsi="Browallia New" w:cs="Browallia New"/>
          <w:sz w:val="28"/>
        </w:rPr>
        <w:tab/>
      </w:r>
      <w:r w:rsidR="000D2D11" w:rsidRPr="00AC5DCD">
        <w:rPr>
          <w:rFonts w:ascii="Browallia New" w:hAnsi="Browallia New" w:cs="Browallia New"/>
          <w:sz w:val="28"/>
        </w:rPr>
        <w:t>Operating segment information</w:t>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 </w:t>
      </w:r>
    </w:p>
    <w:p w:rsidR="00331172" w:rsidRDefault="00331172" w:rsidP="000D2D11">
      <w:pPr>
        <w:pStyle w:val="NoSpacing"/>
        <w:spacing w:before="120"/>
        <w:ind w:left="709"/>
        <w:jc w:val="both"/>
        <w:rPr>
          <w:rFonts w:ascii="Browallia New" w:hAnsi="Browallia New" w:cs="Browallia New"/>
          <w:sz w:val="28"/>
        </w:rPr>
      </w:pPr>
    </w:p>
    <w:p w:rsidR="00331172" w:rsidRDefault="00331172" w:rsidP="000D2D11">
      <w:pPr>
        <w:pStyle w:val="NoSpacing"/>
        <w:spacing w:before="120"/>
        <w:ind w:left="709"/>
        <w:jc w:val="both"/>
        <w:rPr>
          <w:rFonts w:ascii="Browallia New" w:hAnsi="Browallia New" w:cs="Browallia New"/>
          <w:sz w:val="28"/>
        </w:rPr>
      </w:pPr>
    </w:p>
    <w:p w:rsidR="00331172" w:rsidRDefault="00331172" w:rsidP="000D2D11">
      <w:pPr>
        <w:pStyle w:val="NoSpacing"/>
        <w:spacing w:before="120"/>
        <w:ind w:left="709"/>
        <w:jc w:val="both"/>
        <w:rPr>
          <w:rFonts w:ascii="Browallia New" w:hAnsi="Browallia New" w:cs="Browallia New"/>
          <w:sz w:val="28"/>
        </w:rPr>
      </w:pPr>
    </w:p>
    <w:p w:rsidR="00331172" w:rsidRDefault="00331172" w:rsidP="000D2D11">
      <w:pPr>
        <w:pStyle w:val="NoSpacing"/>
        <w:spacing w:before="120"/>
        <w:ind w:left="709"/>
        <w:jc w:val="both"/>
        <w:rPr>
          <w:rFonts w:ascii="Browallia New" w:hAnsi="Browallia New" w:cs="Browallia New"/>
          <w:sz w:val="28"/>
        </w:rPr>
      </w:pPr>
    </w:p>
    <w:p w:rsidR="006263B6" w:rsidRDefault="006263B6">
      <w:pPr>
        <w:spacing w:after="0" w:line="240" w:lineRule="auto"/>
        <w:rPr>
          <w:rFonts w:ascii="Browallia New" w:hAnsi="Browallia New" w:cs="Browallia New"/>
          <w:b/>
          <w:bCs/>
          <w:sz w:val="28"/>
        </w:rPr>
      </w:pPr>
      <w:r>
        <w:rPr>
          <w:rFonts w:ascii="Browallia New" w:hAnsi="Browallia New" w:cs="Browallia New"/>
          <w:b/>
          <w:bCs/>
          <w:sz w:val="28"/>
        </w:rPr>
        <w:br w:type="page"/>
      </w:r>
    </w:p>
    <w:p w:rsidR="00331172" w:rsidRPr="00BD32F4" w:rsidRDefault="00331172" w:rsidP="00331172">
      <w:pPr>
        <w:pStyle w:val="NoSpacing"/>
        <w:numPr>
          <w:ilvl w:val="0"/>
          <w:numId w:val="18"/>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0D2D11" w:rsidRPr="00AC5DCD" w:rsidRDefault="005F5143" w:rsidP="005F5143">
      <w:pPr>
        <w:pStyle w:val="NoSpacing"/>
        <w:spacing w:before="120" w:after="120"/>
        <w:jc w:val="both"/>
        <w:rPr>
          <w:rFonts w:ascii="Browallia New" w:hAnsi="Browallia New" w:cs="Browallia New"/>
          <w:sz w:val="28"/>
        </w:rPr>
      </w:pPr>
      <w:r>
        <w:rPr>
          <w:rFonts w:ascii="Browallia New" w:hAnsi="Browallia New" w:cs="Browallia New"/>
          <w:sz w:val="28"/>
        </w:rPr>
        <w:t>4.16</w:t>
      </w:r>
      <w:r>
        <w:rPr>
          <w:rFonts w:ascii="Browallia New" w:hAnsi="Browallia New" w:cs="Browallia New"/>
          <w:sz w:val="28"/>
        </w:rPr>
        <w:tab/>
      </w:r>
      <w:r w:rsidR="000D2D11" w:rsidRPr="00AC5DCD">
        <w:rPr>
          <w:rFonts w:ascii="Browallia New" w:hAnsi="Browallia New" w:cs="Browallia New"/>
          <w:sz w:val="28"/>
        </w:rPr>
        <w:t>Impairment of assets</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assess at each reporting date whether there is an indication that an asset may be impaired.  If any indication exists, or when annual impairment testing for an asset is required, the Company </w:t>
      </w:r>
      <w:r w:rsidR="001B50B6">
        <w:rPr>
          <w:rFonts w:ascii="Browallia New" w:hAnsi="Browallia New" w:cs="Browallia New"/>
          <w:sz w:val="28"/>
        </w:rPr>
        <w:t xml:space="preserve">and </w:t>
      </w:r>
      <w:r w:rsidR="001B50B6" w:rsidRPr="00AC5DCD">
        <w:rPr>
          <w:rFonts w:ascii="Browallia New" w:hAnsi="Browallia New" w:cs="Browallia New"/>
          <w:sz w:val="28"/>
        </w:rPr>
        <w:t>its subsidiaries</w:t>
      </w:r>
      <w:r w:rsidR="001B50B6">
        <w:rPr>
          <w:rFonts w:ascii="Browallia New" w:hAnsi="Browallia New" w:cs="Browallia New"/>
          <w:sz w:val="28"/>
        </w:rPr>
        <w:t xml:space="preserve"> </w:t>
      </w:r>
      <w:r w:rsidRPr="00AC5DCD">
        <w:rPr>
          <w:rFonts w:ascii="Browallia New" w:hAnsi="Browallia New" w:cs="Browallia New"/>
          <w:sz w:val="28"/>
        </w:rPr>
        <w:t>estimates the asset’s recoverable amount.</w:t>
      </w:r>
    </w:p>
    <w:p w:rsidR="000D2D11" w:rsidRPr="00AC5DCD"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The recoverable amount of assets is the greater of the asset’s value in use and f</w:t>
      </w:r>
      <w:r>
        <w:rPr>
          <w:rFonts w:ascii="Browallia New" w:hAnsi="Browallia New" w:cs="Browallia New"/>
          <w:sz w:val="28"/>
        </w:rPr>
        <w:t xml:space="preserve">air value less costs to sell. </w:t>
      </w:r>
      <w:r w:rsidRPr="00AC5DCD">
        <w:rPr>
          <w:rFonts w:ascii="Browallia New" w:hAnsi="Browallia New" w:cs="Browallia New"/>
          <w:sz w:val="28"/>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D2D11" w:rsidRPr="00AC5DCD" w:rsidRDefault="000D2D11" w:rsidP="000D2D11">
      <w:pPr>
        <w:pStyle w:val="NoSpacing"/>
        <w:ind w:left="709"/>
        <w:jc w:val="thaiDistribute"/>
        <w:rPr>
          <w:rFonts w:ascii="Browallia New" w:hAnsi="Browallia New" w:cs="Browallia New"/>
          <w:sz w:val="10"/>
          <w:szCs w:val="10"/>
        </w:rPr>
      </w:pPr>
    </w:p>
    <w:p w:rsidR="000D2D11" w:rsidRPr="00AC5DCD" w:rsidRDefault="000D2D11" w:rsidP="000D2D11">
      <w:pPr>
        <w:pStyle w:val="NoSpacing"/>
        <w:ind w:left="709"/>
        <w:jc w:val="thaiDistribute"/>
        <w:rPr>
          <w:rFonts w:ascii="Browallia New" w:hAnsi="Browallia New" w:cs="Browallia New"/>
          <w:sz w:val="28"/>
        </w:rPr>
      </w:pPr>
      <w:r w:rsidRPr="00AC5DCD">
        <w:rPr>
          <w:rFonts w:ascii="Browallia New" w:hAnsi="Browallia New" w:cs="Browallia New"/>
          <w:sz w:val="28"/>
        </w:rPr>
        <w:t>An impairment loss is recognized in profit or loss.</w:t>
      </w:r>
    </w:p>
    <w:p w:rsidR="000D2D11" w:rsidRPr="00AC5DCD" w:rsidRDefault="000D2D11" w:rsidP="000D2D11">
      <w:pPr>
        <w:pStyle w:val="NoSpacing"/>
        <w:ind w:left="567"/>
        <w:jc w:val="thaiDistribute"/>
        <w:rPr>
          <w:rFonts w:ascii="Browallia New" w:hAnsi="Browallia New" w:cs="Browallia New"/>
          <w:sz w:val="10"/>
          <w:szCs w:val="10"/>
        </w:rPr>
      </w:pPr>
    </w:p>
    <w:p w:rsidR="000D2D11" w:rsidRPr="00AC5DCD" w:rsidRDefault="000D2D11" w:rsidP="000D2D11">
      <w:pPr>
        <w:pStyle w:val="NoSpacing"/>
        <w:spacing w:after="120"/>
        <w:ind w:left="709"/>
        <w:jc w:val="both"/>
        <w:rPr>
          <w:rFonts w:ascii="Browallia New" w:hAnsi="Browallia New" w:cs="Browallia New"/>
          <w:sz w:val="10"/>
          <w:szCs w:val="10"/>
        </w:rPr>
      </w:pPr>
      <w:r w:rsidRPr="00AC5DCD">
        <w:rPr>
          <w:rFonts w:ascii="Browallia New" w:hAnsi="Browallia New" w:cs="Browallia New"/>
          <w:sz w:val="28"/>
        </w:rPr>
        <w:t>For assets other</w:t>
      </w:r>
      <w:r>
        <w:rPr>
          <w:rFonts w:ascii="Browallia New" w:hAnsi="Browallia New" w:cs="Browallia New"/>
          <w:sz w:val="28"/>
        </w:rPr>
        <w:t xml:space="preserve"> than </w:t>
      </w:r>
      <w:r w:rsidRPr="00AC5DCD">
        <w:rPr>
          <w:rFonts w:ascii="Browallia New" w:hAnsi="Browallia New" w:cs="Browallia New"/>
          <w:sz w:val="28"/>
        </w:rPr>
        <w:t xml:space="preserve">goodwill, an assessment is made at each reporting date as to  whether there is any indication  that previously recognized impairment losses may no longer exist or may have decreased. If such  indication exists,  the </w:t>
      </w:r>
      <w:r>
        <w:rPr>
          <w:rFonts w:ascii="Browallia New" w:hAnsi="Browallia New" w:cs="Browallia New"/>
          <w:sz w:val="28"/>
        </w:rPr>
        <w:t xml:space="preserve">Company </w:t>
      </w:r>
      <w:r w:rsidRPr="00AC5DCD">
        <w:rPr>
          <w:rFonts w:ascii="Browallia New" w:hAnsi="Browallia New" w:cs="Browallia New"/>
          <w:sz w:val="28"/>
        </w:rPr>
        <w:t>and its subsidiaries estimate the asset’s recoverable amount in which case an impairment loss recognized in prior periods for an asset other than goodwill shall be reversed.</w:t>
      </w:r>
    </w:p>
    <w:p w:rsidR="000D2D11" w:rsidRDefault="000D2D11" w:rsidP="000D2D11">
      <w:pPr>
        <w:pStyle w:val="NoSpacing"/>
        <w:ind w:left="709"/>
        <w:jc w:val="thaiDistribute"/>
        <w:rPr>
          <w:rFonts w:ascii="Browallia New" w:hAnsi="Browallia New" w:cs="Browallia New"/>
          <w:sz w:val="28"/>
        </w:rPr>
      </w:pPr>
      <w:r w:rsidRPr="00AC5DCD">
        <w:rPr>
          <w:rFonts w:ascii="Browallia New" w:hAnsi="Browallia New" w:cs="Browallia New"/>
          <w:sz w:val="28"/>
        </w:rPr>
        <w:t>An impairment loss is reversed only to the extent that the asset’s carrying amount does not exceed the carrying amount that would have been determined, net of depreciation or amortization, if no impairment loss had been recognized.</w:t>
      </w:r>
    </w:p>
    <w:p w:rsidR="000D2D11" w:rsidRPr="00E67E64" w:rsidRDefault="00DA2E9C" w:rsidP="00DA2E9C">
      <w:pPr>
        <w:pStyle w:val="NoSpacing"/>
        <w:spacing w:before="120" w:after="120"/>
        <w:jc w:val="both"/>
        <w:rPr>
          <w:rFonts w:ascii="Browallia New" w:hAnsi="Browallia New" w:cs="Browallia New"/>
          <w:sz w:val="28"/>
        </w:rPr>
      </w:pPr>
      <w:r>
        <w:rPr>
          <w:rFonts w:ascii="Browallia New" w:hAnsi="Browallia New" w:cs="Browallia New"/>
          <w:sz w:val="28"/>
        </w:rPr>
        <w:t>4.17</w:t>
      </w:r>
      <w:r>
        <w:rPr>
          <w:rFonts w:ascii="Browallia New" w:hAnsi="Browallia New" w:cs="Browallia New"/>
          <w:sz w:val="28"/>
        </w:rPr>
        <w:tab/>
      </w:r>
      <w:r w:rsidR="000D2D11" w:rsidRPr="00E67E64">
        <w:rPr>
          <w:rFonts w:ascii="Browallia New" w:hAnsi="Browallia New" w:cs="Browallia New"/>
          <w:sz w:val="28"/>
        </w:rPr>
        <w:t>Lease</w:t>
      </w:r>
    </w:p>
    <w:p w:rsidR="000D2D11" w:rsidRPr="00E67E64" w:rsidRDefault="000D2D11" w:rsidP="000658EB">
      <w:pPr>
        <w:pStyle w:val="NoSpacing"/>
        <w:numPr>
          <w:ilvl w:val="0"/>
          <w:numId w:val="11"/>
        </w:numPr>
        <w:spacing w:after="120"/>
        <w:jc w:val="both"/>
        <w:rPr>
          <w:rFonts w:ascii="Browallia New" w:hAnsi="Browallia New" w:cs="Browallia New"/>
          <w:sz w:val="28"/>
        </w:rPr>
      </w:pPr>
      <w:r w:rsidRPr="00E67E64">
        <w:rPr>
          <w:rFonts w:ascii="Browallia New" w:hAnsi="Browallia New" w:cs="Browallia New"/>
          <w:sz w:val="28"/>
        </w:rPr>
        <w:t>Operating lease</w:t>
      </w:r>
      <w:r>
        <w:rPr>
          <w:rFonts w:ascii="Browallia New" w:hAnsi="Browallia New" w:cs="Browallia New"/>
          <w:sz w:val="28"/>
        </w:rPr>
        <w:t xml:space="preserve"> </w:t>
      </w:r>
      <w:r w:rsidRPr="00E67E64">
        <w:rPr>
          <w:rFonts w:ascii="Browallia New" w:hAnsi="Browallia New" w:cs="Browallia New"/>
          <w:sz w:val="28"/>
        </w:rPr>
        <w:t>:</w:t>
      </w:r>
    </w:p>
    <w:p w:rsidR="000D2D11" w:rsidRPr="00AC5DCD" w:rsidRDefault="000D2D11" w:rsidP="000D2D11">
      <w:pPr>
        <w:pStyle w:val="NoSpacing"/>
        <w:spacing w:after="120"/>
        <w:ind w:left="709"/>
        <w:rPr>
          <w:rFonts w:ascii="Browallia New" w:hAnsi="Browallia New" w:cs="Browallia New"/>
          <w:sz w:val="10"/>
          <w:szCs w:val="10"/>
        </w:rPr>
      </w:pPr>
      <w:r w:rsidRPr="00AC5DCD">
        <w:rPr>
          <w:rFonts w:ascii="Browallia New" w:hAnsi="Browallia New" w:cs="Browallia New"/>
          <w:sz w:val="28"/>
        </w:rPr>
        <w:t xml:space="preserve">Where are the </w:t>
      </w:r>
      <w:proofErr w:type="spellStart"/>
      <w:r w:rsidRPr="00AC5DCD">
        <w:rPr>
          <w:rFonts w:ascii="Browallia New" w:hAnsi="Browallia New" w:cs="Browallia New"/>
          <w:sz w:val="28"/>
        </w:rPr>
        <w:t>leasee</w:t>
      </w:r>
      <w:proofErr w:type="spellEnd"/>
      <w:r>
        <w:rPr>
          <w:rFonts w:ascii="Browallia New" w:hAnsi="Browallia New" w:cs="Browallia New"/>
          <w:sz w:val="28"/>
        </w:rPr>
        <w:t xml:space="preserve"> </w:t>
      </w:r>
    </w:p>
    <w:p w:rsidR="000D2D11" w:rsidRPr="00AC5DCD" w:rsidRDefault="000D2D11" w:rsidP="000D2D11">
      <w:pPr>
        <w:pStyle w:val="NoSpacing"/>
        <w:spacing w:before="120"/>
        <w:ind w:left="709"/>
        <w:jc w:val="both"/>
        <w:rPr>
          <w:rFonts w:ascii="Browallia New" w:hAnsi="Browallia New" w:cs="Browallia New"/>
          <w:sz w:val="10"/>
          <w:szCs w:val="10"/>
        </w:rPr>
      </w:pPr>
      <w:r w:rsidRPr="00AC5DCD">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over the lease term.</w:t>
      </w:r>
      <w:r w:rsidRPr="00AC5DCD">
        <w:rPr>
          <w:rFonts w:ascii="Browallia New" w:hAnsi="Browallia New" w:cs="Browallia New" w:hint="cs"/>
          <w:sz w:val="10"/>
          <w:szCs w:val="10"/>
        </w:rPr>
        <w:t xml:space="preserve"> </w:t>
      </w:r>
    </w:p>
    <w:p w:rsidR="000D2D11" w:rsidRPr="00AC5DCD" w:rsidRDefault="000D2D11" w:rsidP="000D2D11">
      <w:pPr>
        <w:pStyle w:val="NoSpacing"/>
        <w:spacing w:before="120"/>
        <w:ind w:left="709"/>
        <w:rPr>
          <w:rFonts w:ascii="Browallia New" w:hAnsi="Browallia New" w:cs="Browallia New"/>
          <w:sz w:val="10"/>
          <w:szCs w:val="10"/>
        </w:rPr>
      </w:pPr>
      <w:r w:rsidRPr="00AC5DCD">
        <w:rPr>
          <w:rFonts w:ascii="Browallia New" w:hAnsi="Browallia New" w:cs="Browallia New"/>
          <w:sz w:val="28"/>
        </w:rPr>
        <w:t>Where are the lessor</w:t>
      </w:r>
      <w:r>
        <w:rPr>
          <w:rFonts w:ascii="Browallia New" w:hAnsi="Browallia New" w:cs="Browallia New"/>
          <w:sz w:val="28"/>
        </w:rPr>
        <w:t xml:space="preserve"> </w:t>
      </w:r>
      <w:r w:rsidRPr="00E67E64">
        <w:rPr>
          <w:rFonts w:ascii="Browallia New" w:hAnsi="Browallia New" w:cs="Browallia New"/>
          <w:sz w:val="28"/>
        </w:rPr>
        <w:t>:</w:t>
      </w:r>
    </w:p>
    <w:p w:rsidR="000D2D11" w:rsidRDefault="000D2D11" w:rsidP="000D2D11">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The</w:t>
      </w:r>
      <w:r w:rsidR="00CF515B">
        <w:rPr>
          <w:rFonts w:ascii="Browallia New" w:hAnsi="Browallia New" w:cs="Browallia New"/>
          <w:sz w:val="28"/>
        </w:rPr>
        <w:t xml:space="preserve"> C</w:t>
      </w:r>
      <w:r w:rsidR="00181E12">
        <w:rPr>
          <w:rFonts w:ascii="Browallia New" w:hAnsi="Browallia New" w:cs="Browallia New"/>
          <w:sz w:val="28"/>
        </w:rPr>
        <w:t>ompany and</w:t>
      </w:r>
      <w:r w:rsidRPr="00AC5DCD">
        <w:rPr>
          <w:rFonts w:ascii="Browallia New" w:hAnsi="Browallia New" w:cs="Browallia New"/>
          <w:sz w:val="28"/>
        </w:rPr>
        <w:t xml:space="preserve"> its subsidiar</w:t>
      </w:r>
      <w:r w:rsidR="00181E12">
        <w:rPr>
          <w:rFonts w:ascii="Browallia New" w:hAnsi="Browallia New" w:cs="Browallia New"/>
          <w:sz w:val="28"/>
        </w:rPr>
        <w:t>ies</w:t>
      </w:r>
      <w:r w:rsidRPr="00AC5DCD">
        <w:rPr>
          <w:rFonts w:ascii="Browallia New" w:hAnsi="Browallia New" w:cs="Browallia New"/>
          <w:sz w:val="28"/>
        </w:rPr>
        <w:t xml:space="preserve"> present assets for ease under operating ease contract in the statement of financial position according to the nature of the assets.  Income from operating lease is recognized as income over the lease term.</w:t>
      </w:r>
    </w:p>
    <w:p w:rsidR="00461837" w:rsidRPr="00AC5DCD" w:rsidRDefault="00461837" w:rsidP="00461837">
      <w:pPr>
        <w:pStyle w:val="NoSpacing"/>
        <w:spacing w:before="120"/>
        <w:ind w:left="709"/>
        <w:rPr>
          <w:rFonts w:ascii="Browallia New" w:hAnsi="Browallia New" w:cs="Browallia New"/>
          <w:sz w:val="28"/>
        </w:rPr>
      </w:pPr>
      <w:r>
        <w:rPr>
          <w:rFonts w:ascii="Browallia New" w:hAnsi="Browallia New" w:cs="Browallia New"/>
          <w:sz w:val="28"/>
        </w:rPr>
        <w:t xml:space="preserve">Where are the </w:t>
      </w:r>
      <w:proofErr w:type="spellStart"/>
      <w:r w:rsidRPr="00AC5DCD">
        <w:rPr>
          <w:rFonts w:ascii="Browallia New" w:hAnsi="Browallia New" w:cs="Browallia New"/>
          <w:sz w:val="28"/>
        </w:rPr>
        <w:t>leasee</w:t>
      </w:r>
      <w:proofErr w:type="spellEnd"/>
    </w:p>
    <w:p w:rsidR="00461837" w:rsidRPr="00EE175E" w:rsidRDefault="00461837" w:rsidP="00461837">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Finance lease are the leases in which substantially all the risks and rewards of ownership other than legal title are transferred to the Company</w:t>
      </w:r>
      <w:r>
        <w:rPr>
          <w:rFonts w:ascii="Browallia New" w:hAnsi="Browallia New" w:cs="Browallia New"/>
          <w:sz w:val="28"/>
        </w:rPr>
        <w:t xml:space="preserve"> and its subsidiaries</w:t>
      </w:r>
      <w:r w:rsidRPr="00AC5DCD">
        <w:rPr>
          <w:rFonts w:ascii="Browallia New" w:hAnsi="Browallia New" w:cs="Browallia New"/>
          <w:sz w:val="28"/>
        </w:rPr>
        <w:t xml:space="preserve">.   At inception, the fair value of the leased assets is recorded together with the obligations after netting deferred interest.  The leased assets are depreciated using the straight-line method over their estimated useful lives.  Interest, finance charge, or depreciation are recognized </w:t>
      </w:r>
      <w:r>
        <w:rPr>
          <w:rFonts w:ascii="Browallia New" w:hAnsi="Browallia New" w:cs="Browallia New"/>
          <w:sz w:val="28"/>
        </w:rPr>
        <w:t xml:space="preserve">in the </w:t>
      </w:r>
      <w:proofErr w:type="spellStart"/>
      <w:r w:rsidRPr="00EE175E">
        <w:rPr>
          <w:rFonts w:ascii="Browallia New" w:hAnsi="Browallia New" w:cs="Browallia New"/>
          <w:sz w:val="28"/>
        </w:rPr>
        <w:t>profitor</w:t>
      </w:r>
      <w:proofErr w:type="spellEnd"/>
      <w:r w:rsidRPr="00EE175E">
        <w:rPr>
          <w:rFonts w:ascii="Browallia New" w:hAnsi="Browallia New" w:cs="Browallia New"/>
          <w:sz w:val="28"/>
        </w:rPr>
        <w:t xml:space="preserve"> or losses.</w:t>
      </w:r>
    </w:p>
    <w:p w:rsidR="001023A7" w:rsidRDefault="001023A7">
      <w:pPr>
        <w:spacing w:after="0" w:line="240" w:lineRule="auto"/>
        <w:rPr>
          <w:rFonts w:ascii="Browallia New" w:hAnsi="Browallia New" w:cs="Browallia New"/>
          <w:b/>
          <w:bCs/>
          <w:sz w:val="28"/>
        </w:rPr>
      </w:pPr>
      <w:r>
        <w:rPr>
          <w:rFonts w:ascii="Browallia New" w:hAnsi="Browallia New" w:cs="Browallia New"/>
          <w:b/>
          <w:bCs/>
          <w:sz w:val="28"/>
        </w:rPr>
        <w:br w:type="page"/>
      </w:r>
    </w:p>
    <w:p w:rsidR="00F07143" w:rsidRPr="000653FC" w:rsidRDefault="00F07143" w:rsidP="00F07143">
      <w:pPr>
        <w:pStyle w:val="NoSpacing"/>
        <w:numPr>
          <w:ilvl w:val="0"/>
          <w:numId w:val="19"/>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0D2D11" w:rsidRDefault="00181E12" w:rsidP="00181E12">
      <w:pPr>
        <w:pStyle w:val="NoSpacing"/>
        <w:spacing w:before="120" w:after="120"/>
        <w:jc w:val="both"/>
        <w:rPr>
          <w:rFonts w:ascii="Browallia New" w:hAnsi="Browallia New" w:cs="Browallia New"/>
          <w:sz w:val="28"/>
        </w:rPr>
      </w:pPr>
      <w:r>
        <w:rPr>
          <w:rFonts w:ascii="Browallia New" w:hAnsi="Browallia New" w:cs="Browallia New"/>
          <w:sz w:val="28"/>
        </w:rPr>
        <w:t>4.18</w:t>
      </w:r>
      <w:r>
        <w:rPr>
          <w:rFonts w:ascii="Browallia New" w:hAnsi="Browallia New" w:cs="Browallia New"/>
          <w:sz w:val="28"/>
        </w:rPr>
        <w:tab/>
      </w:r>
      <w:r w:rsidR="000D2D11" w:rsidRPr="00D41A7B">
        <w:rPr>
          <w:rFonts w:ascii="Browallia New" w:hAnsi="Browallia New" w:cs="Browallia New"/>
          <w:sz w:val="28"/>
        </w:rPr>
        <w:t>Financial Instruments</w:t>
      </w:r>
    </w:p>
    <w:p w:rsidR="000D2D11" w:rsidRDefault="000D2D11" w:rsidP="000D2D11">
      <w:pPr>
        <w:pStyle w:val="NoSpacing"/>
        <w:spacing w:before="120" w:after="120"/>
        <w:ind w:left="720"/>
        <w:jc w:val="both"/>
        <w:rPr>
          <w:rFonts w:ascii="Browallia New" w:hAnsi="Browallia New" w:cs="Browallia New"/>
          <w:sz w:val="28"/>
        </w:rPr>
      </w:pPr>
      <w:r w:rsidRPr="00D41A7B">
        <w:rPr>
          <w:rFonts w:ascii="Browallia New" w:hAnsi="Browallia New" w:cs="Browallia New"/>
          <w:sz w:val="28"/>
        </w:rPr>
        <w:t xml:space="preserve">Financial assets carried on the statement of financial position include cash and cash equivalents, short-term investments, trade accounts receivable, and loans to related parties and financial liabilities carried on the statement of financial position include bank overdrafts and </w:t>
      </w:r>
      <w:r w:rsidR="002148CB">
        <w:rPr>
          <w:rFonts w:ascii="Browallia New" w:hAnsi="Browallia New" w:cs="Browallia New"/>
          <w:sz w:val="28"/>
        </w:rPr>
        <w:t xml:space="preserve">trade accounts payable. </w:t>
      </w:r>
      <w:r w:rsidRPr="00D41A7B">
        <w:rPr>
          <w:rFonts w:ascii="Browallia New" w:hAnsi="Browallia New" w:cs="Browallia New"/>
          <w:sz w:val="28"/>
        </w:rPr>
        <w:t>The particular recognition methods adopted are disclosed in the individual policy statements associated with each item.</w:t>
      </w:r>
    </w:p>
    <w:p w:rsidR="000D2D11" w:rsidRPr="00AC5DCD" w:rsidRDefault="00181E12" w:rsidP="00181E12">
      <w:pPr>
        <w:pStyle w:val="NoSpacing"/>
        <w:spacing w:before="120" w:after="120"/>
        <w:jc w:val="both"/>
        <w:rPr>
          <w:rFonts w:ascii="Browallia New" w:hAnsi="Browallia New" w:cs="Browallia New"/>
          <w:sz w:val="28"/>
        </w:rPr>
      </w:pPr>
      <w:r>
        <w:rPr>
          <w:rFonts w:ascii="Browallia New" w:hAnsi="Browallia New" w:cs="Browallia New"/>
          <w:sz w:val="28"/>
        </w:rPr>
        <w:t>4.19</w:t>
      </w:r>
      <w:r>
        <w:rPr>
          <w:rFonts w:ascii="Browallia New" w:hAnsi="Browallia New" w:cs="Browallia New"/>
          <w:sz w:val="28"/>
        </w:rPr>
        <w:tab/>
      </w:r>
      <w:r w:rsidR="000D2D11" w:rsidRPr="00AC5DCD">
        <w:rPr>
          <w:rFonts w:ascii="Browallia New" w:hAnsi="Browallia New" w:cs="Browallia New"/>
          <w:sz w:val="28"/>
        </w:rPr>
        <w:t>Significant accounting judgments and estimates</w:t>
      </w:r>
    </w:p>
    <w:p w:rsidR="000D2D11" w:rsidRPr="00AC5DCD" w:rsidRDefault="000D2D11" w:rsidP="000D2D11">
      <w:pPr>
        <w:pStyle w:val="NoSpacing"/>
        <w:spacing w:after="120"/>
        <w:ind w:left="709"/>
        <w:jc w:val="both"/>
        <w:rPr>
          <w:rFonts w:ascii="Browallia New" w:hAnsi="Browallia New" w:cs="Browallia New"/>
          <w:sz w:val="10"/>
          <w:szCs w:val="10"/>
        </w:rPr>
      </w:pPr>
      <w:r w:rsidRPr="00AC5DCD">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w:t>
      </w:r>
      <w:r>
        <w:rPr>
          <w:rFonts w:ascii="Browallia New" w:hAnsi="Browallia New" w:cs="Browallia New"/>
          <w:sz w:val="28"/>
        </w:rPr>
        <w:t xml:space="preserve">bilities, income and expenses. </w:t>
      </w:r>
      <w:r w:rsidRPr="00AC5DCD">
        <w:rPr>
          <w:rFonts w:ascii="Browallia New" w:hAnsi="Browallia New" w:cs="Browallia New"/>
          <w:sz w:val="28"/>
        </w:rPr>
        <w:t>The estimates and associated assumptions are based on historical experience and various other factors that are believed to be reasonable under the circumstan</w:t>
      </w:r>
      <w:r>
        <w:rPr>
          <w:rFonts w:ascii="Browallia New" w:hAnsi="Browallia New" w:cs="Browallia New"/>
          <w:sz w:val="28"/>
        </w:rPr>
        <w:t xml:space="preserve">ces, the results of which form </w:t>
      </w:r>
      <w:r w:rsidRPr="00AC5DCD">
        <w:rPr>
          <w:rFonts w:ascii="Browallia New" w:hAnsi="Browallia New" w:cs="Browallia New"/>
          <w:sz w:val="28"/>
        </w:rPr>
        <w:t>the basis of making the judgments about carrying amounts of assets and liabilities that are not readily apparent from other sources.</w:t>
      </w:r>
    </w:p>
    <w:p w:rsidR="000D2D11" w:rsidRPr="00AC5DCD" w:rsidRDefault="000D2D11" w:rsidP="000D2D11">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Estimates and underlying</w:t>
      </w:r>
      <w:r>
        <w:rPr>
          <w:rFonts w:ascii="Browallia New" w:hAnsi="Browallia New" w:cs="Browallia New"/>
          <w:sz w:val="28"/>
        </w:rPr>
        <w:t xml:space="preserve"> </w:t>
      </w:r>
      <w:r w:rsidRPr="00AC5DCD">
        <w:rPr>
          <w:rFonts w:ascii="Browallia New" w:hAnsi="Browallia New" w:cs="Browallia New"/>
          <w:sz w:val="28"/>
        </w:rPr>
        <w:t>assumptions are reviewed on an ongoing basis.</w:t>
      </w:r>
      <w:r w:rsidR="00FB7C3F">
        <w:rPr>
          <w:rFonts w:ascii="Browallia New" w:hAnsi="Browallia New" w:cs="Browallia New"/>
          <w:sz w:val="28"/>
        </w:rPr>
        <w:t xml:space="preserve">  </w:t>
      </w:r>
      <w:r w:rsidRPr="00AC5DCD">
        <w:rPr>
          <w:rFonts w:ascii="Browallia New" w:hAnsi="Browallia New" w:cs="Browallia New"/>
          <w:sz w:val="28"/>
        </w:rPr>
        <w:t>Revisions to accounting estimates are recognized in the period in which estimates are revised and in any future periods affected.</w:t>
      </w:r>
    </w:p>
    <w:p w:rsidR="000D2D11" w:rsidRDefault="000D2D11" w:rsidP="000D2D11">
      <w:pPr>
        <w:pStyle w:val="NoSpacing"/>
        <w:spacing w:after="120"/>
        <w:ind w:left="709"/>
        <w:jc w:val="both"/>
        <w:rPr>
          <w:rFonts w:ascii="Browallia New" w:hAnsi="Browallia New" w:cs="Browallia New"/>
          <w:sz w:val="28"/>
        </w:rPr>
      </w:pPr>
      <w:r w:rsidRPr="00AC5DCD">
        <w:rPr>
          <w:rFonts w:ascii="Browallia New" w:hAnsi="Browallia New" w:cs="Browallia New"/>
          <w:sz w:val="28"/>
        </w:rPr>
        <w:t>Significant accounting judgments and estimates are as follows:</w:t>
      </w:r>
    </w:p>
    <w:p w:rsidR="000D2D11" w:rsidRDefault="000D2D11" w:rsidP="000658EB">
      <w:pPr>
        <w:pStyle w:val="NoSpacing"/>
        <w:numPr>
          <w:ilvl w:val="2"/>
          <w:numId w:val="12"/>
        </w:numPr>
        <w:spacing w:before="120" w:after="120"/>
        <w:ind w:left="709" w:hanging="709"/>
        <w:jc w:val="thaiDistribute"/>
        <w:rPr>
          <w:rFonts w:ascii="Browallia New" w:hAnsi="Browallia New" w:cs="Browallia New"/>
          <w:sz w:val="28"/>
        </w:rPr>
      </w:pPr>
      <w:r w:rsidRPr="00156F7B">
        <w:rPr>
          <w:rFonts w:ascii="Browallia New" w:hAnsi="Browallia New" w:cs="Browallia New"/>
          <w:sz w:val="28"/>
        </w:rPr>
        <w:t xml:space="preserve">Recognition and </w:t>
      </w:r>
      <w:proofErr w:type="spellStart"/>
      <w:r w:rsidRPr="00156F7B">
        <w:rPr>
          <w:rFonts w:ascii="Browallia New" w:hAnsi="Browallia New" w:cs="Browallia New"/>
          <w:sz w:val="28"/>
        </w:rPr>
        <w:t>derecognition</w:t>
      </w:r>
      <w:proofErr w:type="spellEnd"/>
      <w:r w:rsidRPr="00156F7B">
        <w:rPr>
          <w:rFonts w:ascii="Browallia New" w:hAnsi="Browallia New" w:cs="Browallia New"/>
          <w:sz w:val="28"/>
        </w:rPr>
        <w:t xml:space="preserve"> of assets and liabilities</w:t>
      </w:r>
    </w:p>
    <w:p w:rsidR="000D2D11" w:rsidRDefault="000D2D11" w:rsidP="00181E12">
      <w:pPr>
        <w:pStyle w:val="NoSpacing"/>
        <w:spacing w:before="120" w:after="120"/>
        <w:ind w:left="709"/>
        <w:jc w:val="thaiDistribute"/>
        <w:rPr>
          <w:rFonts w:ascii="Browallia New" w:hAnsi="Browallia New" w:cs="Browallia New"/>
          <w:sz w:val="16"/>
          <w:szCs w:val="16"/>
        </w:rPr>
      </w:pPr>
      <w:r w:rsidRPr="00156F7B">
        <w:rPr>
          <w:rFonts w:ascii="Browallia New" w:hAnsi="Browallia New" w:cs="Browallia New"/>
          <w:sz w:val="28"/>
        </w:rPr>
        <w:t>In considering whether to recognize or to derecognize assets or liabilities, the management is required to</w:t>
      </w:r>
      <w:r w:rsidRPr="00156F7B">
        <w:rPr>
          <w:rFonts w:ascii="Browallia New" w:hAnsi="Browallia New" w:cs="Browallia New" w:hint="cs"/>
          <w:sz w:val="28"/>
          <w:cs/>
        </w:rPr>
        <w:t xml:space="preserve"> </w:t>
      </w:r>
      <w:r w:rsidRPr="00156F7B">
        <w:rPr>
          <w:rFonts w:ascii="Browallia New" w:hAnsi="Browallia New" w:cs="Browallia New"/>
          <w:sz w:val="28"/>
        </w:rPr>
        <w:t>make judgment on whether significant risk and rewards of those assets or liabilities have been transferred, based on their</w:t>
      </w:r>
      <w:r w:rsidRPr="00156F7B">
        <w:rPr>
          <w:rFonts w:ascii="Browallia New" w:hAnsi="Browallia New" w:cs="Browallia New" w:hint="cs"/>
          <w:sz w:val="28"/>
          <w:cs/>
        </w:rPr>
        <w:t xml:space="preserve"> </w:t>
      </w:r>
      <w:r w:rsidRPr="00156F7B">
        <w:rPr>
          <w:rFonts w:ascii="Browallia New" w:hAnsi="Browallia New" w:cs="Browallia New"/>
          <w:sz w:val="28"/>
        </w:rPr>
        <w:t>best knowledge of the current events and arrangements.</w:t>
      </w:r>
    </w:p>
    <w:p w:rsidR="000D2D11" w:rsidRPr="00156F7B" w:rsidRDefault="000D2D11" w:rsidP="000658EB">
      <w:pPr>
        <w:pStyle w:val="NoSpacing"/>
        <w:numPr>
          <w:ilvl w:val="2"/>
          <w:numId w:val="12"/>
        </w:numPr>
        <w:spacing w:before="120" w:after="60"/>
        <w:ind w:left="709" w:hanging="709"/>
        <w:jc w:val="both"/>
        <w:rPr>
          <w:rFonts w:ascii="Browallia New" w:hAnsi="Browallia New" w:cs="Browallia New"/>
          <w:sz w:val="28"/>
        </w:rPr>
      </w:pPr>
      <w:r w:rsidRPr="00156F7B">
        <w:rPr>
          <w:rFonts w:ascii="Browallia New" w:hAnsi="Browallia New" w:cs="Browallia New"/>
          <w:sz w:val="28"/>
        </w:rPr>
        <w:t>Allowance for doubtful accounts</w:t>
      </w:r>
    </w:p>
    <w:p w:rsidR="000D2D11" w:rsidRDefault="000D2D11" w:rsidP="00181E12">
      <w:pPr>
        <w:pStyle w:val="NoSpacing"/>
        <w:spacing w:before="120" w:after="60"/>
        <w:ind w:left="709"/>
        <w:jc w:val="thaiDistribute"/>
        <w:rPr>
          <w:rFonts w:ascii="Browallia New" w:hAnsi="Browallia New" w:cs="Browallia New"/>
          <w:sz w:val="28"/>
        </w:rPr>
      </w:pPr>
      <w:r w:rsidRPr="00AC5DCD">
        <w:rPr>
          <w:rFonts w:ascii="Browallia New" w:hAnsi="Browallia New" w:cs="Browallia New"/>
          <w:sz w:val="28"/>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w:t>
      </w:r>
      <w:r>
        <w:rPr>
          <w:rFonts w:ascii="Browallia New" w:hAnsi="Browallia New" w:cs="Browallia New"/>
          <w:sz w:val="28"/>
        </w:rPr>
        <w:t xml:space="preserve"> </w:t>
      </w:r>
      <w:r w:rsidRPr="00AC5DCD">
        <w:rPr>
          <w:rFonts w:ascii="Browallia New" w:hAnsi="Browallia New" w:cs="Browallia New"/>
          <w:sz w:val="28"/>
        </w:rPr>
        <w:t>of different estimates and assumptions could affect the amounts of allowances for receivable losses and adjustments to the allowances may therefore be required in the future.</w:t>
      </w:r>
    </w:p>
    <w:p w:rsidR="00461837" w:rsidRPr="00FB7D6B" w:rsidRDefault="00461837" w:rsidP="00461837">
      <w:pPr>
        <w:pStyle w:val="NoSpacing"/>
        <w:numPr>
          <w:ilvl w:val="2"/>
          <w:numId w:val="12"/>
        </w:numPr>
        <w:spacing w:before="120" w:after="120"/>
        <w:ind w:left="709" w:hanging="709"/>
        <w:jc w:val="both"/>
        <w:rPr>
          <w:rFonts w:ascii="Browallia New" w:hAnsi="Browallia New" w:cs="Browallia New"/>
          <w:sz w:val="28"/>
        </w:rPr>
      </w:pPr>
      <w:r w:rsidRPr="00FB7D6B">
        <w:rPr>
          <w:rFonts w:ascii="Browallia New" w:hAnsi="Browallia New" w:cs="Browallia New"/>
          <w:sz w:val="28"/>
        </w:rPr>
        <w:t>Allowance for obsolescence and diminution</w:t>
      </w:r>
    </w:p>
    <w:p w:rsidR="00461837" w:rsidRDefault="00461837" w:rsidP="00461837">
      <w:pPr>
        <w:pStyle w:val="NoSpacing"/>
        <w:spacing w:before="120" w:after="60"/>
        <w:ind w:left="709"/>
        <w:jc w:val="both"/>
        <w:rPr>
          <w:rFonts w:ascii="Browallia New" w:hAnsi="Browallia New" w:cs="Browallia New"/>
          <w:sz w:val="28"/>
        </w:rPr>
      </w:pPr>
      <w:r w:rsidRPr="00FB7D6B">
        <w:rPr>
          <w:rFonts w:ascii="Browallia New" w:hAnsi="Browallia New" w:cs="Browallia New"/>
          <w:sz w:val="28"/>
        </w:rPr>
        <w:t>Allowance for obsolescence and diminution in value of inventories are intended to adjust the value of in</w:t>
      </w:r>
      <w:r>
        <w:rPr>
          <w:rFonts w:ascii="Browallia New" w:hAnsi="Browallia New" w:cs="Browallia New"/>
          <w:sz w:val="28"/>
        </w:rPr>
        <w:t xml:space="preserve">ventories for probable losses. </w:t>
      </w:r>
      <w:r w:rsidRPr="00FB7D6B">
        <w:rPr>
          <w:rFonts w:ascii="Browallia New" w:hAnsi="Browallia New" w:cs="Browallia New"/>
          <w:sz w:val="28"/>
        </w:rPr>
        <w:t>The management uses judgement to establish allowances for estimated losses for each outstanding inventories. The allowances for obsolescence and diminution in value of inventories are determined through a combination of analysis of inventories aging.</w:t>
      </w: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F07143" w:rsidRPr="00BD32F4" w:rsidRDefault="00F07143" w:rsidP="00F07143">
      <w:pPr>
        <w:pStyle w:val="NoSpacing"/>
        <w:numPr>
          <w:ilvl w:val="0"/>
          <w:numId w:val="20"/>
        </w:numPr>
        <w:ind w:hanging="720"/>
        <w:rPr>
          <w:rFonts w:ascii="Browallia New" w:hAnsi="Browallia New" w:cs="Browallia New"/>
          <w:b/>
          <w:bCs/>
          <w:sz w:val="28"/>
        </w:rPr>
      </w:pPr>
      <w:r w:rsidRPr="00BD32F4">
        <w:rPr>
          <w:rFonts w:ascii="Browallia New" w:hAnsi="Browallia New" w:cs="Browallia New"/>
          <w:b/>
          <w:bCs/>
          <w:sz w:val="28"/>
        </w:rPr>
        <w:lastRenderedPageBreak/>
        <w:t>SIGNIFICANT ACCOUNTING POLICIES</w:t>
      </w:r>
      <w:r>
        <w:rPr>
          <w:rFonts w:ascii="Browallia New" w:hAnsi="Browallia New" w:cs="Browallia New"/>
          <w:b/>
          <w:bCs/>
          <w:sz w:val="28"/>
        </w:rPr>
        <w:t xml:space="preserve">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F07143" w:rsidRPr="00AC5DCD" w:rsidRDefault="00F07143" w:rsidP="00DD5EBD">
      <w:pPr>
        <w:pStyle w:val="NoSpacing"/>
        <w:numPr>
          <w:ilvl w:val="0"/>
          <w:numId w:val="28"/>
        </w:numPr>
        <w:spacing w:before="120" w:after="120"/>
        <w:ind w:hanging="720"/>
        <w:jc w:val="both"/>
        <w:rPr>
          <w:rFonts w:ascii="Browallia New" w:hAnsi="Browallia New" w:cs="Browallia New"/>
          <w:sz w:val="28"/>
        </w:rPr>
      </w:pPr>
      <w:r w:rsidRPr="00AC5DCD">
        <w:rPr>
          <w:rFonts w:ascii="Browallia New" w:hAnsi="Browallia New" w:cs="Browallia New"/>
          <w:sz w:val="28"/>
        </w:rPr>
        <w:t>Significant accounting judgments and estimates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0D2D11" w:rsidRPr="00E15380" w:rsidRDefault="000D2D11" w:rsidP="000658EB">
      <w:pPr>
        <w:pStyle w:val="NoSpacing"/>
        <w:numPr>
          <w:ilvl w:val="2"/>
          <w:numId w:val="12"/>
        </w:numPr>
        <w:spacing w:before="120" w:after="60"/>
        <w:ind w:left="709" w:hanging="709"/>
        <w:jc w:val="both"/>
        <w:rPr>
          <w:rFonts w:ascii="Browallia New" w:hAnsi="Browallia New" w:cs="Browallia New"/>
          <w:sz w:val="28"/>
        </w:rPr>
      </w:pPr>
      <w:r w:rsidRPr="00E15380">
        <w:rPr>
          <w:rFonts w:ascii="Browallia New" w:hAnsi="Browallia New" w:cs="Browallia New"/>
          <w:sz w:val="28"/>
        </w:rPr>
        <w:t>Investment property</w:t>
      </w:r>
    </w:p>
    <w:p w:rsidR="000D2D11" w:rsidRPr="00AC5DCD" w:rsidRDefault="000D2D11" w:rsidP="00181E12">
      <w:pPr>
        <w:pStyle w:val="NoSpacing"/>
        <w:spacing w:before="120" w:after="60"/>
        <w:ind w:left="709"/>
        <w:jc w:val="both"/>
        <w:rPr>
          <w:rFonts w:ascii="Browallia New" w:hAnsi="Browallia New" w:cs="Browallia New"/>
          <w:sz w:val="28"/>
        </w:rPr>
      </w:pPr>
      <w:r w:rsidRPr="00AC5DCD">
        <w:rPr>
          <w:rFonts w:ascii="Browallia New" w:hAnsi="Browallia New" w:cs="Browallia New"/>
          <w:sz w:val="28"/>
        </w:rPr>
        <w:t>In determining the fair value disclosure of investment property, the management used the income approach supported by current and previous valuations by an independent appraiser.</w:t>
      </w:r>
    </w:p>
    <w:p w:rsidR="000D2D11" w:rsidRPr="00E15380" w:rsidRDefault="000D2D11" w:rsidP="000658EB">
      <w:pPr>
        <w:pStyle w:val="NoSpacing"/>
        <w:numPr>
          <w:ilvl w:val="2"/>
          <w:numId w:val="12"/>
        </w:numPr>
        <w:spacing w:before="120" w:after="60"/>
        <w:ind w:left="709" w:hanging="709"/>
        <w:jc w:val="both"/>
        <w:rPr>
          <w:rFonts w:ascii="Browallia New" w:hAnsi="Browallia New" w:cs="Browallia New"/>
          <w:sz w:val="28"/>
        </w:rPr>
      </w:pPr>
      <w:r w:rsidRPr="00E15380">
        <w:rPr>
          <w:rFonts w:ascii="Browallia New" w:hAnsi="Browallia New" w:cs="Browallia New"/>
          <w:sz w:val="28"/>
        </w:rPr>
        <w:t>Property plant and equipment and Depreciation</w:t>
      </w:r>
    </w:p>
    <w:p w:rsidR="000D2D11" w:rsidRPr="00AC5DCD" w:rsidRDefault="000D2D11" w:rsidP="00181E12">
      <w:pPr>
        <w:pStyle w:val="NoSpacing"/>
        <w:spacing w:before="120" w:after="60"/>
        <w:ind w:left="709"/>
        <w:jc w:val="both"/>
        <w:rPr>
          <w:rFonts w:ascii="Browallia New" w:hAnsi="Browallia New" w:cs="Browallia New"/>
          <w:sz w:val="16"/>
          <w:szCs w:val="16"/>
        </w:rPr>
      </w:pPr>
      <w:r w:rsidRPr="00AC5DCD">
        <w:rPr>
          <w:rFonts w:ascii="Browallia New" w:hAnsi="Browallia New" w:cs="Browallia New"/>
          <w:sz w:val="28"/>
        </w:rPr>
        <w:t>In calculating depreciation on building and equipment, the management estimates useful lives and residual values of the Company's building and equipment and reviews estimated useful lives and residual values if there are any changes.</w:t>
      </w:r>
    </w:p>
    <w:p w:rsidR="000D2D11" w:rsidRPr="00AC5DCD" w:rsidRDefault="000D2D11" w:rsidP="000658EB">
      <w:pPr>
        <w:pStyle w:val="NoSpacing"/>
        <w:numPr>
          <w:ilvl w:val="2"/>
          <w:numId w:val="12"/>
        </w:numPr>
        <w:spacing w:before="120" w:after="60"/>
        <w:ind w:left="709" w:hanging="709"/>
        <w:jc w:val="both"/>
        <w:rPr>
          <w:rFonts w:ascii="Browallia New" w:hAnsi="Browallia New" w:cs="Browallia New"/>
          <w:sz w:val="28"/>
        </w:rPr>
      </w:pPr>
      <w:r w:rsidRPr="00AC5DCD">
        <w:rPr>
          <w:rFonts w:ascii="Browallia New" w:hAnsi="Browallia New" w:cs="Browallia New"/>
          <w:sz w:val="28"/>
        </w:rPr>
        <w:t>Deferred tax assets</w:t>
      </w:r>
    </w:p>
    <w:p w:rsidR="000D2D11" w:rsidRDefault="000D2D11" w:rsidP="00181E12">
      <w:pPr>
        <w:pStyle w:val="NoSpacing"/>
        <w:spacing w:before="120" w:after="60"/>
        <w:ind w:left="709"/>
        <w:jc w:val="both"/>
        <w:rPr>
          <w:rFonts w:ascii="Browallia New" w:hAnsi="Browallia New" w:cs="Browallia New"/>
          <w:sz w:val="28"/>
        </w:rPr>
      </w:pPr>
      <w:r w:rsidRPr="00AC5DCD">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w:t>
      </w:r>
      <w:r>
        <w:rPr>
          <w:rFonts w:ascii="Browallia New" w:hAnsi="Browallia New" w:cs="Browallia New"/>
          <w:sz w:val="28"/>
        </w:rPr>
        <w:t xml:space="preserve"> deferred tax assets </w:t>
      </w:r>
      <w:r w:rsidRPr="00AC5DCD">
        <w:rPr>
          <w:rFonts w:ascii="Browallia New" w:hAnsi="Browallia New" w:cs="Browallia New"/>
          <w:sz w:val="28"/>
        </w:rPr>
        <w:t>that can be recognized,  based upon the likely timing and level of estimate future taxable profits.</w:t>
      </w:r>
    </w:p>
    <w:p w:rsidR="000D2D11" w:rsidRPr="00AC5DCD" w:rsidRDefault="000D2D11" w:rsidP="000658EB">
      <w:pPr>
        <w:pStyle w:val="NoSpacing"/>
        <w:numPr>
          <w:ilvl w:val="2"/>
          <w:numId w:val="12"/>
        </w:numPr>
        <w:spacing w:before="120" w:after="60"/>
        <w:ind w:left="709" w:hanging="709"/>
        <w:jc w:val="both"/>
        <w:rPr>
          <w:rFonts w:ascii="Browallia New" w:hAnsi="Browallia New" w:cs="Browallia New"/>
          <w:sz w:val="28"/>
        </w:rPr>
      </w:pPr>
      <w:r w:rsidRPr="00AC5DCD">
        <w:rPr>
          <w:rFonts w:ascii="Browallia New" w:hAnsi="Browallia New" w:cs="Browallia New"/>
          <w:sz w:val="28"/>
        </w:rPr>
        <w:t>Impairment of assets</w:t>
      </w:r>
    </w:p>
    <w:p w:rsidR="000D2D11" w:rsidRDefault="000D2D11" w:rsidP="00181E12">
      <w:pPr>
        <w:pStyle w:val="NoSpacing"/>
        <w:spacing w:before="120" w:after="60" w:line="276" w:lineRule="auto"/>
        <w:ind w:left="709"/>
        <w:jc w:val="both"/>
        <w:rPr>
          <w:rFonts w:ascii="Browallia New" w:hAnsi="Browallia New" w:cs="Browallia New"/>
          <w:sz w:val="28"/>
        </w:rPr>
      </w:pPr>
      <w:r w:rsidRPr="00AC5DCD">
        <w:rPr>
          <w:rFonts w:ascii="Browallia New" w:hAnsi="Browallia New" w:cs="Browallia New"/>
          <w:sz w:val="28"/>
        </w:rPr>
        <w:t>The management is required to review assets for impairment on a periodical basis and record impairment</w:t>
      </w:r>
      <w:r w:rsidRPr="00AC5DCD">
        <w:rPr>
          <w:rFonts w:ascii="Browallia New" w:hAnsi="Browallia New" w:cs="Browallia New" w:hint="cs"/>
          <w:sz w:val="28"/>
          <w:cs/>
        </w:rPr>
        <w:t xml:space="preserve"> </w:t>
      </w:r>
      <w:r w:rsidRPr="00AC5DCD">
        <w:rPr>
          <w:rFonts w:ascii="Browallia New" w:hAnsi="Browallia New" w:cs="Browallia New"/>
          <w:sz w:val="28"/>
        </w:rPr>
        <w:t>losses in the period when it is determined that their recoverable amount is lower than the carrying amount.    This requires</w:t>
      </w:r>
      <w:r w:rsidRPr="00AC5DCD">
        <w:rPr>
          <w:rFonts w:ascii="Browallia New" w:hAnsi="Browallia New" w:cs="Browallia New" w:hint="cs"/>
          <w:sz w:val="28"/>
          <w:cs/>
        </w:rPr>
        <w:t xml:space="preserve"> </w:t>
      </w:r>
      <w:r w:rsidRPr="00AC5DCD">
        <w:rPr>
          <w:rFonts w:ascii="Browallia New" w:hAnsi="Browallia New" w:cs="Browallia New"/>
          <w:sz w:val="28"/>
        </w:rPr>
        <w:t>judgments regarding forecast of future revenues and expenses relating to the assets subject to the review.</w:t>
      </w:r>
    </w:p>
    <w:p w:rsidR="000D2D11" w:rsidRPr="00AC5DCD" w:rsidRDefault="000D2D11" w:rsidP="000658EB">
      <w:pPr>
        <w:pStyle w:val="NoSpacing"/>
        <w:numPr>
          <w:ilvl w:val="2"/>
          <w:numId w:val="12"/>
        </w:numPr>
        <w:spacing w:before="120"/>
        <w:ind w:left="709" w:hanging="709"/>
        <w:rPr>
          <w:rFonts w:ascii="Browallia New" w:hAnsi="Browallia New" w:cs="Browallia New"/>
          <w:sz w:val="28"/>
        </w:rPr>
      </w:pPr>
      <w:r w:rsidRPr="00AC5DCD">
        <w:rPr>
          <w:rFonts w:ascii="Browallia New" w:hAnsi="Browallia New" w:cs="Browallia New"/>
          <w:sz w:val="28"/>
        </w:rPr>
        <w:t>Provision for employee benefit</w:t>
      </w:r>
    </w:p>
    <w:p w:rsidR="000D2D11" w:rsidRDefault="000D2D11" w:rsidP="000D2D11">
      <w:pPr>
        <w:pStyle w:val="NoSpacing"/>
        <w:spacing w:before="120"/>
        <w:ind w:left="709"/>
        <w:jc w:val="both"/>
        <w:rPr>
          <w:rFonts w:ascii="Browallia New" w:hAnsi="Browallia New" w:cs="Browallia New"/>
          <w:sz w:val="28"/>
        </w:rPr>
      </w:pPr>
      <w:r w:rsidRPr="00AC5DCD">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rsidR="000D2D11" w:rsidRPr="00E15380" w:rsidRDefault="000D2D11" w:rsidP="000658EB">
      <w:pPr>
        <w:pStyle w:val="NoSpacing"/>
        <w:numPr>
          <w:ilvl w:val="2"/>
          <w:numId w:val="12"/>
        </w:numPr>
        <w:spacing w:before="120" w:after="120"/>
        <w:ind w:left="709" w:hanging="709"/>
        <w:jc w:val="both"/>
        <w:rPr>
          <w:rFonts w:ascii="Browallia New" w:hAnsi="Browallia New" w:cs="Browallia New"/>
          <w:sz w:val="28"/>
        </w:rPr>
      </w:pPr>
      <w:r w:rsidRPr="00E15380">
        <w:rPr>
          <w:rFonts w:ascii="Browallia New" w:hAnsi="Browallia New" w:cs="Browallia New"/>
          <w:sz w:val="28"/>
        </w:rPr>
        <w:t>Leases</w:t>
      </w:r>
    </w:p>
    <w:p w:rsidR="000D2D11" w:rsidRDefault="000D2D11" w:rsidP="000D2D11">
      <w:pPr>
        <w:pStyle w:val="NoSpacing"/>
        <w:ind w:left="709"/>
        <w:jc w:val="thaiDistribute"/>
        <w:rPr>
          <w:rFonts w:ascii="Browallia New" w:hAnsi="Browallia New" w:cs="Browallia New"/>
          <w:sz w:val="28"/>
        </w:rPr>
      </w:pPr>
      <w:r w:rsidRPr="00AC5DCD">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F07143" w:rsidRDefault="00F07143" w:rsidP="000D2D11">
      <w:pPr>
        <w:pStyle w:val="NoSpacing"/>
        <w:ind w:left="709"/>
        <w:jc w:val="thaiDistribute"/>
        <w:rPr>
          <w:rFonts w:ascii="Browallia New" w:hAnsi="Browallia New" w:cs="Browallia New"/>
          <w:sz w:val="28"/>
        </w:rPr>
      </w:pP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20646A" w:rsidRPr="00BD32F4" w:rsidRDefault="00AF7961" w:rsidP="00DD5EBD">
      <w:pPr>
        <w:pStyle w:val="NoSpacing"/>
        <w:numPr>
          <w:ilvl w:val="0"/>
          <w:numId w:val="32"/>
        </w:numPr>
        <w:tabs>
          <w:tab w:val="left" w:pos="709"/>
        </w:tabs>
        <w:ind w:left="0" w:firstLine="0"/>
        <w:jc w:val="both"/>
        <w:rPr>
          <w:rFonts w:ascii="Browallia New" w:hAnsi="Browallia New" w:cs="Browallia New"/>
          <w:b/>
          <w:bCs/>
          <w:sz w:val="28"/>
        </w:rPr>
      </w:pPr>
      <w:r w:rsidRPr="00BD32F4">
        <w:rPr>
          <w:rFonts w:ascii="Browallia New" w:hAnsi="Browallia New" w:cs="Browallia New"/>
          <w:b/>
          <w:bCs/>
          <w:sz w:val="28"/>
        </w:rPr>
        <w:lastRenderedPageBreak/>
        <w:t>RELATED PARTIES TRANSACTIONS</w:t>
      </w:r>
    </w:p>
    <w:p w:rsidR="00F267D0" w:rsidRDefault="00046D81" w:rsidP="00046D81">
      <w:pPr>
        <w:pStyle w:val="NoSpacing"/>
        <w:tabs>
          <w:tab w:val="left" w:pos="709"/>
        </w:tabs>
        <w:spacing w:before="100"/>
        <w:ind w:left="709"/>
        <w:jc w:val="both"/>
        <w:rPr>
          <w:rFonts w:ascii="Browallia New" w:hAnsi="Browallia New" w:cs="Browallia New"/>
          <w:sz w:val="28"/>
        </w:rPr>
      </w:pPr>
      <w:r w:rsidRPr="00AC5DCD">
        <w:rPr>
          <w:rFonts w:ascii="Browallia New" w:hAnsi="Browallia New" w:cs="Browallia New"/>
          <w:sz w:val="28"/>
        </w:rPr>
        <w:t>The Company has certain transactions with its subsidiaries and related parties. Part of assets, liabilities, income and</w:t>
      </w:r>
      <w:r w:rsidRPr="00AC5DCD">
        <w:rPr>
          <w:rFonts w:ascii="Browallia New" w:hAnsi="Browallia New" w:cs="Browallia New" w:hint="cs"/>
          <w:sz w:val="28"/>
          <w:cs/>
        </w:rPr>
        <w:t xml:space="preserve"> </w:t>
      </w:r>
      <w:r w:rsidRPr="00AC5DCD">
        <w:rPr>
          <w:rFonts w:ascii="Browallia New" w:hAnsi="Browallia New" w:cs="Browallia New"/>
          <w:sz w:val="28"/>
        </w:rPr>
        <w:t>expenses are incurred from such related transactions. These companies are related through common shareholdings and/or</w:t>
      </w:r>
      <w:r w:rsidRPr="00AC5DCD">
        <w:rPr>
          <w:rFonts w:ascii="Browallia New" w:hAnsi="Browallia New" w:cs="Browallia New" w:hint="cs"/>
          <w:sz w:val="28"/>
          <w:cs/>
        </w:rPr>
        <w:t xml:space="preserve"> </w:t>
      </w:r>
      <w:r w:rsidRPr="00AC5DCD">
        <w:rPr>
          <w:rFonts w:ascii="Browallia New" w:hAnsi="Browallia New" w:cs="Browallia New"/>
          <w:sz w:val="28"/>
        </w:rPr>
        <w:t>directorships.</w:t>
      </w:r>
    </w:p>
    <w:p w:rsidR="00AF7961" w:rsidRDefault="00AF7961" w:rsidP="00046D81">
      <w:pPr>
        <w:pStyle w:val="NoSpacing"/>
        <w:spacing w:before="100"/>
        <w:ind w:left="709"/>
        <w:jc w:val="both"/>
        <w:rPr>
          <w:rFonts w:ascii="Browallia New" w:hAnsi="Browallia New" w:cs="Browallia New"/>
          <w:sz w:val="28"/>
        </w:rPr>
      </w:pPr>
      <w:r w:rsidRPr="00BD32F4">
        <w:rPr>
          <w:rFonts w:ascii="Browallia New" w:hAnsi="Browallia New" w:cs="Browallia New"/>
          <w:sz w:val="28"/>
        </w:rPr>
        <w:t xml:space="preserve">Relationship of related parties other than subsidiaries </w:t>
      </w:r>
      <w:r w:rsidR="003C69B4" w:rsidRPr="00B135E5">
        <w:rPr>
          <w:rFonts w:ascii="Browallia New" w:hAnsi="Browallia New" w:cs="Browallia New"/>
          <w:sz w:val="28"/>
        </w:rPr>
        <w:t xml:space="preserve">as described in the </w:t>
      </w:r>
      <w:r w:rsidR="009308A5" w:rsidRPr="00B135E5">
        <w:rPr>
          <w:rFonts w:ascii="Browallia New" w:hAnsi="Browallia New" w:cs="Browallia New"/>
          <w:sz w:val="28"/>
        </w:rPr>
        <w:t>Note 2.2</w:t>
      </w:r>
      <w:r w:rsidR="003C69B4" w:rsidRPr="00B135E5">
        <w:rPr>
          <w:rFonts w:ascii="Browallia New" w:hAnsi="Browallia New" w:cs="Browallia New"/>
          <w:sz w:val="28"/>
        </w:rPr>
        <w:t xml:space="preserve"> to the financial statements </w:t>
      </w:r>
      <w:r w:rsidR="009308A5">
        <w:rPr>
          <w:rFonts w:ascii="Browallia New" w:hAnsi="Browallia New" w:cs="Browallia New"/>
          <w:sz w:val="28"/>
        </w:rPr>
        <w:t>consist</w:t>
      </w:r>
      <w:r w:rsidRPr="00BD32F4">
        <w:rPr>
          <w:rFonts w:ascii="Browallia New" w:hAnsi="Browallia New" w:cs="Browallia New"/>
          <w:sz w:val="28"/>
        </w:rPr>
        <w:t xml:space="preserve"> of;</w:t>
      </w:r>
    </w:p>
    <w:tbl>
      <w:tblPr>
        <w:tblW w:w="10065" w:type="dxa"/>
        <w:tblInd w:w="-34" w:type="dxa"/>
        <w:tblLook w:val="04A0" w:firstRow="1" w:lastRow="0" w:firstColumn="1" w:lastColumn="0" w:noHBand="0" w:noVBand="1"/>
      </w:tblPr>
      <w:tblGrid>
        <w:gridCol w:w="3261"/>
        <w:gridCol w:w="1559"/>
        <w:gridCol w:w="1782"/>
        <w:gridCol w:w="1195"/>
        <w:gridCol w:w="1134"/>
        <w:gridCol w:w="1134"/>
      </w:tblGrid>
      <w:tr w:rsidR="00BC6998" w:rsidRPr="00BD32F4" w:rsidTr="005F269E">
        <w:tc>
          <w:tcPr>
            <w:tcW w:w="3261" w:type="dxa"/>
            <w:vMerge w:val="restart"/>
            <w:vAlign w:val="center"/>
          </w:tcPr>
          <w:p w:rsidR="00BC6998" w:rsidRPr="00BD32F4" w:rsidRDefault="00BC6998" w:rsidP="00020054">
            <w:pPr>
              <w:pStyle w:val="NoSpacing"/>
              <w:tabs>
                <w:tab w:val="left" w:pos="567"/>
              </w:tabs>
              <w:jc w:val="center"/>
              <w:rPr>
                <w:rFonts w:ascii="Browallia New" w:hAnsi="Browallia New" w:cs="Browallia New"/>
                <w:sz w:val="24"/>
                <w:szCs w:val="24"/>
              </w:rPr>
            </w:pPr>
          </w:p>
        </w:tc>
        <w:tc>
          <w:tcPr>
            <w:tcW w:w="1559" w:type="dxa"/>
            <w:vMerge w:val="restart"/>
            <w:vAlign w:val="bottom"/>
          </w:tcPr>
          <w:p w:rsidR="00BC6998" w:rsidRPr="00BD32F4" w:rsidRDefault="00AF7961" w:rsidP="00AF7961">
            <w:pPr>
              <w:pStyle w:val="NoSpacing"/>
              <w:pBdr>
                <w:bottom w:val="single" w:sz="4" w:space="1" w:color="auto"/>
              </w:pBdr>
              <w:tabs>
                <w:tab w:val="left" w:pos="567"/>
              </w:tabs>
              <w:jc w:val="center"/>
              <w:rPr>
                <w:rFonts w:ascii="Browallia New" w:hAnsi="Browallia New" w:cs="Browallia New"/>
                <w:sz w:val="24"/>
                <w:szCs w:val="24"/>
                <w:cs/>
              </w:rPr>
            </w:pPr>
            <w:r w:rsidRPr="00BD32F4">
              <w:rPr>
                <w:rFonts w:ascii="Browallia New" w:eastAsia="Times New Roman" w:hAnsi="Browallia New" w:cs="Browallia New"/>
                <w:sz w:val="24"/>
                <w:szCs w:val="24"/>
              </w:rPr>
              <w:t>Relationship</w:t>
            </w:r>
          </w:p>
        </w:tc>
        <w:tc>
          <w:tcPr>
            <w:tcW w:w="2977" w:type="dxa"/>
            <w:gridSpan w:val="2"/>
            <w:vAlign w:val="center"/>
          </w:tcPr>
          <w:p w:rsidR="00BC6998" w:rsidRPr="00BD32F4" w:rsidRDefault="00AF7961" w:rsidP="00020054">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BD32F4">
              <w:rPr>
                <w:rFonts w:ascii="Browallia New" w:eastAsia="Times New Roman" w:hAnsi="Browallia New" w:cs="Browallia New"/>
                <w:sz w:val="24"/>
                <w:szCs w:val="24"/>
              </w:rPr>
              <w:t>Operation</w:t>
            </w:r>
          </w:p>
        </w:tc>
        <w:tc>
          <w:tcPr>
            <w:tcW w:w="2268" w:type="dxa"/>
            <w:gridSpan w:val="2"/>
            <w:vAlign w:val="center"/>
          </w:tcPr>
          <w:p w:rsidR="00BC6998" w:rsidRPr="00BD32F4" w:rsidRDefault="004C53D7" w:rsidP="00020054">
            <w:pPr>
              <w:pStyle w:val="NoSpacing"/>
              <w:pBdr>
                <w:bottom w:val="single" w:sz="4" w:space="1" w:color="auto"/>
                <w:between w:val="single" w:sz="4" w:space="1" w:color="auto"/>
              </w:pBdr>
              <w:tabs>
                <w:tab w:val="left" w:pos="567"/>
              </w:tabs>
              <w:ind w:left="34"/>
              <w:jc w:val="center"/>
              <w:rPr>
                <w:rFonts w:ascii="Browallia New" w:hAnsi="Browallia New" w:cs="Browallia New"/>
                <w:sz w:val="24"/>
                <w:szCs w:val="24"/>
              </w:rPr>
            </w:pPr>
            <w:r w:rsidRPr="00BD32F4">
              <w:rPr>
                <w:rFonts w:ascii="Browallia New" w:eastAsia="Times New Roman" w:hAnsi="Browallia New" w:cs="Browallia New"/>
                <w:sz w:val="24"/>
                <w:szCs w:val="24"/>
              </w:rPr>
              <w:t>Percentage of Holdings (%)</w:t>
            </w:r>
          </w:p>
        </w:tc>
      </w:tr>
      <w:tr w:rsidR="00BD32F4" w:rsidRPr="00BD32F4" w:rsidTr="005F269E">
        <w:trPr>
          <w:trHeight w:val="70"/>
        </w:trPr>
        <w:tc>
          <w:tcPr>
            <w:tcW w:w="3261" w:type="dxa"/>
            <w:vMerge/>
            <w:vAlign w:val="center"/>
          </w:tcPr>
          <w:p w:rsidR="00AF7961" w:rsidRPr="00BD32F4" w:rsidRDefault="00AF7961" w:rsidP="00020054">
            <w:pPr>
              <w:pStyle w:val="NoSpacing"/>
              <w:tabs>
                <w:tab w:val="left" w:pos="567"/>
              </w:tabs>
              <w:jc w:val="center"/>
              <w:rPr>
                <w:rFonts w:ascii="Browallia New" w:hAnsi="Browallia New" w:cs="Browallia New"/>
                <w:sz w:val="24"/>
                <w:szCs w:val="24"/>
              </w:rPr>
            </w:pPr>
          </w:p>
        </w:tc>
        <w:tc>
          <w:tcPr>
            <w:tcW w:w="1559" w:type="dxa"/>
            <w:vMerge/>
            <w:vAlign w:val="center"/>
          </w:tcPr>
          <w:p w:rsidR="00AF7961" w:rsidRPr="00BD32F4" w:rsidRDefault="00AF7961" w:rsidP="00020054">
            <w:pPr>
              <w:pStyle w:val="NoSpacing"/>
              <w:pBdr>
                <w:bottom w:val="single" w:sz="4" w:space="1" w:color="auto"/>
                <w:between w:val="single" w:sz="4" w:space="1" w:color="auto"/>
              </w:pBdr>
              <w:tabs>
                <w:tab w:val="left" w:pos="567"/>
              </w:tabs>
              <w:jc w:val="center"/>
              <w:rPr>
                <w:rFonts w:ascii="Browallia New" w:hAnsi="Browallia New" w:cs="Browallia New"/>
                <w:sz w:val="24"/>
                <w:szCs w:val="24"/>
                <w:cs/>
              </w:rPr>
            </w:pPr>
          </w:p>
        </w:tc>
        <w:tc>
          <w:tcPr>
            <w:tcW w:w="1782" w:type="dxa"/>
            <w:vAlign w:val="center"/>
          </w:tcPr>
          <w:p w:rsidR="00AF7961" w:rsidRPr="00BD32F4" w:rsidRDefault="00AF7961" w:rsidP="00020054">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BD32F4">
              <w:rPr>
                <w:rFonts w:ascii="Browallia New" w:eastAsia="Times New Roman" w:hAnsi="Browallia New" w:cs="Browallia New"/>
                <w:sz w:val="24"/>
                <w:szCs w:val="24"/>
              </w:rPr>
              <w:t>Type of business</w:t>
            </w:r>
          </w:p>
        </w:tc>
        <w:tc>
          <w:tcPr>
            <w:tcW w:w="1195" w:type="dxa"/>
            <w:vAlign w:val="center"/>
          </w:tcPr>
          <w:p w:rsidR="00AF7961" w:rsidRPr="00BD32F4" w:rsidRDefault="00AF7961" w:rsidP="00020054">
            <w:pPr>
              <w:pStyle w:val="NoSpacing"/>
              <w:pBdr>
                <w:bottom w:val="single" w:sz="4" w:space="1" w:color="auto"/>
                <w:between w:val="single" w:sz="4" w:space="1" w:color="auto"/>
              </w:pBdr>
              <w:tabs>
                <w:tab w:val="left" w:pos="567"/>
              </w:tabs>
              <w:jc w:val="center"/>
              <w:rPr>
                <w:rFonts w:ascii="Browallia New" w:hAnsi="Browallia New" w:cs="Browallia New"/>
                <w:sz w:val="24"/>
                <w:szCs w:val="24"/>
              </w:rPr>
            </w:pPr>
            <w:r w:rsidRPr="00BD32F4">
              <w:rPr>
                <w:rFonts w:ascii="Browallia New" w:eastAsia="Times New Roman" w:hAnsi="Browallia New" w:cs="Browallia New"/>
                <w:sz w:val="24"/>
                <w:szCs w:val="24"/>
              </w:rPr>
              <w:t>Location</w:t>
            </w:r>
          </w:p>
        </w:tc>
        <w:tc>
          <w:tcPr>
            <w:tcW w:w="1134" w:type="dxa"/>
            <w:vAlign w:val="bottom"/>
          </w:tcPr>
          <w:p w:rsidR="00AF7961" w:rsidRPr="00BD32F4" w:rsidRDefault="00046D81" w:rsidP="00D74E0F">
            <w:pPr>
              <w:pBdr>
                <w:bottom w:val="single" w:sz="4" w:space="0"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w:t>
            </w:r>
            <w:r w:rsidR="00D74E0F">
              <w:rPr>
                <w:rFonts w:ascii="Browallia New" w:eastAsia="Times New Roman" w:hAnsi="Browallia New" w:cs="Browallia New"/>
                <w:sz w:val="24"/>
                <w:szCs w:val="24"/>
              </w:rPr>
              <w:t>6</w:t>
            </w:r>
          </w:p>
        </w:tc>
        <w:tc>
          <w:tcPr>
            <w:tcW w:w="1134" w:type="dxa"/>
            <w:vAlign w:val="bottom"/>
          </w:tcPr>
          <w:p w:rsidR="00AF7961" w:rsidRPr="00BD32F4" w:rsidRDefault="00046D81" w:rsidP="00D74E0F">
            <w:pPr>
              <w:pBdr>
                <w:bottom w:val="single" w:sz="4" w:space="0"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w:t>
            </w:r>
            <w:r w:rsidR="00D74E0F">
              <w:rPr>
                <w:rFonts w:ascii="Browallia New" w:eastAsia="Times New Roman" w:hAnsi="Browallia New" w:cs="Browallia New"/>
                <w:sz w:val="24"/>
                <w:szCs w:val="24"/>
              </w:rPr>
              <w:t>5</w:t>
            </w:r>
          </w:p>
        </w:tc>
      </w:tr>
      <w:tr w:rsidR="00BD32F4" w:rsidRPr="00BD32F4" w:rsidTr="005F269E">
        <w:tc>
          <w:tcPr>
            <w:tcW w:w="3261" w:type="dxa"/>
            <w:vAlign w:val="center"/>
          </w:tcPr>
          <w:p w:rsidR="00BC6998" w:rsidRPr="00BD32F4" w:rsidRDefault="00BC6998" w:rsidP="00020054">
            <w:pPr>
              <w:tabs>
                <w:tab w:val="left" w:pos="567"/>
              </w:tabs>
              <w:spacing w:after="0" w:line="240" w:lineRule="auto"/>
              <w:ind w:left="141" w:hanging="141"/>
              <w:rPr>
                <w:rFonts w:ascii="Browallia New" w:eastAsia="Times New Roman" w:hAnsi="Browallia New" w:cs="Browallia New"/>
                <w:sz w:val="24"/>
                <w:szCs w:val="24"/>
              </w:rPr>
            </w:pPr>
            <w:proofErr w:type="spellStart"/>
            <w:r w:rsidRPr="00BD32F4">
              <w:rPr>
                <w:rFonts w:ascii="Browallia New" w:eastAsia="Times New Roman" w:hAnsi="Browallia New" w:cs="Browallia New"/>
                <w:sz w:val="24"/>
                <w:szCs w:val="24"/>
              </w:rPr>
              <w:t>Pentonic</w:t>
            </w:r>
            <w:proofErr w:type="spellEnd"/>
            <w:r w:rsidRPr="00BD32F4">
              <w:rPr>
                <w:rFonts w:ascii="Browallia New" w:eastAsia="Times New Roman" w:hAnsi="Browallia New" w:cs="Browallia New"/>
                <w:sz w:val="24"/>
                <w:szCs w:val="24"/>
              </w:rPr>
              <w:t xml:space="preserve"> Enterprise Co., Ltd.</w:t>
            </w:r>
          </w:p>
        </w:tc>
        <w:tc>
          <w:tcPr>
            <w:tcW w:w="1559" w:type="dxa"/>
          </w:tcPr>
          <w:p w:rsidR="00BC6998" w:rsidRPr="00BD32F4" w:rsidRDefault="004C53D7" w:rsidP="00020054">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BC6998" w:rsidRPr="00BD32F4" w:rsidRDefault="00AF7961" w:rsidP="00020054">
            <w:pPr>
              <w:pStyle w:val="NoSpacing"/>
              <w:tabs>
                <w:tab w:val="left" w:pos="567"/>
              </w:tabs>
              <w:jc w:val="thaiDistribute"/>
              <w:rPr>
                <w:rFonts w:ascii="Browallia New" w:hAnsi="Browallia New" w:cs="Browallia New"/>
                <w:sz w:val="24"/>
                <w:szCs w:val="24"/>
                <w:cs/>
              </w:rPr>
            </w:pPr>
            <w:r w:rsidRPr="00BD32F4">
              <w:rPr>
                <w:rFonts w:ascii="Browallia New" w:eastAsia="Times New Roman" w:hAnsi="Browallia New" w:cs="Browallia New"/>
                <w:sz w:val="24"/>
                <w:szCs w:val="24"/>
              </w:rPr>
              <w:t>Trading of stationery</w:t>
            </w:r>
          </w:p>
        </w:tc>
        <w:tc>
          <w:tcPr>
            <w:tcW w:w="1195" w:type="dxa"/>
          </w:tcPr>
          <w:p w:rsidR="00BC6998"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eastAsia="Times New Roman" w:hAnsi="Browallia New" w:cs="Browallia New"/>
                <w:sz w:val="24"/>
                <w:szCs w:val="24"/>
              </w:rPr>
              <w:t>Taiwan</w:t>
            </w:r>
          </w:p>
        </w:tc>
        <w:tc>
          <w:tcPr>
            <w:tcW w:w="1134" w:type="dxa"/>
          </w:tcPr>
          <w:p w:rsidR="00BC6998" w:rsidRPr="00BD32F4" w:rsidRDefault="00BC6998"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BC6998" w:rsidRPr="00BD32F4" w:rsidRDefault="00BC6998"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center"/>
          </w:tcPr>
          <w:p w:rsidR="004C53D7" w:rsidRPr="00BD32F4" w:rsidRDefault="004C53D7" w:rsidP="00020054">
            <w:pPr>
              <w:tabs>
                <w:tab w:val="left" w:pos="567"/>
              </w:tabs>
              <w:spacing w:after="0" w:line="240" w:lineRule="auto"/>
              <w:ind w:left="141" w:hanging="141"/>
              <w:rPr>
                <w:rFonts w:ascii="Browallia New" w:eastAsia="Times New Roman" w:hAnsi="Browallia New" w:cs="Browallia New"/>
                <w:sz w:val="24"/>
                <w:szCs w:val="24"/>
              </w:rPr>
            </w:pPr>
            <w:r w:rsidRPr="00BD32F4">
              <w:rPr>
                <w:rFonts w:ascii="Browallia New" w:eastAsia="Times New Roman" w:hAnsi="Browallia New" w:cs="Browallia New"/>
                <w:sz w:val="24"/>
                <w:szCs w:val="24"/>
              </w:rPr>
              <w:t>Classmate Enterprise Co.,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020054">
            <w:pPr>
              <w:pStyle w:val="NoSpacing"/>
              <w:tabs>
                <w:tab w:val="left" w:pos="567"/>
              </w:tabs>
              <w:jc w:val="thaiDistribute"/>
              <w:rPr>
                <w:rFonts w:ascii="Browallia New" w:hAnsi="Browallia New" w:cs="Browallia New"/>
                <w:sz w:val="24"/>
                <w:szCs w:val="24"/>
                <w:cs/>
              </w:rPr>
            </w:pPr>
            <w:r w:rsidRPr="00BD32F4">
              <w:rPr>
                <w:rFonts w:ascii="Browallia New" w:eastAsia="Times New Roman" w:hAnsi="Browallia New" w:cs="Browallia New"/>
                <w:sz w:val="24"/>
                <w:szCs w:val="24"/>
              </w:rPr>
              <w:t>Trading of stationery</w:t>
            </w:r>
          </w:p>
        </w:tc>
        <w:tc>
          <w:tcPr>
            <w:tcW w:w="1195"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eastAsia="Times New Roman" w:hAnsi="Browallia New" w:cs="Browallia New"/>
                <w:sz w:val="24"/>
                <w:szCs w:val="24"/>
              </w:rPr>
              <w:t>Hong-Kong</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center"/>
          </w:tcPr>
          <w:p w:rsidR="004C53D7" w:rsidRPr="00BD32F4" w:rsidRDefault="00336672" w:rsidP="00336672">
            <w:pPr>
              <w:tabs>
                <w:tab w:val="left" w:pos="567"/>
              </w:tabs>
              <w:spacing w:after="0" w:line="240" w:lineRule="auto"/>
              <w:ind w:left="141" w:hanging="141"/>
              <w:rPr>
                <w:rFonts w:ascii="Browallia New" w:eastAsia="Times New Roman" w:hAnsi="Browallia New" w:cs="Browallia New"/>
                <w:sz w:val="24"/>
                <w:szCs w:val="24"/>
              </w:rPr>
            </w:pPr>
            <w:proofErr w:type="spellStart"/>
            <w:r w:rsidRPr="00BD32F4">
              <w:rPr>
                <w:rFonts w:ascii="Browallia New" w:eastAsia="Times New Roman" w:hAnsi="Browallia New" w:cs="Browallia New"/>
                <w:sz w:val="24"/>
                <w:szCs w:val="24"/>
              </w:rPr>
              <w:t>Recolte</w:t>
            </w:r>
            <w:proofErr w:type="spellEnd"/>
            <w:r w:rsidRPr="00BD32F4">
              <w:rPr>
                <w:rFonts w:ascii="Browallia New" w:eastAsia="Times New Roman" w:hAnsi="Browallia New" w:cs="Browallia New"/>
                <w:sz w:val="24"/>
                <w:szCs w:val="24"/>
              </w:rPr>
              <w:t xml:space="preserve"> (S) Pte.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020054">
            <w:pPr>
              <w:pStyle w:val="NoSpacing"/>
              <w:tabs>
                <w:tab w:val="left" w:pos="567"/>
              </w:tabs>
              <w:jc w:val="thaiDistribute"/>
              <w:rPr>
                <w:rFonts w:ascii="Browallia New" w:hAnsi="Browallia New" w:cs="Browallia New"/>
                <w:sz w:val="24"/>
                <w:szCs w:val="24"/>
                <w:cs/>
              </w:rPr>
            </w:pPr>
            <w:r w:rsidRPr="00BD32F4">
              <w:rPr>
                <w:rFonts w:ascii="Browallia New" w:eastAsia="Times New Roman" w:hAnsi="Browallia New" w:cs="Browallia New"/>
                <w:sz w:val="24"/>
                <w:szCs w:val="24"/>
              </w:rPr>
              <w:t>Trading of stationery</w:t>
            </w:r>
          </w:p>
        </w:tc>
        <w:tc>
          <w:tcPr>
            <w:tcW w:w="1195" w:type="dxa"/>
          </w:tcPr>
          <w:p w:rsidR="004C53D7" w:rsidRPr="00BD32F4" w:rsidRDefault="00DE2C62" w:rsidP="00B135E5">
            <w:pPr>
              <w:pStyle w:val="NoSpacing"/>
              <w:jc w:val="center"/>
              <w:rPr>
                <w:rFonts w:ascii="Browallia New" w:hAnsi="Browallia New" w:cs="Browallia New"/>
                <w:sz w:val="24"/>
                <w:szCs w:val="24"/>
              </w:rPr>
            </w:pPr>
            <w:r w:rsidRPr="00BD32F4">
              <w:rPr>
                <w:rFonts w:ascii="Browallia New" w:hAnsi="Browallia New" w:cs="Browallia New"/>
                <w:sz w:val="24"/>
                <w:szCs w:val="24"/>
              </w:rPr>
              <w:t>S</w:t>
            </w:r>
            <w:r w:rsidR="00336672" w:rsidRPr="00BD32F4">
              <w:rPr>
                <w:rFonts w:ascii="Browallia New" w:hAnsi="Browallia New" w:cs="Browallia New"/>
                <w:sz w:val="24"/>
                <w:szCs w:val="24"/>
              </w:rPr>
              <w:t>ingapore</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center"/>
          </w:tcPr>
          <w:p w:rsidR="004C53D7" w:rsidRPr="00BD32F4" w:rsidRDefault="004C53D7" w:rsidP="00020054">
            <w:pPr>
              <w:tabs>
                <w:tab w:val="left" w:pos="567"/>
              </w:tabs>
              <w:spacing w:after="0" w:line="240" w:lineRule="auto"/>
              <w:ind w:left="141" w:hanging="141"/>
              <w:rPr>
                <w:rFonts w:ascii="Browallia New" w:eastAsia="Times New Roman" w:hAnsi="Browallia New" w:cs="Browallia New"/>
                <w:sz w:val="24"/>
                <w:szCs w:val="24"/>
              </w:rPr>
            </w:pPr>
            <w:r w:rsidRPr="00BD32F4">
              <w:rPr>
                <w:rFonts w:ascii="Browallia New" w:eastAsia="Times New Roman" w:hAnsi="Browallia New" w:cs="Browallia New"/>
                <w:sz w:val="24"/>
                <w:szCs w:val="24"/>
              </w:rPr>
              <w:t>International Technical Agencies Co.,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020054">
            <w:pPr>
              <w:pStyle w:val="NoSpacing"/>
              <w:tabs>
                <w:tab w:val="left" w:pos="567"/>
              </w:tabs>
              <w:jc w:val="thaiDistribute"/>
              <w:rPr>
                <w:rFonts w:ascii="Browallia New" w:hAnsi="Browallia New" w:cs="Browallia New"/>
                <w:sz w:val="24"/>
                <w:szCs w:val="24"/>
                <w:cs/>
              </w:rPr>
            </w:pPr>
            <w:r w:rsidRPr="00BD32F4">
              <w:rPr>
                <w:rFonts w:ascii="Browallia New" w:hAnsi="Browallia New" w:cs="Browallia New"/>
                <w:sz w:val="24"/>
                <w:szCs w:val="24"/>
              </w:rPr>
              <w:t>Rental service</w:t>
            </w:r>
          </w:p>
        </w:tc>
        <w:tc>
          <w:tcPr>
            <w:tcW w:w="1195" w:type="dxa"/>
            <w:vAlign w:val="bottom"/>
          </w:tcPr>
          <w:p w:rsidR="004C53D7" w:rsidRPr="00BD32F4" w:rsidRDefault="004C53D7" w:rsidP="00502782">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sidR="009308A5">
              <w:rPr>
                <w:rFonts w:ascii="Browallia New" w:eastAsia="Times New Roman" w:hAnsi="Browallia New" w:cs="Browallia New"/>
                <w:sz w:val="24"/>
                <w:szCs w:val="24"/>
              </w:rPr>
              <w:t>land</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center"/>
          </w:tcPr>
          <w:p w:rsidR="004C53D7" w:rsidRPr="00BD32F4" w:rsidRDefault="004C53D7" w:rsidP="00020054">
            <w:pPr>
              <w:tabs>
                <w:tab w:val="left" w:pos="567"/>
              </w:tabs>
              <w:spacing w:after="0" w:line="240" w:lineRule="auto"/>
              <w:ind w:left="141" w:hanging="141"/>
              <w:rPr>
                <w:rFonts w:ascii="Browallia New" w:eastAsia="Times New Roman" w:hAnsi="Browallia New" w:cs="Browallia New"/>
                <w:sz w:val="24"/>
                <w:szCs w:val="24"/>
              </w:rPr>
            </w:pPr>
            <w:r w:rsidRPr="00BD32F4">
              <w:rPr>
                <w:rFonts w:ascii="Browallia New" w:eastAsia="Times New Roman" w:hAnsi="Browallia New" w:cs="Browallia New"/>
                <w:sz w:val="24"/>
                <w:szCs w:val="24"/>
              </w:rPr>
              <w:t>Sun Flame Co.,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020054">
            <w:pPr>
              <w:pStyle w:val="NoSpacing"/>
              <w:tabs>
                <w:tab w:val="left" w:pos="567"/>
              </w:tabs>
              <w:jc w:val="thaiDistribute"/>
              <w:rPr>
                <w:rFonts w:ascii="Browallia New" w:hAnsi="Browallia New" w:cs="Browallia New"/>
                <w:sz w:val="24"/>
                <w:szCs w:val="24"/>
                <w:cs/>
              </w:rPr>
            </w:pPr>
            <w:r w:rsidRPr="00BD32F4">
              <w:rPr>
                <w:rFonts w:ascii="Browallia New" w:hAnsi="Browallia New" w:cs="Browallia New"/>
                <w:sz w:val="24"/>
                <w:szCs w:val="24"/>
              </w:rPr>
              <w:t>Rental service</w:t>
            </w:r>
          </w:p>
        </w:tc>
        <w:tc>
          <w:tcPr>
            <w:tcW w:w="1195" w:type="dxa"/>
            <w:vAlign w:val="bottom"/>
          </w:tcPr>
          <w:p w:rsidR="004C53D7" w:rsidRPr="00BD32F4" w:rsidRDefault="009308A5" w:rsidP="00502782">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Pr>
                <w:rFonts w:ascii="Browallia New" w:eastAsia="Times New Roman" w:hAnsi="Browallia New" w:cs="Browallia New"/>
                <w:sz w:val="24"/>
                <w:szCs w:val="24"/>
              </w:rPr>
              <w:t>land</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bottom"/>
          </w:tcPr>
          <w:p w:rsidR="00207390" w:rsidRPr="00BD32F4" w:rsidRDefault="00207390" w:rsidP="00731C0C">
            <w:pPr>
              <w:spacing w:after="0" w:line="240" w:lineRule="auto"/>
              <w:ind w:left="284" w:hanging="284"/>
              <w:rPr>
                <w:rFonts w:ascii="Browallia New" w:eastAsia="Times New Roman" w:hAnsi="Browallia New" w:cs="Browallia New"/>
                <w:sz w:val="24"/>
                <w:szCs w:val="24"/>
                <w:cs/>
              </w:rPr>
            </w:pPr>
            <w:r w:rsidRPr="00BD32F4">
              <w:rPr>
                <w:rFonts w:ascii="Browallia New" w:eastAsia="Times New Roman" w:hAnsi="Browallia New" w:cs="Browallia New"/>
                <w:sz w:val="24"/>
                <w:szCs w:val="24"/>
              </w:rPr>
              <w:t>Inter-Asian Broker Co., Ltd.</w:t>
            </w:r>
          </w:p>
        </w:tc>
        <w:tc>
          <w:tcPr>
            <w:tcW w:w="1559" w:type="dxa"/>
            <w:vAlign w:val="bottom"/>
          </w:tcPr>
          <w:p w:rsidR="00207390" w:rsidRPr="00BD32F4" w:rsidRDefault="00207390" w:rsidP="008B2F92">
            <w:pPr>
              <w:spacing w:after="0" w:line="240" w:lineRule="auto"/>
              <w:rPr>
                <w:rFonts w:ascii="Browallia New" w:eastAsia="Times New Roman" w:hAnsi="Browallia New" w:cs="Browallia New"/>
                <w:sz w:val="24"/>
                <w:szCs w:val="24"/>
              </w:rPr>
            </w:pPr>
            <w:r w:rsidRPr="00BD32F4">
              <w:rPr>
                <w:rFonts w:ascii="Browallia New" w:hAnsi="Browallia New" w:cs="Browallia New"/>
                <w:sz w:val="24"/>
                <w:szCs w:val="24"/>
              </w:rPr>
              <w:t>Common Director</w:t>
            </w:r>
          </w:p>
        </w:tc>
        <w:tc>
          <w:tcPr>
            <w:tcW w:w="1782" w:type="dxa"/>
            <w:vAlign w:val="bottom"/>
          </w:tcPr>
          <w:p w:rsidR="00207390" w:rsidRPr="00BD32F4" w:rsidRDefault="00207390" w:rsidP="00731C0C">
            <w:pPr>
              <w:spacing w:after="0" w:line="240" w:lineRule="auto"/>
              <w:rPr>
                <w:rFonts w:ascii="Browallia New" w:eastAsia="Times New Roman" w:hAnsi="Browallia New" w:cs="Browallia New"/>
                <w:sz w:val="24"/>
                <w:szCs w:val="24"/>
                <w:cs/>
              </w:rPr>
            </w:pPr>
            <w:r w:rsidRPr="00BD32F4">
              <w:rPr>
                <w:rFonts w:ascii="Browallia New" w:eastAsia="Times New Roman" w:hAnsi="Browallia New" w:cs="Browallia New"/>
                <w:sz w:val="24"/>
                <w:szCs w:val="24"/>
              </w:rPr>
              <w:t>Insurance broker</w:t>
            </w:r>
          </w:p>
        </w:tc>
        <w:tc>
          <w:tcPr>
            <w:tcW w:w="1195" w:type="dxa"/>
            <w:vAlign w:val="bottom"/>
          </w:tcPr>
          <w:p w:rsidR="00207390" w:rsidRPr="00BD32F4" w:rsidRDefault="009308A5" w:rsidP="00731C0C">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Pr>
                <w:rFonts w:ascii="Browallia New" w:eastAsia="Times New Roman" w:hAnsi="Browallia New" w:cs="Browallia New"/>
                <w:sz w:val="24"/>
                <w:szCs w:val="24"/>
              </w:rPr>
              <w:t>land</w:t>
            </w:r>
          </w:p>
        </w:tc>
        <w:tc>
          <w:tcPr>
            <w:tcW w:w="1134" w:type="dxa"/>
            <w:vAlign w:val="bottom"/>
          </w:tcPr>
          <w:p w:rsidR="00207390" w:rsidRPr="00BD32F4" w:rsidRDefault="00207390" w:rsidP="00731C0C">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w:t>
            </w:r>
          </w:p>
        </w:tc>
        <w:tc>
          <w:tcPr>
            <w:tcW w:w="1134" w:type="dxa"/>
            <w:vAlign w:val="bottom"/>
          </w:tcPr>
          <w:p w:rsidR="00207390" w:rsidRPr="00BD32F4" w:rsidRDefault="00207390" w:rsidP="00731C0C">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w:t>
            </w:r>
          </w:p>
        </w:tc>
      </w:tr>
      <w:tr w:rsidR="00BD32F4" w:rsidRPr="00BD32F4" w:rsidTr="003C69B4">
        <w:tc>
          <w:tcPr>
            <w:tcW w:w="3261" w:type="dxa"/>
          </w:tcPr>
          <w:p w:rsidR="004C53D7" w:rsidRPr="00BD32F4" w:rsidRDefault="004C53D7" w:rsidP="003C69B4">
            <w:pPr>
              <w:tabs>
                <w:tab w:val="left" w:pos="567"/>
              </w:tabs>
              <w:spacing w:after="0" w:line="240" w:lineRule="auto"/>
              <w:ind w:left="141" w:hanging="141"/>
              <w:rPr>
                <w:rFonts w:ascii="Browallia New" w:eastAsia="Times New Roman" w:hAnsi="Browallia New" w:cs="Browallia New"/>
                <w:sz w:val="24"/>
                <w:szCs w:val="24"/>
              </w:rPr>
            </w:pPr>
            <w:r w:rsidRPr="00BD32F4">
              <w:rPr>
                <w:rFonts w:ascii="Browallia New" w:eastAsia="Times New Roman" w:hAnsi="Browallia New" w:cs="Browallia New"/>
                <w:sz w:val="24"/>
                <w:szCs w:val="24"/>
              </w:rPr>
              <w:t>Surgical Instruments (Thailand)  Co.,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4C53D7">
            <w:pPr>
              <w:pStyle w:val="NoSpacing"/>
              <w:tabs>
                <w:tab w:val="left" w:pos="567"/>
              </w:tabs>
              <w:rPr>
                <w:rFonts w:ascii="Browallia New" w:hAnsi="Browallia New" w:cs="Browallia New"/>
                <w:sz w:val="24"/>
                <w:szCs w:val="24"/>
                <w:cs/>
              </w:rPr>
            </w:pPr>
            <w:r w:rsidRPr="00BD32F4">
              <w:rPr>
                <w:rFonts w:ascii="Browallia New" w:hAnsi="Browallia New" w:cs="Browallia New"/>
                <w:sz w:val="24"/>
                <w:szCs w:val="24"/>
              </w:rPr>
              <w:t>Import and sales of surgical</w:t>
            </w:r>
            <w:r w:rsidRPr="00BD32F4">
              <w:rPr>
                <w:rFonts w:ascii="Browallia New" w:hAnsi="Browallia New" w:cs="Browallia New"/>
                <w:sz w:val="24"/>
                <w:szCs w:val="24"/>
                <w:cs/>
              </w:rPr>
              <w:t xml:space="preserve"> </w:t>
            </w:r>
            <w:r w:rsidRPr="00BD32F4">
              <w:rPr>
                <w:rFonts w:ascii="Browallia New" w:hAnsi="Browallia New" w:cs="Browallia New"/>
                <w:sz w:val="24"/>
                <w:szCs w:val="24"/>
              </w:rPr>
              <w:t>instrument</w:t>
            </w:r>
          </w:p>
        </w:tc>
        <w:tc>
          <w:tcPr>
            <w:tcW w:w="1195" w:type="dxa"/>
            <w:vAlign w:val="bottom"/>
          </w:tcPr>
          <w:p w:rsidR="004C53D7" w:rsidRPr="00BD32F4" w:rsidRDefault="009308A5" w:rsidP="00502782">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Pr>
                <w:rFonts w:ascii="Browallia New" w:eastAsia="Times New Roman" w:hAnsi="Browallia New" w:cs="Browallia New"/>
                <w:sz w:val="24"/>
                <w:szCs w:val="24"/>
              </w:rPr>
              <w:t>land</w:t>
            </w:r>
          </w:p>
        </w:tc>
        <w:tc>
          <w:tcPr>
            <w:tcW w:w="1134" w:type="dxa"/>
          </w:tcPr>
          <w:p w:rsidR="00A76CE3" w:rsidRDefault="00A76CE3" w:rsidP="00020054">
            <w:pPr>
              <w:pStyle w:val="NoSpacing"/>
              <w:tabs>
                <w:tab w:val="left" w:pos="567"/>
              </w:tabs>
              <w:jc w:val="center"/>
              <w:rPr>
                <w:rFonts w:ascii="Browallia New" w:hAnsi="Browallia New" w:cs="Browallia New"/>
                <w:sz w:val="24"/>
                <w:szCs w:val="24"/>
              </w:rPr>
            </w:pPr>
          </w:p>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A76CE3" w:rsidRDefault="00A76CE3" w:rsidP="00020054">
            <w:pPr>
              <w:pStyle w:val="NoSpacing"/>
              <w:tabs>
                <w:tab w:val="left" w:pos="567"/>
              </w:tabs>
              <w:jc w:val="center"/>
              <w:rPr>
                <w:rFonts w:ascii="Browallia New" w:hAnsi="Browallia New" w:cs="Browallia New"/>
                <w:sz w:val="24"/>
                <w:szCs w:val="24"/>
              </w:rPr>
            </w:pPr>
          </w:p>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5F269E">
        <w:tc>
          <w:tcPr>
            <w:tcW w:w="3261" w:type="dxa"/>
            <w:vAlign w:val="center"/>
          </w:tcPr>
          <w:p w:rsidR="004C53D7" w:rsidRPr="00BD32F4" w:rsidRDefault="004C53D7" w:rsidP="00020054">
            <w:pPr>
              <w:tabs>
                <w:tab w:val="left" w:pos="567"/>
              </w:tabs>
              <w:spacing w:after="0" w:line="240" w:lineRule="auto"/>
              <w:ind w:left="141" w:hanging="141"/>
              <w:rPr>
                <w:rFonts w:ascii="Browallia New" w:eastAsia="Times New Roman" w:hAnsi="Browallia New" w:cs="Browallia New"/>
                <w:sz w:val="24"/>
                <w:szCs w:val="24"/>
              </w:rPr>
            </w:pPr>
            <w:proofErr w:type="spellStart"/>
            <w:r w:rsidRPr="00BD32F4">
              <w:rPr>
                <w:rFonts w:ascii="Browallia New" w:eastAsia="Times New Roman" w:hAnsi="Browallia New" w:cs="Browallia New"/>
                <w:sz w:val="24"/>
                <w:szCs w:val="24"/>
              </w:rPr>
              <w:t>Sutassanaphan</w:t>
            </w:r>
            <w:proofErr w:type="spellEnd"/>
            <w:r w:rsidRPr="00BD32F4">
              <w:rPr>
                <w:rFonts w:ascii="Browallia New" w:eastAsia="Times New Roman" w:hAnsi="Browallia New" w:cs="Browallia New"/>
                <w:sz w:val="24"/>
                <w:szCs w:val="24"/>
              </w:rPr>
              <w:t xml:space="preserve"> Co., Ltd.</w:t>
            </w:r>
          </w:p>
        </w:tc>
        <w:tc>
          <w:tcPr>
            <w:tcW w:w="1559" w:type="dxa"/>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Pr>
          <w:p w:rsidR="004C53D7" w:rsidRPr="00BD32F4" w:rsidRDefault="004C53D7" w:rsidP="00502782">
            <w:pPr>
              <w:pStyle w:val="NoSpacing"/>
              <w:tabs>
                <w:tab w:val="left" w:pos="567"/>
              </w:tabs>
              <w:jc w:val="thaiDistribute"/>
              <w:rPr>
                <w:rFonts w:ascii="Browallia New" w:hAnsi="Browallia New" w:cs="Browallia New"/>
                <w:sz w:val="24"/>
                <w:szCs w:val="24"/>
                <w:cs/>
              </w:rPr>
            </w:pPr>
            <w:r w:rsidRPr="00BD32F4">
              <w:rPr>
                <w:rFonts w:ascii="Browallia New" w:hAnsi="Browallia New" w:cs="Browallia New"/>
                <w:sz w:val="24"/>
                <w:szCs w:val="24"/>
              </w:rPr>
              <w:t>Rental service</w:t>
            </w:r>
          </w:p>
        </w:tc>
        <w:tc>
          <w:tcPr>
            <w:tcW w:w="1195" w:type="dxa"/>
            <w:vAlign w:val="bottom"/>
          </w:tcPr>
          <w:p w:rsidR="004C53D7" w:rsidRPr="00BD32F4" w:rsidRDefault="009308A5" w:rsidP="00502782">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Pr>
                <w:rFonts w:ascii="Browallia New" w:eastAsia="Times New Roman" w:hAnsi="Browallia New" w:cs="Browallia New"/>
                <w:sz w:val="24"/>
                <w:szCs w:val="24"/>
              </w:rPr>
              <w:t>land</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Pr>
          <w:p w:rsidR="004C53D7" w:rsidRPr="00BD32F4" w:rsidRDefault="004C53D7" w:rsidP="00020054">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r w:rsidR="00BD32F4" w:rsidRPr="00BD32F4" w:rsidTr="009308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1" w:type="dxa"/>
            <w:tcBorders>
              <w:top w:val="nil"/>
              <w:left w:val="nil"/>
              <w:bottom w:val="nil"/>
              <w:right w:val="nil"/>
            </w:tcBorders>
          </w:tcPr>
          <w:p w:rsidR="004C53D7" w:rsidRPr="00BD32F4" w:rsidRDefault="004C53D7" w:rsidP="009308A5">
            <w:pPr>
              <w:tabs>
                <w:tab w:val="left" w:pos="567"/>
              </w:tabs>
              <w:spacing w:after="0" w:line="240" w:lineRule="auto"/>
              <w:ind w:left="141" w:hanging="141"/>
              <w:rPr>
                <w:rFonts w:ascii="Browallia New" w:eastAsia="Times New Roman" w:hAnsi="Browallia New" w:cs="Browallia New"/>
                <w:sz w:val="24"/>
                <w:szCs w:val="24"/>
              </w:rPr>
            </w:pPr>
            <w:proofErr w:type="spellStart"/>
            <w:r w:rsidRPr="00BD32F4">
              <w:rPr>
                <w:rFonts w:ascii="Browallia New" w:eastAsia="Times New Roman" w:hAnsi="Browallia New" w:cs="Browallia New"/>
                <w:sz w:val="24"/>
                <w:szCs w:val="24"/>
              </w:rPr>
              <w:t>Sahathawee</w:t>
            </w:r>
            <w:proofErr w:type="spellEnd"/>
            <w:r w:rsidRPr="00BD32F4">
              <w:rPr>
                <w:rFonts w:ascii="Browallia New" w:eastAsia="Times New Roman" w:hAnsi="Browallia New" w:cs="Browallia New"/>
                <w:sz w:val="24"/>
                <w:szCs w:val="24"/>
              </w:rPr>
              <w:t xml:space="preserve"> </w:t>
            </w:r>
            <w:proofErr w:type="spellStart"/>
            <w:r w:rsidRPr="00BD32F4">
              <w:rPr>
                <w:rFonts w:ascii="Browallia New" w:eastAsia="Times New Roman" w:hAnsi="Browallia New" w:cs="Browallia New"/>
                <w:sz w:val="24"/>
                <w:szCs w:val="24"/>
              </w:rPr>
              <w:t>Pattana</w:t>
            </w:r>
            <w:proofErr w:type="spellEnd"/>
            <w:r w:rsidRPr="00BD32F4">
              <w:rPr>
                <w:rFonts w:ascii="Browallia New" w:eastAsia="Times New Roman" w:hAnsi="Browallia New" w:cs="Browallia New"/>
                <w:sz w:val="24"/>
                <w:szCs w:val="24"/>
              </w:rPr>
              <w:t xml:space="preserve"> Co., Ltd.</w:t>
            </w:r>
          </w:p>
        </w:tc>
        <w:tc>
          <w:tcPr>
            <w:tcW w:w="1559" w:type="dxa"/>
            <w:tcBorders>
              <w:top w:val="nil"/>
              <w:left w:val="nil"/>
              <w:bottom w:val="nil"/>
              <w:right w:val="nil"/>
            </w:tcBorders>
          </w:tcPr>
          <w:p w:rsidR="004C53D7" w:rsidRPr="00BD32F4" w:rsidRDefault="004C53D7" w:rsidP="00502782">
            <w:pPr>
              <w:pStyle w:val="NoSpacing"/>
              <w:tabs>
                <w:tab w:val="left" w:pos="567"/>
              </w:tabs>
              <w:jc w:val="thaiDistribute"/>
              <w:rPr>
                <w:rFonts w:ascii="Browallia New" w:hAnsi="Browallia New" w:cs="Browallia New"/>
                <w:sz w:val="24"/>
                <w:szCs w:val="24"/>
              </w:rPr>
            </w:pPr>
            <w:r w:rsidRPr="00BD32F4">
              <w:rPr>
                <w:rFonts w:ascii="Browallia New" w:hAnsi="Browallia New" w:cs="Browallia New"/>
                <w:sz w:val="24"/>
                <w:szCs w:val="24"/>
              </w:rPr>
              <w:t>Common Director</w:t>
            </w:r>
          </w:p>
        </w:tc>
        <w:tc>
          <w:tcPr>
            <w:tcW w:w="1782" w:type="dxa"/>
            <w:tcBorders>
              <w:top w:val="nil"/>
              <w:left w:val="nil"/>
              <w:bottom w:val="nil"/>
              <w:right w:val="nil"/>
            </w:tcBorders>
          </w:tcPr>
          <w:p w:rsidR="004C53D7" w:rsidRPr="00BD32F4" w:rsidRDefault="004C53D7" w:rsidP="004C53D7">
            <w:pPr>
              <w:pStyle w:val="NoSpacing"/>
              <w:tabs>
                <w:tab w:val="left" w:pos="567"/>
              </w:tabs>
              <w:rPr>
                <w:rFonts w:ascii="Browallia New" w:hAnsi="Browallia New" w:cs="Browallia New"/>
                <w:sz w:val="24"/>
                <w:szCs w:val="24"/>
                <w:cs/>
              </w:rPr>
            </w:pPr>
            <w:r w:rsidRPr="00BD32F4">
              <w:rPr>
                <w:rFonts w:ascii="Browallia New" w:eastAsia="Times New Roman" w:hAnsi="Browallia New" w:cs="Browallia New"/>
                <w:sz w:val="24"/>
                <w:szCs w:val="24"/>
              </w:rPr>
              <w:t>Manufacturing of</w:t>
            </w:r>
            <w:r w:rsidRPr="00BD32F4">
              <w:rPr>
                <w:rFonts w:ascii="Browallia New" w:hAnsi="Browallia New" w:cs="Browallia New"/>
                <w:sz w:val="24"/>
                <w:szCs w:val="24"/>
                <w:cs/>
              </w:rPr>
              <w:t xml:space="preserve"> </w:t>
            </w:r>
            <w:r w:rsidRPr="00BD32F4">
              <w:rPr>
                <w:rFonts w:ascii="Browallia New" w:eastAsia="Times New Roman" w:hAnsi="Browallia New" w:cs="Browallia New"/>
                <w:sz w:val="24"/>
                <w:szCs w:val="24"/>
              </w:rPr>
              <w:t>packaging</w:t>
            </w:r>
            <w:r w:rsidRPr="00BD32F4">
              <w:rPr>
                <w:rFonts w:ascii="Browallia New" w:hAnsi="Browallia New" w:cs="Browallia New"/>
                <w:sz w:val="24"/>
                <w:szCs w:val="24"/>
                <w:cs/>
              </w:rPr>
              <w:t xml:space="preserve"> </w:t>
            </w:r>
            <w:r w:rsidRPr="00BD32F4">
              <w:rPr>
                <w:rFonts w:ascii="Browallia New" w:eastAsia="Times New Roman" w:hAnsi="Browallia New" w:cs="Browallia New"/>
                <w:sz w:val="24"/>
                <w:szCs w:val="24"/>
              </w:rPr>
              <w:t>products</w:t>
            </w:r>
          </w:p>
        </w:tc>
        <w:tc>
          <w:tcPr>
            <w:tcW w:w="1195" w:type="dxa"/>
            <w:tcBorders>
              <w:top w:val="nil"/>
              <w:left w:val="nil"/>
              <w:bottom w:val="nil"/>
              <w:right w:val="nil"/>
            </w:tcBorders>
            <w:vAlign w:val="bottom"/>
          </w:tcPr>
          <w:p w:rsidR="004C53D7" w:rsidRPr="00BD32F4" w:rsidRDefault="009308A5" w:rsidP="00502782">
            <w:pPr>
              <w:spacing w:after="0" w:line="240" w:lineRule="auto"/>
              <w:jc w:val="center"/>
              <w:rPr>
                <w:rFonts w:ascii="Browallia New" w:eastAsia="Times New Roman" w:hAnsi="Browallia New" w:cs="Browallia New"/>
                <w:sz w:val="24"/>
                <w:szCs w:val="24"/>
              </w:rPr>
            </w:pPr>
            <w:r w:rsidRPr="00BD32F4">
              <w:rPr>
                <w:rFonts w:ascii="Browallia New" w:eastAsia="Times New Roman" w:hAnsi="Browallia New" w:cs="Browallia New"/>
                <w:sz w:val="24"/>
                <w:szCs w:val="24"/>
              </w:rPr>
              <w:t>Thai</w:t>
            </w:r>
            <w:r>
              <w:rPr>
                <w:rFonts w:ascii="Browallia New" w:eastAsia="Times New Roman" w:hAnsi="Browallia New" w:cs="Browallia New"/>
                <w:sz w:val="24"/>
                <w:szCs w:val="24"/>
              </w:rPr>
              <w:t>land</w:t>
            </w:r>
          </w:p>
        </w:tc>
        <w:tc>
          <w:tcPr>
            <w:tcW w:w="1134" w:type="dxa"/>
            <w:tcBorders>
              <w:top w:val="nil"/>
              <w:left w:val="nil"/>
              <w:bottom w:val="nil"/>
              <w:right w:val="nil"/>
            </w:tcBorders>
            <w:vAlign w:val="bottom"/>
          </w:tcPr>
          <w:p w:rsidR="004C53D7" w:rsidRPr="00BD32F4" w:rsidRDefault="004C53D7" w:rsidP="00500ADA">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c>
          <w:tcPr>
            <w:tcW w:w="1134" w:type="dxa"/>
            <w:tcBorders>
              <w:top w:val="nil"/>
              <w:left w:val="nil"/>
              <w:bottom w:val="nil"/>
              <w:right w:val="nil"/>
            </w:tcBorders>
            <w:vAlign w:val="bottom"/>
          </w:tcPr>
          <w:p w:rsidR="004C53D7" w:rsidRPr="00BD32F4" w:rsidRDefault="004C53D7" w:rsidP="00500ADA">
            <w:pPr>
              <w:pStyle w:val="NoSpacing"/>
              <w:tabs>
                <w:tab w:val="left" w:pos="567"/>
              </w:tabs>
              <w:jc w:val="center"/>
              <w:rPr>
                <w:rFonts w:ascii="Browallia New" w:hAnsi="Browallia New" w:cs="Browallia New"/>
                <w:sz w:val="24"/>
                <w:szCs w:val="24"/>
              </w:rPr>
            </w:pPr>
            <w:r w:rsidRPr="00BD32F4">
              <w:rPr>
                <w:rFonts w:ascii="Browallia New" w:hAnsi="Browallia New" w:cs="Browallia New"/>
                <w:sz w:val="24"/>
                <w:szCs w:val="24"/>
              </w:rPr>
              <w:t>-</w:t>
            </w:r>
          </w:p>
        </w:tc>
      </w:tr>
    </w:tbl>
    <w:p w:rsidR="0057405E" w:rsidRPr="0057405E" w:rsidRDefault="0057405E" w:rsidP="0057405E">
      <w:pPr>
        <w:pStyle w:val="NoSpacing"/>
        <w:tabs>
          <w:tab w:val="left" w:pos="709"/>
        </w:tabs>
        <w:ind w:left="1065"/>
        <w:jc w:val="both"/>
        <w:rPr>
          <w:rFonts w:ascii="Browallia New" w:hAnsi="Browallia New" w:cs="Browallia New"/>
          <w:sz w:val="10"/>
          <w:szCs w:val="10"/>
        </w:rPr>
      </w:pPr>
    </w:p>
    <w:p w:rsidR="00291C0A" w:rsidRDefault="00291C0A" w:rsidP="00DD5EBD">
      <w:pPr>
        <w:pStyle w:val="NoSpacing"/>
        <w:numPr>
          <w:ilvl w:val="1"/>
          <w:numId w:val="29"/>
        </w:numPr>
        <w:tabs>
          <w:tab w:val="left" w:pos="709"/>
        </w:tabs>
        <w:spacing w:before="120" w:after="120"/>
        <w:ind w:hanging="1065"/>
        <w:jc w:val="both"/>
        <w:rPr>
          <w:rFonts w:ascii="Browallia New" w:hAnsi="Browallia New" w:cs="Browallia New"/>
          <w:sz w:val="28"/>
        </w:rPr>
      </w:pPr>
      <w:r w:rsidRPr="00BD32F4">
        <w:rPr>
          <w:rFonts w:ascii="Browallia New" w:hAnsi="Browallia New" w:cs="Browallia New"/>
          <w:sz w:val="28"/>
        </w:rPr>
        <w:t xml:space="preserve">The significant transaction with related </w:t>
      </w:r>
      <w:r w:rsidR="009308A5">
        <w:rPr>
          <w:rFonts w:ascii="Browallia New" w:hAnsi="Browallia New" w:cs="Browallia New"/>
          <w:sz w:val="28"/>
        </w:rPr>
        <w:t>parties</w:t>
      </w:r>
      <w:r w:rsidRPr="00BD32F4">
        <w:rPr>
          <w:rFonts w:ascii="Browallia New" w:hAnsi="Browallia New" w:cs="Browallia New"/>
          <w:sz w:val="28"/>
        </w:rPr>
        <w:t xml:space="preserve"> are as follows: </w:t>
      </w:r>
    </w:p>
    <w:tbl>
      <w:tblPr>
        <w:tblW w:w="9415" w:type="dxa"/>
        <w:tblInd w:w="675" w:type="dxa"/>
        <w:tblLayout w:type="fixed"/>
        <w:tblLook w:val="04A0" w:firstRow="1" w:lastRow="0" w:firstColumn="1" w:lastColumn="0" w:noHBand="0" w:noVBand="1"/>
      </w:tblPr>
      <w:tblGrid>
        <w:gridCol w:w="255"/>
        <w:gridCol w:w="613"/>
        <w:gridCol w:w="1160"/>
        <w:gridCol w:w="2172"/>
        <w:gridCol w:w="1304"/>
        <w:gridCol w:w="1304"/>
        <w:gridCol w:w="1303"/>
        <w:gridCol w:w="1304"/>
      </w:tblGrid>
      <w:tr w:rsidR="00BA6707" w:rsidRPr="00ED52EB" w:rsidTr="00096CB7">
        <w:trPr>
          <w:trHeight w:val="350"/>
        </w:trPr>
        <w:tc>
          <w:tcPr>
            <w:tcW w:w="255"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613"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1160"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2172"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5215" w:type="dxa"/>
            <w:gridSpan w:val="4"/>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Unit : Baht</w:t>
            </w:r>
          </w:p>
        </w:tc>
      </w:tr>
      <w:tr w:rsidR="00BA6707" w:rsidRPr="00ED52EB" w:rsidTr="00096CB7">
        <w:trPr>
          <w:trHeight w:val="350"/>
        </w:trPr>
        <w:tc>
          <w:tcPr>
            <w:tcW w:w="255"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613"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1160"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2172"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2608" w:type="dxa"/>
            <w:gridSpan w:val="2"/>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Consolidated</w:t>
            </w:r>
          </w:p>
        </w:tc>
        <w:tc>
          <w:tcPr>
            <w:tcW w:w="2607" w:type="dxa"/>
            <w:gridSpan w:val="2"/>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Separate</w:t>
            </w:r>
          </w:p>
        </w:tc>
      </w:tr>
      <w:tr w:rsidR="00BA6707" w:rsidRPr="00ED52EB" w:rsidTr="00096CB7">
        <w:trPr>
          <w:trHeight w:val="70"/>
        </w:trPr>
        <w:tc>
          <w:tcPr>
            <w:tcW w:w="255"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613"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1160" w:type="dxa"/>
            <w:vAlign w:val="bottom"/>
          </w:tcPr>
          <w:p w:rsidR="00BA6707" w:rsidRPr="00ED52EB" w:rsidRDefault="00BA6707" w:rsidP="00096CB7">
            <w:pPr>
              <w:pStyle w:val="NoSpacing"/>
              <w:tabs>
                <w:tab w:val="left" w:pos="567"/>
              </w:tabs>
              <w:jc w:val="center"/>
              <w:rPr>
                <w:rFonts w:ascii="Browallia New" w:hAnsi="Browallia New" w:cs="Browallia New"/>
                <w:sz w:val="26"/>
                <w:szCs w:val="26"/>
              </w:rPr>
            </w:pPr>
          </w:p>
        </w:tc>
        <w:tc>
          <w:tcPr>
            <w:tcW w:w="2172" w:type="dxa"/>
            <w:shd w:val="clear" w:color="auto" w:fill="auto"/>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Pricing policies</w:t>
            </w:r>
          </w:p>
        </w:tc>
        <w:tc>
          <w:tcPr>
            <w:tcW w:w="1304" w:type="dxa"/>
            <w:shd w:val="clear" w:color="auto" w:fill="auto"/>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2016</w:t>
            </w:r>
          </w:p>
        </w:tc>
        <w:tc>
          <w:tcPr>
            <w:tcW w:w="1304" w:type="dxa"/>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2015</w:t>
            </w:r>
          </w:p>
        </w:tc>
        <w:tc>
          <w:tcPr>
            <w:tcW w:w="1303" w:type="dxa"/>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2016</w:t>
            </w:r>
          </w:p>
        </w:tc>
        <w:tc>
          <w:tcPr>
            <w:tcW w:w="1304" w:type="dxa"/>
            <w:vAlign w:val="bottom"/>
          </w:tcPr>
          <w:p w:rsidR="00BA6707" w:rsidRPr="00ED52EB" w:rsidRDefault="00BA6707" w:rsidP="00096CB7">
            <w:pPr>
              <w:pStyle w:val="NoSpacing"/>
              <w:pBdr>
                <w:bottom w:val="single" w:sz="4" w:space="1" w:color="auto"/>
              </w:pBdr>
              <w:tabs>
                <w:tab w:val="left" w:pos="567"/>
              </w:tabs>
              <w:jc w:val="center"/>
              <w:rPr>
                <w:rFonts w:ascii="Browallia New" w:hAnsi="Browallia New" w:cs="Browallia New"/>
                <w:sz w:val="26"/>
                <w:szCs w:val="26"/>
              </w:rPr>
            </w:pPr>
            <w:r w:rsidRPr="00ED52EB">
              <w:rPr>
                <w:rFonts w:ascii="Browallia New" w:hAnsi="Browallia New" w:cs="Browallia New"/>
                <w:sz w:val="26"/>
                <w:szCs w:val="26"/>
              </w:rPr>
              <w:t>2015</w:t>
            </w:r>
          </w:p>
        </w:tc>
      </w:tr>
      <w:tr w:rsidR="00BA6707" w:rsidRPr="00ED52EB" w:rsidTr="00096CB7">
        <w:trPr>
          <w:trHeight w:val="156"/>
        </w:trPr>
        <w:tc>
          <w:tcPr>
            <w:tcW w:w="2028" w:type="dxa"/>
            <w:gridSpan w:val="3"/>
          </w:tcPr>
          <w:p w:rsidR="00BA6707" w:rsidRPr="00ED52EB" w:rsidRDefault="00BA6707" w:rsidP="00096CB7">
            <w:pPr>
              <w:pStyle w:val="NoSpacing"/>
              <w:tabs>
                <w:tab w:val="left" w:pos="567"/>
              </w:tabs>
              <w:rPr>
                <w:rFonts w:ascii="Browallia New" w:hAnsi="Browallia New" w:cs="Browallia New"/>
                <w:b/>
                <w:bCs/>
                <w:sz w:val="26"/>
                <w:szCs w:val="26"/>
              </w:rPr>
            </w:pPr>
            <w:r w:rsidRPr="00ED52EB">
              <w:rPr>
                <w:rFonts w:ascii="Browallia New" w:hAnsi="Browallia New" w:cs="Browallia New"/>
                <w:b/>
                <w:bCs/>
                <w:sz w:val="26"/>
                <w:szCs w:val="26"/>
              </w:rPr>
              <w:t>Subsidiaries</w:t>
            </w:r>
          </w:p>
        </w:tc>
        <w:tc>
          <w:tcPr>
            <w:tcW w:w="2172" w:type="dxa"/>
            <w:shd w:val="clear" w:color="auto" w:fill="auto"/>
          </w:tcPr>
          <w:p w:rsidR="00BA6707" w:rsidRPr="00ED52EB" w:rsidRDefault="00BA6707" w:rsidP="00096CB7">
            <w:pPr>
              <w:pStyle w:val="NoSpacing"/>
              <w:tabs>
                <w:tab w:val="left" w:pos="567"/>
              </w:tabs>
              <w:jc w:val="right"/>
              <w:rPr>
                <w:rFonts w:ascii="Browallia New" w:hAnsi="Browallia New" w:cs="Browallia New"/>
                <w:b/>
                <w:bCs/>
                <w:color w:val="FF0000"/>
                <w:sz w:val="26"/>
                <w:szCs w:val="26"/>
              </w:rPr>
            </w:pPr>
          </w:p>
        </w:tc>
        <w:tc>
          <w:tcPr>
            <w:tcW w:w="1304" w:type="dxa"/>
            <w:shd w:val="clear" w:color="auto" w:fill="auto"/>
          </w:tcPr>
          <w:p w:rsidR="00BA6707" w:rsidRPr="00ED52EB" w:rsidRDefault="00BA6707" w:rsidP="00096CB7">
            <w:pPr>
              <w:pStyle w:val="NoSpacing"/>
              <w:tabs>
                <w:tab w:val="left" w:pos="567"/>
              </w:tabs>
              <w:jc w:val="right"/>
              <w:rPr>
                <w:rFonts w:ascii="Browallia New" w:hAnsi="Browallia New" w:cs="Browallia New"/>
                <w:b/>
                <w:bCs/>
                <w:color w:val="FF0000"/>
                <w:sz w:val="26"/>
                <w:szCs w:val="26"/>
              </w:rPr>
            </w:pPr>
          </w:p>
        </w:tc>
        <w:tc>
          <w:tcPr>
            <w:tcW w:w="1304" w:type="dxa"/>
          </w:tcPr>
          <w:p w:rsidR="00BA6707" w:rsidRPr="00ED52EB" w:rsidRDefault="00BA6707" w:rsidP="00096CB7">
            <w:pPr>
              <w:pStyle w:val="NoSpacing"/>
              <w:tabs>
                <w:tab w:val="left" w:pos="567"/>
              </w:tabs>
              <w:jc w:val="right"/>
              <w:rPr>
                <w:rFonts w:ascii="Browallia New" w:hAnsi="Browallia New" w:cs="Browallia New"/>
                <w:b/>
                <w:bCs/>
                <w:sz w:val="26"/>
                <w:szCs w:val="26"/>
              </w:rPr>
            </w:pPr>
          </w:p>
        </w:tc>
        <w:tc>
          <w:tcPr>
            <w:tcW w:w="1303" w:type="dxa"/>
          </w:tcPr>
          <w:p w:rsidR="00BA6707" w:rsidRPr="00ED52EB" w:rsidRDefault="00BA6707" w:rsidP="00096CB7">
            <w:pPr>
              <w:pStyle w:val="NoSpacing"/>
              <w:tabs>
                <w:tab w:val="left" w:pos="567"/>
              </w:tabs>
              <w:jc w:val="right"/>
              <w:rPr>
                <w:rFonts w:ascii="Browallia New" w:hAnsi="Browallia New" w:cs="Browallia New"/>
                <w:b/>
                <w:bCs/>
                <w:color w:val="FF0000"/>
                <w:sz w:val="26"/>
                <w:szCs w:val="26"/>
              </w:rPr>
            </w:pPr>
          </w:p>
        </w:tc>
        <w:tc>
          <w:tcPr>
            <w:tcW w:w="1304" w:type="dxa"/>
          </w:tcPr>
          <w:p w:rsidR="00BA6707" w:rsidRPr="00ED52EB" w:rsidRDefault="00BA6707" w:rsidP="00096CB7">
            <w:pPr>
              <w:pStyle w:val="NoSpacing"/>
              <w:tabs>
                <w:tab w:val="left" w:pos="567"/>
              </w:tabs>
              <w:jc w:val="right"/>
              <w:rPr>
                <w:rFonts w:ascii="Browallia New" w:hAnsi="Browallia New" w:cs="Browallia New"/>
                <w:b/>
                <w:bCs/>
                <w:sz w:val="26"/>
                <w:szCs w:val="26"/>
              </w:rPr>
            </w:pPr>
          </w:p>
        </w:tc>
      </w:tr>
      <w:tr w:rsidR="001B753E" w:rsidRPr="00ED52EB" w:rsidTr="00096CB7">
        <w:trPr>
          <w:trHeight w:val="650"/>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Pr>
                <w:rFonts w:ascii="Browallia New" w:hAnsi="Browallia New" w:cs="Browallia New"/>
                <w:sz w:val="26"/>
                <w:szCs w:val="26"/>
              </w:rPr>
              <w:t>Interest income</w:t>
            </w:r>
          </w:p>
        </w:tc>
        <w:tc>
          <w:tcPr>
            <w:tcW w:w="2172" w:type="dxa"/>
            <w:shd w:val="clear" w:color="auto" w:fill="auto"/>
          </w:tcPr>
          <w:p w:rsidR="001B753E"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0.125% and MOR </w:t>
            </w:r>
          </w:p>
          <w:p w:rsidR="001B753E" w:rsidRPr="00B31787"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annum</w:t>
            </w:r>
          </w:p>
        </w:tc>
        <w:tc>
          <w:tcPr>
            <w:tcW w:w="1304" w:type="dxa"/>
            <w:shd w:val="clear" w:color="auto" w:fill="auto"/>
            <w:vAlign w:val="bottom"/>
          </w:tcPr>
          <w:p w:rsidR="001B753E" w:rsidRPr="00E41A5F" w:rsidRDefault="001B753E" w:rsidP="00096CB7">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B753E" w:rsidRPr="00E41A5F" w:rsidRDefault="001B753E" w:rsidP="00096CB7">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w:t>
            </w:r>
            <w:r>
              <w:rPr>
                <w:rFonts w:ascii="Browallia New" w:hAnsi="Browallia New" w:cs="Browallia New"/>
                <w:sz w:val="26"/>
                <w:szCs w:val="26"/>
              </w:rPr>
              <w:t>,</w:t>
            </w:r>
            <w:r>
              <w:rPr>
                <w:rFonts w:ascii="Browallia New" w:hAnsi="Browallia New" w:cs="Browallia New" w:hint="cs"/>
                <w:sz w:val="26"/>
                <w:szCs w:val="26"/>
                <w:cs/>
              </w:rPr>
              <w:t>596</w:t>
            </w:r>
            <w:r>
              <w:rPr>
                <w:rFonts w:ascii="Browallia New" w:hAnsi="Browallia New" w:cs="Browallia New"/>
                <w:sz w:val="26"/>
                <w:szCs w:val="26"/>
              </w:rPr>
              <w:t>,</w:t>
            </w:r>
            <w:r>
              <w:rPr>
                <w:rFonts w:ascii="Browallia New" w:hAnsi="Browallia New" w:cs="Browallia New" w:hint="cs"/>
                <w:sz w:val="26"/>
                <w:szCs w:val="26"/>
                <w:cs/>
              </w:rPr>
              <w:t>529.63</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cs/>
              </w:rPr>
            </w:pPr>
            <w:r>
              <w:rPr>
                <w:rFonts w:ascii="Browallia New" w:hAnsi="Browallia New" w:cs="Browallia New" w:hint="cs"/>
                <w:sz w:val="26"/>
                <w:szCs w:val="26"/>
                <w:cs/>
              </w:rPr>
              <w:t>1</w:t>
            </w:r>
            <w:r>
              <w:rPr>
                <w:rFonts w:ascii="Browallia New" w:hAnsi="Browallia New" w:cs="Browallia New"/>
                <w:sz w:val="26"/>
                <w:szCs w:val="26"/>
              </w:rPr>
              <w:t>,</w:t>
            </w:r>
            <w:r>
              <w:rPr>
                <w:rFonts w:ascii="Browallia New" w:hAnsi="Browallia New" w:cs="Browallia New" w:hint="cs"/>
                <w:sz w:val="26"/>
                <w:szCs w:val="26"/>
                <w:cs/>
              </w:rPr>
              <w:t>040</w:t>
            </w:r>
            <w:r>
              <w:rPr>
                <w:rFonts w:ascii="Browallia New" w:hAnsi="Browallia New" w:cs="Browallia New"/>
                <w:sz w:val="26"/>
                <w:szCs w:val="26"/>
              </w:rPr>
              <w:t>,</w:t>
            </w:r>
            <w:r>
              <w:rPr>
                <w:rFonts w:ascii="Browallia New" w:hAnsi="Browallia New" w:cs="Browallia New" w:hint="cs"/>
                <w:sz w:val="26"/>
                <w:szCs w:val="26"/>
                <w:cs/>
              </w:rPr>
              <w:t>083.60</w:t>
            </w:r>
          </w:p>
        </w:tc>
      </w:tr>
      <w:tr w:rsidR="001B753E" w:rsidRPr="00ED52EB" w:rsidTr="00096CB7">
        <w:trPr>
          <w:trHeight w:val="317"/>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sidRPr="00ED52EB">
              <w:rPr>
                <w:rFonts w:ascii="Browallia New" w:hAnsi="Browallia New" w:cs="Browallia New"/>
                <w:sz w:val="26"/>
                <w:szCs w:val="26"/>
              </w:rPr>
              <w:t>Other incomes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1B753E" w:rsidRPr="00E41A5F" w:rsidRDefault="001B753E" w:rsidP="00096CB7">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241</w:t>
            </w:r>
            <w:r>
              <w:rPr>
                <w:rFonts w:ascii="Browallia New" w:hAnsi="Browallia New" w:cs="Browallia New"/>
                <w:sz w:val="26"/>
                <w:szCs w:val="26"/>
              </w:rPr>
              <w:t>,</w:t>
            </w:r>
            <w:r>
              <w:rPr>
                <w:rFonts w:ascii="Browallia New" w:hAnsi="Browallia New" w:cs="Browallia New" w:hint="cs"/>
                <w:sz w:val="26"/>
                <w:szCs w:val="26"/>
                <w:cs/>
              </w:rPr>
              <w:t>993.35</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cs/>
              </w:rPr>
            </w:pPr>
            <w:r>
              <w:rPr>
                <w:rFonts w:ascii="Browallia New" w:hAnsi="Browallia New" w:cs="Browallia New" w:hint="cs"/>
                <w:sz w:val="26"/>
                <w:szCs w:val="26"/>
                <w:cs/>
              </w:rPr>
              <w:t>199</w:t>
            </w:r>
            <w:r>
              <w:rPr>
                <w:rFonts w:ascii="Browallia New" w:hAnsi="Browallia New" w:cs="Browallia New"/>
                <w:sz w:val="26"/>
                <w:szCs w:val="26"/>
              </w:rPr>
              <w:t>,</w:t>
            </w:r>
            <w:r>
              <w:rPr>
                <w:rFonts w:ascii="Browallia New" w:hAnsi="Browallia New" w:cs="Browallia New" w:hint="cs"/>
                <w:sz w:val="26"/>
                <w:szCs w:val="26"/>
                <w:cs/>
              </w:rPr>
              <w:t>836.14</w:t>
            </w:r>
          </w:p>
        </w:tc>
      </w:tr>
      <w:tr w:rsidR="001B753E" w:rsidRPr="00ED52EB" w:rsidTr="00096CB7">
        <w:trPr>
          <w:trHeight w:val="650"/>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cs/>
              </w:rPr>
            </w:pPr>
            <w:r w:rsidRPr="00ED52EB">
              <w:rPr>
                <w:rFonts w:ascii="Browallia New" w:hAnsi="Browallia New" w:cs="Browallia New"/>
                <w:sz w:val="26"/>
                <w:szCs w:val="26"/>
              </w:rPr>
              <w:t>Rental fees</w:t>
            </w:r>
          </w:p>
        </w:tc>
        <w:tc>
          <w:tcPr>
            <w:tcW w:w="2172" w:type="dxa"/>
            <w:shd w:val="clear" w:color="auto" w:fill="auto"/>
          </w:tcPr>
          <w:p w:rsidR="001B753E"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1,005,000 </w:t>
            </w:r>
          </w:p>
          <w:p w:rsidR="001B753E" w:rsidRPr="00B31787"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per month</w:t>
            </w:r>
          </w:p>
        </w:tc>
        <w:tc>
          <w:tcPr>
            <w:tcW w:w="1304" w:type="dxa"/>
            <w:shd w:val="clear" w:color="auto" w:fill="auto"/>
            <w:vAlign w:val="bottom"/>
          </w:tcPr>
          <w:p w:rsidR="001B753E" w:rsidRPr="00E41A5F" w:rsidRDefault="001B753E" w:rsidP="00096CB7">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sz w:val="26"/>
                <w:szCs w:val="26"/>
              </w:rPr>
              <w:t>-</w:t>
            </w: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12</w:t>
            </w:r>
            <w:r>
              <w:rPr>
                <w:rFonts w:ascii="Browallia New" w:hAnsi="Browallia New" w:cs="Browallia New"/>
                <w:sz w:val="26"/>
                <w:szCs w:val="26"/>
              </w:rPr>
              <w:t>,</w:t>
            </w:r>
            <w:r>
              <w:rPr>
                <w:rFonts w:ascii="Browallia New" w:hAnsi="Browallia New" w:cs="Browallia New" w:hint="cs"/>
                <w:sz w:val="26"/>
                <w:szCs w:val="26"/>
                <w:cs/>
              </w:rPr>
              <w:t>060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cs/>
              </w:rPr>
            </w:pPr>
            <w:r>
              <w:rPr>
                <w:rFonts w:ascii="Browallia New" w:hAnsi="Browallia New" w:cs="Browallia New" w:hint="cs"/>
                <w:sz w:val="26"/>
                <w:szCs w:val="26"/>
                <w:cs/>
              </w:rPr>
              <w:t>12</w:t>
            </w:r>
            <w:r>
              <w:rPr>
                <w:rFonts w:ascii="Browallia New" w:hAnsi="Browallia New" w:cs="Browallia New"/>
                <w:sz w:val="26"/>
                <w:szCs w:val="26"/>
              </w:rPr>
              <w:t>,</w:t>
            </w:r>
            <w:r>
              <w:rPr>
                <w:rFonts w:ascii="Browallia New" w:hAnsi="Browallia New" w:cs="Browallia New" w:hint="cs"/>
                <w:sz w:val="26"/>
                <w:szCs w:val="26"/>
                <w:cs/>
              </w:rPr>
              <w:t>060</w:t>
            </w:r>
            <w:r>
              <w:rPr>
                <w:rFonts w:ascii="Browallia New" w:hAnsi="Browallia New" w:cs="Browallia New"/>
                <w:sz w:val="26"/>
                <w:szCs w:val="26"/>
              </w:rPr>
              <w:t>,</w:t>
            </w:r>
            <w:r>
              <w:rPr>
                <w:rFonts w:ascii="Browallia New" w:hAnsi="Browallia New" w:cs="Browallia New" w:hint="cs"/>
                <w:sz w:val="26"/>
                <w:szCs w:val="26"/>
                <w:cs/>
              </w:rPr>
              <w:t>000.00</w:t>
            </w:r>
          </w:p>
        </w:tc>
      </w:tr>
      <w:tr w:rsidR="001B753E" w:rsidRPr="00ED52EB" w:rsidTr="00096CB7">
        <w:trPr>
          <w:trHeight w:val="317"/>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cs/>
              </w:rPr>
            </w:pPr>
            <w:r w:rsidRPr="00ED52EB">
              <w:rPr>
                <w:rFonts w:ascii="Browallia New" w:hAnsi="Browallia New" w:cs="Browallia New"/>
                <w:sz w:val="26"/>
                <w:szCs w:val="26"/>
              </w:rPr>
              <w:t>Other expenses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rPr>
            </w:pPr>
            <w:r w:rsidRPr="009B7DD9">
              <w:rPr>
                <w:rFonts w:ascii="Browallia New" w:hAnsi="Browallia New" w:cs="Browallia New"/>
                <w:sz w:val="26"/>
                <w:szCs w:val="26"/>
              </w:rPr>
              <w:t>Actual charge</w:t>
            </w:r>
          </w:p>
        </w:tc>
        <w:tc>
          <w:tcPr>
            <w:tcW w:w="1304" w:type="dxa"/>
            <w:shd w:val="clear" w:color="auto" w:fill="auto"/>
            <w:vAlign w:val="bottom"/>
          </w:tcPr>
          <w:p w:rsidR="001B753E" w:rsidRPr="00E41A5F" w:rsidRDefault="001B753E" w:rsidP="00096CB7">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w:t>
            </w: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24</w:t>
            </w:r>
            <w:r>
              <w:rPr>
                <w:rFonts w:ascii="Browallia New" w:hAnsi="Browallia New" w:cs="Browallia New"/>
                <w:sz w:val="26"/>
                <w:szCs w:val="26"/>
              </w:rPr>
              <w:t>,</w:t>
            </w:r>
            <w:r>
              <w:rPr>
                <w:rFonts w:ascii="Browallia New" w:hAnsi="Browallia New" w:cs="Browallia New" w:hint="cs"/>
                <w:sz w:val="26"/>
                <w:szCs w:val="26"/>
                <w:cs/>
              </w:rPr>
              <w:t>852.79</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23</w:t>
            </w:r>
            <w:r>
              <w:rPr>
                <w:rFonts w:ascii="Browallia New" w:hAnsi="Browallia New" w:cs="Browallia New"/>
                <w:sz w:val="26"/>
                <w:szCs w:val="26"/>
              </w:rPr>
              <w:t>,</w:t>
            </w:r>
            <w:r>
              <w:rPr>
                <w:rFonts w:ascii="Browallia New" w:hAnsi="Browallia New" w:cs="Browallia New" w:hint="cs"/>
                <w:sz w:val="26"/>
                <w:szCs w:val="26"/>
                <w:cs/>
              </w:rPr>
              <w:t>405.74</w:t>
            </w:r>
          </w:p>
        </w:tc>
      </w:tr>
      <w:tr w:rsidR="001B753E" w:rsidRPr="00ED52EB" w:rsidTr="00096CB7">
        <w:trPr>
          <w:trHeight w:val="334"/>
        </w:trPr>
        <w:tc>
          <w:tcPr>
            <w:tcW w:w="2028" w:type="dxa"/>
            <w:gridSpan w:val="3"/>
          </w:tcPr>
          <w:p w:rsidR="001B753E" w:rsidRPr="00ED52EB" w:rsidRDefault="001B753E" w:rsidP="00096CB7">
            <w:pPr>
              <w:pStyle w:val="NoSpacing"/>
              <w:rPr>
                <w:rFonts w:ascii="Browallia New" w:hAnsi="Browallia New" w:cs="Browallia New"/>
                <w:b/>
                <w:bCs/>
                <w:sz w:val="26"/>
                <w:szCs w:val="26"/>
                <w:cs/>
              </w:rPr>
            </w:pPr>
            <w:r w:rsidRPr="00ED52EB">
              <w:rPr>
                <w:rFonts w:ascii="Browallia New" w:hAnsi="Browallia New" w:cs="Browallia New"/>
                <w:b/>
                <w:bCs/>
                <w:sz w:val="26"/>
                <w:szCs w:val="26"/>
              </w:rPr>
              <w:t>Related companies</w:t>
            </w:r>
          </w:p>
        </w:tc>
        <w:tc>
          <w:tcPr>
            <w:tcW w:w="2172" w:type="dxa"/>
            <w:shd w:val="clear" w:color="auto" w:fill="auto"/>
          </w:tcPr>
          <w:p w:rsidR="001B753E" w:rsidRPr="00ED52EB" w:rsidRDefault="001B753E" w:rsidP="00096CB7">
            <w:pPr>
              <w:pStyle w:val="NoSpacing"/>
              <w:jc w:val="center"/>
              <w:rPr>
                <w:rFonts w:ascii="Browallia New" w:hAnsi="Browallia New" w:cs="Browallia New"/>
                <w:b/>
                <w:bCs/>
                <w:sz w:val="26"/>
                <w:szCs w:val="26"/>
              </w:rPr>
            </w:pPr>
          </w:p>
        </w:tc>
        <w:tc>
          <w:tcPr>
            <w:tcW w:w="1304" w:type="dxa"/>
            <w:shd w:val="clear" w:color="auto" w:fill="auto"/>
          </w:tcPr>
          <w:p w:rsidR="001B753E" w:rsidRPr="00B31787" w:rsidRDefault="001B753E" w:rsidP="00096CB7">
            <w:pPr>
              <w:pStyle w:val="NoSpacing"/>
              <w:jc w:val="center"/>
              <w:rPr>
                <w:rFonts w:ascii="Browallia New" w:hAnsi="Browallia New" w:cs="Browallia New"/>
                <w:b/>
                <w:bCs/>
                <w:sz w:val="26"/>
                <w:szCs w:val="26"/>
              </w:rPr>
            </w:pPr>
          </w:p>
        </w:tc>
        <w:tc>
          <w:tcPr>
            <w:tcW w:w="1304" w:type="dxa"/>
            <w:shd w:val="clear" w:color="auto" w:fill="auto"/>
            <w:vAlign w:val="bottom"/>
          </w:tcPr>
          <w:p w:rsidR="001B753E" w:rsidRPr="00E41A5F" w:rsidRDefault="001B753E" w:rsidP="00096CB7">
            <w:pPr>
              <w:pStyle w:val="NoSpacing"/>
              <w:tabs>
                <w:tab w:val="left" w:pos="567"/>
                <w:tab w:val="left" w:pos="709"/>
              </w:tabs>
              <w:rPr>
                <w:rFonts w:ascii="Browallia New" w:hAnsi="Browallia New" w:cs="Browallia New"/>
                <w:b/>
                <w:bCs/>
                <w:sz w:val="26"/>
                <w:szCs w:val="26"/>
              </w:rPr>
            </w:pPr>
          </w:p>
        </w:tc>
        <w:tc>
          <w:tcPr>
            <w:tcW w:w="1303" w:type="dxa"/>
            <w:shd w:val="clear" w:color="auto" w:fill="auto"/>
            <w:vAlign w:val="bottom"/>
          </w:tcPr>
          <w:p w:rsidR="001B753E" w:rsidRPr="00E41A5F" w:rsidRDefault="001B753E" w:rsidP="00096CB7">
            <w:pPr>
              <w:pStyle w:val="NoSpacing"/>
              <w:tabs>
                <w:tab w:val="left" w:pos="567"/>
                <w:tab w:val="left" w:pos="709"/>
              </w:tabs>
              <w:rPr>
                <w:rFonts w:ascii="Browallia New" w:hAnsi="Browallia New" w:cs="Browallia New"/>
                <w:b/>
                <w:bCs/>
                <w:sz w:val="26"/>
                <w:szCs w:val="26"/>
              </w:rPr>
            </w:pPr>
          </w:p>
        </w:tc>
        <w:tc>
          <w:tcPr>
            <w:tcW w:w="1304" w:type="dxa"/>
            <w:shd w:val="clear" w:color="auto" w:fill="auto"/>
            <w:vAlign w:val="bottom"/>
          </w:tcPr>
          <w:p w:rsidR="001B753E" w:rsidRPr="00E41A5F" w:rsidRDefault="001B753E" w:rsidP="00096CB7">
            <w:pPr>
              <w:pStyle w:val="NoSpacing"/>
              <w:rPr>
                <w:rFonts w:ascii="Browallia New" w:hAnsi="Browallia New" w:cs="Browallia New"/>
                <w:b/>
                <w:bCs/>
                <w:sz w:val="26"/>
                <w:szCs w:val="26"/>
              </w:rPr>
            </w:pPr>
          </w:p>
        </w:tc>
      </w:tr>
      <w:tr w:rsidR="001B753E" w:rsidRPr="00ED52EB" w:rsidTr="00096CB7">
        <w:trPr>
          <w:trHeight w:val="334"/>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cs/>
              </w:rPr>
            </w:pPr>
            <w:r w:rsidRPr="00ED52EB">
              <w:rPr>
                <w:rFonts w:ascii="Browallia New" w:hAnsi="Browallia New" w:cs="Browallia New"/>
                <w:sz w:val="26"/>
                <w:szCs w:val="26"/>
              </w:rPr>
              <w:t>Sales of goods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120</w:t>
            </w:r>
            <w:r>
              <w:rPr>
                <w:rFonts w:ascii="Browallia New" w:hAnsi="Browallia New" w:cs="Browallia New"/>
                <w:sz w:val="26"/>
                <w:szCs w:val="26"/>
              </w:rPr>
              <w:t>,</w:t>
            </w:r>
            <w:r>
              <w:rPr>
                <w:rFonts w:ascii="Browallia New" w:hAnsi="Browallia New" w:cs="Browallia New" w:hint="cs"/>
                <w:sz w:val="26"/>
                <w:szCs w:val="26"/>
                <w:cs/>
              </w:rPr>
              <w:t>689.12</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sidRPr="005B534D">
              <w:rPr>
                <w:rFonts w:ascii="Browallia New" w:hAnsi="Browallia New" w:cs="Browallia New"/>
                <w:sz w:val="26"/>
                <w:szCs w:val="26"/>
                <w:cs/>
              </w:rPr>
              <w:t>275</w:t>
            </w:r>
            <w:r w:rsidRPr="005B534D">
              <w:rPr>
                <w:rFonts w:ascii="Browallia New" w:hAnsi="Browallia New" w:cs="Browallia New"/>
                <w:sz w:val="26"/>
                <w:szCs w:val="26"/>
              </w:rPr>
              <w:t>,</w:t>
            </w:r>
            <w:r w:rsidRPr="005B534D">
              <w:rPr>
                <w:rFonts w:ascii="Browallia New" w:hAnsi="Browallia New" w:cs="Browallia New"/>
                <w:sz w:val="26"/>
                <w:szCs w:val="26"/>
                <w:cs/>
              </w:rPr>
              <w:t>512.23</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120</w:t>
            </w:r>
            <w:r>
              <w:rPr>
                <w:rFonts w:ascii="Browallia New" w:hAnsi="Browallia New" w:cs="Browallia New"/>
                <w:sz w:val="26"/>
                <w:szCs w:val="26"/>
              </w:rPr>
              <w:t>,</w:t>
            </w:r>
            <w:r>
              <w:rPr>
                <w:rFonts w:ascii="Browallia New" w:hAnsi="Browallia New" w:cs="Browallia New" w:hint="cs"/>
                <w:sz w:val="26"/>
                <w:szCs w:val="26"/>
                <w:cs/>
              </w:rPr>
              <w:t>689.12</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275</w:t>
            </w:r>
            <w:r>
              <w:rPr>
                <w:rFonts w:ascii="Browallia New" w:hAnsi="Browallia New" w:cs="Browallia New"/>
                <w:sz w:val="26"/>
                <w:szCs w:val="26"/>
              </w:rPr>
              <w:t>,</w:t>
            </w:r>
            <w:r>
              <w:rPr>
                <w:rFonts w:ascii="Browallia New" w:hAnsi="Browallia New" w:cs="Browallia New" w:hint="cs"/>
                <w:sz w:val="26"/>
                <w:szCs w:val="26"/>
                <w:cs/>
              </w:rPr>
              <w:t>512.23</w:t>
            </w:r>
          </w:p>
        </w:tc>
      </w:tr>
      <w:tr w:rsidR="001B753E" w:rsidRPr="00ED52EB" w:rsidTr="00096CB7">
        <w:trPr>
          <w:trHeight w:val="188"/>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cs/>
              </w:rPr>
            </w:pPr>
            <w:r w:rsidRPr="00ED52EB">
              <w:rPr>
                <w:rFonts w:ascii="Browallia New" w:hAnsi="Browallia New" w:cs="Browallia New"/>
                <w:sz w:val="26"/>
                <w:szCs w:val="26"/>
              </w:rPr>
              <w:t>Other incomes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1B753E" w:rsidRDefault="001B753E" w:rsidP="001B753E">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w:t>
            </w:r>
          </w:p>
        </w:tc>
        <w:tc>
          <w:tcPr>
            <w:tcW w:w="1304" w:type="dxa"/>
            <w:shd w:val="clear" w:color="auto" w:fill="auto"/>
            <w:vAlign w:val="bottom"/>
          </w:tcPr>
          <w:p w:rsidR="001B753E" w:rsidRPr="005B534D" w:rsidRDefault="001B753E" w:rsidP="001B753E">
            <w:pPr>
              <w:pStyle w:val="NoSpacing"/>
              <w:tabs>
                <w:tab w:val="left" w:pos="567"/>
              </w:tabs>
              <w:jc w:val="right"/>
              <w:rPr>
                <w:rFonts w:ascii="Browallia New" w:hAnsi="Browallia New" w:cs="Browallia New"/>
                <w:sz w:val="26"/>
                <w:szCs w:val="26"/>
                <w:cs/>
              </w:rPr>
            </w:pPr>
            <w:r w:rsidRPr="003849E3">
              <w:rPr>
                <w:rFonts w:ascii="Browallia New" w:hAnsi="Browallia New" w:cs="Browallia New"/>
                <w:sz w:val="26"/>
                <w:szCs w:val="26"/>
                <w:cs/>
              </w:rPr>
              <w:t>635</w:t>
            </w:r>
            <w:r w:rsidRPr="003849E3">
              <w:rPr>
                <w:rFonts w:ascii="Browallia New" w:hAnsi="Browallia New" w:cs="Browallia New"/>
                <w:sz w:val="26"/>
                <w:szCs w:val="26"/>
              </w:rPr>
              <w:t>,</w:t>
            </w:r>
            <w:r w:rsidRPr="003849E3">
              <w:rPr>
                <w:rFonts w:ascii="Browallia New" w:hAnsi="Browallia New" w:cs="Browallia New"/>
                <w:sz w:val="26"/>
                <w:szCs w:val="26"/>
                <w:cs/>
              </w:rPr>
              <w:t>243.73</w:t>
            </w:r>
          </w:p>
        </w:tc>
        <w:tc>
          <w:tcPr>
            <w:tcW w:w="1303" w:type="dxa"/>
            <w:shd w:val="clear" w:color="auto" w:fill="auto"/>
            <w:vAlign w:val="bottom"/>
          </w:tcPr>
          <w:p w:rsidR="001B753E" w:rsidRDefault="001B753E" w:rsidP="001B753E">
            <w:pPr>
              <w:pStyle w:val="NoSpacing"/>
              <w:tabs>
                <w:tab w:val="left" w:pos="567"/>
                <w:tab w:val="left" w:pos="709"/>
              </w:tabs>
              <w:jc w:val="right"/>
              <w:rPr>
                <w:rFonts w:ascii="Browallia New" w:hAnsi="Browallia New" w:cs="Browallia New"/>
                <w:sz w:val="26"/>
                <w:szCs w:val="26"/>
                <w:cs/>
              </w:rPr>
            </w:pPr>
            <w:r>
              <w:rPr>
                <w:rFonts w:ascii="Browallia New" w:hAnsi="Browallia New" w:cs="Browallia New" w:hint="cs"/>
                <w:sz w:val="26"/>
                <w:szCs w:val="26"/>
                <w:cs/>
              </w:rPr>
              <w:t>-</w:t>
            </w:r>
          </w:p>
        </w:tc>
        <w:tc>
          <w:tcPr>
            <w:tcW w:w="1304" w:type="dxa"/>
            <w:shd w:val="clear" w:color="auto" w:fill="auto"/>
            <w:vAlign w:val="bottom"/>
          </w:tcPr>
          <w:p w:rsidR="001B753E" w:rsidRDefault="001B753E" w:rsidP="001B753E">
            <w:pPr>
              <w:pStyle w:val="NoSpacing"/>
              <w:tabs>
                <w:tab w:val="left" w:pos="567"/>
              </w:tabs>
              <w:jc w:val="right"/>
              <w:rPr>
                <w:rFonts w:ascii="Browallia New" w:hAnsi="Browallia New" w:cs="Browallia New"/>
                <w:sz w:val="26"/>
                <w:szCs w:val="26"/>
                <w:cs/>
              </w:rPr>
            </w:pPr>
            <w:r w:rsidRPr="003849E3">
              <w:rPr>
                <w:rFonts w:ascii="Browallia New" w:hAnsi="Browallia New" w:cs="Browallia New"/>
                <w:sz w:val="26"/>
                <w:szCs w:val="26"/>
                <w:cs/>
              </w:rPr>
              <w:t>635</w:t>
            </w:r>
            <w:r w:rsidRPr="003849E3">
              <w:rPr>
                <w:rFonts w:ascii="Browallia New" w:hAnsi="Browallia New" w:cs="Browallia New"/>
                <w:sz w:val="26"/>
                <w:szCs w:val="26"/>
              </w:rPr>
              <w:t>,</w:t>
            </w:r>
            <w:r w:rsidRPr="003849E3">
              <w:rPr>
                <w:rFonts w:ascii="Browallia New" w:hAnsi="Browallia New" w:cs="Browallia New"/>
                <w:sz w:val="26"/>
                <w:szCs w:val="26"/>
                <w:cs/>
              </w:rPr>
              <w:t>243.73</w:t>
            </w:r>
          </w:p>
        </w:tc>
      </w:tr>
      <w:tr w:rsidR="001B753E" w:rsidRPr="00ED52EB" w:rsidTr="00096CB7">
        <w:trPr>
          <w:trHeight w:val="317"/>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AD374B" w:rsidP="001B753E">
            <w:pPr>
              <w:pStyle w:val="NoSpacing"/>
              <w:rPr>
                <w:rFonts w:ascii="Browallia New" w:hAnsi="Browallia New" w:cs="Browallia New"/>
                <w:sz w:val="26"/>
                <w:szCs w:val="26"/>
              </w:rPr>
            </w:pPr>
            <w:r w:rsidRPr="00AD374B">
              <w:rPr>
                <w:rFonts w:ascii="Browallia New" w:hAnsi="Browallia New" w:cs="Browallia New"/>
                <w:sz w:val="26"/>
                <w:szCs w:val="26"/>
              </w:rPr>
              <w:t>Rental income</w:t>
            </w:r>
          </w:p>
        </w:tc>
        <w:tc>
          <w:tcPr>
            <w:tcW w:w="2172" w:type="dxa"/>
            <w:shd w:val="clear" w:color="auto" w:fill="auto"/>
          </w:tcPr>
          <w:p w:rsidR="001B753E" w:rsidRPr="00B31787" w:rsidRDefault="001B753E" w:rsidP="001B753E">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15,000 per month</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6"/>
                <w:szCs w:val="26"/>
              </w:rPr>
              <w:t>6</w:t>
            </w:r>
            <w:r>
              <w:rPr>
                <w:rFonts w:ascii="Browallia New" w:hAnsi="Browallia New" w:cs="Browallia New" w:hint="cs"/>
                <w:sz w:val="26"/>
                <w:szCs w:val="26"/>
                <w:cs/>
              </w:rPr>
              <w:t>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120</w:t>
            </w:r>
            <w:r>
              <w:rPr>
                <w:rFonts w:ascii="Browallia New" w:hAnsi="Browallia New" w:cs="Browallia New"/>
                <w:sz w:val="26"/>
                <w:szCs w:val="26"/>
              </w:rPr>
              <w:t>,</w:t>
            </w:r>
            <w:r>
              <w:rPr>
                <w:rFonts w:ascii="Browallia New" w:hAnsi="Browallia New" w:cs="Browallia New" w:hint="cs"/>
                <w:sz w:val="26"/>
                <w:szCs w:val="26"/>
                <w:cs/>
              </w:rPr>
              <w:t>000.00</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60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120</w:t>
            </w:r>
            <w:r>
              <w:rPr>
                <w:rFonts w:ascii="Browallia New" w:hAnsi="Browallia New" w:cs="Browallia New"/>
                <w:sz w:val="26"/>
                <w:szCs w:val="26"/>
              </w:rPr>
              <w:t>,</w:t>
            </w:r>
            <w:r>
              <w:rPr>
                <w:rFonts w:ascii="Browallia New" w:hAnsi="Browallia New" w:cs="Browallia New" w:hint="cs"/>
                <w:sz w:val="26"/>
                <w:szCs w:val="26"/>
                <w:cs/>
              </w:rPr>
              <w:t>000.00</w:t>
            </w:r>
          </w:p>
        </w:tc>
      </w:tr>
      <w:tr w:rsidR="001B753E" w:rsidRPr="00ED52EB" w:rsidTr="00096CB7">
        <w:trPr>
          <w:trHeight w:val="317"/>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sidRPr="00ED52EB">
              <w:rPr>
                <w:rFonts w:ascii="Browallia New" w:hAnsi="Browallia New" w:cs="Browallia New"/>
                <w:sz w:val="26"/>
                <w:szCs w:val="26"/>
              </w:rPr>
              <w:t>Purchase of goods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Market price</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w:t>
            </w:r>
            <w:r>
              <w:rPr>
                <w:rFonts w:ascii="Browallia New" w:hAnsi="Browallia New" w:cs="Browallia New"/>
                <w:sz w:val="26"/>
                <w:szCs w:val="26"/>
              </w:rPr>
              <w:t>,</w:t>
            </w:r>
            <w:r>
              <w:rPr>
                <w:rFonts w:ascii="Browallia New" w:hAnsi="Browallia New" w:cs="Browallia New" w:hint="cs"/>
                <w:sz w:val="26"/>
                <w:szCs w:val="26"/>
                <w:cs/>
              </w:rPr>
              <w:t>383</w:t>
            </w:r>
            <w:r>
              <w:rPr>
                <w:rFonts w:ascii="Browallia New" w:hAnsi="Browallia New" w:cs="Browallia New"/>
                <w:sz w:val="26"/>
                <w:szCs w:val="26"/>
              </w:rPr>
              <w:t>,</w:t>
            </w:r>
            <w:r>
              <w:rPr>
                <w:rFonts w:ascii="Browallia New" w:hAnsi="Browallia New" w:cs="Browallia New" w:hint="cs"/>
                <w:sz w:val="26"/>
                <w:szCs w:val="26"/>
                <w:cs/>
              </w:rPr>
              <w:t>011.00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sidRPr="005B534D">
              <w:rPr>
                <w:rFonts w:ascii="Browallia New" w:hAnsi="Browallia New" w:cs="Browallia New"/>
                <w:sz w:val="26"/>
                <w:szCs w:val="26"/>
                <w:cs/>
              </w:rPr>
              <w:t>2</w:t>
            </w:r>
            <w:r w:rsidRPr="005B534D">
              <w:rPr>
                <w:rFonts w:ascii="Browallia New" w:hAnsi="Browallia New" w:cs="Browallia New"/>
                <w:sz w:val="26"/>
                <w:szCs w:val="26"/>
              </w:rPr>
              <w:t>,</w:t>
            </w:r>
            <w:r w:rsidRPr="005B534D">
              <w:rPr>
                <w:rFonts w:ascii="Browallia New" w:hAnsi="Browallia New" w:cs="Browallia New"/>
                <w:sz w:val="26"/>
                <w:szCs w:val="26"/>
                <w:cs/>
              </w:rPr>
              <w:t>863</w:t>
            </w:r>
            <w:r w:rsidRPr="005B534D">
              <w:rPr>
                <w:rFonts w:ascii="Browallia New" w:hAnsi="Browallia New" w:cs="Browallia New"/>
                <w:sz w:val="26"/>
                <w:szCs w:val="26"/>
              </w:rPr>
              <w:t>,</w:t>
            </w:r>
            <w:r w:rsidRPr="005B534D">
              <w:rPr>
                <w:rFonts w:ascii="Browallia New" w:hAnsi="Browallia New" w:cs="Browallia New"/>
                <w:sz w:val="26"/>
                <w:szCs w:val="26"/>
                <w:cs/>
              </w:rPr>
              <w:t>980.00</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w:t>
            </w:r>
            <w:r>
              <w:rPr>
                <w:rFonts w:ascii="Browallia New" w:hAnsi="Browallia New" w:cs="Browallia New"/>
                <w:sz w:val="26"/>
                <w:szCs w:val="26"/>
              </w:rPr>
              <w:t>,</w:t>
            </w:r>
            <w:r>
              <w:rPr>
                <w:rFonts w:ascii="Browallia New" w:hAnsi="Browallia New" w:cs="Browallia New" w:hint="cs"/>
                <w:sz w:val="26"/>
                <w:szCs w:val="26"/>
                <w:cs/>
              </w:rPr>
              <w:t>383</w:t>
            </w:r>
            <w:r>
              <w:rPr>
                <w:rFonts w:ascii="Browallia New" w:hAnsi="Browallia New" w:cs="Browallia New"/>
                <w:sz w:val="26"/>
                <w:szCs w:val="26"/>
              </w:rPr>
              <w:t>,</w:t>
            </w:r>
            <w:r>
              <w:rPr>
                <w:rFonts w:ascii="Browallia New" w:hAnsi="Browallia New" w:cs="Browallia New" w:hint="cs"/>
                <w:sz w:val="26"/>
                <w:szCs w:val="26"/>
                <w:cs/>
              </w:rPr>
              <w:t>011.00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2</w:t>
            </w:r>
            <w:r>
              <w:rPr>
                <w:rFonts w:ascii="Browallia New" w:hAnsi="Browallia New" w:cs="Browallia New"/>
                <w:sz w:val="26"/>
                <w:szCs w:val="26"/>
              </w:rPr>
              <w:t>,</w:t>
            </w:r>
            <w:r>
              <w:rPr>
                <w:rFonts w:ascii="Browallia New" w:hAnsi="Browallia New" w:cs="Browallia New" w:hint="cs"/>
                <w:sz w:val="26"/>
                <w:szCs w:val="26"/>
                <w:cs/>
              </w:rPr>
              <w:t>863</w:t>
            </w:r>
            <w:r>
              <w:rPr>
                <w:rFonts w:ascii="Browallia New" w:hAnsi="Browallia New" w:cs="Browallia New"/>
                <w:sz w:val="26"/>
                <w:szCs w:val="26"/>
              </w:rPr>
              <w:t>,</w:t>
            </w:r>
            <w:r>
              <w:rPr>
                <w:rFonts w:ascii="Browallia New" w:hAnsi="Browallia New" w:cs="Browallia New" w:hint="cs"/>
                <w:sz w:val="26"/>
                <w:szCs w:val="26"/>
                <w:cs/>
              </w:rPr>
              <w:t>980.00</w:t>
            </w:r>
          </w:p>
        </w:tc>
      </w:tr>
      <w:tr w:rsidR="001B753E" w:rsidRPr="00ED52EB" w:rsidTr="00096CB7">
        <w:trPr>
          <w:trHeight w:val="650"/>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B753E"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346,728.97 </w:t>
            </w:r>
          </w:p>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per month</w:t>
            </w:r>
          </w:p>
        </w:tc>
        <w:tc>
          <w:tcPr>
            <w:tcW w:w="1304" w:type="dxa"/>
            <w:shd w:val="clear" w:color="auto" w:fill="auto"/>
            <w:vAlign w:val="bottom"/>
          </w:tcPr>
          <w:p w:rsidR="001B753E" w:rsidRPr="00D45BEB" w:rsidRDefault="001B753E" w:rsidP="001B753E">
            <w:pPr>
              <w:pStyle w:val="NoSpacing"/>
              <w:tabs>
                <w:tab w:val="left" w:pos="567"/>
                <w:tab w:val="left" w:pos="709"/>
              </w:tabs>
              <w:jc w:val="right"/>
              <w:rPr>
                <w:rFonts w:ascii="Browallia New" w:hAnsi="Browallia New" w:cs="Browallia New"/>
                <w:sz w:val="26"/>
                <w:szCs w:val="26"/>
              </w:rPr>
            </w:pPr>
            <w:r w:rsidRPr="005B534D">
              <w:rPr>
                <w:rFonts w:ascii="Browallia New" w:hAnsi="Browallia New" w:cs="Browallia New"/>
                <w:sz w:val="26"/>
                <w:szCs w:val="26"/>
                <w:cs/>
              </w:rPr>
              <w:t>4</w:t>
            </w:r>
            <w:r w:rsidRPr="005B534D">
              <w:rPr>
                <w:rFonts w:ascii="Browallia New" w:hAnsi="Browallia New" w:cs="Browallia New"/>
                <w:sz w:val="26"/>
                <w:szCs w:val="26"/>
              </w:rPr>
              <w:t>,</w:t>
            </w:r>
            <w:r w:rsidRPr="005B534D">
              <w:rPr>
                <w:rFonts w:ascii="Browallia New" w:hAnsi="Browallia New" w:cs="Browallia New"/>
                <w:sz w:val="26"/>
                <w:szCs w:val="26"/>
                <w:cs/>
              </w:rPr>
              <w:t>160</w:t>
            </w:r>
            <w:r w:rsidRPr="005B534D">
              <w:rPr>
                <w:rFonts w:ascii="Browallia New" w:hAnsi="Browallia New" w:cs="Browallia New"/>
                <w:sz w:val="26"/>
                <w:szCs w:val="26"/>
              </w:rPr>
              <w:t>,</w:t>
            </w:r>
            <w:r w:rsidRPr="005B534D">
              <w:rPr>
                <w:rFonts w:ascii="Browallia New" w:hAnsi="Browallia New" w:cs="Browallia New"/>
                <w:sz w:val="26"/>
                <w:szCs w:val="26"/>
                <w:cs/>
              </w:rPr>
              <w:t>747.64</w:t>
            </w:r>
          </w:p>
        </w:tc>
        <w:tc>
          <w:tcPr>
            <w:tcW w:w="1304" w:type="dxa"/>
            <w:shd w:val="clear" w:color="auto" w:fill="auto"/>
            <w:vAlign w:val="bottom"/>
          </w:tcPr>
          <w:p w:rsidR="001B753E" w:rsidRPr="00D45BEB" w:rsidRDefault="001B753E" w:rsidP="001B753E">
            <w:pPr>
              <w:pStyle w:val="NoSpacing"/>
              <w:tabs>
                <w:tab w:val="left" w:pos="567"/>
              </w:tabs>
              <w:jc w:val="right"/>
              <w:rPr>
                <w:rFonts w:ascii="Browallia New" w:hAnsi="Browallia New" w:cs="Browallia New"/>
                <w:sz w:val="26"/>
                <w:szCs w:val="26"/>
              </w:rPr>
            </w:pPr>
            <w:r w:rsidRPr="005B534D">
              <w:rPr>
                <w:rFonts w:ascii="Browallia New" w:hAnsi="Browallia New" w:cs="Browallia New"/>
                <w:sz w:val="26"/>
                <w:szCs w:val="26"/>
                <w:cs/>
              </w:rPr>
              <w:t>4</w:t>
            </w:r>
            <w:r w:rsidRPr="005B534D">
              <w:rPr>
                <w:rFonts w:ascii="Browallia New" w:hAnsi="Browallia New" w:cs="Browallia New"/>
                <w:sz w:val="26"/>
                <w:szCs w:val="26"/>
              </w:rPr>
              <w:t>,</w:t>
            </w:r>
            <w:r w:rsidRPr="005B534D">
              <w:rPr>
                <w:rFonts w:ascii="Browallia New" w:hAnsi="Browallia New" w:cs="Browallia New"/>
                <w:sz w:val="26"/>
                <w:szCs w:val="26"/>
                <w:cs/>
              </w:rPr>
              <w:t>160</w:t>
            </w:r>
            <w:r w:rsidRPr="005B534D">
              <w:rPr>
                <w:rFonts w:ascii="Browallia New" w:hAnsi="Browallia New" w:cs="Browallia New"/>
                <w:sz w:val="26"/>
                <w:szCs w:val="26"/>
              </w:rPr>
              <w:t>,</w:t>
            </w:r>
            <w:r w:rsidRPr="005B534D">
              <w:rPr>
                <w:rFonts w:ascii="Browallia New" w:hAnsi="Browallia New" w:cs="Browallia New"/>
                <w:sz w:val="26"/>
                <w:szCs w:val="26"/>
                <w:cs/>
              </w:rPr>
              <w:t>747.64</w:t>
            </w:r>
          </w:p>
        </w:tc>
        <w:tc>
          <w:tcPr>
            <w:tcW w:w="1303" w:type="dxa"/>
            <w:shd w:val="clear" w:color="auto" w:fill="auto"/>
            <w:vAlign w:val="bottom"/>
          </w:tcPr>
          <w:p w:rsidR="001B753E" w:rsidRPr="00D45BEB"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4</w:t>
            </w:r>
            <w:r>
              <w:rPr>
                <w:rFonts w:ascii="Browallia New" w:hAnsi="Browallia New" w:cs="Browallia New"/>
                <w:sz w:val="26"/>
                <w:szCs w:val="26"/>
              </w:rPr>
              <w:t>,</w:t>
            </w:r>
            <w:r>
              <w:rPr>
                <w:rFonts w:ascii="Browallia New" w:hAnsi="Browallia New" w:cs="Browallia New" w:hint="cs"/>
                <w:sz w:val="26"/>
                <w:szCs w:val="26"/>
                <w:cs/>
              </w:rPr>
              <w:t>160</w:t>
            </w:r>
            <w:r>
              <w:rPr>
                <w:rFonts w:ascii="Browallia New" w:hAnsi="Browallia New" w:cs="Browallia New"/>
                <w:sz w:val="26"/>
                <w:szCs w:val="26"/>
              </w:rPr>
              <w:t>,</w:t>
            </w:r>
            <w:r>
              <w:rPr>
                <w:rFonts w:ascii="Browallia New" w:hAnsi="Browallia New" w:cs="Browallia New" w:hint="cs"/>
                <w:sz w:val="26"/>
                <w:szCs w:val="26"/>
                <w:cs/>
              </w:rPr>
              <w:t>747.64</w:t>
            </w:r>
          </w:p>
        </w:tc>
        <w:tc>
          <w:tcPr>
            <w:tcW w:w="1304" w:type="dxa"/>
            <w:shd w:val="clear" w:color="auto" w:fill="auto"/>
            <w:vAlign w:val="bottom"/>
          </w:tcPr>
          <w:p w:rsidR="001B753E" w:rsidRPr="00D45BEB"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4</w:t>
            </w:r>
            <w:r>
              <w:rPr>
                <w:rFonts w:ascii="Browallia New" w:hAnsi="Browallia New" w:cs="Browallia New"/>
                <w:sz w:val="26"/>
                <w:szCs w:val="26"/>
              </w:rPr>
              <w:t>,</w:t>
            </w:r>
            <w:r>
              <w:rPr>
                <w:rFonts w:ascii="Browallia New" w:hAnsi="Browallia New" w:cs="Browallia New" w:hint="cs"/>
                <w:sz w:val="26"/>
                <w:szCs w:val="26"/>
                <w:cs/>
              </w:rPr>
              <w:t>160</w:t>
            </w:r>
            <w:r>
              <w:rPr>
                <w:rFonts w:ascii="Browallia New" w:hAnsi="Browallia New" w:cs="Browallia New"/>
                <w:sz w:val="26"/>
                <w:szCs w:val="26"/>
              </w:rPr>
              <w:t>,</w:t>
            </w:r>
            <w:r>
              <w:rPr>
                <w:rFonts w:ascii="Browallia New" w:hAnsi="Browallia New" w:cs="Browallia New" w:hint="cs"/>
                <w:sz w:val="26"/>
                <w:szCs w:val="26"/>
                <w:cs/>
              </w:rPr>
              <w:t>747.64</w:t>
            </w:r>
          </w:p>
        </w:tc>
      </w:tr>
      <w:tr w:rsidR="001B753E" w:rsidRPr="00ED52EB" w:rsidTr="00096CB7">
        <w:trPr>
          <w:trHeight w:val="50"/>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cs/>
              </w:rPr>
            </w:pPr>
            <w:r w:rsidRPr="00ED52EB">
              <w:rPr>
                <w:rFonts w:ascii="Browallia New" w:hAnsi="Browallia New" w:cs="Browallia New"/>
                <w:sz w:val="26"/>
                <w:szCs w:val="26"/>
              </w:rPr>
              <w:t>Service fees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B31787">
              <w:rPr>
                <w:rFonts w:ascii="Browallia New" w:hAnsi="Browallia New" w:cs="Browallia New"/>
                <w:sz w:val="26"/>
                <w:szCs w:val="26"/>
              </w:rPr>
              <w:t>Baht 50,000 per month</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sidRPr="005B534D">
              <w:rPr>
                <w:rFonts w:ascii="Browallia New" w:hAnsi="Browallia New" w:cs="Browallia New"/>
                <w:sz w:val="26"/>
                <w:szCs w:val="26"/>
                <w:cs/>
              </w:rPr>
              <w:t>600</w:t>
            </w:r>
            <w:r w:rsidRPr="005B534D">
              <w:rPr>
                <w:rFonts w:ascii="Browallia New" w:hAnsi="Browallia New" w:cs="Browallia New"/>
                <w:sz w:val="26"/>
                <w:szCs w:val="26"/>
              </w:rPr>
              <w:t>,</w:t>
            </w:r>
            <w:r w:rsidRPr="005B534D">
              <w:rPr>
                <w:rFonts w:ascii="Browallia New" w:hAnsi="Browallia New" w:cs="Browallia New"/>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sidRPr="005B534D">
              <w:rPr>
                <w:rFonts w:ascii="Browallia New" w:hAnsi="Browallia New" w:cs="Browallia New"/>
                <w:sz w:val="26"/>
                <w:szCs w:val="26"/>
                <w:cs/>
              </w:rPr>
              <w:t>600</w:t>
            </w:r>
            <w:r w:rsidRPr="005B534D">
              <w:rPr>
                <w:rFonts w:ascii="Browallia New" w:hAnsi="Browallia New" w:cs="Browallia New"/>
                <w:sz w:val="26"/>
                <w:szCs w:val="26"/>
              </w:rPr>
              <w:t>,</w:t>
            </w:r>
            <w:r w:rsidRPr="005B534D">
              <w:rPr>
                <w:rFonts w:ascii="Browallia New" w:hAnsi="Browallia New" w:cs="Browallia New"/>
                <w:sz w:val="26"/>
                <w:szCs w:val="26"/>
                <w:cs/>
              </w:rPr>
              <w:t>000.00</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600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600</w:t>
            </w:r>
            <w:r>
              <w:rPr>
                <w:rFonts w:ascii="Browallia New" w:hAnsi="Browallia New" w:cs="Browallia New"/>
                <w:sz w:val="26"/>
                <w:szCs w:val="26"/>
              </w:rPr>
              <w:t>,</w:t>
            </w:r>
            <w:r>
              <w:rPr>
                <w:rFonts w:ascii="Browallia New" w:hAnsi="Browallia New" w:cs="Browallia New" w:hint="cs"/>
                <w:sz w:val="26"/>
                <w:szCs w:val="26"/>
                <w:cs/>
              </w:rPr>
              <w:t>000.00</w:t>
            </w:r>
          </w:p>
        </w:tc>
      </w:tr>
      <w:tr w:rsidR="001B753E" w:rsidRPr="00ED52EB" w:rsidTr="00096CB7">
        <w:trPr>
          <w:trHeight w:val="317"/>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sidRPr="00ED52EB">
              <w:rPr>
                <w:rFonts w:ascii="Browallia New" w:hAnsi="Browallia New" w:cs="Browallia New"/>
                <w:sz w:val="26"/>
                <w:szCs w:val="26"/>
              </w:rPr>
              <w:t>Other expenses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cs/>
              </w:rPr>
            </w:pPr>
            <w:r w:rsidRPr="009B7DD9">
              <w:rPr>
                <w:rFonts w:ascii="Browallia New" w:hAnsi="Browallia New" w:cs="Browallia New"/>
                <w:sz w:val="26"/>
                <w:szCs w:val="26"/>
              </w:rPr>
              <w:t>Actual charge</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274</w:t>
            </w:r>
            <w:r>
              <w:rPr>
                <w:rFonts w:ascii="Browallia New" w:hAnsi="Browallia New" w:cs="Browallia New"/>
                <w:sz w:val="26"/>
                <w:szCs w:val="26"/>
              </w:rPr>
              <w:t>,</w:t>
            </w:r>
            <w:r>
              <w:rPr>
                <w:rFonts w:ascii="Browallia New" w:hAnsi="Browallia New" w:cs="Browallia New" w:hint="cs"/>
                <w:sz w:val="26"/>
                <w:szCs w:val="26"/>
                <w:cs/>
              </w:rPr>
              <w:t>733.20</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sidRPr="005B534D">
              <w:rPr>
                <w:rFonts w:ascii="Browallia New" w:hAnsi="Browallia New" w:cs="Browallia New"/>
                <w:sz w:val="26"/>
                <w:szCs w:val="26"/>
                <w:cs/>
              </w:rPr>
              <w:t>34</w:t>
            </w:r>
            <w:r w:rsidRPr="005B534D">
              <w:rPr>
                <w:rFonts w:ascii="Browallia New" w:hAnsi="Browallia New" w:cs="Browallia New"/>
                <w:sz w:val="26"/>
                <w:szCs w:val="26"/>
              </w:rPr>
              <w:t>,</w:t>
            </w:r>
            <w:r w:rsidRPr="005B534D">
              <w:rPr>
                <w:rFonts w:ascii="Browallia New" w:hAnsi="Browallia New" w:cs="Browallia New"/>
                <w:sz w:val="26"/>
                <w:szCs w:val="26"/>
                <w:cs/>
              </w:rPr>
              <w:t>620.58</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274</w:t>
            </w:r>
            <w:r>
              <w:rPr>
                <w:rFonts w:ascii="Browallia New" w:hAnsi="Browallia New" w:cs="Browallia New"/>
                <w:sz w:val="26"/>
                <w:szCs w:val="26"/>
              </w:rPr>
              <w:t>,</w:t>
            </w:r>
            <w:r>
              <w:rPr>
                <w:rFonts w:ascii="Browallia New" w:hAnsi="Browallia New" w:cs="Browallia New" w:hint="cs"/>
                <w:sz w:val="26"/>
                <w:szCs w:val="26"/>
                <w:cs/>
              </w:rPr>
              <w:t>733.20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34</w:t>
            </w:r>
            <w:r>
              <w:rPr>
                <w:rFonts w:ascii="Browallia New" w:hAnsi="Browallia New" w:cs="Browallia New"/>
                <w:sz w:val="26"/>
                <w:szCs w:val="26"/>
              </w:rPr>
              <w:t>,</w:t>
            </w:r>
            <w:r>
              <w:rPr>
                <w:rFonts w:ascii="Browallia New" w:hAnsi="Browallia New" w:cs="Browallia New" w:hint="cs"/>
                <w:sz w:val="26"/>
                <w:szCs w:val="26"/>
                <w:cs/>
              </w:rPr>
              <w:t>620.58</w:t>
            </w:r>
          </w:p>
        </w:tc>
      </w:tr>
      <w:tr w:rsidR="001B753E" w:rsidRPr="00ED52EB" w:rsidTr="00096CB7">
        <w:trPr>
          <w:trHeight w:val="334"/>
        </w:trPr>
        <w:tc>
          <w:tcPr>
            <w:tcW w:w="2028" w:type="dxa"/>
            <w:gridSpan w:val="3"/>
          </w:tcPr>
          <w:p w:rsidR="001B753E" w:rsidRPr="00ED52EB" w:rsidRDefault="001B753E" w:rsidP="00096CB7">
            <w:pPr>
              <w:pStyle w:val="NoSpacing"/>
              <w:rPr>
                <w:rFonts w:ascii="Browallia New" w:hAnsi="Browallia New" w:cs="Browallia New"/>
                <w:b/>
                <w:bCs/>
                <w:sz w:val="26"/>
                <w:szCs w:val="26"/>
              </w:rPr>
            </w:pPr>
            <w:r w:rsidRPr="00ED52EB">
              <w:rPr>
                <w:rFonts w:ascii="Browallia New" w:hAnsi="Browallia New" w:cs="Browallia New"/>
                <w:b/>
                <w:bCs/>
                <w:sz w:val="26"/>
                <w:szCs w:val="26"/>
              </w:rPr>
              <w:t>Directors</w:t>
            </w:r>
          </w:p>
        </w:tc>
        <w:tc>
          <w:tcPr>
            <w:tcW w:w="2172" w:type="dxa"/>
            <w:shd w:val="clear" w:color="auto" w:fill="auto"/>
          </w:tcPr>
          <w:p w:rsidR="001B753E" w:rsidRPr="00ED52EB" w:rsidRDefault="001B753E" w:rsidP="00096CB7">
            <w:pPr>
              <w:pStyle w:val="NoSpacing"/>
              <w:jc w:val="center"/>
              <w:rPr>
                <w:rFonts w:ascii="Browallia New" w:hAnsi="Browallia New" w:cs="Browallia New"/>
                <w:b/>
                <w:bCs/>
                <w:sz w:val="26"/>
                <w:szCs w:val="26"/>
              </w:rPr>
            </w:pPr>
          </w:p>
        </w:tc>
        <w:tc>
          <w:tcPr>
            <w:tcW w:w="1304" w:type="dxa"/>
            <w:shd w:val="clear" w:color="auto" w:fill="auto"/>
          </w:tcPr>
          <w:p w:rsidR="001B753E" w:rsidRPr="00B31787" w:rsidRDefault="001B753E" w:rsidP="00096CB7">
            <w:pPr>
              <w:pStyle w:val="NoSpacing"/>
              <w:jc w:val="center"/>
              <w:rPr>
                <w:rFonts w:ascii="Browallia New" w:hAnsi="Browallia New" w:cs="Browallia New"/>
                <w:b/>
                <w:bCs/>
                <w:sz w:val="26"/>
                <w:szCs w:val="26"/>
              </w:rPr>
            </w:pP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p>
        </w:tc>
        <w:tc>
          <w:tcPr>
            <w:tcW w:w="1303"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p>
        </w:tc>
        <w:tc>
          <w:tcPr>
            <w:tcW w:w="1304" w:type="dxa"/>
            <w:shd w:val="clear" w:color="auto" w:fill="auto"/>
            <w:vAlign w:val="bottom"/>
          </w:tcPr>
          <w:p w:rsidR="001B753E" w:rsidRPr="00E41A5F" w:rsidRDefault="001B753E" w:rsidP="00096CB7">
            <w:pPr>
              <w:pStyle w:val="NoSpacing"/>
              <w:jc w:val="right"/>
              <w:rPr>
                <w:rFonts w:ascii="Browallia New" w:hAnsi="Browallia New" w:cs="Browallia New"/>
                <w:sz w:val="26"/>
                <w:szCs w:val="26"/>
              </w:rPr>
            </w:pPr>
          </w:p>
        </w:tc>
      </w:tr>
      <w:tr w:rsidR="001B753E" w:rsidRPr="00ED52EB" w:rsidTr="00096CB7">
        <w:trPr>
          <w:trHeight w:val="70"/>
        </w:trPr>
        <w:tc>
          <w:tcPr>
            <w:tcW w:w="255" w:type="dxa"/>
          </w:tcPr>
          <w:p w:rsidR="001B753E" w:rsidRPr="00ED52EB" w:rsidRDefault="001B753E" w:rsidP="00096CB7">
            <w:pPr>
              <w:pStyle w:val="NoSpacing"/>
              <w:tabs>
                <w:tab w:val="left" w:pos="567"/>
              </w:tabs>
              <w:rPr>
                <w:rFonts w:ascii="Browallia New" w:hAnsi="Browallia New" w:cs="Browallia New"/>
                <w:sz w:val="26"/>
                <w:szCs w:val="26"/>
              </w:rPr>
            </w:pPr>
          </w:p>
        </w:tc>
        <w:tc>
          <w:tcPr>
            <w:tcW w:w="1773" w:type="dxa"/>
            <w:gridSpan w:val="2"/>
          </w:tcPr>
          <w:p w:rsidR="001B753E" w:rsidRPr="00ED52EB" w:rsidRDefault="001B753E" w:rsidP="00096CB7">
            <w:pPr>
              <w:pStyle w:val="NoSpacing"/>
              <w:rPr>
                <w:rFonts w:ascii="Browallia New" w:hAnsi="Browallia New" w:cs="Browallia New"/>
                <w:sz w:val="26"/>
                <w:szCs w:val="26"/>
              </w:rPr>
            </w:pPr>
            <w:r w:rsidRPr="00ED52EB">
              <w:rPr>
                <w:rFonts w:ascii="Browallia New" w:hAnsi="Browallia New" w:cs="Browallia New"/>
                <w:sz w:val="26"/>
                <w:szCs w:val="26"/>
              </w:rPr>
              <w:t>Rental fees</w:t>
            </w:r>
          </w:p>
        </w:tc>
        <w:tc>
          <w:tcPr>
            <w:tcW w:w="2172" w:type="dxa"/>
            <w:shd w:val="clear" w:color="auto" w:fill="auto"/>
          </w:tcPr>
          <w:p w:rsidR="001B753E" w:rsidRPr="00B31787" w:rsidRDefault="001B753E" w:rsidP="00096CB7">
            <w:pPr>
              <w:pStyle w:val="NoSpacing"/>
              <w:tabs>
                <w:tab w:val="left" w:pos="567"/>
                <w:tab w:val="left" w:pos="709"/>
              </w:tabs>
              <w:jc w:val="center"/>
              <w:rPr>
                <w:rFonts w:ascii="Browallia New" w:hAnsi="Browallia New" w:cs="Browallia New"/>
                <w:sz w:val="26"/>
                <w:szCs w:val="26"/>
              </w:rPr>
            </w:pPr>
            <w:r w:rsidRPr="00B31787">
              <w:rPr>
                <w:rFonts w:ascii="Browallia New" w:hAnsi="Browallia New" w:cs="Browallia New"/>
                <w:sz w:val="26"/>
                <w:szCs w:val="26"/>
              </w:rPr>
              <w:t xml:space="preserve">Baht </w:t>
            </w:r>
            <w:r>
              <w:rPr>
                <w:rFonts w:ascii="Browallia New" w:hAnsi="Browallia New" w:cs="Browallia New"/>
                <w:sz w:val="26"/>
                <w:szCs w:val="26"/>
              </w:rPr>
              <w:t>65</w:t>
            </w:r>
            <w:r w:rsidRPr="00B31787">
              <w:rPr>
                <w:rFonts w:ascii="Browallia New" w:hAnsi="Browallia New" w:cs="Browallia New"/>
                <w:sz w:val="26"/>
                <w:szCs w:val="26"/>
              </w:rPr>
              <w:t>,000 per month</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780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sidRPr="005B534D">
              <w:rPr>
                <w:rFonts w:ascii="Browallia New" w:hAnsi="Browallia New" w:cs="Browallia New"/>
                <w:sz w:val="26"/>
                <w:szCs w:val="26"/>
                <w:cs/>
              </w:rPr>
              <w:t>780</w:t>
            </w:r>
            <w:r w:rsidRPr="005B534D">
              <w:rPr>
                <w:rFonts w:ascii="Browallia New" w:hAnsi="Browallia New" w:cs="Browallia New"/>
                <w:sz w:val="26"/>
                <w:szCs w:val="26"/>
              </w:rPr>
              <w:t>,</w:t>
            </w:r>
            <w:r w:rsidRPr="005B534D">
              <w:rPr>
                <w:rFonts w:ascii="Browallia New" w:hAnsi="Browallia New" w:cs="Browallia New"/>
                <w:sz w:val="26"/>
                <w:szCs w:val="26"/>
                <w:cs/>
              </w:rPr>
              <w:t>000.00</w:t>
            </w:r>
          </w:p>
        </w:tc>
        <w:tc>
          <w:tcPr>
            <w:tcW w:w="1303" w:type="dxa"/>
            <w:shd w:val="clear" w:color="auto" w:fill="auto"/>
            <w:vAlign w:val="bottom"/>
          </w:tcPr>
          <w:p w:rsidR="001B753E" w:rsidRPr="00E41A5F" w:rsidRDefault="001B753E" w:rsidP="001B753E">
            <w:pPr>
              <w:pStyle w:val="NoSpacing"/>
              <w:tabs>
                <w:tab w:val="left" w:pos="567"/>
                <w:tab w:val="left" w:pos="709"/>
              </w:tabs>
              <w:jc w:val="right"/>
              <w:rPr>
                <w:rFonts w:ascii="Browallia New" w:hAnsi="Browallia New" w:cs="Browallia New"/>
                <w:sz w:val="26"/>
                <w:szCs w:val="26"/>
              </w:rPr>
            </w:pPr>
            <w:r>
              <w:rPr>
                <w:rFonts w:ascii="Browallia New" w:hAnsi="Browallia New" w:cs="Browallia New" w:hint="cs"/>
                <w:sz w:val="26"/>
                <w:szCs w:val="26"/>
                <w:cs/>
              </w:rPr>
              <w:t>780</w:t>
            </w:r>
            <w:r>
              <w:rPr>
                <w:rFonts w:ascii="Browallia New" w:hAnsi="Browallia New" w:cs="Browallia New"/>
                <w:sz w:val="26"/>
                <w:szCs w:val="26"/>
              </w:rPr>
              <w:t>,</w:t>
            </w:r>
            <w:r>
              <w:rPr>
                <w:rFonts w:ascii="Browallia New" w:hAnsi="Browallia New" w:cs="Browallia New" w:hint="cs"/>
                <w:sz w:val="26"/>
                <w:szCs w:val="26"/>
                <w:cs/>
              </w:rPr>
              <w:t>000.00</w:t>
            </w:r>
          </w:p>
        </w:tc>
        <w:tc>
          <w:tcPr>
            <w:tcW w:w="1304" w:type="dxa"/>
            <w:shd w:val="clear" w:color="auto" w:fill="auto"/>
            <w:vAlign w:val="bottom"/>
          </w:tcPr>
          <w:p w:rsidR="001B753E" w:rsidRPr="00E41A5F" w:rsidRDefault="001B753E" w:rsidP="001B753E">
            <w:pPr>
              <w:pStyle w:val="NoSpacing"/>
              <w:tabs>
                <w:tab w:val="left" w:pos="567"/>
              </w:tabs>
              <w:jc w:val="right"/>
              <w:rPr>
                <w:rFonts w:ascii="Browallia New" w:hAnsi="Browallia New" w:cs="Browallia New"/>
                <w:sz w:val="26"/>
                <w:szCs w:val="26"/>
              </w:rPr>
            </w:pPr>
            <w:r>
              <w:rPr>
                <w:rFonts w:ascii="Browallia New" w:hAnsi="Browallia New" w:cs="Browallia New" w:hint="cs"/>
                <w:sz w:val="26"/>
                <w:szCs w:val="26"/>
                <w:cs/>
              </w:rPr>
              <w:t>780</w:t>
            </w:r>
            <w:r>
              <w:rPr>
                <w:rFonts w:ascii="Browallia New" w:hAnsi="Browallia New" w:cs="Browallia New"/>
                <w:sz w:val="26"/>
                <w:szCs w:val="26"/>
              </w:rPr>
              <w:t>,</w:t>
            </w:r>
            <w:r>
              <w:rPr>
                <w:rFonts w:ascii="Browallia New" w:hAnsi="Browallia New" w:cs="Browallia New" w:hint="cs"/>
                <w:sz w:val="26"/>
                <w:szCs w:val="26"/>
                <w:cs/>
              </w:rPr>
              <w:t>000.00</w:t>
            </w:r>
          </w:p>
        </w:tc>
      </w:tr>
    </w:tbl>
    <w:p w:rsidR="0057405E" w:rsidRDefault="0057405E" w:rsidP="0057405E">
      <w:pPr>
        <w:pStyle w:val="NoSpacing"/>
        <w:spacing w:before="120"/>
        <w:ind w:left="709"/>
        <w:rPr>
          <w:rFonts w:ascii="Browallia New" w:hAnsi="Browallia New" w:cs="Browallia New"/>
          <w:b/>
          <w:bCs/>
          <w:sz w:val="10"/>
          <w:szCs w:val="10"/>
        </w:rPr>
      </w:pP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57405E" w:rsidRDefault="0057405E" w:rsidP="0057405E">
      <w:pPr>
        <w:pStyle w:val="NoSpacing"/>
        <w:numPr>
          <w:ilvl w:val="0"/>
          <w:numId w:val="8"/>
        </w:numPr>
        <w:ind w:hanging="720"/>
        <w:jc w:val="thaiDistribute"/>
        <w:rPr>
          <w:rFonts w:ascii="Browallia New" w:hAnsi="Browallia New" w:cs="Browallia New"/>
          <w:b/>
          <w:bCs/>
          <w:sz w:val="28"/>
        </w:rPr>
      </w:pPr>
      <w:r w:rsidRPr="00BD32F4">
        <w:rPr>
          <w:rFonts w:ascii="Browallia New" w:hAnsi="Browallia New" w:cs="Browallia New"/>
          <w:b/>
          <w:bCs/>
          <w:sz w:val="28"/>
        </w:rPr>
        <w:lastRenderedPageBreak/>
        <w:t xml:space="preserve">RELATED PARTIES TRANSACTIONS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57405E" w:rsidRPr="0057405E" w:rsidRDefault="0057405E" w:rsidP="0057405E">
      <w:pPr>
        <w:pStyle w:val="NoSpacing"/>
        <w:ind w:left="709"/>
        <w:rPr>
          <w:rFonts w:ascii="Browallia New" w:hAnsi="Browallia New" w:cs="Browallia New"/>
          <w:b/>
          <w:bCs/>
          <w:sz w:val="10"/>
          <w:szCs w:val="10"/>
        </w:rPr>
      </w:pPr>
    </w:p>
    <w:p w:rsidR="006E0520" w:rsidRPr="009F3F5C" w:rsidRDefault="006E0520" w:rsidP="0057405E">
      <w:pPr>
        <w:pStyle w:val="NoSpacing"/>
        <w:ind w:left="709"/>
        <w:rPr>
          <w:rFonts w:ascii="Browallia New" w:hAnsi="Browallia New" w:cs="Browallia New"/>
          <w:b/>
          <w:bCs/>
          <w:sz w:val="28"/>
        </w:rPr>
      </w:pPr>
      <w:r w:rsidRPr="009F3F5C">
        <w:rPr>
          <w:rFonts w:ascii="Browallia New" w:hAnsi="Browallia New" w:cs="Browallia New"/>
          <w:b/>
          <w:bCs/>
          <w:sz w:val="28"/>
        </w:rPr>
        <w:t>Management’s benefit expenses</w:t>
      </w:r>
    </w:p>
    <w:p w:rsidR="006E0520" w:rsidRPr="00BD32F4" w:rsidRDefault="006E0520" w:rsidP="006E0520">
      <w:pPr>
        <w:pStyle w:val="NoSpacing"/>
        <w:spacing w:before="120"/>
        <w:ind w:left="709"/>
        <w:jc w:val="thaiDistribute"/>
        <w:rPr>
          <w:rFonts w:ascii="Browallia New" w:hAnsi="Browallia New" w:cs="Browallia New"/>
          <w:sz w:val="28"/>
        </w:rPr>
      </w:pPr>
      <w:r w:rsidRPr="00BD32F4">
        <w:rPr>
          <w:rFonts w:ascii="Browallia New" w:hAnsi="Browallia New" w:cs="Browallia New"/>
          <w:sz w:val="28"/>
        </w:rPr>
        <w:t>The Company and its subsidiaries have paid salaries, social security fund, other welfare, meeting allowances and post-employment benefits to their directors and management recognized as expenses as follows:</w:t>
      </w:r>
    </w:p>
    <w:tbl>
      <w:tblPr>
        <w:tblW w:w="9072" w:type="dxa"/>
        <w:tblInd w:w="675" w:type="dxa"/>
        <w:tblLayout w:type="fixed"/>
        <w:tblLook w:val="04A0" w:firstRow="1" w:lastRow="0" w:firstColumn="1" w:lastColumn="0" w:noHBand="0" w:noVBand="1"/>
      </w:tblPr>
      <w:tblGrid>
        <w:gridCol w:w="250"/>
        <w:gridCol w:w="600"/>
        <w:gridCol w:w="2269"/>
        <w:gridCol w:w="1519"/>
        <w:gridCol w:w="1519"/>
        <w:gridCol w:w="1519"/>
        <w:gridCol w:w="1396"/>
      </w:tblGrid>
      <w:tr w:rsidR="006E0520" w:rsidRPr="00BD32F4" w:rsidTr="00935CF0">
        <w:tc>
          <w:tcPr>
            <w:tcW w:w="250" w:type="dxa"/>
          </w:tcPr>
          <w:p w:rsidR="006E0520" w:rsidRPr="00BD32F4" w:rsidRDefault="006E0520" w:rsidP="00935CF0">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00" w:type="dxa"/>
          </w:tcPr>
          <w:p w:rsidR="006E0520" w:rsidRPr="006E0520" w:rsidRDefault="006E0520" w:rsidP="00935CF0">
            <w:pPr>
              <w:pStyle w:val="NoSpacing"/>
              <w:tabs>
                <w:tab w:val="left" w:pos="567"/>
              </w:tabs>
              <w:jc w:val="center"/>
              <w:rPr>
                <w:rFonts w:ascii="Browallia New" w:hAnsi="Browallia New" w:cs="Browallia New"/>
                <w:sz w:val="20"/>
                <w:szCs w:val="20"/>
              </w:rPr>
            </w:pPr>
          </w:p>
        </w:tc>
        <w:tc>
          <w:tcPr>
            <w:tcW w:w="2269" w:type="dxa"/>
          </w:tcPr>
          <w:p w:rsidR="006E0520" w:rsidRPr="00BD32F4" w:rsidRDefault="006E0520" w:rsidP="00935CF0">
            <w:pPr>
              <w:pStyle w:val="NoSpacing"/>
              <w:tabs>
                <w:tab w:val="left" w:pos="567"/>
              </w:tabs>
              <w:jc w:val="center"/>
              <w:rPr>
                <w:rFonts w:ascii="Browallia New" w:hAnsi="Browallia New" w:cs="Browallia New"/>
                <w:sz w:val="28"/>
              </w:rPr>
            </w:pPr>
          </w:p>
        </w:tc>
        <w:tc>
          <w:tcPr>
            <w:tcW w:w="5953" w:type="dxa"/>
            <w:gridSpan w:val="4"/>
          </w:tcPr>
          <w:p w:rsidR="006E0520" w:rsidRPr="00BD32F4" w:rsidRDefault="006E0520" w:rsidP="00935CF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6E0520" w:rsidRPr="00BD32F4" w:rsidTr="00935CF0">
        <w:tc>
          <w:tcPr>
            <w:tcW w:w="250" w:type="dxa"/>
          </w:tcPr>
          <w:p w:rsidR="006E0520" w:rsidRPr="00BD32F4" w:rsidRDefault="006E0520" w:rsidP="00935CF0">
            <w:pPr>
              <w:pStyle w:val="NoSpacing"/>
              <w:tabs>
                <w:tab w:val="left" w:pos="567"/>
              </w:tabs>
              <w:jc w:val="center"/>
              <w:rPr>
                <w:rFonts w:ascii="Browallia New" w:hAnsi="Browallia New" w:cs="Browallia New"/>
                <w:sz w:val="28"/>
              </w:rPr>
            </w:pPr>
          </w:p>
        </w:tc>
        <w:tc>
          <w:tcPr>
            <w:tcW w:w="600" w:type="dxa"/>
          </w:tcPr>
          <w:p w:rsidR="006E0520" w:rsidRPr="00BD32F4" w:rsidRDefault="006E0520" w:rsidP="00935CF0">
            <w:pPr>
              <w:pStyle w:val="NoSpacing"/>
              <w:tabs>
                <w:tab w:val="left" w:pos="567"/>
              </w:tabs>
              <w:jc w:val="center"/>
              <w:rPr>
                <w:rFonts w:ascii="Browallia New" w:hAnsi="Browallia New" w:cs="Browallia New"/>
                <w:sz w:val="28"/>
              </w:rPr>
            </w:pPr>
          </w:p>
        </w:tc>
        <w:tc>
          <w:tcPr>
            <w:tcW w:w="2269" w:type="dxa"/>
          </w:tcPr>
          <w:p w:rsidR="006E0520" w:rsidRPr="00BD32F4" w:rsidRDefault="006E0520" w:rsidP="00935CF0">
            <w:pPr>
              <w:pStyle w:val="NoSpacing"/>
              <w:tabs>
                <w:tab w:val="left" w:pos="567"/>
              </w:tabs>
              <w:jc w:val="center"/>
              <w:rPr>
                <w:rFonts w:ascii="Browallia New" w:hAnsi="Browallia New" w:cs="Browallia New"/>
                <w:sz w:val="28"/>
              </w:rPr>
            </w:pPr>
          </w:p>
        </w:tc>
        <w:tc>
          <w:tcPr>
            <w:tcW w:w="3038" w:type="dxa"/>
            <w:gridSpan w:val="2"/>
          </w:tcPr>
          <w:p w:rsidR="006E0520" w:rsidRPr="00BD32F4" w:rsidRDefault="006E0520" w:rsidP="00935CF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15" w:type="dxa"/>
            <w:gridSpan w:val="2"/>
          </w:tcPr>
          <w:p w:rsidR="006E0520" w:rsidRPr="00BD32F4" w:rsidRDefault="006E0520" w:rsidP="00935CF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6E0520" w:rsidRPr="00BD32F4" w:rsidTr="00935CF0">
        <w:trPr>
          <w:trHeight w:val="70"/>
        </w:trPr>
        <w:tc>
          <w:tcPr>
            <w:tcW w:w="250" w:type="dxa"/>
          </w:tcPr>
          <w:p w:rsidR="006E0520" w:rsidRPr="00BD32F4" w:rsidRDefault="006E0520" w:rsidP="00935CF0">
            <w:pPr>
              <w:pStyle w:val="NoSpacing"/>
              <w:tabs>
                <w:tab w:val="left" w:pos="567"/>
              </w:tabs>
              <w:jc w:val="center"/>
              <w:rPr>
                <w:rFonts w:ascii="Browallia New" w:hAnsi="Browallia New" w:cs="Browallia New"/>
                <w:sz w:val="28"/>
              </w:rPr>
            </w:pPr>
          </w:p>
        </w:tc>
        <w:tc>
          <w:tcPr>
            <w:tcW w:w="600" w:type="dxa"/>
          </w:tcPr>
          <w:p w:rsidR="006E0520" w:rsidRPr="00BD32F4" w:rsidRDefault="006E0520" w:rsidP="00935CF0">
            <w:pPr>
              <w:pStyle w:val="NoSpacing"/>
              <w:tabs>
                <w:tab w:val="left" w:pos="567"/>
              </w:tabs>
              <w:jc w:val="center"/>
              <w:rPr>
                <w:rFonts w:ascii="Browallia New" w:hAnsi="Browallia New" w:cs="Browallia New"/>
                <w:sz w:val="28"/>
              </w:rPr>
            </w:pPr>
          </w:p>
        </w:tc>
        <w:tc>
          <w:tcPr>
            <w:tcW w:w="2269" w:type="dxa"/>
          </w:tcPr>
          <w:p w:rsidR="006E0520" w:rsidRPr="00BD32F4" w:rsidRDefault="006E0520" w:rsidP="00935CF0">
            <w:pPr>
              <w:pStyle w:val="NoSpacing"/>
              <w:tabs>
                <w:tab w:val="left" w:pos="567"/>
              </w:tabs>
              <w:jc w:val="center"/>
              <w:rPr>
                <w:rFonts w:ascii="Browallia New" w:hAnsi="Browallia New" w:cs="Browallia New"/>
                <w:sz w:val="28"/>
              </w:rPr>
            </w:pPr>
          </w:p>
        </w:tc>
        <w:tc>
          <w:tcPr>
            <w:tcW w:w="1519" w:type="dxa"/>
          </w:tcPr>
          <w:p w:rsidR="006E0520" w:rsidRPr="00BD32F4" w:rsidRDefault="006E0520" w:rsidP="00D74E0F">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D74E0F">
              <w:rPr>
                <w:rFonts w:ascii="Browallia New" w:hAnsi="Browallia New" w:cs="Browallia New"/>
                <w:sz w:val="28"/>
              </w:rPr>
              <w:t>6</w:t>
            </w:r>
          </w:p>
        </w:tc>
        <w:tc>
          <w:tcPr>
            <w:tcW w:w="1519" w:type="dxa"/>
          </w:tcPr>
          <w:p w:rsidR="006E0520" w:rsidRPr="00BD32F4" w:rsidRDefault="006E0520" w:rsidP="00D74E0F">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D74E0F">
              <w:rPr>
                <w:rFonts w:ascii="Browallia New" w:hAnsi="Browallia New" w:cs="Browallia New"/>
                <w:sz w:val="28"/>
              </w:rPr>
              <w:t>5</w:t>
            </w:r>
          </w:p>
        </w:tc>
        <w:tc>
          <w:tcPr>
            <w:tcW w:w="1519" w:type="dxa"/>
          </w:tcPr>
          <w:p w:rsidR="006E0520" w:rsidRPr="00BD32F4" w:rsidRDefault="006E0520" w:rsidP="00D74E0F">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D74E0F">
              <w:rPr>
                <w:rFonts w:ascii="Browallia New" w:hAnsi="Browallia New" w:cs="Browallia New"/>
                <w:sz w:val="28"/>
              </w:rPr>
              <w:t>6</w:t>
            </w:r>
          </w:p>
        </w:tc>
        <w:tc>
          <w:tcPr>
            <w:tcW w:w="1396" w:type="dxa"/>
          </w:tcPr>
          <w:p w:rsidR="006E0520" w:rsidRPr="00BD32F4" w:rsidRDefault="006E0520" w:rsidP="00D74E0F">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201</w:t>
            </w:r>
            <w:r w:rsidR="00D74E0F">
              <w:rPr>
                <w:rFonts w:ascii="Browallia New" w:hAnsi="Browallia New" w:cs="Browallia New"/>
                <w:sz w:val="28"/>
              </w:rPr>
              <w:t>5</w:t>
            </w:r>
          </w:p>
        </w:tc>
      </w:tr>
      <w:tr w:rsidR="00AD374B" w:rsidRPr="00BD32F4" w:rsidTr="00183565">
        <w:trPr>
          <w:trHeight w:val="252"/>
        </w:trPr>
        <w:tc>
          <w:tcPr>
            <w:tcW w:w="3119" w:type="dxa"/>
            <w:gridSpan w:val="3"/>
          </w:tcPr>
          <w:p w:rsidR="00AD374B" w:rsidRPr="00BD32F4" w:rsidRDefault="00AD374B" w:rsidP="00935CF0">
            <w:pPr>
              <w:pStyle w:val="NoSpacing"/>
              <w:rPr>
                <w:rFonts w:ascii="Browallia New" w:hAnsi="Browallia New" w:cs="Browallia New"/>
                <w:sz w:val="28"/>
                <w:cs/>
              </w:rPr>
            </w:pPr>
            <w:r w:rsidRPr="00BD32F4">
              <w:rPr>
                <w:rFonts w:ascii="Browallia New" w:hAnsi="Browallia New" w:cs="Browallia New"/>
                <w:sz w:val="28"/>
              </w:rPr>
              <w:t>Short-term benefits</w:t>
            </w:r>
          </w:p>
        </w:tc>
        <w:tc>
          <w:tcPr>
            <w:tcW w:w="1519"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cs/>
              </w:rPr>
            </w:pPr>
            <w:r w:rsidRPr="008D43B9">
              <w:rPr>
                <w:rFonts w:ascii="Browallia New" w:hAnsi="Browallia New" w:cs="Browallia New"/>
                <w:sz w:val="28"/>
                <w:cs/>
              </w:rPr>
              <w:t>8</w:t>
            </w:r>
            <w:r w:rsidRPr="008D43B9">
              <w:rPr>
                <w:rFonts w:ascii="Browallia New" w:hAnsi="Browallia New" w:cs="Browallia New"/>
                <w:sz w:val="28"/>
              </w:rPr>
              <w:t>,</w:t>
            </w:r>
            <w:r w:rsidRPr="008D43B9">
              <w:rPr>
                <w:rFonts w:ascii="Browallia New" w:hAnsi="Browallia New" w:cs="Browallia New"/>
                <w:sz w:val="28"/>
                <w:cs/>
              </w:rPr>
              <w:t>227</w:t>
            </w:r>
            <w:r w:rsidRPr="008D43B9">
              <w:rPr>
                <w:rFonts w:ascii="Browallia New" w:hAnsi="Browallia New" w:cs="Browallia New"/>
                <w:sz w:val="28"/>
              </w:rPr>
              <w:t>,</w:t>
            </w:r>
            <w:r w:rsidRPr="008D43B9">
              <w:rPr>
                <w:rFonts w:ascii="Browallia New" w:hAnsi="Browallia New" w:cs="Browallia New"/>
                <w:sz w:val="28"/>
                <w:cs/>
              </w:rPr>
              <w:t>266.64</w:t>
            </w:r>
          </w:p>
        </w:tc>
        <w:tc>
          <w:tcPr>
            <w:tcW w:w="1519" w:type="dxa"/>
            <w:shd w:val="clear" w:color="auto" w:fill="auto"/>
          </w:tcPr>
          <w:p w:rsidR="00AD374B" w:rsidRPr="00183565" w:rsidRDefault="00AD374B" w:rsidP="00096CB7">
            <w:pPr>
              <w:pStyle w:val="NoSpacing"/>
              <w:jc w:val="right"/>
              <w:rPr>
                <w:rFonts w:ascii="Browallia New" w:hAnsi="Browallia New" w:cs="Browallia New"/>
                <w:sz w:val="28"/>
              </w:rPr>
            </w:pPr>
            <w:r w:rsidRPr="00183565">
              <w:rPr>
                <w:rFonts w:ascii="Browallia New" w:hAnsi="Browallia New" w:cs="Browallia New"/>
                <w:sz w:val="28"/>
              </w:rPr>
              <w:t>9,394,586.64</w:t>
            </w:r>
          </w:p>
        </w:tc>
        <w:tc>
          <w:tcPr>
            <w:tcW w:w="1519"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rPr>
            </w:pPr>
            <w:r w:rsidRPr="008D43B9">
              <w:rPr>
                <w:rFonts w:ascii="Browallia New" w:hAnsi="Browallia New" w:cs="Browallia New"/>
                <w:sz w:val="28"/>
                <w:cs/>
              </w:rPr>
              <w:t>7</w:t>
            </w:r>
            <w:r w:rsidRPr="008D43B9">
              <w:rPr>
                <w:rFonts w:ascii="Browallia New" w:hAnsi="Browallia New" w:cs="Browallia New"/>
                <w:sz w:val="28"/>
              </w:rPr>
              <w:t>,</w:t>
            </w:r>
            <w:r w:rsidRPr="008D43B9">
              <w:rPr>
                <w:rFonts w:ascii="Browallia New" w:hAnsi="Browallia New" w:cs="Browallia New"/>
                <w:sz w:val="28"/>
                <w:cs/>
              </w:rPr>
              <w:t>646</w:t>
            </w:r>
            <w:r w:rsidRPr="008D43B9">
              <w:rPr>
                <w:rFonts w:ascii="Browallia New" w:hAnsi="Browallia New" w:cs="Browallia New"/>
                <w:sz w:val="28"/>
              </w:rPr>
              <w:t>,</w:t>
            </w:r>
            <w:r w:rsidRPr="008D43B9">
              <w:rPr>
                <w:rFonts w:ascii="Browallia New" w:hAnsi="Browallia New" w:cs="Browallia New"/>
                <w:sz w:val="28"/>
                <w:cs/>
              </w:rPr>
              <w:t>666.64</w:t>
            </w:r>
          </w:p>
        </w:tc>
        <w:tc>
          <w:tcPr>
            <w:tcW w:w="1396" w:type="dxa"/>
            <w:shd w:val="clear" w:color="auto" w:fill="auto"/>
          </w:tcPr>
          <w:p w:rsidR="00AD374B" w:rsidRPr="00183565" w:rsidRDefault="00AD374B" w:rsidP="00096CB7">
            <w:pPr>
              <w:pStyle w:val="NoSpacing"/>
              <w:jc w:val="right"/>
              <w:rPr>
                <w:rFonts w:ascii="Browallia New" w:hAnsi="Browallia New" w:cs="Browallia New"/>
                <w:sz w:val="28"/>
              </w:rPr>
            </w:pPr>
            <w:r w:rsidRPr="00183565">
              <w:rPr>
                <w:rFonts w:ascii="Browallia New" w:hAnsi="Browallia New" w:cs="Browallia New"/>
                <w:sz w:val="28"/>
              </w:rPr>
              <w:t>8,862,986.64</w:t>
            </w:r>
          </w:p>
        </w:tc>
      </w:tr>
      <w:tr w:rsidR="00AD374B" w:rsidRPr="00BD32F4" w:rsidTr="00183565">
        <w:trPr>
          <w:trHeight w:val="70"/>
        </w:trPr>
        <w:tc>
          <w:tcPr>
            <w:tcW w:w="3119" w:type="dxa"/>
            <w:gridSpan w:val="3"/>
          </w:tcPr>
          <w:p w:rsidR="00AD374B" w:rsidRPr="00BD32F4" w:rsidRDefault="00AD374B" w:rsidP="00935CF0">
            <w:pPr>
              <w:pStyle w:val="NoSpacing"/>
              <w:rPr>
                <w:rFonts w:ascii="Browallia New" w:hAnsi="Browallia New" w:cs="Browallia New"/>
                <w:sz w:val="28"/>
                <w:cs/>
              </w:rPr>
            </w:pPr>
            <w:r w:rsidRPr="00BD32F4">
              <w:rPr>
                <w:rFonts w:ascii="Browallia New" w:hAnsi="Browallia New" w:cs="Browallia New"/>
                <w:sz w:val="28"/>
              </w:rPr>
              <w:t>Post-employment benefits</w:t>
            </w:r>
          </w:p>
        </w:tc>
        <w:tc>
          <w:tcPr>
            <w:tcW w:w="1519" w:type="dxa"/>
            <w:shd w:val="clear" w:color="auto" w:fill="auto"/>
          </w:tcPr>
          <w:p w:rsidR="00AD374B" w:rsidRPr="0046158E" w:rsidRDefault="00AD374B" w:rsidP="00AD374B">
            <w:pPr>
              <w:pStyle w:val="NoSpacing"/>
              <w:pBdr>
                <w:bottom w:val="single" w:sz="4" w:space="1" w:color="auto"/>
              </w:pBdr>
              <w:tabs>
                <w:tab w:val="left" w:pos="567"/>
                <w:tab w:val="left" w:pos="709"/>
              </w:tabs>
              <w:jc w:val="right"/>
              <w:rPr>
                <w:rFonts w:ascii="Browallia New" w:hAnsi="Browallia New" w:cs="Browallia New"/>
                <w:sz w:val="28"/>
                <w:cs/>
              </w:rPr>
            </w:pPr>
            <w:r w:rsidRPr="008D43B9">
              <w:rPr>
                <w:rFonts w:ascii="Browallia New" w:hAnsi="Browallia New" w:cs="Browallia New"/>
                <w:sz w:val="28"/>
                <w:cs/>
              </w:rPr>
              <w:t>110</w:t>
            </w:r>
            <w:r w:rsidRPr="008D43B9">
              <w:rPr>
                <w:rFonts w:ascii="Browallia New" w:hAnsi="Browallia New" w:cs="Browallia New"/>
                <w:sz w:val="28"/>
              </w:rPr>
              <w:t>,</w:t>
            </w:r>
            <w:r w:rsidRPr="008D43B9">
              <w:rPr>
                <w:rFonts w:ascii="Browallia New" w:hAnsi="Browallia New" w:cs="Browallia New"/>
                <w:sz w:val="28"/>
                <w:cs/>
              </w:rPr>
              <w:t>228.00</w:t>
            </w:r>
          </w:p>
        </w:tc>
        <w:tc>
          <w:tcPr>
            <w:tcW w:w="1519" w:type="dxa"/>
            <w:shd w:val="clear" w:color="auto" w:fill="auto"/>
          </w:tcPr>
          <w:p w:rsidR="00AD374B" w:rsidRPr="00183565" w:rsidRDefault="00AD374B" w:rsidP="00096CB7">
            <w:pPr>
              <w:pStyle w:val="NoSpacing"/>
              <w:pBdr>
                <w:bottom w:val="single" w:sz="4" w:space="1" w:color="auto"/>
              </w:pBdr>
              <w:jc w:val="right"/>
              <w:rPr>
                <w:rFonts w:ascii="Browallia New" w:hAnsi="Browallia New" w:cs="Browallia New"/>
                <w:sz w:val="28"/>
              </w:rPr>
            </w:pPr>
            <w:r w:rsidRPr="00183565">
              <w:rPr>
                <w:rFonts w:ascii="Browallia New" w:hAnsi="Browallia New" w:cs="Browallia New"/>
                <w:sz w:val="28"/>
              </w:rPr>
              <w:t>477,117.00</w:t>
            </w:r>
          </w:p>
        </w:tc>
        <w:tc>
          <w:tcPr>
            <w:tcW w:w="1519" w:type="dxa"/>
            <w:shd w:val="clear" w:color="auto" w:fill="auto"/>
          </w:tcPr>
          <w:p w:rsidR="00AD374B" w:rsidRPr="0046158E" w:rsidRDefault="00AD374B" w:rsidP="00AD374B">
            <w:pPr>
              <w:pStyle w:val="NoSpacing"/>
              <w:pBdr>
                <w:bottom w:val="sing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92</w:t>
            </w:r>
            <w:r w:rsidRPr="008D43B9">
              <w:rPr>
                <w:rFonts w:ascii="Browallia New" w:hAnsi="Browallia New" w:cs="Browallia New"/>
                <w:sz w:val="28"/>
              </w:rPr>
              <w:t>,</w:t>
            </w:r>
            <w:r w:rsidRPr="008D43B9">
              <w:rPr>
                <w:rFonts w:ascii="Browallia New" w:hAnsi="Browallia New" w:cs="Browallia New"/>
                <w:sz w:val="28"/>
                <w:cs/>
              </w:rPr>
              <w:t>415.00</w:t>
            </w:r>
          </w:p>
        </w:tc>
        <w:tc>
          <w:tcPr>
            <w:tcW w:w="1396" w:type="dxa"/>
            <w:shd w:val="clear" w:color="auto" w:fill="auto"/>
          </w:tcPr>
          <w:p w:rsidR="00AD374B" w:rsidRPr="00183565" w:rsidRDefault="00AD374B" w:rsidP="00096CB7">
            <w:pPr>
              <w:pStyle w:val="NoSpacing"/>
              <w:pBdr>
                <w:bottom w:val="single" w:sz="4" w:space="1" w:color="auto"/>
              </w:pBdr>
              <w:jc w:val="right"/>
              <w:rPr>
                <w:rFonts w:ascii="Browallia New" w:hAnsi="Browallia New" w:cs="Browallia New"/>
                <w:sz w:val="28"/>
              </w:rPr>
            </w:pPr>
            <w:r w:rsidRPr="00183565">
              <w:rPr>
                <w:rFonts w:ascii="Browallia New" w:hAnsi="Browallia New" w:cs="Browallia New"/>
                <w:sz w:val="28"/>
              </w:rPr>
              <w:t>462,150.00</w:t>
            </w:r>
          </w:p>
        </w:tc>
      </w:tr>
      <w:tr w:rsidR="00AD374B" w:rsidRPr="00BD32F4" w:rsidTr="00183565">
        <w:tc>
          <w:tcPr>
            <w:tcW w:w="3119" w:type="dxa"/>
            <w:gridSpan w:val="3"/>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Total</w:t>
            </w:r>
          </w:p>
        </w:tc>
        <w:tc>
          <w:tcPr>
            <w:tcW w:w="1519" w:type="dxa"/>
            <w:shd w:val="clear" w:color="auto" w:fill="auto"/>
          </w:tcPr>
          <w:p w:rsidR="00AD374B" w:rsidRPr="0046158E" w:rsidRDefault="00AD374B" w:rsidP="00AD374B">
            <w:pPr>
              <w:pStyle w:val="NoSpacing"/>
              <w:pBdr>
                <w:bottom w:val="doub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8</w:t>
            </w:r>
            <w:r w:rsidRPr="008D43B9">
              <w:rPr>
                <w:rFonts w:ascii="Browallia New" w:hAnsi="Browallia New" w:cs="Browallia New"/>
                <w:sz w:val="28"/>
              </w:rPr>
              <w:t>,</w:t>
            </w:r>
            <w:r w:rsidRPr="008D43B9">
              <w:rPr>
                <w:rFonts w:ascii="Browallia New" w:hAnsi="Browallia New" w:cs="Browallia New"/>
                <w:sz w:val="28"/>
                <w:cs/>
              </w:rPr>
              <w:t>337</w:t>
            </w:r>
            <w:r w:rsidRPr="008D43B9">
              <w:rPr>
                <w:rFonts w:ascii="Browallia New" w:hAnsi="Browallia New" w:cs="Browallia New"/>
                <w:sz w:val="28"/>
              </w:rPr>
              <w:t>,</w:t>
            </w:r>
            <w:r w:rsidRPr="008D43B9">
              <w:rPr>
                <w:rFonts w:ascii="Browallia New" w:hAnsi="Browallia New" w:cs="Browallia New"/>
                <w:sz w:val="28"/>
                <w:cs/>
              </w:rPr>
              <w:t>494.64</w:t>
            </w:r>
          </w:p>
        </w:tc>
        <w:tc>
          <w:tcPr>
            <w:tcW w:w="1519" w:type="dxa"/>
            <w:shd w:val="clear" w:color="auto" w:fill="auto"/>
          </w:tcPr>
          <w:p w:rsidR="00AD374B" w:rsidRPr="00183565" w:rsidRDefault="00AD374B" w:rsidP="00096CB7">
            <w:pPr>
              <w:pStyle w:val="NoSpacing"/>
              <w:pBdr>
                <w:bottom w:val="double" w:sz="4" w:space="1" w:color="auto"/>
              </w:pBdr>
              <w:jc w:val="right"/>
              <w:rPr>
                <w:rFonts w:ascii="Browallia New" w:hAnsi="Browallia New" w:cs="Browallia New"/>
                <w:sz w:val="28"/>
              </w:rPr>
            </w:pPr>
            <w:r w:rsidRPr="00183565">
              <w:rPr>
                <w:rFonts w:ascii="Browallia New" w:hAnsi="Browallia New" w:cs="Browallia New"/>
                <w:sz w:val="28"/>
              </w:rPr>
              <w:t>9,871,703.64</w:t>
            </w:r>
          </w:p>
        </w:tc>
        <w:tc>
          <w:tcPr>
            <w:tcW w:w="1519" w:type="dxa"/>
            <w:shd w:val="clear" w:color="auto" w:fill="auto"/>
          </w:tcPr>
          <w:p w:rsidR="00AD374B" w:rsidRPr="0046158E" w:rsidRDefault="00AD374B" w:rsidP="00AD374B">
            <w:pPr>
              <w:pStyle w:val="NoSpacing"/>
              <w:pBdr>
                <w:bottom w:val="double" w:sz="4" w:space="1" w:color="auto"/>
              </w:pBdr>
              <w:tabs>
                <w:tab w:val="left" w:pos="567"/>
                <w:tab w:val="left" w:pos="709"/>
              </w:tabs>
              <w:jc w:val="right"/>
              <w:rPr>
                <w:rFonts w:ascii="Browallia New" w:hAnsi="Browallia New" w:cs="Browallia New"/>
                <w:sz w:val="28"/>
              </w:rPr>
            </w:pPr>
            <w:r w:rsidRPr="008D43B9">
              <w:rPr>
                <w:rFonts w:ascii="Browallia New" w:hAnsi="Browallia New" w:cs="Browallia New"/>
                <w:sz w:val="28"/>
                <w:cs/>
              </w:rPr>
              <w:t>7</w:t>
            </w:r>
            <w:r w:rsidRPr="008D43B9">
              <w:rPr>
                <w:rFonts w:ascii="Browallia New" w:hAnsi="Browallia New" w:cs="Browallia New"/>
                <w:sz w:val="28"/>
              </w:rPr>
              <w:t>,</w:t>
            </w:r>
            <w:r w:rsidRPr="008D43B9">
              <w:rPr>
                <w:rFonts w:ascii="Browallia New" w:hAnsi="Browallia New" w:cs="Browallia New"/>
                <w:sz w:val="28"/>
                <w:cs/>
              </w:rPr>
              <w:t>739</w:t>
            </w:r>
            <w:r w:rsidRPr="008D43B9">
              <w:rPr>
                <w:rFonts w:ascii="Browallia New" w:hAnsi="Browallia New" w:cs="Browallia New"/>
                <w:sz w:val="28"/>
              </w:rPr>
              <w:t>,</w:t>
            </w:r>
            <w:r w:rsidRPr="008D43B9">
              <w:rPr>
                <w:rFonts w:ascii="Browallia New" w:hAnsi="Browallia New" w:cs="Browallia New"/>
                <w:sz w:val="28"/>
                <w:cs/>
              </w:rPr>
              <w:t>081.64</w:t>
            </w:r>
          </w:p>
        </w:tc>
        <w:tc>
          <w:tcPr>
            <w:tcW w:w="1396" w:type="dxa"/>
            <w:shd w:val="clear" w:color="auto" w:fill="auto"/>
          </w:tcPr>
          <w:p w:rsidR="00AD374B" w:rsidRPr="00183565" w:rsidRDefault="00AD374B" w:rsidP="00096CB7">
            <w:pPr>
              <w:pStyle w:val="NoSpacing"/>
              <w:pBdr>
                <w:bottom w:val="double" w:sz="4" w:space="1" w:color="auto"/>
              </w:pBdr>
              <w:jc w:val="right"/>
              <w:rPr>
                <w:rFonts w:ascii="Browallia New" w:hAnsi="Browallia New" w:cs="Browallia New"/>
                <w:sz w:val="28"/>
              </w:rPr>
            </w:pPr>
            <w:r w:rsidRPr="00183565">
              <w:rPr>
                <w:rFonts w:ascii="Browallia New" w:hAnsi="Browallia New" w:cs="Browallia New"/>
                <w:sz w:val="28"/>
              </w:rPr>
              <w:t>9,325,136.64</w:t>
            </w:r>
          </w:p>
        </w:tc>
      </w:tr>
    </w:tbl>
    <w:p w:rsidR="000653FC" w:rsidRPr="0057405E" w:rsidRDefault="000653FC" w:rsidP="000653FC">
      <w:pPr>
        <w:pStyle w:val="NoSpacing"/>
        <w:ind w:left="720"/>
        <w:jc w:val="thaiDistribute"/>
        <w:rPr>
          <w:rFonts w:ascii="Browallia New" w:hAnsi="Browallia New" w:cs="Browallia New"/>
          <w:b/>
          <w:bCs/>
          <w:sz w:val="10"/>
          <w:szCs w:val="10"/>
        </w:rPr>
      </w:pPr>
    </w:p>
    <w:p w:rsidR="00291C0A" w:rsidRPr="00BD32F4" w:rsidRDefault="00291C0A"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p>
    <w:tbl>
      <w:tblPr>
        <w:tblW w:w="9072" w:type="dxa"/>
        <w:tblInd w:w="675" w:type="dxa"/>
        <w:tblLayout w:type="fixed"/>
        <w:tblLook w:val="04A0" w:firstRow="1" w:lastRow="0" w:firstColumn="1" w:lastColumn="0" w:noHBand="0" w:noVBand="1"/>
      </w:tblPr>
      <w:tblGrid>
        <w:gridCol w:w="242"/>
        <w:gridCol w:w="8"/>
        <w:gridCol w:w="459"/>
        <w:gridCol w:w="141"/>
        <w:gridCol w:w="2411"/>
        <w:gridCol w:w="1488"/>
        <w:gridCol w:w="1488"/>
        <w:gridCol w:w="1418"/>
        <w:gridCol w:w="1417"/>
      </w:tblGrid>
      <w:tr w:rsidR="00291C0A" w:rsidRPr="00BD32F4" w:rsidTr="002F484D">
        <w:tc>
          <w:tcPr>
            <w:tcW w:w="250" w:type="dxa"/>
            <w:gridSpan w:val="2"/>
          </w:tcPr>
          <w:p w:rsidR="00291C0A" w:rsidRPr="00BD32F4" w:rsidRDefault="00291C0A" w:rsidP="00FF20BD">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459" w:type="dxa"/>
          </w:tcPr>
          <w:p w:rsidR="00291C0A" w:rsidRPr="00BD32F4" w:rsidRDefault="00291C0A" w:rsidP="00FF20BD">
            <w:pPr>
              <w:pStyle w:val="NoSpacing"/>
              <w:tabs>
                <w:tab w:val="left" w:pos="567"/>
              </w:tabs>
              <w:jc w:val="center"/>
              <w:rPr>
                <w:rFonts w:ascii="Browallia New" w:hAnsi="Browallia New" w:cs="Browallia New"/>
                <w:sz w:val="28"/>
              </w:rPr>
            </w:pPr>
          </w:p>
        </w:tc>
        <w:tc>
          <w:tcPr>
            <w:tcW w:w="2552" w:type="dxa"/>
            <w:gridSpan w:val="2"/>
          </w:tcPr>
          <w:p w:rsidR="00291C0A" w:rsidRPr="00BD32F4" w:rsidRDefault="00291C0A" w:rsidP="00FF20BD">
            <w:pPr>
              <w:pStyle w:val="NoSpacing"/>
              <w:tabs>
                <w:tab w:val="left" w:pos="567"/>
              </w:tabs>
              <w:jc w:val="center"/>
              <w:rPr>
                <w:rFonts w:ascii="Browallia New" w:hAnsi="Browallia New" w:cs="Browallia New"/>
                <w:sz w:val="28"/>
              </w:rPr>
            </w:pPr>
          </w:p>
        </w:tc>
        <w:tc>
          <w:tcPr>
            <w:tcW w:w="5811" w:type="dxa"/>
            <w:gridSpan w:val="4"/>
          </w:tcPr>
          <w:p w:rsidR="00291C0A" w:rsidRPr="00BD32F4" w:rsidRDefault="00291C0A" w:rsidP="00FF20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291C0A" w:rsidRPr="00BD32F4" w:rsidTr="002F484D">
        <w:tblPrEx>
          <w:tblLook w:val="0400" w:firstRow="0" w:lastRow="0" w:firstColumn="0" w:lastColumn="0" w:noHBand="0" w:noVBand="1"/>
        </w:tblPrEx>
        <w:tc>
          <w:tcPr>
            <w:tcW w:w="242" w:type="dxa"/>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467" w:type="dxa"/>
            <w:gridSpan w:val="2"/>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2552" w:type="dxa"/>
            <w:gridSpan w:val="2"/>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2976" w:type="dxa"/>
            <w:gridSpan w:val="2"/>
            <w:shd w:val="clear" w:color="auto" w:fill="auto"/>
          </w:tcPr>
          <w:p w:rsidR="00291C0A" w:rsidRPr="00BD32F4" w:rsidRDefault="00291C0A" w:rsidP="00FF20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35" w:type="dxa"/>
            <w:gridSpan w:val="2"/>
            <w:shd w:val="clear" w:color="auto" w:fill="auto"/>
          </w:tcPr>
          <w:p w:rsidR="00291C0A" w:rsidRPr="00BD32F4" w:rsidRDefault="00291C0A" w:rsidP="00FF20BD">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291C0A" w:rsidRPr="00BD32F4" w:rsidTr="002F484D">
        <w:tblPrEx>
          <w:tblLook w:val="0400" w:firstRow="0" w:lastRow="0" w:firstColumn="0" w:lastColumn="0" w:noHBand="0" w:noVBand="1"/>
        </w:tblPrEx>
        <w:tc>
          <w:tcPr>
            <w:tcW w:w="242" w:type="dxa"/>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467" w:type="dxa"/>
            <w:gridSpan w:val="2"/>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2552" w:type="dxa"/>
            <w:gridSpan w:val="2"/>
            <w:shd w:val="clear" w:color="auto" w:fill="auto"/>
          </w:tcPr>
          <w:p w:rsidR="00291C0A" w:rsidRPr="00BD32F4" w:rsidRDefault="00291C0A" w:rsidP="00FF20BD">
            <w:pPr>
              <w:pStyle w:val="NoSpacing"/>
              <w:tabs>
                <w:tab w:val="left" w:pos="567"/>
              </w:tabs>
              <w:rPr>
                <w:rFonts w:ascii="Browallia New" w:hAnsi="Browallia New" w:cs="Browallia New"/>
                <w:sz w:val="28"/>
              </w:rPr>
            </w:pPr>
          </w:p>
        </w:tc>
        <w:tc>
          <w:tcPr>
            <w:tcW w:w="1488" w:type="dxa"/>
            <w:shd w:val="clear" w:color="auto" w:fill="auto"/>
          </w:tcPr>
          <w:p w:rsidR="00291C0A" w:rsidRPr="0073145F" w:rsidRDefault="008A6329" w:rsidP="00BA670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BA6707">
              <w:rPr>
                <w:rFonts w:ascii="Browallia New" w:hAnsi="Browallia New" w:cs="Browallia New"/>
                <w:sz w:val="28"/>
              </w:rPr>
              <w:t>6</w:t>
            </w:r>
          </w:p>
        </w:tc>
        <w:tc>
          <w:tcPr>
            <w:tcW w:w="1488" w:type="dxa"/>
            <w:shd w:val="clear" w:color="auto" w:fill="auto"/>
          </w:tcPr>
          <w:p w:rsidR="00291C0A" w:rsidRPr="0073145F" w:rsidRDefault="008A6329" w:rsidP="00BA670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BA6707">
              <w:rPr>
                <w:rFonts w:ascii="Browallia New" w:hAnsi="Browallia New" w:cs="Browallia New"/>
                <w:sz w:val="28"/>
              </w:rPr>
              <w:t>5</w:t>
            </w:r>
          </w:p>
        </w:tc>
        <w:tc>
          <w:tcPr>
            <w:tcW w:w="1418" w:type="dxa"/>
            <w:shd w:val="clear" w:color="auto" w:fill="auto"/>
          </w:tcPr>
          <w:p w:rsidR="00291C0A" w:rsidRPr="0073145F" w:rsidRDefault="008A6329" w:rsidP="00BA670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BA6707">
              <w:rPr>
                <w:rFonts w:ascii="Browallia New" w:hAnsi="Browallia New" w:cs="Browallia New"/>
                <w:sz w:val="28"/>
              </w:rPr>
              <w:t>6</w:t>
            </w:r>
          </w:p>
        </w:tc>
        <w:tc>
          <w:tcPr>
            <w:tcW w:w="1417" w:type="dxa"/>
            <w:shd w:val="clear" w:color="auto" w:fill="auto"/>
          </w:tcPr>
          <w:p w:rsidR="00291C0A" w:rsidRPr="0073145F" w:rsidRDefault="008A6329" w:rsidP="00BA670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BA6707">
              <w:rPr>
                <w:rFonts w:ascii="Browallia New" w:hAnsi="Browallia New" w:cs="Browallia New"/>
                <w:sz w:val="28"/>
              </w:rPr>
              <w:t>5</w:t>
            </w:r>
          </w:p>
        </w:tc>
      </w:tr>
      <w:tr w:rsidR="00291C0A" w:rsidRPr="006D2C4E" w:rsidTr="00A0609B">
        <w:tblPrEx>
          <w:tblLook w:val="0400" w:firstRow="0" w:lastRow="0" w:firstColumn="0" w:lastColumn="0" w:noHBand="0" w:noVBand="1"/>
        </w:tblPrEx>
        <w:tc>
          <w:tcPr>
            <w:tcW w:w="3261" w:type="dxa"/>
            <w:gridSpan w:val="5"/>
            <w:shd w:val="clear" w:color="auto" w:fill="auto"/>
          </w:tcPr>
          <w:p w:rsidR="00291C0A" w:rsidRPr="006D2C4E" w:rsidRDefault="00291C0A" w:rsidP="00FF20BD">
            <w:pPr>
              <w:pStyle w:val="NoSpacing"/>
              <w:rPr>
                <w:rFonts w:ascii="Browallia New" w:hAnsi="Browallia New" w:cs="Browallia New"/>
                <w:b/>
                <w:bCs/>
                <w:sz w:val="28"/>
              </w:rPr>
            </w:pPr>
            <w:r w:rsidRPr="006D2C4E">
              <w:rPr>
                <w:rFonts w:ascii="Browallia New" w:hAnsi="Browallia New" w:cs="Browallia New"/>
                <w:b/>
                <w:bCs/>
                <w:sz w:val="28"/>
              </w:rPr>
              <w:t>Trade accounts receivable</w:t>
            </w:r>
          </w:p>
        </w:tc>
        <w:tc>
          <w:tcPr>
            <w:tcW w:w="1488"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488"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c>
          <w:tcPr>
            <w:tcW w:w="1418" w:type="dxa"/>
            <w:shd w:val="clear" w:color="auto" w:fill="auto"/>
          </w:tcPr>
          <w:p w:rsidR="00291C0A" w:rsidRPr="006D2C4E" w:rsidRDefault="00291C0A" w:rsidP="00FF20BD">
            <w:pPr>
              <w:pStyle w:val="NoSpacing"/>
              <w:tabs>
                <w:tab w:val="left" w:pos="567"/>
              </w:tabs>
              <w:jc w:val="right"/>
              <w:rPr>
                <w:rFonts w:ascii="Browallia New" w:hAnsi="Browallia New" w:cs="Browallia New"/>
                <w:b/>
                <w:bCs/>
                <w:color w:val="FF0000"/>
                <w:sz w:val="28"/>
              </w:rPr>
            </w:pPr>
          </w:p>
        </w:tc>
        <w:tc>
          <w:tcPr>
            <w:tcW w:w="1417" w:type="dxa"/>
            <w:shd w:val="clear" w:color="auto" w:fill="auto"/>
          </w:tcPr>
          <w:p w:rsidR="00291C0A" w:rsidRPr="006D2C4E" w:rsidRDefault="00291C0A" w:rsidP="00FF20BD">
            <w:pPr>
              <w:pStyle w:val="NoSpacing"/>
              <w:tabs>
                <w:tab w:val="left" w:pos="567"/>
              </w:tabs>
              <w:jc w:val="right"/>
              <w:rPr>
                <w:rFonts w:ascii="Browallia New" w:hAnsi="Browallia New" w:cs="Browallia New"/>
                <w:b/>
                <w:bCs/>
                <w:sz w:val="28"/>
              </w:rPr>
            </w:pP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488"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rPr>
            </w:pPr>
            <w:r w:rsidRPr="00781B89">
              <w:rPr>
                <w:rFonts w:ascii="Browallia New" w:hAnsi="Browallia New" w:cs="Browallia New"/>
                <w:sz w:val="28"/>
                <w:cs/>
              </w:rPr>
              <w:t>665</w:t>
            </w:r>
            <w:r w:rsidRPr="00781B89">
              <w:rPr>
                <w:rFonts w:ascii="Browallia New" w:hAnsi="Browallia New" w:cs="Browallia New"/>
                <w:sz w:val="28"/>
              </w:rPr>
              <w:t>,</w:t>
            </w:r>
            <w:r w:rsidRPr="00781B89">
              <w:rPr>
                <w:rFonts w:ascii="Browallia New" w:hAnsi="Browallia New" w:cs="Browallia New"/>
                <w:sz w:val="28"/>
                <w:cs/>
              </w:rPr>
              <w:t>436.61</w:t>
            </w:r>
          </w:p>
        </w:tc>
        <w:tc>
          <w:tcPr>
            <w:tcW w:w="1488"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799,388.80</w:t>
            </w:r>
          </w:p>
        </w:tc>
        <w:tc>
          <w:tcPr>
            <w:tcW w:w="1418"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rPr>
            </w:pPr>
            <w:r w:rsidRPr="00781B89">
              <w:rPr>
                <w:rFonts w:ascii="Browallia New" w:hAnsi="Browallia New" w:cs="Browallia New"/>
                <w:sz w:val="28"/>
                <w:cs/>
              </w:rPr>
              <w:t>665</w:t>
            </w:r>
            <w:r w:rsidRPr="00781B89">
              <w:rPr>
                <w:rFonts w:ascii="Browallia New" w:hAnsi="Browallia New" w:cs="Browallia New"/>
                <w:sz w:val="28"/>
              </w:rPr>
              <w:t>,</w:t>
            </w:r>
            <w:r w:rsidRPr="00781B89">
              <w:rPr>
                <w:rFonts w:ascii="Browallia New" w:hAnsi="Browallia New" w:cs="Browallia New"/>
                <w:sz w:val="28"/>
                <w:cs/>
              </w:rPr>
              <w:t>436.61</w:t>
            </w:r>
          </w:p>
        </w:tc>
        <w:tc>
          <w:tcPr>
            <w:tcW w:w="1417" w:type="dxa"/>
            <w:shd w:val="clear" w:color="auto" w:fill="auto"/>
          </w:tcPr>
          <w:p w:rsidR="00AD374B" w:rsidRPr="0046158E" w:rsidRDefault="00AD374B" w:rsidP="00AD374B">
            <w:pPr>
              <w:pStyle w:val="NoSpacing"/>
              <w:tabs>
                <w:tab w:val="left" w:pos="567"/>
                <w:tab w:val="left" w:pos="709"/>
              </w:tabs>
              <w:jc w:val="right"/>
              <w:rPr>
                <w:rFonts w:ascii="Browallia New" w:hAnsi="Browallia New" w:cs="Browallia New"/>
                <w:sz w:val="28"/>
              </w:rPr>
            </w:pPr>
            <w:r w:rsidRPr="00D46AD8">
              <w:rPr>
                <w:rFonts w:ascii="Browallia New" w:hAnsi="Browallia New" w:cs="Browallia New"/>
                <w:sz w:val="28"/>
              </w:rPr>
              <w:t>799,388.80</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608" w:type="dxa"/>
            <w:gridSpan w:val="3"/>
            <w:shd w:val="clear" w:color="auto" w:fill="auto"/>
          </w:tcPr>
          <w:p w:rsidR="00AD374B" w:rsidRPr="00BD32F4" w:rsidRDefault="00AD374B"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411" w:type="dxa"/>
            <w:shd w:val="clear" w:color="auto" w:fill="auto"/>
          </w:tcPr>
          <w:p w:rsidR="00AD374B" w:rsidRPr="00BD32F4" w:rsidRDefault="00AD374B" w:rsidP="00FF20BD">
            <w:pPr>
              <w:pStyle w:val="NoSpacing"/>
              <w:ind w:left="6"/>
              <w:rPr>
                <w:rFonts w:ascii="Browallia New" w:hAnsi="Browallia New" w:cs="Browallia New"/>
                <w:sz w:val="28"/>
              </w:rPr>
            </w:pPr>
            <w:r w:rsidRPr="00BD32F4">
              <w:rPr>
                <w:rFonts w:ascii="Browallia New" w:hAnsi="Browallia New" w:cs="Browallia New"/>
                <w:sz w:val="28"/>
              </w:rPr>
              <w:t>Allowance for doubtful accounts</w:t>
            </w:r>
          </w:p>
        </w:tc>
        <w:tc>
          <w:tcPr>
            <w:tcW w:w="1488" w:type="dxa"/>
            <w:shd w:val="clear" w:color="auto" w:fill="auto"/>
          </w:tcPr>
          <w:p w:rsidR="00AD374B" w:rsidRDefault="00AD374B" w:rsidP="00CD6D58">
            <w:pPr>
              <w:pStyle w:val="NoSpacing"/>
              <w:pBdr>
                <w:bottom w:val="single" w:sz="4" w:space="1" w:color="auto"/>
              </w:pBdr>
              <w:tabs>
                <w:tab w:val="left" w:pos="567"/>
              </w:tabs>
              <w:jc w:val="right"/>
              <w:rPr>
                <w:rFonts w:ascii="Browallia New" w:hAnsi="Browallia New" w:cs="Browallia New"/>
                <w:sz w:val="28"/>
              </w:rPr>
            </w:pPr>
          </w:p>
          <w:p w:rsidR="00AD374B" w:rsidRPr="0046158E" w:rsidRDefault="00AD374B" w:rsidP="00CD6D58">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hint="cs"/>
                <w:sz w:val="28"/>
                <w:cs/>
              </w:rPr>
              <w:t>(</w:t>
            </w:r>
            <w:r w:rsidRPr="00781B89">
              <w:rPr>
                <w:rFonts w:ascii="Browallia New" w:hAnsi="Browallia New" w:cs="Browallia New"/>
                <w:sz w:val="28"/>
                <w:cs/>
              </w:rPr>
              <w:t>665</w:t>
            </w:r>
            <w:r w:rsidRPr="00781B89">
              <w:rPr>
                <w:rFonts w:ascii="Browallia New" w:hAnsi="Browallia New" w:cs="Browallia New"/>
                <w:sz w:val="28"/>
              </w:rPr>
              <w:t>,</w:t>
            </w:r>
            <w:r w:rsidRPr="00781B89">
              <w:rPr>
                <w:rFonts w:ascii="Browallia New" w:hAnsi="Browallia New" w:cs="Browallia New"/>
                <w:sz w:val="28"/>
                <w:cs/>
              </w:rPr>
              <w:t>436.61</w:t>
            </w:r>
            <w:r>
              <w:rPr>
                <w:rFonts w:ascii="Browallia New" w:hAnsi="Browallia New" w:cs="Browallia New" w:hint="cs"/>
                <w:sz w:val="28"/>
                <w:cs/>
              </w:rPr>
              <w:t>)</w:t>
            </w:r>
          </w:p>
        </w:tc>
        <w:tc>
          <w:tcPr>
            <w:tcW w:w="1488" w:type="dxa"/>
            <w:shd w:val="clear" w:color="auto" w:fill="auto"/>
          </w:tcPr>
          <w:p w:rsidR="00AD374B" w:rsidRDefault="00AD374B" w:rsidP="00CD6D58">
            <w:pPr>
              <w:pStyle w:val="NoSpacing"/>
              <w:pBdr>
                <w:bottom w:val="single" w:sz="4" w:space="1" w:color="auto"/>
              </w:pBdr>
              <w:tabs>
                <w:tab w:val="left" w:pos="567"/>
              </w:tabs>
              <w:jc w:val="right"/>
              <w:rPr>
                <w:rFonts w:ascii="Browallia New" w:hAnsi="Browallia New" w:cs="Browallia New"/>
                <w:sz w:val="28"/>
              </w:rPr>
            </w:pPr>
          </w:p>
          <w:p w:rsidR="00AD374B" w:rsidRPr="0046158E" w:rsidRDefault="00AD374B" w:rsidP="00CD6D58">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(679,388.72)</w:t>
            </w:r>
          </w:p>
        </w:tc>
        <w:tc>
          <w:tcPr>
            <w:tcW w:w="1418" w:type="dxa"/>
            <w:shd w:val="clear" w:color="auto" w:fill="auto"/>
          </w:tcPr>
          <w:p w:rsidR="00AD374B" w:rsidRDefault="00AD374B" w:rsidP="00CD6D58">
            <w:pPr>
              <w:pStyle w:val="NoSpacing"/>
              <w:pBdr>
                <w:bottom w:val="single" w:sz="4" w:space="1" w:color="auto"/>
              </w:pBdr>
              <w:tabs>
                <w:tab w:val="left" w:pos="567"/>
              </w:tabs>
              <w:jc w:val="right"/>
              <w:rPr>
                <w:rFonts w:ascii="Browallia New" w:hAnsi="Browallia New" w:cs="Browallia New"/>
                <w:sz w:val="28"/>
              </w:rPr>
            </w:pPr>
          </w:p>
          <w:p w:rsidR="00AD374B" w:rsidRPr="0046158E" w:rsidRDefault="00AD374B" w:rsidP="00CD6D58">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hint="cs"/>
                <w:sz w:val="28"/>
                <w:cs/>
              </w:rPr>
              <w:t>(</w:t>
            </w:r>
            <w:r w:rsidRPr="00781B89">
              <w:rPr>
                <w:rFonts w:ascii="Browallia New" w:hAnsi="Browallia New" w:cs="Browallia New"/>
                <w:sz w:val="28"/>
                <w:cs/>
              </w:rPr>
              <w:t>665</w:t>
            </w:r>
            <w:r w:rsidRPr="00781B89">
              <w:rPr>
                <w:rFonts w:ascii="Browallia New" w:hAnsi="Browallia New" w:cs="Browallia New"/>
                <w:sz w:val="28"/>
              </w:rPr>
              <w:t>,</w:t>
            </w:r>
            <w:r w:rsidRPr="00781B89">
              <w:rPr>
                <w:rFonts w:ascii="Browallia New" w:hAnsi="Browallia New" w:cs="Browallia New"/>
                <w:sz w:val="28"/>
                <w:cs/>
              </w:rPr>
              <w:t>436.61</w:t>
            </w:r>
            <w:r>
              <w:rPr>
                <w:rFonts w:ascii="Browallia New" w:hAnsi="Browallia New" w:cs="Browallia New" w:hint="cs"/>
                <w:sz w:val="28"/>
                <w:cs/>
              </w:rPr>
              <w:t>)</w:t>
            </w:r>
          </w:p>
        </w:tc>
        <w:tc>
          <w:tcPr>
            <w:tcW w:w="1417" w:type="dxa"/>
            <w:shd w:val="clear" w:color="auto" w:fill="auto"/>
          </w:tcPr>
          <w:p w:rsidR="00AD374B" w:rsidRDefault="00AD374B" w:rsidP="00CD6D58">
            <w:pPr>
              <w:pStyle w:val="NoSpacing"/>
              <w:pBdr>
                <w:bottom w:val="single" w:sz="4" w:space="1" w:color="auto"/>
              </w:pBdr>
              <w:tabs>
                <w:tab w:val="left" w:pos="567"/>
              </w:tabs>
              <w:jc w:val="right"/>
              <w:rPr>
                <w:rFonts w:ascii="Browallia New" w:hAnsi="Browallia New" w:cs="Browallia New"/>
                <w:sz w:val="28"/>
              </w:rPr>
            </w:pPr>
          </w:p>
          <w:p w:rsidR="00AD374B" w:rsidRPr="0046158E" w:rsidRDefault="00AD374B" w:rsidP="00CD6D58">
            <w:pPr>
              <w:pStyle w:val="NoSpacing"/>
              <w:pBdr>
                <w:bottom w:val="single" w:sz="4" w:space="1" w:color="auto"/>
              </w:pBdr>
              <w:tabs>
                <w:tab w:val="left" w:pos="567"/>
              </w:tabs>
              <w:jc w:val="right"/>
              <w:rPr>
                <w:rFonts w:ascii="Browallia New" w:hAnsi="Browallia New" w:cs="Browallia New"/>
                <w:sz w:val="28"/>
              </w:rPr>
            </w:pPr>
            <w:r>
              <w:rPr>
                <w:rFonts w:ascii="Browallia New" w:hAnsi="Browallia New" w:cs="Browallia New"/>
                <w:sz w:val="28"/>
              </w:rPr>
              <w:t>(679,388.72)</w:t>
            </w:r>
          </w:p>
        </w:tc>
      </w:tr>
      <w:tr w:rsidR="00AD374B" w:rsidRPr="00BD32F4" w:rsidTr="00A0609B">
        <w:tblPrEx>
          <w:tblLook w:val="0400" w:firstRow="0" w:lastRow="0" w:firstColumn="0" w:lastColumn="0" w:noHBand="0" w:noVBand="1"/>
        </w:tblPrEx>
        <w:trPr>
          <w:trHeight w:val="239"/>
        </w:trPr>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608" w:type="dxa"/>
            <w:gridSpan w:val="3"/>
            <w:shd w:val="clear" w:color="auto" w:fill="auto"/>
          </w:tcPr>
          <w:p w:rsidR="00AD374B" w:rsidRPr="00BD32F4" w:rsidRDefault="00AD374B"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411" w:type="dxa"/>
            <w:shd w:val="clear" w:color="auto" w:fill="auto"/>
          </w:tcPr>
          <w:p w:rsidR="00AD374B" w:rsidRPr="00BD32F4" w:rsidRDefault="00AD374B" w:rsidP="00FF20BD">
            <w:pPr>
              <w:pStyle w:val="NoSpacing"/>
              <w:rPr>
                <w:rFonts w:ascii="Browallia New" w:hAnsi="Browallia New" w:cs="Browallia New"/>
                <w:sz w:val="28"/>
              </w:rPr>
            </w:pPr>
          </w:p>
        </w:tc>
        <w:tc>
          <w:tcPr>
            <w:tcW w:w="1488" w:type="dxa"/>
            <w:shd w:val="clear" w:color="auto" w:fill="auto"/>
          </w:tcPr>
          <w:p w:rsidR="00AD374B" w:rsidRPr="0046158E" w:rsidRDefault="00AD374B" w:rsidP="00CD6D58">
            <w:pPr>
              <w:pStyle w:val="NoSpacing"/>
              <w:pBdr>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rsidR="00AD374B" w:rsidRPr="0046158E" w:rsidRDefault="00AD374B" w:rsidP="00AD374B">
            <w:pPr>
              <w:pStyle w:val="NoSpacing"/>
              <w:pBdr>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120,000.08</w:t>
            </w:r>
          </w:p>
        </w:tc>
        <w:tc>
          <w:tcPr>
            <w:tcW w:w="1418" w:type="dxa"/>
            <w:shd w:val="clear" w:color="auto" w:fill="auto"/>
          </w:tcPr>
          <w:p w:rsidR="00AD374B" w:rsidRPr="0046158E" w:rsidRDefault="00AD374B" w:rsidP="00CD6D58">
            <w:pPr>
              <w:pStyle w:val="NoSpacing"/>
              <w:pBdr>
                <w:bottom w:val="double" w:sz="4" w:space="1" w:color="auto"/>
              </w:pBdr>
              <w:tabs>
                <w:tab w:val="left" w:pos="567"/>
              </w:tabs>
              <w:jc w:val="right"/>
              <w:rPr>
                <w:rFonts w:ascii="Browallia New" w:hAnsi="Browallia New" w:cs="Browallia New"/>
                <w:sz w:val="28"/>
                <w:cs/>
              </w:rPr>
            </w:pPr>
            <w:r>
              <w:rPr>
                <w:rFonts w:ascii="Browallia New" w:hAnsi="Browallia New" w:cs="Browallia New"/>
                <w:sz w:val="28"/>
              </w:rPr>
              <w:t>-</w:t>
            </w:r>
          </w:p>
        </w:tc>
        <w:tc>
          <w:tcPr>
            <w:tcW w:w="1417" w:type="dxa"/>
            <w:shd w:val="clear" w:color="auto" w:fill="auto"/>
          </w:tcPr>
          <w:p w:rsidR="00AD374B" w:rsidRPr="0046158E" w:rsidRDefault="00AD374B" w:rsidP="00CD6D58">
            <w:pPr>
              <w:pStyle w:val="NoSpacing"/>
              <w:pBdr>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120,000.08</w:t>
            </w:r>
          </w:p>
        </w:tc>
      </w:tr>
      <w:tr w:rsidR="00AD374B" w:rsidRPr="006D2C4E" w:rsidTr="00A0609B">
        <w:tblPrEx>
          <w:tblLook w:val="0400" w:firstRow="0" w:lastRow="0" w:firstColumn="0" w:lastColumn="0" w:noHBand="0" w:noVBand="1"/>
        </w:tblPrEx>
        <w:tc>
          <w:tcPr>
            <w:tcW w:w="3261" w:type="dxa"/>
            <w:gridSpan w:val="5"/>
            <w:shd w:val="clear" w:color="auto" w:fill="auto"/>
          </w:tcPr>
          <w:p w:rsidR="00AD374B" w:rsidRPr="006D2C4E" w:rsidRDefault="00AD374B" w:rsidP="00FF20BD">
            <w:pPr>
              <w:pStyle w:val="NoSpacing"/>
              <w:rPr>
                <w:rFonts w:ascii="Browallia New" w:hAnsi="Browallia New" w:cs="Browallia New"/>
                <w:b/>
                <w:bCs/>
                <w:sz w:val="28"/>
              </w:rPr>
            </w:pPr>
            <w:r w:rsidRPr="006D2C4E">
              <w:rPr>
                <w:rFonts w:ascii="Browallia New" w:hAnsi="Browallia New" w:cs="Browallia New"/>
                <w:b/>
                <w:bCs/>
                <w:sz w:val="28"/>
              </w:rPr>
              <w:t>Other receivable</w:t>
            </w:r>
          </w:p>
        </w:tc>
        <w:tc>
          <w:tcPr>
            <w:tcW w:w="1488" w:type="dxa"/>
            <w:shd w:val="clear" w:color="auto" w:fill="auto"/>
          </w:tcPr>
          <w:p w:rsidR="00AD374B" w:rsidRPr="006D2C4E" w:rsidRDefault="00AD374B" w:rsidP="00FF20BD">
            <w:pPr>
              <w:pStyle w:val="NoSpacing"/>
              <w:tabs>
                <w:tab w:val="left" w:pos="567"/>
              </w:tabs>
              <w:jc w:val="right"/>
              <w:rPr>
                <w:rFonts w:ascii="Browallia New" w:hAnsi="Browallia New" w:cs="Browallia New"/>
                <w:b/>
                <w:bCs/>
                <w:sz w:val="28"/>
              </w:rPr>
            </w:pPr>
          </w:p>
        </w:tc>
        <w:tc>
          <w:tcPr>
            <w:tcW w:w="1488" w:type="dxa"/>
            <w:shd w:val="clear" w:color="auto" w:fill="auto"/>
          </w:tcPr>
          <w:p w:rsidR="00AD374B" w:rsidRPr="006D2C4E" w:rsidRDefault="00AD374B" w:rsidP="00FF20BD">
            <w:pPr>
              <w:pStyle w:val="NoSpacing"/>
              <w:tabs>
                <w:tab w:val="left" w:pos="567"/>
              </w:tabs>
              <w:jc w:val="right"/>
              <w:rPr>
                <w:rFonts w:ascii="Browallia New" w:hAnsi="Browallia New" w:cs="Browallia New"/>
                <w:b/>
                <w:bCs/>
                <w:sz w:val="28"/>
              </w:rPr>
            </w:pPr>
          </w:p>
        </w:tc>
        <w:tc>
          <w:tcPr>
            <w:tcW w:w="1418" w:type="dxa"/>
            <w:shd w:val="clear" w:color="auto" w:fill="auto"/>
          </w:tcPr>
          <w:p w:rsidR="00AD374B" w:rsidRPr="006D2C4E" w:rsidRDefault="00AD374B" w:rsidP="00FF20BD">
            <w:pPr>
              <w:pStyle w:val="NoSpacing"/>
              <w:tabs>
                <w:tab w:val="left" w:pos="567"/>
              </w:tabs>
              <w:jc w:val="right"/>
              <w:rPr>
                <w:rFonts w:ascii="Browallia New" w:hAnsi="Browallia New" w:cs="Browallia New"/>
                <w:b/>
                <w:bCs/>
                <w:sz w:val="28"/>
              </w:rPr>
            </w:pPr>
          </w:p>
        </w:tc>
        <w:tc>
          <w:tcPr>
            <w:tcW w:w="1417" w:type="dxa"/>
            <w:shd w:val="clear" w:color="auto" w:fill="auto"/>
          </w:tcPr>
          <w:p w:rsidR="00AD374B" w:rsidRPr="006D2C4E" w:rsidRDefault="00AD374B" w:rsidP="00FF20BD">
            <w:pPr>
              <w:pStyle w:val="NoSpacing"/>
              <w:tabs>
                <w:tab w:val="left" w:pos="567"/>
              </w:tabs>
              <w:jc w:val="right"/>
              <w:rPr>
                <w:rFonts w:ascii="Browallia New" w:hAnsi="Browallia New" w:cs="Browallia New"/>
                <w:b/>
                <w:bCs/>
                <w:sz w:val="28"/>
              </w:rPr>
            </w:pP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FF20BD">
            <w:pPr>
              <w:pStyle w:val="NoSpacing"/>
              <w:rPr>
                <w:rFonts w:ascii="Browallia New" w:hAnsi="Browallia New" w:cs="Browallia New"/>
                <w:sz w:val="28"/>
              </w:rPr>
            </w:pPr>
            <w:r w:rsidRPr="00BD32F4">
              <w:rPr>
                <w:rFonts w:ascii="Browallia New" w:hAnsi="Browallia New" w:cs="Browallia New"/>
                <w:sz w:val="28"/>
              </w:rPr>
              <w:t>Subsidiary</w:t>
            </w:r>
          </w:p>
        </w:tc>
        <w:tc>
          <w:tcPr>
            <w:tcW w:w="1488" w:type="dxa"/>
            <w:shd w:val="clear" w:color="auto" w:fill="auto"/>
          </w:tcPr>
          <w:p w:rsidR="00AD374B" w:rsidRPr="0046158E" w:rsidRDefault="004D0F86" w:rsidP="00B2448F">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rsidR="00AD374B" w:rsidRPr="0046158E" w:rsidRDefault="00AD374B" w:rsidP="00096CB7">
            <w:pPr>
              <w:pStyle w:val="NoSpacing"/>
              <w:tabs>
                <w:tab w:val="left" w:pos="567"/>
                <w:tab w:val="left" w:pos="709"/>
              </w:tabs>
              <w:spacing w:line="228" w:lineRule="auto"/>
              <w:jc w:val="right"/>
              <w:rPr>
                <w:rFonts w:ascii="Browallia New" w:hAnsi="Browallia New" w:cs="Browallia New"/>
                <w:sz w:val="28"/>
              </w:rPr>
            </w:pPr>
            <w:r w:rsidRPr="0046158E">
              <w:rPr>
                <w:rFonts w:ascii="Browallia New" w:hAnsi="Browallia New" w:cs="Browallia New"/>
                <w:sz w:val="28"/>
                <w:cs/>
              </w:rPr>
              <w:t>-</w:t>
            </w:r>
          </w:p>
        </w:tc>
        <w:tc>
          <w:tcPr>
            <w:tcW w:w="1418" w:type="dxa"/>
            <w:shd w:val="clear" w:color="auto" w:fill="auto"/>
          </w:tcPr>
          <w:p w:rsidR="00AD374B" w:rsidRPr="0046158E" w:rsidRDefault="00AD374B" w:rsidP="00AD374B">
            <w:pPr>
              <w:pStyle w:val="NoSpacing"/>
              <w:tabs>
                <w:tab w:val="left" w:pos="567"/>
                <w:tab w:val="left" w:pos="709"/>
              </w:tabs>
              <w:spacing w:line="228" w:lineRule="auto"/>
              <w:jc w:val="right"/>
              <w:rPr>
                <w:rFonts w:ascii="Browallia New" w:hAnsi="Browallia New" w:cs="Browallia New"/>
                <w:sz w:val="28"/>
              </w:rPr>
            </w:pPr>
            <w:r w:rsidRPr="00781B89">
              <w:rPr>
                <w:rFonts w:ascii="Browallia New" w:hAnsi="Browallia New" w:cs="Browallia New"/>
                <w:sz w:val="28"/>
                <w:cs/>
              </w:rPr>
              <w:t>9</w:t>
            </w:r>
            <w:r w:rsidRPr="00781B89">
              <w:rPr>
                <w:rFonts w:ascii="Browallia New" w:hAnsi="Browallia New" w:cs="Browallia New"/>
                <w:sz w:val="28"/>
              </w:rPr>
              <w:t>,</w:t>
            </w:r>
            <w:r w:rsidRPr="00781B89">
              <w:rPr>
                <w:rFonts w:ascii="Browallia New" w:hAnsi="Browallia New" w:cs="Browallia New"/>
                <w:sz w:val="28"/>
                <w:cs/>
              </w:rPr>
              <w:t>343</w:t>
            </w:r>
            <w:r w:rsidRPr="00781B89">
              <w:rPr>
                <w:rFonts w:ascii="Browallia New" w:hAnsi="Browallia New" w:cs="Browallia New"/>
                <w:sz w:val="28"/>
              </w:rPr>
              <w:t>,</w:t>
            </w:r>
            <w:r w:rsidRPr="00781B89">
              <w:rPr>
                <w:rFonts w:ascii="Browallia New" w:hAnsi="Browallia New" w:cs="Browallia New"/>
                <w:sz w:val="28"/>
                <w:cs/>
              </w:rPr>
              <w:t>388.06</w:t>
            </w:r>
          </w:p>
        </w:tc>
        <w:tc>
          <w:tcPr>
            <w:tcW w:w="1417" w:type="dxa"/>
            <w:shd w:val="clear" w:color="auto" w:fill="auto"/>
          </w:tcPr>
          <w:p w:rsidR="00AD374B" w:rsidRPr="0046158E" w:rsidRDefault="00AD374B" w:rsidP="00096CB7">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6,704,701.22</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FF20BD">
            <w:pPr>
              <w:pStyle w:val="NoSpacing"/>
              <w:rPr>
                <w:rFonts w:ascii="Browallia New" w:hAnsi="Browallia New" w:cs="Browallia New"/>
                <w:sz w:val="28"/>
              </w:rPr>
            </w:pPr>
            <w:r w:rsidRPr="00BD32F4">
              <w:rPr>
                <w:rFonts w:ascii="Browallia New" w:hAnsi="Browallia New" w:cs="Browallia New"/>
                <w:sz w:val="28"/>
              </w:rPr>
              <w:t>Related companies</w:t>
            </w:r>
          </w:p>
        </w:tc>
        <w:tc>
          <w:tcPr>
            <w:tcW w:w="1488" w:type="dxa"/>
            <w:shd w:val="clear" w:color="auto" w:fill="auto"/>
          </w:tcPr>
          <w:p w:rsidR="00AD374B" w:rsidRPr="0046158E" w:rsidRDefault="00AD374B" w:rsidP="00B2448F">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3,816,703.00</w:t>
            </w:r>
          </w:p>
        </w:tc>
        <w:tc>
          <w:tcPr>
            <w:tcW w:w="1488" w:type="dxa"/>
            <w:shd w:val="clear" w:color="auto" w:fill="auto"/>
          </w:tcPr>
          <w:p w:rsidR="00AD374B" w:rsidRPr="0046158E"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BF1214">
              <w:rPr>
                <w:rFonts w:ascii="Browallia New" w:hAnsi="Browallia New" w:cs="Browallia New"/>
                <w:sz w:val="28"/>
                <w:cs/>
              </w:rPr>
              <w:t>4</w:t>
            </w:r>
            <w:r w:rsidRPr="00BF1214">
              <w:rPr>
                <w:rFonts w:ascii="Browallia New" w:hAnsi="Browallia New" w:cs="Browallia New"/>
                <w:sz w:val="28"/>
              </w:rPr>
              <w:t>,</w:t>
            </w:r>
            <w:r w:rsidRPr="00BF1214">
              <w:rPr>
                <w:rFonts w:ascii="Browallia New" w:hAnsi="Browallia New" w:cs="Browallia New"/>
                <w:sz w:val="28"/>
                <w:cs/>
              </w:rPr>
              <w:t>461</w:t>
            </w:r>
            <w:r w:rsidRPr="00BF1214">
              <w:rPr>
                <w:rFonts w:ascii="Browallia New" w:hAnsi="Browallia New" w:cs="Browallia New"/>
                <w:sz w:val="28"/>
              </w:rPr>
              <w:t>,</w:t>
            </w:r>
            <w:r w:rsidRPr="00BF1214">
              <w:rPr>
                <w:rFonts w:ascii="Browallia New" w:hAnsi="Browallia New" w:cs="Browallia New"/>
                <w:sz w:val="28"/>
                <w:cs/>
              </w:rPr>
              <w:t>268.11</w:t>
            </w:r>
          </w:p>
        </w:tc>
        <w:tc>
          <w:tcPr>
            <w:tcW w:w="1418" w:type="dxa"/>
            <w:shd w:val="clear" w:color="auto" w:fill="auto"/>
          </w:tcPr>
          <w:p w:rsidR="00AD374B" w:rsidRPr="0046158E"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3,816,703.00</w:t>
            </w:r>
          </w:p>
        </w:tc>
        <w:tc>
          <w:tcPr>
            <w:tcW w:w="1417" w:type="dxa"/>
            <w:shd w:val="clear" w:color="auto" w:fill="auto"/>
          </w:tcPr>
          <w:p w:rsidR="00AD374B" w:rsidRPr="0046158E"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4,461,268.11</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FF20BD">
            <w:pPr>
              <w:pStyle w:val="NoSpacing"/>
              <w:ind w:left="6"/>
              <w:rPr>
                <w:rFonts w:ascii="Browallia New" w:hAnsi="Browallia New" w:cs="Browallia New"/>
                <w:sz w:val="28"/>
              </w:rPr>
            </w:pPr>
            <w:r>
              <w:rPr>
                <w:rFonts w:ascii="Browallia New" w:hAnsi="Browallia New" w:cs="Browallia New"/>
                <w:sz w:val="28"/>
              </w:rPr>
              <w:t>T</w:t>
            </w:r>
            <w:r w:rsidRPr="003E510A">
              <w:rPr>
                <w:rFonts w:ascii="Browallia New" w:hAnsi="Browallia New" w:cs="Browallia New"/>
                <w:sz w:val="28"/>
              </w:rPr>
              <w:t>otal</w:t>
            </w:r>
          </w:p>
        </w:tc>
        <w:tc>
          <w:tcPr>
            <w:tcW w:w="1488" w:type="dxa"/>
            <w:shd w:val="clear" w:color="auto" w:fill="auto"/>
          </w:tcPr>
          <w:p w:rsidR="00AD374B" w:rsidRPr="0046158E" w:rsidRDefault="00AD374B" w:rsidP="003E510A">
            <w:pPr>
              <w:pStyle w:val="NoSpacing"/>
              <w:tabs>
                <w:tab w:val="left" w:pos="567"/>
              </w:tabs>
              <w:spacing w:line="228" w:lineRule="auto"/>
              <w:jc w:val="right"/>
              <w:rPr>
                <w:rFonts w:ascii="Browallia New" w:hAnsi="Browallia New" w:cs="Browallia New"/>
                <w:sz w:val="28"/>
              </w:rPr>
            </w:pPr>
            <w:r>
              <w:rPr>
                <w:rFonts w:ascii="Browallia New" w:hAnsi="Browallia New" w:cs="Browallia New" w:hint="cs"/>
                <w:sz w:val="28"/>
                <w:cs/>
              </w:rPr>
              <w:t>3,816,703.00</w:t>
            </w:r>
          </w:p>
        </w:tc>
        <w:tc>
          <w:tcPr>
            <w:tcW w:w="1488" w:type="dxa"/>
            <w:shd w:val="clear" w:color="auto" w:fill="auto"/>
          </w:tcPr>
          <w:p w:rsidR="00AD374B" w:rsidRPr="0046158E" w:rsidRDefault="00AD374B" w:rsidP="00096CB7">
            <w:pPr>
              <w:pStyle w:val="NoSpacing"/>
              <w:tabs>
                <w:tab w:val="left" w:pos="567"/>
              </w:tabs>
              <w:spacing w:line="228" w:lineRule="auto"/>
              <w:jc w:val="right"/>
              <w:rPr>
                <w:rFonts w:ascii="Browallia New" w:hAnsi="Browallia New" w:cs="Browallia New"/>
                <w:sz w:val="28"/>
              </w:rPr>
            </w:pPr>
            <w:r w:rsidRPr="00BF1214">
              <w:rPr>
                <w:rFonts w:ascii="Browallia New" w:hAnsi="Browallia New" w:cs="Browallia New"/>
                <w:sz w:val="28"/>
                <w:cs/>
              </w:rPr>
              <w:t>4</w:t>
            </w:r>
            <w:r w:rsidRPr="00BF1214">
              <w:rPr>
                <w:rFonts w:ascii="Browallia New" w:hAnsi="Browallia New" w:cs="Browallia New"/>
                <w:sz w:val="28"/>
              </w:rPr>
              <w:t>,</w:t>
            </w:r>
            <w:r w:rsidRPr="00BF1214">
              <w:rPr>
                <w:rFonts w:ascii="Browallia New" w:hAnsi="Browallia New" w:cs="Browallia New"/>
                <w:sz w:val="28"/>
                <w:cs/>
              </w:rPr>
              <w:t>461</w:t>
            </w:r>
            <w:r w:rsidRPr="00BF1214">
              <w:rPr>
                <w:rFonts w:ascii="Browallia New" w:hAnsi="Browallia New" w:cs="Browallia New"/>
                <w:sz w:val="28"/>
              </w:rPr>
              <w:t>,</w:t>
            </w:r>
            <w:r w:rsidRPr="00BF1214">
              <w:rPr>
                <w:rFonts w:ascii="Browallia New" w:hAnsi="Browallia New" w:cs="Browallia New"/>
                <w:sz w:val="28"/>
                <w:cs/>
              </w:rPr>
              <w:t>268.11</w:t>
            </w:r>
          </w:p>
        </w:tc>
        <w:tc>
          <w:tcPr>
            <w:tcW w:w="1418" w:type="dxa"/>
            <w:shd w:val="clear" w:color="auto" w:fill="auto"/>
          </w:tcPr>
          <w:p w:rsidR="00AD374B" w:rsidRPr="0046158E" w:rsidRDefault="00AD374B" w:rsidP="00AD374B">
            <w:pPr>
              <w:pStyle w:val="NoSpacing"/>
              <w:tabs>
                <w:tab w:val="left" w:pos="567"/>
                <w:tab w:val="left" w:pos="709"/>
              </w:tabs>
              <w:spacing w:line="228" w:lineRule="auto"/>
              <w:jc w:val="right"/>
              <w:rPr>
                <w:rFonts w:ascii="Browallia New" w:hAnsi="Browallia New" w:cs="Browallia New"/>
                <w:sz w:val="28"/>
                <w:cs/>
              </w:rPr>
            </w:pPr>
            <w:r>
              <w:rPr>
                <w:rFonts w:ascii="Browallia New" w:hAnsi="Browallia New" w:cs="Browallia New" w:hint="cs"/>
                <w:sz w:val="28"/>
                <w:cs/>
              </w:rPr>
              <w:t>13,160,091.06</w:t>
            </w:r>
          </w:p>
        </w:tc>
        <w:tc>
          <w:tcPr>
            <w:tcW w:w="1417" w:type="dxa"/>
            <w:shd w:val="clear" w:color="auto" w:fill="auto"/>
          </w:tcPr>
          <w:p w:rsidR="00AD374B" w:rsidRPr="0046158E" w:rsidRDefault="00AD374B" w:rsidP="00096CB7">
            <w:pPr>
              <w:pStyle w:val="NoSpacing"/>
              <w:tabs>
                <w:tab w:val="left" w:pos="567"/>
              </w:tabs>
              <w:spacing w:line="228" w:lineRule="auto"/>
              <w:jc w:val="right"/>
              <w:rPr>
                <w:rFonts w:ascii="Browallia New" w:hAnsi="Browallia New" w:cs="Browallia New"/>
                <w:sz w:val="28"/>
                <w:cs/>
              </w:rPr>
            </w:pPr>
            <w:r>
              <w:rPr>
                <w:rFonts w:ascii="Browallia New" w:hAnsi="Browallia New" w:cs="Browallia New"/>
                <w:sz w:val="28"/>
              </w:rPr>
              <w:t>11,165,969.33</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608" w:type="dxa"/>
            <w:gridSpan w:val="3"/>
            <w:shd w:val="clear" w:color="auto" w:fill="auto"/>
          </w:tcPr>
          <w:p w:rsidR="00AD374B" w:rsidRPr="00BD32F4" w:rsidRDefault="00AD374B" w:rsidP="00FF20BD">
            <w:pPr>
              <w:pStyle w:val="NoSpacing"/>
              <w:rPr>
                <w:rFonts w:ascii="Browallia New" w:hAnsi="Browallia New" w:cs="Browallia New"/>
                <w:sz w:val="28"/>
                <w:u w:val="single"/>
              </w:rPr>
            </w:pPr>
            <w:r w:rsidRPr="00BD32F4">
              <w:rPr>
                <w:rFonts w:ascii="Browallia New" w:hAnsi="Browallia New" w:cs="Browallia New"/>
                <w:sz w:val="28"/>
                <w:u w:val="single"/>
              </w:rPr>
              <w:t>Less</w:t>
            </w:r>
          </w:p>
        </w:tc>
        <w:tc>
          <w:tcPr>
            <w:tcW w:w="2411" w:type="dxa"/>
            <w:shd w:val="clear" w:color="auto" w:fill="auto"/>
          </w:tcPr>
          <w:p w:rsidR="00AD374B" w:rsidRPr="00BD32F4" w:rsidRDefault="00AD374B" w:rsidP="00FF20BD">
            <w:pPr>
              <w:pStyle w:val="NoSpacing"/>
              <w:ind w:left="6"/>
              <w:rPr>
                <w:rFonts w:ascii="Browallia New" w:hAnsi="Browallia New" w:cs="Browallia New"/>
                <w:sz w:val="28"/>
              </w:rPr>
            </w:pPr>
            <w:r w:rsidRPr="00BD32F4">
              <w:rPr>
                <w:rFonts w:ascii="Browallia New" w:hAnsi="Browallia New" w:cs="Browallia New"/>
                <w:sz w:val="28"/>
              </w:rPr>
              <w:t>Allowance for doubtful accounts</w:t>
            </w:r>
          </w:p>
        </w:tc>
        <w:tc>
          <w:tcPr>
            <w:tcW w:w="1488" w:type="dxa"/>
            <w:shd w:val="clear" w:color="auto" w:fill="auto"/>
          </w:tcPr>
          <w:p w:rsidR="00AD374B"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p>
          <w:p w:rsidR="00AD374B" w:rsidRPr="0046158E" w:rsidRDefault="006B6E91"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r w:rsidR="00AD374B">
              <w:rPr>
                <w:rFonts w:ascii="Browallia New" w:hAnsi="Browallia New" w:cs="Browallia New" w:hint="cs"/>
                <w:sz w:val="28"/>
                <w:cs/>
              </w:rPr>
              <w:t>3,816,703.00</w:t>
            </w:r>
            <w:r>
              <w:rPr>
                <w:rFonts w:ascii="Browallia New" w:hAnsi="Browallia New" w:cs="Browallia New" w:hint="cs"/>
                <w:sz w:val="28"/>
                <w:cs/>
              </w:rPr>
              <w:t>)</w:t>
            </w:r>
          </w:p>
        </w:tc>
        <w:tc>
          <w:tcPr>
            <w:tcW w:w="1488" w:type="dxa"/>
            <w:shd w:val="clear" w:color="auto" w:fill="auto"/>
          </w:tcPr>
          <w:p w:rsidR="00AD374B"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p>
          <w:p w:rsidR="00AD374B" w:rsidRPr="0046158E" w:rsidRDefault="006B6E91"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r w:rsidR="00AD374B">
              <w:rPr>
                <w:rFonts w:ascii="Browallia New" w:hAnsi="Browallia New" w:cs="Browallia New" w:hint="cs"/>
                <w:sz w:val="28"/>
                <w:cs/>
              </w:rPr>
              <w:t>3,816,703.00</w:t>
            </w:r>
            <w:r>
              <w:rPr>
                <w:rFonts w:ascii="Browallia New" w:hAnsi="Browallia New" w:cs="Browallia New" w:hint="cs"/>
                <w:sz w:val="28"/>
                <w:cs/>
              </w:rPr>
              <w:t>)</w:t>
            </w:r>
          </w:p>
        </w:tc>
        <w:tc>
          <w:tcPr>
            <w:tcW w:w="1418" w:type="dxa"/>
            <w:shd w:val="clear" w:color="auto" w:fill="auto"/>
          </w:tcPr>
          <w:p w:rsidR="00AD374B"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p>
          <w:p w:rsidR="00AD374B" w:rsidRPr="0046158E" w:rsidRDefault="006B6E91"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hint="cs"/>
                <w:sz w:val="28"/>
                <w:cs/>
              </w:rPr>
              <w:t>(</w:t>
            </w:r>
            <w:r w:rsidR="00AD374B">
              <w:rPr>
                <w:rFonts w:ascii="Browallia New" w:hAnsi="Browallia New" w:cs="Browallia New" w:hint="cs"/>
                <w:sz w:val="28"/>
                <w:cs/>
              </w:rPr>
              <w:t>3,816,703.00</w:t>
            </w:r>
            <w:r>
              <w:rPr>
                <w:rFonts w:ascii="Browallia New" w:hAnsi="Browallia New" w:cs="Browallia New" w:hint="cs"/>
                <w:sz w:val="28"/>
                <w:cs/>
              </w:rPr>
              <w:t>)</w:t>
            </w:r>
          </w:p>
        </w:tc>
        <w:tc>
          <w:tcPr>
            <w:tcW w:w="1417" w:type="dxa"/>
            <w:shd w:val="clear" w:color="auto" w:fill="auto"/>
          </w:tcPr>
          <w:p w:rsidR="00AD374B"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p>
          <w:p w:rsidR="00AD374B" w:rsidRPr="0046158E" w:rsidRDefault="006B6E91"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cs/>
              </w:rPr>
            </w:pPr>
            <w:r>
              <w:rPr>
                <w:rFonts w:ascii="Browallia New" w:hAnsi="Browallia New" w:cs="Browallia New" w:hint="cs"/>
                <w:sz w:val="28"/>
                <w:cs/>
              </w:rPr>
              <w:t>(</w:t>
            </w:r>
            <w:r w:rsidR="00AD374B">
              <w:rPr>
                <w:rFonts w:ascii="Browallia New" w:hAnsi="Browallia New" w:cs="Browallia New" w:hint="cs"/>
                <w:sz w:val="28"/>
                <w:cs/>
              </w:rPr>
              <w:t>3,816,703.00</w:t>
            </w:r>
            <w:r>
              <w:rPr>
                <w:rFonts w:ascii="Browallia New" w:hAnsi="Browallia New" w:cs="Browallia New" w:hint="cs"/>
                <w:sz w:val="28"/>
                <w:cs/>
              </w:rPr>
              <w:t>)</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FF20BD">
            <w:pPr>
              <w:pStyle w:val="NoSpacing"/>
              <w:tabs>
                <w:tab w:val="left" w:pos="567"/>
              </w:tabs>
              <w:rPr>
                <w:rFonts w:ascii="Browallia New" w:hAnsi="Browallia New" w:cs="Browallia New"/>
                <w:sz w:val="28"/>
              </w:rPr>
            </w:pPr>
          </w:p>
        </w:tc>
        <w:tc>
          <w:tcPr>
            <w:tcW w:w="608" w:type="dxa"/>
            <w:gridSpan w:val="3"/>
            <w:shd w:val="clear" w:color="auto" w:fill="auto"/>
          </w:tcPr>
          <w:p w:rsidR="00AD374B" w:rsidRPr="00BD32F4" w:rsidRDefault="00AD374B" w:rsidP="00FF20BD">
            <w:pPr>
              <w:pStyle w:val="NoSpacing"/>
              <w:tabs>
                <w:tab w:val="left" w:pos="567"/>
              </w:tabs>
              <w:rPr>
                <w:rFonts w:ascii="Browallia New" w:hAnsi="Browallia New" w:cs="Browallia New"/>
                <w:sz w:val="28"/>
              </w:rPr>
            </w:pPr>
            <w:r w:rsidRPr="00BD32F4">
              <w:rPr>
                <w:rFonts w:ascii="Browallia New" w:hAnsi="Browallia New" w:cs="Browallia New"/>
                <w:sz w:val="28"/>
              </w:rPr>
              <w:t>Net</w:t>
            </w:r>
          </w:p>
        </w:tc>
        <w:tc>
          <w:tcPr>
            <w:tcW w:w="2411" w:type="dxa"/>
            <w:shd w:val="clear" w:color="auto" w:fill="auto"/>
          </w:tcPr>
          <w:p w:rsidR="00AD374B" w:rsidRPr="00BD32F4" w:rsidRDefault="00AD374B" w:rsidP="00FF20BD">
            <w:pPr>
              <w:pStyle w:val="NoSpacing"/>
              <w:rPr>
                <w:rFonts w:ascii="Browallia New" w:hAnsi="Browallia New" w:cs="Browallia New"/>
                <w:sz w:val="28"/>
              </w:rPr>
            </w:pPr>
          </w:p>
        </w:tc>
        <w:tc>
          <w:tcPr>
            <w:tcW w:w="1488" w:type="dxa"/>
            <w:shd w:val="clear" w:color="auto" w:fill="auto"/>
          </w:tcPr>
          <w:p w:rsidR="00AD374B" w:rsidRPr="0046158E" w:rsidRDefault="00AD374B"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644,565.11</w:t>
            </w:r>
          </w:p>
        </w:tc>
        <w:tc>
          <w:tcPr>
            <w:tcW w:w="1418" w:type="dxa"/>
            <w:shd w:val="clear" w:color="auto" w:fill="auto"/>
          </w:tcPr>
          <w:p w:rsidR="00AD374B" w:rsidRPr="0046158E" w:rsidRDefault="00AD374B"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AD374B">
              <w:rPr>
                <w:rFonts w:ascii="Browallia New" w:hAnsi="Browallia New" w:cs="Browallia New"/>
                <w:sz w:val="28"/>
              </w:rPr>
              <w:t>9,343,388.06</w:t>
            </w:r>
          </w:p>
        </w:tc>
        <w:tc>
          <w:tcPr>
            <w:tcW w:w="1417"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7,349,266.33</w:t>
            </w:r>
          </w:p>
        </w:tc>
      </w:tr>
      <w:tr w:rsidR="00AD374B" w:rsidRPr="006D2C4E" w:rsidTr="00A0609B">
        <w:tblPrEx>
          <w:tblLook w:val="0400" w:firstRow="0" w:lastRow="0" w:firstColumn="0" w:lastColumn="0" w:noHBand="0" w:noVBand="1"/>
        </w:tblPrEx>
        <w:tc>
          <w:tcPr>
            <w:tcW w:w="3261" w:type="dxa"/>
            <w:gridSpan w:val="5"/>
            <w:shd w:val="clear" w:color="auto" w:fill="auto"/>
          </w:tcPr>
          <w:p w:rsidR="00AD374B" w:rsidRPr="006D2C4E" w:rsidRDefault="00AD374B" w:rsidP="00935CF0">
            <w:pPr>
              <w:pStyle w:val="NoSpacing"/>
              <w:rPr>
                <w:rFonts w:ascii="Browallia New" w:hAnsi="Browallia New" w:cs="Browallia New"/>
                <w:b/>
                <w:bCs/>
                <w:sz w:val="28"/>
                <w:cs/>
              </w:rPr>
            </w:pPr>
            <w:r w:rsidRPr="006D2C4E">
              <w:rPr>
                <w:rFonts w:ascii="Browallia New" w:hAnsi="Browallia New" w:cs="Browallia New"/>
                <w:b/>
                <w:bCs/>
                <w:sz w:val="28"/>
              </w:rPr>
              <w:t xml:space="preserve">Outstanding </w:t>
            </w:r>
            <w:proofErr w:type="spellStart"/>
            <w:r w:rsidRPr="006D2C4E">
              <w:rPr>
                <w:rFonts w:ascii="Browallia New" w:hAnsi="Browallia New" w:cs="Browallia New"/>
                <w:b/>
                <w:bCs/>
                <w:sz w:val="28"/>
              </w:rPr>
              <w:t>cheque</w:t>
            </w:r>
            <w:proofErr w:type="spellEnd"/>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1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17"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488" w:type="dxa"/>
            <w:shd w:val="clear" w:color="auto" w:fill="auto"/>
          </w:tcPr>
          <w:p w:rsidR="00AD374B" w:rsidRPr="0046158E" w:rsidRDefault="00AD374B" w:rsidP="00B2448F">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rsidR="00AD374B" w:rsidRPr="0046158E" w:rsidRDefault="00AD374B" w:rsidP="00096CB7">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rsidR="00AD374B" w:rsidRPr="0046158E" w:rsidRDefault="00AD374B" w:rsidP="00B2448F">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tcPr>
          <w:p w:rsidR="00AD374B" w:rsidRPr="0046158E" w:rsidRDefault="00AD374B" w:rsidP="00096CB7">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2,544.21</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Directors</w:t>
            </w:r>
          </w:p>
        </w:tc>
        <w:tc>
          <w:tcPr>
            <w:tcW w:w="1488" w:type="dxa"/>
            <w:shd w:val="clear" w:color="auto" w:fill="auto"/>
          </w:tcPr>
          <w:p w:rsidR="00AD374B" w:rsidRPr="0046158E" w:rsidRDefault="00AD374B" w:rsidP="00AD374B">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D374B">
              <w:rPr>
                <w:rFonts w:ascii="Browallia New" w:hAnsi="Browallia New" w:cs="Browallia New"/>
                <w:sz w:val="28"/>
              </w:rPr>
              <w:t>351,380.00</w:t>
            </w:r>
          </w:p>
        </w:tc>
        <w:tc>
          <w:tcPr>
            <w:tcW w:w="1488" w:type="dxa"/>
            <w:shd w:val="clear" w:color="auto" w:fill="auto"/>
          </w:tcPr>
          <w:p w:rsidR="00AD374B" w:rsidRPr="0046158E"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103,700.00</w:t>
            </w:r>
          </w:p>
        </w:tc>
        <w:tc>
          <w:tcPr>
            <w:tcW w:w="1418" w:type="dxa"/>
            <w:shd w:val="clear" w:color="auto" w:fill="auto"/>
          </w:tcPr>
          <w:p w:rsidR="00AD374B" w:rsidRPr="0046158E" w:rsidRDefault="00AD374B" w:rsidP="00B2448F">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AD374B">
              <w:rPr>
                <w:rFonts w:ascii="Browallia New" w:hAnsi="Browallia New" w:cs="Browallia New"/>
                <w:sz w:val="28"/>
              </w:rPr>
              <w:t>351,380.00</w:t>
            </w:r>
          </w:p>
        </w:tc>
        <w:tc>
          <w:tcPr>
            <w:tcW w:w="1417" w:type="dxa"/>
            <w:shd w:val="clear" w:color="auto" w:fill="auto"/>
          </w:tcPr>
          <w:p w:rsidR="00AD374B" w:rsidRPr="0046158E"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103,700.00</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Total</w:t>
            </w:r>
          </w:p>
        </w:tc>
        <w:tc>
          <w:tcPr>
            <w:tcW w:w="1488" w:type="dxa"/>
            <w:shd w:val="clear" w:color="auto" w:fill="auto"/>
          </w:tcPr>
          <w:p w:rsidR="00AD374B" w:rsidRPr="0046158E" w:rsidRDefault="00AD374B"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AD374B">
              <w:rPr>
                <w:rFonts w:ascii="Browallia New" w:hAnsi="Browallia New" w:cs="Browallia New"/>
                <w:sz w:val="28"/>
              </w:rPr>
              <w:t>351,380.00</w:t>
            </w:r>
          </w:p>
        </w:tc>
        <w:tc>
          <w:tcPr>
            <w:tcW w:w="1488"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103,700.00</w:t>
            </w:r>
          </w:p>
        </w:tc>
        <w:tc>
          <w:tcPr>
            <w:tcW w:w="1418" w:type="dxa"/>
            <w:shd w:val="clear" w:color="auto" w:fill="auto"/>
          </w:tcPr>
          <w:p w:rsidR="00AD374B" w:rsidRPr="0046158E" w:rsidRDefault="00AD374B"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AD374B">
              <w:rPr>
                <w:rFonts w:ascii="Browallia New" w:hAnsi="Browallia New" w:cs="Browallia New"/>
                <w:sz w:val="28"/>
              </w:rPr>
              <w:t>351,380.00</w:t>
            </w:r>
          </w:p>
        </w:tc>
        <w:tc>
          <w:tcPr>
            <w:tcW w:w="1417"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106,244.21</w:t>
            </w:r>
          </w:p>
        </w:tc>
      </w:tr>
      <w:tr w:rsidR="00AD374B" w:rsidRPr="006D2C4E" w:rsidTr="00A0609B">
        <w:tblPrEx>
          <w:tblLook w:val="0400" w:firstRow="0" w:lastRow="0" w:firstColumn="0" w:lastColumn="0" w:noHBand="0" w:noVBand="1"/>
        </w:tblPrEx>
        <w:tc>
          <w:tcPr>
            <w:tcW w:w="3261" w:type="dxa"/>
            <w:gridSpan w:val="5"/>
            <w:shd w:val="clear" w:color="auto" w:fill="auto"/>
          </w:tcPr>
          <w:p w:rsidR="00AD374B" w:rsidRPr="006D2C4E" w:rsidRDefault="00AD374B" w:rsidP="00935CF0">
            <w:pPr>
              <w:pStyle w:val="NoSpacing"/>
              <w:rPr>
                <w:rFonts w:ascii="Browallia New" w:hAnsi="Browallia New" w:cs="Browallia New"/>
                <w:b/>
                <w:bCs/>
                <w:sz w:val="28"/>
              </w:rPr>
            </w:pPr>
            <w:r w:rsidRPr="006D2C4E">
              <w:rPr>
                <w:rFonts w:ascii="Browallia New" w:hAnsi="Browallia New" w:cs="Browallia New"/>
                <w:b/>
                <w:bCs/>
                <w:sz w:val="28"/>
              </w:rPr>
              <w:t>Trade accounts payable</w:t>
            </w:r>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18" w:type="dxa"/>
            <w:shd w:val="clear" w:color="auto" w:fill="auto"/>
          </w:tcPr>
          <w:p w:rsidR="00AD374B" w:rsidRPr="006D2C4E" w:rsidRDefault="00AD374B" w:rsidP="00096CB7">
            <w:pPr>
              <w:pStyle w:val="NoSpacing"/>
              <w:tabs>
                <w:tab w:val="left" w:pos="567"/>
              </w:tabs>
              <w:jc w:val="right"/>
              <w:rPr>
                <w:rFonts w:ascii="Browallia New" w:hAnsi="Browallia New" w:cs="Browallia New"/>
                <w:b/>
                <w:bCs/>
                <w:sz w:val="28"/>
              </w:rPr>
            </w:pPr>
          </w:p>
        </w:tc>
        <w:tc>
          <w:tcPr>
            <w:tcW w:w="1417"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r>
      <w:tr w:rsidR="00AD374B" w:rsidRPr="00BD32F4" w:rsidTr="00A0609B">
        <w:tblPrEx>
          <w:tblLook w:val="0400" w:firstRow="0" w:lastRow="0" w:firstColumn="0" w:lastColumn="0" w:noHBand="0" w:noVBand="1"/>
        </w:tblPrEx>
        <w:trPr>
          <w:trHeight w:val="80"/>
        </w:trPr>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Related companies</w:t>
            </w:r>
          </w:p>
        </w:tc>
        <w:tc>
          <w:tcPr>
            <w:tcW w:w="1488" w:type="dxa"/>
            <w:shd w:val="clear" w:color="auto" w:fill="auto"/>
          </w:tcPr>
          <w:p w:rsidR="00AD374B" w:rsidRPr="0046158E" w:rsidRDefault="00B97611"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149,383.77</w:t>
            </w:r>
          </w:p>
        </w:tc>
        <w:tc>
          <w:tcPr>
            <w:tcW w:w="1488"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973,293.40</w:t>
            </w:r>
          </w:p>
        </w:tc>
        <w:tc>
          <w:tcPr>
            <w:tcW w:w="1418" w:type="dxa"/>
            <w:shd w:val="clear" w:color="auto" w:fill="auto"/>
          </w:tcPr>
          <w:p w:rsidR="00AD374B" w:rsidRPr="0046158E" w:rsidRDefault="00B97611"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149,383.77</w:t>
            </w:r>
          </w:p>
        </w:tc>
        <w:tc>
          <w:tcPr>
            <w:tcW w:w="1417"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973,293.40</w:t>
            </w:r>
          </w:p>
        </w:tc>
      </w:tr>
      <w:tr w:rsidR="00AD374B" w:rsidRPr="006D2C4E" w:rsidTr="00A0609B">
        <w:tblPrEx>
          <w:tblLook w:val="0400" w:firstRow="0" w:lastRow="0" w:firstColumn="0" w:lastColumn="0" w:noHBand="0" w:noVBand="1"/>
        </w:tblPrEx>
        <w:trPr>
          <w:trHeight w:val="194"/>
        </w:trPr>
        <w:tc>
          <w:tcPr>
            <w:tcW w:w="3261" w:type="dxa"/>
            <w:gridSpan w:val="5"/>
            <w:shd w:val="clear" w:color="auto" w:fill="auto"/>
          </w:tcPr>
          <w:p w:rsidR="00AD374B" w:rsidRPr="006D2C4E" w:rsidRDefault="00AD374B" w:rsidP="00935CF0">
            <w:pPr>
              <w:pStyle w:val="NoSpacing"/>
              <w:tabs>
                <w:tab w:val="left" w:pos="567"/>
              </w:tabs>
              <w:rPr>
                <w:rFonts w:ascii="Browallia New" w:hAnsi="Browallia New" w:cs="Browallia New"/>
                <w:b/>
                <w:bCs/>
                <w:sz w:val="28"/>
              </w:rPr>
            </w:pPr>
            <w:r w:rsidRPr="006D2C4E">
              <w:rPr>
                <w:rFonts w:ascii="Browallia New" w:hAnsi="Browallia New" w:cs="Browallia New"/>
                <w:b/>
                <w:bCs/>
                <w:sz w:val="28"/>
              </w:rPr>
              <w:t>Other payable</w:t>
            </w:r>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88"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c>
          <w:tcPr>
            <w:tcW w:w="1418" w:type="dxa"/>
            <w:shd w:val="clear" w:color="auto" w:fill="auto"/>
          </w:tcPr>
          <w:p w:rsidR="00AD374B" w:rsidRPr="006D2C4E" w:rsidRDefault="00AD374B" w:rsidP="00096CB7">
            <w:pPr>
              <w:pStyle w:val="NoSpacing"/>
              <w:tabs>
                <w:tab w:val="left" w:pos="567"/>
              </w:tabs>
              <w:jc w:val="right"/>
              <w:rPr>
                <w:rFonts w:ascii="Browallia New" w:hAnsi="Browallia New" w:cs="Browallia New"/>
                <w:b/>
                <w:bCs/>
                <w:sz w:val="28"/>
              </w:rPr>
            </w:pPr>
          </w:p>
        </w:tc>
        <w:tc>
          <w:tcPr>
            <w:tcW w:w="1417" w:type="dxa"/>
            <w:shd w:val="clear" w:color="auto" w:fill="auto"/>
          </w:tcPr>
          <w:p w:rsidR="00AD374B" w:rsidRPr="006D2C4E" w:rsidRDefault="00AD374B" w:rsidP="00935CF0">
            <w:pPr>
              <w:pStyle w:val="NoSpacing"/>
              <w:tabs>
                <w:tab w:val="left" w:pos="567"/>
              </w:tabs>
              <w:jc w:val="right"/>
              <w:rPr>
                <w:rFonts w:ascii="Browallia New" w:hAnsi="Browallia New" w:cs="Browallia New"/>
                <w:b/>
                <w:bCs/>
                <w:sz w:val="28"/>
              </w:rPr>
            </w:pP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B2448F">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B2448F">
            <w:pPr>
              <w:pStyle w:val="NoSpacing"/>
              <w:rPr>
                <w:rFonts w:ascii="Browallia New" w:hAnsi="Browallia New" w:cs="Browallia New"/>
                <w:sz w:val="28"/>
              </w:rPr>
            </w:pPr>
            <w:r w:rsidRPr="00BD32F4">
              <w:rPr>
                <w:rFonts w:ascii="Browallia New" w:hAnsi="Browallia New" w:cs="Browallia New"/>
                <w:sz w:val="28"/>
              </w:rPr>
              <w:t xml:space="preserve">Subsidiary </w:t>
            </w:r>
          </w:p>
        </w:tc>
        <w:tc>
          <w:tcPr>
            <w:tcW w:w="1488" w:type="dxa"/>
            <w:shd w:val="clear" w:color="auto" w:fill="auto"/>
          </w:tcPr>
          <w:p w:rsidR="00AD374B" w:rsidRPr="0046158E" w:rsidRDefault="004D0F86" w:rsidP="00B2448F">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tcPr>
          <w:p w:rsidR="00AD374B" w:rsidRPr="0046158E" w:rsidRDefault="00AD374B" w:rsidP="00096CB7">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w:t>
            </w:r>
          </w:p>
        </w:tc>
        <w:tc>
          <w:tcPr>
            <w:tcW w:w="1418" w:type="dxa"/>
            <w:shd w:val="clear" w:color="auto" w:fill="auto"/>
          </w:tcPr>
          <w:p w:rsidR="00AD374B" w:rsidRDefault="00B97611" w:rsidP="00B2448F">
            <w:pPr>
              <w:pStyle w:val="NoSpacing"/>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1,803.81</w:t>
            </w:r>
          </w:p>
        </w:tc>
        <w:tc>
          <w:tcPr>
            <w:tcW w:w="1417" w:type="dxa"/>
            <w:shd w:val="clear" w:color="auto" w:fill="auto"/>
          </w:tcPr>
          <w:p w:rsidR="00AD374B" w:rsidRDefault="00AD374B" w:rsidP="00096CB7">
            <w:pPr>
              <w:pStyle w:val="NoSpacing"/>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2,394.19</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Related companies</w:t>
            </w:r>
          </w:p>
        </w:tc>
        <w:tc>
          <w:tcPr>
            <w:tcW w:w="1488" w:type="dxa"/>
            <w:shd w:val="clear" w:color="auto" w:fill="auto"/>
          </w:tcPr>
          <w:p w:rsidR="00AD374B" w:rsidRPr="0046158E" w:rsidRDefault="00B97611" w:rsidP="00B97611">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240,000.00</w:t>
            </w:r>
          </w:p>
        </w:tc>
        <w:tc>
          <w:tcPr>
            <w:tcW w:w="1488" w:type="dxa"/>
            <w:shd w:val="clear" w:color="auto" w:fill="auto"/>
          </w:tcPr>
          <w:p w:rsidR="00AD374B" w:rsidRPr="0046158E"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c>
          <w:tcPr>
            <w:tcW w:w="1418" w:type="dxa"/>
            <w:shd w:val="clear" w:color="auto" w:fill="auto"/>
          </w:tcPr>
          <w:p w:rsidR="00AD374B" w:rsidRDefault="00B97611" w:rsidP="00B2448F">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240,000.00</w:t>
            </w:r>
          </w:p>
        </w:tc>
        <w:tc>
          <w:tcPr>
            <w:tcW w:w="1417" w:type="dxa"/>
            <w:shd w:val="clear" w:color="auto" w:fill="auto"/>
          </w:tcPr>
          <w:p w:rsidR="00AD374B" w:rsidRDefault="00AD374B" w:rsidP="00096CB7">
            <w:pPr>
              <w:pStyle w:val="NoSpacing"/>
              <w:pBdr>
                <w:bottom w:val="sing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r>
      <w:tr w:rsidR="00AD374B" w:rsidRPr="00BD32F4" w:rsidTr="00A0609B">
        <w:tblPrEx>
          <w:tblLook w:val="0400" w:firstRow="0" w:lastRow="0" w:firstColumn="0" w:lastColumn="0" w:noHBand="0" w:noVBand="1"/>
        </w:tblPrEx>
        <w:tc>
          <w:tcPr>
            <w:tcW w:w="242" w:type="dxa"/>
            <w:shd w:val="clear" w:color="auto" w:fill="auto"/>
          </w:tcPr>
          <w:p w:rsidR="00AD374B" w:rsidRPr="00BD32F4" w:rsidRDefault="00AD374B" w:rsidP="00935CF0">
            <w:pPr>
              <w:pStyle w:val="NoSpacing"/>
              <w:tabs>
                <w:tab w:val="left" w:pos="567"/>
              </w:tabs>
              <w:rPr>
                <w:rFonts w:ascii="Browallia New" w:hAnsi="Browallia New" w:cs="Browallia New"/>
                <w:sz w:val="28"/>
              </w:rPr>
            </w:pPr>
          </w:p>
        </w:tc>
        <w:tc>
          <w:tcPr>
            <w:tcW w:w="3019" w:type="dxa"/>
            <w:gridSpan w:val="4"/>
            <w:shd w:val="clear" w:color="auto" w:fill="auto"/>
          </w:tcPr>
          <w:p w:rsidR="00AD374B" w:rsidRPr="00BD32F4" w:rsidRDefault="00AD374B" w:rsidP="00935CF0">
            <w:pPr>
              <w:pStyle w:val="NoSpacing"/>
              <w:rPr>
                <w:rFonts w:ascii="Browallia New" w:hAnsi="Browallia New" w:cs="Browallia New"/>
                <w:sz w:val="28"/>
              </w:rPr>
            </w:pPr>
            <w:r w:rsidRPr="00BD32F4">
              <w:rPr>
                <w:rFonts w:ascii="Browallia New" w:hAnsi="Browallia New" w:cs="Browallia New"/>
                <w:sz w:val="28"/>
              </w:rPr>
              <w:t>Total</w:t>
            </w:r>
          </w:p>
        </w:tc>
        <w:tc>
          <w:tcPr>
            <w:tcW w:w="1488" w:type="dxa"/>
            <w:shd w:val="clear" w:color="auto" w:fill="auto"/>
          </w:tcPr>
          <w:p w:rsidR="00AD374B" w:rsidRPr="0046158E" w:rsidRDefault="00B97611"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240,000.00</w:t>
            </w:r>
          </w:p>
        </w:tc>
        <w:tc>
          <w:tcPr>
            <w:tcW w:w="1488"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191,838.00</w:t>
            </w:r>
          </w:p>
        </w:tc>
        <w:tc>
          <w:tcPr>
            <w:tcW w:w="1418" w:type="dxa"/>
            <w:shd w:val="clear" w:color="auto" w:fill="auto"/>
          </w:tcPr>
          <w:p w:rsidR="00AD374B" w:rsidRPr="0046158E" w:rsidRDefault="00B97611" w:rsidP="00B2448F">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sidRPr="00B97611">
              <w:rPr>
                <w:rFonts w:ascii="Browallia New" w:hAnsi="Browallia New" w:cs="Browallia New"/>
                <w:sz w:val="28"/>
              </w:rPr>
              <w:t>241,803.81</w:t>
            </w:r>
          </w:p>
        </w:tc>
        <w:tc>
          <w:tcPr>
            <w:tcW w:w="1417" w:type="dxa"/>
            <w:shd w:val="clear" w:color="auto" w:fill="auto"/>
          </w:tcPr>
          <w:p w:rsidR="00AD374B" w:rsidRPr="0046158E" w:rsidRDefault="00AD374B" w:rsidP="00096CB7">
            <w:pPr>
              <w:pStyle w:val="NoSpacing"/>
              <w:pBdr>
                <w:bottom w:val="double" w:sz="4" w:space="1" w:color="auto"/>
              </w:pBdr>
              <w:tabs>
                <w:tab w:val="left" w:pos="567"/>
                <w:tab w:val="left" w:pos="709"/>
              </w:tabs>
              <w:spacing w:line="228" w:lineRule="auto"/>
              <w:jc w:val="right"/>
              <w:rPr>
                <w:rFonts w:ascii="Browallia New" w:hAnsi="Browallia New" w:cs="Browallia New"/>
                <w:sz w:val="28"/>
              </w:rPr>
            </w:pPr>
            <w:r>
              <w:rPr>
                <w:rFonts w:ascii="Browallia New" w:hAnsi="Browallia New" w:cs="Browallia New"/>
                <w:sz w:val="28"/>
              </w:rPr>
              <w:t>194,232.19</w:t>
            </w:r>
          </w:p>
        </w:tc>
      </w:tr>
    </w:tbl>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A0609B" w:rsidRDefault="00A0609B" w:rsidP="00DD5EBD">
      <w:pPr>
        <w:pStyle w:val="NoSpacing"/>
        <w:numPr>
          <w:ilvl w:val="0"/>
          <w:numId w:val="26"/>
        </w:numPr>
        <w:ind w:hanging="720"/>
        <w:jc w:val="thaiDistribute"/>
        <w:rPr>
          <w:rFonts w:ascii="Browallia New" w:hAnsi="Browallia New" w:cs="Browallia New"/>
          <w:b/>
          <w:bCs/>
          <w:sz w:val="28"/>
        </w:rPr>
      </w:pPr>
      <w:r w:rsidRPr="00BD32F4">
        <w:rPr>
          <w:rFonts w:ascii="Browallia New" w:hAnsi="Browallia New" w:cs="Browallia New"/>
          <w:b/>
          <w:bCs/>
          <w:sz w:val="28"/>
        </w:rPr>
        <w:lastRenderedPageBreak/>
        <w:t xml:space="preserve">RELATED PARTIES TRANSACTIONS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A0609B" w:rsidRPr="00BD32F4" w:rsidRDefault="00A0609B" w:rsidP="00A0609B">
      <w:pPr>
        <w:pStyle w:val="NoSpacing"/>
        <w:tabs>
          <w:tab w:val="left" w:pos="709"/>
        </w:tabs>
        <w:spacing w:before="120" w:after="120"/>
        <w:rPr>
          <w:rFonts w:ascii="Browallia New" w:hAnsi="Browallia New" w:cs="Browallia New"/>
          <w:sz w:val="28"/>
          <w:cs/>
        </w:rPr>
      </w:pPr>
      <w:r w:rsidRPr="00BD32F4">
        <w:rPr>
          <w:rFonts w:ascii="Browallia New" w:hAnsi="Browallia New" w:cs="Browallia New"/>
          <w:sz w:val="28"/>
        </w:rPr>
        <w:t>5.2</w:t>
      </w:r>
      <w:r w:rsidRPr="00BD32F4">
        <w:rPr>
          <w:rFonts w:ascii="Browallia New" w:hAnsi="Browallia New" w:cs="Browallia New"/>
          <w:sz w:val="28"/>
        </w:rPr>
        <w:tab/>
        <w:t xml:space="preserve">The outstanding balance of accounts with </w:t>
      </w:r>
      <w:r>
        <w:rPr>
          <w:rFonts w:ascii="Browallia New" w:hAnsi="Browallia New" w:cs="Browallia New"/>
          <w:sz w:val="28"/>
        </w:rPr>
        <w:t>s</w:t>
      </w:r>
      <w:r w:rsidRPr="00BD32F4">
        <w:rPr>
          <w:rFonts w:ascii="Browallia New" w:hAnsi="Browallia New" w:cs="Browallia New"/>
          <w:sz w:val="28"/>
        </w:rPr>
        <w:t xml:space="preserve">ubsidiary </w:t>
      </w:r>
      <w:r>
        <w:rPr>
          <w:rFonts w:ascii="Browallia New" w:hAnsi="Browallia New" w:cs="Browallia New"/>
          <w:sz w:val="28"/>
        </w:rPr>
        <w:t xml:space="preserve">and </w:t>
      </w:r>
      <w:r w:rsidRPr="00BD32F4">
        <w:rPr>
          <w:rFonts w:ascii="Browallia New" w:hAnsi="Browallia New" w:cs="Browallia New"/>
          <w:sz w:val="28"/>
        </w:rPr>
        <w:t>related companies are as follows:</w:t>
      </w:r>
      <w:r>
        <w:rPr>
          <w:rFonts w:ascii="Browallia New" w:hAnsi="Browallia New" w:cs="Browallia New" w:hint="cs"/>
          <w:sz w:val="28"/>
          <w:cs/>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4B5399" w:rsidRPr="008B2F92" w:rsidRDefault="00AA63EE" w:rsidP="002F484D">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sidR="007273B8">
        <w:rPr>
          <w:rFonts w:ascii="Browallia New" w:hAnsi="Browallia New" w:cs="Browallia New"/>
          <w:b/>
          <w:bCs/>
          <w:sz w:val="28"/>
        </w:rPr>
        <w:t>Short-</w:t>
      </w:r>
      <w:r w:rsidR="009308A5" w:rsidRPr="008B2F92">
        <w:rPr>
          <w:rFonts w:ascii="Browallia New" w:hAnsi="Browallia New" w:cs="Browallia New"/>
          <w:b/>
          <w:bCs/>
          <w:sz w:val="28"/>
        </w:rPr>
        <w:t>term loans to subsidiary</w:t>
      </w:r>
      <w:r w:rsidR="00DF1D5A" w:rsidRPr="008B2F92">
        <w:rPr>
          <w:rFonts w:ascii="Browallia New" w:hAnsi="Browallia New" w:cs="Browallia New"/>
          <w:b/>
          <w:bCs/>
          <w:sz w:val="28"/>
        </w:rPr>
        <w:t xml:space="preserve"> </w:t>
      </w:r>
    </w:p>
    <w:p w:rsidR="00DF1D5A" w:rsidRPr="00BD32F4" w:rsidRDefault="004B5399" w:rsidP="002F484D">
      <w:pPr>
        <w:tabs>
          <w:tab w:val="left" w:pos="709"/>
        </w:tabs>
        <w:spacing w:after="120" w:line="240" w:lineRule="auto"/>
        <w:rPr>
          <w:rFonts w:ascii="Browallia New" w:hAnsi="Browallia New" w:cs="Browallia New"/>
          <w:sz w:val="28"/>
        </w:rPr>
      </w:pPr>
      <w:r>
        <w:rPr>
          <w:rFonts w:ascii="Browallia New" w:hAnsi="Browallia New" w:cs="Browallia New"/>
          <w:sz w:val="28"/>
        </w:rPr>
        <w:tab/>
        <w:t xml:space="preserve">The movement of </w:t>
      </w:r>
      <w:r w:rsidR="007273B8">
        <w:rPr>
          <w:rFonts w:ascii="Browallia New" w:hAnsi="Browallia New" w:cs="Browallia New"/>
          <w:sz w:val="28"/>
        </w:rPr>
        <w:t>Short-</w:t>
      </w:r>
      <w:r>
        <w:rPr>
          <w:rFonts w:ascii="Browallia New" w:hAnsi="Browallia New" w:cs="Browallia New"/>
          <w:sz w:val="28"/>
        </w:rPr>
        <w:t xml:space="preserve">term loans to subsidiary </w:t>
      </w:r>
      <w:r w:rsidR="00DF1D5A" w:rsidRPr="00BD32F4">
        <w:rPr>
          <w:rFonts w:ascii="Browallia New" w:hAnsi="Browallia New" w:cs="Browallia New"/>
          <w:sz w:val="28"/>
        </w:rPr>
        <w:t>are as follows:</w:t>
      </w:r>
    </w:p>
    <w:tbl>
      <w:tblPr>
        <w:tblW w:w="9072" w:type="dxa"/>
        <w:tblInd w:w="675" w:type="dxa"/>
        <w:tblLook w:val="04A0" w:firstRow="1" w:lastRow="0" w:firstColumn="1" w:lastColumn="0" w:noHBand="0" w:noVBand="1"/>
      </w:tblPr>
      <w:tblGrid>
        <w:gridCol w:w="280"/>
        <w:gridCol w:w="300"/>
        <w:gridCol w:w="2822"/>
        <w:gridCol w:w="1418"/>
        <w:gridCol w:w="1417"/>
        <w:gridCol w:w="1418"/>
        <w:gridCol w:w="1417"/>
      </w:tblGrid>
      <w:tr w:rsidR="00DF1D5A" w:rsidRPr="00BD32F4" w:rsidTr="002F484D">
        <w:trPr>
          <w:trHeight w:val="60"/>
        </w:trPr>
        <w:tc>
          <w:tcPr>
            <w:tcW w:w="280" w:type="dxa"/>
            <w:tcBorders>
              <w:top w:val="nil"/>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top w:val="nil"/>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top w:val="nil"/>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670" w:type="dxa"/>
            <w:gridSpan w:val="4"/>
            <w:tcBorders>
              <w:top w:val="nil"/>
              <w:left w:val="nil"/>
              <w:right w:val="nil"/>
            </w:tcBorders>
            <w:shd w:val="clear" w:color="000000" w:fill="FFFFFF"/>
            <w:noWrap/>
            <w:vAlign w:val="bottom"/>
            <w:hideMark/>
          </w:tcPr>
          <w:p w:rsidR="00DF1D5A" w:rsidRPr="00BD32F4" w:rsidRDefault="00DF1D5A" w:rsidP="009869E4">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DF1D5A" w:rsidRPr="00BD32F4" w:rsidTr="002F484D">
        <w:trPr>
          <w:trHeight w:val="60"/>
        </w:trPr>
        <w:tc>
          <w:tcPr>
            <w:tcW w:w="280"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5670" w:type="dxa"/>
            <w:gridSpan w:val="4"/>
            <w:tcBorders>
              <w:left w:val="nil"/>
              <w:right w:val="nil"/>
            </w:tcBorders>
            <w:shd w:val="clear" w:color="000000" w:fill="FFFFFF"/>
            <w:noWrap/>
            <w:vAlign w:val="bottom"/>
            <w:hideMark/>
          </w:tcPr>
          <w:p w:rsidR="00DF1D5A" w:rsidRPr="00BD32F4" w:rsidRDefault="009308A5" w:rsidP="009308A5">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Separate</w:t>
            </w:r>
          </w:p>
        </w:tc>
      </w:tr>
      <w:tr w:rsidR="00DF1D5A" w:rsidRPr="00BD32F4" w:rsidTr="002F484D">
        <w:trPr>
          <w:trHeight w:val="60"/>
        </w:trPr>
        <w:tc>
          <w:tcPr>
            <w:tcW w:w="280"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300"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2822" w:type="dxa"/>
            <w:tcBorders>
              <w:left w:val="nil"/>
              <w:right w:val="nil"/>
            </w:tcBorders>
            <w:shd w:val="clear" w:color="000000" w:fill="FFFFFF"/>
            <w:noWrap/>
            <w:vAlign w:val="bottom"/>
            <w:hideMark/>
          </w:tcPr>
          <w:p w:rsidR="00DF1D5A" w:rsidRPr="00BD32F4" w:rsidRDefault="00DF1D5A" w:rsidP="009869E4">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w:t>
            </w:r>
          </w:p>
        </w:tc>
        <w:tc>
          <w:tcPr>
            <w:tcW w:w="1418" w:type="dxa"/>
            <w:tcBorders>
              <w:left w:val="nil"/>
              <w:right w:val="nil"/>
            </w:tcBorders>
            <w:shd w:val="clear" w:color="000000" w:fill="FFFFFF"/>
            <w:noWrap/>
            <w:vAlign w:val="bottom"/>
            <w:hideMark/>
          </w:tcPr>
          <w:p w:rsidR="00DF1D5A" w:rsidRPr="00BD32F4" w:rsidRDefault="00DF1D5A" w:rsidP="009869E4">
            <w:pP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w:t>
            </w:r>
            <w:r w:rsidR="009308A5">
              <w:rPr>
                <w:rFonts w:ascii="Browallia New" w:eastAsia="Times New Roman" w:hAnsi="Browallia New" w:cs="Browallia New"/>
                <w:sz w:val="28"/>
              </w:rPr>
              <w:t>Balance as at</w:t>
            </w:r>
          </w:p>
        </w:tc>
        <w:tc>
          <w:tcPr>
            <w:tcW w:w="2835" w:type="dxa"/>
            <w:gridSpan w:val="2"/>
            <w:tcBorders>
              <w:left w:val="nil"/>
              <w:right w:val="nil"/>
            </w:tcBorders>
            <w:shd w:val="clear" w:color="000000" w:fill="FFFFFF"/>
            <w:noWrap/>
            <w:vAlign w:val="bottom"/>
            <w:hideMark/>
          </w:tcPr>
          <w:p w:rsidR="00DF1D5A" w:rsidRPr="00BD32F4" w:rsidRDefault="00DF1D5A" w:rsidP="008B2F92">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 xml:space="preserve">Movement during the </w:t>
            </w:r>
            <w:r w:rsidR="008B2F92">
              <w:rPr>
                <w:rFonts w:ascii="Browallia New" w:eastAsia="Times New Roman" w:hAnsi="Browallia New" w:cs="Browallia New"/>
                <w:sz w:val="28"/>
              </w:rPr>
              <w:t>year</w:t>
            </w:r>
          </w:p>
        </w:tc>
        <w:tc>
          <w:tcPr>
            <w:tcW w:w="1417" w:type="dxa"/>
            <w:tcBorders>
              <w:left w:val="nil"/>
              <w:right w:val="nil"/>
            </w:tcBorders>
            <w:shd w:val="clear" w:color="000000" w:fill="FFFFFF"/>
            <w:noWrap/>
            <w:vAlign w:val="bottom"/>
            <w:hideMark/>
          </w:tcPr>
          <w:p w:rsidR="00DF1D5A" w:rsidRPr="00BD32F4" w:rsidRDefault="009308A5" w:rsidP="009869E4">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Balance as at</w:t>
            </w:r>
            <w:r w:rsidR="00DF1D5A" w:rsidRPr="00BD32F4">
              <w:rPr>
                <w:rFonts w:ascii="Browallia New" w:eastAsia="Times New Roman" w:hAnsi="Browallia New" w:cs="Browallia New"/>
                <w:sz w:val="28"/>
              </w:rPr>
              <w:t> </w:t>
            </w:r>
          </w:p>
        </w:tc>
      </w:tr>
      <w:tr w:rsidR="00DF1D5A" w:rsidRPr="00BD32F4" w:rsidTr="002F484D">
        <w:trPr>
          <w:trHeight w:val="60"/>
        </w:trPr>
        <w:tc>
          <w:tcPr>
            <w:tcW w:w="3402" w:type="dxa"/>
            <w:gridSpan w:val="3"/>
            <w:tcBorders>
              <w:top w:val="nil"/>
              <w:left w:val="nil"/>
              <w:right w:val="nil"/>
            </w:tcBorders>
            <w:shd w:val="clear" w:color="000000" w:fill="FFFFFF"/>
            <w:noWrap/>
            <w:vAlign w:val="bottom"/>
          </w:tcPr>
          <w:p w:rsidR="00DF1D5A" w:rsidRPr="00BD32F4" w:rsidRDefault="00DF1D5A" w:rsidP="006D3E67">
            <w:pPr>
              <w:spacing w:after="0" w:line="240" w:lineRule="auto"/>
              <w:jc w:val="center"/>
              <w:rPr>
                <w:rFonts w:ascii="Browallia New" w:eastAsia="Times New Roman" w:hAnsi="Browallia New" w:cs="Browallia New"/>
                <w:sz w:val="28"/>
              </w:rPr>
            </w:pPr>
          </w:p>
        </w:tc>
        <w:tc>
          <w:tcPr>
            <w:tcW w:w="1418" w:type="dxa"/>
            <w:tcBorders>
              <w:top w:val="nil"/>
              <w:left w:val="nil"/>
              <w:right w:val="nil"/>
            </w:tcBorders>
            <w:shd w:val="clear" w:color="000000" w:fill="FFFFFF"/>
            <w:noWrap/>
            <w:vAlign w:val="center"/>
            <w:hideMark/>
          </w:tcPr>
          <w:p w:rsidR="00DF1D5A" w:rsidRPr="00BD32F4" w:rsidRDefault="00DF1D5A" w:rsidP="007273B8">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 xml:space="preserve">Jan 1, </w:t>
            </w:r>
            <w:r w:rsidR="004D0F86">
              <w:rPr>
                <w:rFonts w:ascii="Browallia New" w:hAnsi="Browallia New" w:cs="Browallia New"/>
                <w:sz w:val="28"/>
              </w:rPr>
              <w:t>20</w:t>
            </w:r>
            <w:r w:rsidRPr="008260FF">
              <w:rPr>
                <w:rFonts w:ascii="Browallia New" w:hAnsi="Browallia New" w:cs="Browallia New"/>
                <w:sz w:val="28"/>
              </w:rPr>
              <w:t>1</w:t>
            </w:r>
            <w:r w:rsidR="007273B8">
              <w:rPr>
                <w:rFonts w:ascii="Browallia New" w:hAnsi="Browallia New" w:cs="Browallia New"/>
                <w:sz w:val="28"/>
              </w:rPr>
              <w:t>6</w:t>
            </w:r>
          </w:p>
        </w:tc>
        <w:tc>
          <w:tcPr>
            <w:tcW w:w="1417" w:type="dxa"/>
            <w:tcBorders>
              <w:top w:val="nil"/>
              <w:left w:val="nil"/>
              <w:right w:val="nil"/>
            </w:tcBorders>
            <w:shd w:val="clear" w:color="000000" w:fill="FFFFFF"/>
            <w:noWrap/>
            <w:vAlign w:val="center"/>
            <w:hideMark/>
          </w:tcPr>
          <w:p w:rsidR="00DF1D5A" w:rsidRPr="00BD32F4" w:rsidRDefault="00DF1D5A" w:rsidP="009869E4">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Increase</w:t>
            </w:r>
          </w:p>
        </w:tc>
        <w:tc>
          <w:tcPr>
            <w:tcW w:w="1418" w:type="dxa"/>
            <w:tcBorders>
              <w:top w:val="nil"/>
              <w:left w:val="nil"/>
              <w:right w:val="nil"/>
            </w:tcBorders>
            <w:shd w:val="clear" w:color="000000" w:fill="FFFFFF"/>
            <w:noWrap/>
            <w:vAlign w:val="center"/>
            <w:hideMark/>
          </w:tcPr>
          <w:p w:rsidR="00DF1D5A" w:rsidRPr="00BD32F4" w:rsidRDefault="00DF1D5A" w:rsidP="009869E4">
            <w:pPr>
              <w:pBdr>
                <w:bottom w:val="single" w:sz="4" w:space="1" w:color="auto"/>
              </w:pBdr>
              <w:spacing w:after="0" w:line="240" w:lineRule="auto"/>
              <w:jc w:val="center"/>
              <w:rPr>
                <w:rFonts w:ascii="Browallia New" w:eastAsia="Times New Roman" w:hAnsi="Browallia New" w:cs="Browallia New"/>
                <w:sz w:val="28"/>
              </w:rPr>
            </w:pPr>
            <w:r w:rsidRPr="00BD32F4">
              <w:rPr>
                <w:rFonts w:ascii="Browallia New" w:eastAsia="Times New Roman" w:hAnsi="Browallia New" w:cs="Browallia New"/>
                <w:sz w:val="28"/>
              </w:rPr>
              <w:t>Decrease</w:t>
            </w:r>
          </w:p>
        </w:tc>
        <w:tc>
          <w:tcPr>
            <w:tcW w:w="1417" w:type="dxa"/>
            <w:tcBorders>
              <w:top w:val="nil"/>
              <w:left w:val="nil"/>
              <w:right w:val="nil"/>
            </w:tcBorders>
            <w:shd w:val="clear" w:color="000000" w:fill="FFFFFF"/>
            <w:noWrap/>
            <w:vAlign w:val="center"/>
            <w:hideMark/>
          </w:tcPr>
          <w:p w:rsidR="00DF1D5A" w:rsidRPr="00BD32F4" w:rsidRDefault="008A6329" w:rsidP="007273B8">
            <w:pPr>
              <w:pBdr>
                <w:bottom w:val="single" w:sz="4" w:space="1" w:color="auto"/>
              </w:pBdr>
              <w:spacing w:after="0" w:line="240" w:lineRule="auto"/>
              <w:jc w:val="center"/>
              <w:rPr>
                <w:rFonts w:ascii="Browallia New" w:eastAsia="Times New Roman" w:hAnsi="Browallia New" w:cs="Browallia New"/>
                <w:sz w:val="28"/>
              </w:rPr>
            </w:pPr>
            <w:r>
              <w:rPr>
                <w:rFonts w:ascii="Browallia New" w:hAnsi="Browallia New" w:cs="Browallia New"/>
                <w:sz w:val="28"/>
              </w:rPr>
              <w:t>Dec 31</w:t>
            </w:r>
            <w:r w:rsidR="00DF1D5A" w:rsidRPr="00BD32F4">
              <w:rPr>
                <w:rFonts w:ascii="Browallia New" w:hAnsi="Browallia New" w:cs="Browallia New"/>
                <w:sz w:val="28"/>
              </w:rPr>
              <w:t xml:space="preserve">, </w:t>
            </w:r>
            <w:r w:rsidR="004D0F86">
              <w:rPr>
                <w:rFonts w:ascii="Browallia New" w:hAnsi="Browallia New" w:cs="Browallia New"/>
                <w:sz w:val="28"/>
              </w:rPr>
              <w:t>20</w:t>
            </w:r>
            <w:r w:rsidR="00DF1D5A" w:rsidRPr="00BD32F4">
              <w:rPr>
                <w:rFonts w:ascii="Browallia New" w:hAnsi="Browallia New" w:cs="Browallia New"/>
                <w:sz w:val="28"/>
              </w:rPr>
              <w:t>1</w:t>
            </w:r>
            <w:r w:rsidR="007273B8">
              <w:rPr>
                <w:rFonts w:ascii="Browallia New" w:hAnsi="Browallia New" w:cs="Browallia New"/>
                <w:sz w:val="28"/>
              </w:rPr>
              <w:t>6</w:t>
            </w:r>
          </w:p>
        </w:tc>
      </w:tr>
      <w:tr w:rsidR="00DF1D5A" w:rsidRPr="00856FA3" w:rsidTr="002F484D">
        <w:trPr>
          <w:trHeight w:val="60"/>
        </w:trPr>
        <w:tc>
          <w:tcPr>
            <w:tcW w:w="3402" w:type="dxa"/>
            <w:gridSpan w:val="3"/>
            <w:tcBorders>
              <w:left w:val="nil"/>
              <w:bottom w:val="nil"/>
              <w:right w:val="nil"/>
            </w:tcBorders>
            <w:shd w:val="clear" w:color="000000" w:fill="FFFFFF"/>
            <w:noWrap/>
            <w:vAlign w:val="bottom"/>
            <w:hideMark/>
          </w:tcPr>
          <w:p w:rsidR="00DF1D5A" w:rsidRPr="00856FA3" w:rsidRDefault="00DF1D5A" w:rsidP="00174037">
            <w:pPr>
              <w:spacing w:after="0" w:line="240" w:lineRule="auto"/>
              <w:rPr>
                <w:rFonts w:ascii="Browallia New" w:eastAsia="Times New Roman" w:hAnsi="Browallia New" w:cs="Browallia New"/>
                <w:sz w:val="16"/>
                <w:szCs w:val="16"/>
              </w:rPr>
            </w:pPr>
          </w:p>
        </w:tc>
        <w:tc>
          <w:tcPr>
            <w:tcW w:w="1418" w:type="dxa"/>
            <w:tcBorders>
              <w:left w:val="nil"/>
              <w:bottom w:val="nil"/>
              <w:right w:val="nil"/>
            </w:tcBorders>
            <w:shd w:val="clear" w:color="000000" w:fill="FFFFFF"/>
            <w:noWrap/>
            <w:vAlign w:val="center"/>
            <w:hideMark/>
          </w:tcPr>
          <w:p w:rsidR="00DF1D5A" w:rsidRPr="00856FA3" w:rsidRDefault="00DF1D5A" w:rsidP="009869E4">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7" w:type="dxa"/>
            <w:tcBorders>
              <w:left w:val="nil"/>
              <w:bottom w:val="nil"/>
              <w:right w:val="nil"/>
            </w:tcBorders>
            <w:shd w:val="clear" w:color="000000" w:fill="FFFFFF"/>
            <w:noWrap/>
            <w:vAlign w:val="center"/>
            <w:hideMark/>
          </w:tcPr>
          <w:p w:rsidR="00DF1D5A" w:rsidRPr="00856FA3" w:rsidRDefault="00DF1D5A" w:rsidP="009869E4">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8" w:type="dxa"/>
            <w:tcBorders>
              <w:left w:val="nil"/>
              <w:bottom w:val="nil"/>
              <w:right w:val="nil"/>
            </w:tcBorders>
            <w:shd w:val="clear" w:color="000000" w:fill="FFFFFF"/>
            <w:noWrap/>
            <w:vAlign w:val="center"/>
            <w:hideMark/>
          </w:tcPr>
          <w:p w:rsidR="00DF1D5A" w:rsidRPr="00856FA3" w:rsidRDefault="00DF1D5A" w:rsidP="009869E4">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c>
          <w:tcPr>
            <w:tcW w:w="1417" w:type="dxa"/>
            <w:tcBorders>
              <w:left w:val="nil"/>
              <w:bottom w:val="nil"/>
              <w:right w:val="nil"/>
            </w:tcBorders>
            <w:shd w:val="clear" w:color="000000" w:fill="FFFFFF"/>
            <w:noWrap/>
            <w:vAlign w:val="center"/>
            <w:hideMark/>
          </w:tcPr>
          <w:p w:rsidR="00DF1D5A" w:rsidRPr="00856FA3" w:rsidRDefault="00DF1D5A" w:rsidP="009869E4">
            <w:pPr>
              <w:spacing w:after="0" w:line="240" w:lineRule="auto"/>
              <w:jc w:val="center"/>
              <w:rPr>
                <w:rFonts w:ascii="Browallia New" w:eastAsia="Times New Roman" w:hAnsi="Browallia New" w:cs="Browallia New"/>
                <w:sz w:val="16"/>
                <w:szCs w:val="16"/>
              </w:rPr>
            </w:pPr>
            <w:r w:rsidRPr="00856FA3">
              <w:rPr>
                <w:rFonts w:ascii="Browallia New" w:eastAsia="Times New Roman" w:hAnsi="Browallia New" w:cs="Browallia New"/>
                <w:sz w:val="16"/>
                <w:szCs w:val="16"/>
              </w:rPr>
              <w:t> </w:t>
            </w:r>
          </w:p>
        </w:tc>
      </w:tr>
      <w:tr w:rsidR="00927FB7" w:rsidRPr="00BD32F4" w:rsidTr="002F484D">
        <w:trPr>
          <w:trHeight w:val="60"/>
        </w:trPr>
        <w:tc>
          <w:tcPr>
            <w:tcW w:w="3402" w:type="dxa"/>
            <w:gridSpan w:val="3"/>
            <w:tcBorders>
              <w:top w:val="nil"/>
              <w:left w:val="nil"/>
              <w:bottom w:val="nil"/>
              <w:right w:val="nil"/>
            </w:tcBorders>
            <w:shd w:val="clear" w:color="000000" w:fill="FFFFFF"/>
            <w:noWrap/>
            <w:vAlign w:val="bottom"/>
            <w:hideMark/>
          </w:tcPr>
          <w:p w:rsidR="00927FB7" w:rsidRPr="00BD32F4" w:rsidRDefault="008260FF" w:rsidP="007273B8">
            <w:pPr>
              <w:spacing w:after="0" w:line="240" w:lineRule="auto"/>
              <w:rPr>
                <w:rFonts w:ascii="Browallia New" w:eastAsia="Times New Roman" w:hAnsi="Browallia New" w:cs="Browallia New"/>
                <w:sz w:val="28"/>
              </w:rPr>
            </w:pPr>
            <w:r>
              <w:rPr>
                <w:rFonts w:ascii="Browallia New" w:eastAsia="Times New Roman" w:hAnsi="Browallia New" w:cs="Browallia New"/>
                <w:sz w:val="28"/>
              </w:rPr>
              <w:t> </w:t>
            </w:r>
            <w:r w:rsidR="007273B8">
              <w:rPr>
                <w:rFonts w:ascii="Browallia New" w:hAnsi="Browallia New" w:cs="Browallia New"/>
                <w:sz w:val="28"/>
              </w:rPr>
              <w:t>Short</w:t>
            </w:r>
            <w:r w:rsidR="00927FB7" w:rsidRPr="00BD32F4">
              <w:rPr>
                <w:rFonts w:ascii="Browallia New" w:hAnsi="Browallia New" w:cs="Browallia New"/>
                <w:sz w:val="28"/>
              </w:rPr>
              <w:t>-term loan</w:t>
            </w:r>
            <w:r w:rsidR="00927FB7">
              <w:rPr>
                <w:rFonts w:ascii="Browallia New" w:hAnsi="Browallia New" w:cs="Browallia New"/>
                <w:sz w:val="28"/>
              </w:rPr>
              <w:t>s</w:t>
            </w:r>
            <w:r w:rsidR="00927FB7" w:rsidRPr="00BD32F4">
              <w:rPr>
                <w:rFonts w:ascii="Browallia New" w:hAnsi="Browallia New" w:cs="Browallia New"/>
                <w:sz w:val="28"/>
              </w:rPr>
              <w:t xml:space="preserve"> to</w:t>
            </w:r>
            <w:r w:rsidR="00927FB7">
              <w:rPr>
                <w:rFonts w:ascii="Browallia New" w:hAnsi="Browallia New" w:cs="Browallia New"/>
                <w:sz w:val="28"/>
              </w:rPr>
              <w:t xml:space="preserve"> s</w:t>
            </w:r>
            <w:r w:rsidR="00927FB7" w:rsidRPr="00BD32F4">
              <w:rPr>
                <w:rFonts w:ascii="Browallia New" w:hAnsi="Browallia New" w:cs="Browallia New"/>
                <w:sz w:val="28"/>
              </w:rPr>
              <w:t>ubsidiary</w:t>
            </w:r>
          </w:p>
        </w:tc>
        <w:tc>
          <w:tcPr>
            <w:tcW w:w="1418" w:type="dxa"/>
            <w:tcBorders>
              <w:top w:val="nil"/>
              <w:left w:val="nil"/>
              <w:bottom w:val="nil"/>
              <w:right w:val="nil"/>
            </w:tcBorders>
            <w:shd w:val="clear" w:color="000000" w:fill="FFFFFF"/>
            <w:noWrap/>
            <w:vAlign w:val="bottom"/>
            <w:hideMark/>
          </w:tcPr>
          <w:p w:rsidR="00927FB7" w:rsidRPr="00BD32F4" w:rsidRDefault="007273B8" w:rsidP="00DF1D5A">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17" w:type="dxa"/>
            <w:tcBorders>
              <w:top w:val="nil"/>
              <w:left w:val="nil"/>
              <w:bottom w:val="nil"/>
              <w:right w:val="nil"/>
            </w:tcBorders>
            <w:shd w:val="clear" w:color="000000" w:fill="FFFFFF"/>
            <w:noWrap/>
            <w:vAlign w:val="bottom"/>
            <w:hideMark/>
          </w:tcPr>
          <w:p w:rsidR="00927FB7" w:rsidRPr="0046158E" w:rsidRDefault="007273B8" w:rsidP="007273B8">
            <w:pPr>
              <w:pBdr>
                <w:bottom w:val="double" w:sz="4" w:space="1" w:color="auto"/>
              </w:pBdr>
              <w:spacing w:after="0" w:line="228" w:lineRule="auto"/>
              <w:jc w:val="right"/>
              <w:rPr>
                <w:rFonts w:ascii="Browallia New" w:eastAsia="Times New Roman" w:hAnsi="Browallia New" w:cs="Browallia New"/>
                <w:sz w:val="28"/>
              </w:rPr>
            </w:pPr>
            <w:r>
              <w:rPr>
                <w:rFonts w:ascii="Browallia New" w:eastAsia="Times New Roman" w:hAnsi="Browallia New" w:cs="Browallia New"/>
                <w:sz w:val="28"/>
              </w:rPr>
              <w:t>3</w:t>
            </w:r>
            <w:r w:rsidR="00927FB7">
              <w:rPr>
                <w:rFonts w:ascii="Browallia New" w:eastAsia="Times New Roman" w:hAnsi="Browallia New" w:cs="Browallia New"/>
                <w:sz w:val="28"/>
              </w:rPr>
              <w:t>,</w:t>
            </w:r>
            <w:r>
              <w:rPr>
                <w:rFonts w:ascii="Browallia New" w:eastAsia="Times New Roman" w:hAnsi="Browallia New" w:cs="Browallia New"/>
                <w:sz w:val="28"/>
              </w:rPr>
              <w:t>0</w:t>
            </w:r>
            <w:r w:rsidR="00927FB7">
              <w:rPr>
                <w:rFonts w:ascii="Browallia New" w:eastAsia="Times New Roman" w:hAnsi="Browallia New" w:cs="Browallia New"/>
                <w:sz w:val="28"/>
              </w:rPr>
              <w:t>00,000.00</w:t>
            </w:r>
          </w:p>
        </w:tc>
        <w:tc>
          <w:tcPr>
            <w:tcW w:w="1418" w:type="dxa"/>
            <w:tcBorders>
              <w:top w:val="nil"/>
              <w:left w:val="nil"/>
              <w:bottom w:val="nil"/>
              <w:right w:val="nil"/>
            </w:tcBorders>
            <w:shd w:val="clear" w:color="000000" w:fill="FFFFFF"/>
            <w:noWrap/>
            <w:vAlign w:val="bottom"/>
            <w:hideMark/>
          </w:tcPr>
          <w:p w:rsidR="00927FB7" w:rsidRPr="0046158E" w:rsidRDefault="00927FB7" w:rsidP="00CD6D58">
            <w:pPr>
              <w:pBdr>
                <w:bottom w:val="double" w:sz="4" w:space="1" w:color="auto"/>
              </w:pBdr>
              <w:spacing w:after="0" w:line="228" w:lineRule="auto"/>
              <w:jc w:val="right"/>
              <w:rPr>
                <w:rFonts w:ascii="Browallia New" w:eastAsia="Times New Roman" w:hAnsi="Browallia New" w:cs="Browallia New"/>
                <w:sz w:val="28"/>
              </w:rPr>
            </w:pPr>
            <w:r w:rsidRPr="0046158E">
              <w:rPr>
                <w:rFonts w:ascii="Browallia New" w:eastAsia="Times New Roman" w:hAnsi="Browallia New" w:cs="Browallia New"/>
                <w:sz w:val="28"/>
              </w:rPr>
              <w:t xml:space="preserve">-   </w:t>
            </w:r>
          </w:p>
        </w:tc>
        <w:tc>
          <w:tcPr>
            <w:tcW w:w="1417" w:type="dxa"/>
            <w:tcBorders>
              <w:top w:val="nil"/>
              <w:left w:val="nil"/>
              <w:bottom w:val="nil"/>
              <w:right w:val="nil"/>
            </w:tcBorders>
            <w:shd w:val="clear" w:color="000000" w:fill="FFFFFF"/>
            <w:noWrap/>
            <w:vAlign w:val="bottom"/>
            <w:hideMark/>
          </w:tcPr>
          <w:p w:rsidR="00927FB7" w:rsidRPr="0046158E" w:rsidRDefault="007273B8" w:rsidP="007273B8">
            <w:pPr>
              <w:pBdr>
                <w:bottom w:val="double" w:sz="4" w:space="1" w:color="auto"/>
              </w:pBdr>
              <w:spacing w:after="0" w:line="228" w:lineRule="auto"/>
              <w:jc w:val="right"/>
              <w:rPr>
                <w:rFonts w:ascii="Browallia New" w:eastAsia="Times New Roman" w:hAnsi="Browallia New" w:cs="Browallia New"/>
                <w:sz w:val="28"/>
              </w:rPr>
            </w:pPr>
            <w:r>
              <w:rPr>
                <w:rFonts w:ascii="Browallia New" w:eastAsia="Times New Roman" w:hAnsi="Browallia New" w:cs="Browallia New"/>
                <w:sz w:val="28"/>
              </w:rPr>
              <w:t>3</w:t>
            </w:r>
            <w:r w:rsidR="00927FB7">
              <w:rPr>
                <w:rFonts w:ascii="Browallia New" w:eastAsia="Times New Roman" w:hAnsi="Browallia New" w:cs="Browallia New"/>
                <w:sz w:val="28"/>
              </w:rPr>
              <w:t>,</w:t>
            </w:r>
            <w:r>
              <w:rPr>
                <w:rFonts w:ascii="Browallia New" w:eastAsia="Times New Roman" w:hAnsi="Browallia New" w:cs="Browallia New"/>
                <w:sz w:val="28"/>
              </w:rPr>
              <w:t>0</w:t>
            </w:r>
            <w:r w:rsidR="00927FB7">
              <w:rPr>
                <w:rFonts w:ascii="Browallia New" w:eastAsia="Times New Roman" w:hAnsi="Browallia New" w:cs="Browallia New"/>
                <w:sz w:val="28"/>
              </w:rPr>
              <w:t>00,000.00</w:t>
            </w:r>
          </w:p>
        </w:tc>
      </w:tr>
    </w:tbl>
    <w:p w:rsidR="009C3ED4" w:rsidRPr="009C3ED4" w:rsidRDefault="009C3ED4" w:rsidP="009C3ED4">
      <w:pPr>
        <w:pStyle w:val="NoSpacing"/>
        <w:tabs>
          <w:tab w:val="left" w:pos="567"/>
        </w:tabs>
        <w:ind w:left="567"/>
        <w:jc w:val="both"/>
        <w:rPr>
          <w:rFonts w:ascii="Browallia New" w:hAnsi="Browallia New" w:cs="Browallia New"/>
          <w:sz w:val="16"/>
          <w:szCs w:val="16"/>
        </w:rPr>
      </w:pPr>
    </w:p>
    <w:p w:rsidR="00BD7E0A" w:rsidRDefault="007273B8" w:rsidP="002F484D">
      <w:pPr>
        <w:pStyle w:val="NoSpacing"/>
        <w:ind w:left="709"/>
        <w:jc w:val="both"/>
        <w:rPr>
          <w:rFonts w:ascii="Browallia New" w:hAnsi="Browallia New" w:cs="Browallia New"/>
          <w:sz w:val="28"/>
        </w:rPr>
      </w:pPr>
      <w:r w:rsidRPr="004D0F86">
        <w:rPr>
          <w:rFonts w:ascii="Browallia New" w:hAnsi="Browallia New" w:cs="Browallia New"/>
          <w:sz w:val="28"/>
        </w:rPr>
        <w:t xml:space="preserve">During </w:t>
      </w:r>
      <w:r w:rsidR="004D0F86" w:rsidRPr="004D0F86">
        <w:rPr>
          <w:rFonts w:ascii="Browallia New" w:hAnsi="Browallia New" w:cs="Browallia New"/>
          <w:sz w:val="28"/>
        </w:rPr>
        <w:t>the year,</w:t>
      </w:r>
      <w:r w:rsidRPr="004D0F86">
        <w:rPr>
          <w:rFonts w:ascii="Browallia New" w:hAnsi="Browallia New" w:cs="Browallia New"/>
          <w:sz w:val="28"/>
        </w:rPr>
        <w:t xml:space="preserve"> t</w:t>
      </w:r>
      <w:r w:rsidR="00DF1D5A" w:rsidRPr="004D0F86">
        <w:rPr>
          <w:rFonts w:ascii="Browallia New" w:hAnsi="Browallia New" w:cs="Browallia New"/>
          <w:sz w:val="28"/>
        </w:rPr>
        <w:t xml:space="preserve">he Company has granted a loan to a </w:t>
      </w:r>
      <w:r w:rsidR="00DF1D5A" w:rsidRPr="004D0F86">
        <w:rPr>
          <w:rFonts w:ascii="Browallia New" w:eastAsia="Times New Roman" w:hAnsi="Browallia New" w:cs="Browallia New"/>
          <w:sz w:val="28"/>
        </w:rPr>
        <w:t>subsidiary i</w:t>
      </w:r>
      <w:r w:rsidR="00F85593" w:rsidRPr="004D0F86">
        <w:rPr>
          <w:rFonts w:ascii="Browallia New" w:eastAsia="Times New Roman" w:hAnsi="Browallia New" w:cs="Browallia New"/>
          <w:sz w:val="28"/>
        </w:rPr>
        <w:t>n respect of loan agreement for use in current operations</w:t>
      </w:r>
      <w:r w:rsidR="00F85593" w:rsidRPr="004D0F86">
        <w:rPr>
          <w:rFonts w:ascii="Browallia New" w:eastAsia="Times New Roman" w:hAnsi="Browallia New" w:cs="Browallia New" w:hint="cs"/>
          <w:sz w:val="28"/>
          <w:cs/>
        </w:rPr>
        <w:t xml:space="preserve"> </w:t>
      </w:r>
      <w:r w:rsidR="00BD7E0A" w:rsidRPr="004D0F86">
        <w:rPr>
          <w:rFonts w:ascii="Browallia New" w:hAnsi="Browallia New" w:cs="Browallia New"/>
          <w:sz w:val="28"/>
        </w:rPr>
        <w:t>was due within</w:t>
      </w:r>
      <w:r w:rsidR="00F85593" w:rsidRPr="004D0F86">
        <w:rPr>
          <w:rFonts w:ascii="Browallia New" w:hAnsi="Browallia New" w:cs="Browallia New" w:hint="cs"/>
          <w:sz w:val="28"/>
          <w:cs/>
        </w:rPr>
        <w:t xml:space="preserve"> </w:t>
      </w:r>
      <w:r w:rsidR="00F85593" w:rsidRPr="004D0F86">
        <w:rPr>
          <w:rFonts w:ascii="Browallia New" w:hAnsi="Browallia New" w:cs="Browallia New"/>
          <w:sz w:val="28"/>
        </w:rPr>
        <w:t>the year</w:t>
      </w:r>
      <w:r w:rsidR="00BD7E0A" w:rsidRPr="004D0F86">
        <w:rPr>
          <w:rFonts w:ascii="Browallia New" w:hAnsi="Browallia New" w:cs="Browallia New"/>
          <w:sz w:val="28"/>
        </w:rPr>
        <w:t xml:space="preserve"> </w:t>
      </w:r>
      <w:r w:rsidR="00F85593" w:rsidRPr="004D0F86">
        <w:rPr>
          <w:rFonts w:ascii="Browallia New" w:hAnsi="Browallia New" w:cs="Browallia New" w:hint="cs"/>
          <w:sz w:val="28"/>
          <w:cs/>
        </w:rPr>
        <w:t>2017</w:t>
      </w:r>
      <w:r w:rsidR="00BD7E0A" w:rsidRPr="004D0F86">
        <w:rPr>
          <w:rFonts w:ascii="Browallia New" w:hAnsi="Browallia New" w:cs="Browallia New"/>
          <w:sz w:val="28"/>
        </w:rPr>
        <w:t xml:space="preserve"> together with interest at MOR rate of a bank used by the </w:t>
      </w:r>
      <w:r w:rsidR="004B5399" w:rsidRPr="004D0F86">
        <w:rPr>
          <w:rFonts w:ascii="Browallia New" w:hAnsi="Browallia New" w:cs="Browallia New"/>
          <w:sz w:val="28"/>
        </w:rPr>
        <w:t>C</w:t>
      </w:r>
      <w:r w:rsidR="00BD7E0A" w:rsidRPr="004D0F86">
        <w:rPr>
          <w:rFonts w:ascii="Browallia New" w:hAnsi="Browallia New" w:cs="Browallia New"/>
          <w:sz w:val="28"/>
        </w:rPr>
        <w:t>ompany.</w:t>
      </w:r>
    </w:p>
    <w:p w:rsidR="007273B8" w:rsidRDefault="007273B8" w:rsidP="002F484D">
      <w:pPr>
        <w:pStyle w:val="NoSpacing"/>
        <w:ind w:left="709"/>
        <w:jc w:val="both"/>
        <w:rPr>
          <w:rFonts w:ascii="Browallia New" w:hAnsi="Browallia New" w:cs="Browallia New"/>
          <w:sz w:val="28"/>
        </w:rPr>
      </w:pPr>
    </w:p>
    <w:p w:rsidR="007273B8" w:rsidRPr="008B2F92" w:rsidRDefault="007273B8" w:rsidP="007273B8">
      <w:pPr>
        <w:tabs>
          <w:tab w:val="left" w:pos="709"/>
        </w:tabs>
        <w:spacing w:after="120" w:line="240" w:lineRule="auto"/>
        <w:rPr>
          <w:rFonts w:ascii="Browallia New" w:hAnsi="Browallia New" w:cs="Browallia New"/>
          <w:b/>
          <w:bCs/>
          <w:sz w:val="28"/>
        </w:rPr>
      </w:pPr>
      <w:r w:rsidRPr="008B2F92">
        <w:rPr>
          <w:rFonts w:ascii="Browallia New" w:hAnsi="Browallia New" w:cs="Browallia New"/>
          <w:b/>
          <w:bCs/>
          <w:sz w:val="28"/>
        </w:rPr>
        <w:tab/>
      </w:r>
      <w:r w:rsidR="002022F2">
        <w:rPr>
          <w:rFonts w:ascii="Browallia New" w:hAnsi="Browallia New" w:cs="Browallia New"/>
          <w:b/>
          <w:bCs/>
          <w:sz w:val="28"/>
        </w:rPr>
        <w:t>Long</w:t>
      </w:r>
      <w:r w:rsidR="004D0F86">
        <w:rPr>
          <w:rFonts w:ascii="Browallia New" w:hAnsi="Browallia New" w:cs="Browallia New"/>
          <w:b/>
          <w:bCs/>
          <w:sz w:val="28"/>
        </w:rPr>
        <w:t xml:space="preserve"> </w:t>
      </w:r>
      <w:r w:rsidR="002022F2">
        <w:rPr>
          <w:rFonts w:ascii="Browallia New" w:hAnsi="Browallia New" w:cs="Browallia New"/>
          <w:b/>
          <w:bCs/>
          <w:sz w:val="28"/>
        </w:rPr>
        <w:t>-</w:t>
      </w:r>
      <w:r w:rsidR="004D0F86">
        <w:rPr>
          <w:rFonts w:ascii="Browallia New" w:hAnsi="Browallia New" w:cs="Browallia New"/>
          <w:b/>
          <w:bCs/>
          <w:sz w:val="28"/>
        </w:rPr>
        <w:t xml:space="preserve"> </w:t>
      </w:r>
      <w:r w:rsidRPr="008B2F92">
        <w:rPr>
          <w:rFonts w:ascii="Browallia New" w:hAnsi="Browallia New" w:cs="Browallia New"/>
          <w:b/>
          <w:bCs/>
          <w:sz w:val="28"/>
        </w:rPr>
        <w:t xml:space="preserve">term loans to subsidiary </w:t>
      </w:r>
    </w:p>
    <w:p w:rsidR="007273B8" w:rsidRDefault="002022F2" w:rsidP="007273B8">
      <w:pPr>
        <w:tabs>
          <w:tab w:val="left" w:pos="709"/>
        </w:tabs>
        <w:spacing w:after="120" w:line="240" w:lineRule="auto"/>
        <w:rPr>
          <w:rFonts w:ascii="Browallia New" w:hAnsi="Browallia New" w:cs="Browallia New"/>
          <w:sz w:val="28"/>
        </w:rPr>
      </w:pPr>
      <w:r>
        <w:rPr>
          <w:rFonts w:ascii="Browallia New" w:hAnsi="Browallia New" w:cs="Browallia New"/>
          <w:sz w:val="28"/>
        </w:rPr>
        <w:tab/>
        <w:t>The movement of long</w:t>
      </w:r>
      <w:r w:rsidR="00DD5EBD">
        <w:rPr>
          <w:rFonts w:ascii="Browallia New" w:hAnsi="Browallia New" w:cs="Browallia New"/>
          <w:sz w:val="28"/>
        </w:rPr>
        <w:t xml:space="preserve"> </w:t>
      </w:r>
      <w:r w:rsidR="007273B8">
        <w:rPr>
          <w:rFonts w:ascii="Browallia New" w:hAnsi="Browallia New" w:cs="Browallia New"/>
          <w:sz w:val="28"/>
        </w:rPr>
        <w:t>-</w:t>
      </w:r>
      <w:r w:rsidR="00DD5EBD">
        <w:rPr>
          <w:rFonts w:ascii="Browallia New" w:hAnsi="Browallia New" w:cs="Browallia New"/>
          <w:sz w:val="28"/>
        </w:rPr>
        <w:t xml:space="preserve"> </w:t>
      </w:r>
      <w:r w:rsidR="007273B8">
        <w:rPr>
          <w:rFonts w:ascii="Browallia New" w:hAnsi="Browallia New" w:cs="Browallia New"/>
          <w:sz w:val="28"/>
        </w:rPr>
        <w:t xml:space="preserve">term loans to subsidiary </w:t>
      </w:r>
      <w:r w:rsidR="007273B8" w:rsidRPr="00BD32F4">
        <w:rPr>
          <w:rFonts w:ascii="Browallia New" w:hAnsi="Browallia New" w:cs="Browallia New"/>
          <w:sz w:val="28"/>
        </w:rPr>
        <w:t>are as follows:</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2022F2" w:rsidRPr="00BA5487" w:rsidTr="00096CB7">
        <w:trPr>
          <w:trHeight w:val="242"/>
        </w:trPr>
        <w:tc>
          <w:tcPr>
            <w:tcW w:w="5310" w:type="dxa"/>
          </w:tcPr>
          <w:p w:rsidR="002022F2" w:rsidRPr="00BA5487" w:rsidRDefault="002022F2" w:rsidP="00096CB7">
            <w:pPr>
              <w:pStyle w:val="NoSpacing"/>
              <w:tabs>
                <w:tab w:val="left" w:pos="709"/>
              </w:tabs>
              <w:jc w:val="thaiDistribute"/>
              <w:rPr>
                <w:rFonts w:ascii="Browallia New" w:hAnsi="Browallia New" w:cs="Browallia New"/>
                <w:b/>
                <w:bCs/>
                <w:sz w:val="28"/>
              </w:rPr>
            </w:pPr>
          </w:p>
        </w:tc>
        <w:tc>
          <w:tcPr>
            <w:tcW w:w="3600" w:type="dxa"/>
            <w:gridSpan w:val="2"/>
          </w:tcPr>
          <w:p w:rsidR="002022F2" w:rsidRPr="00BA5487" w:rsidRDefault="002022F2" w:rsidP="00096CB7">
            <w:pPr>
              <w:pStyle w:val="NoSpacing"/>
              <w:pBdr>
                <w:bottom w:val="single" w:sz="4" w:space="1" w:color="auto"/>
              </w:pBdr>
              <w:tabs>
                <w:tab w:val="left" w:pos="709"/>
              </w:tabs>
              <w:jc w:val="center"/>
              <w:rPr>
                <w:rFonts w:ascii="Browallia New" w:hAnsi="Browallia New" w:cs="Browallia New"/>
                <w:b/>
                <w:bCs/>
                <w:sz w:val="28"/>
              </w:rPr>
            </w:pPr>
            <w:r w:rsidRPr="00BD32F4">
              <w:rPr>
                <w:rFonts w:ascii="Browallia New" w:hAnsi="Browallia New" w:cs="Browallia New"/>
                <w:sz w:val="28"/>
              </w:rPr>
              <w:t>Unit : Baht</w:t>
            </w:r>
          </w:p>
        </w:tc>
      </w:tr>
      <w:tr w:rsidR="002022F2" w:rsidRPr="00BA5487" w:rsidTr="00096CB7">
        <w:trPr>
          <w:trHeight w:val="143"/>
        </w:trPr>
        <w:tc>
          <w:tcPr>
            <w:tcW w:w="5310" w:type="dxa"/>
          </w:tcPr>
          <w:p w:rsidR="002022F2" w:rsidRPr="00BA5487" w:rsidRDefault="002022F2" w:rsidP="00096CB7">
            <w:pPr>
              <w:pStyle w:val="NoSpacing"/>
              <w:tabs>
                <w:tab w:val="left" w:pos="709"/>
              </w:tabs>
              <w:jc w:val="thaiDistribute"/>
              <w:rPr>
                <w:rFonts w:ascii="Browallia New" w:hAnsi="Browallia New" w:cs="Browallia New"/>
                <w:b/>
                <w:bCs/>
                <w:sz w:val="28"/>
              </w:rPr>
            </w:pPr>
          </w:p>
        </w:tc>
        <w:tc>
          <w:tcPr>
            <w:tcW w:w="3600" w:type="dxa"/>
            <w:gridSpan w:val="2"/>
          </w:tcPr>
          <w:p w:rsidR="002022F2" w:rsidRPr="00BA5487" w:rsidRDefault="002022F2" w:rsidP="00096CB7">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Separate</w:t>
            </w:r>
          </w:p>
        </w:tc>
      </w:tr>
      <w:tr w:rsidR="002022F2" w:rsidRPr="00BA5487" w:rsidTr="00096CB7">
        <w:trPr>
          <w:trHeight w:val="224"/>
        </w:trPr>
        <w:tc>
          <w:tcPr>
            <w:tcW w:w="5310" w:type="dxa"/>
          </w:tcPr>
          <w:p w:rsidR="002022F2" w:rsidRPr="00BA5487" w:rsidRDefault="002022F2" w:rsidP="00096CB7">
            <w:pPr>
              <w:pStyle w:val="NoSpacing"/>
              <w:tabs>
                <w:tab w:val="left" w:pos="709"/>
              </w:tabs>
              <w:jc w:val="thaiDistribute"/>
              <w:rPr>
                <w:rFonts w:ascii="Browallia New" w:hAnsi="Browallia New" w:cs="Browallia New"/>
                <w:b/>
                <w:bCs/>
                <w:sz w:val="28"/>
              </w:rPr>
            </w:pPr>
          </w:p>
        </w:tc>
        <w:tc>
          <w:tcPr>
            <w:tcW w:w="1800" w:type="dxa"/>
          </w:tcPr>
          <w:p w:rsidR="002022F2" w:rsidRPr="00BA5487" w:rsidRDefault="002022F2" w:rsidP="00096CB7">
            <w:pPr>
              <w:pStyle w:val="NoSpacing"/>
              <w:pBdr>
                <w:bottom w:val="single" w:sz="4" w:space="1" w:color="auto"/>
              </w:pBdr>
              <w:tabs>
                <w:tab w:val="left" w:pos="709"/>
              </w:tabs>
              <w:jc w:val="center"/>
              <w:rPr>
                <w:rFonts w:ascii="Browallia New" w:hAnsi="Browallia New" w:cs="Browallia New"/>
                <w:sz w:val="28"/>
              </w:rPr>
            </w:pPr>
            <w:r>
              <w:rPr>
                <w:rFonts w:ascii="Browallia New" w:hAnsi="Browallia New" w:cs="Browallia New"/>
                <w:sz w:val="28"/>
              </w:rPr>
              <w:t>2016</w:t>
            </w:r>
          </w:p>
        </w:tc>
        <w:tc>
          <w:tcPr>
            <w:tcW w:w="1800" w:type="dxa"/>
          </w:tcPr>
          <w:p w:rsidR="002022F2" w:rsidRPr="00BA5487" w:rsidRDefault="002022F2" w:rsidP="00096CB7">
            <w:pPr>
              <w:pStyle w:val="NoSpacing"/>
              <w:pBdr>
                <w:bottom w:val="single" w:sz="4" w:space="1" w:color="auto"/>
              </w:pBdr>
              <w:tabs>
                <w:tab w:val="left" w:pos="709"/>
              </w:tabs>
              <w:jc w:val="center"/>
              <w:rPr>
                <w:rFonts w:ascii="Browallia New" w:hAnsi="Browallia New" w:cs="Browallia New"/>
                <w:b/>
                <w:bCs/>
                <w:sz w:val="28"/>
              </w:rPr>
            </w:pPr>
            <w:r>
              <w:rPr>
                <w:rFonts w:ascii="Browallia New" w:hAnsi="Browallia New" w:cs="Browallia New"/>
                <w:sz w:val="28"/>
              </w:rPr>
              <w:t>2015</w:t>
            </w:r>
          </w:p>
        </w:tc>
      </w:tr>
      <w:tr w:rsidR="002022F2" w:rsidRPr="00BA5487" w:rsidTr="00096CB7">
        <w:trPr>
          <w:trHeight w:val="441"/>
        </w:trPr>
        <w:tc>
          <w:tcPr>
            <w:tcW w:w="5310" w:type="dxa"/>
            <w:vAlign w:val="bottom"/>
          </w:tcPr>
          <w:p w:rsidR="002022F2" w:rsidRPr="00BA5487" w:rsidRDefault="002022F2" w:rsidP="00096CB7">
            <w:pPr>
              <w:pStyle w:val="NoSpacing"/>
              <w:tabs>
                <w:tab w:val="left" w:pos="709"/>
              </w:tabs>
              <w:rPr>
                <w:rFonts w:ascii="Browallia New" w:hAnsi="Browallia New" w:cs="Browallia New"/>
                <w:sz w:val="28"/>
              </w:rPr>
            </w:pPr>
            <w:r w:rsidRPr="002022F2">
              <w:rPr>
                <w:rFonts w:ascii="Browallia New" w:hAnsi="Browallia New" w:cs="Browallia New"/>
                <w:sz w:val="28"/>
              </w:rPr>
              <w:t xml:space="preserve">Beginning balance as at January </w:t>
            </w:r>
            <w:r w:rsidRPr="002022F2">
              <w:rPr>
                <w:rFonts w:ascii="Browallia New" w:hAnsi="Browallia New" w:cs="Browallia New"/>
                <w:sz w:val="28"/>
                <w:cs/>
              </w:rPr>
              <w:t>1</w:t>
            </w:r>
            <w:r>
              <w:rPr>
                <w:rFonts w:ascii="Browallia New" w:hAnsi="Browallia New" w:cs="Browallia New"/>
                <w:sz w:val="28"/>
              </w:rPr>
              <w:t>,</w:t>
            </w:r>
          </w:p>
        </w:tc>
        <w:tc>
          <w:tcPr>
            <w:tcW w:w="1800" w:type="dxa"/>
            <w:vAlign w:val="bottom"/>
          </w:tcPr>
          <w:p w:rsidR="002022F2" w:rsidRPr="006B6E91" w:rsidRDefault="006B6E91" w:rsidP="006B6E91">
            <w:pPr>
              <w:pStyle w:val="NoSpacing"/>
              <w:tabs>
                <w:tab w:val="left" w:pos="709"/>
              </w:tabs>
              <w:jc w:val="right"/>
              <w:rPr>
                <w:rFonts w:ascii="Browallia New" w:eastAsia="Times New Roman" w:hAnsi="Browallia New" w:cs="Browallia New"/>
                <w:sz w:val="28"/>
              </w:rPr>
            </w:pPr>
            <w:r>
              <w:rPr>
                <w:rFonts w:ascii="Browallia New" w:eastAsia="Times New Roman" w:hAnsi="Browallia New" w:cs="Browallia New" w:hint="cs"/>
                <w:sz w:val="28"/>
                <w:cs/>
              </w:rPr>
              <w:t>55</w:t>
            </w:r>
            <w:r w:rsidR="002022F2">
              <w:rPr>
                <w:rFonts w:ascii="Browallia New" w:eastAsia="Times New Roman" w:hAnsi="Browallia New" w:cs="Browallia New"/>
                <w:sz w:val="28"/>
              </w:rPr>
              <w:t>,600,000.00</w:t>
            </w:r>
          </w:p>
        </w:tc>
        <w:tc>
          <w:tcPr>
            <w:tcW w:w="1800" w:type="dxa"/>
            <w:vAlign w:val="bottom"/>
          </w:tcPr>
          <w:p w:rsidR="002022F2" w:rsidRPr="00BA5487" w:rsidRDefault="002022F2" w:rsidP="00096CB7">
            <w:pPr>
              <w:pStyle w:val="NoSpacing"/>
              <w:tabs>
                <w:tab w:val="left" w:pos="709"/>
              </w:tabs>
              <w:jc w:val="right"/>
              <w:rPr>
                <w:rFonts w:ascii="Browallia New" w:hAnsi="Browallia New" w:cs="Browallia New"/>
                <w:b/>
                <w:bCs/>
                <w:sz w:val="28"/>
              </w:rPr>
            </w:pPr>
            <w:r w:rsidRPr="0046158E">
              <w:rPr>
                <w:rFonts w:ascii="Browallia New" w:eastAsia="Times New Roman" w:hAnsi="Browallia New" w:cs="Browallia New"/>
                <w:sz w:val="28"/>
              </w:rPr>
              <w:t>20,000,000.00</w:t>
            </w:r>
          </w:p>
        </w:tc>
      </w:tr>
      <w:tr w:rsidR="002022F2" w:rsidRPr="00BA5487" w:rsidTr="00096CB7">
        <w:trPr>
          <w:trHeight w:val="53"/>
        </w:trPr>
        <w:tc>
          <w:tcPr>
            <w:tcW w:w="5310" w:type="dxa"/>
          </w:tcPr>
          <w:p w:rsidR="002022F2" w:rsidRPr="00BA5487" w:rsidRDefault="002022F2" w:rsidP="002022F2">
            <w:pPr>
              <w:pStyle w:val="NoSpacing"/>
              <w:tabs>
                <w:tab w:val="left" w:pos="709"/>
              </w:tabs>
              <w:jc w:val="thaiDistribute"/>
              <w:rPr>
                <w:rFonts w:ascii="Browallia New" w:hAnsi="Browallia New" w:cs="Browallia New"/>
                <w:sz w:val="28"/>
              </w:rPr>
            </w:pPr>
            <w:r>
              <w:rPr>
                <w:rFonts w:ascii="Browallia New" w:hAnsi="Browallia New" w:cs="Browallia New"/>
                <w:sz w:val="28"/>
              </w:rPr>
              <w:t>Increase</w:t>
            </w:r>
            <w:r w:rsidRPr="002022F2">
              <w:rPr>
                <w:rFonts w:ascii="Browallia New" w:hAnsi="Browallia New" w:cs="Browallia New"/>
                <w:sz w:val="28"/>
              </w:rPr>
              <w:t xml:space="preserve"> during the </w:t>
            </w:r>
            <w:r>
              <w:rPr>
                <w:rFonts w:ascii="Browallia New" w:hAnsi="Browallia New" w:cs="Browallia New"/>
                <w:sz w:val="28"/>
              </w:rPr>
              <w:t>year</w:t>
            </w:r>
          </w:p>
        </w:tc>
        <w:tc>
          <w:tcPr>
            <w:tcW w:w="1800" w:type="dxa"/>
          </w:tcPr>
          <w:p w:rsidR="002022F2" w:rsidRPr="00DB28F7" w:rsidRDefault="002022F2" w:rsidP="00096CB7">
            <w:pPr>
              <w:pStyle w:val="NoSpacing"/>
              <w:pBdr>
                <w:bottom w:val="single" w:sz="4" w:space="1" w:color="auto"/>
              </w:pBdr>
              <w:tabs>
                <w:tab w:val="left" w:pos="709"/>
              </w:tabs>
              <w:jc w:val="right"/>
              <w:rPr>
                <w:rFonts w:ascii="Browallia New" w:hAnsi="Browallia New" w:cs="Browallia New"/>
                <w:sz w:val="28"/>
              </w:rPr>
            </w:pPr>
            <w:r w:rsidRPr="00DB28F7">
              <w:rPr>
                <w:rFonts w:ascii="Browallia New" w:hAnsi="Browallia New" w:cs="Browallia New" w:hint="cs"/>
                <w:sz w:val="28"/>
                <w:cs/>
              </w:rPr>
              <w:t>-</w:t>
            </w:r>
          </w:p>
        </w:tc>
        <w:tc>
          <w:tcPr>
            <w:tcW w:w="1800" w:type="dxa"/>
          </w:tcPr>
          <w:p w:rsidR="002022F2" w:rsidRPr="00BA5487" w:rsidRDefault="002022F2" w:rsidP="00096CB7">
            <w:pPr>
              <w:pStyle w:val="NoSpacing"/>
              <w:pBdr>
                <w:bottom w:val="single" w:sz="4" w:space="1" w:color="auto"/>
              </w:pBdr>
              <w:tabs>
                <w:tab w:val="left" w:pos="709"/>
              </w:tabs>
              <w:jc w:val="right"/>
              <w:rPr>
                <w:rFonts w:ascii="Browallia New" w:hAnsi="Browallia New" w:cs="Browallia New"/>
                <w:b/>
                <w:bCs/>
                <w:sz w:val="28"/>
              </w:rPr>
            </w:pPr>
            <w:r>
              <w:rPr>
                <w:rFonts w:ascii="Browallia New" w:eastAsia="Times New Roman" w:hAnsi="Browallia New" w:cs="Browallia New" w:hint="cs"/>
                <w:sz w:val="28"/>
                <w:cs/>
              </w:rPr>
              <w:t>35</w:t>
            </w:r>
            <w:r>
              <w:rPr>
                <w:rFonts w:ascii="Browallia New" w:eastAsia="Times New Roman" w:hAnsi="Browallia New" w:cs="Browallia New"/>
                <w:sz w:val="28"/>
              </w:rPr>
              <w:t>,600,000.00</w:t>
            </w:r>
          </w:p>
        </w:tc>
      </w:tr>
      <w:tr w:rsidR="002022F2" w:rsidRPr="00BA5487" w:rsidTr="00096CB7">
        <w:tc>
          <w:tcPr>
            <w:tcW w:w="5310" w:type="dxa"/>
          </w:tcPr>
          <w:p w:rsidR="002022F2" w:rsidRPr="00BA5487" w:rsidRDefault="002022F2" w:rsidP="002022F2">
            <w:pPr>
              <w:pStyle w:val="NoSpacing"/>
              <w:tabs>
                <w:tab w:val="left" w:pos="709"/>
              </w:tabs>
              <w:jc w:val="thaiDistribute"/>
              <w:rPr>
                <w:rFonts w:ascii="Browallia New" w:hAnsi="Browallia New" w:cs="Browallia New"/>
                <w:b/>
                <w:bCs/>
                <w:sz w:val="28"/>
              </w:rPr>
            </w:pPr>
            <w:r>
              <w:rPr>
                <w:rFonts w:ascii="Browallia New" w:hAnsi="Browallia New" w:cs="Browallia New"/>
                <w:sz w:val="28"/>
              </w:rPr>
              <w:t>End</w:t>
            </w:r>
            <w:r w:rsidRPr="002022F2">
              <w:rPr>
                <w:rFonts w:ascii="Browallia New" w:hAnsi="Browallia New" w:cs="Browallia New"/>
                <w:sz w:val="28"/>
              </w:rPr>
              <w:t xml:space="preserve">ing balance as at </w:t>
            </w:r>
            <w:r>
              <w:rPr>
                <w:rFonts w:ascii="Browallia New" w:hAnsi="Browallia New" w:cs="Browallia New"/>
                <w:sz w:val="28"/>
              </w:rPr>
              <w:t>December</w:t>
            </w:r>
            <w:r w:rsidRPr="002022F2">
              <w:rPr>
                <w:rFonts w:ascii="Browallia New" w:hAnsi="Browallia New" w:cs="Browallia New"/>
                <w:sz w:val="28"/>
              </w:rPr>
              <w:t xml:space="preserve"> </w:t>
            </w:r>
            <w:r>
              <w:rPr>
                <w:rFonts w:ascii="Browallia New" w:hAnsi="Browallia New" w:cs="Browallia New"/>
                <w:sz w:val="28"/>
              </w:rPr>
              <w:t>3</w:t>
            </w:r>
            <w:r w:rsidRPr="002022F2">
              <w:rPr>
                <w:rFonts w:ascii="Browallia New" w:hAnsi="Browallia New" w:cs="Browallia New"/>
                <w:sz w:val="28"/>
                <w:cs/>
              </w:rPr>
              <w:t>1</w:t>
            </w:r>
            <w:r>
              <w:rPr>
                <w:rFonts w:ascii="Browallia New" w:hAnsi="Browallia New" w:cs="Browallia New"/>
                <w:sz w:val="28"/>
              </w:rPr>
              <w:t>,</w:t>
            </w:r>
          </w:p>
        </w:tc>
        <w:tc>
          <w:tcPr>
            <w:tcW w:w="1800" w:type="dxa"/>
          </w:tcPr>
          <w:p w:rsidR="002022F2" w:rsidRPr="00BA5487" w:rsidRDefault="002022F2" w:rsidP="00096CB7">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c>
          <w:tcPr>
            <w:tcW w:w="1800" w:type="dxa"/>
          </w:tcPr>
          <w:p w:rsidR="002022F2" w:rsidRPr="00BA5487" w:rsidRDefault="002022F2" w:rsidP="00096CB7">
            <w:pPr>
              <w:pStyle w:val="NoSpacing"/>
              <w:tabs>
                <w:tab w:val="left" w:pos="709"/>
              </w:tabs>
              <w:jc w:val="right"/>
              <w:rPr>
                <w:rFonts w:ascii="Browallia New" w:hAnsi="Browallia New" w:cs="Browallia New"/>
                <w:b/>
                <w:bCs/>
                <w:sz w:val="28"/>
              </w:rPr>
            </w:pPr>
            <w:r>
              <w:rPr>
                <w:rFonts w:ascii="Browallia New" w:eastAsia="Times New Roman" w:hAnsi="Browallia New" w:cs="Browallia New" w:hint="cs"/>
                <w:sz w:val="28"/>
                <w:cs/>
              </w:rPr>
              <w:t>55</w:t>
            </w:r>
            <w:r>
              <w:rPr>
                <w:rFonts w:ascii="Browallia New" w:eastAsia="Times New Roman" w:hAnsi="Browallia New" w:cs="Browallia New"/>
                <w:sz w:val="28"/>
              </w:rPr>
              <w:t>,600,000.00</w:t>
            </w:r>
          </w:p>
        </w:tc>
      </w:tr>
      <w:tr w:rsidR="002022F2" w:rsidRPr="00BA5487" w:rsidTr="00096CB7">
        <w:tc>
          <w:tcPr>
            <w:tcW w:w="5310" w:type="dxa"/>
          </w:tcPr>
          <w:p w:rsidR="002022F2" w:rsidRPr="00BA5487" w:rsidRDefault="00CC2D91" w:rsidP="00096CB7">
            <w:pPr>
              <w:pStyle w:val="NoSpacing"/>
              <w:tabs>
                <w:tab w:val="left" w:pos="709"/>
              </w:tabs>
              <w:jc w:val="thaiDistribute"/>
              <w:rPr>
                <w:rFonts w:ascii="Browallia New" w:hAnsi="Browallia New" w:cs="Browallia New"/>
                <w:sz w:val="28"/>
                <w:cs/>
              </w:rPr>
            </w:pPr>
            <w:r>
              <w:rPr>
                <w:rFonts w:ascii="Browallia New" w:hAnsi="Browallia New" w:cs="Browallia New"/>
                <w:sz w:val="28"/>
                <w:u w:val="single"/>
              </w:rPr>
              <w:t>Less</w:t>
            </w:r>
            <w:r w:rsidR="002022F2">
              <w:rPr>
                <w:rFonts w:ascii="Browallia New" w:hAnsi="Browallia New" w:cs="Browallia New" w:hint="cs"/>
                <w:sz w:val="28"/>
                <w:cs/>
              </w:rPr>
              <w:t xml:space="preserve"> </w:t>
            </w:r>
            <w:r w:rsidRPr="00CC2D91">
              <w:rPr>
                <w:rFonts w:ascii="Browallia New" w:hAnsi="Browallia New" w:cs="Browallia New"/>
                <w:sz w:val="28"/>
              </w:rPr>
              <w:t>Current portion</w:t>
            </w:r>
          </w:p>
        </w:tc>
        <w:tc>
          <w:tcPr>
            <w:tcW w:w="1800" w:type="dxa"/>
          </w:tcPr>
          <w:p w:rsidR="002022F2" w:rsidRPr="00EF7907" w:rsidRDefault="004D0F86" w:rsidP="00096CB7">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r w:rsidR="002022F2" w:rsidRPr="00EF7907">
              <w:rPr>
                <w:rFonts w:ascii="Browallia New" w:hAnsi="Browallia New" w:cs="Browallia New"/>
                <w:sz w:val="28"/>
              </w:rPr>
              <w:t>8,000,000.00</w:t>
            </w:r>
            <w:r>
              <w:rPr>
                <w:rFonts w:ascii="Browallia New" w:hAnsi="Browallia New" w:cs="Browallia New"/>
                <w:sz w:val="28"/>
              </w:rPr>
              <w:t>)</w:t>
            </w:r>
          </w:p>
        </w:tc>
        <w:tc>
          <w:tcPr>
            <w:tcW w:w="1800" w:type="dxa"/>
          </w:tcPr>
          <w:p w:rsidR="002022F2" w:rsidRPr="00EF7907" w:rsidRDefault="002022F2" w:rsidP="00096CB7">
            <w:pPr>
              <w:pStyle w:val="NoSpacing"/>
              <w:pBdr>
                <w:bottom w:val="single" w:sz="4" w:space="1" w:color="auto"/>
              </w:pBdr>
              <w:tabs>
                <w:tab w:val="left" w:pos="709"/>
              </w:tabs>
              <w:jc w:val="right"/>
              <w:rPr>
                <w:rFonts w:ascii="Browallia New" w:eastAsia="Times New Roman" w:hAnsi="Browallia New" w:cs="Browallia New"/>
                <w:sz w:val="28"/>
                <w:cs/>
              </w:rPr>
            </w:pPr>
            <w:r>
              <w:rPr>
                <w:rFonts w:ascii="Browallia New" w:eastAsia="Times New Roman" w:hAnsi="Browallia New" w:cs="Browallia New"/>
                <w:sz w:val="28"/>
              </w:rPr>
              <w:t>-</w:t>
            </w:r>
          </w:p>
        </w:tc>
      </w:tr>
      <w:tr w:rsidR="002022F2" w:rsidRPr="00BA5487" w:rsidTr="00096CB7">
        <w:tc>
          <w:tcPr>
            <w:tcW w:w="5310" w:type="dxa"/>
          </w:tcPr>
          <w:p w:rsidR="002022F2" w:rsidRPr="00EF7907" w:rsidRDefault="00CC2D91" w:rsidP="00096CB7">
            <w:pPr>
              <w:pStyle w:val="NoSpacing"/>
              <w:tabs>
                <w:tab w:val="left" w:pos="709"/>
              </w:tabs>
              <w:spacing w:after="240"/>
              <w:jc w:val="thaiDistribute"/>
              <w:rPr>
                <w:rFonts w:ascii="Browallia New" w:hAnsi="Browallia New" w:cs="Browallia New"/>
                <w:sz w:val="28"/>
                <w:cs/>
              </w:rPr>
            </w:pPr>
            <w:r>
              <w:rPr>
                <w:rFonts w:ascii="Browallia New" w:hAnsi="Browallia New" w:cs="Browallia New"/>
                <w:sz w:val="28"/>
              </w:rPr>
              <w:t>Net</w:t>
            </w:r>
          </w:p>
        </w:tc>
        <w:tc>
          <w:tcPr>
            <w:tcW w:w="1800" w:type="dxa"/>
          </w:tcPr>
          <w:p w:rsidR="002022F2" w:rsidRPr="00EF7907" w:rsidRDefault="002022F2" w:rsidP="00096CB7">
            <w:pPr>
              <w:pStyle w:val="NoSpacing"/>
              <w:pBdr>
                <w:bottom w:val="double" w:sz="4" w:space="1" w:color="auto"/>
              </w:pBdr>
              <w:tabs>
                <w:tab w:val="left" w:pos="709"/>
              </w:tabs>
              <w:jc w:val="right"/>
              <w:rPr>
                <w:rFonts w:ascii="Browallia New" w:hAnsi="Browallia New" w:cs="Browallia New"/>
                <w:sz w:val="28"/>
              </w:rPr>
            </w:pPr>
            <w:r w:rsidRPr="00EF7907">
              <w:rPr>
                <w:rFonts w:ascii="Browallia New" w:hAnsi="Browallia New" w:cs="Browallia New"/>
                <w:sz w:val="28"/>
              </w:rPr>
              <w:t>47,600,000.00</w:t>
            </w:r>
          </w:p>
        </w:tc>
        <w:tc>
          <w:tcPr>
            <w:tcW w:w="1800" w:type="dxa"/>
          </w:tcPr>
          <w:p w:rsidR="002022F2" w:rsidRPr="00EF7907" w:rsidRDefault="002022F2" w:rsidP="00096CB7">
            <w:pPr>
              <w:pStyle w:val="NoSpacing"/>
              <w:pBdr>
                <w:bottom w:val="double" w:sz="4" w:space="1" w:color="auto"/>
              </w:pBdr>
              <w:tabs>
                <w:tab w:val="left" w:pos="709"/>
              </w:tabs>
              <w:jc w:val="right"/>
              <w:rPr>
                <w:rFonts w:ascii="Browallia New" w:eastAsia="Times New Roman" w:hAnsi="Browallia New" w:cs="Browallia New"/>
                <w:sz w:val="28"/>
                <w:cs/>
              </w:rPr>
            </w:pPr>
            <w:r w:rsidRPr="00EF7907">
              <w:rPr>
                <w:rFonts w:ascii="Browallia New" w:eastAsia="Times New Roman" w:hAnsi="Browallia New" w:cs="Browallia New"/>
                <w:sz w:val="28"/>
              </w:rPr>
              <w:t>55,600,000.00</w:t>
            </w:r>
          </w:p>
        </w:tc>
      </w:tr>
    </w:tbl>
    <w:p w:rsidR="007273B8" w:rsidRDefault="00CC2D91" w:rsidP="007273B8">
      <w:pPr>
        <w:pStyle w:val="NoSpacing"/>
        <w:ind w:left="709"/>
        <w:jc w:val="both"/>
        <w:rPr>
          <w:rFonts w:ascii="Browallia New" w:hAnsi="Browallia New" w:cs="Browallia New"/>
          <w:sz w:val="28"/>
        </w:rPr>
      </w:pPr>
      <w:r w:rsidRPr="00CC2D91">
        <w:rPr>
          <w:rFonts w:ascii="Browallia New" w:hAnsi="Browallia New" w:cs="Browallia New"/>
          <w:sz w:val="28"/>
        </w:rPr>
        <w:t>The Company has granted a loan to a subsidiary in respect of loan agreement for building construction, for loan amounting to Baht 20 million which the subsidiary shall start to pay the loan principle after the building is utilized for 6 months on monthly installment basis not less than Baht 500,000 per month with interest at saving account rate of a commercial bank and for loans amounting to Baht 35.60 million was due within 5 years together with interest at MOR rate of a bank used by the Company.</w:t>
      </w:r>
    </w:p>
    <w:p w:rsidR="007273B8" w:rsidRDefault="007273B8" w:rsidP="002F484D">
      <w:pPr>
        <w:pStyle w:val="NoSpacing"/>
        <w:ind w:left="709"/>
        <w:jc w:val="both"/>
        <w:rPr>
          <w:rFonts w:ascii="Browallia New" w:hAnsi="Browallia New" w:cs="Browallia New"/>
          <w:sz w:val="28"/>
        </w:rPr>
      </w:pPr>
    </w:p>
    <w:p w:rsidR="007273B8" w:rsidRDefault="007273B8" w:rsidP="002F484D">
      <w:pPr>
        <w:pStyle w:val="NoSpacing"/>
        <w:ind w:left="709"/>
        <w:jc w:val="both"/>
        <w:rPr>
          <w:rFonts w:ascii="Browallia New" w:hAnsi="Browallia New" w:cs="Browallia New"/>
          <w:sz w:val="28"/>
        </w:rPr>
      </w:pPr>
    </w:p>
    <w:p w:rsidR="00DB28F7" w:rsidRDefault="00DB28F7" w:rsidP="002F484D">
      <w:pPr>
        <w:pStyle w:val="NoSpacing"/>
        <w:ind w:left="709"/>
        <w:jc w:val="both"/>
        <w:rPr>
          <w:rFonts w:ascii="Browallia New" w:hAnsi="Browallia New" w:cs="Browallia New"/>
          <w:sz w:val="28"/>
        </w:rPr>
      </w:pP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DB28F7" w:rsidRDefault="00DB28F7" w:rsidP="00DD5EBD">
      <w:pPr>
        <w:pStyle w:val="NoSpacing"/>
        <w:numPr>
          <w:ilvl w:val="0"/>
          <w:numId w:val="31"/>
        </w:numPr>
        <w:ind w:hanging="720"/>
        <w:jc w:val="thaiDistribute"/>
        <w:rPr>
          <w:rFonts w:ascii="Browallia New" w:hAnsi="Browallia New" w:cs="Browallia New"/>
          <w:b/>
          <w:bCs/>
          <w:sz w:val="28"/>
        </w:rPr>
      </w:pPr>
      <w:r w:rsidRPr="00BD32F4">
        <w:rPr>
          <w:rFonts w:ascii="Browallia New" w:hAnsi="Browallia New" w:cs="Browallia New"/>
          <w:b/>
          <w:bCs/>
          <w:sz w:val="28"/>
        </w:rPr>
        <w:lastRenderedPageBreak/>
        <w:t xml:space="preserve">RELATED PARTIES TRANSACTIONS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5E6A1C" w:rsidRPr="00BD32F4" w:rsidRDefault="00B62F79" w:rsidP="002F484D">
      <w:pPr>
        <w:pStyle w:val="NoSpacing"/>
        <w:tabs>
          <w:tab w:val="left" w:pos="709"/>
        </w:tabs>
        <w:spacing w:before="120" w:after="120"/>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ab/>
      </w:r>
      <w:r w:rsidR="002E45C0" w:rsidRPr="00BD32F4">
        <w:rPr>
          <w:rFonts w:ascii="Browallia New" w:hAnsi="Browallia New" w:cs="Browallia New"/>
          <w:sz w:val="28"/>
        </w:rPr>
        <w:t>Other</w:t>
      </w:r>
      <w:r w:rsidR="008B2F92">
        <w:rPr>
          <w:rFonts w:ascii="Browallia New" w:hAnsi="Browallia New" w:cs="Browallia New"/>
          <w:sz w:val="28"/>
        </w:rPr>
        <w:t>s</w:t>
      </w:r>
    </w:p>
    <w:p w:rsidR="005E6A1C" w:rsidRPr="00BD32F4" w:rsidRDefault="00B62F79" w:rsidP="002F484D">
      <w:pPr>
        <w:pStyle w:val="NoSpacing"/>
        <w:spacing w:before="120" w:after="120"/>
        <w:ind w:left="709" w:hanging="709"/>
        <w:jc w:val="both"/>
        <w:rPr>
          <w:rFonts w:ascii="Browallia New" w:hAnsi="Browallia New" w:cs="Browallia New"/>
          <w:sz w:val="28"/>
        </w:rPr>
      </w:pPr>
      <w:r w:rsidRPr="00BD32F4">
        <w:rPr>
          <w:rFonts w:ascii="Browallia New" w:hAnsi="Browallia New" w:cs="Browallia New"/>
          <w:sz w:val="28"/>
        </w:rPr>
        <w:t>5</w:t>
      </w:r>
      <w:r w:rsidR="005E6A1C" w:rsidRPr="00BD32F4">
        <w:rPr>
          <w:rFonts w:ascii="Browallia New" w:hAnsi="Browallia New" w:cs="Browallia New"/>
          <w:sz w:val="28"/>
        </w:rPr>
        <w:t>.</w:t>
      </w:r>
      <w:r w:rsidR="002E45C0" w:rsidRPr="00BD32F4">
        <w:rPr>
          <w:rFonts w:ascii="Browallia New" w:hAnsi="Browallia New" w:cs="Browallia New"/>
          <w:sz w:val="28"/>
        </w:rPr>
        <w:t>3</w:t>
      </w:r>
      <w:r w:rsidR="005E6A1C" w:rsidRPr="00BD32F4">
        <w:rPr>
          <w:rFonts w:ascii="Browallia New" w:hAnsi="Browallia New" w:cs="Browallia New"/>
          <w:sz w:val="28"/>
        </w:rPr>
        <w:t>.1</w:t>
      </w:r>
      <w:r w:rsidR="005E6A1C" w:rsidRPr="00BD32F4">
        <w:rPr>
          <w:rFonts w:ascii="Browallia New" w:hAnsi="Browallia New" w:cs="Browallia New"/>
          <w:sz w:val="28"/>
        </w:rPr>
        <w:tab/>
      </w:r>
      <w:r w:rsidR="008B4FE7" w:rsidRPr="00BD32F4">
        <w:rPr>
          <w:rFonts w:ascii="Browallia New" w:hAnsi="Browallia New" w:cs="Browallia New"/>
          <w:sz w:val="28"/>
        </w:rPr>
        <w:t>The Company and its subsidiaries had mortgaged their property, plant and equipment as collaterals and</w:t>
      </w:r>
      <w:r w:rsidR="008B4FE7" w:rsidRPr="00BD32F4">
        <w:rPr>
          <w:rFonts w:ascii="Browallia New" w:hAnsi="Browallia New" w:cs="Browallia New"/>
          <w:sz w:val="28"/>
          <w:cs/>
        </w:rPr>
        <w:t xml:space="preserve"> </w:t>
      </w:r>
      <w:r w:rsidR="008B4FE7" w:rsidRPr="00BD32F4">
        <w:rPr>
          <w:rFonts w:ascii="Browallia New" w:hAnsi="Browallia New" w:cs="Browallia New"/>
          <w:sz w:val="28"/>
        </w:rPr>
        <w:t>guaranteed credit facilities from financial institutions among one another as follows:</w:t>
      </w:r>
    </w:p>
    <w:tbl>
      <w:tblPr>
        <w:tblW w:w="9141" w:type="dxa"/>
        <w:tblInd w:w="675" w:type="dxa"/>
        <w:tblLook w:val="04A0" w:firstRow="1" w:lastRow="0" w:firstColumn="1" w:lastColumn="0" w:noHBand="0" w:noVBand="1"/>
      </w:tblPr>
      <w:tblGrid>
        <w:gridCol w:w="248"/>
        <w:gridCol w:w="519"/>
        <w:gridCol w:w="5329"/>
        <w:gridCol w:w="1557"/>
        <w:gridCol w:w="1488"/>
      </w:tblGrid>
      <w:tr w:rsidR="000D5A34" w:rsidRPr="00BD32F4" w:rsidTr="002F484D">
        <w:trPr>
          <w:trHeight w:val="60"/>
        </w:trPr>
        <w:tc>
          <w:tcPr>
            <w:tcW w:w="248" w:type="dxa"/>
            <w:shd w:val="clear" w:color="auto" w:fill="auto"/>
          </w:tcPr>
          <w:p w:rsidR="000D5A34" w:rsidRPr="00BD32F4" w:rsidRDefault="000D5A34" w:rsidP="00A550A9">
            <w:pPr>
              <w:pStyle w:val="NoSpacing"/>
              <w:tabs>
                <w:tab w:val="left" w:pos="567"/>
              </w:tabs>
              <w:rPr>
                <w:rFonts w:ascii="Browallia New" w:hAnsi="Browallia New" w:cs="Browallia New"/>
                <w:sz w:val="28"/>
              </w:rPr>
            </w:pPr>
          </w:p>
        </w:tc>
        <w:tc>
          <w:tcPr>
            <w:tcW w:w="519" w:type="dxa"/>
            <w:shd w:val="clear" w:color="auto" w:fill="auto"/>
          </w:tcPr>
          <w:p w:rsidR="000D5A34" w:rsidRPr="00BD32F4" w:rsidRDefault="000D5A34" w:rsidP="00A550A9">
            <w:pPr>
              <w:pStyle w:val="NoSpacing"/>
              <w:tabs>
                <w:tab w:val="left" w:pos="567"/>
              </w:tabs>
              <w:rPr>
                <w:rFonts w:ascii="Browallia New" w:hAnsi="Browallia New" w:cs="Browallia New"/>
                <w:sz w:val="28"/>
              </w:rPr>
            </w:pPr>
          </w:p>
        </w:tc>
        <w:tc>
          <w:tcPr>
            <w:tcW w:w="5329" w:type="dxa"/>
            <w:shd w:val="clear" w:color="auto" w:fill="auto"/>
          </w:tcPr>
          <w:p w:rsidR="000D5A34" w:rsidRPr="00BD32F4" w:rsidRDefault="000D5A34" w:rsidP="00A550A9">
            <w:pPr>
              <w:pStyle w:val="NoSpacing"/>
              <w:tabs>
                <w:tab w:val="left" w:pos="567"/>
              </w:tabs>
              <w:rPr>
                <w:rFonts w:ascii="Browallia New" w:hAnsi="Browallia New" w:cs="Browallia New"/>
                <w:sz w:val="28"/>
              </w:rPr>
            </w:pPr>
          </w:p>
        </w:tc>
        <w:tc>
          <w:tcPr>
            <w:tcW w:w="3045" w:type="dxa"/>
            <w:gridSpan w:val="2"/>
            <w:shd w:val="clear" w:color="auto" w:fill="auto"/>
          </w:tcPr>
          <w:p w:rsidR="000D5A34" w:rsidRPr="00BD32F4" w:rsidRDefault="008B4FE7" w:rsidP="00A550A9">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8B4FE7" w:rsidRPr="00BD32F4" w:rsidTr="002F484D">
        <w:tc>
          <w:tcPr>
            <w:tcW w:w="248" w:type="dxa"/>
            <w:shd w:val="clear" w:color="auto" w:fill="auto"/>
          </w:tcPr>
          <w:p w:rsidR="008B4FE7" w:rsidRPr="00BD32F4" w:rsidRDefault="008B4FE7" w:rsidP="00A550A9">
            <w:pPr>
              <w:pStyle w:val="NoSpacing"/>
              <w:tabs>
                <w:tab w:val="left" w:pos="567"/>
              </w:tabs>
              <w:rPr>
                <w:rFonts w:ascii="Browallia New" w:hAnsi="Browallia New" w:cs="Browallia New"/>
                <w:sz w:val="28"/>
              </w:rPr>
            </w:pPr>
          </w:p>
        </w:tc>
        <w:tc>
          <w:tcPr>
            <w:tcW w:w="519" w:type="dxa"/>
            <w:shd w:val="clear" w:color="auto" w:fill="auto"/>
          </w:tcPr>
          <w:p w:rsidR="008B4FE7" w:rsidRPr="00BD32F4" w:rsidRDefault="008B4FE7" w:rsidP="00A550A9">
            <w:pPr>
              <w:pStyle w:val="NoSpacing"/>
              <w:tabs>
                <w:tab w:val="left" w:pos="567"/>
              </w:tabs>
              <w:rPr>
                <w:rFonts w:ascii="Browallia New" w:hAnsi="Browallia New" w:cs="Browallia New"/>
                <w:sz w:val="28"/>
              </w:rPr>
            </w:pPr>
          </w:p>
        </w:tc>
        <w:tc>
          <w:tcPr>
            <w:tcW w:w="5329" w:type="dxa"/>
            <w:shd w:val="clear" w:color="auto" w:fill="auto"/>
          </w:tcPr>
          <w:p w:rsidR="008B4FE7" w:rsidRPr="00BD32F4" w:rsidRDefault="008B4FE7" w:rsidP="00A550A9">
            <w:pPr>
              <w:pStyle w:val="NoSpacing"/>
              <w:tabs>
                <w:tab w:val="left" w:pos="567"/>
              </w:tabs>
              <w:rPr>
                <w:rFonts w:ascii="Browallia New" w:hAnsi="Browallia New" w:cs="Browallia New"/>
                <w:sz w:val="28"/>
              </w:rPr>
            </w:pPr>
          </w:p>
        </w:tc>
        <w:tc>
          <w:tcPr>
            <w:tcW w:w="1557" w:type="dxa"/>
            <w:shd w:val="clear" w:color="auto" w:fill="auto"/>
          </w:tcPr>
          <w:p w:rsidR="008B4FE7" w:rsidRPr="00BD32F4" w:rsidRDefault="002F484D" w:rsidP="00DB28F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DB28F7">
              <w:rPr>
                <w:rFonts w:ascii="Browallia New" w:hAnsi="Browallia New" w:cs="Browallia New"/>
                <w:sz w:val="28"/>
              </w:rPr>
              <w:t>6</w:t>
            </w:r>
          </w:p>
        </w:tc>
        <w:tc>
          <w:tcPr>
            <w:tcW w:w="1488" w:type="dxa"/>
            <w:shd w:val="clear" w:color="auto" w:fill="auto"/>
          </w:tcPr>
          <w:p w:rsidR="008B4FE7" w:rsidRPr="00BD32F4" w:rsidRDefault="002F484D" w:rsidP="00DB28F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w:t>
            </w:r>
            <w:r w:rsidR="00DB28F7">
              <w:rPr>
                <w:rFonts w:ascii="Browallia New" w:hAnsi="Browallia New" w:cs="Browallia New"/>
                <w:sz w:val="28"/>
              </w:rPr>
              <w:t>5</w:t>
            </w:r>
          </w:p>
        </w:tc>
      </w:tr>
      <w:tr w:rsidR="008B4FE7" w:rsidRPr="00BD32F4" w:rsidTr="002F484D">
        <w:tc>
          <w:tcPr>
            <w:tcW w:w="6096" w:type="dxa"/>
            <w:gridSpan w:val="3"/>
            <w:shd w:val="clear" w:color="auto" w:fill="auto"/>
          </w:tcPr>
          <w:p w:rsidR="008B4FE7" w:rsidRPr="00BD32F4" w:rsidRDefault="008B4FE7" w:rsidP="002E45C0">
            <w:pPr>
              <w:pStyle w:val="NoSpacing"/>
              <w:rPr>
                <w:rFonts w:ascii="Browallia New" w:hAnsi="Browallia New" w:cs="Browallia New"/>
                <w:sz w:val="28"/>
              </w:rPr>
            </w:pPr>
            <w:r w:rsidRPr="00BD32F4">
              <w:rPr>
                <w:rFonts w:ascii="Browallia New" w:hAnsi="Browallia New" w:cs="Browallia New"/>
                <w:sz w:val="28"/>
              </w:rPr>
              <w:t xml:space="preserve">Credit facilities guaranteed by the Company for </w:t>
            </w:r>
            <w:r w:rsidR="002E45C0" w:rsidRPr="00BD32F4">
              <w:rPr>
                <w:rFonts w:ascii="Browallia New" w:hAnsi="Browallia New" w:cs="Browallia New"/>
                <w:sz w:val="28"/>
              </w:rPr>
              <w:t>s</w:t>
            </w:r>
            <w:r w:rsidRPr="00BD32F4">
              <w:rPr>
                <w:rFonts w:ascii="Browallia New" w:hAnsi="Browallia New" w:cs="Browallia New"/>
                <w:sz w:val="28"/>
              </w:rPr>
              <w:t>ubsidiaries</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10,000,000.00</w:t>
            </w:r>
          </w:p>
        </w:tc>
      </w:tr>
      <w:tr w:rsidR="008B4FE7" w:rsidRPr="00BD32F4" w:rsidTr="002F484D">
        <w:tc>
          <w:tcPr>
            <w:tcW w:w="6096" w:type="dxa"/>
            <w:gridSpan w:val="3"/>
            <w:shd w:val="clear" w:color="auto" w:fill="auto"/>
          </w:tcPr>
          <w:p w:rsidR="008B4FE7" w:rsidRPr="00BD32F4" w:rsidRDefault="008B4FE7" w:rsidP="00502782">
            <w:pPr>
              <w:pStyle w:val="NoSpacing"/>
              <w:rPr>
                <w:rFonts w:ascii="Browallia New" w:hAnsi="Browallia New" w:cs="Browallia New"/>
                <w:sz w:val="28"/>
              </w:rPr>
            </w:pPr>
            <w:r w:rsidRPr="00BD32F4">
              <w:rPr>
                <w:rFonts w:ascii="Browallia New" w:hAnsi="Browallia New" w:cs="Browallia New"/>
                <w:sz w:val="28"/>
              </w:rPr>
              <w:t>Credit facilities guaranteed by subsidiaries for :</w:t>
            </w:r>
          </w:p>
        </w:tc>
        <w:tc>
          <w:tcPr>
            <w:tcW w:w="1557"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c>
          <w:tcPr>
            <w:tcW w:w="1488" w:type="dxa"/>
            <w:shd w:val="clear" w:color="auto" w:fill="auto"/>
          </w:tcPr>
          <w:p w:rsidR="008B4FE7" w:rsidRPr="00BD32F4" w:rsidRDefault="008B4FE7" w:rsidP="00A550A9">
            <w:pPr>
              <w:pStyle w:val="NoSpacing"/>
              <w:tabs>
                <w:tab w:val="left" w:pos="567"/>
              </w:tabs>
              <w:jc w:val="right"/>
              <w:rPr>
                <w:rFonts w:ascii="Browallia New" w:hAnsi="Browallia New" w:cs="Browallia New"/>
                <w:sz w:val="28"/>
              </w:rPr>
            </w:pP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Company</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119,000,000.00</w:t>
            </w:r>
          </w:p>
        </w:tc>
      </w:tr>
      <w:tr w:rsidR="00610617" w:rsidRPr="00BD32F4" w:rsidTr="002F484D">
        <w:tc>
          <w:tcPr>
            <w:tcW w:w="6096" w:type="dxa"/>
            <w:gridSpan w:val="3"/>
            <w:shd w:val="clear" w:color="auto" w:fill="auto"/>
          </w:tcPr>
          <w:p w:rsidR="00610617" w:rsidRPr="00BD32F4" w:rsidRDefault="00610617" w:rsidP="006D2C4E">
            <w:pPr>
              <w:pStyle w:val="NoSpacing"/>
              <w:ind w:left="318"/>
              <w:rPr>
                <w:rFonts w:ascii="Browallia New" w:hAnsi="Browallia New" w:cs="Browallia New"/>
                <w:sz w:val="28"/>
              </w:rPr>
            </w:pPr>
            <w:r w:rsidRPr="00BD32F4">
              <w:rPr>
                <w:rFonts w:ascii="Browallia New" w:hAnsi="Browallia New" w:cs="Browallia New"/>
                <w:sz w:val="28"/>
              </w:rPr>
              <w:t>Subsidiary and related companies</w:t>
            </w:r>
          </w:p>
        </w:tc>
        <w:tc>
          <w:tcPr>
            <w:tcW w:w="1557"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c>
          <w:tcPr>
            <w:tcW w:w="1488" w:type="dxa"/>
            <w:shd w:val="clear" w:color="auto" w:fill="auto"/>
          </w:tcPr>
          <w:p w:rsidR="00610617" w:rsidRPr="00BD32F4" w:rsidRDefault="00610617" w:rsidP="00A550A9">
            <w:pPr>
              <w:pStyle w:val="NoSpacing"/>
              <w:tabs>
                <w:tab w:val="left" w:pos="567"/>
              </w:tabs>
              <w:jc w:val="right"/>
              <w:rPr>
                <w:rFonts w:ascii="Browallia New" w:hAnsi="Browallia New" w:cs="Browallia New"/>
                <w:sz w:val="28"/>
              </w:rPr>
            </w:pPr>
            <w:r w:rsidRPr="00BD32F4">
              <w:rPr>
                <w:rFonts w:ascii="Browallia New" w:hAnsi="Browallia New" w:cs="Browallia New"/>
                <w:sz w:val="28"/>
              </w:rPr>
              <w:t>6,000,000.00</w:t>
            </w:r>
          </w:p>
        </w:tc>
      </w:tr>
      <w:tr w:rsidR="00610617" w:rsidRPr="00BD32F4" w:rsidTr="002F484D">
        <w:tc>
          <w:tcPr>
            <w:tcW w:w="6096" w:type="dxa"/>
            <w:gridSpan w:val="3"/>
            <w:shd w:val="clear" w:color="auto" w:fill="auto"/>
          </w:tcPr>
          <w:p w:rsidR="00610617" w:rsidRPr="00BD32F4" w:rsidRDefault="00610617" w:rsidP="00502782">
            <w:pPr>
              <w:pStyle w:val="NoSpacing"/>
              <w:rPr>
                <w:rFonts w:ascii="Browallia New" w:hAnsi="Browallia New" w:cs="Browallia New"/>
                <w:sz w:val="28"/>
              </w:rPr>
            </w:pPr>
            <w:r w:rsidRPr="00BD32F4">
              <w:rPr>
                <w:rFonts w:ascii="Browallia New" w:hAnsi="Browallia New" w:cs="Browallia New"/>
                <w:sz w:val="28"/>
              </w:rPr>
              <w:t>Total</w:t>
            </w:r>
          </w:p>
        </w:tc>
        <w:tc>
          <w:tcPr>
            <w:tcW w:w="1557"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c>
          <w:tcPr>
            <w:tcW w:w="1488" w:type="dxa"/>
            <w:shd w:val="clear" w:color="auto" w:fill="auto"/>
          </w:tcPr>
          <w:p w:rsidR="00610617" w:rsidRPr="00BD32F4" w:rsidRDefault="00610617" w:rsidP="00A550A9">
            <w:pPr>
              <w:pStyle w:val="NoSpacing"/>
              <w:pBdr>
                <w:top w:val="single" w:sz="4" w:space="1" w:color="auto"/>
                <w:bottom w:val="double" w:sz="4" w:space="1" w:color="auto"/>
              </w:pBdr>
              <w:tabs>
                <w:tab w:val="left" w:pos="567"/>
              </w:tabs>
              <w:jc w:val="right"/>
              <w:rPr>
                <w:rFonts w:ascii="Browallia New" w:hAnsi="Browallia New" w:cs="Browallia New"/>
                <w:sz w:val="28"/>
              </w:rPr>
            </w:pPr>
            <w:r w:rsidRPr="00BD32F4">
              <w:rPr>
                <w:rFonts w:ascii="Browallia New" w:hAnsi="Browallia New" w:cs="Browallia New"/>
                <w:sz w:val="28"/>
              </w:rPr>
              <w:t>135,000,000.00</w:t>
            </w:r>
          </w:p>
        </w:tc>
      </w:tr>
    </w:tbl>
    <w:p w:rsidR="00E62983" w:rsidRPr="00E62983" w:rsidRDefault="00E62983" w:rsidP="00A01B85">
      <w:pPr>
        <w:pStyle w:val="NoSpacing"/>
        <w:spacing w:before="120"/>
        <w:ind w:left="709" w:hanging="709"/>
        <w:jc w:val="both"/>
        <w:rPr>
          <w:rFonts w:ascii="Browallia New" w:hAnsi="Browallia New" w:cs="Browallia New"/>
          <w:sz w:val="10"/>
          <w:szCs w:val="10"/>
        </w:rPr>
      </w:pPr>
    </w:p>
    <w:p w:rsidR="000D5A34" w:rsidRPr="00BD32F4" w:rsidRDefault="00B62F79" w:rsidP="00A01B85">
      <w:pPr>
        <w:pStyle w:val="NoSpacing"/>
        <w:spacing w:before="120"/>
        <w:ind w:left="709" w:hanging="709"/>
        <w:jc w:val="both"/>
        <w:rPr>
          <w:rFonts w:ascii="Browallia New" w:hAnsi="Browallia New" w:cs="Browallia New"/>
          <w:spacing w:val="-6"/>
          <w:sz w:val="28"/>
        </w:rPr>
      </w:pPr>
      <w:r w:rsidRPr="00BD32F4">
        <w:rPr>
          <w:rFonts w:ascii="Browallia New" w:hAnsi="Browallia New" w:cs="Browallia New"/>
          <w:sz w:val="28"/>
        </w:rPr>
        <w:t>5</w:t>
      </w:r>
      <w:r w:rsidR="000D5A34" w:rsidRPr="00BD32F4">
        <w:rPr>
          <w:rFonts w:ascii="Browallia New" w:hAnsi="Browallia New" w:cs="Browallia New"/>
          <w:sz w:val="28"/>
        </w:rPr>
        <w:t>.</w:t>
      </w:r>
      <w:r w:rsidR="002E45C0" w:rsidRPr="00BD32F4">
        <w:rPr>
          <w:rFonts w:ascii="Browallia New" w:hAnsi="Browallia New" w:cs="Browallia New"/>
          <w:sz w:val="28"/>
        </w:rPr>
        <w:t>3</w:t>
      </w:r>
      <w:r w:rsidR="000D5A34" w:rsidRPr="00BD32F4">
        <w:rPr>
          <w:rFonts w:ascii="Browallia New" w:hAnsi="Browallia New" w:cs="Browallia New"/>
          <w:sz w:val="28"/>
        </w:rPr>
        <w:t>.2</w:t>
      </w:r>
      <w:r w:rsidR="000D5A34" w:rsidRPr="00BD32F4">
        <w:rPr>
          <w:rFonts w:ascii="Browallia New" w:hAnsi="Browallia New" w:cs="Browallia New"/>
          <w:sz w:val="28"/>
        </w:rPr>
        <w:tab/>
      </w:r>
      <w:r w:rsidR="008B4FE7" w:rsidRPr="00AA63EE">
        <w:rPr>
          <w:rFonts w:ascii="Browallia New" w:hAnsi="Browallia New" w:cs="Browallia New"/>
          <w:sz w:val="28"/>
        </w:rPr>
        <w:t xml:space="preserve">As at </w:t>
      </w:r>
      <w:r w:rsidR="00A01B85" w:rsidRPr="00AA63EE">
        <w:rPr>
          <w:rFonts w:ascii="Browallia New" w:hAnsi="Browallia New" w:cs="Browallia New"/>
          <w:sz w:val="28"/>
        </w:rPr>
        <w:t xml:space="preserve">December </w:t>
      </w:r>
      <w:r w:rsidR="00A01B85" w:rsidRPr="00AA63EE">
        <w:rPr>
          <w:rFonts w:ascii="Browallia New" w:hAnsi="Browallia New" w:cs="Browallia New"/>
          <w:sz w:val="28"/>
          <w:cs/>
        </w:rPr>
        <w:t>31</w:t>
      </w:r>
      <w:r w:rsidR="008B4FE7" w:rsidRPr="00AA63EE">
        <w:rPr>
          <w:rFonts w:ascii="Browallia New" w:hAnsi="Browallia New" w:cs="Browallia New"/>
          <w:sz w:val="28"/>
        </w:rPr>
        <w:t xml:space="preserve">, </w:t>
      </w:r>
      <w:r w:rsidR="008B4FE7" w:rsidRPr="00AA63EE">
        <w:rPr>
          <w:rFonts w:ascii="Browallia New" w:hAnsi="Browallia New" w:cs="Browallia New"/>
          <w:sz w:val="28"/>
          <w:cs/>
        </w:rPr>
        <w:t>201</w:t>
      </w:r>
      <w:r w:rsidR="00DB28F7">
        <w:rPr>
          <w:rFonts w:ascii="Browallia New" w:hAnsi="Browallia New" w:cs="Browallia New"/>
          <w:sz w:val="28"/>
        </w:rPr>
        <w:t>6</w:t>
      </w:r>
      <w:r w:rsidR="008B4FE7" w:rsidRPr="00AA63EE">
        <w:rPr>
          <w:rFonts w:ascii="Browallia New" w:hAnsi="Browallia New" w:cs="Browallia New"/>
          <w:sz w:val="28"/>
          <w:cs/>
        </w:rPr>
        <w:t xml:space="preserve"> </w:t>
      </w:r>
      <w:r w:rsidR="008B4FE7" w:rsidRPr="00AA63EE">
        <w:rPr>
          <w:rFonts w:ascii="Browallia New" w:hAnsi="Browallia New" w:cs="Browallia New"/>
          <w:sz w:val="28"/>
        </w:rPr>
        <w:t xml:space="preserve">and </w:t>
      </w:r>
      <w:r w:rsidR="008B4FE7" w:rsidRPr="00AA63EE">
        <w:rPr>
          <w:rFonts w:ascii="Browallia New" w:hAnsi="Browallia New" w:cs="Browallia New"/>
          <w:sz w:val="28"/>
          <w:cs/>
        </w:rPr>
        <w:t>201</w:t>
      </w:r>
      <w:r w:rsidR="00DB28F7">
        <w:rPr>
          <w:rFonts w:ascii="Browallia New" w:hAnsi="Browallia New" w:cs="Browallia New"/>
          <w:sz w:val="28"/>
        </w:rPr>
        <w:t>5</w:t>
      </w:r>
      <w:r w:rsidR="008B4FE7" w:rsidRPr="00AA63EE">
        <w:rPr>
          <w:rFonts w:ascii="Browallia New" w:hAnsi="Browallia New" w:cs="Browallia New"/>
          <w:sz w:val="28"/>
        </w:rPr>
        <w:t>, three related companies w</w:t>
      </w:r>
      <w:r w:rsidR="00AA63EE" w:rsidRPr="00AA63EE">
        <w:rPr>
          <w:rFonts w:ascii="Browallia New" w:hAnsi="Browallia New" w:cs="Browallia New"/>
          <w:sz w:val="28"/>
        </w:rPr>
        <w:t xml:space="preserve">ere in possession of contingent </w:t>
      </w:r>
      <w:r w:rsidR="008B4FE7" w:rsidRPr="00AA63EE">
        <w:rPr>
          <w:rFonts w:ascii="Browallia New" w:hAnsi="Browallia New" w:cs="Browallia New"/>
          <w:sz w:val="28"/>
        </w:rPr>
        <w:t>liabilities from the guarantee of the credit facility of the Company and its subsidiari</w:t>
      </w:r>
      <w:r w:rsidR="00AA63EE" w:rsidRPr="00AA63EE">
        <w:rPr>
          <w:rFonts w:ascii="Browallia New" w:hAnsi="Browallia New" w:cs="Browallia New"/>
          <w:sz w:val="28"/>
        </w:rPr>
        <w:t>es amounting to Baht 51 million</w:t>
      </w:r>
      <w:r w:rsidR="00AA63EE" w:rsidRPr="00AA63EE">
        <w:rPr>
          <w:rFonts w:ascii="Browallia New" w:hAnsi="Browallia New" w:cs="Browallia New"/>
          <w:spacing w:val="-6"/>
          <w:sz w:val="28"/>
        </w:rPr>
        <w:t>.</w:t>
      </w:r>
    </w:p>
    <w:p w:rsidR="000D5A34" w:rsidRDefault="000D5A34" w:rsidP="00FE0C7E">
      <w:pPr>
        <w:pStyle w:val="NoSpacing"/>
        <w:tabs>
          <w:tab w:val="left" w:pos="567"/>
        </w:tabs>
        <w:jc w:val="both"/>
        <w:rPr>
          <w:rFonts w:ascii="Browallia New" w:hAnsi="Browallia New" w:cs="Browallia New"/>
          <w:sz w:val="28"/>
        </w:rPr>
      </w:pPr>
    </w:p>
    <w:p w:rsidR="00A01B85" w:rsidRDefault="00A01B85" w:rsidP="00A01B85">
      <w:pPr>
        <w:pStyle w:val="NoSpacing"/>
        <w:numPr>
          <w:ilvl w:val="0"/>
          <w:numId w:val="3"/>
        </w:numPr>
        <w:ind w:hanging="720"/>
        <w:rPr>
          <w:rFonts w:ascii="Browallia New" w:hAnsi="Browallia New" w:cs="Browallia New"/>
          <w:b/>
          <w:bCs/>
          <w:sz w:val="28"/>
        </w:rPr>
      </w:pPr>
      <w:r w:rsidRPr="00AC5DCD">
        <w:rPr>
          <w:rFonts w:ascii="Browallia New" w:hAnsi="Browallia New" w:cs="Browallia New"/>
          <w:b/>
          <w:bCs/>
          <w:sz w:val="28"/>
        </w:rPr>
        <w:t>CASH AND CASH EQUIVALENTS</w:t>
      </w:r>
    </w:p>
    <w:p w:rsidR="00A01B85" w:rsidRPr="00AC5DCD" w:rsidRDefault="00A67903" w:rsidP="00A01B85">
      <w:pPr>
        <w:pStyle w:val="NoSpacing"/>
        <w:tabs>
          <w:tab w:val="left" w:pos="709"/>
        </w:tabs>
        <w:spacing w:before="120" w:after="120"/>
        <w:ind w:left="720"/>
        <w:rPr>
          <w:rFonts w:ascii="Browallia New" w:hAnsi="Browallia New" w:cs="Browallia New"/>
          <w:sz w:val="28"/>
        </w:rPr>
      </w:pPr>
      <w:r>
        <w:rPr>
          <w:rFonts w:ascii="Browallia New" w:hAnsi="Browallia New" w:cs="Browallia New"/>
          <w:sz w:val="28"/>
        </w:rPr>
        <w:t>Cash and cash equi</w:t>
      </w:r>
      <w:r w:rsidR="00A01B85" w:rsidRPr="00AC5DCD">
        <w:rPr>
          <w:rFonts w:ascii="Browallia New" w:hAnsi="Browallia New" w:cs="Browallia New"/>
          <w:sz w:val="28"/>
        </w:rPr>
        <w:t>valents are as follows:</w:t>
      </w:r>
    </w:p>
    <w:tbl>
      <w:tblPr>
        <w:tblW w:w="9072" w:type="dxa"/>
        <w:tblInd w:w="817" w:type="dxa"/>
        <w:tblLook w:val="04A0" w:firstRow="1" w:lastRow="0" w:firstColumn="1" w:lastColumn="0" w:noHBand="0" w:noVBand="1"/>
      </w:tblPr>
      <w:tblGrid>
        <w:gridCol w:w="3402"/>
        <w:gridCol w:w="1386"/>
        <w:gridCol w:w="1386"/>
        <w:gridCol w:w="1481"/>
        <w:gridCol w:w="1417"/>
      </w:tblGrid>
      <w:tr w:rsidR="00A01B85" w:rsidRPr="00AC5DCD" w:rsidTr="00935CF0">
        <w:trPr>
          <w:trHeight w:val="80"/>
        </w:trPr>
        <w:tc>
          <w:tcPr>
            <w:tcW w:w="3402" w:type="dxa"/>
            <w:tcBorders>
              <w:top w:val="nil"/>
              <w:left w:val="nil"/>
              <w:bottom w:val="nil"/>
              <w:right w:val="nil"/>
            </w:tcBorders>
            <w:shd w:val="clear" w:color="auto" w:fill="auto"/>
            <w:hideMark/>
          </w:tcPr>
          <w:p w:rsidR="00A01B85" w:rsidRPr="00AC5DCD" w:rsidRDefault="00A01B85" w:rsidP="00935CF0">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bottom w:val="nil"/>
              <w:right w:val="nil"/>
            </w:tcBorders>
            <w:shd w:val="clear" w:color="auto" w:fill="auto"/>
            <w:hideMark/>
          </w:tcPr>
          <w:p w:rsidR="00A01B85" w:rsidRPr="00AC5DCD" w:rsidRDefault="00A01B85" w:rsidP="00935CF0">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A01B85" w:rsidRPr="00AC5DCD" w:rsidTr="00935CF0">
        <w:trPr>
          <w:trHeight w:val="80"/>
        </w:trPr>
        <w:tc>
          <w:tcPr>
            <w:tcW w:w="3402" w:type="dxa"/>
            <w:tcBorders>
              <w:top w:val="nil"/>
              <w:left w:val="nil"/>
              <w:bottom w:val="nil"/>
              <w:right w:val="nil"/>
            </w:tcBorders>
            <w:shd w:val="clear" w:color="auto" w:fill="auto"/>
            <w:hideMark/>
          </w:tcPr>
          <w:p w:rsidR="00A01B85" w:rsidRPr="00AC5DCD" w:rsidRDefault="00A01B85" w:rsidP="00935CF0">
            <w:pPr>
              <w:tabs>
                <w:tab w:val="left" w:pos="567"/>
              </w:tabs>
              <w:spacing w:after="0" w:line="240" w:lineRule="auto"/>
              <w:rPr>
                <w:rFonts w:ascii="Browallia New" w:eastAsia="Times New Roman" w:hAnsi="Browallia New" w:cs="Browallia New"/>
                <w:sz w:val="28"/>
              </w:rPr>
            </w:pPr>
          </w:p>
        </w:tc>
        <w:tc>
          <w:tcPr>
            <w:tcW w:w="2772" w:type="dxa"/>
            <w:gridSpan w:val="2"/>
            <w:tcBorders>
              <w:top w:val="nil"/>
              <w:left w:val="nil"/>
              <w:bottom w:val="nil"/>
              <w:right w:val="nil"/>
            </w:tcBorders>
            <w:shd w:val="clear" w:color="auto" w:fill="auto"/>
            <w:hideMark/>
          </w:tcPr>
          <w:p w:rsidR="00A01B85" w:rsidRPr="00AC5DCD" w:rsidRDefault="00A01B85" w:rsidP="00935CF0">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98" w:type="dxa"/>
            <w:gridSpan w:val="2"/>
            <w:tcBorders>
              <w:top w:val="nil"/>
              <w:left w:val="nil"/>
              <w:bottom w:val="nil"/>
              <w:right w:val="nil"/>
            </w:tcBorders>
            <w:shd w:val="clear" w:color="auto" w:fill="auto"/>
            <w:hideMark/>
          </w:tcPr>
          <w:p w:rsidR="00A01B85" w:rsidRPr="00AC5DCD" w:rsidRDefault="00A0609B" w:rsidP="00935CF0">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B28F7" w:rsidRPr="00AC5DCD" w:rsidTr="00A01B85">
        <w:trPr>
          <w:trHeight w:val="228"/>
        </w:trPr>
        <w:tc>
          <w:tcPr>
            <w:tcW w:w="3402" w:type="dxa"/>
            <w:tcBorders>
              <w:top w:val="nil"/>
              <w:left w:val="nil"/>
              <w:bottom w:val="nil"/>
              <w:right w:val="nil"/>
            </w:tcBorders>
            <w:shd w:val="clear" w:color="auto" w:fill="auto"/>
            <w:hideMark/>
          </w:tcPr>
          <w:p w:rsidR="00DB28F7" w:rsidRPr="00AC5DCD" w:rsidRDefault="00DB28F7" w:rsidP="00935CF0">
            <w:pPr>
              <w:tabs>
                <w:tab w:val="left" w:pos="567"/>
              </w:tabs>
              <w:spacing w:after="0" w:line="240" w:lineRule="auto"/>
              <w:rPr>
                <w:rFonts w:ascii="Browallia New" w:eastAsia="Times New Roman" w:hAnsi="Browallia New" w:cs="Browallia New"/>
                <w:sz w:val="28"/>
              </w:rPr>
            </w:pPr>
          </w:p>
        </w:tc>
        <w:tc>
          <w:tcPr>
            <w:tcW w:w="1386" w:type="dxa"/>
            <w:tcBorders>
              <w:top w:val="nil"/>
              <w:left w:val="nil"/>
              <w:right w:val="nil"/>
            </w:tcBorders>
            <w:shd w:val="clear" w:color="auto" w:fill="auto"/>
          </w:tcPr>
          <w:p w:rsidR="00DB28F7" w:rsidRPr="00AC5DCD" w:rsidRDefault="00DB28F7" w:rsidP="00DB28F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w:t>
            </w:r>
            <w:r>
              <w:rPr>
                <w:rFonts w:ascii="Browallia New" w:hAnsi="Browallia New" w:cs="Browallia New"/>
                <w:sz w:val="28"/>
              </w:rPr>
              <w:t>6</w:t>
            </w:r>
          </w:p>
        </w:tc>
        <w:tc>
          <w:tcPr>
            <w:tcW w:w="1386" w:type="dxa"/>
            <w:tcBorders>
              <w:top w:val="nil"/>
              <w:left w:val="nil"/>
              <w:right w:val="nil"/>
            </w:tcBorders>
            <w:shd w:val="clear" w:color="auto" w:fill="auto"/>
            <w:hideMark/>
          </w:tcPr>
          <w:p w:rsidR="00DB28F7" w:rsidRPr="00AC5DCD" w:rsidRDefault="00DB28F7"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2015</w:t>
            </w:r>
          </w:p>
        </w:tc>
        <w:tc>
          <w:tcPr>
            <w:tcW w:w="1481" w:type="dxa"/>
            <w:tcBorders>
              <w:top w:val="nil"/>
              <w:left w:val="nil"/>
              <w:right w:val="nil"/>
            </w:tcBorders>
            <w:shd w:val="clear" w:color="auto" w:fill="auto"/>
          </w:tcPr>
          <w:p w:rsidR="00DB28F7" w:rsidRPr="00AC5DCD" w:rsidRDefault="00DB28F7" w:rsidP="00DB28F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w:t>
            </w:r>
            <w:r>
              <w:rPr>
                <w:rFonts w:ascii="Browallia New" w:hAnsi="Browallia New" w:cs="Browallia New"/>
                <w:sz w:val="28"/>
              </w:rPr>
              <w:t>6</w:t>
            </w:r>
          </w:p>
        </w:tc>
        <w:tc>
          <w:tcPr>
            <w:tcW w:w="1417" w:type="dxa"/>
            <w:tcBorders>
              <w:top w:val="nil"/>
              <w:left w:val="nil"/>
              <w:bottom w:val="nil"/>
              <w:right w:val="nil"/>
            </w:tcBorders>
            <w:shd w:val="clear" w:color="auto" w:fill="auto"/>
            <w:hideMark/>
          </w:tcPr>
          <w:p w:rsidR="00DB28F7" w:rsidRPr="00AC5DCD" w:rsidRDefault="00DB28F7"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hint="cs"/>
                <w:sz w:val="28"/>
                <w:cs/>
              </w:rPr>
              <w:t>2015</w:t>
            </w:r>
          </w:p>
        </w:tc>
      </w:tr>
      <w:tr w:rsidR="00DB28F7" w:rsidRPr="00AC5DCD" w:rsidTr="00935CF0">
        <w:trPr>
          <w:trHeight w:val="66"/>
        </w:trPr>
        <w:tc>
          <w:tcPr>
            <w:tcW w:w="3402" w:type="dxa"/>
            <w:tcBorders>
              <w:top w:val="nil"/>
              <w:left w:val="nil"/>
              <w:bottom w:val="nil"/>
              <w:right w:val="nil"/>
            </w:tcBorders>
            <w:shd w:val="clear" w:color="auto" w:fill="auto"/>
            <w:noWrap/>
            <w:hideMark/>
          </w:tcPr>
          <w:p w:rsidR="00DB28F7" w:rsidRPr="00AC5DCD" w:rsidRDefault="00DB28F7" w:rsidP="00935CF0">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Cash on hand</w:t>
            </w:r>
          </w:p>
        </w:tc>
        <w:tc>
          <w:tcPr>
            <w:tcW w:w="1386" w:type="dxa"/>
            <w:tcBorders>
              <w:top w:val="nil"/>
              <w:left w:val="nil"/>
              <w:right w:val="nil"/>
            </w:tcBorders>
            <w:shd w:val="clear" w:color="auto" w:fill="auto"/>
            <w:vAlign w:val="bottom"/>
          </w:tcPr>
          <w:p w:rsidR="00DB28F7" w:rsidRPr="00B025D1" w:rsidRDefault="00B97611" w:rsidP="00B97611">
            <w:pPr>
              <w:pStyle w:val="NoSpacing"/>
              <w:jc w:val="right"/>
              <w:rPr>
                <w:rFonts w:ascii="Browallia New" w:hAnsi="Browallia New" w:cs="Browallia New"/>
                <w:sz w:val="28"/>
              </w:rPr>
            </w:pPr>
            <w:r w:rsidRPr="00B97611">
              <w:rPr>
                <w:rFonts w:ascii="Browallia New" w:hAnsi="Browallia New" w:cs="Browallia New"/>
                <w:sz w:val="28"/>
              </w:rPr>
              <w:t>180,926.23</w:t>
            </w:r>
          </w:p>
        </w:tc>
        <w:tc>
          <w:tcPr>
            <w:tcW w:w="1386" w:type="dxa"/>
            <w:tcBorders>
              <w:top w:val="nil"/>
              <w:left w:val="nil"/>
              <w:right w:val="nil"/>
            </w:tcBorders>
            <w:shd w:val="clear" w:color="auto" w:fill="auto"/>
            <w:vAlign w:val="bottom"/>
          </w:tcPr>
          <w:p w:rsidR="00DB28F7" w:rsidRPr="00B025D1" w:rsidRDefault="00DB28F7" w:rsidP="00096CB7">
            <w:pPr>
              <w:pStyle w:val="NoSpacing"/>
              <w:jc w:val="right"/>
              <w:rPr>
                <w:rFonts w:ascii="Browallia New" w:hAnsi="Browallia New" w:cs="Browallia New"/>
                <w:sz w:val="28"/>
              </w:rPr>
            </w:pPr>
            <w:r>
              <w:rPr>
                <w:rFonts w:ascii="Browallia New" w:hAnsi="Browallia New" w:cs="Browallia New"/>
                <w:sz w:val="28"/>
              </w:rPr>
              <w:t>204,234.60</w:t>
            </w:r>
          </w:p>
        </w:tc>
        <w:tc>
          <w:tcPr>
            <w:tcW w:w="1481" w:type="dxa"/>
            <w:tcBorders>
              <w:top w:val="nil"/>
              <w:left w:val="nil"/>
              <w:right w:val="nil"/>
            </w:tcBorders>
            <w:shd w:val="clear" w:color="auto" w:fill="auto"/>
            <w:vAlign w:val="bottom"/>
          </w:tcPr>
          <w:p w:rsidR="00DB28F7" w:rsidRPr="00B025D1" w:rsidRDefault="00B97611" w:rsidP="00B2448F">
            <w:pPr>
              <w:pStyle w:val="NoSpacing"/>
              <w:jc w:val="right"/>
              <w:rPr>
                <w:rFonts w:ascii="Browallia New" w:eastAsia="Times New Roman" w:hAnsi="Browallia New" w:cs="Browallia New"/>
                <w:sz w:val="28"/>
              </w:rPr>
            </w:pPr>
            <w:r w:rsidRPr="00B97611">
              <w:rPr>
                <w:rFonts w:ascii="Browallia New" w:eastAsia="Times New Roman" w:hAnsi="Browallia New" w:cs="Browallia New"/>
                <w:sz w:val="28"/>
              </w:rPr>
              <w:t>177,926.23</w:t>
            </w:r>
          </w:p>
        </w:tc>
        <w:tc>
          <w:tcPr>
            <w:tcW w:w="1417" w:type="dxa"/>
            <w:tcBorders>
              <w:top w:val="nil"/>
              <w:left w:val="nil"/>
              <w:right w:val="nil"/>
            </w:tcBorders>
            <w:shd w:val="clear" w:color="auto" w:fill="auto"/>
            <w:vAlign w:val="bottom"/>
          </w:tcPr>
          <w:p w:rsidR="00DB28F7" w:rsidRPr="00B025D1" w:rsidRDefault="00DB28F7" w:rsidP="00096CB7">
            <w:pPr>
              <w:pStyle w:val="NoSpacing"/>
              <w:jc w:val="right"/>
              <w:rPr>
                <w:rFonts w:ascii="Browallia New" w:eastAsia="Times New Roman" w:hAnsi="Browallia New" w:cs="Browallia New"/>
                <w:sz w:val="28"/>
              </w:rPr>
            </w:pPr>
            <w:r>
              <w:rPr>
                <w:rFonts w:ascii="Browallia New" w:eastAsia="Times New Roman" w:hAnsi="Browallia New" w:cs="Browallia New"/>
                <w:sz w:val="28"/>
              </w:rPr>
              <w:t>201,234.60</w:t>
            </w:r>
          </w:p>
        </w:tc>
      </w:tr>
      <w:tr w:rsidR="00DB28F7" w:rsidRPr="00AC5DCD" w:rsidTr="00935CF0">
        <w:trPr>
          <w:trHeight w:val="80"/>
        </w:trPr>
        <w:tc>
          <w:tcPr>
            <w:tcW w:w="3402" w:type="dxa"/>
            <w:tcBorders>
              <w:top w:val="nil"/>
              <w:left w:val="nil"/>
              <w:bottom w:val="nil"/>
            </w:tcBorders>
            <w:shd w:val="clear" w:color="auto" w:fill="auto"/>
            <w:noWrap/>
          </w:tcPr>
          <w:p w:rsidR="00DB28F7" w:rsidRPr="00AC5DCD" w:rsidRDefault="00DB28F7" w:rsidP="00935CF0">
            <w:pPr>
              <w:tabs>
                <w:tab w:val="left" w:pos="567"/>
              </w:tabs>
              <w:spacing w:after="0" w:line="240" w:lineRule="auto"/>
              <w:rPr>
                <w:rFonts w:ascii="Browallia New" w:eastAsia="Times New Roman" w:hAnsi="Browallia New" w:cs="Browallia New"/>
                <w:sz w:val="28"/>
                <w:cs/>
              </w:rPr>
            </w:pPr>
            <w:r w:rsidRPr="00AC5DCD">
              <w:rPr>
                <w:rFonts w:ascii="Browallia New" w:eastAsia="Times New Roman" w:hAnsi="Browallia New" w:cs="Browallia New"/>
                <w:sz w:val="28"/>
              </w:rPr>
              <w:t>Deposits at bank - saving account</w:t>
            </w:r>
          </w:p>
        </w:tc>
        <w:tc>
          <w:tcPr>
            <w:tcW w:w="1386" w:type="dxa"/>
            <w:tcBorders>
              <w:right w:val="nil"/>
            </w:tcBorders>
            <w:shd w:val="clear" w:color="auto" w:fill="auto"/>
            <w:vAlign w:val="bottom"/>
          </w:tcPr>
          <w:p w:rsidR="00DB28F7" w:rsidRPr="00B025D1" w:rsidRDefault="00B97611" w:rsidP="00B97611">
            <w:pPr>
              <w:pStyle w:val="NoSpacing"/>
              <w:jc w:val="right"/>
              <w:rPr>
                <w:rFonts w:ascii="Browallia New" w:hAnsi="Browallia New" w:cs="Browallia New"/>
                <w:sz w:val="28"/>
              </w:rPr>
            </w:pPr>
            <w:r w:rsidRPr="00B97611">
              <w:rPr>
                <w:rFonts w:ascii="Browallia New" w:hAnsi="Browallia New" w:cs="Browallia New"/>
                <w:sz w:val="28"/>
              </w:rPr>
              <w:t>13,190,642.68</w:t>
            </w:r>
          </w:p>
        </w:tc>
        <w:tc>
          <w:tcPr>
            <w:tcW w:w="1386" w:type="dxa"/>
            <w:tcBorders>
              <w:left w:val="nil"/>
              <w:right w:val="nil"/>
            </w:tcBorders>
            <w:shd w:val="clear" w:color="auto" w:fill="auto"/>
            <w:vAlign w:val="bottom"/>
          </w:tcPr>
          <w:p w:rsidR="00DB28F7" w:rsidRPr="00B025D1" w:rsidRDefault="00DB28F7" w:rsidP="00096CB7">
            <w:pPr>
              <w:pStyle w:val="NoSpacing"/>
              <w:jc w:val="right"/>
              <w:rPr>
                <w:rFonts w:ascii="Browallia New" w:hAnsi="Browallia New" w:cs="Browallia New"/>
                <w:sz w:val="28"/>
              </w:rPr>
            </w:pPr>
            <w:r>
              <w:rPr>
                <w:rFonts w:ascii="Browallia New" w:hAnsi="Browallia New" w:cs="Browallia New"/>
                <w:sz w:val="28"/>
              </w:rPr>
              <w:t>11,442,098.58</w:t>
            </w:r>
          </w:p>
        </w:tc>
        <w:tc>
          <w:tcPr>
            <w:tcW w:w="1481" w:type="dxa"/>
            <w:tcBorders>
              <w:left w:val="nil"/>
              <w:right w:val="nil"/>
            </w:tcBorders>
            <w:shd w:val="clear" w:color="auto" w:fill="auto"/>
            <w:vAlign w:val="bottom"/>
          </w:tcPr>
          <w:p w:rsidR="00DB28F7" w:rsidRPr="00B025D1" w:rsidRDefault="00B97611" w:rsidP="00B2448F">
            <w:pPr>
              <w:pStyle w:val="NoSpacing"/>
              <w:jc w:val="right"/>
              <w:rPr>
                <w:rFonts w:ascii="Browallia New" w:hAnsi="Browallia New" w:cs="Browallia New"/>
                <w:sz w:val="28"/>
              </w:rPr>
            </w:pPr>
            <w:r w:rsidRPr="00B97611">
              <w:rPr>
                <w:rFonts w:ascii="Browallia New" w:hAnsi="Browallia New" w:cs="Browallia New"/>
                <w:sz w:val="28"/>
              </w:rPr>
              <w:t>11,317,735.30</w:t>
            </w:r>
          </w:p>
        </w:tc>
        <w:tc>
          <w:tcPr>
            <w:tcW w:w="1417" w:type="dxa"/>
            <w:tcBorders>
              <w:left w:val="nil"/>
            </w:tcBorders>
            <w:shd w:val="clear" w:color="auto" w:fill="auto"/>
            <w:vAlign w:val="bottom"/>
          </w:tcPr>
          <w:p w:rsidR="00DB28F7" w:rsidRPr="00B025D1" w:rsidRDefault="00DB28F7" w:rsidP="00096CB7">
            <w:pPr>
              <w:pStyle w:val="NoSpacing"/>
              <w:jc w:val="right"/>
              <w:rPr>
                <w:rFonts w:ascii="Browallia New" w:hAnsi="Browallia New" w:cs="Browallia New"/>
                <w:sz w:val="28"/>
              </w:rPr>
            </w:pPr>
            <w:r>
              <w:rPr>
                <w:rFonts w:ascii="Browallia New" w:hAnsi="Browallia New" w:cs="Browallia New"/>
                <w:sz w:val="28"/>
              </w:rPr>
              <w:t>9,733,800.</w:t>
            </w:r>
            <w:r>
              <w:rPr>
                <w:rFonts w:ascii="Browallia New" w:hAnsi="Browallia New" w:cs="Browallia New" w:hint="cs"/>
                <w:sz w:val="28"/>
                <w:cs/>
              </w:rPr>
              <w:t>24</w:t>
            </w:r>
          </w:p>
        </w:tc>
      </w:tr>
      <w:tr w:rsidR="00DB28F7" w:rsidRPr="00AC5DCD" w:rsidTr="00935CF0">
        <w:trPr>
          <w:trHeight w:val="80"/>
        </w:trPr>
        <w:tc>
          <w:tcPr>
            <w:tcW w:w="3402" w:type="dxa"/>
            <w:tcBorders>
              <w:top w:val="nil"/>
              <w:left w:val="nil"/>
              <w:bottom w:val="nil"/>
              <w:right w:val="nil"/>
            </w:tcBorders>
            <w:shd w:val="clear" w:color="auto" w:fill="auto"/>
            <w:noWrap/>
            <w:hideMark/>
          </w:tcPr>
          <w:p w:rsidR="00DB28F7" w:rsidRPr="00AC5DCD" w:rsidRDefault="00DB28F7" w:rsidP="00935CF0">
            <w:pPr>
              <w:tabs>
                <w:tab w:val="left" w:pos="567"/>
              </w:tabs>
              <w:spacing w:after="0" w:line="240" w:lineRule="auto"/>
              <w:rPr>
                <w:rFonts w:ascii="Browallia New" w:eastAsia="Times New Roman" w:hAnsi="Browallia New" w:cs="Browallia New"/>
                <w:sz w:val="28"/>
              </w:rPr>
            </w:pPr>
            <w:r w:rsidRPr="004D0F86">
              <w:rPr>
                <w:rFonts w:ascii="Browallia New" w:eastAsia="Times New Roman" w:hAnsi="Browallia New" w:cs="Browallia New"/>
                <w:color w:val="FFFFFF" w:themeColor="background1"/>
                <w:sz w:val="28"/>
              </w:rPr>
              <w:t xml:space="preserve">Deposits at bank </w:t>
            </w:r>
            <w:r w:rsidRPr="00AC5DCD">
              <w:rPr>
                <w:rFonts w:ascii="Browallia New" w:eastAsia="Times New Roman" w:hAnsi="Browallia New" w:cs="Browallia New"/>
                <w:sz w:val="28"/>
              </w:rPr>
              <w:t>- current account</w:t>
            </w:r>
          </w:p>
        </w:tc>
        <w:tc>
          <w:tcPr>
            <w:tcW w:w="1386" w:type="dxa"/>
            <w:tcBorders>
              <w:left w:val="nil"/>
              <w:right w:val="nil"/>
            </w:tcBorders>
            <w:shd w:val="clear" w:color="auto" w:fill="auto"/>
            <w:vAlign w:val="bottom"/>
          </w:tcPr>
          <w:p w:rsidR="00DB28F7" w:rsidRPr="00B025D1" w:rsidRDefault="00B97611" w:rsidP="00B2448F">
            <w:pPr>
              <w:pStyle w:val="NoSpacing"/>
              <w:pBdr>
                <w:bottom w:val="single" w:sz="4" w:space="1" w:color="auto"/>
              </w:pBdr>
              <w:jc w:val="right"/>
              <w:rPr>
                <w:rFonts w:ascii="Browallia New" w:hAnsi="Browallia New" w:cs="Browallia New"/>
                <w:sz w:val="28"/>
              </w:rPr>
            </w:pPr>
            <w:r w:rsidRPr="00B97611">
              <w:rPr>
                <w:rFonts w:ascii="Browallia New" w:hAnsi="Browallia New" w:cs="Browallia New"/>
                <w:sz w:val="28"/>
              </w:rPr>
              <w:t>23,546,962.84</w:t>
            </w:r>
          </w:p>
        </w:tc>
        <w:tc>
          <w:tcPr>
            <w:tcW w:w="1386" w:type="dxa"/>
            <w:tcBorders>
              <w:left w:val="nil"/>
              <w:right w:val="nil"/>
            </w:tcBorders>
            <w:shd w:val="clear" w:color="auto" w:fill="auto"/>
            <w:vAlign w:val="bottom"/>
          </w:tcPr>
          <w:p w:rsidR="00DB28F7" w:rsidRPr="00B025D1" w:rsidRDefault="00DB28F7" w:rsidP="00096CB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12,273,215.39</w:t>
            </w:r>
          </w:p>
        </w:tc>
        <w:tc>
          <w:tcPr>
            <w:tcW w:w="1481" w:type="dxa"/>
            <w:tcBorders>
              <w:left w:val="nil"/>
              <w:right w:val="nil"/>
            </w:tcBorders>
            <w:shd w:val="clear" w:color="auto" w:fill="auto"/>
            <w:vAlign w:val="bottom"/>
          </w:tcPr>
          <w:p w:rsidR="00DB28F7" w:rsidRPr="00B025D1" w:rsidRDefault="00B97611" w:rsidP="00B2448F">
            <w:pPr>
              <w:pStyle w:val="NoSpacing"/>
              <w:pBdr>
                <w:bottom w:val="single" w:sz="4" w:space="1" w:color="auto"/>
              </w:pBdr>
              <w:jc w:val="right"/>
              <w:rPr>
                <w:rFonts w:ascii="Browallia New" w:hAnsi="Browallia New" w:cs="Browallia New"/>
                <w:sz w:val="28"/>
              </w:rPr>
            </w:pPr>
            <w:r w:rsidRPr="00B97611">
              <w:rPr>
                <w:rFonts w:ascii="Browallia New" w:hAnsi="Browallia New" w:cs="Browallia New"/>
                <w:sz w:val="28"/>
              </w:rPr>
              <w:t>17,684,473.91</w:t>
            </w:r>
          </w:p>
        </w:tc>
        <w:tc>
          <w:tcPr>
            <w:tcW w:w="1417" w:type="dxa"/>
            <w:tcBorders>
              <w:left w:val="nil"/>
              <w:right w:val="nil"/>
            </w:tcBorders>
            <w:shd w:val="clear" w:color="auto" w:fill="auto"/>
            <w:vAlign w:val="bottom"/>
          </w:tcPr>
          <w:p w:rsidR="00DB28F7" w:rsidRPr="00B025D1" w:rsidRDefault="00DB28F7" w:rsidP="00096CB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7,139,788.54</w:t>
            </w:r>
          </w:p>
        </w:tc>
      </w:tr>
      <w:tr w:rsidR="00DB28F7" w:rsidRPr="00AC5DCD" w:rsidTr="00935CF0">
        <w:trPr>
          <w:trHeight w:val="80"/>
        </w:trPr>
        <w:tc>
          <w:tcPr>
            <w:tcW w:w="3402" w:type="dxa"/>
            <w:tcBorders>
              <w:top w:val="nil"/>
              <w:left w:val="nil"/>
              <w:bottom w:val="nil"/>
              <w:right w:val="nil"/>
            </w:tcBorders>
            <w:shd w:val="clear" w:color="auto" w:fill="auto"/>
            <w:noWrap/>
            <w:hideMark/>
          </w:tcPr>
          <w:p w:rsidR="00DB28F7" w:rsidRPr="00AC5DCD" w:rsidRDefault="00DB28F7" w:rsidP="00935CF0">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Total</w:t>
            </w:r>
          </w:p>
        </w:tc>
        <w:tc>
          <w:tcPr>
            <w:tcW w:w="1386" w:type="dxa"/>
            <w:tcBorders>
              <w:top w:val="nil"/>
              <w:left w:val="nil"/>
              <w:right w:val="nil"/>
            </w:tcBorders>
            <w:shd w:val="clear" w:color="auto" w:fill="auto"/>
            <w:vAlign w:val="bottom"/>
          </w:tcPr>
          <w:p w:rsidR="00DB28F7" w:rsidRPr="00B025D1" w:rsidRDefault="00B97611" w:rsidP="00DB0AF7">
            <w:pPr>
              <w:pStyle w:val="NoSpacing"/>
              <w:pBdr>
                <w:bottom w:val="double" w:sz="4" w:space="1" w:color="auto"/>
              </w:pBdr>
              <w:jc w:val="right"/>
              <w:rPr>
                <w:rFonts w:ascii="Browallia New" w:hAnsi="Browallia New" w:cs="Browallia New"/>
                <w:sz w:val="28"/>
              </w:rPr>
            </w:pPr>
            <w:r w:rsidRPr="00B97611">
              <w:rPr>
                <w:rFonts w:ascii="Browallia New" w:hAnsi="Browallia New" w:cs="Browallia New"/>
                <w:sz w:val="28"/>
              </w:rPr>
              <w:t>36,918,531.75</w:t>
            </w:r>
          </w:p>
        </w:tc>
        <w:tc>
          <w:tcPr>
            <w:tcW w:w="1386" w:type="dxa"/>
            <w:tcBorders>
              <w:top w:val="nil"/>
              <w:left w:val="nil"/>
              <w:right w:val="nil"/>
            </w:tcBorders>
            <w:shd w:val="clear" w:color="auto" w:fill="auto"/>
            <w:vAlign w:val="bottom"/>
          </w:tcPr>
          <w:p w:rsidR="00DB28F7" w:rsidRPr="00B025D1" w:rsidRDefault="00DB28F7" w:rsidP="00096CB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23,919,548.57</w:t>
            </w:r>
          </w:p>
        </w:tc>
        <w:tc>
          <w:tcPr>
            <w:tcW w:w="1481" w:type="dxa"/>
            <w:tcBorders>
              <w:top w:val="nil"/>
              <w:left w:val="nil"/>
              <w:right w:val="nil"/>
            </w:tcBorders>
            <w:shd w:val="clear" w:color="auto" w:fill="auto"/>
            <w:vAlign w:val="bottom"/>
          </w:tcPr>
          <w:p w:rsidR="00DB28F7" w:rsidRPr="00B025D1" w:rsidRDefault="00B97611" w:rsidP="00B2448F">
            <w:pPr>
              <w:pStyle w:val="NoSpacing"/>
              <w:pBdr>
                <w:bottom w:val="double" w:sz="4" w:space="1" w:color="auto"/>
              </w:pBdr>
              <w:jc w:val="right"/>
              <w:rPr>
                <w:rFonts w:ascii="Browallia New" w:hAnsi="Browallia New" w:cs="Browallia New"/>
                <w:sz w:val="28"/>
              </w:rPr>
            </w:pPr>
            <w:r w:rsidRPr="00B97611">
              <w:rPr>
                <w:rFonts w:ascii="Browallia New" w:hAnsi="Browallia New" w:cs="Browallia New"/>
                <w:sz w:val="28"/>
              </w:rPr>
              <w:t>29,180,135.44</w:t>
            </w:r>
          </w:p>
        </w:tc>
        <w:tc>
          <w:tcPr>
            <w:tcW w:w="1417" w:type="dxa"/>
            <w:tcBorders>
              <w:top w:val="nil"/>
              <w:left w:val="nil"/>
              <w:right w:val="nil"/>
            </w:tcBorders>
            <w:shd w:val="clear" w:color="auto" w:fill="auto"/>
            <w:vAlign w:val="bottom"/>
          </w:tcPr>
          <w:p w:rsidR="00DB28F7" w:rsidRPr="00B025D1" w:rsidRDefault="00DB28F7" w:rsidP="00096CB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17,074,823.38</w:t>
            </w:r>
          </w:p>
        </w:tc>
      </w:tr>
    </w:tbl>
    <w:p w:rsidR="00A01B85" w:rsidRDefault="00A01B85"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DB28F7" w:rsidRDefault="00DB28F7" w:rsidP="00DB28F7">
      <w:pPr>
        <w:pStyle w:val="NoSpacing"/>
        <w:spacing w:before="240"/>
        <w:ind w:left="720"/>
        <w:rPr>
          <w:rFonts w:ascii="Browallia New" w:hAnsi="Browallia New" w:cs="Browallia New"/>
          <w:b/>
          <w:bCs/>
          <w:sz w:val="28"/>
        </w:rPr>
      </w:pP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495F2B" w:rsidRPr="00BD32F4" w:rsidRDefault="008B4FE7" w:rsidP="00A01B85">
      <w:pPr>
        <w:pStyle w:val="NoSpacing"/>
        <w:numPr>
          <w:ilvl w:val="0"/>
          <w:numId w:val="3"/>
        </w:numPr>
        <w:ind w:hanging="720"/>
        <w:rPr>
          <w:rFonts w:ascii="Browallia New" w:hAnsi="Browallia New" w:cs="Browallia New"/>
          <w:b/>
          <w:bCs/>
          <w:sz w:val="28"/>
        </w:rPr>
      </w:pPr>
      <w:r w:rsidRPr="00BD32F4">
        <w:rPr>
          <w:rFonts w:ascii="Browallia New" w:hAnsi="Browallia New" w:cs="Browallia New"/>
          <w:b/>
          <w:bCs/>
          <w:sz w:val="28"/>
        </w:rPr>
        <w:lastRenderedPageBreak/>
        <w:t>TRADE ACCOUNTS AND OTHER RECEIVABLE - NET</w:t>
      </w:r>
    </w:p>
    <w:p w:rsidR="00495F2B" w:rsidRDefault="008B4FE7" w:rsidP="002148CB">
      <w:pPr>
        <w:pStyle w:val="NoSpacing"/>
        <w:spacing w:before="120" w:after="120"/>
        <w:ind w:left="709"/>
        <w:rPr>
          <w:rFonts w:ascii="Browallia New" w:hAnsi="Browallia New" w:cs="Browallia New"/>
          <w:sz w:val="28"/>
        </w:rPr>
      </w:pPr>
      <w:r w:rsidRPr="00BD32F4">
        <w:rPr>
          <w:rFonts w:ascii="Browallia New" w:hAnsi="Browallia New" w:cs="Browallia New"/>
          <w:sz w:val="28"/>
        </w:rPr>
        <w:t>Trade accounts and other receivable</w:t>
      </w:r>
      <w:r w:rsidR="008260FF">
        <w:rPr>
          <w:rFonts w:ascii="Browallia New" w:hAnsi="Browallia New" w:cs="Browallia New"/>
          <w:sz w:val="28"/>
        </w:rPr>
        <w:t xml:space="preserve"> - net</w:t>
      </w:r>
      <w:r w:rsidRPr="00BD32F4">
        <w:rPr>
          <w:rFonts w:ascii="Browallia New" w:hAnsi="Browallia New" w:cs="Browallia New"/>
          <w:sz w:val="28"/>
        </w:rPr>
        <w:t xml:space="preserve"> are as follows:</w:t>
      </w:r>
    </w:p>
    <w:tbl>
      <w:tblPr>
        <w:tblW w:w="9072" w:type="dxa"/>
        <w:tblInd w:w="675" w:type="dxa"/>
        <w:tblLayout w:type="fixed"/>
        <w:tblLook w:val="04A0" w:firstRow="1" w:lastRow="0" w:firstColumn="1" w:lastColumn="0" w:noHBand="0" w:noVBand="1"/>
      </w:tblPr>
      <w:tblGrid>
        <w:gridCol w:w="240"/>
        <w:gridCol w:w="42"/>
        <w:gridCol w:w="568"/>
        <w:gridCol w:w="2269"/>
        <w:gridCol w:w="1559"/>
        <w:gridCol w:w="1559"/>
        <w:gridCol w:w="1418"/>
        <w:gridCol w:w="1417"/>
      </w:tblGrid>
      <w:tr w:rsidR="00C95DCD" w:rsidRPr="00BD32F4" w:rsidTr="00096CB7">
        <w:tc>
          <w:tcPr>
            <w:tcW w:w="240" w:type="dxa"/>
          </w:tcPr>
          <w:p w:rsidR="00C95DCD" w:rsidRPr="00BD32F4" w:rsidRDefault="00C95DCD" w:rsidP="00096CB7">
            <w:pPr>
              <w:pStyle w:val="NoSpacing"/>
              <w:tabs>
                <w:tab w:val="left" w:pos="567"/>
              </w:tabs>
              <w:jc w:val="center"/>
              <w:rPr>
                <w:rFonts w:ascii="Browallia New" w:hAnsi="Browallia New" w:cs="Browallia New"/>
                <w:sz w:val="28"/>
              </w:rPr>
            </w:pPr>
            <w:r w:rsidRPr="00BD32F4">
              <w:rPr>
                <w:rFonts w:ascii="Browallia New" w:hAnsi="Browallia New" w:cs="Browallia New"/>
                <w:sz w:val="28"/>
              </w:rPr>
              <w:tab/>
            </w:r>
          </w:p>
        </w:tc>
        <w:tc>
          <w:tcPr>
            <w:tcW w:w="610" w:type="dxa"/>
            <w:gridSpan w:val="2"/>
          </w:tcPr>
          <w:p w:rsidR="00C95DCD" w:rsidRPr="00BD32F4" w:rsidRDefault="00C95DCD" w:rsidP="00096CB7">
            <w:pPr>
              <w:pStyle w:val="NoSpacing"/>
              <w:tabs>
                <w:tab w:val="left" w:pos="567"/>
              </w:tabs>
              <w:jc w:val="center"/>
              <w:rPr>
                <w:rFonts w:ascii="Browallia New" w:hAnsi="Browallia New" w:cs="Browallia New"/>
                <w:sz w:val="28"/>
              </w:rPr>
            </w:pPr>
          </w:p>
        </w:tc>
        <w:tc>
          <w:tcPr>
            <w:tcW w:w="2269" w:type="dxa"/>
          </w:tcPr>
          <w:p w:rsidR="00C95DCD" w:rsidRPr="00BD32F4" w:rsidRDefault="00C95DCD" w:rsidP="00096CB7">
            <w:pPr>
              <w:pStyle w:val="NoSpacing"/>
              <w:tabs>
                <w:tab w:val="left" w:pos="567"/>
              </w:tabs>
              <w:jc w:val="center"/>
              <w:rPr>
                <w:rFonts w:ascii="Browallia New" w:hAnsi="Browallia New" w:cs="Browallia New"/>
                <w:sz w:val="28"/>
              </w:rPr>
            </w:pPr>
          </w:p>
        </w:tc>
        <w:tc>
          <w:tcPr>
            <w:tcW w:w="5953" w:type="dxa"/>
            <w:gridSpan w:val="4"/>
          </w:tcPr>
          <w:p w:rsidR="00C95DCD" w:rsidRPr="00BD32F4" w:rsidRDefault="00C95DC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C95DCD" w:rsidRPr="00BD32F4" w:rsidTr="00096CB7">
        <w:tblPrEx>
          <w:tblLook w:val="0400" w:firstRow="0" w:lastRow="0" w:firstColumn="0" w:lastColumn="0" w:noHBand="0" w:noVBand="1"/>
        </w:tblPrEx>
        <w:tc>
          <w:tcPr>
            <w:tcW w:w="240" w:type="dxa"/>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610" w:type="dxa"/>
            <w:gridSpan w:val="2"/>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2269" w:type="dxa"/>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3118" w:type="dxa"/>
            <w:gridSpan w:val="2"/>
            <w:shd w:val="clear" w:color="auto" w:fill="auto"/>
          </w:tcPr>
          <w:p w:rsidR="00C95DCD" w:rsidRPr="00BD32F4" w:rsidRDefault="00C95DC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35" w:type="dxa"/>
            <w:gridSpan w:val="2"/>
            <w:shd w:val="clear" w:color="auto" w:fill="auto"/>
          </w:tcPr>
          <w:p w:rsidR="00C95DCD" w:rsidRPr="00BD32F4" w:rsidRDefault="00C95DC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C95DCD" w:rsidRPr="00BD32F4" w:rsidTr="00096CB7">
        <w:tblPrEx>
          <w:tblLook w:val="0400" w:firstRow="0" w:lastRow="0" w:firstColumn="0" w:lastColumn="0" w:noHBand="0" w:noVBand="1"/>
        </w:tblPrEx>
        <w:tc>
          <w:tcPr>
            <w:tcW w:w="240" w:type="dxa"/>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610" w:type="dxa"/>
            <w:gridSpan w:val="2"/>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2269" w:type="dxa"/>
            <w:shd w:val="clear" w:color="auto" w:fill="auto"/>
          </w:tcPr>
          <w:p w:rsidR="00C95DCD" w:rsidRPr="00BD32F4" w:rsidRDefault="00C95DCD" w:rsidP="00096CB7">
            <w:pPr>
              <w:pStyle w:val="NoSpacing"/>
              <w:tabs>
                <w:tab w:val="left" w:pos="567"/>
              </w:tabs>
              <w:rPr>
                <w:rFonts w:ascii="Browallia New" w:hAnsi="Browallia New" w:cs="Browallia New"/>
                <w:sz w:val="28"/>
              </w:rPr>
            </w:pPr>
          </w:p>
        </w:tc>
        <w:tc>
          <w:tcPr>
            <w:tcW w:w="1559" w:type="dxa"/>
            <w:shd w:val="clear" w:color="auto" w:fill="auto"/>
          </w:tcPr>
          <w:p w:rsidR="00C95DCD" w:rsidRPr="0073145F" w:rsidRDefault="00C95DC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9" w:type="dxa"/>
            <w:shd w:val="clear" w:color="auto" w:fill="auto"/>
          </w:tcPr>
          <w:p w:rsidR="00C95DCD" w:rsidRPr="0073145F" w:rsidRDefault="00C95DC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18" w:type="dxa"/>
            <w:shd w:val="clear" w:color="auto" w:fill="auto"/>
          </w:tcPr>
          <w:p w:rsidR="00C95DCD" w:rsidRPr="0073145F" w:rsidRDefault="00C95DC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7" w:type="dxa"/>
            <w:shd w:val="clear" w:color="auto" w:fill="auto"/>
          </w:tcPr>
          <w:p w:rsidR="00C95DCD" w:rsidRPr="0073145F" w:rsidRDefault="00C95DC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C95DCD" w:rsidRPr="00BD32F4" w:rsidTr="00096CB7">
        <w:trPr>
          <w:trHeight w:val="70"/>
        </w:trPr>
        <w:tc>
          <w:tcPr>
            <w:tcW w:w="3119" w:type="dxa"/>
            <w:gridSpan w:val="4"/>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Trade accounts receivable </w:t>
            </w:r>
          </w:p>
        </w:tc>
        <w:tc>
          <w:tcPr>
            <w:tcW w:w="1559" w:type="dxa"/>
            <w:tcBorders>
              <w:top w:val="nil"/>
              <w:left w:val="nil"/>
              <w:bottom w:val="nil"/>
              <w:right w:val="nil"/>
            </w:tcBorders>
            <w:shd w:val="clear" w:color="auto" w:fill="auto"/>
            <w:noWrap/>
            <w:hideMark/>
          </w:tcPr>
          <w:p w:rsidR="00C95DCD" w:rsidRPr="00BD32F4" w:rsidRDefault="00C95DCD" w:rsidP="00B97611">
            <w:pPr>
              <w:tabs>
                <w:tab w:val="left" w:pos="567"/>
              </w:tabs>
              <w:spacing w:after="0" w:line="240" w:lineRule="auto"/>
              <w:jc w:val="center"/>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hideMark/>
          </w:tcPr>
          <w:p w:rsidR="00C95DCD" w:rsidRPr="00BD32F4" w:rsidRDefault="00C95DCD" w:rsidP="00096CB7">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hideMark/>
          </w:tcPr>
          <w:p w:rsidR="00C95DCD" w:rsidRPr="00BD32F4" w:rsidRDefault="00C95DCD" w:rsidP="00096CB7">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hideMark/>
          </w:tcPr>
          <w:p w:rsidR="00C95DCD" w:rsidRPr="00BD32F4" w:rsidRDefault="00C95DCD" w:rsidP="00096CB7">
            <w:pPr>
              <w:tabs>
                <w:tab w:val="left" w:pos="567"/>
              </w:tabs>
              <w:spacing w:after="0" w:line="240" w:lineRule="auto"/>
              <w:jc w:val="right"/>
              <w:rPr>
                <w:rFonts w:ascii="Browallia New" w:eastAsia="Times New Roman" w:hAnsi="Browallia New" w:cs="Browallia New"/>
                <w:sz w:val="28"/>
              </w:rPr>
            </w:pP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tcPr>
          <w:p w:rsidR="00C95DCD" w:rsidRPr="0041277A" w:rsidRDefault="00B97611" w:rsidP="00B97611">
            <w:pPr>
              <w:pStyle w:val="NoSpacing"/>
              <w:jc w:val="right"/>
              <w:rPr>
                <w:rFonts w:ascii="Browallia New" w:hAnsi="Browallia New" w:cs="Browallia New"/>
                <w:sz w:val="28"/>
              </w:rPr>
            </w:pPr>
            <w:r w:rsidRPr="00B97611">
              <w:rPr>
                <w:rFonts w:ascii="Browallia New" w:hAnsi="Browallia New" w:cs="Browallia New"/>
                <w:sz w:val="28"/>
              </w:rPr>
              <w:t>665,436.61</w:t>
            </w:r>
          </w:p>
        </w:tc>
        <w:tc>
          <w:tcPr>
            <w:tcW w:w="1559" w:type="dxa"/>
            <w:tcBorders>
              <w:top w:val="nil"/>
              <w:left w:val="nil"/>
              <w:bottom w:val="nil"/>
              <w:right w:val="nil"/>
            </w:tcBorders>
            <w:shd w:val="clear" w:color="auto" w:fill="auto"/>
            <w:noWrap/>
          </w:tcPr>
          <w:p w:rsidR="00C95DCD" w:rsidRPr="0041277A" w:rsidRDefault="00C95DC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799,388.80</w:t>
            </w:r>
          </w:p>
        </w:tc>
        <w:tc>
          <w:tcPr>
            <w:tcW w:w="1418" w:type="dxa"/>
            <w:tcBorders>
              <w:top w:val="nil"/>
              <w:left w:val="nil"/>
              <w:bottom w:val="nil"/>
              <w:right w:val="nil"/>
            </w:tcBorders>
            <w:shd w:val="clear" w:color="auto" w:fill="auto"/>
            <w:noWrap/>
          </w:tcPr>
          <w:p w:rsidR="00C95DCD" w:rsidRPr="0041277A" w:rsidRDefault="00B97611" w:rsidP="00096CB7">
            <w:pPr>
              <w:pStyle w:val="NoSpacing"/>
              <w:tabs>
                <w:tab w:val="left" w:pos="567"/>
                <w:tab w:val="left" w:pos="709"/>
              </w:tabs>
              <w:jc w:val="right"/>
              <w:rPr>
                <w:rFonts w:ascii="Browallia New" w:hAnsi="Browallia New" w:cs="Browallia New"/>
                <w:sz w:val="28"/>
              </w:rPr>
            </w:pPr>
            <w:r w:rsidRPr="00B97611">
              <w:rPr>
                <w:rFonts w:ascii="Browallia New" w:hAnsi="Browallia New" w:cs="Browallia New"/>
                <w:sz w:val="28"/>
              </w:rPr>
              <w:t>665,436.61</w:t>
            </w:r>
          </w:p>
        </w:tc>
        <w:tc>
          <w:tcPr>
            <w:tcW w:w="1417" w:type="dxa"/>
            <w:tcBorders>
              <w:top w:val="nil"/>
              <w:left w:val="nil"/>
              <w:bottom w:val="nil"/>
              <w:right w:val="nil"/>
            </w:tcBorders>
            <w:shd w:val="clear" w:color="auto" w:fill="auto"/>
            <w:noWrap/>
          </w:tcPr>
          <w:p w:rsidR="00C95DCD" w:rsidRPr="0041277A" w:rsidRDefault="00C95DC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799,388.80</w:t>
            </w:r>
          </w:p>
        </w:tc>
      </w:tr>
      <w:tr w:rsidR="00C95DCD" w:rsidRPr="00BD32F4" w:rsidTr="00096CB7">
        <w:trPr>
          <w:trHeight w:val="74"/>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right w:val="nil"/>
            </w:tcBorders>
            <w:shd w:val="clear" w:color="auto" w:fill="auto"/>
            <w:noWrap/>
            <w:vAlign w:val="bottom"/>
          </w:tcPr>
          <w:p w:rsidR="00C95DCD" w:rsidRPr="0041277A" w:rsidRDefault="00B9761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B97611">
              <w:rPr>
                <w:rFonts w:ascii="Browallia New" w:eastAsia="Times New Roman" w:hAnsi="Browallia New" w:cs="Browallia New"/>
                <w:sz w:val="28"/>
              </w:rPr>
              <w:t>56,823,233.17</w:t>
            </w:r>
          </w:p>
        </w:tc>
        <w:tc>
          <w:tcPr>
            <w:tcW w:w="1559" w:type="dxa"/>
            <w:tcBorders>
              <w:top w:val="nil"/>
              <w:left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61,258,224.25</w:t>
            </w:r>
          </w:p>
        </w:tc>
        <w:tc>
          <w:tcPr>
            <w:tcW w:w="1418" w:type="dxa"/>
            <w:tcBorders>
              <w:top w:val="nil"/>
              <w:left w:val="nil"/>
              <w:right w:val="nil"/>
            </w:tcBorders>
            <w:shd w:val="clear" w:color="auto" w:fill="auto"/>
            <w:noWrap/>
            <w:vAlign w:val="bottom"/>
          </w:tcPr>
          <w:p w:rsidR="00C95DCD" w:rsidRPr="0041277A" w:rsidRDefault="00CC11D5"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51</w:t>
            </w:r>
            <w:r>
              <w:rPr>
                <w:rFonts w:ascii="Browallia New" w:eastAsia="Times New Roman" w:hAnsi="Browallia New" w:cs="Browallia New"/>
                <w:sz w:val="28"/>
              </w:rPr>
              <w:t>,942,758.69</w:t>
            </w:r>
          </w:p>
        </w:tc>
        <w:tc>
          <w:tcPr>
            <w:tcW w:w="1417" w:type="dxa"/>
            <w:tcBorders>
              <w:top w:val="nil"/>
              <w:left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56,377,749.77</w:t>
            </w:r>
          </w:p>
        </w:tc>
      </w:tr>
      <w:tr w:rsidR="00C95DCD" w:rsidRPr="00610617" w:rsidTr="00096CB7">
        <w:trPr>
          <w:trHeight w:val="74"/>
        </w:trPr>
        <w:tc>
          <w:tcPr>
            <w:tcW w:w="282" w:type="dxa"/>
            <w:gridSpan w:val="2"/>
            <w:tcBorders>
              <w:top w:val="nil"/>
              <w:left w:val="nil"/>
              <w:bottom w:val="nil"/>
              <w:right w:val="nil"/>
            </w:tcBorders>
          </w:tcPr>
          <w:p w:rsidR="00C95DCD" w:rsidRPr="00610617" w:rsidRDefault="00C95DCD" w:rsidP="00096CB7">
            <w:pPr>
              <w:tabs>
                <w:tab w:val="left" w:pos="567"/>
              </w:tabs>
              <w:spacing w:after="0" w:line="240" w:lineRule="auto"/>
              <w:ind w:firstLineChars="63" w:firstLine="176"/>
              <w:rPr>
                <w:rFonts w:ascii="Browallia New" w:eastAsia="Times New Roman" w:hAnsi="Browallia New" w:cs="Browallia New"/>
                <w:sz w:val="28"/>
                <w:cs/>
              </w:rPr>
            </w:pPr>
          </w:p>
        </w:tc>
        <w:tc>
          <w:tcPr>
            <w:tcW w:w="2837" w:type="dxa"/>
            <w:gridSpan w:val="2"/>
            <w:tcBorders>
              <w:top w:val="nil"/>
              <w:left w:val="nil"/>
              <w:bottom w:val="nil"/>
              <w:right w:val="nil"/>
            </w:tcBorders>
            <w:vAlign w:val="bottom"/>
          </w:tcPr>
          <w:p w:rsidR="00C95DCD" w:rsidRPr="00610617" w:rsidRDefault="00C95DCD" w:rsidP="00096CB7">
            <w:pPr>
              <w:tabs>
                <w:tab w:val="left" w:pos="567"/>
              </w:tabs>
              <w:spacing w:after="0" w:line="240" w:lineRule="auto"/>
              <w:ind w:hanging="108"/>
              <w:rPr>
                <w:rFonts w:ascii="Browallia New" w:eastAsia="Times New Roman" w:hAnsi="Browallia New" w:cs="Browallia New"/>
                <w:sz w:val="28"/>
              </w:rPr>
            </w:pPr>
            <w:r w:rsidRPr="00610617">
              <w:rPr>
                <w:rFonts w:ascii="Browallia New" w:hAnsi="Browallia New" w:cs="Browallia New" w:hint="cs"/>
                <w:sz w:val="28"/>
                <w:cs/>
              </w:rPr>
              <w:t xml:space="preserve">  </w:t>
            </w:r>
            <w:r w:rsidRPr="00610617">
              <w:rPr>
                <w:rFonts w:ascii="Browallia New" w:hAnsi="Browallia New" w:cs="Browallia New"/>
                <w:sz w:val="28"/>
              </w:rPr>
              <w:t>Total</w:t>
            </w:r>
          </w:p>
        </w:tc>
        <w:tc>
          <w:tcPr>
            <w:tcW w:w="1559" w:type="dxa"/>
            <w:tcBorders>
              <w:top w:val="nil"/>
              <w:left w:val="nil"/>
              <w:right w:val="nil"/>
            </w:tcBorders>
            <w:shd w:val="clear" w:color="auto" w:fill="auto"/>
            <w:noWrap/>
            <w:vAlign w:val="bottom"/>
          </w:tcPr>
          <w:p w:rsidR="00C95DCD" w:rsidRPr="0041277A" w:rsidRDefault="00B97611" w:rsidP="00096CB7">
            <w:pPr>
              <w:tabs>
                <w:tab w:val="left" w:pos="567"/>
                <w:tab w:val="left" w:pos="709"/>
              </w:tabs>
              <w:spacing w:after="0" w:line="240" w:lineRule="auto"/>
              <w:jc w:val="right"/>
              <w:rPr>
                <w:rFonts w:ascii="Browallia New" w:eastAsia="Times New Roman" w:hAnsi="Browallia New" w:cs="Browallia New"/>
                <w:sz w:val="28"/>
              </w:rPr>
            </w:pPr>
            <w:r w:rsidRPr="00B97611">
              <w:rPr>
                <w:rFonts w:ascii="Browallia New" w:eastAsia="Times New Roman" w:hAnsi="Browallia New" w:cs="Browallia New"/>
                <w:sz w:val="28"/>
                <w:cs/>
              </w:rPr>
              <w:t>57</w:t>
            </w:r>
            <w:r w:rsidRPr="00B97611">
              <w:rPr>
                <w:rFonts w:ascii="Browallia New" w:eastAsia="Times New Roman" w:hAnsi="Browallia New" w:cs="Browallia New"/>
                <w:sz w:val="28"/>
              </w:rPr>
              <w:t>,</w:t>
            </w:r>
            <w:r w:rsidRPr="00B97611">
              <w:rPr>
                <w:rFonts w:ascii="Browallia New" w:eastAsia="Times New Roman" w:hAnsi="Browallia New" w:cs="Browallia New"/>
                <w:sz w:val="28"/>
                <w:cs/>
              </w:rPr>
              <w:t>488</w:t>
            </w:r>
            <w:r w:rsidRPr="00B97611">
              <w:rPr>
                <w:rFonts w:ascii="Browallia New" w:eastAsia="Times New Roman" w:hAnsi="Browallia New" w:cs="Browallia New"/>
                <w:sz w:val="28"/>
              </w:rPr>
              <w:t>,</w:t>
            </w:r>
            <w:r w:rsidRPr="00B97611">
              <w:rPr>
                <w:rFonts w:ascii="Browallia New" w:eastAsia="Times New Roman" w:hAnsi="Browallia New" w:cs="Browallia New"/>
                <w:sz w:val="28"/>
                <w:cs/>
              </w:rPr>
              <w:t>669.78</w:t>
            </w:r>
          </w:p>
        </w:tc>
        <w:tc>
          <w:tcPr>
            <w:tcW w:w="1559" w:type="dxa"/>
            <w:tcBorders>
              <w:top w:val="nil"/>
              <w:left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62,057,613.05</w:t>
            </w:r>
          </w:p>
        </w:tc>
        <w:tc>
          <w:tcPr>
            <w:tcW w:w="1418" w:type="dxa"/>
            <w:tcBorders>
              <w:top w:val="nil"/>
              <w:left w:val="nil"/>
              <w:right w:val="nil"/>
            </w:tcBorders>
            <w:shd w:val="clear" w:color="auto" w:fill="auto"/>
            <w:noWrap/>
            <w:vAlign w:val="bottom"/>
          </w:tcPr>
          <w:p w:rsidR="00C95DCD" w:rsidRPr="0041277A" w:rsidRDefault="00CC11D5" w:rsidP="00096CB7">
            <w:pP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52,608,195.3</w:t>
            </w:r>
            <w:r w:rsidR="009076E2">
              <w:rPr>
                <w:rFonts w:ascii="Browallia New" w:eastAsia="Times New Roman" w:hAnsi="Browallia New" w:cs="Browallia New"/>
                <w:sz w:val="28"/>
              </w:rPr>
              <w:t>0</w:t>
            </w:r>
          </w:p>
        </w:tc>
        <w:tc>
          <w:tcPr>
            <w:tcW w:w="1417" w:type="dxa"/>
            <w:tcBorders>
              <w:top w:val="nil"/>
              <w:left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57,177,138.57</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C95DCD" w:rsidRPr="00BD32F4" w:rsidRDefault="00C95DCD" w:rsidP="00096CB7">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5DCD" w:rsidRPr="00BD32F4" w:rsidRDefault="00C95DCD" w:rsidP="00096CB7">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5DCD" w:rsidRPr="0041277A" w:rsidRDefault="00B97611" w:rsidP="009076E2">
            <w:pPr>
              <w:tabs>
                <w:tab w:val="left" w:pos="567"/>
                <w:tab w:val="left" w:pos="709"/>
              </w:tabs>
              <w:spacing w:after="0" w:line="240" w:lineRule="auto"/>
              <w:jc w:val="right"/>
              <w:rPr>
                <w:rFonts w:ascii="Browallia New" w:eastAsia="Times New Roman" w:hAnsi="Browallia New" w:cs="Browallia New"/>
                <w:sz w:val="28"/>
              </w:rPr>
            </w:pPr>
            <w:r w:rsidRPr="00B97611">
              <w:rPr>
                <w:rFonts w:ascii="Browallia New" w:eastAsia="Times New Roman" w:hAnsi="Browallia New" w:cs="Browallia New"/>
                <w:sz w:val="28"/>
                <w:cs/>
              </w:rPr>
              <w:t>(13</w:t>
            </w:r>
            <w:r w:rsidRPr="00B97611">
              <w:rPr>
                <w:rFonts w:ascii="Browallia New" w:eastAsia="Times New Roman" w:hAnsi="Browallia New" w:cs="Browallia New"/>
                <w:sz w:val="28"/>
              </w:rPr>
              <w:t>,</w:t>
            </w:r>
            <w:r w:rsidRPr="00B97611">
              <w:rPr>
                <w:rFonts w:ascii="Browallia New" w:eastAsia="Times New Roman" w:hAnsi="Browallia New" w:cs="Browallia New"/>
                <w:sz w:val="28"/>
                <w:cs/>
              </w:rPr>
              <w:t>961</w:t>
            </w:r>
            <w:r w:rsidRPr="00B97611">
              <w:rPr>
                <w:rFonts w:ascii="Browallia New" w:eastAsia="Times New Roman" w:hAnsi="Browallia New" w:cs="Browallia New"/>
                <w:sz w:val="28"/>
              </w:rPr>
              <w:t>,</w:t>
            </w:r>
            <w:r w:rsidR="009076E2">
              <w:rPr>
                <w:rFonts w:ascii="Browallia New" w:eastAsia="Times New Roman" w:hAnsi="Browallia New" w:cs="Browallia New"/>
                <w:sz w:val="28"/>
              </w:rPr>
              <w:t>901.48</w:t>
            </w:r>
            <w:r w:rsidRPr="00B97611">
              <w:rPr>
                <w:rFonts w:ascii="Browallia New" w:eastAsia="Times New Roman" w:hAnsi="Browallia New" w:cs="Browallia New"/>
                <w:sz w:val="28"/>
                <w:cs/>
              </w:rPr>
              <w:t>)</w:t>
            </w:r>
          </w:p>
        </w:tc>
        <w:tc>
          <w:tcPr>
            <w:tcW w:w="1559" w:type="dxa"/>
            <w:tcBorders>
              <w:top w:val="nil"/>
              <w:left w:val="nil"/>
              <w:bottom w:val="nil"/>
              <w:right w:val="nil"/>
            </w:tcBorders>
            <w:shd w:val="clear" w:color="auto" w:fill="auto"/>
            <w:noWrap/>
            <w:vAlign w:val="bottom"/>
          </w:tcPr>
          <w:p w:rsidR="00C95DCD" w:rsidRPr="0041277A" w:rsidRDefault="00C95DCD" w:rsidP="00B97611">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(13,809,027.08)</w:t>
            </w:r>
          </w:p>
        </w:tc>
        <w:tc>
          <w:tcPr>
            <w:tcW w:w="1418" w:type="dxa"/>
            <w:tcBorders>
              <w:top w:val="nil"/>
              <w:left w:val="nil"/>
              <w:bottom w:val="nil"/>
              <w:right w:val="nil"/>
            </w:tcBorders>
            <w:shd w:val="clear" w:color="auto" w:fill="auto"/>
            <w:noWrap/>
            <w:vAlign w:val="bottom"/>
          </w:tcPr>
          <w:p w:rsidR="00C95DCD" w:rsidRPr="0041277A" w:rsidRDefault="00B97611" w:rsidP="00B97611">
            <w:pPr>
              <w:tabs>
                <w:tab w:val="left" w:pos="567"/>
                <w:tab w:val="left" w:pos="709"/>
              </w:tabs>
              <w:spacing w:after="0" w:line="240" w:lineRule="auto"/>
              <w:jc w:val="right"/>
              <w:rPr>
                <w:rFonts w:ascii="Browallia New" w:eastAsia="Times New Roman" w:hAnsi="Browallia New" w:cs="Browallia New"/>
                <w:sz w:val="28"/>
                <w:cs/>
              </w:rPr>
            </w:pPr>
            <w:r w:rsidRPr="00B97611">
              <w:rPr>
                <w:rFonts w:ascii="Browallia New" w:eastAsia="Times New Roman" w:hAnsi="Browallia New" w:cs="Browallia New"/>
                <w:sz w:val="28"/>
              </w:rPr>
              <w:t>(9,081,427.00)</w:t>
            </w:r>
          </w:p>
        </w:tc>
        <w:tc>
          <w:tcPr>
            <w:tcW w:w="1417" w:type="dxa"/>
            <w:tcBorders>
              <w:top w:val="nil"/>
              <w:left w:val="nil"/>
              <w:bottom w:val="nil"/>
              <w:right w:val="nil"/>
            </w:tcBorders>
            <w:shd w:val="clear" w:color="auto" w:fill="auto"/>
            <w:noWrap/>
            <w:vAlign w:val="bottom"/>
          </w:tcPr>
          <w:p w:rsidR="00C95DCD" w:rsidRPr="0041277A" w:rsidRDefault="00C95DCD" w:rsidP="00B97611">
            <w:pPr>
              <w:tabs>
                <w:tab w:val="left" w:pos="567"/>
                <w:tab w:val="left" w:pos="709"/>
              </w:tabs>
              <w:spacing w:after="0" w:line="240" w:lineRule="auto"/>
              <w:jc w:val="right"/>
              <w:rPr>
                <w:rFonts w:ascii="Browallia New" w:eastAsia="Times New Roman" w:hAnsi="Browallia New" w:cs="Browallia New"/>
                <w:sz w:val="28"/>
                <w:cs/>
              </w:rPr>
            </w:pPr>
            <w:r w:rsidRPr="0041277A">
              <w:rPr>
                <w:rFonts w:ascii="Browallia New" w:eastAsia="Times New Roman" w:hAnsi="Browallia New" w:cs="Browallia New"/>
                <w:sz w:val="28"/>
              </w:rPr>
              <w:t>(8,928,552.60)</w:t>
            </w:r>
          </w:p>
        </w:tc>
      </w:tr>
      <w:tr w:rsidR="00B97611" w:rsidRPr="00BD32F4" w:rsidTr="00096CB7">
        <w:trPr>
          <w:trHeight w:val="80"/>
        </w:trPr>
        <w:tc>
          <w:tcPr>
            <w:tcW w:w="282" w:type="dxa"/>
            <w:gridSpan w:val="2"/>
            <w:tcBorders>
              <w:top w:val="nil"/>
              <w:left w:val="nil"/>
              <w:bottom w:val="nil"/>
              <w:right w:val="nil"/>
            </w:tcBorders>
          </w:tcPr>
          <w:p w:rsidR="00B97611" w:rsidRPr="00BD32F4" w:rsidRDefault="00B97611" w:rsidP="00096CB7">
            <w:pPr>
              <w:pStyle w:val="NoSpacing"/>
              <w:tabs>
                <w:tab w:val="left" w:pos="567"/>
              </w:tabs>
              <w:rPr>
                <w:rFonts w:ascii="Browallia New" w:hAnsi="Browallia New" w:cs="Browallia New"/>
                <w:sz w:val="28"/>
              </w:rPr>
            </w:pPr>
          </w:p>
        </w:tc>
        <w:tc>
          <w:tcPr>
            <w:tcW w:w="568" w:type="dxa"/>
            <w:tcBorders>
              <w:top w:val="nil"/>
              <w:left w:val="nil"/>
              <w:bottom w:val="nil"/>
              <w:right w:val="nil"/>
            </w:tcBorders>
          </w:tcPr>
          <w:p w:rsidR="00B97611" w:rsidRPr="00BD32F4" w:rsidRDefault="00B97611" w:rsidP="00096CB7">
            <w:pPr>
              <w:pStyle w:val="NoSpacing"/>
              <w:tabs>
                <w:tab w:val="left" w:pos="-3510"/>
              </w:tabs>
              <w:ind w:right="-108"/>
              <w:rPr>
                <w:rFonts w:ascii="Browallia New" w:hAnsi="Browallia New" w:cs="Browallia New"/>
                <w:sz w:val="28"/>
                <w:u w:val="single"/>
              </w:rPr>
            </w:pPr>
          </w:p>
        </w:tc>
        <w:tc>
          <w:tcPr>
            <w:tcW w:w="2269" w:type="dxa"/>
            <w:tcBorders>
              <w:top w:val="nil"/>
              <w:left w:val="nil"/>
              <w:bottom w:val="nil"/>
              <w:right w:val="nil"/>
            </w:tcBorders>
          </w:tcPr>
          <w:p w:rsidR="00B97611" w:rsidRPr="00BD32F4" w:rsidRDefault="009076E2" w:rsidP="009076E2">
            <w:pPr>
              <w:tabs>
                <w:tab w:val="left" w:pos="567"/>
              </w:tabs>
              <w:spacing w:after="0" w:line="240" w:lineRule="auto"/>
              <w:ind w:left="176" w:hanging="176"/>
              <w:rPr>
                <w:rFonts w:ascii="Browallia New" w:eastAsia="Times New Roman" w:hAnsi="Browallia New" w:cs="Browallia New"/>
                <w:sz w:val="28"/>
              </w:rPr>
            </w:pPr>
            <w:r w:rsidRPr="009076E2">
              <w:rPr>
                <w:rFonts w:ascii="Browallia New" w:eastAsia="Times New Roman" w:hAnsi="Browallia New" w:cs="Browallia New"/>
                <w:sz w:val="27"/>
                <w:szCs w:val="27"/>
              </w:rPr>
              <w:t xml:space="preserve">Allowance for </w:t>
            </w:r>
            <w:r w:rsidR="00AD17DF" w:rsidRPr="009076E2">
              <w:rPr>
                <w:rFonts w:ascii="Browallia New" w:eastAsia="Times New Roman" w:hAnsi="Browallia New" w:cs="Browallia New"/>
                <w:sz w:val="28"/>
              </w:rPr>
              <w:t>returned goods</w:t>
            </w:r>
          </w:p>
        </w:tc>
        <w:tc>
          <w:tcPr>
            <w:tcW w:w="1559" w:type="dxa"/>
            <w:tcBorders>
              <w:top w:val="nil"/>
              <w:left w:val="nil"/>
              <w:bottom w:val="nil"/>
              <w:right w:val="nil"/>
            </w:tcBorders>
            <w:shd w:val="clear" w:color="auto" w:fill="auto"/>
            <w:noWrap/>
            <w:vAlign w:val="bottom"/>
          </w:tcPr>
          <w:p w:rsidR="00B97611" w:rsidRPr="0041277A" w:rsidRDefault="00B9761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B97611">
              <w:rPr>
                <w:rFonts w:ascii="Browallia New" w:eastAsia="Times New Roman" w:hAnsi="Browallia New" w:cs="Browallia New"/>
                <w:sz w:val="28"/>
                <w:cs/>
              </w:rPr>
              <w:t>(1</w:t>
            </w:r>
            <w:r w:rsidRPr="00B97611">
              <w:rPr>
                <w:rFonts w:ascii="Browallia New" w:eastAsia="Times New Roman" w:hAnsi="Browallia New" w:cs="Browallia New"/>
                <w:sz w:val="28"/>
              </w:rPr>
              <w:t>,</w:t>
            </w:r>
            <w:r w:rsidRPr="00B97611">
              <w:rPr>
                <w:rFonts w:ascii="Browallia New" w:eastAsia="Times New Roman" w:hAnsi="Browallia New" w:cs="Browallia New"/>
                <w:sz w:val="28"/>
                <w:cs/>
              </w:rPr>
              <w:t>876</w:t>
            </w:r>
            <w:r w:rsidRPr="00B97611">
              <w:rPr>
                <w:rFonts w:ascii="Browallia New" w:eastAsia="Times New Roman" w:hAnsi="Browallia New" w:cs="Browallia New"/>
                <w:sz w:val="28"/>
              </w:rPr>
              <w:t>,</w:t>
            </w:r>
            <w:r w:rsidRPr="00B97611">
              <w:rPr>
                <w:rFonts w:ascii="Browallia New" w:eastAsia="Times New Roman" w:hAnsi="Browallia New" w:cs="Browallia New"/>
                <w:sz w:val="28"/>
                <w:cs/>
              </w:rPr>
              <w:t>694.63)</w:t>
            </w:r>
          </w:p>
        </w:tc>
        <w:tc>
          <w:tcPr>
            <w:tcW w:w="1559" w:type="dxa"/>
            <w:tcBorders>
              <w:top w:val="nil"/>
              <w:left w:val="nil"/>
              <w:bottom w:val="nil"/>
              <w:right w:val="nil"/>
            </w:tcBorders>
            <w:shd w:val="clear" w:color="auto" w:fill="auto"/>
            <w:noWrap/>
            <w:vAlign w:val="bottom"/>
          </w:tcPr>
          <w:p w:rsidR="00B97611" w:rsidRPr="0041277A" w:rsidRDefault="00B9761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B97611">
              <w:rPr>
                <w:rFonts w:ascii="Browallia New" w:eastAsia="Times New Roman" w:hAnsi="Browallia New" w:cs="Browallia New"/>
                <w:sz w:val="28"/>
              </w:rPr>
              <w:t>(1,998,803.00</w:t>
            </w:r>
            <w:r w:rsidR="009076E2">
              <w:rPr>
                <w:rFonts w:ascii="Browallia New" w:eastAsia="Times New Roman" w:hAnsi="Browallia New" w:cs="Browallia New"/>
                <w:sz w:val="28"/>
              </w:rPr>
              <w:t>)</w:t>
            </w:r>
          </w:p>
        </w:tc>
        <w:tc>
          <w:tcPr>
            <w:tcW w:w="1418" w:type="dxa"/>
            <w:tcBorders>
              <w:top w:val="nil"/>
              <w:left w:val="nil"/>
              <w:bottom w:val="nil"/>
              <w:right w:val="nil"/>
            </w:tcBorders>
            <w:shd w:val="clear" w:color="auto" w:fill="auto"/>
            <w:noWrap/>
            <w:vAlign w:val="bottom"/>
          </w:tcPr>
          <w:p w:rsidR="00B97611" w:rsidRPr="0041277A" w:rsidRDefault="00B9761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cs/>
              </w:rPr>
            </w:pPr>
            <w:r w:rsidRPr="00B97611">
              <w:rPr>
                <w:rFonts w:ascii="Browallia New" w:eastAsia="Times New Roman" w:hAnsi="Browallia New" w:cs="Browallia New"/>
                <w:sz w:val="28"/>
              </w:rPr>
              <w:t>(1,876,694.63)</w:t>
            </w:r>
          </w:p>
        </w:tc>
        <w:tc>
          <w:tcPr>
            <w:tcW w:w="1417" w:type="dxa"/>
            <w:tcBorders>
              <w:top w:val="nil"/>
              <w:left w:val="nil"/>
              <w:bottom w:val="nil"/>
              <w:right w:val="nil"/>
            </w:tcBorders>
            <w:shd w:val="clear" w:color="auto" w:fill="auto"/>
            <w:noWrap/>
            <w:vAlign w:val="bottom"/>
          </w:tcPr>
          <w:p w:rsidR="00B97611"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cs/>
              </w:rPr>
              <w:t>(1</w:t>
            </w:r>
            <w:r w:rsidRPr="004B51E1">
              <w:rPr>
                <w:rFonts w:ascii="Browallia New" w:eastAsia="Times New Roman" w:hAnsi="Browallia New" w:cs="Browallia New"/>
                <w:sz w:val="28"/>
              </w:rPr>
              <w:t>,</w:t>
            </w:r>
            <w:r w:rsidRPr="004B51E1">
              <w:rPr>
                <w:rFonts w:ascii="Browallia New" w:eastAsia="Times New Roman" w:hAnsi="Browallia New" w:cs="Browallia New"/>
                <w:sz w:val="28"/>
                <w:cs/>
              </w:rPr>
              <w:t>998</w:t>
            </w:r>
            <w:r w:rsidRPr="004B51E1">
              <w:rPr>
                <w:rFonts w:ascii="Browallia New" w:eastAsia="Times New Roman" w:hAnsi="Browallia New" w:cs="Browallia New"/>
                <w:sz w:val="28"/>
              </w:rPr>
              <w:t>,</w:t>
            </w:r>
            <w:r w:rsidRPr="004B51E1">
              <w:rPr>
                <w:rFonts w:ascii="Browallia New" w:eastAsia="Times New Roman" w:hAnsi="Browallia New" w:cs="Browallia New"/>
                <w:sz w:val="28"/>
                <w:cs/>
              </w:rPr>
              <w:t>803.00)</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C95DCD"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hint="cs"/>
                <w:sz w:val="28"/>
                <w:cs/>
              </w:rPr>
              <w:t>41</w:t>
            </w:r>
            <w:r w:rsidRPr="004B51E1">
              <w:rPr>
                <w:rFonts w:ascii="Browallia New" w:eastAsia="Times New Roman" w:hAnsi="Browallia New" w:cs="Browallia New"/>
                <w:sz w:val="28"/>
              </w:rPr>
              <w:t>,</w:t>
            </w:r>
            <w:r w:rsidRPr="004B51E1">
              <w:rPr>
                <w:rFonts w:ascii="Browallia New" w:eastAsia="Times New Roman" w:hAnsi="Browallia New" w:cs="Browallia New" w:hint="cs"/>
                <w:sz w:val="28"/>
                <w:cs/>
              </w:rPr>
              <w:t>650</w:t>
            </w:r>
            <w:r w:rsidRPr="004B51E1">
              <w:rPr>
                <w:rFonts w:ascii="Browallia New" w:eastAsia="Times New Roman" w:hAnsi="Browallia New" w:cs="Browallia New"/>
                <w:sz w:val="28"/>
              </w:rPr>
              <w:t>,</w:t>
            </w:r>
            <w:r w:rsidRPr="004B51E1">
              <w:rPr>
                <w:rFonts w:ascii="Browallia New" w:eastAsia="Times New Roman" w:hAnsi="Browallia New" w:cs="Browallia New" w:hint="cs"/>
                <w:sz w:val="28"/>
                <w:cs/>
              </w:rPr>
              <w:t>073.67</w:t>
            </w:r>
          </w:p>
        </w:tc>
        <w:tc>
          <w:tcPr>
            <w:tcW w:w="1559" w:type="dxa"/>
            <w:tcBorders>
              <w:left w:val="nil"/>
              <w:right w:val="nil"/>
            </w:tcBorders>
            <w:shd w:val="clear" w:color="auto" w:fill="auto"/>
            <w:noWrap/>
            <w:vAlign w:val="bottom"/>
          </w:tcPr>
          <w:p w:rsidR="00C95DCD" w:rsidRPr="0041277A" w:rsidRDefault="00C95DCD" w:rsidP="009076E2">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48,24</w:t>
            </w:r>
            <w:r w:rsidR="009076E2">
              <w:rPr>
                <w:rFonts w:ascii="Browallia New" w:eastAsia="Times New Roman" w:hAnsi="Browallia New" w:cs="Browallia New"/>
                <w:sz w:val="28"/>
              </w:rPr>
              <w:t>9</w:t>
            </w:r>
            <w:r w:rsidRPr="0041277A">
              <w:rPr>
                <w:rFonts w:ascii="Browallia New" w:eastAsia="Times New Roman" w:hAnsi="Browallia New" w:cs="Browallia New"/>
                <w:sz w:val="28"/>
              </w:rPr>
              <w:t>,</w:t>
            </w:r>
            <w:r w:rsidR="009076E2">
              <w:rPr>
                <w:rFonts w:ascii="Browallia New" w:eastAsia="Times New Roman" w:hAnsi="Browallia New" w:cs="Browallia New"/>
                <w:sz w:val="28"/>
              </w:rPr>
              <w:t>782.97</w:t>
            </w:r>
          </w:p>
        </w:tc>
        <w:tc>
          <w:tcPr>
            <w:tcW w:w="1418" w:type="dxa"/>
            <w:tcBorders>
              <w:left w:val="nil"/>
              <w:right w:val="nil"/>
            </w:tcBorders>
            <w:shd w:val="clear" w:color="auto" w:fill="auto"/>
            <w:noWrap/>
            <w:vAlign w:val="bottom"/>
          </w:tcPr>
          <w:p w:rsidR="00C95DCD"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41,650,073.67</w:t>
            </w:r>
          </w:p>
        </w:tc>
        <w:tc>
          <w:tcPr>
            <w:tcW w:w="1417" w:type="dxa"/>
            <w:tcBorders>
              <w:left w:val="nil"/>
              <w:right w:val="nil"/>
            </w:tcBorders>
            <w:shd w:val="clear" w:color="auto" w:fill="auto"/>
            <w:noWrap/>
            <w:vAlign w:val="bottom"/>
          </w:tcPr>
          <w:p w:rsidR="00C95DCD"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7"/>
                <w:szCs w:val="27"/>
              </w:rPr>
              <w:t>46,249,782.97</w:t>
            </w:r>
          </w:p>
        </w:tc>
      </w:tr>
      <w:tr w:rsidR="00C95DCD" w:rsidRPr="00BD32F4" w:rsidTr="00096CB7">
        <w:trPr>
          <w:trHeight w:val="80"/>
        </w:trPr>
        <w:tc>
          <w:tcPr>
            <w:tcW w:w="3119" w:type="dxa"/>
            <w:gridSpan w:val="4"/>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 xml:space="preserve">Other receivable </w:t>
            </w:r>
          </w:p>
        </w:tc>
        <w:tc>
          <w:tcPr>
            <w:tcW w:w="1559"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tcBorders>
              <w:top w:val="nil"/>
              <w:left w:val="nil"/>
              <w:bottom w:val="nil"/>
              <w:right w:val="nil"/>
            </w:tcBorders>
            <w:shd w:val="clear" w:color="auto" w:fill="auto"/>
            <w:noWrap/>
            <w:vAlign w:val="bottom"/>
          </w:tcPr>
          <w:p w:rsidR="00C95DCD" w:rsidRPr="0041277A" w:rsidRDefault="004B51E1" w:rsidP="00096CB7">
            <w:pP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3,816,703.00</w:t>
            </w:r>
          </w:p>
        </w:tc>
        <w:tc>
          <w:tcPr>
            <w:tcW w:w="1559"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4,461,258.11</w:t>
            </w:r>
          </w:p>
        </w:tc>
        <w:tc>
          <w:tcPr>
            <w:tcW w:w="1418" w:type="dxa"/>
            <w:tcBorders>
              <w:top w:val="nil"/>
              <w:left w:val="nil"/>
              <w:bottom w:val="nil"/>
              <w:right w:val="nil"/>
            </w:tcBorders>
            <w:shd w:val="clear" w:color="auto" w:fill="auto"/>
            <w:noWrap/>
            <w:vAlign w:val="bottom"/>
          </w:tcPr>
          <w:p w:rsidR="00C95DCD" w:rsidRPr="0041277A" w:rsidRDefault="004B51E1" w:rsidP="00096CB7">
            <w:pP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13,160,091.06</w:t>
            </w:r>
          </w:p>
        </w:tc>
        <w:tc>
          <w:tcPr>
            <w:tcW w:w="1417"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11,165,959.33</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 companies</w:t>
            </w:r>
          </w:p>
        </w:tc>
        <w:tc>
          <w:tcPr>
            <w:tcW w:w="1559" w:type="dxa"/>
            <w:tcBorders>
              <w:top w:val="nil"/>
              <w:left w:val="nil"/>
              <w:bottom w:val="nil"/>
              <w:right w:val="nil"/>
            </w:tcBorders>
            <w:shd w:val="clear" w:color="auto" w:fill="auto"/>
            <w:noWrap/>
            <w:vAlign w:val="bottom"/>
          </w:tcPr>
          <w:p w:rsidR="00C95DCD" w:rsidRPr="0041277A" w:rsidRDefault="004B51E1" w:rsidP="009076E2">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1,</w:t>
            </w:r>
            <w:r w:rsidR="009076E2">
              <w:rPr>
                <w:rFonts w:ascii="Browallia New" w:eastAsia="Times New Roman" w:hAnsi="Browallia New" w:cs="Browallia New"/>
                <w:sz w:val="28"/>
              </w:rPr>
              <w:t>624,225.97</w:t>
            </w:r>
          </w:p>
        </w:tc>
        <w:tc>
          <w:tcPr>
            <w:tcW w:w="1559"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3,</w:t>
            </w:r>
            <w:r w:rsidRPr="0041277A">
              <w:rPr>
                <w:rFonts w:ascii="Browallia New" w:eastAsia="Times New Roman" w:hAnsi="Browallia New" w:cs="Browallia New"/>
                <w:sz w:val="28"/>
                <w:cs/>
              </w:rPr>
              <w:t>340</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575</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36</w:t>
            </w:r>
          </w:p>
        </w:tc>
        <w:tc>
          <w:tcPr>
            <w:tcW w:w="1418" w:type="dxa"/>
            <w:tcBorders>
              <w:top w:val="nil"/>
              <w:left w:val="nil"/>
              <w:bottom w:val="nil"/>
              <w:right w:val="nil"/>
            </w:tcBorders>
            <w:shd w:val="clear" w:color="auto" w:fill="auto"/>
            <w:noWrap/>
            <w:vAlign w:val="bottom"/>
          </w:tcPr>
          <w:p w:rsidR="00C95DCD"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387,720.86</w:t>
            </w:r>
          </w:p>
        </w:tc>
        <w:tc>
          <w:tcPr>
            <w:tcW w:w="1417"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2,305,461.42</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C95DCD" w:rsidRPr="0041277A" w:rsidRDefault="004B51E1" w:rsidP="009076E2">
            <w:pP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5,</w:t>
            </w:r>
            <w:r w:rsidR="009076E2">
              <w:rPr>
                <w:rFonts w:ascii="Browallia New" w:eastAsia="Times New Roman" w:hAnsi="Browallia New" w:cs="Browallia New"/>
                <w:sz w:val="28"/>
              </w:rPr>
              <w:t>440</w:t>
            </w:r>
            <w:r w:rsidRPr="004B51E1">
              <w:rPr>
                <w:rFonts w:ascii="Browallia New" w:eastAsia="Times New Roman" w:hAnsi="Browallia New" w:cs="Browallia New"/>
                <w:sz w:val="28"/>
              </w:rPr>
              <w:t>,</w:t>
            </w:r>
            <w:r w:rsidR="009076E2">
              <w:rPr>
                <w:rFonts w:ascii="Browallia New" w:eastAsia="Times New Roman" w:hAnsi="Browallia New" w:cs="Browallia New"/>
                <w:sz w:val="28"/>
              </w:rPr>
              <w:t>928</w:t>
            </w:r>
            <w:r w:rsidRPr="004B51E1">
              <w:rPr>
                <w:rFonts w:ascii="Browallia New" w:eastAsia="Times New Roman" w:hAnsi="Browallia New" w:cs="Browallia New"/>
                <w:sz w:val="28"/>
              </w:rPr>
              <w:t>.</w:t>
            </w:r>
            <w:r w:rsidR="009076E2">
              <w:rPr>
                <w:rFonts w:ascii="Browallia New" w:eastAsia="Times New Roman" w:hAnsi="Browallia New" w:cs="Browallia New"/>
                <w:sz w:val="28"/>
              </w:rPr>
              <w:t>97</w:t>
            </w:r>
          </w:p>
        </w:tc>
        <w:tc>
          <w:tcPr>
            <w:tcW w:w="1559"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7,</w:t>
            </w:r>
            <w:r w:rsidRPr="0041277A">
              <w:rPr>
                <w:rFonts w:ascii="Browallia New" w:eastAsia="Times New Roman" w:hAnsi="Browallia New" w:cs="Browallia New"/>
                <w:sz w:val="28"/>
                <w:cs/>
              </w:rPr>
              <w:t>801</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833.47</w:t>
            </w:r>
          </w:p>
        </w:tc>
        <w:tc>
          <w:tcPr>
            <w:tcW w:w="1418" w:type="dxa"/>
            <w:tcBorders>
              <w:top w:val="nil"/>
              <w:left w:val="nil"/>
              <w:bottom w:val="nil"/>
              <w:right w:val="nil"/>
            </w:tcBorders>
            <w:shd w:val="clear" w:color="auto" w:fill="auto"/>
            <w:noWrap/>
            <w:vAlign w:val="bottom"/>
          </w:tcPr>
          <w:p w:rsidR="00C95DCD" w:rsidRPr="0041277A" w:rsidRDefault="004B51E1" w:rsidP="00096CB7">
            <w:pP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13,547,811.92</w:t>
            </w:r>
          </w:p>
        </w:tc>
        <w:tc>
          <w:tcPr>
            <w:tcW w:w="1417"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13,4</w:t>
            </w:r>
            <w:r w:rsidRPr="0041277A">
              <w:rPr>
                <w:rFonts w:ascii="Browallia New" w:eastAsia="Times New Roman" w:hAnsi="Browallia New" w:cs="Browallia New"/>
                <w:sz w:val="28"/>
                <w:cs/>
              </w:rPr>
              <w:t>71</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420.75</w:t>
            </w:r>
          </w:p>
        </w:tc>
      </w:tr>
      <w:tr w:rsidR="00C95DCD" w:rsidRPr="00BD32F4" w:rsidTr="00096CB7">
        <w:trPr>
          <w:trHeight w:val="74"/>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C95DCD" w:rsidRPr="00BD32F4" w:rsidRDefault="00C95DCD" w:rsidP="00096CB7">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5DCD" w:rsidRPr="00BD32F4" w:rsidRDefault="00C95DCD" w:rsidP="00096CB7">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5DCD" w:rsidRPr="0041277A" w:rsidRDefault="004B51E1"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B51E1">
              <w:rPr>
                <w:rFonts w:ascii="Browallia New" w:eastAsia="Times New Roman" w:hAnsi="Browallia New" w:cs="Browallia New"/>
                <w:sz w:val="28"/>
              </w:rPr>
              <w:t>(5,236,797.77)</w:t>
            </w:r>
          </w:p>
        </w:tc>
        <w:tc>
          <w:tcPr>
            <w:tcW w:w="1559"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(5,356,797.77)</w:t>
            </w:r>
          </w:p>
        </w:tc>
        <w:tc>
          <w:tcPr>
            <w:tcW w:w="1418" w:type="dxa"/>
            <w:tcBorders>
              <w:top w:val="nil"/>
              <w:left w:val="nil"/>
              <w:bottom w:val="nil"/>
              <w:right w:val="nil"/>
            </w:tcBorders>
            <w:shd w:val="clear" w:color="auto" w:fill="auto"/>
            <w:noWrap/>
            <w:vAlign w:val="bottom"/>
          </w:tcPr>
          <w:p w:rsidR="00C95DCD" w:rsidRPr="0041277A" w:rsidRDefault="00553606"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(4,201,683.83)</w:t>
            </w:r>
          </w:p>
        </w:tc>
        <w:tc>
          <w:tcPr>
            <w:tcW w:w="1417"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(4,321,683.83)</w:t>
            </w:r>
          </w:p>
        </w:tc>
      </w:tr>
      <w:tr w:rsidR="00C95DCD" w:rsidRPr="00BD32F4" w:rsidTr="00096CB7">
        <w:trPr>
          <w:trHeight w:val="74"/>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right w:val="nil"/>
            </w:tcBorders>
            <w:shd w:val="clear" w:color="auto" w:fill="auto"/>
            <w:noWrap/>
            <w:vAlign w:val="bottom"/>
          </w:tcPr>
          <w:p w:rsidR="00C95DCD" w:rsidRPr="0041277A" w:rsidRDefault="009076E2"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204,131.20</w:t>
            </w:r>
          </w:p>
        </w:tc>
        <w:tc>
          <w:tcPr>
            <w:tcW w:w="1559" w:type="dxa"/>
            <w:tcBorders>
              <w:left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2,4</w:t>
            </w:r>
            <w:r w:rsidRPr="0041277A">
              <w:rPr>
                <w:rFonts w:ascii="Browallia New" w:eastAsia="Times New Roman" w:hAnsi="Browallia New" w:cs="Browallia New"/>
                <w:sz w:val="28"/>
                <w:cs/>
              </w:rPr>
              <w:t>45</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035.70</w:t>
            </w:r>
          </w:p>
        </w:tc>
        <w:tc>
          <w:tcPr>
            <w:tcW w:w="1418" w:type="dxa"/>
            <w:tcBorders>
              <w:left w:val="nil"/>
              <w:right w:val="nil"/>
            </w:tcBorders>
            <w:shd w:val="clear" w:color="auto" w:fill="auto"/>
            <w:noWrap/>
            <w:vAlign w:val="bottom"/>
          </w:tcPr>
          <w:p w:rsidR="00C95DCD" w:rsidRPr="0041277A" w:rsidRDefault="00553606"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9,346,128.09</w:t>
            </w:r>
          </w:p>
        </w:tc>
        <w:tc>
          <w:tcPr>
            <w:tcW w:w="1417" w:type="dxa"/>
            <w:tcBorders>
              <w:left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cs/>
              </w:rPr>
              <w:t>9</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149</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736.92</w:t>
            </w:r>
          </w:p>
        </w:tc>
      </w:tr>
      <w:tr w:rsidR="00C95DCD" w:rsidRPr="00BD32F4" w:rsidTr="00096CB7">
        <w:trPr>
          <w:trHeight w:val="80"/>
        </w:trPr>
        <w:tc>
          <w:tcPr>
            <w:tcW w:w="3119" w:type="dxa"/>
            <w:gridSpan w:val="4"/>
            <w:tcBorders>
              <w:top w:val="nil"/>
              <w:left w:val="nil"/>
              <w:bottom w:val="nil"/>
              <w:right w:val="nil"/>
            </w:tcBorders>
          </w:tcPr>
          <w:p w:rsidR="00C95DCD" w:rsidRPr="00BD32F4" w:rsidRDefault="00C95DCD" w:rsidP="00096CB7">
            <w:pPr>
              <w:tabs>
                <w:tab w:val="left" w:pos="567"/>
              </w:tabs>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Others</w:t>
            </w:r>
          </w:p>
        </w:tc>
        <w:tc>
          <w:tcPr>
            <w:tcW w:w="1559"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color w:val="FF0000"/>
                <w:sz w:val="28"/>
              </w:rPr>
            </w:pPr>
          </w:p>
        </w:tc>
        <w:tc>
          <w:tcPr>
            <w:tcW w:w="1559"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color w:val="FF0000"/>
                <w:sz w:val="28"/>
              </w:rPr>
            </w:pPr>
          </w:p>
        </w:tc>
        <w:tc>
          <w:tcPr>
            <w:tcW w:w="1417" w:type="dxa"/>
            <w:tcBorders>
              <w:top w:val="nil"/>
              <w:left w:val="nil"/>
              <w:bottom w:val="nil"/>
              <w:right w:val="nil"/>
            </w:tcBorders>
            <w:shd w:val="clear" w:color="auto" w:fill="auto"/>
            <w:noWrap/>
          </w:tcPr>
          <w:p w:rsidR="00C95DCD" w:rsidRPr="0041277A" w:rsidRDefault="00C95DCD" w:rsidP="00096CB7">
            <w:pPr>
              <w:tabs>
                <w:tab w:val="left" w:pos="567"/>
              </w:tabs>
              <w:spacing w:after="0" w:line="240" w:lineRule="auto"/>
              <w:jc w:val="right"/>
              <w:rPr>
                <w:rFonts w:ascii="Browallia New" w:eastAsia="Times New Roman" w:hAnsi="Browallia New" w:cs="Browallia New"/>
                <w:sz w:val="28"/>
              </w:rPr>
            </w:pP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Prepaid expense</w:t>
            </w:r>
            <w:r>
              <w:rPr>
                <w:rFonts w:ascii="Browallia New" w:eastAsia="Times New Roman" w:hAnsi="Browallia New" w:cs="Browallia New"/>
                <w:sz w:val="28"/>
              </w:rPr>
              <w:t>s</w:t>
            </w:r>
          </w:p>
        </w:tc>
        <w:tc>
          <w:tcPr>
            <w:tcW w:w="1559" w:type="dxa"/>
            <w:tcBorders>
              <w:top w:val="nil"/>
              <w:left w:val="nil"/>
              <w:bottom w:val="nil"/>
              <w:right w:val="nil"/>
            </w:tcBorders>
            <w:shd w:val="clear" w:color="auto" w:fill="auto"/>
            <w:noWrap/>
            <w:vAlign w:val="bottom"/>
          </w:tcPr>
          <w:p w:rsidR="00C95DCD" w:rsidRPr="0041277A" w:rsidRDefault="00553606" w:rsidP="00553606">
            <w:pP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926,738.88</w:t>
            </w:r>
          </w:p>
        </w:tc>
        <w:tc>
          <w:tcPr>
            <w:tcW w:w="1559"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812,935.58</w:t>
            </w:r>
          </w:p>
        </w:tc>
        <w:tc>
          <w:tcPr>
            <w:tcW w:w="1418" w:type="dxa"/>
            <w:tcBorders>
              <w:top w:val="nil"/>
              <w:left w:val="nil"/>
              <w:bottom w:val="nil"/>
              <w:right w:val="nil"/>
            </w:tcBorders>
            <w:shd w:val="clear" w:color="auto" w:fill="auto"/>
            <w:noWrap/>
            <w:vAlign w:val="bottom"/>
          </w:tcPr>
          <w:p w:rsidR="00C95DCD" w:rsidRPr="0041277A" w:rsidRDefault="00553606" w:rsidP="00096CB7">
            <w:pPr>
              <w:tabs>
                <w:tab w:val="left" w:pos="567"/>
                <w:tab w:val="left" w:pos="709"/>
              </w:tabs>
              <w:spacing w:after="0" w:line="240" w:lineRule="auto"/>
              <w:jc w:val="right"/>
              <w:rPr>
                <w:rFonts w:ascii="Browallia New" w:eastAsia="Times New Roman" w:hAnsi="Browallia New" w:cs="Browallia New"/>
                <w:sz w:val="28"/>
                <w:cs/>
              </w:rPr>
            </w:pPr>
            <w:r w:rsidRPr="00553606">
              <w:rPr>
                <w:rFonts w:ascii="Browallia New" w:eastAsia="Times New Roman" w:hAnsi="Browallia New" w:cs="Browallia New"/>
                <w:sz w:val="28"/>
              </w:rPr>
              <w:t>925,884.70</w:t>
            </w:r>
          </w:p>
        </w:tc>
        <w:tc>
          <w:tcPr>
            <w:tcW w:w="1417"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cs/>
              </w:rPr>
            </w:pPr>
            <w:r w:rsidRPr="0041277A">
              <w:rPr>
                <w:rFonts w:ascii="Browallia New" w:eastAsia="Times New Roman" w:hAnsi="Browallia New" w:cs="Browallia New"/>
                <w:sz w:val="28"/>
              </w:rPr>
              <w:t>811,197.29</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 for goods</w:t>
            </w:r>
          </w:p>
        </w:tc>
        <w:tc>
          <w:tcPr>
            <w:tcW w:w="1559" w:type="dxa"/>
            <w:tcBorders>
              <w:top w:val="nil"/>
              <w:left w:val="nil"/>
              <w:bottom w:val="nil"/>
              <w:right w:val="nil"/>
            </w:tcBorders>
            <w:shd w:val="clear" w:color="auto" w:fill="auto"/>
            <w:noWrap/>
            <w:vAlign w:val="bottom"/>
          </w:tcPr>
          <w:p w:rsidR="00C95DCD" w:rsidRPr="0041277A" w:rsidRDefault="00553606" w:rsidP="00553606">
            <w:pP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8,465,170.70</w:t>
            </w:r>
          </w:p>
        </w:tc>
        <w:tc>
          <w:tcPr>
            <w:tcW w:w="1559"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2,145,190.19</w:t>
            </w:r>
          </w:p>
        </w:tc>
        <w:tc>
          <w:tcPr>
            <w:tcW w:w="1418" w:type="dxa"/>
            <w:tcBorders>
              <w:top w:val="nil"/>
              <w:left w:val="nil"/>
              <w:bottom w:val="nil"/>
              <w:right w:val="nil"/>
            </w:tcBorders>
            <w:shd w:val="clear" w:color="auto" w:fill="auto"/>
            <w:noWrap/>
            <w:vAlign w:val="bottom"/>
          </w:tcPr>
          <w:p w:rsidR="00C95DCD" w:rsidRPr="0041277A" w:rsidRDefault="00553606" w:rsidP="00096CB7">
            <w:pP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cs/>
              </w:rPr>
              <w:t>8</w:t>
            </w:r>
            <w:r w:rsidRPr="00553606">
              <w:rPr>
                <w:rFonts w:ascii="Browallia New" w:eastAsia="Times New Roman" w:hAnsi="Browallia New" w:cs="Browallia New"/>
                <w:sz w:val="28"/>
              </w:rPr>
              <w:t>,</w:t>
            </w:r>
            <w:r w:rsidRPr="00553606">
              <w:rPr>
                <w:rFonts w:ascii="Browallia New" w:eastAsia="Times New Roman" w:hAnsi="Browallia New" w:cs="Browallia New"/>
                <w:sz w:val="28"/>
                <w:cs/>
              </w:rPr>
              <w:t>465</w:t>
            </w:r>
            <w:r w:rsidRPr="00553606">
              <w:rPr>
                <w:rFonts w:ascii="Browallia New" w:eastAsia="Times New Roman" w:hAnsi="Browallia New" w:cs="Browallia New"/>
                <w:sz w:val="28"/>
              </w:rPr>
              <w:t>,</w:t>
            </w:r>
            <w:r w:rsidRPr="00553606">
              <w:rPr>
                <w:rFonts w:ascii="Browallia New" w:eastAsia="Times New Roman" w:hAnsi="Browallia New" w:cs="Browallia New"/>
                <w:sz w:val="28"/>
                <w:cs/>
              </w:rPr>
              <w:t>170.70</w:t>
            </w:r>
          </w:p>
        </w:tc>
        <w:tc>
          <w:tcPr>
            <w:tcW w:w="1417"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cs/>
              </w:rPr>
              <w:t>2</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145</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190.19</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Advance payments</w:t>
            </w:r>
          </w:p>
        </w:tc>
        <w:tc>
          <w:tcPr>
            <w:tcW w:w="1559" w:type="dxa"/>
            <w:tcBorders>
              <w:top w:val="nil"/>
              <w:left w:val="nil"/>
              <w:bottom w:val="nil"/>
              <w:right w:val="nil"/>
            </w:tcBorders>
            <w:shd w:val="clear" w:color="auto" w:fill="auto"/>
            <w:noWrap/>
            <w:vAlign w:val="bottom"/>
          </w:tcPr>
          <w:p w:rsidR="00C95DCD" w:rsidRPr="0041277A" w:rsidRDefault="00553606"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713,407.56</w:t>
            </w:r>
          </w:p>
        </w:tc>
        <w:tc>
          <w:tcPr>
            <w:tcW w:w="1559"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429,263.01</w:t>
            </w:r>
          </w:p>
        </w:tc>
        <w:tc>
          <w:tcPr>
            <w:tcW w:w="1418" w:type="dxa"/>
            <w:tcBorders>
              <w:top w:val="nil"/>
              <w:left w:val="nil"/>
              <w:bottom w:val="nil"/>
              <w:right w:val="nil"/>
            </w:tcBorders>
            <w:shd w:val="clear" w:color="auto" w:fill="auto"/>
            <w:noWrap/>
            <w:vAlign w:val="bottom"/>
          </w:tcPr>
          <w:p w:rsidR="00C95DCD" w:rsidRPr="0041277A" w:rsidRDefault="00E75C72"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rPr>
              <w:t>712,389.56</w:t>
            </w:r>
          </w:p>
        </w:tc>
        <w:tc>
          <w:tcPr>
            <w:tcW w:w="1417"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428,245.01</w:t>
            </w:r>
          </w:p>
        </w:tc>
      </w:tr>
      <w:tr w:rsidR="00C95DCD" w:rsidRPr="00BD32F4" w:rsidTr="00096CB7">
        <w:trPr>
          <w:trHeight w:val="80"/>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Pr>
                <w:rFonts w:ascii="Browallia New" w:eastAsia="Times New Roman" w:hAnsi="Browallia New" w:cs="Browallia New"/>
                <w:sz w:val="28"/>
              </w:rPr>
              <w:t>Total</w:t>
            </w:r>
          </w:p>
        </w:tc>
        <w:tc>
          <w:tcPr>
            <w:tcW w:w="1559" w:type="dxa"/>
            <w:tcBorders>
              <w:top w:val="nil"/>
              <w:left w:val="nil"/>
              <w:bottom w:val="nil"/>
              <w:right w:val="nil"/>
            </w:tcBorders>
            <w:shd w:val="clear" w:color="auto" w:fill="auto"/>
            <w:noWrap/>
            <w:vAlign w:val="bottom"/>
          </w:tcPr>
          <w:p w:rsidR="00C95DCD" w:rsidRPr="0041277A" w:rsidRDefault="00553606" w:rsidP="00096CB7">
            <w:pP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10,105,317.14</w:t>
            </w:r>
          </w:p>
        </w:tc>
        <w:tc>
          <w:tcPr>
            <w:tcW w:w="1559"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3,387,388.78</w:t>
            </w:r>
          </w:p>
        </w:tc>
        <w:tc>
          <w:tcPr>
            <w:tcW w:w="1418" w:type="dxa"/>
            <w:tcBorders>
              <w:top w:val="nil"/>
              <w:left w:val="nil"/>
              <w:bottom w:val="nil"/>
              <w:right w:val="nil"/>
            </w:tcBorders>
            <w:shd w:val="clear" w:color="auto" w:fill="auto"/>
            <w:noWrap/>
            <w:vAlign w:val="bottom"/>
          </w:tcPr>
          <w:p w:rsidR="00C95DCD" w:rsidRPr="0041277A" w:rsidRDefault="00E75C72" w:rsidP="00096CB7">
            <w:pP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rPr>
              <w:t>10,103,444.96</w:t>
            </w:r>
          </w:p>
        </w:tc>
        <w:tc>
          <w:tcPr>
            <w:tcW w:w="1417" w:type="dxa"/>
            <w:tcBorders>
              <w:top w:val="nil"/>
              <w:left w:val="nil"/>
              <w:bottom w:val="nil"/>
              <w:right w:val="nil"/>
            </w:tcBorders>
            <w:shd w:val="clear" w:color="auto" w:fill="auto"/>
            <w:noWrap/>
            <w:vAlign w:val="bottom"/>
          </w:tcPr>
          <w:p w:rsidR="00C95DCD" w:rsidRPr="0041277A" w:rsidRDefault="00C95DCD" w:rsidP="00096CB7">
            <w:pP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3,384,632.49</w:t>
            </w:r>
          </w:p>
        </w:tc>
      </w:tr>
      <w:tr w:rsidR="00C95DCD" w:rsidRPr="00BD32F4" w:rsidTr="00096CB7">
        <w:trPr>
          <w:trHeight w:val="74"/>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62" w:firstLine="174"/>
              <w:rPr>
                <w:rFonts w:ascii="Browallia New" w:eastAsia="Times New Roman" w:hAnsi="Browallia New" w:cs="Browallia New"/>
                <w:sz w:val="28"/>
                <w:u w:val="single"/>
                <w:cs/>
              </w:rPr>
            </w:pPr>
          </w:p>
        </w:tc>
        <w:tc>
          <w:tcPr>
            <w:tcW w:w="568" w:type="dxa"/>
            <w:tcBorders>
              <w:top w:val="nil"/>
              <w:left w:val="nil"/>
              <w:bottom w:val="nil"/>
              <w:right w:val="nil"/>
            </w:tcBorders>
          </w:tcPr>
          <w:p w:rsidR="00C95DCD" w:rsidRPr="00BD32F4" w:rsidRDefault="00C95DCD" w:rsidP="00096CB7">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269" w:type="dxa"/>
            <w:tcBorders>
              <w:top w:val="nil"/>
              <w:left w:val="nil"/>
              <w:bottom w:val="nil"/>
              <w:right w:val="nil"/>
            </w:tcBorders>
          </w:tcPr>
          <w:p w:rsidR="00C95DCD" w:rsidRPr="00BD32F4" w:rsidRDefault="00C95DCD" w:rsidP="00096CB7">
            <w:pPr>
              <w:tabs>
                <w:tab w:val="left" w:pos="567"/>
              </w:tabs>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tcBorders>
              <w:top w:val="nil"/>
              <w:left w:val="nil"/>
              <w:bottom w:val="nil"/>
              <w:right w:val="nil"/>
            </w:tcBorders>
            <w:shd w:val="clear" w:color="auto" w:fill="auto"/>
            <w:noWrap/>
            <w:vAlign w:val="bottom"/>
          </w:tcPr>
          <w:p w:rsidR="00C95DCD" w:rsidRPr="0041277A" w:rsidRDefault="00553606"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(184,538.69)</w:t>
            </w:r>
          </w:p>
        </w:tc>
        <w:tc>
          <w:tcPr>
            <w:tcW w:w="1559"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(184,963.74)</w:t>
            </w:r>
          </w:p>
        </w:tc>
        <w:tc>
          <w:tcPr>
            <w:tcW w:w="1418" w:type="dxa"/>
            <w:tcBorders>
              <w:top w:val="nil"/>
              <w:left w:val="nil"/>
              <w:bottom w:val="nil"/>
              <w:right w:val="nil"/>
            </w:tcBorders>
            <w:shd w:val="clear" w:color="auto" w:fill="auto"/>
            <w:noWrap/>
            <w:vAlign w:val="bottom"/>
          </w:tcPr>
          <w:p w:rsidR="00C95DCD" w:rsidRPr="0041277A" w:rsidRDefault="00E75C72"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rPr>
              <w:t>(183,520.69)</w:t>
            </w:r>
          </w:p>
        </w:tc>
        <w:tc>
          <w:tcPr>
            <w:tcW w:w="1417" w:type="dxa"/>
            <w:tcBorders>
              <w:top w:val="nil"/>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(183,945.74)</w:t>
            </w:r>
          </w:p>
        </w:tc>
      </w:tr>
      <w:tr w:rsidR="00C95DCD" w:rsidRPr="00BD32F4" w:rsidTr="00096CB7">
        <w:trPr>
          <w:trHeight w:val="74"/>
        </w:trPr>
        <w:tc>
          <w:tcPr>
            <w:tcW w:w="282" w:type="dxa"/>
            <w:gridSpan w:val="2"/>
            <w:tcBorders>
              <w:top w:val="nil"/>
              <w:left w:val="nil"/>
              <w:bottom w:val="nil"/>
              <w:right w:val="nil"/>
            </w:tcBorders>
          </w:tcPr>
          <w:p w:rsidR="00C95DCD" w:rsidRPr="00BD32F4" w:rsidRDefault="00C95DCD" w:rsidP="00096CB7">
            <w:pPr>
              <w:tabs>
                <w:tab w:val="left" w:pos="567"/>
              </w:tabs>
              <w:spacing w:after="0" w:line="240" w:lineRule="auto"/>
              <w:ind w:firstLineChars="265" w:firstLine="742"/>
              <w:rPr>
                <w:rFonts w:ascii="Browallia New" w:eastAsia="Times New Roman" w:hAnsi="Browallia New" w:cs="Browallia New"/>
                <w:sz w:val="28"/>
                <w:cs/>
              </w:rPr>
            </w:pPr>
          </w:p>
        </w:tc>
        <w:tc>
          <w:tcPr>
            <w:tcW w:w="2837" w:type="dxa"/>
            <w:gridSpan w:val="2"/>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Pr>
                <w:rFonts w:ascii="Browallia New" w:eastAsia="Times New Roman" w:hAnsi="Browallia New" w:cs="Browallia New"/>
                <w:sz w:val="28"/>
              </w:rPr>
              <w:t>Net</w:t>
            </w:r>
          </w:p>
        </w:tc>
        <w:tc>
          <w:tcPr>
            <w:tcW w:w="1559" w:type="dxa"/>
            <w:tcBorders>
              <w:left w:val="nil"/>
              <w:bottom w:val="nil"/>
              <w:right w:val="nil"/>
            </w:tcBorders>
            <w:shd w:val="clear" w:color="auto" w:fill="auto"/>
            <w:noWrap/>
            <w:vAlign w:val="bottom"/>
          </w:tcPr>
          <w:p w:rsidR="00C95DCD" w:rsidRPr="0041277A" w:rsidRDefault="00553606"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9,920,778.45</w:t>
            </w:r>
          </w:p>
        </w:tc>
        <w:tc>
          <w:tcPr>
            <w:tcW w:w="1559" w:type="dxa"/>
            <w:tcBorders>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3,202,425.04</w:t>
            </w:r>
          </w:p>
        </w:tc>
        <w:tc>
          <w:tcPr>
            <w:tcW w:w="1418" w:type="dxa"/>
            <w:tcBorders>
              <w:left w:val="nil"/>
              <w:bottom w:val="nil"/>
              <w:right w:val="nil"/>
            </w:tcBorders>
            <w:shd w:val="clear" w:color="auto" w:fill="auto"/>
            <w:noWrap/>
            <w:vAlign w:val="bottom"/>
          </w:tcPr>
          <w:p w:rsidR="00C95DCD" w:rsidRPr="0041277A" w:rsidRDefault="00E75C72"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rPr>
              <w:t>9,919,924.27</w:t>
            </w:r>
          </w:p>
        </w:tc>
        <w:tc>
          <w:tcPr>
            <w:tcW w:w="1417" w:type="dxa"/>
            <w:tcBorders>
              <w:left w:val="nil"/>
              <w:bottom w:val="nil"/>
              <w:right w:val="nil"/>
            </w:tcBorders>
            <w:shd w:val="clear" w:color="auto" w:fill="auto"/>
            <w:noWrap/>
            <w:vAlign w:val="bottom"/>
          </w:tcPr>
          <w:p w:rsidR="00C95DCD" w:rsidRPr="0041277A" w:rsidRDefault="00C95DCD" w:rsidP="00096CB7">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41277A">
              <w:rPr>
                <w:rFonts w:ascii="Browallia New" w:eastAsia="Times New Roman" w:hAnsi="Browallia New" w:cs="Browallia New"/>
                <w:sz w:val="28"/>
              </w:rPr>
              <w:t>3,20</w:t>
            </w:r>
            <w:r w:rsidRPr="0041277A">
              <w:rPr>
                <w:rFonts w:ascii="Browallia New" w:eastAsia="Times New Roman" w:hAnsi="Browallia New" w:cs="Browallia New"/>
                <w:sz w:val="28"/>
                <w:cs/>
              </w:rPr>
              <w:t>0</w:t>
            </w:r>
            <w:r w:rsidRPr="0041277A">
              <w:rPr>
                <w:rFonts w:ascii="Browallia New" w:eastAsia="Times New Roman" w:hAnsi="Browallia New" w:cs="Browallia New"/>
                <w:sz w:val="28"/>
              </w:rPr>
              <w:t>,</w:t>
            </w:r>
            <w:r w:rsidRPr="0041277A">
              <w:rPr>
                <w:rFonts w:ascii="Browallia New" w:eastAsia="Times New Roman" w:hAnsi="Browallia New" w:cs="Browallia New"/>
                <w:sz w:val="28"/>
                <w:cs/>
              </w:rPr>
              <w:t>686.75</w:t>
            </w:r>
          </w:p>
        </w:tc>
      </w:tr>
      <w:tr w:rsidR="00C95DCD" w:rsidRPr="00BD32F4" w:rsidTr="00096CB7">
        <w:trPr>
          <w:trHeight w:val="74"/>
        </w:trPr>
        <w:tc>
          <w:tcPr>
            <w:tcW w:w="3119" w:type="dxa"/>
            <w:gridSpan w:val="4"/>
            <w:tcBorders>
              <w:top w:val="nil"/>
              <w:left w:val="nil"/>
              <w:bottom w:val="nil"/>
              <w:right w:val="nil"/>
            </w:tcBorders>
          </w:tcPr>
          <w:p w:rsidR="00C95DCD" w:rsidRPr="00BD32F4" w:rsidRDefault="00C95DCD" w:rsidP="00096CB7">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Grand total</w:t>
            </w:r>
          </w:p>
        </w:tc>
        <w:tc>
          <w:tcPr>
            <w:tcW w:w="1559" w:type="dxa"/>
            <w:tcBorders>
              <w:left w:val="nil"/>
              <w:right w:val="nil"/>
            </w:tcBorders>
            <w:shd w:val="clear" w:color="auto" w:fill="auto"/>
            <w:noWrap/>
            <w:vAlign w:val="bottom"/>
          </w:tcPr>
          <w:p w:rsidR="00C95DCD" w:rsidRPr="0041277A" w:rsidRDefault="00553606" w:rsidP="009076E2">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553606">
              <w:rPr>
                <w:rFonts w:ascii="Browallia New" w:eastAsia="Times New Roman" w:hAnsi="Browallia New" w:cs="Browallia New"/>
                <w:sz w:val="28"/>
              </w:rPr>
              <w:t>51,</w:t>
            </w:r>
            <w:r w:rsidR="009076E2">
              <w:rPr>
                <w:rFonts w:ascii="Browallia New" w:eastAsia="Times New Roman" w:hAnsi="Browallia New" w:cs="Browallia New"/>
                <w:sz w:val="28"/>
              </w:rPr>
              <w:t>774,983.32</w:t>
            </w:r>
          </w:p>
        </w:tc>
        <w:tc>
          <w:tcPr>
            <w:tcW w:w="1559" w:type="dxa"/>
            <w:tcBorders>
              <w:left w:val="nil"/>
              <w:right w:val="nil"/>
            </w:tcBorders>
            <w:shd w:val="clear" w:color="auto" w:fill="auto"/>
            <w:noWrap/>
            <w:vAlign w:val="bottom"/>
          </w:tcPr>
          <w:p w:rsidR="00C95DCD" w:rsidRPr="0041277A" w:rsidRDefault="009076E2" w:rsidP="00096CB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51,897,243.71</w:t>
            </w:r>
          </w:p>
        </w:tc>
        <w:tc>
          <w:tcPr>
            <w:tcW w:w="1418" w:type="dxa"/>
            <w:tcBorders>
              <w:left w:val="nil"/>
              <w:right w:val="nil"/>
            </w:tcBorders>
            <w:shd w:val="clear" w:color="auto" w:fill="auto"/>
            <w:noWrap/>
            <w:vAlign w:val="bottom"/>
          </w:tcPr>
          <w:p w:rsidR="00C95DCD" w:rsidRPr="0041277A" w:rsidRDefault="00E75C72" w:rsidP="00096CB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rPr>
              <w:t>60,916,126.03</w:t>
            </w:r>
          </w:p>
        </w:tc>
        <w:tc>
          <w:tcPr>
            <w:tcW w:w="1417" w:type="dxa"/>
            <w:tcBorders>
              <w:left w:val="nil"/>
              <w:right w:val="nil"/>
            </w:tcBorders>
            <w:shd w:val="clear" w:color="auto" w:fill="auto"/>
            <w:noWrap/>
            <w:vAlign w:val="bottom"/>
          </w:tcPr>
          <w:p w:rsidR="00C95DCD" w:rsidRPr="0041277A" w:rsidRDefault="00E75C72" w:rsidP="00096CB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75C72">
              <w:rPr>
                <w:rFonts w:ascii="Browallia New" w:eastAsia="Times New Roman" w:hAnsi="Browallia New" w:cs="Browallia New"/>
                <w:sz w:val="28"/>
                <w:cs/>
              </w:rPr>
              <w:t>58</w:t>
            </w:r>
            <w:r w:rsidRPr="00E75C72">
              <w:rPr>
                <w:rFonts w:ascii="Browallia New" w:eastAsia="Times New Roman" w:hAnsi="Browallia New" w:cs="Browallia New"/>
                <w:sz w:val="28"/>
              </w:rPr>
              <w:t>,</w:t>
            </w:r>
            <w:r w:rsidRPr="00E75C72">
              <w:rPr>
                <w:rFonts w:ascii="Browallia New" w:eastAsia="Times New Roman" w:hAnsi="Browallia New" w:cs="Browallia New"/>
                <w:sz w:val="28"/>
                <w:cs/>
              </w:rPr>
              <w:t>600</w:t>
            </w:r>
            <w:r w:rsidRPr="00E75C72">
              <w:rPr>
                <w:rFonts w:ascii="Browallia New" w:eastAsia="Times New Roman" w:hAnsi="Browallia New" w:cs="Browallia New"/>
                <w:sz w:val="28"/>
              </w:rPr>
              <w:t>,</w:t>
            </w:r>
            <w:r w:rsidRPr="00E75C72">
              <w:rPr>
                <w:rFonts w:ascii="Browallia New" w:eastAsia="Times New Roman" w:hAnsi="Browallia New" w:cs="Browallia New"/>
                <w:sz w:val="28"/>
                <w:cs/>
              </w:rPr>
              <w:t>206.64</w:t>
            </w:r>
          </w:p>
        </w:tc>
      </w:tr>
    </w:tbl>
    <w:p w:rsidR="00C95DCD" w:rsidRDefault="00C95DCD" w:rsidP="002148CB">
      <w:pPr>
        <w:pStyle w:val="NoSpacing"/>
        <w:spacing w:before="120" w:after="120"/>
        <w:ind w:left="709"/>
        <w:rPr>
          <w:rFonts w:ascii="Browallia New" w:hAnsi="Browallia New" w:cs="Browallia New"/>
          <w:sz w:val="28"/>
        </w:rPr>
      </w:pPr>
    </w:p>
    <w:p w:rsidR="00C95DCD" w:rsidRPr="00BD32F4" w:rsidRDefault="00C95DCD" w:rsidP="002148CB">
      <w:pPr>
        <w:pStyle w:val="NoSpacing"/>
        <w:spacing w:before="120" w:after="120"/>
        <w:ind w:left="709"/>
        <w:rPr>
          <w:rFonts w:ascii="Browallia New" w:hAnsi="Browallia New" w:cs="Browallia New"/>
          <w:sz w:val="28"/>
        </w:rPr>
      </w:pPr>
    </w:p>
    <w:p w:rsidR="00DB28F7" w:rsidRDefault="00DB28F7" w:rsidP="00DB28F7">
      <w:pPr>
        <w:pStyle w:val="NoSpacing"/>
        <w:ind w:left="720"/>
        <w:rPr>
          <w:rFonts w:ascii="Browallia New" w:hAnsi="Browallia New" w:cs="Browallia New"/>
          <w:b/>
          <w:bCs/>
          <w:sz w:val="28"/>
        </w:rPr>
      </w:pPr>
    </w:p>
    <w:p w:rsidR="00A67903" w:rsidRDefault="00A67903">
      <w:pPr>
        <w:spacing w:after="0" w:line="240" w:lineRule="auto"/>
        <w:rPr>
          <w:rFonts w:ascii="Browallia New" w:hAnsi="Browallia New" w:cs="Browallia New"/>
          <w:b/>
          <w:bCs/>
          <w:sz w:val="28"/>
        </w:rPr>
      </w:pPr>
      <w:r>
        <w:rPr>
          <w:rFonts w:ascii="Browallia New" w:hAnsi="Browallia New" w:cs="Browallia New"/>
          <w:b/>
          <w:bCs/>
          <w:sz w:val="28"/>
        </w:rPr>
        <w:br w:type="page"/>
      </w:r>
    </w:p>
    <w:p w:rsidR="006010AD" w:rsidRPr="00BD32F4" w:rsidRDefault="006010AD" w:rsidP="00DD5EBD">
      <w:pPr>
        <w:pStyle w:val="NoSpacing"/>
        <w:numPr>
          <w:ilvl w:val="0"/>
          <w:numId w:val="21"/>
        </w:numPr>
        <w:ind w:hanging="720"/>
        <w:rPr>
          <w:rFonts w:ascii="Browallia New" w:hAnsi="Browallia New" w:cs="Browallia New"/>
          <w:b/>
          <w:bCs/>
          <w:sz w:val="28"/>
        </w:rPr>
      </w:pPr>
      <w:r w:rsidRPr="00BD32F4">
        <w:rPr>
          <w:rFonts w:ascii="Browallia New" w:hAnsi="Browallia New" w:cs="Browallia New"/>
          <w:b/>
          <w:bCs/>
          <w:sz w:val="28"/>
        </w:rPr>
        <w:lastRenderedPageBreak/>
        <w:t xml:space="preserve">TRADE ACCOUNTS AND OTHER RECEIVABLE - NET </w:t>
      </w:r>
      <w:r w:rsidRPr="00BD32F4">
        <w:rPr>
          <w:rFonts w:ascii="Browallia New" w:hAnsi="Browallia New" w:cs="Browallia New"/>
          <w:sz w:val="28"/>
        </w:rPr>
        <w:t>(</w:t>
      </w:r>
      <w:proofErr w:type="spellStart"/>
      <w:r w:rsidRPr="00BD32F4">
        <w:rPr>
          <w:rFonts w:ascii="Browallia New" w:hAnsi="Browallia New" w:cs="Browallia New"/>
          <w:sz w:val="28"/>
        </w:rPr>
        <w:t>Con’t</w:t>
      </w:r>
      <w:proofErr w:type="spellEnd"/>
      <w:r w:rsidRPr="00BD32F4">
        <w:rPr>
          <w:rFonts w:ascii="Browallia New" w:hAnsi="Browallia New" w:cs="Browallia New"/>
          <w:sz w:val="28"/>
        </w:rPr>
        <w:t>)</w:t>
      </w:r>
    </w:p>
    <w:p w:rsidR="00EC6387" w:rsidRDefault="00EF481E" w:rsidP="00935CF0">
      <w:pPr>
        <w:pStyle w:val="NoSpacing"/>
        <w:spacing w:before="120"/>
        <w:ind w:left="709"/>
        <w:rPr>
          <w:rFonts w:ascii="Browallia New" w:hAnsi="Browallia New" w:cs="Browallia New"/>
          <w:sz w:val="28"/>
        </w:rPr>
      </w:pPr>
      <w:r w:rsidRPr="00BD32F4">
        <w:rPr>
          <w:rFonts w:ascii="Browallia New" w:hAnsi="Browallia New" w:cs="Browallia New"/>
          <w:sz w:val="28"/>
        </w:rPr>
        <w:t>Aging of trade accounts receivable are as follows:</w:t>
      </w:r>
    </w:p>
    <w:tbl>
      <w:tblPr>
        <w:tblW w:w="9072" w:type="dxa"/>
        <w:tblInd w:w="675" w:type="dxa"/>
        <w:tblLayout w:type="fixed"/>
        <w:tblLook w:val="04A0" w:firstRow="1" w:lastRow="0" w:firstColumn="1" w:lastColumn="0" w:noHBand="0" w:noVBand="1"/>
      </w:tblPr>
      <w:tblGrid>
        <w:gridCol w:w="283"/>
        <w:gridCol w:w="313"/>
        <w:gridCol w:w="2523"/>
        <w:gridCol w:w="1559"/>
        <w:gridCol w:w="1553"/>
        <w:gridCol w:w="1420"/>
        <w:gridCol w:w="1421"/>
      </w:tblGrid>
      <w:tr w:rsidR="00D5326D" w:rsidRPr="00BD32F4" w:rsidTr="00096CB7">
        <w:trPr>
          <w:tblHeader/>
        </w:trPr>
        <w:tc>
          <w:tcPr>
            <w:tcW w:w="283" w:type="dxa"/>
            <w:shd w:val="clear" w:color="auto" w:fill="auto"/>
          </w:tcPr>
          <w:p w:rsidR="00D5326D" w:rsidRPr="00BD32F4" w:rsidRDefault="00D5326D" w:rsidP="00096CB7">
            <w:pPr>
              <w:pStyle w:val="NoSpacing"/>
              <w:tabs>
                <w:tab w:val="left" w:pos="567"/>
              </w:tabs>
              <w:jc w:val="center"/>
              <w:rPr>
                <w:rFonts w:ascii="Browallia New" w:hAnsi="Browallia New" w:cs="Browallia New"/>
                <w:sz w:val="28"/>
              </w:rPr>
            </w:pPr>
          </w:p>
        </w:tc>
        <w:tc>
          <w:tcPr>
            <w:tcW w:w="313" w:type="dxa"/>
            <w:shd w:val="clear" w:color="auto" w:fill="auto"/>
          </w:tcPr>
          <w:p w:rsidR="00D5326D" w:rsidRPr="00BD32F4" w:rsidRDefault="00D5326D" w:rsidP="00096CB7">
            <w:pPr>
              <w:pStyle w:val="NoSpacing"/>
              <w:tabs>
                <w:tab w:val="left" w:pos="567"/>
              </w:tabs>
              <w:jc w:val="center"/>
              <w:rPr>
                <w:rFonts w:ascii="Browallia New" w:hAnsi="Browallia New" w:cs="Browallia New"/>
                <w:sz w:val="28"/>
              </w:rPr>
            </w:pPr>
          </w:p>
        </w:tc>
        <w:tc>
          <w:tcPr>
            <w:tcW w:w="2523" w:type="dxa"/>
            <w:shd w:val="clear" w:color="auto" w:fill="auto"/>
          </w:tcPr>
          <w:p w:rsidR="00D5326D" w:rsidRPr="00BD32F4" w:rsidRDefault="00D5326D" w:rsidP="00096CB7">
            <w:pPr>
              <w:pStyle w:val="NoSpacing"/>
              <w:tabs>
                <w:tab w:val="left" w:pos="567"/>
              </w:tabs>
              <w:jc w:val="center"/>
              <w:rPr>
                <w:rFonts w:ascii="Browallia New" w:hAnsi="Browallia New" w:cs="Browallia New"/>
                <w:sz w:val="28"/>
              </w:rPr>
            </w:pPr>
          </w:p>
        </w:tc>
        <w:tc>
          <w:tcPr>
            <w:tcW w:w="5953" w:type="dxa"/>
            <w:gridSpan w:val="4"/>
            <w:shd w:val="clear" w:color="auto" w:fill="auto"/>
          </w:tcPr>
          <w:p w:rsidR="00D5326D" w:rsidRPr="00BD32F4" w:rsidRDefault="00D5326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D5326D" w:rsidRPr="00BD32F4" w:rsidTr="00096CB7">
        <w:trPr>
          <w:tblHeader/>
        </w:trPr>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31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52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3112" w:type="dxa"/>
            <w:gridSpan w:val="2"/>
            <w:shd w:val="clear" w:color="auto" w:fill="auto"/>
          </w:tcPr>
          <w:p w:rsidR="00D5326D" w:rsidRPr="00BD32F4" w:rsidRDefault="00D5326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841" w:type="dxa"/>
            <w:gridSpan w:val="2"/>
            <w:shd w:val="clear" w:color="auto" w:fill="auto"/>
          </w:tcPr>
          <w:p w:rsidR="00D5326D" w:rsidRPr="00BD32F4" w:rsidRDefault="00D5326D" w:rsidP="00096CB7">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D5326D" w:rsidRPr="00BD32F4" w:rsidTr="00096CB7">
        <w:trPr>
          <w:trHeight w:val="186"/>
          <w:tblHeader/>
        </w:trPr>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31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52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1559" w:type="dxa"/>
            <w:shd w:val="clear" w:color="auto" w:fill="auto"/>
          </w:tcPr>
          <w:p w:rsidR="00D5326D" w:rsidRPr="0073145F" w:rsidRDefault="00D5326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3" w:type="dxa"/>
            <w:shd w:val="clear" w:color="auto" w:fill="auto"/>
          </w:tcPr>
          <w:p w:rsidR="00D5326D" w:rsidRPr="0073145F" w:rsidRDefault="00D5326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20" w:type="dxa"/>
            <w:shd w:val="clear" w:color="auto" w:fill="auto"/>
          </w:tcPr>
          <w:p w:rsidR="00D5326D" w:rsidRPr="0073145F" w:rsidRDefault="00D5326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21" w:type="dxa"/>
            <w:shd w:val="clear" w:color="auto" w:fill="auto"/>
          </w:tcPr>
          <w:p w:rsidR="00D5326D" w:rsidRPr="0073145F" w:rsidRDefault="00D5326D" w:rsidP="00096CB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D5326D" w:rsidRPr="00BD32F4" w:rsidTr="00096CB7">
        <w:tc>
          <w:tcPr>
            <w:tcW w:w="3119" w:type="dxa"/>
            <w:gridSpan w:val="3"/>
            <w:shd w:val="clear" w:color="auto" w:fill="auto"/>
          </w:tcPr>
          <w:p w:rsidR="00D5326D" w:rsidRPr="00BD32F4" w:rsidRDefault="00D5326D" w:rsidP="00096CB7">
            <w:pPr>
              <w:pStyle w:val="NoSpacing"/>
              <w:rPr>
                <w:rFonts w:ascii="Browallia New" w:hAnsi="Browallia New" w:cs="Browallia New"/>
                <w:sz w:val="28"/>
                <w:cs/>
              </w:rPr>
            </w:pPr>
            <w:r w:rsidRPr="00BD32F4">
              <w:rPr>
                <w:rFonts w:ascii="Browallia New" w:hAnsi="Browallia New" w:cs="Browallia New"/>
                <w:sz w:val="28"/>
              </w:rPr>
              <w:t>Accounts receivable not yet due</w:t>
            </w:r>
          </w:p>
        </w:tc>
        <w:tc>
          <w:tcPr>
            <w:tcW w:w="1559" w:type="dxa"/>
            <w:shd w:val="clear" w:color="auto" w:fill="auto"/>
          </w:tcPr>
          <w:p w:rsidR="00D5326D" w:rsidRPr="0041277A" w:rsidRDefault="00E75C72" w:rsidP="00096CB7">
            <w:pPr>
              <w:pStyle w:val="NoSpacing"/>
              <w:tabs>
                <w:tab w:val="left" w:pos="567"/>
                <w:tab w:val="left" w:pos="709"/>
              </w:tabs>
              <w:jc w:val="right"/>
              <w:rPr>
                <w:rFonts w:ascii="Browallia New" w:hAnsi="Browallia New" w:cs="Browallia New"/>
                <w:sz w:val="28"/>
              </w:rPr>
            </w:pPr>
            <w:r w:rsidRPr="00E75C72">
              <w:rPr>
                <w:rFonts w:ascii="Browallia New" w:hAnsi="Browallia New" w:cs="Browallia New"/>
                <w:sz w:val="28"/>
              </w:rPr>
              <w:t>28,295,484.36</w:t>
            </w:r>
          </w:p>
        </w:tc>
        <w:tc>
          <w:tcPr>
            <w:tcW w:w="1553"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30,248,102.11</w:t>
            </w:r>
          </w:p>
        </w:tc>
        <w:tc>
          <w:tcPr>
            <w:tcW w:w="1420" w:type="dxa"/>
            <w:shd w:val="clear" w:color="auto" w:fill="auto"/>
          </w:tcPr>
          <w:p w:rsidR="00D5326D" w:rsidRPr="0041277A" w:rsidRDefault="00137A1B" w:rsidP="00096CB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7"/>
                <w:szCs w:val="27"/>
                <w:cs/>
              </w:rPr>
              <w:t>28,295,484.36</w:t>
            </w:r>
          </w:p>
        </w:tc>
        <w:tc>
          <w:tcPr>
            <w:tcW w:w="1421"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30,248,102.11</w:t>
            </w:r>
          </w:p>
        </w:tc>
      </w:tr>
      <w:tr w:rsidR="00D5326D" w:rsidRPr="00BD32F4" w:rsidTr="00096CB7">
        <w:tc>
          <w:tcPr>
            <w:tcW w:w="3119" w:type="dxa"/>
            <w:gridSpan w:val="3"/>
            <w:shd w:val="clear" w:color="auto" w:fill="auto"/>
          </w:tcPr>
          <w:p w:rsidR="00D5326D" w:rsidRPr="00BD32F4" w:rsidRDefault="00D5326D" w:rsidP="00096CB7">
            <w:pPr>
              <w:pStyle w:val="NoSpacing"/>
              <w:rPr>
                <w:rFonts w:ascii="Browallia New" w:hAnsi="Browallia New" w:cs="Browallia New"/>
                <w:sz w:val="28"/>
                <w:cs/>
              </w:rPr>
            </w:pPr>
            <w:r w:rsidRPr="00BD32F4">
              <w:rPr>
                <w:rFonts w:ascii="Browallia New" w:hAnsi="Browallia New" w:cs="Browallia New"/>
                <w:sz w:val="28"/>
              </w:rPr>
              <w:t>Accounts receivable over due</w:t>
            </w:r>
          </w:p>
        </w:tc>
        <w:tc>
          <w:tcPr>
            <w:tcW w:w="1559" w:type="dxa"/>
            <w:shd w:val="clear" w:color="auto" w:fill="auto"/>
          </w:tcPr>
          <w:p w:rsidR="00D5326D" w:rsidRPr="0041277A" w:rsidRDefault="00D5326D" w:rsidP="00096CB7">
            <w:pPr>
              <w:pStyle w:val="NoSpacing"/>
              <w:tabs>
                <w:tab w:val="left" w:pos="567"/>
              </w:tabs>
              <w:jc w:val="right"/>
              <w:rPr>
                <w:rFonts w:ascii="Browallia New" w:hAnsi="Browallia New" w:cs="Browallia New"/>
                <w:sz w:val="28"/>
              </w:rPr>
            </w:pPr>
          </w:p>
        </w:tc>
        <w:tc>
          <w:tcPr>
            <w:tcW w:w="1553" w:type="dxa"/>
            <w:shd w:val="clear" w:color="auto" w:fill="auto"/>
          </w:tcPr>
          <w:p w:rsidR="00D5326D" w:rsidRPr="0041277A" w:rsidRDefault="00D5326D" w:rsidP="00096CB7">
            <w:pPr>
              <w:pStyle w:val="NoSpacing"/>
              <w:tabs>
                <w:tab w:val="left" w:pos="567"/>
              </w:tabs>
              <w:jc w:val="right"/>
              <w:rPr>
                <w:rFonts w:ascii="Browallia New" w:hAnsi="Browallia New" w:cs="Browallia New"/>
                <w:sz w:val="28"/>
              </w:rPr>
            </w:pPr>
          </w:p>
        </w:tc>
        <w:tc>
          <w:tcPr>
            <w:tcW w:w="1420" w:type="dxa"/>
            <w:shd w:val="clear" w:color="auto" w:fill="auto"/>
          </w:tcPr>
          <w:p w:rsidR="00D5326D" w:rsidRPr="0041277A" w:rsidRDefault="00D5326D" w:rsidP="00096CB7">
            <w:pPr>
              <w:pStyle w:val="NoSpacing"/>
              <w:tabs>
                <w:tab w:val="left" w:pos="567"/>
              </w:tabs>
              <w:jc w:val="right"/>
              <w:rPr>
                <w:rFonts w:ascii="Browallia New" w:hAnsi="Browallia New" w:cs="Browallia New"/>
                <w:sz w:val="28"/>
              </w:rPr>
            </w:pPr>
          </w:p>
        </w:tc>
        <w:tc>
          <w:tcPr>
            <w:tcW w:w="1421" w:type="dxa"/>
            <w:shd w:val="clear" w:color="auto" w:fill="auto"/>
          </w:tcPr>
          <w:p w:rsidR="00D5326D" w:rsidRPr="0041277A" w:rsidRDefault="00D5326D" w:rsidP="00096CB7">
            <w:pPr>
              <w:pStyle w:val="NoSpacing"/>
              <w:tabs>
                <w:tab w:val="left" w:pos="567"/>
              </w:tabs>
              <w:jc w:val="right"/>
              <w:rPr>
                <w:rFonts w:ascii="Browallia New" w:hAnsi="Browallia New" w:cs="Browallia New"/>
                <w:sz w:val="28"/>
              </w:rPr>
            </w:pPr>
          </w:p>
        </w:tc>
      </w:tr>
      <w:tr w:rsidR="00D5326D" w:rsidRPr="00BD32F4" w:rsidTr="00096CB7">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836" w:type="dxa"/>
            <w:gridSpan w:val="2"/>
            <w:shd w:val="clear" w:color="auto" w:fill="auto"/>
          </w:tcPr>
          <w:p w:rsidR="00D5326D" w:rsidRPr="00BD32F4" w:rsidRDefault="00D5326D" w:rsidP="00096CB7">
            <w:pPr>
              <w:pStyle w:val="NoSpacing"/>
              <w:ind w:left="34"/>
              <w:rPr>
                <w:rFonts w:ascii="Browallia New" w:hAnsi="Browallia New" w:cs="Browallia New"/>
                <w:sz w:val="28"/>
                <w:cs/>
              </w:rPr>
            </w:pPr>
            <w:r w:rsidRPr="00BD32F4">
              <w:rPr>
                <w:rFonts w:ascii="Browallia New" w:hAnsi="Browallia New" w:cs="Browallia New"/>
                <w:sz w:val="28"/>
              </w:rPr>
              <w:t xml:space="preserve">Less than or equal to </w:t>
            </w:r>
            <w:r w:rsidRPr="00BD32F4">
              <w:rPr>
                <w:rFonts w:ascii="Browallia New" w:hAnsi="Browallia New" w:cs="Browallia New"/>
                <w:sz w:val="28"/>
                <w:cs/>
              </w:rPr>
              <w:t xml:space="preserve">3 </w:t>
            </w:r>
            <w:r w:rsidRPr="00BD32F4">
              <w:rPr>
                <w:rFonts w:ascii="Browallia New" w:hAnsi="Browallia New" w:cs="Browallia New"/>
                <w:sz w:val="28"/>
              </w:rPr>
              <w:t>months</w:t>
            </w:r>
          </w:p>
        </w:tc>
        <w:tc>
          <w:tcPr>
            <w:tcW w:w="1559" w:type="dxa"/>
            <w:shd w:val="clear" w:color="auto" w:fill="auto"/>
          </w:tcPr>
          <w:p w:rsidR="00D5326D" w:rsidRPr="0041277A" w:rsidRDefault="00E75C72" w:rsidP="00096CB7">
            <w:pPr>
              <w:pStyle w:val="NoSpacing"/>
              <w:tabs>
                <w:tab w:val="left" w:pos="567"/>
                <w:tab w:val="left" w:pos="709"/>
              </w:tabs>
              <w:jc w:val="right"/>
              <w:rPr>
                <w:rFonts w:ascii="Browallia New" w:hAnsi="Browallia New" w:cs="Browallia New"/>
                <w:sz w:val="28"/>
              </w:rPr>
            </w:pPr>
            <w:r w:rsidRPr="00E75C72">
              <w:rPr>
                <w:rFonts w:ascii="Browallia New" w:hAnsi="Browallia New" w:cs="Browallia New"/>
                <w:sz w:val="28"/>
              </w:rPr>
              <w:t>13,645,849.30</w:t>
            </w:r>
          </w:p>
        </w:tc>
        <w:tc>
          <w:tcPr>
            <w:tcW w:w="1553"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16,763,760.84</w:t>
            </w:r>
          </w:p>
        </w:tc>
        <w:tc>
          <w:tcPr>
            <w:tcW w:w="1420" w:type="dxa"/>
            <w:shd w:val="clear" w:color="auto" w:fill="auto"/>
          </w:tcPr>
          <w:p w:rsidR="00D5326D" w:rsidRPr="0041277A" w:rsidRDefault="00137A1B" w:rsidP="00096CB7">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13,645,849.30</w:t>
            </w:r>
          </w:p>
        </w:tc>
        <w:tc>
          <w:tcPr>
            <w:tcW w:w="1421"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16,763,760.84</w:t>
            </w:r>
          </w:p>
        </w:tc>
      </w:tr>
      <w:tr w:rsidR="00D5326D" w:rsidRPr="00BD32F4" w:rsidTr="00096CB7">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836" w:type="dxa"/>
            <w:gridSpan w:val="2"/>
            <w:shd w:val="clear" w:color="auto" w:fill="auto"/>
          </w:tcPr>
          <w:p w:rsidR="00D5326D" w:rsidRPr="00BD32F4" w:rsidRDefault="00D5326D" w:rsidP="00096CB7">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3 </w:t>
            </w:r>
            <w:r w:rsidRPr="00BD32F4">
              <w:rPr>
                <w:rFonts w:ascii="Browallia New" w:hAnsi="Browallia New" w:cs="Browallia New"/>
                <w:sz w:val="28"/>
              </w:rPr>
              <w:t xml:space="preserve">months to </w:t>
            </w:r>
            <w:r w:rsidRPr="00BD32F4">
              <w:rPr>
                <w:rFonts w:ascii="Browallia New" w:hAnsi="Browallia New" w:cs="Browallia New"/>
                <w:sz w:val="28"/>
                <w:cs/>
              </w:rPr>
              <w:t xml:space="preserve">6 </w:t>
            </w:r>
            <w:r w:rsidRPr="00BD32F4">
              <w:rPr>
                <w:rFonts w:ascii="Browallia New" w:hAnsi="Browallia New" w:cs="Browallia New"/>
                <w:sz w:val="28"/>
              </w:rPr>
              <w:t>months</w:t>
            </w:r>
          </w:p>
        </w:tc>
        <w:tc>
          <w:tcPr>
            <w:tcW w:w="1559" w:type="dxa"/>
            <w:shd w:val="clear" w:color="auto" w:fill="auto"/>
          </w:tcPr>
          <w:p w:rsidR="00D5326D" w:rsidRPr="0041277A" w:rsidRDefault="00E75C72" w:rsidP="00E75C72">
            <w:pPr>
              <w:pStyle w:val="NoSpacing"/>
              <w:tabs>
                <w:tab w:val="left" w:pos="567"/>
                <w:tab w:val="left" w:pos="709"/>
              </w:tabs>
              <w:jc w:val="right"/>
              <w:rPr>
                <w:rFonts w:ascii="Browallia New" w:hAnsi="Browallia New" w:cs="Browallia New"/>
                <w:sz w:val="28"/>
              </w:rPr>
            </w:pPr>
            <w:r w:rsidRPr="00E75C72">
              <w:rPr>
                <w:rFonts w:ascii="Browallia New" w:hAnsi="Browallia New" w:cs="Browallia New"/>
                <w:sz w:val="28"/>
              </w:rPr>
              <w:t>1,123,325.84</w:t>
            </w:r>
          </w:p>
        </w:tc>
        <w:tc>
          <w:tcPr>
            <w:tcW w:w="1553"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843,885.18</w:t>
            </w:r>
          </w:p>
        </w:tc>
        <w:tc>
          <w:tcPr>
            <w:tcW w:w="1420" w:type="dxa"/>
            <w:shd w:val="clear" w:color="auto" w:fill="auto"/>
          </w:tcPr>
          <w:p w:rsidR="00D5326D" w:rsidRPr="0041277A" w:rsidRDefault="00137A1B" w:rsidP="00096CB7">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1,123,325.84</w:t>
            </w:r>
          </w:p>
        </w:tc>
        <w:tc>
          <w:tcPr>
            <w:tcW w:w="1421"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843,885.18</w:t>
            </w:r>
          </w:p>
        </w:tc>
      </w:tr>
      <w:tr w:rsidR="00D5326D" w:rsidRPr="00BD32F4" w:rsidTr="00096CB7">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836" w:type="dxa"/>
            <w:gridSpan w:val="2"/>
            <w:shd w:val="clear" w:color="auto" w:fill="auto"/>
          </w:tcPr>
          <w:p w:rsidR="00D5326D" w:rsidRPr="00BD32F4" w:rsidRDefault="00D5326D" w:rsidP="00096CB7">
            <w:pPr>
              <w:pStyle w:val="NoSpacing"/>
              <w:ind w:left="34"/>
              <w:rPr>
                <w:rFonts w:ascii="Browallia New" w:hAnsi="Browallia New" w:cs="Browallia New"/>
                <w:sz w:val="28"/>
                <w:cs/>
              </w:rPr>
            </w:pPr>
            <w:r w:rsidRPr="00BD32F4">
              <w:rPr>
                <w:rFonts w:ascii="Browallia New" w:hAnsi="Browallia New" w:cs="Browallia New"/>
                <w:sz w:val="28"/>
              </w:rPr>
              <w:t xml:space="preserve">Over </w:t>
            </w:r>
            <w:r w:rsidRPr="00BD32F4">
              <w:rPr>
                <w:rFonts w:ascii="Browallia New" w:hAnsi="Browallia New" w:cs="Browallia New"/>
                <w:sz w:val="28"/>
                <w:cs/>
              </w:rPr>
              <w:t xml:space="preserve">6 </w:t>
            </w:r>
            <w:r w:rsidRPr="00BD32F4">
              <w:rPr>
                <w:rFonts w:ascii="Browallia New" w:hAnsi="Browallia New" w:cs="Browallia New"/>
                <w:sz w:val="28"/>
              </w:rPr>
              <w:t xml:space="preserve">months to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559" w:type="dxa"/>
            <w:shd w:val="clear" w:color="auto" w:fill="auto"/>
          </w:tcPr>
          <w:p w:rsidR="00D5326D" w:rsidRPr="0041277A" w:rsidRDefault="00E75C72" w:rsidP="00096CB7">
            <w:pPr>
              <w:pStyle w:val="NoSpacing"/>
              <w:tabs>
                <w:tab w:val="left" w:pos="567"/>
                <w:tab w:val="left" w:pos="709"/>
              </w:tabs>
              <w:jc w:val="right"/>
              <w:rPr>
                <w:rFonts w:ascii="Browallia New" w:hAnsi="Browallia New" w:cs="Browallia New"/>
                <w:sz w:val="28"/>
              </w:rPr>
            </w:pPr>
            <w:r w:rsidRPr="00E75C72">
              <w:rPr>
                <w:rFonts w:ascii="Browallia New" w:hAnsi="Browallia New" w:cs="Browallia New"/>
                <w:sz w:val="28"/>
              </w:rPr>
              <w:t>1,008,917.56</w:t>
            </w:r>
          </w:p>
        </w:tc>
        <w:tc>
          <w:tcPr>
            <w:tcW w:w="1553"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1,065,693.75</w:t>
            </w:r>
          </w:p>
        </w:tc>
        <w:tc>
          <w:tcPr>
            <w:tcW w:w="1420" w:type="dxa"/>
            <w:shd w:val="clear" w:color="auto" w:fill="auto"/>
          </w:tcPr>
          <w:p w:rsidR="00D5326D" w:rsidRPr="0041277A" w:rsidRDefault="00137A1B" w:rsidP="00096CB7">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1,008,917.56</w:t>
            </w:r>
          </w:p>
        </w:tc>
        <w:tc>
          <w:tcPr>
            <w:tcW w:w="1421"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1,065,693.75</w:t>
            </w:r>
          </w:p>
        </w:tc>
      </w:tr>
      <w:tr w:rsidR="00D5326D" w:rsidRPr="00BD32F4" w:rsidTr="00096CB7">
        <w:trPr>
          <w:trHeight w:val="80"/>
        </w:trPr>
        <w:tc>
          <w:tcPr>
            <w:tcW w:w="283" w:type="dxa"/>
            <w:shd w:val="clear" w:color="auto" w:fill="auto"/>
          </w:tcPr>
          <w:p w:rsidR="00D5326D" w:rsidRPr="00BD32F4" w:rsidRDefault="00D5326D" w:rsidP="00096CB7">
            <w:pPr>
              <w:pStyle w:val="NoSpacing"/>
              <w:tabs>
                <w:tab w:val="left" w:pos="567"/>
              </w:tabs>
              <w:rPr>
                <w:rFonts w:ascii="Browallia New" w:hAnsi="Browallia New" w:cs="Browallia New"/>
                <w:sz w:val="28"/>
              </w:rPr>
            </w:pPr>
          </w:p>
        </w:tc>
        <w:tc>
          <w:tcPr>
            <w:tcW w:w="2836" w:type="dxa"/>
            <w:gridSpan w:val="2"/>
            <w:shd w:val="clear" w:color="auto" w:fill="auto"/>
          </w:tcPr>
          <w:p w:rsidR="00D5326D" w:rsidRPr="00BD32F4" w:rsidRDefault="00D5326D" w:rsidP="00096CB7">
            <w:pPr>
              <w:pStyle w:val="NoSpacing"/>
              <w:ind w:left="34"/>
              <w:rPr>
                <w:rFonts w:ascii="Browallia New" w:hAnsi="Browallia New" w:cs="Browallia New"/>
                <w:sz w:val="28"/>
              </w:rPr>
            </w:pPr>
            <w:r w:rsidRPr="00BD32F4">
              <w:rPr>
                <w:rFonts w:ascii="Browallia New" w:hAnsi="Browallia New" w:cs="Browallia New"/>
                <w:sz w:val="28"/>
              </w:rPr>
              <w:t xml:space="preserve">Over </w:t>
            </w:r>
            <w:r w:rsidRPr="00BD32F4">
              <w:rPr>
                <w:rFonts w:ascii="Browallia New" w:hAnsi="Browallia New" w:cs="Browallia New"/>
                <w:sz w:val="28"/>
                <w:cs/>
              </w:rPr>
              <w:t xml:space="preserve">12 </w:t>
            </w:r>
            <w:r w:rsidRPr="00BD32F4">
              <w:rPr>
                <w:rFonts w:ascii="Browallia New" w:hAnsi="Browallia New" w:cs="Browallia New"/>
                <w:sz w:val="28"/>
              </w:rPr>
              <w:t>months</w:t>
            </w:r>
          </w:p>
        </w:tc>
        <w:tc>
          <w:tcPr>
            <w:tcW w:w="1559" w:type="dxa"/>
            <w:shd w:val="clear" w:color="auto" w:fill="auto"/>
          </w:tcPr>
          <w:p w:rsidR="00D5326D" w:rsidRPr="0041277A" w:rsidRDefault="00E75C72" w:rsidP="00096CB7">
            <w:pPr>
              <w:pStyle w:val="NoSpacing"/>
              <w:pBdr>
                <w:bottom w:val="single" w:sz="4" w:space="1" w:color="auto"/>
              </w:pBdr>
              <w:tabs>
                <w:tab w:val="left" w:pos="567"/>
                <w:tab w:val="left" w:pos="709"/>
              </w:tabs>
              <w:jc w:val="right"/>
              <w:rPr>
                <w:rFonts w:ascii="Browallia New" w:hAnsi="Browallia New" w:cs="Browallia New"/>
                <w:sz w:val="28"/>
              </w:rPr>
            </w:pPr>
            <w:r w:rsidRPr="00E75C72">
              <w:rPr>
                <w:rFonts w:ascii="Browallia New" w:hAnsi="Browallia New" w:cs="Browallia New"/>
                <w:sz w:val="28"/>
              </w:rPr>
              <w:t>13,415,092.72</w:t>
            </w:r>
          </w:p>
        </w:tc>
        <w:tc>
          <w:tcPr>
            <w:tcW w:w="1553" w:type="dxa"/>
            <w:shd w:val="clear" w:color="auto" w:fill="auto"/>
          </w:tcPr>
          <w:p w:rsidR="00D5326D" w:rsidRPr="0041277A" w:rsidRDefault="00D5326D" w:rsidP="00096CB7">
            <w:pPr>
              <w:pStyle w:val="NoSpacing"/>
              <w:pBdr>
                <w:bottom w:val="single" w:sz="4" w:space="1" w:color="auto"/>
              </w:pBdr>
              <w:tabs>
                <w:tab w:val="left" w:pos="567"/>
                <w:tab w:val="left" w:pos="709"/>
              </w:tabs>
              <w:jc w:val="right"/>
              <w:rPr>
                <w:rFonts w:ascii="Browallia New" w:hAnsi="Browallia New" w:cs="Browallia New"/>
                <w:sz w:val="28"/>
              </w:rPr>
            </w:pPr>
            <w:r w:rsidRPr="0041277A">
              <w:rPr>
                <w:rFonts w:ascii="Browallia New" w:hAnsi="Browallia New" w:cs="Browallia New"/>
                <w:sz w:val="28"/>
              </w:rPr>
              <w:t>13,136,171.17</w:t>
            </w:r>
          </w:p>
        </w:tc>
        <w:tc>
          <w:tcPr>
            <w:tcW w:w="1420" w:type="dxa"/>
            <w:shd w:val="clear" w:color="auto" w:fill="auto"/>
          </w:tcPr>
          <w:p w:rsidR="00D5326D" w:rsidRPr="0041277A" w:rsidRDefault="00137A1B" w:rsidP="00096CB7">
            <w:pPr>
              <w:pStyle w:val="NoSpacing"/>
              <w:pBdr>
                <w:bottom w:val="single" w:sz="4" w:space="1" w:color="auto"/>
              </w:pBdr>
              <w:tabs>
                <w:tab w:val="left" w:pos="567"/>
                <w:tab w:val="left" w:pos="709"/>
              </w:tabs>
              <w:jc w:val="right"/>
              <w:rPr>
                <w:rFonts w:ascii="Browallia New" w:hAnsi="Browallia New" w:cs="Browallia New"/>
                <w:sz w:val="28"/>
              </w:rPr>
            </w:pPr>
            <w:r w:rsidRPr="00137A1B">
              <w:rPr>
                <w:rFonts w:ascii="Browallia New" w:hAnsi="Browallia New" w:cs="Browallia New"/>
                <w:sz w:val="28"/>
              </w:rPr>
              <w:t>8,534,618.24</w:t>
            </w:r>
          </w:p>
        </w:tc>
        <w:tc>
          <w:tcPr>
            <w:tcW w:w="1421" w:type="dxa"/>
            <w:shd w:val="clear" w:color="auto" w:fill="auto"/>
          </w:tcPr>
          <w:p w:rsidR="00D5326D" w:rsidRPr="0041277A" w:rsidRDefault="00D5326D" w:rsidP="00096CB7">
            <w:pPr>
              <w:pStyle w:val="NoSpacing"/>
              <w:pBdr>
                <w:bottom w:val="single" w:sz="4" w:space="1" w:color="auto"/>
              </w:pBdr>
              <w:tabs>
                <w:tab w:val="left" w:pos="567"/>
                <w:tab w:val="left" w:pos="709"/>
              </w:tabs>
              <w:jc w:val="right"/>
              <w:rPr>
                <w:rFonts w:ascii="Browallia New" w:hAnsi="Browallia New" w:cs="Browallia New"/>
                <w:sz w:val="28"/>
              </w:rPr>
            </w:pPr>
            <w:r w:rsidRPr="0041277A">
              <w:rPr>
                <w:rFonts w:ascii="Browallia New" w:hAnsi="Browallia New" w:cs="Browallia New"/>
                <w:sz w:val="28"/>
              </w:rPr>
              <w:t>8,255,696.6</w:t>
            </w:r>
            <w:r w:rsidRPr="0041277A">
              <w:rPr>
                <w:rFonts w:ascii="Browallia New" w:hAnsi="Browallia New" w:cs="Browallia New"/>
                <w:sz w:val="28"/>
                <w:cs/>
              </w:rPr>
              <w:t>9</w:t>
            </w:r>
          </w:p>
        </w:tc>
      </w:tr>
      <w:tr w:rsidR="00D5326D" w:rsidRPr="00BD32F4" w:rsidTr="00096CB7">
        <w:trPr>
          <w:trHeight w:val="148"/>
        </w:trPr>
        <w:tc>
          <w:tcPr>
            <w:tcW w:w="283" w:type="dxa"/>
            <w:shd w:val="clear" w:color="auto" w:fill="auto"/>
          </w:tcPr>
          <w:p w:rsidR="00D5326D" w:rsidRPr="00BD32F4" w:rsidRDefault="00D5326D" w:rsidP="00096CB7">
            <w:pPr>
              <w:spacing w:after="0" w:line="240" w:lineRule="auto"/>
              <w:rPr>
                <w:rFonts w:ascii="Browallia New" w:eastAsia="Times New Roman" w:hAnsi="Browallia New" w:cs="Browallia New"/>
                <w:sz w:val="28"/>
              </w:rPr>
            </w:pPr>
          </w:p>
        </w:tc>
        <w:tc>
          <w:tcPr>
            <w:tcW w:w="2836" w:type="dxa"/>
            <w:gridSpan w:val="2"/>
            <w:shd w:val="clear" w:color="auto" w:fill="auto"/>
          </w:tcPr>
          <w:p w:rsidR="00D5326D" w:rsidRPr="00BD32F4" w:rsidRDefault="00D5326D" w:rsidP="00096CB7">
            <w:pPr>
              <w:pStyle w:val="NoSpacing"/>
              <w:ind w:left="176" w:hanging="108"/>
              <w:rPr>
                <w:rFonts w:ascii="Browallia New" w:eastAsia="Times New Roman" w:hAnsi="Browallia New" w:cs="Browallia New"/>
                <w:sz w:val="28"/>
              </w:rPr>
            </w:pPr>
            <w:r w:rsidRPr="00BD32F4">
              <w:rPr>
                <w:rFonts w:ascii="Browallia New" w:hAnsi="Browallia New" w:cs="Browallia New"/>
                <w:sz w:val="28"/>
              </w:rPr>
              <w:t>Total</w:t>
            </w:r>
          </w:p>
        </w:tc>
        <w:tc>
          <w:tcPr>
            <w:tcW w:w="1559" w:type="dxa"/>
            <w:shd w:val="clear" w:color="auto" w:fill="auto"/>
          </w:tcPr>
          <w:p w:rsidR="00D5326D" w:rsidRPr="0041277A" w:rsidRDefault="00E75C72" w:rsidP="00096CB7">
            <w:pPr>
              <w:pStyle w:val="NoSpacing"/>
              <w:tabs>
                <w:tab w:val="left" w:pos="567"/>
                <w:tab w:val="left" w:pos="709"/>
              </w:tabs>
              <w:jc w:val="right"/>
              <w:rPr>
                <w:rFonts w:ascii="Browallia New" w:hAnsi="Browallia New" w:cs="Browallia New"/>
                <w:sz w:val="28"/>
              </w:rPr>
            </w:pPr>
            <w:r w:rsidRPr="00E75C72">
              <w:rPr>
                <w:rFonts w:ascii="Browallia New" w:hAnsi="Browallia New" w:cs="Browallia New"/>
                <w:sz w:val="28"/>
              </w:rPr>
              <w:t>57,488,669.78</w:t>
            </w:r>
          </w:p>
        </w:tc>
        <w:tc>
          <w:tcPr>
            <w:tcW w:w="1553"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62,057,613.05</w:t>
            </w:r>
          </w:p>
        </w:tc>
        <w:tc>
          <w:tcPr>
            <w:tcW w:w="1420" w:type="dxa"/>
            <w:shd w:val="clear" w:color="auto" w:fill="auto"/>
          </w:tcPr>
          <w:p w:rsidR="00D5326D" w:rsidRPr="0041277A" w:rsidRDefault="00137A1B" w:rsidP="00096CB7">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52,608,195.30</w:t>
            </w:r>
          </w:p>
        </w:tc>
        <w:tc>
          <w:tcPr>
            <w:tcW w:w="1421" w:type="dxa"/>
            <w:shd w:val="clear" w:color="auto" w:fill="auto"/>
          </w:tcPr>
          <w:p w:rsidR="00D5326D" w:rsidRPr="0041277A" w:rsidRDefault="00D5326D" w:rsidP="00096CB7">
            <w:pPr>
              <w:pStyle w:val="NoSpacing"/>
              <w:tabs>
                <w:tab w:val="left" w:pos="567"/>
                <w:tab w:val="left" w:pos="709"/>
              </w:tabs>
              <w:jc w:val="right"/>
              <w:rPr>
                <w:rFonts w:ascii="Browallia New" w:hAnsi="Browallia New" w:cs="Browallia New"/>
                <w:sz w:val="28"/>
              </w:rPr>
            </w:pPr>
            <w:r w:rsidRPr="0041277A">
              <w:rPr>
                <w:rFonts w:ascii="Browallia New" w:hAnsi="Browallia New" w:cs="Browallia New"/>
                <w:sz w:val="28"/>
              </w:rPr>
              <w:t>57,177,138.5</w:t>
            </w:r>
            <w:r w:rsidRPr="0041277A">
              <w:rPr>
                <w:rFonts w:ascii="Browallia New" w:hAnsi="Browallia New" w:cs="Browallia New"/>
                <w:sz w:val="28"/>
                <w:cs/>
              </w:rPr>
              <w:t>7</w:t>
            </w:r>
          </w:p>
        </w:tc>
      </w:tr>
      <w:tr w:rsidR="00DC1F6F" w:rsidRPr="00BD32F4" w:rsidTr="00096CB7">
        <w:tc>
          <w:tcPr>
            <w:tcW w:w="596" w:type="dxa"/>
            <w:gridSpan w:val="2"/>
            <w:shd w:val="clear" w:color="auto" w:fill="auto"/>
          </w:tcPr>
          <w:p w:rsidR="00DC1F6F" w:rsidRPr="00BD32F4" w:rsidRDefault="00DC1F6F" w:rsidP="00DC1F6F">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23" w:type="dxa"/>
            <w:shd w:val="clear" w:color="auto" w:fill="auto"/>
          </w:tcPr>
          <w:p w:rsidR="00DC1F6F" w:rsidRPr="00BD32F4" w:rsidRDefault="00DC1F6F" w:rsidP="00DC1F6F">
            <w:pPr>
              <w:spacing w:after="0" w:line="240" w:lineRule="auto"/>
              <w:ind w:left="176" w:hanging="176"/>
              <w:rPr>
                <w:rFonts w:ascii="Browallia New" w:eastAsia="Times New Roman" w:hAnsi="Browallia New" w:cs="Browallia New"/>
                <w:sz w:val="28"/>
                <w:u w:val="single"/>
              </w:rPr>
            </w:pPr>
            <w:r w:rsidRPr="00BD32F4">
              <w:rPr>
                <w:rFonts w:ascii="Browallia New" w:eastAsia="Times New Roman" w:hAnsi="Browallia New" w:cs="Browallia New"/>
                <w:sz w:val="28"/>
              </w:rPr>
              <w:t>Allowance for doubtful accounts</w:t>
            </w:r>
          </w:p>
        </w:tc>
        <w:tc>
          <w:tcPr>
            <w:tcW w:w="1559" w:type="dxa"/>
            <w:shd w:val="clear" w:color="auto" w:fill="auto"/>
          </w:tcPr>
          <w:p w:rsidR="00DC1F6F" w:rsidRDefault="00DC1F6F" w:rsidP="00DC1F6F">
            <w:pPr>
              <w:pStyle w:val="NoSpacing"/>
              <w:tabs>
                <w:tab w:val="left" w:pos="567"/>
                <w:tab w:val="left" w:pos="709"/>
              </w:tabs>
              <w:jc w:val="right"/>
              <w:rPr>
                <w:rFonts w:ascii="Browallia New" w:hAnsi="Browallia New" w:cs="Browallia New"/>
                <w:sz w:val="28"/>
              </w:rPr>
            </w:pPr>
          </w:p>
          <w:p w:rsidR="00DC1F6F" w:rsidRDefault="00DC1F6F" w:rsidP="00DC1F6F">
            <w:pPr>
              <w:pStyle w:val="NoSpacing"/>
              <w:tabs>
                <w:tab w:val="left" w:pos="567"/>
                <w:tab w:val="left" w:pos="709"/>
              </w:tabs>
              <w:jc w:val="right"/>
              <w:rPr>
                <w:rFonts w:ascii="Browallia New" w:hAnsi="Browallia New" w:cs="Browallia New"/>
                <w:sz w:val="28"/>
              </w:rPr>
            </w:pPr>
            <w:r w:rsidRPr="00DC1F6F">
              <w:rPr>
                <w:rFonts w:ascii="Browallia New" w:hAnsi="Browallia New" w:cs="Browallia New"/>
                <w:sz w:val="28"/>
              </w:rPr>
              <w:t>(13,961,901.48)</w:t>
            </w:r>
          </w:p>
        </w:tc>
        <w:tc>
          <w:tcPr>
            <w:tcW w:w="1553" w:type="dxa"/>
            <w:shd w:val="clear" w:color="auto" w:fill="auto"/>
          </w:tcPr>
          <w:p w:rsidR="00DC1F6F" w:rsidRDefault="00DC1F6F" w:rsidP="00DC1F6F">
            <w:pPr>
              <w:pStyle w:val="NoSpacing"/>
              <w:tabs>
                <w:tab w:val="left" w:pos="567"/>
                <w:tab w:val="left" w:pos="709"/>
              </w:tabs>
              <w:jc w:val="right"/>
              <w:rPr>
                <w:rFonts w:ascii="Browallia New" w:hAnsi="Browallia New" w:cs="Browallia New"/>
                <w:sz w:val="28"/>
              </w:rPr>
            </w:pPr>
          </w:p>
          <w:p w:rsidR="00DC1F6F" w:rsidRDefault="00DC1F6F" w:rsidP="00DC1F6F">
            <w:pPr>
              <w:pStyle w:val="NoSpacing"/>
              <w:tabs>
                <w:tab w:val="left" w:pos="567"/>
                <w:tab w:val="left" w:pos="709"/>
              </w:tabs>
              <w:jc w:val="right"/>
              <w:rPr>
                <w:rFonts w:ascii="Browallia New" w:hAnsi="Browallia New" w:cs="Browallia New"/>
                <w:sz w:val="28"/>
              </w:rPr>
            </w:pPr>
            <w:r w:rsidRPr="00DC1F6F">
              <w:rPr>
                <w:rFonts w:ascii="Browallia New" w:hAnsi="Browallia New" w:cs="Browallia New"/>
                <w:sz w:val="28"/>
              </w:rPr>
              <w:t>(13,809,027.08)</w:t>
            </w:r>
          </w:p>
        </w:tc>
        <w:tc>
          <w:tcPr>
            <w:tcW w:w="1420" w:type="dxa"/>
            <w:shd w:val="clear" w:color="auto" w:fill="auto"/>
          </w:tcPr>
          <w:p w:rsidR="00DC1F6F" w:rsidRDefault="00DC1F6F" w:rsidP="00DC1F6F">
            <w:pPr>
              <w:pStyle w:val="NoSpacing"/>
              <w:tabs>
                <w:tab w:val="left" w:pos="567"/>
                <w:tab w:val="left" w:pos="709"/>
              </w:tabs>
              <w:jc w:val="right"/>
              <w:rPr>
                <w:rFonts w:ascii="Browallia New" w:hAnsi="Browallia New" w:cs="Browallia New"/>
                <w:sz w:val="28"/>
              </w:rPr>
            </w:pPr>
          </w:p>
          <w:p w:rsidR="00DC1F6F" w:rsidRPr="0041277A" w:rsidRDefault="00DC1F6F" w:rsidP="00DC1F6F">
            <w:pPr>
              <w:pStyle w:val="NoSpacing"/>
              <w:tabs>
                <w:tab w:val="left" w:pos="567"/>
                <w:tab w:val="left" w:pos="709"/>
              </w:tabs>
              <w:jc w:val="right"/>
              <w:rPr>
                <w:rFonts w:ascii="Browallia New" w:hAnsi="Browallia New" w:cs="Browallia New"/>
                <w:sz w:val="28"/>
              </w:rPr>
            </w:pPr>
            <w:r w:rsidRPr="00DC1F6F">
              <w:rPr>
                <w:rFonts w:ascii="Browallia New" w:hAnsi="Browallia New" w:cs="Browallia New"/>
                <w:sz w:val="28"/>
              </w:rPr>
              <w:t>(9,081,427.00)</w:t>
            </w:r>
          </w:p>
        </w:tc>
        <w:tc>
          <w:tcPr>
            <w:tcW w:w="1421" w:type="dxa"/>
            <w:shd w:val="clear" w:color="auto" w:fill="auto"/>
          </w:tcPr>
          <w:p w:rsidR="00DC1F6F" w:rsidRDefault="00DC1F6F" w:rsidP="00DC1F6F">
            <w:pPr>
              <w:pStyle w:val="NoSpacing"/>
              <w:tabs>
                <w:tab w:val="left" w:pos="567"/>
                <w:tab w:val="left" w:pos="709"/>
              </w:tabs>
              <w:jc w:val="right"/>
              <w:rPr>
                <w:rFonts w:ascii="Browallia New" w:hAnsi="Browallia New" w:cs="Browallia New"/>
                <w:sz w:val="28"/>
              </w:rPr>
            </w:pPr>
          </w:p>
          <w:p w:rsidR="00DC1F6F" w:rsidRDefault="00DC1F6F" w:rsidP="00DC1F6F">
            <w:pPr>
              <w:pStyle w:val="NoSpacing"/>
              <w:tabs>
                <w:tab w:val="left" w:pos="567"/>
                <w:tab w:val="left" w:pos="709"/>
              </w:tabs>
              <w:jc w:val="right"/>
              <w:rPr>
                <w:rFonts w:ascii="Browallia New" w:hAnsi="Browallia New" w:cs="Browallia New"/>
                <w:sz w:val="28"/>
              </w:rPr>
            </w:pPr>
            <w:r w:rsidRPr="00DC1F6F">
              <w:rPr>
                <w:rFonts w:ascii="Browallia New" w:hAnsi="Browallia New" w:cs="Browallia New"/>
                <w:sz w:val="28"/>
              </w:rPr>
              <w:t>(8,928,552.60)</w:t>
            </w:r>
          </w:p>
        </w:tc>
      </w:tr>
      <w:tr w:rsidR="00DC1F6F" w:rsidRPr="00BD32F4" w:rsidTr="00096CB7">
        <w:tc>
          <w:tcPr>
            <w:tcW w:w="596" w:type="dxa"/>
            <w:gridSpan w:val="2"/>
            <w:shd w:val="clear" w:color="auto" w:fill="auto"/>
          </w:tcPr>
          <w:p w:rsidR="00DC1F6F" w:rsidRPr="00DC1F6F" w:rsidRDefault="00DC1F6F" w:rsidP="00096CB7">
            <w:pPr>
              <w:pStyle w:val="NoSpacing"/>
              <w:tabs>
                <w:tab w:val="left" w:pos="-3510"/>
              </w:tabs>
              <w:ind w:right="-108"/>
              <w:rPr>
                <w:rFonts w:ascii="Browallia New" w:hAnsi="Browallia New" w:cs="Browallia New"/>
                <w:sz w:val="28"/>
              </w:rPr>
            </w:pPr>
          </w:p>
        </w:tc>
        <w:tc>
          <w:tcPr>
            <w:tcW w:w="2523" w:type="dxa"/>
            <w:shd w:val="clear" w:color="auto" w:fill="auto"/>
          </w:tcPr>
          <w:p w:rsidR="00DC1F6F" w:rsidRPr="00DC1F6F" w:rsidRDefault="009076E2" w:rsidP="00AD17DF">
            <w:pPr>
              <w:spacing w:after="0" w:line="240" w:lineRule="auto"/>
              <w:ind w:left="176" w:hanging="176"/>
              <w:rPr>
                <w:rFonts w:ascii="Browallia New" w:eastAsia="Times New Roman" w:hAnsi="Browallia New" w:cs="Browallia New"/>
                <w:sz w:val="28"/>
              </w:rPr>
            </w:pPr>
            <w:r w:rsidRPr="009076E2">
              <w:rPr>
                <w:rFonts w:ascii="Browallia New" w:eastAsia="Times New Roman" w:hAnsi="Browallia New" w:cs="Browallia New"/>
                <w:sz w:val="28"/>
              </w:rPr>
              <w:t>Allowance for</w:t>
            </w:r>
            <w:r w:rsidR="00AD17DF">
              <w:rPr>
                <w:rFonts w:ascii="Browallia New" w:eastAsia="Times New Roman" w:hAnsi="Browallia New" w:cs="Browallia New" w:hint="cs"/>
                <w:sz w:val="28"/>
                <w:cs/>
              </w:rPr>
              <w:t xml:space="preserve"> </w:t>
            </w:r>
            <w:r w:rsidR="00AD17DF" w:rsidRPr="009076E2">
              <w:rPr>
                <w:rFonts w:ascii="Browallia New" w:eastAsia="Times New Roman" w:hAnsi="Browallia New" w:cs="Browallia New"/>
                <w:sz w:val="28"/>
              </w:rPr>
              <w:t>returned</w:t>
            </w:r>
            <w:r w:rsidRPr="009076E2">
              <w:rPr>
                <w:rFonts w:ascii="Browallia New" w:eastAsia="Times New Roman" w:hAnsi="Browallia New" w:cs="Browallia New"/>
                <w:sz w:val="28"/>
              </w:rPr>
              <w:t xml:space="preserve"> goods </w:t>
            </w:r>
          </w:p>
        </w:tc>
        <w:tc>
          <w:tcPr>
            <w:tcW w:w="1559" w:type="dxa"/>
            <w:shd w:val="clear" w:color="auto" w:fill="auto"/>
          </w:tcPr>
          <w:p w:rsidR="009076E2" w:rsidRDefault="009076E2" w:rsidP="00DC1F6F">
            <w:pPr>
              <w:pStyle w:val="NoSpacing"/>
              <w:pBdr>
                <w:bottom w:val="single" w:sz="4" w:space="1" w:color="auto"/>
              </w:pBdr>
              <w:tabs>
                <w:tab w:val="left" w:pos="567"/>
                <w:tab w:val="left" w:pos="709"/>
              </w:tabs>
              <w:jc w:val="right"/>
              <w:rPr>
                <w:rFonts w:ascii="Browallia New" w:hAnsi="Browallia New" w:cs="Browallia New"/>
                <w:sz w:val="28"/>
              </w:rPr>
            </w:pPr>
          </w:p>
          <w:p w:rsidR="00DC1F6F" w:rsidRPr="0041277A" w:rsidRDefault="00DC1F6F" w:rsidP="00DC1F6F">
            <w:pPr>
              <w:pStyle w:val="NoSpacing"/>
              <w:pBdr>
                <w:bottom w:val="single" w:sz="4" w:space="1" w:color="auto"/>
              </w:pBdr>
              <w:tabs>
                <w:tab w:val="left" w:pos="567"/>
                <w:tab w:val="left" w:pos="709"/>
              </w:tabs>
              <w:jc w:val="right"/>
              <w:rPr>
                <w:rFonts w:ascii="Browallia New" w:hAnsi="Browallia New" w:cs="Browallia New"/>
                <w:sz w:val="28"/>
              </w:rPr>
            </w:pPr>
            <w:r w:rsidRPr="003F0C5B">
              <w:rPr>
                <w:rFonts w:ascii="Browallia New" w:hAnsi="Browallia New" w:cs="Browallia New"/>
                <w:sz w:val="28"/>
              </w:rPr>
              <w:t>(1,876,694.63)</w:t>
            </w:r>
          </w:p>
        </w:tc>
        <w:tc>
          <w:tcPr>
            <w:tcW w:w="1553" w:type="dxa"/>
            <w:shd w:val="clear" w:color="auto" w:fill="auto"/>
          </w:tcPr>
          <w:p w:rsidR="009076E2" w:rsidRDefault="009076E2" w:rsidP="00DC1F6F">
            <w:pPr>
              <w:pStyle w:val="NoSpacing"/>
              <w:pBdr>
                <w:bottom w:val="single" w:sz="4" w:space="1" w:color="auto"/>
              </w:pBdr>
              <w:tabs>
                <w:tab w:val="left" w:pos="567"/>
                <w:tab w:val="left" w:pos="709"/>
              </w:tabs>
              <w:jc w:val="right"/>
              <w:rPr>
                <w:rFonts w:ascii="Browallia New" w:hAnsi="Browallia New" w:cs="Browallia New"/>
                <w:sz w:val="28"/>
              </w:rPr>
            </w:pPr>
          </w:p>
          <w:p w:rsidR="00DC1F6F" w:rsidRPr="0041277A" w:rsidRDefault="00DC1F6F" w:rsidP="00DC1F6F">
            <w:pPr>
              <w:pStyle w:val="NoSpacing"/>
              <w:pBdr>
                <w:bottom w:val="sing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(1,998,803.00)</w:t>
            </w:r>
          </w:p>
        </w:tc>
        <w:tc>
          <w:tcPr>
            <w:tcW w:w="1420" w:type="dxa"/>
            <w:shd w:val="clear" w:color="auto" w:fill="auto"/>
          </w:tcPr>
          <w:p w:rsidR="009076E2" w:rsidRDefault="009076E2" w:rsidP="00DC1F6F">
            <w:pPr>
              <w:pStyle w:val="NoSpacing"/>
              <w:pBdr>
                <w:bottom w:val="single" w:sz="4" w:space="1" w:color="auto"/>
              </w:pBdr>
              <w:tabs>
                <w:tab w:val="left" w:pos="567"/>
                <w:tab w:val="left" w:pos="709"/>
              </w:tabs>
              <w:jc w:val="right"/>
              <w:rPr>
                <w:rFonts w:ascii="Browallia New" w:hAnsi="Browallia New" w:cs="Browallia New"/>
                <w:sz w:val="28"/>
              </w:rPr>
            </w:pPr>
          </w:p>
          <w:p w:rsidR="00DC1F6F" w:rsidRPr="0041277A" w:rsidRDefault="00DC1F6F" w:rsidP="00DC1F6F">
            <w:pPr>
              <w:pStyle w:val="NoSpacing"/>
              <w:pBdr>
                <w:bottom w:val="sing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(1,876,694.63)</w:t>
            </w:r>
          </w:p>
        </w:tc>
        <w:tc>
          <w:tcPr>
            <w:tcW w:w="1421" w:type="dxa"/>
            <w:shd w:val="clear" w:color="auto" w:fill="auto"/>
          </w:tcPr>
          <w:p w:rsidR="009076E2" w:rsidRDefault="009076E2" w:rsidP="00096CB7">
            <w:pPr>
              <w:pStyle w:val="NoSpacing"/>
              <w:pBdr>
                <w:bottom w:val="single" w:sz="4" w:space="1" w:color="auto"/>
              </w:pBdr>
              <w:tabs>
                <w:tab w:val="left" w:pos="567"/>
                <w:tab w:val="left" w:pos="709"/>
              </w:tabs>
              <w:jc w:val="right"/>
              <w:rPr>
                <w:rFonts w:ascii="Browallia New" w:hAnsi="Browallia New" w:cs="Browallia New"/>
                <w:sz w:val="28"/>
              </w:rPr>
            </w:pPr>
          </w:p>
          <w:p w:rsidR="00DC1F6F" w:rsidRPr="0041277A" w:rsidRDefault="00DC1F6F" w:rsidP="00096CB7">
            <w:pPr>
              <w:pStyle w:val="NoSpacing"/>
              <w:pBdr>
                <w:bottom w:val="sing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(1,998,803.00)</w:t>
            </w:r>
          </w:p>
        </w:tc>
      </w:tr>
      <w:tr w:rsidR="00DC1F6F" w:rsidRPr="00BD32F4" w:rsidTr="00096CB7">
        <w:tc>
          <w:tcPr>
            <w:tcW w:w="3119" w:type="dxa"/>
            <w:gridSpan w:val="3"/>
            <w:shd w:val="clear" w:color="auto" w:fill="auto"/>
          </w:tcPr>
          <w:p w:rsidR="00DC1F6F" w:rsidRPr="00BD32F4" w:rsidRDefault="00DC1F6F" w:rsidP="00096CB7">
            <w:pPr>
              <w:pStyle w:val="NoSpacing"/>
              <w:rPr>
                <w:rFonts w:ascii="Browallia New" w:hAnsi="Browallia New" w:cs="Browallia New"/>
                <w:sz w:val="28"/>
              </w:rPr>
            </w:pPr>
            <w:r w:rsidRPr="00BD32F4">
              <w:rPr>
                <w:rFonts w:ascii="Browallia New" w:hAnsi="Browallia New" w:cs="Browallia New"/>
                <w:sz w:val="28"/>
              </w:rPr>
              <w:t>Net</w:t>
            </w:r>
          </w:p>
        </w:tc>
        <w:tc>
          <w:tcPr>
            <w:tcW w:w="1559" w:type="dxa"/>
            <w:shd w:val="clear" w:color="auto" w:fill="auto"/>
          </w:tcPr>
          <w:p w:rsidR="00DC1F6F" w:rsidRPr="0041277A" w:rsidRDefault="00DC1F6F" w:rsidP="00096CB7">
            <w:pPr>
              <w:pStyle w:val="NoSpacing"/>
              <w:pBdr>
                <w:bottom w:val="doub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41,650,073.67</w:t>
            </w:r>
          </w:p>
        </w:tc>
        <w:tc>
          <w:tcPr>
            <w:tcW w:w="1553" w:type="dxa"/>
            <w:shd w:val="clear" w:color="auto" w:fill="auto"/>
          </w:tcPr>
          <w:p w:rsidR="00DC1F6F" w:rsidRPr="0041277A" w:rsidRDefault="00DC1F6F" w:rsidP="009076E2">
            <w:pPr>
              <w:pStyle w:val="NoSpacing"/>
              <w:pBdr>
                <w:bottom w:val="doub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46,249,782.9</w:t>
            </w:r>
            <w:r w:rsidR="009076E2">
              <w:rPr>
                <w:rFonts w:ascii="Browallia New" w:hAnsi="Browallia New" w:cs="Browallia New"/>
                <w:sz w:val="28"/>
              </w:rPr>
              <w:t>7</w:t>
            </w:r>
          </w:p>
        </w:tc>
        <w:tc>
          <w:tcPr>
            <w:tcW w:w="1420" w:type="dxa"/>
            <w:shd w:val="clear" w:color="auto" w:fill="auto"/>
          </w:tcPr>
          <w:p w:rsidR="00DC1F6F" w:rsidRPr="0041277A" w:rsidRDefault="00DC1F6F" w:rsidP="00096CB7">
            <w:pPr>
              <w:pStyle w:val="NoSpacing"/>
              <w:pBdr>
                <w:bottom w:val="doub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41,650,073.67</w:t>
            </w:r>
          </w:p>
        </w:tc>
        <w:tc>
          <w:tcPr>
            <w:tcW w:w="1421" w:type="dxa"/>
            <w:shd w:val="clear" w:color="auto" w:fill="auto"/>
          </w:tcPr>
          <w:p w:rsidR="00DC1F6F" w:rsidRPr="0041277A" w:rsidRDefault="00DC1F6F" w:rsidP="00096CB7">
            <w:pPr>
              <w:pStyle w:val="NoSpacing"/>
              <w:pBdr>
                <w:bottom w:val="double" w:sz="4" w:space="1" w:color="auto"/>
              </w:pBdr>
              <w:tabs>
                <w:tab w:val="left" w:pos="567"/>
                <w:tab w:val="left" w:pos="709"/>
              </w:tabs>
              <w:jc w:val="right"/>
              <w:rPr>
                <w:rFonts w:ascii="Browallia New" w:hAnsi="Browallia New" w:cs="Browallia New"/>
                <w:sz w:val="28"/>
              </w:rPr>
            </w:pPr>
            <w:r w:rsidRPr="00DC1F6F">
              <w:rPr>
                <w:rFonts w:ascii="Browallia New" w:hAnsi="Browallia New" w:cs="Browallia New"/>
                <w:sz w:val="28"/>
              </w:rPr>
              <w:t>46,249,782.96</w:t>
            </w:r>
          </w:p>
        </w:tc>
      </w:tr>
    </w:tbl>
    <w:p w:rsidR="00D5326D" w:rsidRDefault="00D5326D" w:rsidP="00935CF0">
      <w:pPr>
        <w:pStyle w:val="NoSpacing"/>
        <w:spacing w:before="120"/>
        <w:ind w:left="709"/>
        <w:rPr>
          <w:rFonts w:ascii="Browallia New" w:hAnsi="Browallia New" w:cs="Browallia New"/>
          <w:sz w:val="28"/>
        </w:rPr>
      </w:pPr>
    </w:p>
    <w:p w:rsidR="009076E2" w:rsidRDefault="009076E2" w:rsidP="009076E2">
      <w:pPr>
        <w:pStyle w:val="NoSpacing"/>
        <w:ind w:left="709"/>
        <w:jc w:val="both"/>
        <w:rPr>
          <w:rFonts w:ascii="Browallia New" w:hAnsi="Browallia New" w:cs="Browallia New"/>
          <w:sz w:val="28"/>
        </w:rPr>
      </w:pPr>
      <w:r>
        <w:rPr>
          <w:rFonts w:ascii="Browallia New" w:hAnsi="Browallia New" w:cs="Browallia New"/>
          <w:sz w:val="28"/>
        </w:rPr>
        <w:t xml:space="preserve">The details of </w:t>
      </w:r>
      <w:r w:rsidRPr="00F967B6">
        <w:rPr>
          <w:rFonts w:ascii="Browallia New" w:hAnsi="Browallia New" w:cs="Browallia New"/>
          <w:sz w:val="28"/>
        </w:rPr>
        <w:t>allowance for doubtful accounts of trade accounts and other receivable</w:t>
      </w:r>
      <w:r w:rsidRPr="00BD32F4">
        <w:rPr>
          <w:rFonts w:ascii="Browallia New" w:hAnsi="Browallia New" w:cs="Browallia New"/>
          <w:sz w:val="28"/>
        </w:rPr>
        <w:t xml:space="preserve"> are as follows:</w:t>
      </w:r>
    </w:p>
    <w:tbl>
      <w:tblPr>
        <w:tblW w:w="9013" w:type="dxa"/>
        <w:tblInd w:w="648" w:type="dxa"/>
        <w:tblLayout w:type="fixed"/>
        <w:tblLook w:val="04A0" w:firstRow="1" w:lastRow="0" w:firstColumn="1" w:lastColumn="0" w:noHBand="0" w:noVBand="1"/>
      </w:tblPr>
      <w:tblGrid>
        <w:gridCol w:w="567"/>
        <w:gridCol w:w="283"/>
        <w:gridCol w:w="2210"/>
        <w:gridCol w:w="1559"/>
        <w:gridCol w:w="1417"/>
        <w:gridCol w:w="1560"/>
        <w:gridCol w:w="1417"/>
      </w:tblGrid>
      <w:tr w:rsidR="009076E2" w:rsidRPr="00BD32F4" w:rsidTr="009076E2">
        <w:tc>
          <w:tcPr>
            <w:tcW w:w="567" w:type="dxa"/>
            <w:shd w:val="clear" w:color="auto" w:fill="auto"/>
          </w:tcPr>
          <w:p w:rsidR="009076E2" w:rsidRPr="00BD32F4" w:rsidRDefault="009076E2" w:rsidP="00960673">
            <w:pPr>
              <w:pStyle w:val="NoSpacing"/>
              <w:tabs>
                <w:tab w:val="left" w:pos="-3086"/>
              </w:tabs>
              <w:rPr>
                <w:rFonts w:ascii="Browallia New" w:hAnsi="Browallia New" w:cs="Browallia New"/>
                <w:sz w:val="28"/>
              </w:rPr>
            </w:pPr>
          </w:p>
        </w:tc>
        <w:tc>
          <w:tcPr>
            <w:tcW w:w="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10"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5953"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9076E2" w:rsidRPr="00BD32F4" w:rsidTr="009076E2">
        <w:tc>
          <w:tcPr>
            <w:tcW w:w="56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10"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976"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076E2">
        <w:tc>
          <w:tcPr>
            <w:tcW w:w="56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10"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1559"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7"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560"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7"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076E2">
        <w:tc>
          <w:tcPr>
            <w:tcW w:w="3060" w:type="dxa"/>
            <w:gridSpan w:val="3"/>
            <w:shd w:val="clear" w:color="auto" w:fill="auto"/>
          </w:tcPr>
          <w:p w:rsidR="009076E2" w:rsidRPr="00BD32F4" w:rsidRDefault="009076E2" w:rsidP="00960673">
            <w:pPr>
              <w:pStyle w:val="NoSpacing"/>
              <w:tabs>
                <w:tab w:val="left" w:pos="567"/>
              </w:tabs>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year</w:t>
            </w:r>
          </w:p>
        </w:tc>
        <w:tc>
          <w:tcPr>
            <w:tcW w:w="1559"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cs/>
              </w:rPr>
              <w:t>19</w:t>
            </w:r>
            <w:r w:rsidRPr="00137A1B">
              <w:rPr>
                <w:rFonts w:ascii="Browallia New" w:hAnsi="Browallia New" w:cs="Browallia New"/>
                <w:sz w:val="28"/>
              </w:rPr>
              <w:t>,</w:t>
            </w:r>
            <w:r w:rsidRPr="00137A1B">
              <w:rPr>
                <w:rFonts w:ascii="Browallia New" w:hAnsi="Browallia New" w:cs="Browallia New"/>
                <w:sz w:val="28"/>
                <w:cs/>
              </w:rPr>
              <w:t>350</w:t>
            </w:r>
            <w:r w:rsidRPr="00137A1B">
              <w:rPr>
                <w:rFonts w:ascii="Browallia New" w:hAnsi="Browallia New" w:cs="Browallia New"/>
                <w:sz w:val="28"/>
              </w:rPr>
              <w:t>,</w:t>
            </w:r>
            <w:r w:rsidRPr="00137A1B">
              <w:rPr>
                <w:rFonts w:ascii="Browallia New" w:hAnsi="Browallia New" w:cs="Browallia New"/>
                <w:sz w:val="28"/>
                <w:cs/>
              </w:rPr>
              <w:t>788.59</w:t>
            </w:r>
          </w:p>
        </w:tc>
        <w:tc>
          <w:tcPr>
            <w:tcW w:w="1417"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915145">
              <w:rPr>
                <w:rFonts w:ascii="Browallia New" w:hAnsi="Browallia New" w:cs="Browallia New"/>
                <w:sz w:val="28"/>
              </w:rPr>
              <w:t>18,729,241.89</w:t>
            </w:r>
          </w:p>
        </w:tc>
        <w:tc>
          <w:tcPr>
            <w:tcW w:w="1560"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13,434,182.17</w:t>
            </w:r>
          </w:p>
        </w:tc>
        <w:tc>
          <w:tcPr>
            <w:tcW w:w="1417"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915145">
              <w:rPr>
                <w:rFonts w:ascii="Browallia New" w:hAnsi="Browallia New" w:cs="Browallia New"/>
                <w:sz w:val="28"/>
              </w:rPr>
              <w:t>12,812,635.47</w:t>
            </w:r>
          </w:p>
        </w:tc>
      </w:tr>
      <w:tr w:rsidR="009076E2" w:rsidRPr="00BD32F4" w:rsidTr="009076E2">
        <w:tc>
          <w:tcPr>
            <w:tcW w:w="567" w:type="dxa"/>
            <w:shd w:val="clear" w:color="auto" w:fill="auto"/>
          </w:tcPr>
          <w:p w:rsidR="009076E2" w:rsidRPr="00BD32F4" w:rsidRDefault="009076E2" w:rsidP="00960673">
            <w:pPr>
              <w:pStyle w:val="NoSpacing"/>
              <w:rPr>
                <w:rFonts w:ascii="Browallia New" w:hAnsi="Browallia New" w:cs="Browallia New"/>
                <w:sz w:val="28"/>
                <w:u w:val="single"/>
              </w:rPr>
            </w:pPr>
            <w:r w:rsidRPr="00BD32F4">
              <w:rPr>
                <w:rFonts w:ascii="Browallia New" w:hAnsi="Browallia New" w:cs="Browallia New"/>
                <w:sz w:val="28"/>
                <w:u w:val="single"/>
              </w:rPr>
              <w:t>Add</w:t>
            </w:r>
          </w:p>
        </w:tc>
        <w:tc>
          <w:tcPr>
            <w:tcW w:w="2493" w:type="dxa"/>
            <w:gridSpan w:val="2"/>
            <w:shd w:val="clear" w:color="auto" w:fill="auto"/>
          </w:tcPr>
          <w:p w:rsidR="009076E2" w:rsidRPr="00BD32F4" w:rsidRDefault="009076E2" w:rsidP="00960673">
            <w:pPr>
              <w:pStyle w:val="NoSpacing"/>
              <w:ind w:right="-132"/>
              <w:rPr>
                <w:rFonts w:ascii="Browallia New" w:hAnsi="Browallia New" w:cs="Browallia New"/>
                <w:sz w:val="28"/>
              </w:rPr>
            </w:pPr>
            <w:r w:rsidRPr="00BD32F4">
              <w:rPr>
                <w:rFonts w:ascii="Browallia New" w:hAnsi="Browallia New" w:cs="Browallia New"/>
                <w:sz w:val="28"/>
              </w:rPr>
              <w:t>Increase during the year</w:t>
            </w:r>
          </w:p>
        </w:tc>
        <w:tc>
          <w:tcPr>
            <w:tcW w:w="1559"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152,449.35</w:t>
            </w:r>
          </w:p>
        </w:tc>
        <w:tc>
          <w:tcPr>
            <w:tcW w:w="1417"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915145">
              <w:rPr>
                <w:rFonts w:ascii="Browallia New" w:hAnsi="Browallia New" w:cs="Browallia New"/>
                <w:sz w:val="28"/>
              </w:rPr>
              <w:t>741,546.70</w:t>
            </w:r>
          </w:p>
        </w:tc>
        <w:tc>
          <w:tcPr>
            <w:tcW w:w="1560"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137A1B">
              <w:rPr>
                <w:rFonts w:ascii="Browallia New" w:hAnsi="Browallia New" w:cs="Browallia New"/>
                <w:sz w:val="28"/>
              </w:rPr>
              <w:t>152,449.35</w:t>
            </w:r>
          </w:p>
        </w:tc>
        <w:tc>
          <w:tcPr>
            <w:tcW w:w="1417" w:type="dxa"/>
            <w:shd w:val="clear" w:color="auto" w:fill="auto"/>
          </w:tcPr>
          <w:p w:rsidR="009076E2" w:rsidRPr="00915145" w:rsidRDefault="009076E2" w:rsidP="00960673">
            <w:pPr>
              <w:pStyle w:val="NoSpacing"/>
              <w:tabs>
                <w:tab w:val="left" w:pos="567"/>
                <w:tab w:val="left" w:pos="709"/>
              </w:tabs>
              <w:jc w:val="right"/>
              <w:rPr>
                <w:rFonts w:ascii="Browallia New" w:hAnsi="Browallia New" w:cs="Browallia New"/>
                <w:sz w:val="28"/>
              </w:rPr>
            </w:pPr>
            <w:r w:rsidRPr="00915145">
              <w:rPr>
                <w:rFonts w:ascii="Browallia New" w:hAnsi="Browallia New" w:cs="Browallia New"/>
                <w:sz w:val="28"/>
              </w:rPr>
              <w:t>741,546.70</w:t>
            </w:r>
          </w:p>
        </w:tc>
      </w:tr>
      <w:tr w:rsidR="009076E2" w:rsidRPr="00BD32F4" w:rsidTr="009076E2">
        <w:tc>
          <w:tcPr>
            <w:tcW w:w="567" w:type="dxa"/>
            <w:shd w:val="clear" w:color="auto" w:fill="auto"/>
          </w:tcPr>
          <w:p w:rsidR="009076E2" w:rsidRPr="00BD32F4" w:rsidRDefault="009076E2" w:rsidP="00960673">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493" w:type="dxa"/>
            <w:gridSpan w:val="2"/>
            <w:shd w:val="clear" w:color="auto" w:fill="auto"/>
          </w:tcPr>
          <w:p w:rsidR="009076E2" w:rsidRPr="00BD32F4" w:rsidRDefault="009076E2" w:rsidP="00960673">
            <w:pPr>
              <w:pStyle w:val="NoSpacing"/>
              <w:ind w:right="-132"/>
              <w:rPr>
                <w:rFonts w:ascii="Browallia New" w:hAnsi="Browallia New" w:cs="Browallia New"/>
                <w:sz w:val="28"/>
              </w:rPr>
            </w:pPr>
            <w:r w:rsidRPr="00BD32F4">
              <w:rPr>
                <w:rFonts w:ascii="Browallia New" w:hAnsi="Browallia New" w:cs="Browallia New"/>
                <w:sz w:val="28"/>
              </w:rPr>
              <w:t>Recovery during the year</w:t>
            </w:r>
          </w:p>
        </w:tc>
        <w:tc>
          <w:tcPr>
            <w:tcW w:w="1559" w:type="dxa"/>
            <w:shd w:val="clear" w:color="auto" w:fill="auto"/>
          </w:tcPr>
          <w:p w:rsidR="009076E2" w:rsidRPr="0091514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137A1B">
              <w:rPr>
                <w:rFonts w:ascii="Browallia New" w:hAnsi="Browallia New" w:cs="Browallia New"/>
                <w:sz w:val="28"/>
              </w:rPr>
              <w:t>(120,000.00)</w:t>
            </w:r>
          </w:p>
        </w:tc>
        <w:tc>
          <w:tcPr>
            <w:tcW w:w="1417" w:type="dxa"/>
            <w:shd w:val="clear" w:color="auto" w:fill="auto"/>
          </w:tcPr>
          <w:p w:rsidR="009076E2" w:rsidRPr="0091514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915145">
              <w:rPr>
                <w:rFonts w:ascii="Browallia New" w:hAnsi="Browallia New" w:cs="Browallia New"/>
                <w:sz w:val="28"/>
              </w:rPr>
              <w:t>(120,000.00)</w:t>
            </w:r>
          </w:p>
        </w:tc>
        <w:tc>
          <w:tcPr>
            <w:tcW w:w="1560" w:type="dxa"/>
            <w:shd w:val="clear" w:color="auto" w:fill="auto"/>
          </w:tcPr>
          <w:p w:rsidR="009076E2" w:rsidRPr="0091514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137A1B">
              <w:rPr>
                <w:rFonts w:ascii="Browallia New" w:hAnsi="Browallia New" w:cs="Browallia New"/>
                <w:sz w:val="28"/>
              </w:rPr>
              <w:t>(120,000.00)</w:t>
            </w:r>
          </w:p>
        </w:tc>
        <w:tc>
          <w:tcPr>
            <w:tcW w:w="1417" w:type="dxa"/>
            <w:shd w:val="clear" w:color="auto" w:fill="auto"/>
          </w:tcPr>
          <w:p w:rsidR="009076E2" w:rsidRPr="0091514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915145">
              <w:rPr>
                <w:rFonts w:ascii="Browallia New" w:hAnsi="Browallia New" w:cs="Browallia New"/>
                <w:sz w:val="28"/>
              </w:rPr>
              <w:t>(120,000.00)</w:t>
            </w:r>
          </w:p>
        </w:tc>
      </w:tr>
      <w:tr w:rsidR="009076E2" w:rsidRPr="00BD32F4" w:rsidTr="009076E2">
        <w:tc>
          <w:tcPr>
            <w:tcW w:w="3060"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hint="cs"/>
                <w:sz w:val="28"/>
                <w:cs/>
              </w:rPr>
              <w:t xml:space="preserve"> </w:t>
            </w:r>
            <w:r>
              <w:rPr>
                <w:rFonts w:ascii="Browallia New" w:hAnsi="Browallia New" w:cs="Browallia New"/>
                <w:sz w:val="28"/>
              </w:rPr>
              <w:t>of the year</w:t>
            </w:r>
          </w:p>
        </w:tc>
        <w:tc>
          <w:tcPr>
            <w:tcW w:w="1559" w:type="dxa"/>
            <w:shd w:val="clear" w:color="auto" w:fill="auto"/>
          </w:tcPr>
          <w:p w:rsidR="009076E2" w:rsidRPr="0091514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137A1B">
              <w:rPr>
                <w:rFonts w:ascii="Browallia New" w:hAnsi="Browallia New" w:cs="Browallia New"/>
                <w:sz w:val="28"/>
              </w:rPr>
              <w:t>19,383,237.94</w:t>
            </w:r>
          </w:p>
        </w:tc>
        <w:tc>
          <w:tcPr>
            <w:tcW w:w="1417" w:type="dxa"/>
            <w:shd w:val="clear" w:color="auto" w:fill="auto"/>
          </w:tcPr>
          <w:p w:rsidR="009076E2" w:rsidRPr="0091514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915145">
              <w:rPr>
                <w:rFonts w:ascii="Browallia New" w:hAnsi="Browallia New" w:cs="Browallia New"/>
                <w:sz w:val="28"/>
              </w:rPr>
              <w:t>19,350,788.59</w:t>
            </w:r>
          </w:p>
        </w:tc>
        <w:tc>
          <w:tcPr>
            <w:tcW w:w="1560" w:type="dxa"/>
            <w:shd w:val="clear" w:color="auto" w:fill="auto"/>
          </w:tcPr>
          <w:p w:rsidR="009076E2" w:rsidRPr="0091514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137A1B">
              <w:rPr>
                <w:rFonts w:ascii="Browallia New" w:hAnsi="Browallia New" w:cs="Browallia New"/>
                <w:sz w:val="28"/>
              </w:rPr>
              <w:t>13,466,631.52</w:t>
            </w:r>
          </w:p>
        </w:tc>
        <w:tc>
          <w:tcPr>
            <w:tcW w:w="1417" w:type="dxa"/>
            <w:shd w:val="clear" w:color="auto" w:fill="auto"/>
          </w:tcPr>
          <w:p w:rsidR="009076E2" w:rsidRPr="0091514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915145">
              <w:rPr>
                <w:rFonts w:ascii="Browallia New" w:hAnsi="Browallia New" w:cs="Browallia New"/>
                <w:sz w:val="28"/>
              </w:rPr>
              <w:t>13,434,182.17</w:t>
            </w:r>
          </w:p>
        </w:tc>
      </w:tr>
    </w:tbl>
    <w:p w:rsidR="009076E2" w:rsidRDefault="009076E2" w:rsidP="009076E2">
      <w:pPr>
        <w:pStyle w:val="NoSpacing"/>
        <w:ind w:left="709"/>
        <w:jc w:val="both"/>
        <w:rPr>
          <w:rFonts w:ascii="Browallia New" w:hAnsi="Browallia New" w:cs="Browallia New"/>
          <w:sz w:val="28"/>
        </w:rPr>
      </w:pPr>
    </w:p>
    <w:p w:rsidR="009076E2" w:rsidRDefault="009076E2" w:rsidP="009076E2">
      <w:pPr>
        <w:pStyle w:val="NoSpacing"/>
        <w:ind w:left="709"/>
        <w:jc w:val="both"/>
        <w:rPr>
          <w:rFonts w:ascii="Browallia New" w:hAnsi="Browallia New" w:cs="Browallia New"/>
          <w:sz w:val="28"/>
        </w:rPr>
      </w:pPr>
    </w:p>
    <w:p w:rsidR="009076E2" w:rsidRDefault="009076E2" w:rsidP="009076E2">
      <w:pPr>
        <w:pStyle w:val="NoSpacing"/>
        <w:ind w:left="709"/>
        <w:jc w:val="both"/>
        <w:rPr>
          <w:rFonts w:ascii="Browallia New" w:hAnsi="Browallia New" w:cs="Browallia New"/>
          <w:sz w:val="28"/>
        </w:rPr>
      </w:pPr>
    </w:p>
    <w:p w:rsidR="009076E2" w:rsidRPr="00BD32F4" w:rsidRDefault="009076E2" w:rsidP="009076E2">
      <w:pPr>
        <w:pStyle w:val="NoSpacing"/>
        <w:ind w:left="709"/>
        <w:jc w:val="both"/>
        <w:rPr>
          <w:rFonts w:ascii="Browallia New" w:hAnsi="Browallia New" w:cs="Browallia New"/>
          <w:sz w:val="28"/>
        </w:rPr>
      </w:pPr>
    </w:p>
    <w:p w:rsidR="009076E2" w:rsidRDefault="009076E2" w:rsidP="009076E2">
      <w:pPr>
        <w:pStyle w:val="NoSpacing"/>
        <w:tabs>
          <w:tab w:val="left" w:pos="567"/>
        </w:tabs>
        <w:rPr>
          <w:rFonts w:ascii="Browallia New" w:hAnsi="Browallia New" w:cs="Browallia New"/>
          <w:sz w:val="28"/>
        </w:rPr>
      </w:pPr>
    </w:p>
    <w:p w:rsidR="009076E2" w:rsidRDefault="009076E2" w:rsidP="009076E2">
      <w:pPr>
        <w:pStyle w:val="NoSpacing"/>
        <w:tabs>
          <w:tab w:val="left" w:pos="567"/>
        </w:tabs>
        <w:rPr>
          <w:rFonts w:ascii="Browallia New" w:hAnsi="Browallia New" w:cs="Browallia New"/>
          <w:sz w:val="28"/>
        </w:rPr>
      </w:pPr>
    </w:p>
    <w:p w:rsidR="009076E2" w:rsidRDefault="009076E2" w:rsidP="009076E2">
      <w:pPr>
        <w:pStyle w:val="NoSpacing"/>
        <w:tabs>
          <w:tab w:val="left" w:pos="567"/>
        </w:tabs>
        <w:rPr>
          <w:rFonts w:ascii="Browallia New" w:hAnsi="Browallia New" w:cs="Browallia New"/>
          <w:sz w:val="28"/>
        </w:rPr>
      </w:pPr>
    </w:p>
    <w:p w:rsidR="009076E2" w:rsidRDefault="009076E2" w:rsidP="009076E2">
      <w:pPr>
        <w:pStyle w:val="NoSpacing"/>
        <w:tabs>
          <w:tab w:val="left" w:pos="567"/>
        </w:tabs>
        <w:rPr>
          <w:rFonts w:ascii="Browallia New" w:hAnsi="Browallia New" w:cs="Browallia New"/>
          <w:sz w:val="28"/>
        </w:rPr>
      </w:pPr>
    </w:p>
    <w:p w:rsidR="00AE349D" w:rsidRDefault="00AE349D">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BD32F4" w:rsidRDefault="009076E2" w:rsidP="00DD5EBD">
      <w:pPr>
        <w:pStyle w:val="NoSpacing"/>
        <w:numPr>
          <w:ilvl w:val="0"/>
          <w:numId w:val="21"/>
        </w:numPr>
        <w:ind w:hanging="720"/>
        <w:rPr>
          <w:rFonts w:ascii="Browallia New" w:hAnsi="Browallia New" w:cs="Browallia New"/>
          <w:b/>
          <w:bCs/>
          <w:sz w:val="28"/>
        </w:rPr>
      </w:pPr>
      <w:r w:rsidRPr="00BD32F4">
        <w:rPr>
          <w:rFonts w:ascii="Browallia New" w:hAnsi="Browallia New" w:cs="Browallia New"/>
          <w:b/>
          <w:bCs/>
          <w:sz w:val="28"/>
        </w:rPr>
        <w:lastRenderedPageBreak/>
        <w:t>INVENTORIES - NET</w:t>
      </w:r>
    </w:p>
    <w:p w:rsidR="009076E2" w:rsidRDefault="009076E2" w:rsidP="009076E2">
      <w:pPr>
        <w:pStyle w:val="NoSpacing"/>
        <w:spacing w:before="120"/>
        <w:ind w:left="709"/>
        <w:rPr>
          <w:rFonts w:ascii="Browallia New" w:hAnsi="Browallia New" w:cs="Browallia New"/>
          <w:sz w:val="28"/>
        </w:rPr>
      </w:pPr>
      <w:r w:rsidRPr="00BD32F4">
        <w:rPr>
          <w:rFonts w:ascii="Browallia New" w:hAnsi="Browallia New" w:cs="Browallia New"/>
          <w:sz w:val="28"/>
        </w:rPr>
        <w:t>Inventories are as follows:</w:t>
      </w:r>
    </w:p>
    <w:tbl>
      <w:tblPr>
        <w:tblW w:w="9203" w:type="dxa"/>
        <w:tblInd w:w="675" w:type="dxa"/>
        <w:tblLook w:val="04A0" w:firstRow="1" w:lastRow="0" w:firstColumn="1" w:lastColumn="0" w:noHBand="0" w:noVBand="1"/>
      </w:tblPr>
      <w:tblGrid>
        <w:gridCol w:w="559"/>
        <w:gridCol w:w="277"/>
        <w:gridCol w:w="2283"/>
        <w:gridCol w:w="1508"/>
        <w:gridCol w:w="1553"/>
        <w:gridCol w:w="1515"/>
        <w:gridCol w:w="1508"/>
      </w:tblGrid>
      <w:tr w:rsidR="009076E2" w:rsidRPr="00BD32F4" w:rsidTr="00960673">
        <w:trPr>
          <w:trHeight w:val="20"/>
        </w:trPr>
        <w:tc>
          <w:tcPr>
            <w:tcW w:w="55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6084"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9076E2" w:rsidRPr="00BD32F4" w:rsidTr="00960673">
        <w:trPr>
          <w:trHeight w:val="20"/>
        </w:trPr>
        <w:tc>
          <w:tcPr>
            <w:tcW w:w="55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61"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023"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rPr>
          <w:trHeight w:val="20"/>
        </w:trPr>
        <w:tc>
          <w:tcPr>
            <w:tcW w:w="55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28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1508"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3"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515"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08"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Pr>
                <w:rFonts w:ascii="Browallia New" w:hAnsi="Browallia New" w:cs="Browallia New"/>
                <w:sz w:val="28"/>
              </w:rPr>
              <w:t>Finished goods</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A164D7">
              <w:rPr>
                <w:rFonts w:ascii="Browallia New" w:hAnsi="Browallia New" w:cs="Browallia New"/>
                <w:sz w:val="28"/>
              </w:rPr>
              <w:t>14,028,067.57</w:t>
            </w:r>
          </w:p>
        </w:tc>
        <w:tc>
          <w:tcPr>
            <w:tcW w:w="1553"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14</w:t>
            </w:r>
            <w:r w:rsidRPr="00915145">
              <w:rPr>
                <w:rFonts w:ascii="Browallia New" w:hAnsi="Browallia New" w:cs="Browallia New"/>
                <w:sz w:val="28"/>
              </w:rPr>
              <w:t>,</w:t>
            </w:r>
            <w:r w:rsidRPr="00915145">
              <w:rPr>
                <w:rFonts w:ascii="Browallia New" w:hAnsi="Browallia New" w:cs="Browallia New"/>
                <w:sz w:val="28"/>
                <w:cs/>
              </w:rPr>
              <w:t>970</w:t>
            </w:r>
            <w:r w:rsidRPr="00915145">
              <w:rPr>
                <w:rFonts w:ascii="Browallia New" w:hAnsi="Browallia New" w:cs="Browallia New"/>
                <w:sz w:val="28"/>
              </w:rPr>
              <w:t>,</w:t>
            </w:r>
            <w:r w:rsidRPr="00915145">
              <w:rPr>
                <w:rFonts w:ascii="Browallia New" w:hAnsi="Browallia New" w:cs="Browallia New"/>
                <w:sz w:val="28"/>
                <w:cs/>
              </w:rPr>
              <w:t>566.50</w:t>
            </w:r>
          </w:p>
        </w:tc>
        <w:tc>
          <w:tcPr>
            <w:tcW w:w="1515"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0138D8">
              <w:rPr>
                <w:rFonts w:ascii="Browallia New" w:hAnsi="Browallia New" w:cs="Browallia New"/>
                <w:sz w:val="28"/>
                <w:cs/>
              </w:rPr>
              <w:t>13</w:t>
            </w:r>
            <w:r w:rsidRPr="000138D8">
              <w:rPr>
                <w:rFonts w:ascii="Browallia New" w:hAnsi="Browallia New" w:cs="Browallia New"/>
                <w:sz w:val="28"/>
              </w:rPr>
              <w:t>,</w:t>
            </w:r>
            <w:r w:rsidRPr="000138D8">
              <w:rPr>
                <w:rFonts w:ascii="Browallia New" w:hAnsi="Browallia New" w:cs="Browallia New"/>
                <w:sz w:val="28"/>
                <w:cs/>
              </w:rPr>
              <w:t>980</w:t>
            </w:r>
            <w:r w:rsidRPr="000138D8">
              <w:rPr>
                <w:rFonts w:ascii="Browallia New" w:hAnsi="Browallia New" w:cs="Browallia New"/>
                <w:sz w:val="28"/>
              </w:rPr>
              <w:t>,</w:t>
            </w:r>
            <w:r w:rsidRPr="000138D8">
              <w:rPr>
                <w:rFonts w:ascii="Browallia New" w:hAnsi="Browallia New" w:cs="Browallia New"/>
                <w:sz w:val="28"/>
                <w:cs/>
              </w:rPr>
              <w:t>915.82</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14</w:t>
            </w:r>
            <w:r w:rsidRPr="00915145">
              <w:rPr>
                <w:rFonts w:ascii="Browallia New" w:hAnsi="Browallia New" w:cs="Browallia New"/>
                <w:sz w:val="28"/>
              </w:rPr>
              <w:t>,</w:t>
            </w:r>
            <w:r w:rsidRPr="00915145">
              <w:rPr>
                <w:rFonts w:ascii="Browallia New" w:hAnsi="Browallia New" w:cs="Browallia New"/>
                <w:sz w:val="28"/>
                <w:cs/>
              </w:rPr>
              <w:t>923</w:t>
            </w:r>
            <w:r w:rsidRPr="00915145">
              <w:rPr>
                <w:rFonts w:ascii="Browallia New" w:hAnsi="Browallia New" w:cs="Browallia New"/>
                <w:sz w:val="28"/>
              </w:rPr>
              <w:t>,</w:t>
            </w:r>
            <w:r w:rsidRPr="00915145">
              <w:rPr>
                <w:rFonts w:ascii="Browallia New" w:hAnsi="Browallia New" w:cs="Browallia New"/>
                <w:sz w:val="28"/>
                <w:cs/>
              </w:rPr>
              <w:t>414.75</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Work in process</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881A60">
              <w:rPr>
                <w:rFonts w:ascii="Browallia New" w:hAnsi="Browallia New" w:cs="Browallia New"/>
                <w:sz w:val="28"/>
              </w:rPr>
              <w:t>33,559,256.69</w:t>
            </w:r>
          </w:p>
        </w:tc>
        <w:tc>
          <w:tcPr>
            <w:tcW w:w="1553"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29</w:t>
            </w:r>
            <w:r w:rsidRPr="00915145">
              <w:rPr>
                <w:rFonts w:ascii="Browallia New" w:hAnsi="Browallia New" w:cs="Browallia New"/>
                <w:sz w:val="28"/>
              </w:rPr>
              <w:t>,</w:t>
            </w:r>
            <w:r w:rsidRPr="00915145">
              <w:rPr>
                <w:rFonts w:ascii="Browallia New" w:hAnsi="Browallia New" w:cs="Browallia New"/>
                <w:sz w:val="28"/>
                <w:cs/>
              </w:rPr>
              <w:t>370</w:t>
            </w:r>
            <w:r w:rsidRPr="00915145">
              <w:rPr>
                <w:rFonts w:ascii="Browallia New" w:hAnsi="Browallia New" w:cs="Browallia New"/>
                <w:sz w:val="28"/>
              </w:rPr>
              <w:t>,</w:t>
            </w:r>
            <w:r w:rsidRPr="00915145">
              <w:rPr>
                <w:rFonts w:ascii="Browallia New" w:hAnsi="Browallia New" w:cs="Browallia New"/>
                <w:sz w:val="28"/>
                <w:cs/>
              </w:rPr>
              <w:t>107.97</w:t>
            </w:r>
          </w:p>
        </w:tc>
        <w:tc>
          <w:tcPr>
            <w:tcW w:w="1515"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C44C22">
              <w:rPr>
                <w:rFonts w:ascii="Browallia New" w:hAnsi="Browallia New" w:cs="Browallia New"/>
                <w:sz w:val="28"/>
              </w:rPr>
              <w:t>33,559,256.69</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29</w:t>
            </w:r>
            <w:r w:rsidRPr="00915145">
              <w:rPr>
                <w:rFonts w:ascii="Browallia New" w:hAnsi="Browallia New" w:cs="Browallia New"/>
                <w:sz w:val="28"/>
              </w:rPr>
              <w:t>,</w:t>
            </w:r>
            <w:r w:rsidRPr="00915145">
              <w:rPr>
                <w:rFonts w:ascii="Browallia New" w:hAnsi="Browallia New" w:cs="Browallia New"/>
                <w:sz w:val="28"/>
                <w:cs/>
              </w:rPr>
              <w:t>370</w:t>
            </w:r>
            <w:r w:rsidRPr="00915145">
              <w:rPr>
                <w:rFonts w:ascii="Browallia New" w:hAnsi="Browallia New" w:cs="Browallia New"/>
                <w:sz w:val="28"/>
              </w:rPr>
              <w:t>,</w:t>
            </w:r>
            <w:r w:rsidRPr="00915145">
              <w:rPr>
                <w:rFonts w:ascii="Browallia New" w:hAnsi="Browallia New" w:cs="Browallia New"/>
                <w:sz w:val="28"/>
                <w:cs/>
              </w:rPr>
              <w:t>107.97</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Raw materials</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881A60">
              <w:rPr>
                <w:rFonts w:ascii="Browallia New" w:hAnsi="Browallia New" w:cs="Browallia New"/>
                <w:sz w:val="28"/>
              </w:rPr>
              <w:t>53,493,846.30</w:t>
            </w:r>
          </w:p>
        </w:tc>
        <w:tc>
          <w:tcPr>
            <w:tcW w:w="1553"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47</w:t>
            </w:r>
            <w:r w:rsidRPr="00915145">
              <w:rPr>
                <w:rFonts w:ascii="Browallia New" w:hAnsi="Browallia New" w:cs="Browallia New"/>
                <w:sz w:val="28"/>
              </w:rPr>
              <w:t>,</w:t>
            </w:r>
            <w:r w:rsidRPr="00915145">
              <w:rPr>
                <w:rFonts w:ascii="Browallia New" w:hAnsi="Browallia New" w:cs="Browallia New"/>
                <w:sz w:val="28"/>
                <w:cs/>
              </w:rPr>
              <w:t>873</w:t>
            </w:r>
            <w:r w:rsidRPr="00915145">
              <w:rPr>
                <w:rFonts w:ascii="Browallia New" w:hAnsi="Browallia New" w:cs="Browallia New"/>
                <w:sz w:val="28"/>
              </w:rPr>
              <w:t>,</w:t>
            </w:r>
            <w:r w:rsidRPr="00915145">
              <w:rPr>
                <w:rFonts w:ascii="Browallia New" w:hAnsi="Browallia New" w:cs="Browallia New"/>
                <w:sz w:val="28"/>
                <w:cs/>
              </w:rPr>
              <w:t>986.81</w:t>
            </w:r>
          </w:p>
        </w:tc>
        <w:tc>
          <w:tcPr>
            <w:tcW w:w="1515"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881A60">
              <w:rPr>
                <w:rFonts w:ascii="Browallia New" w:hAnsi="Browallia New" w:cs="Browallia New"/>
                <w:sz w:val="28"/>
              </w:rPr>
              <w:t>53,493,846.30</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47</w:t>
            </w:r>
            <w:r w:rsidRPr="00915145">
              <w:rPr>
                <w:rFonts w:ascii="Browallia New" w:hAnsi="Browallia New" w:cs="Browallia New"/>
                <w:sz w:val="28"/>
              </w:rPr>
              <w:t>,</w:t>
            </w:r>
            <w:r w:rsidRPr="00915145">
              <w:rPr>
                <w:rFonts w:ascii="Browallia New" w:hAnsi="Browallia New" w:cs="Browallia New"/>
                <w:sz w:val="28"/>
                <w:cs/>
              </w:rPr>
              <w:t>873</w:t>
            </w:r>
            <w:r w:rsidRPr="00915145">
              <w:rPr>
                <w:rFonts w:ascii="Browallia New" w:hAnsi="Browallia New" w:cs="Browallia New"/>
                <w:sz w:val="28"/>
              </w:rPr>
              <w:t>,</w:t>
            </w:r>
            <w:r w:rsidRPr="00915145">
              <w:rPr>
                <w:rFonts w:ascii="Browallia New" w:hAnsi="Browallia New" w:cs="Browallia New"/>
                <w:sz w:val="28"/>
                <w:cs/>
              </w:rPr>
              <w:t>986.81</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Packaging supplies</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881A60">
              <w:rPr>
                <w:rFonts w:ascii="Browallia New" w:hAnsi="Browallia New" w:cs="Browallia New"/>
                <w:sz w:val="28"/>
              </w:rPr>
              <w:t>6,187,730.40</w:t>
            </w:r>
          </w:p>
        </w:tc>
        <w:tc>
          <w:tcPr>
            <w:tcW w:w="1553"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6</w:t>
            </w:r>
            <w:r w:rsidRPr="00915145">
              <w:rPr>
                <w:rFonts w:ascii="Browallia New" w:hAnsi="Browallia New" w:cs="Browallia New"/>
                <w:sz w:val="28"/>
              </w:rPr>
              <w:t>,</w:t>
            </w:r>
            <w:r w:rsidRPr="00915145">
              <w:rPr>
                <w:rFonts w:ascii="Browallia New" w:hAnsi="Browallia New" w:cs="Browallia New"/>
                <w:sz w:val="28"/>
                <w:cs/>
              </w:rPr>
              <w:t>823</w:t>
            </w:r>
            <w:r w:rsidRPr="00915145">
              <w:rPr>
                <w:rFonts w:ascii="Browallia New" w:hAnsi="Browallia New" w:cs="Browallia New"/>
                <w:sz w:val="28"/>
              </w:rPr>
              <w:t>,</w:t>
            </w:r>
            <w:r w:rsidRPr="00915145">
              <w:rPr>
                <w:rFonts w:ascii="Browallia New" w:hAnsi="Browallia New" w:cs="Browallia New"/>
                <w:sz w:val="28"/>
                <w:cs/>
              </w:rPr>
              <w:t>723.23</w:t>
            </w:r>
          </w:p>
        </w:tc>
        <w:tc>
          <w:tcPr>
            <w:tcW w:w="1515" w:type="dxa"/>
            <w:shd w:val="clear" w:color="auto" w:fill="auto"/>
          </w:tcPr>
          <w:p w:rsidR="009076E2" w:rsidRPr="00881A60" w:rsidRDefault="009076E2" w:rsidP="00960673">
            <w:pPr>
              <w:pStyle w:val="NoSpacing"/>
              <w:jc w:val="right"/>
              <w:rPr>
                <w:rFonts w:ascii="Browallia New" w:hAnsi="Browallia New" w:cs="Browallia New"/>
                <w:sz w:val="28"/>
              </w:rPr>
            </w:pPr>
            <w:r w:rsidRPr="00881A60">
              <w:rPr>
                <w:rFonts w:ascii="Browallia New" w:hAnsi="Browallia New" w:cs="Browallia New"/>
                <w:sz w:val="28"/>
              </w:rPr>
              <w:t xml:space="preserve"> 6,187,730.40 </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6</w:t>
            </w:r>
            <w:r w:rsidRPr="00915145">
              <w:rPr>
                <w:rFonts w:ascii="Browallia New" w:hAnsi="Browallia New" w:cs="Browallia New"/>
                <w:sz w:val="28"/>
              </w:rPr>
              <w:t>,</w:t>
            </w:r>
            <w:r w:rsidRPr="00915145">
              <w:rPr>
                <w:rFonts w:ascii="Browallia New" w:hAnsi="Browallia New" w:cs="Browallia New"/>
                <w:sz w:val="28"/>
                <w:cs/>
              </w:rPr>
              <w:t>823</w:t>
            </w:r>
            <w:r w:rsidRPr="00915145">
              <w:rPr>
                <w:rFonts w:ascii="Browallia New" w:hAnsi="Browallia New" w:cs="Browallia New"/>
                <w:sz w:val="28"/>
              </w:rPr>
              <w:t>,</w:t>
            </w:r>
            <w:r w:rsidRPr="00915145">
              <w:rPr>
                <w:rFonts w:ascii="Browallia New" w:hAnsi="Browallia New" w:cs="Browallia New"/>
                <w:sz w:val="28"/>
                <w:cs/>
              </w:rPr>
              <w:t>723.23</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By products</w:t>
            </w:r>
          </w:p>
        </w:tc>
        <w:tc>
          <w:tcPr>
            <w:tcW w:w="1508" w:type="dxa"/>
            <w:shd w:val="clear" w:color="auto" w:fill="auto"/>
          </w:tcPr>
          <w:p w:rsidR="009076E2" w:rsidRPr="00881A60" w:rsidRDefault="009076E2" w:rsidP="00960673">
            <w:pPr>
              <w:pStyle w:val="NoSpacing"/>
              <w:jc w:val="right"/>
              <w:rPr>
                <w:rFonts w:ascii="Browallia New" w:hAnsi="Browallia New" w:cs="Browallia New"/>
                <w:sz w:val="28"/>
              </w:rPr>
            </w:pPr>
            <w:r w:rsidRPr="00881A60">
              <w:rPr>
                <w:rFonts w:ascii="Browallia New" w:hAnsi="Browallia New" w:cs="Browallia New"/>
                <w:sz w:val="28"/>
              </w:rPr>
              <w:t xml:space="preserve"> 762,797.48 </w:t>
            </w:r>
          </w:p>
        </w:tc>
        <w:tc>
          <w:tcPr>
            <w:tcW w:w="1553"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655</w:t>
            </w:r>
            <w:r w:rsidRPr="00915145">
              <w:rPr>
                <w:rFonts w:ascii="Browallia New" w:hAnsi="Browallia New" w:cs="Browallia New"/>
                <w:sz w:val="28"/>
              </w:rPr>
              <w:t>,</w:t>
            </w:r>
            <w:r w:rsidRPr="00915145">
              <w:rPr>
                <w:rFonts w:ascii="Browallia New" w:hAnsi="Browallia New" w:cs="Browallia New"/>
                <w:sz w:val="28"/>
                <w:cs/>
              </w:rPr>
              <w:t>058.38</w:t>
            </w:r>
          </w:p>
        </w:tc>
        <w:tc>
          <w:tcPr>
            <w:tcW w:w="1515"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C44C22">
              <w:rPr>
                <w:rFonts w:ascii="Browallia New" w:hAnsi="Browallia New" w:cs="Browallia New"/>
                <w:sz w:val="28"/>
              </w:rPr>
              <w:t>762,797.48</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655</w:t>
            </w:r>
            <w:r w:rsidRPr="00915145">
              <w:rPr>
                <w:rFonts w:ascii="Browallia New" w:hAnsi="Browallia New" w:cs="Browallia New"/>
                <w:sz w:val="28"/>
              </w:rPr>
              <w:t>,</w:t>
            </w:r>
            <w:r w:rsidRPr="00915145">
              <w:rPr>
                <w:rFonts w:ascii="Browallia New" w:hAnsi="Browallia New" w:cs="Browallia New"/>
                <w:sz w:val="28"/>
                <w:cs/>
              </w:rPr>
              <w:t>058.38</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Spare parts and supplies</w:t>
            </w:r>
          </w:p>
        </w:tc>
        <w:tc>
          <w:tcPr>
            <w:tcW w:w="1508" w:type="dxa"/>
            <w:shd w:val="clear" w:color="auto" w:fill="auto"/>
          </w:tcPr>
          <w:p w:rsidR="009076E2" w:rsidRPr="00881A60" w:rsidRDefault="009076E2" w:rsidP="00960673">
            <w:pPr>
              <w:pStyle w:val="NoSpacing"/>
              <w:pBdr>
                <w:bottom w:val="single" w:sz="4" w:space="1" w:color="auto"/>
              </w:pBdr>
              <w:jc w:val="right"/>
              <w:rPr>
                <w:rFonts w:ascii="Browallia New" w:hAnsi="Browallia New" w:cs="Browallia New"/>
                <w:sz w:val="28"/>
              </w:rPr>
            </w:pPr>
            <w:r w:rsidRPr="00881A60">
              <w:rPr>
                <w:rFonts w:ascii="Browallia New" w:hAnsi="Browallia New" w:cs="Browallia New"/>
                <w:sz w:val="28"/>
              </w:rPr>
              <w:t xml:space="preserve"> 3,605,070.40 </w:t>
            </w:r>
          </w:p>
        </w:tc>
        <w:tc>
          <w:tcPr>
            <w:tcW w:w="1553" w:type="dxa"/>
            <w:shd w:val="clear" w:color="auto" w:fill="auto"/>
            <w:vAlign w:val="center"/>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3</w:t>
            </w:r>
            <w:r w:rsidRPr="00915145">
              <w:rPr>
                <w:rFonts w:ascii="Browallia New" w:hAnsi="Browallia New" w:cs="Browallia New"/>
                <w:sz w:val="28"/>
              </w:rPr>
              <w:t>,</w:t>
            </w:r>
            <w:r w:rsidRPr="00915145">
              <w:rPr>
                <w:rFonts w:ascii="Browallia New" w:hAnsi="Browallia New" w:cs="Browallia New"/>
                <w:sz w:val="28"/>
                <w:cs/>
              </w:rPr>
              <w:t>286</w:t>
            </w:r>
            <w:r w:rsidRPr="00915145">
              <w:rPr>
                <w:rFonts w:ascii="Browallia New" w:hAnsi="Browallia New" w:cs="Browallia New"/>
                <w:sz w:val="28"/>
              </w:rPr>
              <w:t>,</w:t>
            </w:r>
            <w:r w:rsidRPr="00915145">
              <w:rPr>
                <w:rFonts w:ascii="Browallia New" w:hAnsi="Browallia New" w:cs="Browallia New"/>
                <w:sz w:val="28"/>
                <w:cs/>
              </w:rPr>
              <w:t>824.55</w:t>
            </w:r>
          </w:p>
        </w:tc>
        <w:tc>
          <w:tcPr>
            <w:tcW w:w="1515" w:type="dxa"/>
            <w:shd w:val="clear" w:color="auto" w:fill="auto"/>
            <w:vAlign w:val="center"/>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C44C22">
              <w:rPr>
                <w:rFonts w:ascii="Browallia New" w:hAnsi="Browallia New" w:cs="Browallia New"/>
                <w:sz w:val="28"/>
              </w:rPr>
              <w:t>3,605,070.40</w:t>
            </w:r>
          </w:p>
        </w:tc>
        <w:tc>
          <w:tcPr>
            <w:tcW w:w="1508" w:type="dxa"/>
            <w:shd w:val="clear" w:color="auto" w:fill="auto"/>
            <w:vAlign w:val="center"/>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3</w:t>
            </w:r>
            <w:r w:rsidRPr="00915145">
              <w:rPr>
                <w:rFonts w:ascii="Browallia New" w:hAnsi="Browallia New" w:cs="Browallia New"/>
                <w:sz w:val="28"/>
              </w:rPr>
              <w:t>,</w:t>
            </w:r>
            <w:r w:rsidRPr="00915145">
              <w:rPr>
                <w:rFonts w:ascii="Browallia New" w:hAnsi="Browallia New" w:cs="Browallia New"/>
                <w:sz w:val="28"/>
                <w:cs/>
              </w:rPr>
              <w:t>286</w:t>
            </w:r>
            <w:r w:rsidRPr="00915145">
              <w:rPr>
                <w:rFonts w:ascii="Browallia New" w:hAnsi="Browallia New" w:cs="Browallia New"/>
                <w:sz w:val="28"/>
              </w:rPr>
              <w:t>,</w:t>
            </w:r>
            <w:r w:rsidRPr="00915145">
              <w:rPr>
                <w:rFonts w:ascii="Browallia New" w:hAnsi="Browallia New" w:cs="Browallia New"/>
                <w:sz w:val="28"/>
                <w:cs/>
              </w:rPr>
              <w:t>824.55</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Total</w:t>
            </w:r>
          </w:p>
        </w:tc>
        <w:tc>
          <w:tcPr>
            <w:tcW w:w="1508" w:type="dxa"/>
            <w:shd w:val="clear" w:color="auto" w:fill="auto"/>
            <w:vAlign w:val="bottom"/>
          </w:tcPr>
          <w:p w:rsidR="009076E2" w:rsidRPr="00915145" w:rsidRDefault="009076E2" w:rsidP="00960673">
            <w:pPr>
              <w:pStyle w:val="NoSpacing"/>
              <w:tabs>
                <w:tab w:val="left" w:pos="709"/>
              </w:tabs>
              <w:jc w:val="right"/>
              <w:rPr>
                <w:rFonts w:ascii="Browallia New" w:hAnsi="Browallia New" w:cs="Browallia New"/>
                <w:sz w:val="28"/>
              </w:rPr>
            </w:pPr>
            <w:r w:rsidRPr="00A164D7">
              <w:rPr>
                <w:rFonts w:ascii="Browallia New" w:hAnsi="Browallia New" w:cs="Browallia New"/>
                <w:sz w:val="28"/>
              </w:rPr>
              <w:t>111,636,768.84</w:t>
            </w:r>
          </w:p>
        </w:tc>
        <w:tc>
          <w:tcPr>
            <w:tcW w:w="1553" w:type="dxa"/>
            <w:shd w:val="clear" w:color="auto" w:fill="auto"/>
            <w:vAlign w:val="bottom"/>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102</w:t>
            </w:r>
            <w:r w:rsidRPr="00915145">
              <w:rPr>
                <w:rFonts w:ascii="Browallia New" w:hAnsi="Browallia New" w:cs="Browallia New"/>
                <w:sz w:val="28"/>
              </w:rPr>
              <w:t>,</w:t>
            </w:r>
            <w:r w:rsidRPr="00915145">
              <w:rPr>
                <w:rFonts w:ascii="Browallia New" w:hAnsi="Browallia New" w:cs="Browallia New"/>
                <w:sz w:val="28"/>
                <w:cs/>
              </w:rPr>
              <w:t>980</w:t>
            </w:r>
            <w:r w:rsidRPr="00915145">
              <w:rPr>
                <w:rFonts w:ascii="Browallia New" w:hAnsi="Browallia New" w:cs="Browallia New"/>
                <w:sz w:val="28"/>
              </w:rPr>
              <w:t>,</w:t>
            </w:r>
            <w:r w:rsidRPr="00915145">
              <w:rPr>
                <w:rFonts w:ascii="Browallia New" w:hAnsi="Browallia New" w:cs="Browallia New"/>
                <w:sz w:val="28"/>
                <w:cs/>
              </w:rPr>
              <w:t>267.44</w:t>
            </w:r>
          </w:p>
        </w:tc>
        <w:tc>
          <w:tcPr>
            <w:tcW w:w="1515" w:type="dxa"/>
            <w:shd w:val="clear" w:color="auto" w:fill="auto"/>
            <w:vAlign w:val="bottom"/>
          </w:tcPr>
          <w:p w:rsidR="009076E2" w:rsidRPr="007F222C" w:rsidRDefault="009076E2" w:rsidP="00960673">
            <w:pPr>
              <w:pStyle w:val="NoSpacing"/>
              <w:tabs>
                <w:tab w:val="left" w:pos="709"/>
              </w:tabs>
              <w:jc w:val="right"/>
              <w:rPr>
                <w:rFonts w:ascii="Browallia New" w:hAnsi="Browallia New" w:cs="Browallia New"/>
                <w:sz w:val="28"/>
              </w:rPr>
            </w:pPr>
            <w:r w:rsidRPr="007F222C">
              <w:rPr>
                <w:rFonts w:ascii="Browallia New" w:hAnsi="Browallia New" w:cs="Browallia New"/>
                <w:sz w:val="28"/>
              </w:rPr>
              <w:t>111,589,617.09</w:t>
            </w:r>
          </w:p>
        </w:tc>
        <w:tc>
          <w:tcPr>
            <w:tcW w:w="1508" w:type="dxa"/>
            <w:shd w:val="clear" w:color="auto" w:fill="auto"/>
            <w:vAlign w:val="bottom"/>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10</w:t>
            </w:r>
            <w:r w:rsidRPr="00915145">
              <w:rPr>
                <w:rFonts w:ascii="Browallia New" w:hAnsi="Browallia New" w:cs="Browallia New" w:hint="cs"/>
                <w:sz w:val="28"/>
                <w:cs/>
              </w:rPr>
              <w:t>2</w:t>
            </w:r>
            <w:r w:rsidRPr="00915145">
              <w:rPr>
                <w:rFonts w:ascii="Browallia New" w:hAnsi="Browallia New" w:cs="Browallia New"/>
                <w:sz w:val="28"/>
              </w:rPr>
              <w:t>,</w:t>
            </w:r>
            <w:r w:rsidRPr="00915145">
              <w:rPr>
                <w:rFonts w:ascii="Browallia New" w:hAnsi="Browallia New" w:cs="Browallia New" w:hint="cs"/>
                <w:sz w:val="28"/>
                <w:cs/>
              </w:rPr>
              <w:t>933</w:t>
            </w:r>
            <w:r w:rsidRPr="00915145">
              <w:rPr>
                <w:rFonts w:ascii="Browallia New" w:hAnsi="Browallia New" w:cs="Browallia New"/>
                <w:sz w:val="28"/>
              </w:rPr>
              <w:t>,</w:t>
            </w:r>
            <w:r w:rsidRPr="00915145">
              <w:rPr>
                <w:rFonts w:ascii="Browallia New" w:hAnsi="Browallia New" w:cs="Browallia New" w:hint="cs"/>
                <w:sz w:val="28"/>
                <w:cs/>
              </w:rPr>
              <w:t>115</w:t>
            </w:r>
            <w:r w:rsidRPr="00915145">
              <w:rPr>
                <w:rFonts w:ascii="Browallia New" w:hAnsi="Browallia New" w:cs="Browallia New"/>
                <w:sz w:val="28"/>
                <w:cs/>
              </w:rPr>
              <w:t>.</w:t>
            </w:r>
            <w:r w:rsidRPr="00915145">
              <w:rPr>
                <w:rFonts w:ascii="Browallia New" w:hAnsi="Browallia New" w:cs="Browallia New" w:hint="cs"/>
                <w:sz w:val="28"/>
                <w:cs/>
              </w:rPr>
              <w:t>69</w:t>
            </w:r>
          </w:p>
        </w:tc>
      </w:tr>
      <w:tr w:rsidR="009076E2" w:rsidRPr="00BD32F4" w:rsidTr="00960673">
        <w:trPr>
          <w:trHeight w:val="20"/>
        </w:trPr>
        <w:tc>
          <w:tcPr>
            <w:tcW w:w="559" w:type="dxa"/>
            <w:shd w:val="clear" w:color="auto" w:fill="auto"/>
          </w:tcPr>
          <w:p w:rsidR="009076E2" w:rsidRPr="00BD32F4" w:rsidRDefault="009076E2" w:rsidP="00960673">
            <w:pPr>
              <w:pStyle w:val="NoSpacing"/>
              <w:tabs>
                <w:tab w:val="left" w:pos="-3510"/>
              </w:tabs>
              <w:ind w:right="-108"/>
              <w:rPr>
                <w:rFonts w:ascii="Browallia New" w:hAnsi="Browallia New" w:cs="Browallia New"/>
                <w:sz w:val="28"/>
                <w:u w:val="single"/>
              </w:rPr>
            </w:pPr>
            <w:r w:rsidRPr="00BD32F4">
              <w:rPr>
                <w:rFonts w:ascii="Browallia New" w:hAnsi="Browallia New" w:cs="Browallia New"/>
                <w:sz w:val="28"/>
                <w:u w:val="single"/>
              </w:rPr>
              <w:t>Less</w:t>
            </w:r>
          </w:p>
        </w:tc>
        <w:tc>
          <w:tcPr>
            <w:tcW w:w="2560" w:type="dxa"/>
            <w:gridSpan w:val="2"/>
            <w:shd w:val="clear" w:color="auto" w:fill="auto"/>
          </w:tcPr>
          <w:p w:rsidR="009076E2" w:rsidRPr="00BD32F4" w:rsidRDefault="009076E2" w:rsidP="00960673">
            <w:pPr>
              <w:pStyle w:val="NoSpacing"/>
              <w:tabs>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loss on obsolete inventories</w:t>
            </w:r>
          </w:p>
        </w:tc>
        <w:tc>
          <w:tcPr>
            <w:tcW w:w="1508" w:type="dxa"/>
            <w:shd w:val="clear" w:color="auto" w:fill="auto"/>
            <w:vAlign w:val="bottom"/>
          </w:tcPr>
          <w:p w:rsidR="009076E2" w:rsidRPr="00915145" w:rsidRDefault="009076E2" w:rsidP="00960673">
            <w:pPr>
              <w:pStyle w:val="NoSpacing"/>
              <w:tabs>
                <w:tab w:val="left" w:pos="709"/>
              </w:tabs>
              <w:jc w:val="right"/>
              <w:rPr>
                <w:rFonts w:ascii="Browallia New" w:hAnsi="Browallia New" w:cs="Browallia New"/>
                <w:sz w:val="28"/>
              </w:rPr>
            </w:pPr>
            <w:r w:rsidRPr="000138D8">
              <w:rPr>
                <w:rFonts w:ascii="Browallia New" w:hAnsi="Browallia New" w:cs="Browallia New"/>
                <w:sz w:val="28"/>
              </w:rPr>
              <w:t>(51,525,234.77)</w:t>
            </w:r>
          </w:p>
        </w:tc>
        <w:tc>
          <w:tcPr>
            <w:tcW w:w="1553" w:type="dxa"/>
            <w:shd w:val="clear" w:color="auto" w:fill="auto"/>
            <w:vAlign w:val="bottom"/>
          </w:tcPr>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(52</w:t>
            </w:r>
            <w:r w:rsidRPr="00915145">
              <w:rPr>
                <w:rFonts w:ascii="Browallia New" w:hAnsi="Browallia New" w:cs="Browallia New"/>
                <w:sz w:val="28"/>
              </w:rPr>
              <w:t>,</w:t>
            </w:r>
            <w:r w:rsidRPr="00915145">
              <w:rPr>
                <w:rFonts w:ascii="Browallia New" w:hAnsi="Browallia New" w:cs="Browallia New"/>
                <w:sz w:val="28"/>
                <w:cs/>
              </w:rPr>
              <w:t>225</w:t>
            </w:r>
            <w:r w:rsidRPr="00915145">
              <w:rPr>
                <w:rFonts w:ascii="Browallia New" w:hAnsi="Browallia New" w:cs="Browallia New"/>
                <w:sz w:val="28"/>
              </w:rPr>
              <w:t>,</w:t>
            </w:r>
            <w:r w:rsidRPr="00915145">
              <w:rPr>
                <w:rFonts w:ascii="Browallia New" w:hAnsi="Browallia New" w:cs="Browallia New"/>
                <w:sz w:val="28"/>
                <w:cs/>
              </w:rPr>
              <w:t>158.30)</w:t>
            </w:r>
          </w:p>
        </w:tc>
        <w:tc>
          <w:tcPr>
            <w:tcW w:w="1515" w:type="dxa"/>
            <w:shd w:val="clear" w:color="auto" w:fill="auto"/>
            <w:vAlign w:val="center"/>
          </w:tcPr>
          <w:p w:rsidR="009076E2" w:rsidRDefault="009076E2" w:rsidP="00960673">
            <w:pPr>
              <w:pStyle w:val="NoSpacing"/>
              <w:tabs>
                <w:tab w:val="left" w:pos="709"/>
              </w:tabs>
              <w:jc w:val="right"/>
              <w:rPr>
                <w:rFonts w:ascii="Browallia New" w:hAnsi="Browallia New" w:cs="Browallia New"/>
                <w:sz w:val="28"/>
              </w:rPr>
            </w:pPr>
          </w:p>
          <w:p w:rsidR="009076E2" w:rsidRPr="00915145" w:rsidRDefault="009076E2" w:rsidP="00960673">
            <w:pPr>
              <w:pStyle w:val="NoSpacing"/>
              <w:tabs>
                <w:tab w:val="left" w:pos="709"/>
              </w:tabs>
              <w:jc w:val="right"/>
              <w:rPr>
                <w:rFonts w:ascii="Browallia New" w:hAnsi="Browallia New" w:cs="Browallia New"/>
                <w:sz w:val="28"/>
              </w:rPr>
            </w:pPr>
            <w:r w:rsidRPr="00C44C22">
              <w:rPr>
                <w:rFonts w:ascii="Browallia New" w:hAnsi="Browallia New" w:cs="Browallia New"/>
                <w:sz w:val="28"/>
              </w:rPr>
              <w:t>(51,478,083.02)</w:t>
            </w:r>
          </w:p>
        </w:tc>
        <w:tc>
          <w:tcPr>
            <w:tcW w:w="1508" w:type="dxa"/>
            <w:shd w:val="clear" w:color="auto" w:fill="auto"/>
            <w:vAlign w:val="center"/>
          </w:tcPr>
          <w:p w:rsidR="009076E2" w:rsidRPr="00915145" w:rsidRDefault="009076E2" w:rsidP="00960673">
            <w:pPr>
              <w:pStyle w:val="NoSpacing"/>
              <w:tabs>
                <w:tab w:val="left" w:pos="709"/>
              </w:tabs>
              <w:jc w:val="right"/>
              <w:rPr>
                <w:rFonts w:ascii="Browallia New" w:hAnsi="Browallia New" w:cs="Browallia New"/>
                <w:sz w:val="28"/>
              </w:rPr>
            </w:pPr>
          </w:p>
          <w:p w:rsidR="009076E2" w:rsidRPr="00915145" w:rsidRDefault="009076E2" w:rsidP="00960673">
            <w:pPr>
              <w:pStyle w:val="NoSpacing"/>
              <w:tabs>
                <w:tab w:val="left" w:pos="709"/>
              </w:tabs>
              <w:jc w:val="right"/>
              <w:rPr>
                <w:rFonts w:ascii="Browallia New" w:hAnsi="Browallia New" w:cs="Browallia New"/>
                <w:sz w:val="28"/>
              </w:rPr>
            </w:pPr>
            <w:r w:rsidRPr="00915145">
              <w:rPr>
                <w:rFonts w:ascii="Browallia New" w:hAnsi="Browallia New" w:cs="Browallia New"/>
                <w:sz w:val="28"/>
                <w:cs/>
              </w:rPr>
              <w:t>(52</w:t>
            </w:r>
            <w:r w:rsidRPr="00915145">
              <w:rPr>
                <w:rFonts w:ascii="Browallia New" w:hAnsi="Browallia New" w:cs="Browallia New"/>
                <w:sz w:val="28"/>
              </w:rPr>
              <w:t>,</w:t>
            </w:r>
            <w:r w:rsidRPr="00915145">
              <w:rPr>
                <w:rFonts w:ascii="Browallia New" w:hAnsi="Browallia New" w:cs="Browallia New"/>
                <w:sz w:val="28"/>
                <w:cs/>
              </w:rPr>
              <w:t>178</w:t>
            </w:r>
            <w:r w:rsidRPr="00915145">
              <w:rPr>
                <w:rFonts w:ascii="Browallia New" w:hAnsi="Browallia New" w:cs="Browallia New"/>
                <w:sz w:val="28"/>
              </w:rPr>
              <w:t>,</w:t>
            </w:r>
            <w:r w:rsidRPr="00915145">
              <w:rPr>
                <w:rFonts w:ascii="Browallia New" w:hAnsi="Browallia New" w:cs="Browallia New"/>
                <w:sz w:val="28"/>
                <w:cs/>
              </w:rPr>
              <w:t>006.55)</w:t>
            </w:r>
          </w:p>
        </w:tc>
      </w:tr>
      <w:tr w:rsidR="009076E2" w:rsidRPr="00BD32F4" w:rsidTr="00960673">
        <w:trPr>
          <w:trHeight w:val="20"/>
        </w:trPr>
        <w:tc>
          <w:tcPr>
            <w:tcW w:w="559" w:type="dxa"/>
            <w:shd w:val="clear" w:color="auto" w:fill="auto"/>
          </w:tcPr>
          <w:p w:rsidR="009076E2" w:rsidRPr="00BD32F4" w:rsidRDefault="009076E2" w:rsidP="00960673">
            <w:pPr>
              <w:pStyle w:val="NoSpacing"/>
              <w:tabs>
                <w:tab w:val="left" w:pos="185"/>
                <w:tab w:val="left" w:pos="567"/>
              </w:tabs>
              <w:rPr>
                <w:rFonts w:ascii="Browallia New" w:hAnsi="Browallia New" w:cs="Browallia New"/>
                <w:sz w:val="28"/>
              </w:rPr>
            </w:pPr>
          </w:p>
        </w:tc>
        <w:tc>
          <w:tcPr>
            <w:tcW w:w="2560" w:type="dxa"/>
            <w:gridSpan w:val="2"/>
            <w:shd w:val="clear" w:color="auto" w:fill="auto"/>
          </w:tcPr>
          <w:p w:rsidR="009076E2" w:rsidRPr="00BD32F4" w:rsidRDefault="009076E2" w:rsidP="00960673">
            <w:pPr>
              <w:pStyle w:val="NoSpacing"/>
              <w:tabs>
                <w:tab w:val="left" w:pos="185"/>
                <w:tab w:val="left" w:pos="567"/>
              </w:tabs>
              <w:ind w:left="175" w:hanging="283"/>
              <w:rPr>
                <w:rFonts w:ascii="Browallia New" w:hAnsi="Browallia New" w:cs="Browallia New"/>
                <w:sz w:val="28"/>
              </w:rPr>
            </w:pPr>
            <w:r w:rsidRPr="00BD32F4">
              <w:rPr>
                <w:rFonts w:ascii="Browallia New" w:hAnsi="Browallia New" w:cs="Browallia New"/>
                <w:sz w:val="28"/>
              </w:rPr>
              <w:t xml:space="preserve"> Allowance for diminution in value of inventories</w:t>
            </w:r>
          </w:p>
        </w:tc>
        <w:tc>
          <w:tcPr>
            <w:tcW w:w="1508" w:type="dxa"/>
            <w:shd w:val="clear" w:color="auto" w:fill="auto"/>
            <w:vAlign w:val="bottom"/>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881A60">
              <w:rPr>
                <w:rFonts w:ascii="Browallia New" w:hAnsi="Browallia New" w:cs="Browallia New"/>
                <w:sz w:val="28"/>
              </w:rPr>
              <w:t>(200,690.69)</w:t>
            </w:r>
          </w:p>
        </w:tc>
        <w:tc>
          <w:tcPr>
            <w:tcW w:w="1553" w:type="dxa"/>
            <w:shd w:val="clear" w:color="auto" w:fill="auto"/>
            <w:vAlign w:val="bottom"/>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(177</w:t>
            </w:r>
            <w:r w:rsidRPr="00915145">
              <w:rPr>
                <w:rFonts w:ascii="Browallia New" w:hAnsi="Browallia New" w:cs="Browallia New"/>
                <w:sz w:val="28"/>
              </w:rPr>
              <w:t>,</w:t>
            </w:r>
            <w:r w:rsidRPr="00915145">
              <w:rPr>
                <w:rFonts w:ascii="Browallia New" w:hAnsi="Browallia New" w:cs="Browallia New"/>
                <w:sz w:val="28"/>
                <w:cs/>
              </w:rPr>
              <w:t>545.20)</w:t>
            </w:r>
          </w:p>
        </w:tc>
        <w:tc>
          <w:tcPr>
            <w:tcW w:w="1515" w:type="dxa"/>
            <w:shd w:val="clear" w:color="auto" w:fill="auto"/>
            <w:vAlign w:val="center"/>
          </w:tcPr>
          <w:p w:rsidR="009076E2" w:rsidRDefault="009076E2" w:rsidP="00960673">
            <w:pPr>
              <w:pStyle w:val="NoSpacing"/>
              <w:pBdr>
                <w:bottom w:val="single" w:sz="4" w:space="1" w:color="auto"/>
              </w:pBdr>
              <w:tabs>
                <w:tab w:val="left" w:pos="709"/>
              </w:tabs>
              <w:jc w:val="right"/>
              <w:rPr>
                <w:rFonts w:ascii="Browallia New" w:hAnsi="Browallia New" w:cs="Browallia New"/>
                <w:sz w:val="28"/>
              </w:rPr>
            </w:pPr>
          </w:p>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C44C22">
              <w:rPr>
                <w:rFonts w:ascii="Browallia New" w:hAnsi="Browallia New" w:cs="Browallia New"/>
                <w:sz w:val="28"/>
              </w:rPr>
              <w:t>(200,690.69)</w:t>
            </w:r>
          </w:p>
        </w:tc>
        <w:tc>
          <w:tcPr>
            <w:tcW w:w="1508" w:type="dxa"/>
            <w:shd w:val="clear" w:color="auto" w:fill="auto"/>
            <w:vAlign w:val="center"/>
          </w:tcPr>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p>
          <w:p w:rsidR="009076E2" w:rsidRPr="00915145" w:rsidRDefault="009076E2" w:rsidP="00960673">
            <w:pPr>
              <w:pStyle w:val="NoSpacing"/>
              <w:pBdr>
                <w:bottom w:val="sing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(177</w:t>
            </w:r>
            <w:r w:rsidRPr="00915145">
              <w:rPr>
                <w:rFonts w:ascii="Browallia New" w:hAnsi="Browallia New" w:cs="Browallia New"/>
                <w:sz w:val="28"/>
              </w:rPr>
              <w:t>,</w:t>
            </w:r>
            <w:r w:rsidRPr="00915145">
              <w:rPr>
                <w:rFonts w:ascii="Browallia New" w:hAnsi="Browallia New" w:cs="Browallia New"/>
                <w:sz w:val="28"/>
                <w:cs/>
              </w:rPr>
              <w:t>545.20)</w:t>
            </w:r>
          </w:p>
        </w:tc>
      </w:tr>
      <w:tr w:rsidR="009076E2" w:rsidRPr="00BD32F4" w:rsidTr="00960673">
        <w:trPr>
          <w:trHeight w:val="20"/>
        </w:trPr>
        <w:tc>
          <w:tcPr>
            <w:tcW w:w="3119" w:type="dxa"/>
            <w:gridSpan w:val="3"/>
            <w:shd w:val="clear" w:color="auto" w:fill="auto"/>
          </w:tcPr>
          <w:p w:rsidR="009076E2" w:rsidRPr="00BD32F4" w:rsidRDefault="009076E2" w:rsidP="00960673">
            <w:pPr>
              <w:pStyle w:val="NoSpacing"/>
              <w:tabs>
                <w:tab w:val="left" w:pos="567"/>
              </w:tabs>
              <w:rPr>
                <w:rFonts w:ascii="Browallia New" w:hAnsi="Browallia New" w:cs="Browallia New"/>
                <w:sz w:val="28"/>
                <w:cs/>
              </w:rPr>
            </w:pPr>
            <w:r w:rsidRPr="00BD32F4">
              <w:rPr>
                <w:rFonts w:ascii="Browallia New" w:hAnsi="Browallia New" w:cs="Browallia New"/>
                <w:sz w:val="28"/>
              </w:rPr>
              <w:t>Net</w:t>
            </w:r>
          </w:p>
        </w:tc>
        <w:tc>
          <w:tcPr>
            <w:tcW w:w="1508" w:type="dxa"/>
            <w:shd w:val="clear" w:color="auto" w:fill="auto"/>
            <w:vAlign w:val="bottom"/>
          </w:tcPr>
          <w:p w:rsidR="009076E2" w:rsidRPr="00915145" w:rsidRDefault="009076E2" w:rsidP="00960673">
            <w:pPr>
              <w:pStyle w:val="NoSpacing"/>
              <w:pBdr>
                <w:bottom w:val="double" w:sz="4" w:space="1" w:color="auto"/>
              </w:pBdr>
              <w:tabs>
                <w:tab w:val="left" w:pos="709"/>
              </w:tabs>
              <w:jc w:val="right"/>
              <w:rPr>
                <w:rFonts w:ascii="Browallia New" w:hAnsi="Browallia New" w:cs="Browallia New"/>
                <w:sz w:val="28"/>
              </w:rPr>
            </w:pPr>
            <w:r w:rsidRPr="000138D8">
              <w:rPr>
                <w:rFonts w:ascii="Browallia New" w:hAnsi="Browallia New" w:cs="Browallia New"/>
                <w:sz w:val="28"/>
              </w:rPr>
              <w:t>59,910,843.38</w:t>
            </w:r>
          </w:p>
        </w:tc>
        <w:tc>
          <w:tcPr>
            <w:tcW w:w="1553" w:type="dxa"/>
            <w:shd w:val="clear" w:color="auto" w:fill="auto"/>
            <w:vAlign w:val="bottom"/>
          </w:tcPr>
          <w:p w:rsidR="009076E2" w:rsidRPr="00915145" w:rsidRDefault="009076E2" w:rsidP="00960673">
            <w:pPr>
              <w:pStyle w:val="NoSpacing"/>
              <w:pBdr>
                <w:bottom w:val="doub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50</w:t>
            </w:r>
            <w:r w:rsidRPr="00915145">
              <w:rPr>
                <w:rFonts w:ascii="Browallia New" w:hAnsi="Browallia New" w:cs="Browallia New"/>
                <w:sz w:val="28"/>
              </w:rPr>
              <w:t>,</w:t>
            </w:r>
            <w:r w:rsidRPr="00915145">
              <w:rPr>
                <w:rFonts w:ascii="Browallia New" w:hAnsi="Browallia New" w:cs="Browallia New"/>
                <w:sz w:val="28"/>
                <w:cs/>
              </w:rPr>
              <w:t>577</w:t>
            </w:r>
            <w:r w:rsidRPr="00915145">
              <w:rPr>
                <w:rFonts w:ascii="Browallia New" w:hAnsi="Browallia New" w:cs="Browallia New"/>
                <w:sz w:val="28"/>
              </w:rPr>
              <w:t>,</w:t>
            </w:r>
            <w:r w:rsidRPr="00915145">
              <w:rPr>
                <w:rFonts w:ascii="Browallia New" w:hAnsi="Browallia New" w:cs="Browallia New"/>
                <w:sz w:val="28"/>
                <w:cs/>
              </w:rPr>
              <w:t>563.94</w:t>
            </w:r>
          </w:p>
        </w:tc>
        <w:tc>
          <w:tcPr>
            <w:tcW w:w="1515" w:type="dxa"/>
            <w:shd w:val="clear" w:color="auto" w:fill="auto"/>
            <w:vAlign w:val="bottom"/>
          </w:tcPr>
          <w:p w:rsidR="009076E2" w:rsidRPr="007F222C" w:rsidRDefault="009076E2" w:rsidP="00960673">
            <w:pPr>
              <w:pStyle w:val="NoSpacing"/>
              <w:pBdr>
                <w:bottom w:val="double" w:sz="4" w:space="1" w:color="auto"/>
              </w:pBdr>
              <w:tabs>
                <w:tab w:val="left" w:pos="709"/>
              </w:tabs>
              <w:jc w:val="right"/>
              <w:rPr>
                <w:rFonts w:ascii="Browallia New" w:hAnsi="Browallia New" w:cs="Browallia New"/>
                <w:sz w:val="28"/>
              </w:rPr>
            </w:pPr>
            <w:r w:rsidRPr="007F222C">
              <w:rPr>
                <w:rFonts w:ascii="Browallia New" w:hAnsi="Browallia New" w:cs="Browallia New"/>
                <w:sz w:val="28"/>
              </w:rPr>
              <w:t>59,910,843.38</w:t>
            </w:r>
          </w:p>
        </w:tc>
        <w:tc>
          <w:tcPr>
            <w:tcW w:w="1508" w:type="dxa"/>
            <w:shd w:val="clear" w:color="auto" w:fill="auto"/>
            <w:vAlign w:val="bottom"/>
          </w:tcPr>
          <w:p w:rsidR="009076E2" w:rsidRPr="00915145" w:rsidRDefault="009076E2" w:rsidP="00960673">
            <w:pPr>
              <w:pStyle w:val="NoSpacing"/>
              <w:pBdr>
                <w:bottom w:val="double" w:sz="4" w:space="1" w:color="auto"/>
              </w:pBdr>
              <w:tabs>
                <w:tab w:val="left" w:pos="709"/>
              </w:tabs>
              <w:jc w:val="right"/>
              <w:rPr>
                <w:rFonts w:ascii="Browallia New" w:hAnsi="Browallia New" w:cs="Browallia New"/>
                <w:sz w:val="28"/>
              </w:rPr>
            </w:pPr>
            <w:r w:rsidRPr="00915145">
              <w:rPr>
                <w:rFonts w:ascii="Browallia New" w:hAnsi="Browallia New" w:cs="Browallia New"/>
                <w:sz w:val="28"/>
                <w:cs/>
              </w:rPr>
              <w:t>50</w:t>
            </w:r>
            <w:r w:rsidRPr="00915145">
              <w:rPr>
                <w:rFonts w:ascii="Browallia New" w:hAnsi="Browallia New" w:cs="Browallia New"/>
                <w:sz w:val="28"/>
              </w:rPr>
              <w:t>,</w:t>
            </w:r>
            <w:r w:rsidRPr="00915145">
              <w:rPr>
                <w:rFonts w:ascii="Browallia New" w:hAnsi="Browallia New" w:cs="Browallia New"/>
                <w:sz w:val="28"/>
                <w:cs/>
              </w:rPr>
              <w:t>577</w:t>
            </w:r>
            <w:r w:rsidRPr="00915145">
              <w:rPr>
                <w:rFonts w:ascii="Browallia New" w:hAnsi="Browallia New" w:cs="Browallia New"/>
                <w:sz w:val="28"/>
              </w:rPr>
              <w:t>,</w:t>
            </w:r>
            <w:r w:rsidRPr="00915145">
              <w:rPr>
                <w:rFonts w:ascii="Browallia New" w:hAnsi="Browallia New" w:cs="Browallia New"/>
                <w:sz w:val="28"/>
                <w:cs/>
              </w:rPr>
              <w:t>563.94</w:t>
            </w:r>
          </w:p>
        </w:tc>
      </w:tr>
    </w:tbl>
    <w:p w:rsidR="009076E2" w:rsidRDefault="009076E2" w:rsidP="009076E2">
      <w:pPr>
        <w:pStyle w:val="NoSpacing"/>
        <w:spacing w:before="240" w:after="120"/>
        <w:ind w:left="709"/>
        <w:rPr>
          <w:rFonts w:ascii="Browallia New" w:hAnsi="Browallia New" w:cs="Browallia New"/>
          <w:sz w:val="28"/>
        </w:rPr>
      </w:pPr>
      <w:r w:rsidRPr="00BD32F4">
        <w:rPr>
          <w:rFonts w:ascii="Browallia New" w:hAnsi="Browallia New" w:cs="Browallia New"/>
          <w:sz w:val="28"/>
        </w:rPr>
        <w:t>The details of allowance for obsolete and diminution in value of inventories are as follows:</w:t>
      </w:r>
    </w:p>
    <w:tbl>
      <w:tblPr>
        <w:tblW w:w="9630" w:type="dxa"/>
        <w:tblInd w:w="288" w:type="dxa"/>
        <w:tblLayout w:type="fixed"/>
        <w:tblLook w:val="04A0" w:firstRow="1" w:lastRow="0" w:firstColumn="1" w:lastColumn="0" w:noHBand="0" w:noVBand="1"/>
      </w:tblPr>
      <w:tblGrid>
        <w:gridCol w:w="243"/>
        <w:gridCol w:w="268"/>
        <w:gridCol w:w="2999"/>
        <w:gridCol w:w="1530"/>
        <w:gridCol w:w="1530"/>
        <w:gridCol w:w="1530"/>
        <w:gridCol w:w="1530"/>
      </w:tblGrid>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99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6120"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99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60"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060"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99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1530"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30"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530"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30" w:type="dxa"/>
            <w:shd w:val="clear" w:color="auto" w:fill="auto"/>
          </w:tcPr>
          <w:p w:rsidR="009076E2" w:rsidRPr="0073145F"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rPr>
          <w:trHeight w:val="456"/>
        </w:trPr>
        <w:tc>
          <w:tcPr>
            <w:tcW w:w="5040" w:type="dxa"/>
            <w:gridSpan w:val="4"/>
            <w:shd w:val="clear" w:color="auto" w:fill="auto"/>
          </w:tcPr>
          <w:p w:rsidR="009076E2" w:rsidRPr="00BD32F4" w:rsidRDefault="009076E2" w:rsidP="00960673">
            <w:pPr>
              <w:pStyle w:val="NoSpacing"/>
              <w:tabs>
                <w:tab w:val="left" w:pos="567"/>
              </w:tabs>
              <w:rPr>
                <w:rFonts w:ascii="Browallia New" w:hAnsi="Browallia New" w:cs="Browallia New"/>
                <w:color w:val="FF0000"/>
                <w:sz w:val="28"/>
              </w:rPr>
            </w:pPr>
            <w:r w:rsidRPr="00BD32F4">
              <w:rPr>
                <w:rFonts w:ascii="Browallia New" w:hAnsi="Browallia New" w:cs="Browallia New"/>
                <w:sz w:val="28"/>
              </w:rPr>
              <w:t>Allowance for loss on obsolete inventories</w:t>
            </w:r>
          </w:p>
        </w:tc>
        <w:tc>
          <w:tcPr>
            <w:tcW w:w="1530"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c>
          <w:tcPr>
            <w:tcW w:w="1530" w:type="dxa"/>
            <w:shd w:val="clear" w:color="auto" w:fill="auto"/>
          </w:tcPr>
          <w:p w:rsidR="009076E2" w:rsidRPr="00BD32F4" w:rsidRDefault="009076E2" w:rsidP="00960673">
            <w:pPr>
              <w:pStyle w:val="NoSpacing"/>
              <w:tabs>
                <w:tab w:val="left" w:pos="567"/>
              </w:tabs>
              <w:jc w:val="right"/>
              <w:rPr>
                <w:rFonts w:ascii="Browallia New" w:hAnsi="Browallia New" w:cs="Browallia New"/>
                <w:color w:val="FF0000"/>
                <w:sz w:val="28"/>
              </w:rPr>
            </w:pPr>
          </w:p>
        </w:tc>
        <w:tc>
          <w:tcPr>
            <w:tcW w:w="1530"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year</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C44C22">
              <w:rPr>
                <w:rFonts w:ascii="Browallia New" w:hAnsi="Browallia New" w:cs="Browallia New"/>
                <w:sz w:val="28"/>
              </w:rPr>
              <w:t>52,225,158.30</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B44931">
              <w:rPr>
                <w:rFonts w:ascii="Browallia New" w:hAnsi="Browallia New" w:cs="Browallia New"/>
                <w:sz w:val="28"/>
              </w:rPr>
              <w:t>46,349,956.40</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881A60">
              <w:rPr>
                <w:rFonts w:ascii="Browallia New" w:hAnsi="Browallia New" w:cs="Browallia New"/>
                <w:sz w:val="28"/>
              </w:rPr>
              <w:t>52,178,006.55</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B44931">
              <w:rPr>
                <w:rFonts w:ascii="Browallia New" w:hAnsi="Browallia New" w:cs="Browallia New"/>
                <w:sz w:val="28"/>
              </w:rPr>
              <w:t>46,302,804.65</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215" w:right="-108"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year</w:t>
            </w:r>
          </w:p>
        </w:tc>
        <w:tc>
          <w:tcPr>
            <w:tcW w:w="1530" w:type="dxa"/>
            <w:shd w:val="clear" w:color="auto" w:fill="auto"/>
            <w:vAlign w:val="bottom"/>
          </w:tcPr>
          <w:p w:rsidR="009076E2" w:rsidRPr="00B44931" w:rsidRDefault="009076E2" w:rsidP="00960673">
            <w:pPr>
              <w:pStyle w:val="NoSpacing"/>
              <w:tabs>
                <w:tab w:val="left" w:pos="709"/>
              </w:tabs>
              <w:jc w:val="right"/>
              <w:rPr>
                <w:rFonts w:ascii="Browallia New" w:hAnsi="Browallia New" w:cs="Browallia New"/>
                <w:sz w:val="28"/>
              </w:rPr>
            </w:pPr>
            <w:r>
              <w:rPr>
                <w:rFonts w:ascii="Browallia New" w:hAnsi="Browallia New" w:cs="Browallia New"/>
                <w:sz w:val="28"/>
              </w:rPr>
              <w:t>600,415.44</w:t>
            </w:r>
          </w:p>
        </w:tc>
        <w:tc>
          <w:tcPr>
            <w:tcW w:w="1530" w:type="dxa"/>
            <w:shd w:val="clear" w:color="auto" w:fill="auto"/>
            <w:vAlign w:val="bottom"/>
          </w:tcPr>
          <w:p w:rsidR="009076E2" w:rsidRPr="00B44931" w:rsidRDefault="009076E2" w:rsidP="00960673">
            <w:pPr>
              <w:pStyle w:val="NoSpacing"/>
              <w:tabs>
                <w:tab w:val="left" w:pos="709"/>
              </w:tabs>
              <w:jc w:val="right"/>
              <w:rPr>
                <w:rFonts w:ascii="Browallia New" w:hAnsi="Browallia New" w:cs="Browallia New"/>
                <w:sz w:val="28"/>
              </w:rPr>
            </w:pPr>
            <w:r w:rsidRPr="00B44931">
              <w:rPr>
                <w:rFonts w:ascii="Browallia New" w:hAnsi="Browallia New" w:cs="Browallia New"/>
                <w:sz w:val="28"/>
                <w:cs/>
              </w:rPr>
              <w:t>7</w:t>
            </w:r>
            <w:r w:rsidRPr="00B44931">
              <w:rPr>
                <w:rFonts w:ascii="Browallia New" w:hAnsi="Browallia New" w:cs="Browallia New"/>
                <w:sz w:val="28"/>
              </w:rPr>
              <w:t>,</w:t>
            </w:r>
            <w:r w:rsidRPr="00B44931">
              <w:rPr>
                <w:rFonts w:ascii="Browallia New" w:hAnsi="Browallia New" w:cs="Browallia New"/>
                <w:sz w:val="28"/>
                <w:cs/>
              </w:rPr>
              <w:t>216</w:t>
            </w:r>
            <w:r w:rsidRPr="00B44931">
              <w:rPr>
                <w:rFonts w:ascii="Browallia New" w:hAnsi="Browallia New" w:cs="Browallia New"/>
                <w:sz w:val="28"/>
              </w:rPr>
              <w:t>,</w:t>
            </w:r>
            <w:r w:rsidRPr="00B44931">
              <w:rPr>
                <w:rFonts w:ascii="Browallia New" w:hAnsi="Browallia New" w:cs="Browallia New"/>
                <w:sz w:val="28"/>
                <w:cs/>
              </w:rPr>
              <w:t>732.45</w:t>
            </w:r>
          </w:p>
        </w:tc>
        <w:tc>
          <w:tcPr>
            <w:tcW w:w="1530" w:type="dxa"/>
            <w:shd w:val="clear" w:color="auto" w:fill="auto"/>
            <w:vAlign w:val="bottom"/>
          </w:tcPr>
          <w:p w:rsidR="009076E2" w:rsidRPr="00B44931" w:rsidRDefault="009076E2" w:rsidP="00960673">
            <w:pPr>
              <w:pStyle w:val="NoSpacing"/>
              <w:tabs>
                <w:tab w:val="left" w:pos="709"/>
              </w:tabs>
              <w:jc w:val="right"/>
              <w:rPr>
                <w:rFonts w:ascii="Browallia New" w:hAnsi="Browallia New" w:cs="Browallia New"/>
                <w:sz w:val="28"/>
              </w:rPr>
            </w:pPr>
            <w:r>
              <w:rPr>
                <w:rFonts w:ascii="Browallia New" w:hAnsi="Browallia New" w:cs="Browallia New"/>
                <w:sz w:val="28"/>
              </w:rPr>
              <w:t>600,415.44</w:t>
            </w:r>
          </w:p>
        </w:tc>
        <w:tc>
          <w:tcPr>
            <w:tcW w:w="1530" w:type="dxa"/>
            <w:shd w:val="clear" w:color="auto" w:fill="auto"/>
            <w:vAlign w:val="bottom"/>
          </w:tcPr>
          <w:p w:rsidR="009076E2" w:rsidRPr="00B44931" w:rsidRDefault="009076E2" w:rsidP="00960673">
            <w:pPr>
              <w:pStyle w:val="NoSpacing"/>
              <w:tabs>
                <w:tab w:val="left" w:pos="709"/>
              </w:tabs>
              <w:jc w:val="right"/>
              <w:rPr>
                <w:rFonts w:ascii="Browallia New" w:hAnsi="Browallia New" w:cs="Browallia New"/>
                <w:sz w:val="28"/>
              </w:rPr>
            </w:pPr>
            <w:r w:rsidRPr="00B44931">
              <w:rPr>
                <w:rFonts w:ascii="Browallia New" w:hAnsi="Browallia New" w:cs="Browallia New"/>
                <w:sz w:val="28"/>
                <w:cs/>
              </w:rPr>
              <w:t>7</w:t>
            </w:r>
            <w:r w:rsidRPr="00B44931">
              <w:rPr>
                <w:rFonts w:ascii="Browallia New" w:hAnsi="Browallia New" w:cs="Browallia New"/>
                <w:sz w:val="28"/>
              </w:rPr>
              <w:t>,</w:t>
            </w:r>
            <w:r w:rsidRPr="00B44931">
              <w:rPr>
                <w:rFonts w:ascii="Browallia New" w:hAnsi="Browallia New" w:cs="Browallia New"/>
                <w:sz w:val="28"/>
                <w:cs/>
              </w:rPr>
              <w:t>216</w:t>
            </w:r>
            <w:r w:rsidRPr="00B44931">
              <w:rPr>
                <w:rFonts w:ascii="Browallia New" w:hAnsi="Browallia New" w:cs="Browallia New"/>
                <w:sz w:val="28"/>
              </w:rPr>
              <w:t>,</w:t>
            </w:r>
            <w:r w:rsidRPr="00B44931">
              <w:rPr>
                <w:rFonts w:ascii="Browallia New" w:hAnsi="Browallia New" w:cs="Browallia New"/>
                <w:sz w:val="28"/>
                <w:cs/>
              </w:rPr>
              <w:t>732.45</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215" w:right="-108"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year</w:t>
            </w:r>
          </w:p>
        </w:tc>
        <w:tc>
          <w:tcPr>
            <w:tcW w:w="1530" w:type="dxa"/>
            <w:shd w:val="clear" w:color="auto" w:fill="auto"/>
            <w:vAlign w:val="bottom"/>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(1,300,338.97</w:t>
            </w:r>
            <w:r w:rsidRPr="00C44C22">
              <w:rPr>
                <w:rFonts w:ascii="Browallia New" w:hAnsi="Browallia New" w:cs="Browallia New"/>
                <w:sz w:val="28"/>
              </w:rPr>
              <w:t>)</w:t>
            </w:r>
          </w:p>
        </w:tc>
        <w:tc>
          <w:tcPr>
            <w:tcW w:w="1530" w:type="dxa"/>
            <w:shd w:val="clear" w:color="auto" w:fill="auto"/>
            <w:vAlign w:val="bottom"/>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(1</w:t>
            </w:r>
            <w:r w:rsidRPr="00B44931">
              <w:rPr>
                <w:rFonts w:ascii="Browallia New" w:hAnsi="Browallia New" w:cs="Browallia New"/>
                <w:sz w:val="28"/>
              </w:rPr>
              <w:t>,</w:t>
            </w:r>
            <w:r w:rsidRPr="00B44931">
              <w:rPr>
                <w:rFonts w:ascii="Browallia New" w:hAnsi="Browallia New" w:cs="Browallia New"/>
                <w:sz w:val="28"/>
                <w:cs/>
              </w:rPr>
              <w:t>341</w:t>
            </w:r>
            <w:r w:rsidRPr="00B44931">
              <w:rPr>
                <w:rFonts w:ascii="Browallia New" w:hAnsi="Browallia New" w:cs="Browallia New"/>
                <w:sz w:val="28"/>
              </w:rPr>
              <w:t>,</w:t>
            </w:r>
            <w:r w:rsidRPr="00B44931">
              <w:rPr>
                <w:rFonts w:ascii="Browallia New" w:hAnsi="Browallia New" w:cs="Browallia New"/>
                <w:sz w:val="28"/>
                <w:cs/>
              </w:rPr>
              <w:t>530.55)</w:t>
            </w:r>
          </w:p>
        </w:tc>
        <w:tc>
          <w:tcPr>
            <w:tcW w:w="1530" w:type="dxa"/>
            <w:shd w:val="clear" w:color="auto" w:fill="auto"/>
            <w:vAlign w:val="bottom"/>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(1,300,338.97</w:t>
            </w:r>
            <w:r w:rsidRPr="00C44C22">
              <w:rPr>
                <w:rFonts w:ascii="Browallia New" w:hAnsi="Browallia New" w:cs="Browallia New"/>
                <w:sz w:val="28"/>
              </w:rPr>
              <w:t>)</w:t>
            </w:r>
          </w:p>
        </w:tc>
        <w:tc>
          <w:tcPr>
            <w:tcW w:w="1530" w:type="dxa"/>
            <w:shd w:val="clear" w:color="auto" w:fill="auto"/>
            <w:vAlign w:val="bottom"/>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(1</w:t>
            </w:r>
            <w:r w:rsidRPr="00B44931">
              <w:rPr>
                <w:rFonts w:ascii="Browallia New" w:hAnsi="Browallia New" w:cs="Browallia New"/>
                <w:sz w:val="28"/>
              </w:rPr>
              <w:t>,</w:t>
            </w:r>
            <w:r w:rsidRPr="00B44931">
              <w:rPr>
                <w:rFonts w:ascii="Browallia New" w:hAnsi="Browallia New" w:cs="Browallia New"/>
                <w:sz w:val="28"/>
                <w:cs/>
              </w:rPr>
              <w:t>341</w:t>
            </w:r>
            <w:r w:rsidRPr="00B44931">
              <w:rPr>
                <w:rFonts w:ascii="Browallia New" w:hAnsi="Browallia New" w:cs="Browallia New"/>
                <w:sz w:val="28"/>
              </w:rPr>
              <w:t>,</w:t>
            </w:r>
            <w:r w:rsidRPr="00B44931">
              <w:rPr>
                <w:rFonts w:ascii="Browallia New" w:hAnsi="Browallia New" w:cs="Browallia New"/>
                <w:sz w:val="28"/>
                <w:cs/>
              </w:rPr>
              <w:t>530.55)</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hanging="69"/>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year</w:t>
            </w:r>
          </w:p>
        </w:tc>
        <w:tc>
          <w:tcPr>
            <w:tcW w:w="1530" w:type="dxa"/>
            <w:shd w:val="clear" w:color="auto" w:fill="auto"/>
            <w:vAlign w:val="bottom"/>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C44C22">
              <w:rPr>
                <w:rFonts w:ascii="Browallia New" w:hAnsi="Browallia New" w:cs="Browallia New"/>
                <w:sz w:val="28"/>
              </w:rPr>
              <w:t>51,525,234.77</w:t>
            </w:r>
          </w:p>
        </w:tc>
        <w:tc>
          <w:tcPr>
            <w:tcW w:w="1530" w:type="dxa"/>
            <w:shd w:val="clear" w:color="auto" w:fill="auto"/>
            <w:vAlign w:val="bottom"/>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52</w:t>
            </w:r>
            <w:r w:rsidRPr="00B44931">
              <w:rPr>
                <w:rFonts w:ascii="Browallia New" w:hAnsi="Browallia New" w:cs="Browallia New"/>
                <w:sz w:val="28"/>
              </w:rPr>
              <w:t>,</w:t>
            </w:r>
            <w:r w:rsidRPr="00B44931">
              <w:rPr>
                <w:rFonts w:ascii="Browallia New" w:hAnsi="Browallia New" w:cs="Browallia New"/>
                <w:sz w:val="28"/>
                <w:cs/>
              </w:rPr>
              <w:t>225</w:t>
            </w:r>
            <w:r w:rsidRPr="00B44931">
              <w:rPr>
                <w:rFonts w:ascii="Browallia New" w:hAnsi="Browallia New" w:cs="Browallia New"/>
                <w:sz w:val="28"/>
              </w:rPr>
              <w:t>,</w:t>
            </w:r>
            <w:r w:rsidRPr="00B44931">
              <w:rPr>
                <w:rFonts w:ascii="Browallia New" w:hAnsi="Browallia New" w:cs="Browallia New"/>
                <w:sz w:val="28"/>
                <w:cs/>
              </w:rPr>
              <w:t>158.30</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9D184D">
              <w:rPr>
                <w:rFonts w:ascii="Browallia New" w:hAnsi="Browallia New" w:cs="Browallia New"/>
                <w:sz w:val="28"/>
              </w:rPr>
              <w:t>51,478,083.02</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52</w:t>
            </w:r>
            <w:r w:rsidRPr="00B44931">
              <w:rPr>
                <w:rFonts w:ascii="Browallia New" w:hAnsi="Browallia New" w:cs="Browallia New"/>
                <w:sz w:val="28"/>
              </w:rPr>
              <w:t>,</w:t>
            </w:r>
            <w:r w:rsidRPr="00B44931">
              <w:rPr>
                <w:rFonts w:ascii="Browallia New" w:hAnsi="Browallia New" w:cs="Browallia New"/>
                <w:sz w:val="28"/>
                <w:cs/>
              </w:rPr>
              <w:t>178</w:t>
            </w:r>
            <w:r w:rsidRPr="00B44931">
              <w:rPr>
                <w:rFonts w:ascii="Browallia New" w:hAnsi="Browallia New" w:cs="Browallia New"/>
                <w:sz w:val="28"/>
              </w:rPr>
              <w:t>,</w:t>
            </w:r>
            <w:r w:rsidRPr="00B44931">
              <w:rPr>
                <w:rFonts w:ascii="Browallia New" w:hAnsi="Browallia New" w:cs="Browallia New"/>
                <w:sz w:val="28"/>
                <w:cs/>
              </w:rPr>
              <w:t>006.55</w:t>
            </w:r>
          </w:p>
        </w:tc>
      </w:tr>
      <w:tr w:rsidR="009076E2" w:rsidRPr="00BD32F4" w:rsidTr="00960673">
        <w:trPr>
          <w:trHeight w:val="523"/>
        </w:trPr>
        <w:tc>
          <w:tcPr>
            <w:tcW w:w="9630" w:type="dxa"/>
            <w:gridSpan w:val="7"/>
            <w:shd w:val="clear" w:color="auto" w:fill="auto"/>
            <w:vAlign w:val="bottom"/>
          </w:tcPr>
          <w:p w:rsidR="009076E2" w:rsidRPr="00BD32F4" w:rsidRDefault="009076E2" w:rsidP="00960673">
            <w:pPr>
              <w:pStyle w:val="NoSpacing"/>
              <w:tabs>
                <w:tab w:val="left" w:pos="567"/>
              </w:tabs>
              <w:rPr>
                <w:rFonts w:ascii="Browallia New" w:hAnsi="Browallia New" w:cs="Browallia New"/>
                <w:sz w:val="28"/>
              </w:rPr>
            </w:pPr>
            <w:r w:rsidRPr="00BD32F4">
              <w:rPr>
                <w:rFonts w:ascii="Browallia New" w:hAnsi="Browallia New" w:cs="Browallia New"/>
                <w:sz w:val="28"/>
              </w:rPr>
              <w:t>Al</w:t>
            </w:r>
            <w:r>
              <w:rPr>
                <w:rFonts w:ascii="Browallia New" w:hAnsi="Browallia New" w:cs="Browallia New"/>
                <w:sz w:val="28"/>
              </w:rPr>
              <w:t>lowance for diminution in value</w:t>
            </w:r>
            <w:r w:rsidRPr="00BD32F4">
              <w:rPr>
                <w:rFonts w:ascii="Browallia New" w:hAnsi="Browallia New" w:cs="Browallia New"/>
                <w:sz w:val="28"/>
              </w:rPr>
              <w:t xml:space="preserve"> of inventories</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74" w:hanging="143"/>
              <w:rPr>
                <w:rFonts w:ascii="Browallia New" w:hAnsi="Browallia New" w:cs="Browallia New"/>
                <w:sz w:val="28"/>
              </w:rPr>
            </w:pPr>
            <w:r w:rsidRPr="00BD32F4">
              <w:rPr>
                <w:rFonts w:ascii="Browallia New" w:hAnsi="Browallia New" w:cs="Browallia New"/>
                <w:sz w:val="28"/>
              </w:rPr>
              <w:t>Beginning balance</w:t>
            </w:r>
            <w:r>
              <w:rPr>
                <w:rFonts w:ascii="Browallia New" w:hAnsi="Browallia New" w:cs="Browallia New"/>
                <w:sz w:val="28"/>
              </w:rPr>
              <w:t xml:space="preserve"> of the year</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C44C22">
              <w:rPr>
                <w:rFonts w:ascii="Browallia New" w:hAnsi="Browallia New" w:cs="Browallia New"/>
                <w:sz w:val="28"/>
              </w:rPr>
              <w:t>177,545.20</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B44931">
              <w:rPr>
                <w:rFonts w:ascii="Browallia New" w:hAnsi="Browallia New" w:cs="Browallia New"/>
                <w:sz w:val="28"/>
                <w:cs/>
              </w:rPr>
              <w:t>3</w:t>
            </w:r>
            <w:r w:rsidRPr="00B44931">
              <w:rPr>
                <w:rFonts w:ascii="Browallia New" w:hAnsi="Browallia New" w:cs="Browallia New"/>
                <w:sz w:val="28"/>
              </w:rPr>
              <w:t>,</w:t>
            </w:r>
            <w:r w:rsidRPr="00B44931">
              <w:rPr>
                <w:rFonts w:ascii="Browallia New" w:hAnsi="Browallia New" w:cs="Browallia New"/>
                <w:sz w:val="28"/>
                <w:cs/>
              </w:rPr>
              <w:t>415</w:t>
            </w:r>
            <w:r w:rsidRPr="00B44931">
              <w:rPr>
                <w:rFonts w:ascii="Browallia New" w:hAnsi="Browallia New" w:cs="Browallia New"/>
                <w:sz w:val="28"/>
              </w:rPr>
              <w:t>,</w:t>
            </w:r>
            <w:r w:rsidRPr="00B44931">
              <w:rPr>
                <w:rFonts w:ascii="Browallia New" w:hAnsi="Browallia New" w:cs="Browallia New"/>
                <w:sz w:val="28"/>
                <w:cs/>
              </w:rPr>
              <w:t>411.10</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9D184D">
              <w:rPr>
                <w:rFonts w:ascii="Browallia New" w:hAnsi="Browallia New" w:cs="Browallia New"/>
                <w:sz w:val="28"/>
              </w:rPr>
              <w:t>177,545.20</w:t>
            </w:r>
          </w:p>
        </w:tc>
        <w:tc>
          <w:tcPr>
            <w:tcW w:w="1530" w:type="dxa"/>
            <w:shd w:val="clear" w:color="auto" w:fill="auto"/>
          </w:tcPr>
          <w:p w:rsidR="009076E2" w:rsidRPr="00B44931" w:rsidRDefault="009076E2" w:rsidP="00960673">
            <w:pPr>
              <w:pStyle w:val="NoSpacing"/>
              <w:tabs>
                <w:tab w:val="left" w:pos="567"/>
                <w:tab w:val="left" w:pos="709"/>
              </w:tabs>
              <w:jc w:val="right"/>
              <w:rPr>
                <w:rFonts w:ascii="Browallia New" w:hAnsi="Browallia New" w:cs="Browallia New"/>
                <w:sz w:val="28"/>
              </w:rPr>
            </w:pPr>
            <w:r w:rsidRPr="00B44931">
              <w:rPr>
                <w:rFonts w:ascii="Browallia New" w:hAnsi="Browallia New" w:cs="Browallia New"/>
                <w:sz w:val="28"/>
                <w:cs/>
              </w:rPr>
              <w:t>3</w:t>
            </w:r>
            <w:r w:rsidRPr="00B44931">
              <w:rPr>
                <w:rFonts w:ascii="Browallia New" w:hAnsi="Browallia New" w:cs="Browallia New"/>
                <w:sz w:val="28"/>
              </w:rPr>
              <w:t>,</w:t>
            </w:r>
            <w:r w:rsidRPr="00B44931">
              <w:rPr>
                <w:rFonts w:ascii="Browallia New" w:hAnsi="Browallia New" w:cs="Browallia New"/>
                <w:sz w:val="28"/>
                <w:cs/>
              </w:rPr>
              <w:t>415</w:t>
            </w:r>
            <w:r w:rsidRPr="00B44931">
              <w:rPr>
                <w:rFonts w:ascii="Browallia New" w:hAnsi="Browallia New" w:cs="Browallia New"/>
                <w:sz w:val="28"/>
              </w:rPr>
              <w:t>,</w:t>
            </w:r>
            <w:r w:rsidRPr="00B44931">
              <w:rPr>
                <w:rFonts w:ascii="Browallia New" w:hAnsi="Browallia New" w:cs="Browallia New"/>
                <w:sz w:val="28"/>
                <w:cs/>
              </w:rPr>
              <w:t>411.10</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215" w:hanging="284"/>
              <w:rPr>
                <w:rFonts w:ascii="Browallia New" w:hAnsi="Browallia New" w:cs="Browallia New"/>
                <w:sz w:val="28"/>
              </w:rPr>
            </w:pPr>
            <w:r w:rsidRPr="00BD32F4">
              <w:rPr>
                <w:rFonts w:ascii="Browallia New" w:hAnsi="Browallia New" w:cs="Browallia New"/>
                <w:sz w:val="28"/>
              </w:rPr>
              <w:t xml:space="preserve">Increase during the </w:t>
            </w:r>
            <w:r>
              <w:rPr>
                <w:rFonts w:ascii="Browallia New" w:hAnsi="Browallia New" w:cs="Browallia New"/>
                <w:sz w:val="28"/>
              </w:rPr>
              <w:t>year</w:t>
            </w:r>
          </w:p>
        </w:tc>
        <w:tc>
          <w:tcPr>
            <w:tcW w:w="1530" w:type="dxa"/>
            <w:shd w:val="clear" w:color="auto" w:fill="auto"/>
            <w:vAlign w:val="center"/>
          </w:tcPr>
          <w:p w:rsidR="009076E2" w:rsidRPr="00B44931" w:rsidRDefault="009076E2" w:rsidP="00960673">
            <w:pPr>
              <w:pStyle w:val="NoSpacing"/>
              <w:tabs>
                <w:tab w:val="left" w:pos="709"/>
              </w:tabs>
              <w:jc w:val="right"/>
              <w:rPr>
                <w:rFonts w:ascii="Browallia New" w:hAnsi="Browallia New" w:cs="Browallia New"/>
                <w:sz w:val="28"/>
              </w:rPr>
            </w:pPr>
            <w:r w:rsidRPr="00C44C22">
              <w:rPr>
                <w:rFonts w:ascii="Browallia New" w:hAnsi="Browallia New" w:cs="Browallia New"/>
                <w:sz w:val="28"/>
              </w:rPr>
              <w:t>23,145.49</w:t>
            </w:r>
          </w:p>
        </w:tc>
        <w:tc>
          <w:tcPr>
            <w:tcW w:w="1530" w:type="dxa"/>
            <w:shd w:val="clear" w:color="auto" w:fill="auto"/>
            <w:vAlign w:val="center"/>
          </w:tcPr>
          <w:p w:rsidR="009076E2" w:rsidRPr="00B44931" w:rsidRDefault="009076E2" w:rsidP="00960673">
            <w:pPr>
              <w:pStyle w:val="NoSpacing"/>
              <w:tabs>
                <w:tab w:val="left" w:pos="709"/>
              </w:tabs>
              <w:jc w:val="right"/>
              <w:rPr>
                <w:rFonts w:ascii="Browallia New" w:hAnsi="Browallia New" w:cs="Browallia New"/>
                <w:sz w:val="28"/>
              </w:rPr>
            </w:pPr>
            <w:r w:rsidRPr="00B44931">
              <w:rPr>
                <w:rFonts w:ascii="Browallia New" w:hAnsi="Browallia New" w:cs="Browallia New"/>
                <w:sz w:val="28"/>
                <w:cs/>
              </w:rPr>
              <w:t>-</w:t>
            </w:r>
          </w:p>
        </w:tc>
        <w:tc>
          <w:tcPr>
            <w:tcW w:w="1530" w:type="dxa"/>
            <w:shd w:val="clear" w:color="auto" w:fill="auto"/>
            <w:vAlign w:val="center"/>
          </w:tcPr>
          <w:p w:rsidR="009076E2" w:rsidRPr="00B44931" w:rsidRDefault="009076E2" w:rsidP="00960673">
            <w:pPr>
              <w:pStyle w:val="NoSpacing"/>
              <w:tabs>
                <w:tab w:val="left" w:pos="709"/>
              </w:tabs>
              <w:jc w:val="right"/>
              <w:rPr>
                <w:rFonts w:ascii="Browallia New" w:hAnsi="Browallia New" w:cs="Browallia New"/>
                <w:sz w:val="28"/>
              </w:rPr>
            </w:pPr>
            <w:r w:rsidRPr="009D184D">
              <w:rPr>
                <w:rFonts w:ascii="Browallia New" w:hAnsi="Browallia New" w:cs="Browallia New"/>
                <w:sz w:val="28"/>
              </w:rPr>
              <w:t>23,145.49</w:t>
            </w:r>
          </w:p>
        </w:tc>
        <w:tc>
          <w:tcPr>
            <w:tcW w:w="1530" w:type="dxa"/>
            <w:shd w:val="clear" w:color="auto" w:fill="auto"/>
            <w:vAlign w:val="center"/>
          </w:tcPr>
          <w:p w:rsidR="009076E2" w:rsidRPr="00B44931" w:rsidRDefault="009076E2" w:rsidP="00960673">
            <w:pPr>
              <w:pStyle w:val="NoSpacing"/>
              <w:tabs>
                <w:tab w:val="left" w:pos="709"/>
              </w:tabs>
              <w:jc w:val="right"/>
              <w:rPr>
                <w:rFonts w:ascii="Browallia New" w:hAnsi="Browallia New" w:cs="Browallia New"/>
                <w:sz w:val="28"/>
              </w:rPr>
            </w:pPr>
            <w:r w:rsidRPr="00B44931">
              <w:rPr>
                <w:rFonts w:ascii="Browallia New" w:hAnsi="Browallia New" w:cs="Browallia New"/>
                <w:sz w:val="28"/>
                <w:cs/>
              </w:rPr>
              <w:t>-</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left="215" w:hanging="284"/>
              <w:rPr>
                <w:rFonts w:ascii="Browallia New" w:hAnsi="Browallia New" w:cs="Browallia New"/>
                <w:sz w:val="28"/>
              </w:rPr>
            </w:pPr>
            <w:r w:rsidRPr="00BD32F4">
              <w:rPr>
                <w:rFonts w:ascii="Browallia New" w:hAnsi="Browallia New" w:cs="Browallia New"/>
                <w:sz w:val="28"/>
              </w:rPr>
              <w:t>Re</w:t>
            </w:r>
            <w:r>
              <w:rPr>
                <w:rFonts w:ascii="Browallia New" w:hAnsi="Browallia New" w:cs="Browallia New"/>
                <w:sz w:val="28"/>
              </w:rPr>
              <w:t>covery</w:t>
            </w:r>
            <w:r w:rsidRPr="00BD32F4">
              <w:rPr>
                <w:rFonts w:ascii="Browallia New" w:hAnsi="Browallia New" w:cs="Browallia New"/>
                <w:sz w:val="28"/>
              </w:rPr>
              <w:t xml:space="preserve"> during the </w:t>
            </w:r>
            <w:r>
              <w:rPr>
                <w:rFonts w:ascii="Browallia New" w:hAnsi="Browallia New" w:cs="Browallia New"/>
                <w:sz w:val="28"/>
              </w:rPr>
              <w:t>year</w:t>
            </w:r>
          </w:p>
        </w:tc>
        <w:tc>
          <w:tcPr>
            <w:tcW w:w="1530" w:type="dxa"/>
            <w:shd w:val="clear" w:color="auto" w:fill="auto"/>
            <w:vAlign w:val="center"/>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center"/>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(3</w:t>
            </w:r>
            <w:r w:rsidRPr="00B44931">
              <w:rPr>
                <w:rFonts w:ascii="Browallia New" w:hAnsi="Browallia New" w:cs="Browallia New"/>
                <w:sz w:val="28"/>
              </w:rPr>
              <w:t>,</w:t>
            </w:r>
            <w:r w:rsidRPr="00B44931">
              <w:rPr>
                <w:rFonts w:ascii="Browallia New" w:hAnsi="Browallia New" w:cs="Browallia New"/>
                <w:sz w:val="28"/>
                <w:cs/>
              </w:rPr>
              <w:t>237</w:t>
            </w:r>
            <w:r w:rsidRPr="00B44931">
              <w:rPr>
                <w:rFonts w:ascii="Browallia New" w:hAnsi="Browallia New" w:cs="Browallia New"/>
                <w:sz w:val="28"/>
              </w:rPr>
              <w:t>,</w:t>
            </w:r>
            <w:r w:rsidRPr="00B44931">
              <w:rPr>
                <w:rFonts w:ascii="Browallia New" w:hAnsi="Browallia New" w:cs="Browallia New"/>
                <w:sz w:val="28"/>
                <w:cs/>
              </w:rPr>
              <w:t>865.90)</w:t>
            </w:r>
          </w:p>
        </w:tc>
        <w:tc>
          <w:tcPr>
            <w:tcW w:w="1530" w:type="dxa"/>
            <w:shd w:val="clear" w:color="auto" w:fill="auto"/>
            <w:vAlign w:val="center"/>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center"/>
          </w:tcPr>
          <w:p w:rsidR="009076E2" w:rsidRPr="00B44931" w:rsidRDefault="009076E2" w:rsidP="00960673">
            <w:pPr>
              <w:pStyle w:val="NoSpacing"/>
              <w:pBdr>
                <w:bottom w:val="sing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(3</w:t>
            </w:r>
            <w:r w:rsidRPr="00B44931">
              <w:rPr>
                <w:rFonts w:ascii="Browallia New" w:hAnsi="Browallia New" w:cs="Browallia New"/>
                <w:sz w:val="28"/>
              </w:rPr>
              <w:t>,</w:t>
            </w:r>
            <w:r w:rsidRPr="00B44931">
              <w:rPr>
                <w:rFonts w:ascii="Browallia New" w:hAnsi="Browallia New" w:cs="Browallia New"/>
                <w:sz w:val="28"/>
                <w:cs/>
              </w:rPr>
              <w:t>237</w:t>
            </w:r>
            <w:r w:rsidRPr="00B44931">
              <w:rPr>
                <w:rFonts w:ascii="Browallia New" w:hAnsi="Browallia New" w:cs="Browallia New"/>
                <w:sz w:val="28"/>
              </w:rPr>
              <w:t>,</w:t>
            </w:r>
            <w:r w:rsidRPr="00B44931">
              <w:rPr>
                <w:rFonts w:ascii="Browallia New" w:hAnsi="Browallia New" w:cs="Browallia New"/>
                <w:sz w:val="28"/>
                <w:cs/>
              </w:rPr>
              <w:t>865.90)</w:t>
            </w:r>
          </w:p>
        </w:tc>
      </w:tr>
      <w:tr w:rsidR="009076E2" w:rsidRPr="00BD32F4" w:rsidTr="00960673">
        <w:tc>
          <w:tcPr>
            <w:tcW w:w="243"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267" w:type="dxa"/>
            <w:gridSpan w:val="2"/>
            <w:shd w:val="clear" w:color="auto" w:fill="auto"/>
          </w:tcPr>
          <w:p w:rsidR="009076E2" w:rsidRPr="00BD32F4" w:rsidRDefault="009076E2" w:rsidP="00960673">
            <w:pPr>
              <w:pStyle w:val="NoSpacing"/>
              <w:ind w:hanging="69"/>
              <w:rPr>
                <w:rFonts w:ascii="Browallia New" w:hAnsi="Browallia New" w:cs="Browallia New"/>
                <w:sz w:val="28"/>
              </w:rPr>
            </w:pPr>
            <w:r w:rsidRPr="00BD32F4">
              <w:rPr>
                <w:rFonts w:ascii="Browallia New" w:hAnsi="Browallia New" w:cs="Browallia New"/>
                <w:sz w:val="28"/>
              </w:rPr>
              <w:t>Ending balance</w:t>
            </w:r>
            <w:r>
              <w:rPr>
                <w:rFonts w:ascii="Browallia New" w:hAnsi="Browallia New" w:cs="Browallia New"/>
                <w:sz w:val="28"/>
              </w:rPr>
              <w:t xml:space="preserve"> of the year</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C44C22">
              <w:rPr>
                <w:rFonts w:ascii="Browallia New" w:hAnsi="Browallia New" w:cs="Browallia New"/>
                <w:sz w:val="28"/>
              </w:rPr>
              <w:t>200,690.69</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177,545.20</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9D184D">
              <w:rPr>
                <w:rFonts w:ascii="Browallia New" w:hAnsi="Browallia New" w:cs="Browallia New"/>
                <w:sz w:val="28"/>
              </w:rPr>
              <w:t>200,690.69</w:t>
            </w:r>
          </w:p>
        </w:tc>
        <w:tc>
          <w:tcPr>
            <w:tcW w:w="1530" w:type="dxa"/>
            <w:shd w:val="clear" w:color="auto" w:fill="auto"/>
            <w:vAlign w:val="center"/>
          </w:tcPr>
          <w:p w:rsidR="009076E2" w:rsidRPr="00B44931" w:rsidRDefault="009076E2" w:rsidP="00960673">
            <w:pPr>
              <w:pStyle w:val="NoSpacing"/>
              <w:pBdr>
                <w:bottom w:val="double" w:sz="4" w:space="1" w:color="auto"/>
              </w:pBdr>
              <w:tabs>
                <w:tab w:val="left" w:pos="709"/>
              </w:tabs>
              <w:jc w:val="right"/>
              <w:rPr>
                <w:rFonts w:ascii="Browallia New" w:hAnsi="Browallia New" w:cs="Browallia New"/>
                <w:sz w:val="28"/>
              </w:rPr>
            </w:pPr>
            <w:r w:rsidRPr="00B44931">
              <w:rPr>
                <w:rFonts w:ascii="Browallia New" w:hAnsi="Browallia New" w:cs="Browallia New"/>
                <w:sz w:val="28"/>
                <w:cs/>
              </w:rPr>
              <w:t>177,545.20</w:t>
            </w:r>
          </w:p>
        </w:tc>
      </w:tr>
    </w:tbl>
    <w:p w:rsidR="009076E2" w:rsidRDefault="009076E2" w:rsidP="009076E2">
      <w:pPr>
        <w:pStyle w:val="NoSpacing"/>
        <w:spacing w:before="240" w:after="120"/>
        <w:ind w:left="709"/>
        <w:rPr>
          <w:rFonts w:ascii="Browallia New" w:hAnsi="Browallia New" w:cs="Browallia New"/>
          <w:sz w:val="28"/>
        </w:rPr>
      </w:pPr>
    </w:p>
    <w:p w:rsidR="00AE349D" w:rsidRDefault="00AE349D">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BD32F4" w:rsidRDefault="009076E2" w:rsidP="009076E2">
      <w:pPr>
        <w:pStyle w:val="NoSpacing"/>
        <w:tabs>
          <w:tab w:val="left" w:pos="567"/>
        </w:tabs>
        <w:rPr>
          <w:rFonts w:ascii="Browallia New" w:hAnsi="Browallia New" w:cs="Browallia New"/>
          <w:b/>
          <w:bCs/>
          <w:sz w:val="28"/>
        </w:rPr>
      </w:pPr>
      <w:r>
        <w:rPr>
          <w:rFonts w:ascii="Browallia New" w:hAnsi="Browallia New" w:cs="Browallia New"/>
          <w:b/>
          <w:bCs/>
          <w:sz w:val="28"/>
        </w:rPr>
        <w:lastRenderedPageBreak/>
        <w:t>9</w:t>
      </w:r>
      <w:r w:rsidRPr="00BD32F4">
        <w:rPr>
          <w:rFonts w:ascii="Browallia New" w:hAnsi="Browallia New" w:cs="Browallia New"/>
          <w:b/>
          <w:bCs/>
          <w:sz w:val="28"/>
        </w:rPr>
        <w:t>.</w:t>
      </w:r>
      <w:r w:rsidRPr="00BD32F4">
        <w:rPr>
          <w:rFonts w:ascii="Browallia New" w:hAnsi="Browallia New" w:cs="Browallia New"/>
          <w:b/>
          <w:bCs/>
          <w:sz w:val="28"/>
        </w:rPr>
        <w:tab/>
        <w:t>INVESTMENTS IN SUBSIDIARIES - NET</w:t>
      </w:r>
    </w:p>
    <w:p w:rsidR="009076E2" w:rsidRDefault="009076E2" w:rsidP="00AE349D">
      <w:pPr>
        <w:pStyle w:val="NoSpacing"/>
        <w:tabs>
          <w:tab w:val="left" w:pos="567"/>
        </w:tabs>
        <w:spacing w:before="120"/>
        <w:ind w:left="567"/>
        <w:rPr>
          <w:rFonts w:ascii="Browallia New" w:hAnsi="Browallia New" w:cs="Browallia New"/>
          <w:sz w:val="28"/>
        </w:rPr>
      </w:pPr>
      <w:r w:rsidRPr="00BD32F4">
        <w:rPr>
          <w:rFonts w:ascii="Browallia New" w:hAnsi="Browallia New" w:cs="Browallia New"/>
          <w:sz w:val="28"/>
        </w:rPr>
        <w:t xml:space="preserve">Investments in subsidiaries are as follows: </w:t>
      </w:r>
    </w:p>
    <w:tbl>
      <w:tblPr>
        <w:tblW w:w="10065" w:type="dxa"/>
        <w:tblInd w:w="-34" w:type="dxa"/>
        <w:tblLayout w:type="fixed"/>
        <w:tblLook w:val="04A0" w:firstRow="1" w:lastRow="0" w:firstColumn="1" w:lastColumn="0" w:noHBand="0" w:noVBand="1"/>
      </w:tblPr>
      <w:tblGrid>
        <w:gridCol w:w="2836"/>
        <w:gridCol w:w="1365"/>
        <w:gridCol w:w="1126"/>
        <w:gridCol w:w="1249"/>
        <w:gridCol w:w="1276"/>
        <w:gridCol w:w="1079"/>
        <w:gridCol w:w="1134"/>
      </w:tblGrid>
      <w:tr w:rsidR="009076E2" w:rsidRPr="005F269E" w:rsidTr="00960673">
        <w:trPr>
          <w:trHeight w:val="209"/>
        </w:trPr>
        <w:tc>
          <w:tcPr>
            <w:tcW w:w="2836" w:type="dxa"/>
            <w:vMerge w:val="restart"/>
            <w:tcBorders>
              <w:top w:val="nil"/>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2491" w:type="dxa"/>
            <w:gridSpan w:val="2"/>
            <w:vMerge w:val="restart"/>
            <w:tcBorders>
              <w:top w:val="nil"/>
              <w:left w:val="nil"/>
              <w:right w:val="nil"/>
            </w:tcBorders>
            <w:shd w:val="clear" w:color="auto" w:fill="auto"/>
            <w:vAlign w:val="bottom"/>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As at </w:t>
            </w:r>
          </w:p>
          <w:p w:rsidR="009076E2" w:rsidRPr="000653FC"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0653FC">
              <w:rPr>
                <w:rFonts w:ascii="Browallia New" w:hAnsi="Browallia New" w:cs="Browallia New"/>
                <w:sz w:val="24"/>
                <w:szCs w:val="24"/>
              </w:rPr>
              <w:t>December 31</w:t>
            </w:r>
            <w:r w:rsidRPr="000653FC">
              <w:rPr>
                <w:rFonts w:ascii="Browallia New" w:eastAsia="Times New Roman" w:hAnsi="Browallia New" w:cs="Browallia New"/>
                <w:sz w:val="24"/>
                <w:szCs w:val="24"/>
              </w:rPr>
              <w:t xml:space="preserve">, </w:t>
            </w:r>
            <w:r w:rsidRPr="000653FC">
              <w:rPr>
                <w:rFonts w:ascii="Browallia New" w:eastAsia="Times New Roman" w:hAnsi="Browallia New" w:cs="Browallia New"/>
                <w:sz w:val="24"/>
                <w:szCs w:val="24"/>
                <w:cs/>
              </w:rPr>
              <w:t>201</w:t>
            </w:r>
            <w:r>
              <w:rPr>
                <w:rFonts w:ascii="Browallia New" w:eastAsia="Times New Roman" w:hAnsi="Browallia New" w:cs="Browallia New"/>
                <w:sz w:val="24"/>
                <w:szCs w:val="24"/>
              </w:rPr>
              <w:t>6</w:t>
            </w:r>
            <w:r w:rsidRPr="000653FC">
              <w:rPr>
                <w:rFonts w:ascii="Browallia New" w:eastAsia="Times New Roman" w:hAnsi="Browallia New" w:cs="Browallia New"/>
                <w:sz w:val="24"/>
                <w:szCs w:val="24"/>
              </w:rPr>
              <w:t xml:space="preserve"> and 201</w:t>
            </w:r>
            <w:r>
              <w:rPr>
                <w:rFonts w:ascii="Browallia New" w:eastAsia="Times New Roman" w:hAnsi="Browallia New" w:cs="Browallia New"/>
                <w:sz w:val="24"/>
                <w:szCs w:val="24"/>
              </w:rPr>
              <w:t>5</w:t>
            </w:r>
          </w:p>
        </w:tc>
        <w:tc>
          <w:tcPr>
            <w:tcW w:w="4738" w:type="dxa"/>
            <w:gridSpan w:val="4"/>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9076E2" w:rsidRPr="005F269E" w:rsidTr="00960673">
        <w:trPr>
          <w:trHeight w:val="70"/>
        </w:trPr>
        <w:tc>
          <w:tcPr>
            <w:tcW w:w="2836" w:type="dxa"/>
            <w:vMerge/>
            <w:tcBorders>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2491" w:type="dxa"/>
            <w:gridSpan w:val="2"/>
            <w:vMerge/>
            <w:tcBorders>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4738" w:type="dxa"/>
            <w:gridSpan w:val="4"/>
            <w:tcBorders>
              <w:top w:val="nil"/>
              <w:left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Separate</w:t>
            </w:r>
          </w:p>
        </w:tc>
      </w:tr>
      <w:tr w:rsidR="009076E2" w:rsidRPr="005F269E" w:rsidTr="00960673">
        <w:trPr>
          <w:trHeight w:val="63"/>
        </w:trPr>
        <w:tc>
          <w:tcPr>
            <w:tcW w:w="2836" w:type="dxa"/>
            <w:vMerge/>
            <w:tcBorders>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365" w:type="dxa"/>
            <w:vMerge w:val="restart"/>
            <w:tcBorders>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Issued and paid-up share</w:t>
            </w: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(Baht)</w:t>
            </w:r>
          </w:p>
        </w:tc>
        <w:tc>
          <w:tcPr>
            <w:tcW w:w="1126" w:type="dxa"/>
            <w:vMerge w:val="restart"/>
            <w:tcBorders>
              <w:left w:val="nil"/>
              <w:right w:val="nil"/>
            </w:tcBorders>
            <w:shd w:val="clear" w:color="auto" w:fill="auto"/>
            <w:vAlign w:val="bottom"/>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Percentage of holding (%)</w:t>
            </w:r>
          </w:p>
        </w:tc>
        <w:tc>
          <w:tcPr>
            <w:tcW w:w="2525" w:type="dxa"/>
            <w:gridSpan w:val="2"/>
            <w:tcBorders>
              <w:top w:val="nil"/>
              <w:left w:val="nil"/>
              <w:right w:val="nil"/>
            </w:tcBorders>
            <w:shd w:val="clear" w:color="auto" w:fill="auto"/>
            <w:vAlign w:val="bottom"/>
            <w:hideMark/>
          </w:tcPr>
          <w:p w:rsidR="009076E2" w:rsidRPr="00BC45D1"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213" w:type="dxa"/>
            <w:gridSpan w:val="2"/>
            <w:tcBorders>
              <w:top w:val="nil"/>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sidRPr="005F269E">
              <w:rPr>
                <w:rFonts w:ascii="Browallia New" w:eastAsia="Times New Roman" w:hAnsi="Browallia New" w:cs="Browallia New"/>
                <w:spacing w:val="-4"/>
                <w:sz w:val="24"/>
                <w:szCs w:val="24"/>
              </w:rPr>
              <w:t xml:space="preserve">Dividend </w:t>
            </w:r>
            <w:r>
              <w:rPr>
                <w:rFonts w:ascii="Browallia New" w:eastAsia="Times New Roman" w:hAnsi="Browallia New" w:cs="Browallia New"/>
                <w:spacing w:val="-4"/>
                <w:sz w:val="24"/>
                <w:szCs w:val="24"/>
              </w:rPr>
              <w:t>received</w:t>
            </w:r>
          </w:p>
        </w:tc>
      </w:tr>
      <w:tr w:rsidR="009076E2" w:rsidRPr="005F269E" w:rsidTr="00960673">
        <w:trPr>
          <w:trHeight w:val="80"/>
        </w:trPr>
        <w:tc>
          <w:tcPr>
            <w:tcW w:w="2836" w:type="dxa"/>
            <w:vMerge/>
            <w:tcBorders>
              <w:left w:val="nil"/>
              <w:bottom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365" w:type="dxa"/>
            <w:vMerge/>
            <w:tcBorders>
              <w:left w:val="nil"/>
              <w:bottom w:val="nil"/>
              <w:right w:val="nil"/>
            </w:tcBorders>
            <w:shd w:val="clear" w:color="auto" w:fill="auto"/>
            <w:noWrap/>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26" w:type="dxa"/>
            <w:vMerge/>
            <w:tcBorders>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2016</w:t>
            </w:r>
          </w:p>
        </w:tc>
        <w:tc>
          <w:tcPr>
            <w:tcW w:w="1276" w:type="dxa"/>
            <w:tcBorders>
              <w:top w:val="nil"/>
              <w:left w:val="nil"/>
              <w:bottom w:val="nil"/>
              <w:right w:val="nil"/>
            </w:tcBorders>
            <w:shd w:val="clear" w:color="auto" w:fill="auto"/>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2015</w:t>
            </w:r>
          </w:p>
        </w:tc>
        <w:tc>
          <w:tcPr>
            <w:tcW w:w="1079" w:type="dxa"/>
            <w:tcBorders>
              <w:top w:val="nil"/>
              <w:left w:val="nil"/>
              <w:bottom w:val="nil"/>
              <w:right w:val="nil"/>
            </w:tcBorders>
            <w:shd w:val="clear" w:color="auto" w:fill="auto"/>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2016</w:t>
            </w:r>
          </w:p>
        </w:tc>
        <w:tc>
          <w:tcPr>
            <w:tcW w:w="1134" w:type="dxa"/>
            <w:tcBorders>
              <w:top w:val="nil"/>
              <w:left w:val="nil"/>
              <w:bottom w:val="nil"/>
              <w:right w:val="nil"/>
            </w:tcBorders>
            <w:shd w:val="clear" w:color="auto" w:fill="auto"/>
            <w:hideMark/>
          </w:tcPr>
          <w:p w:rsidR="009076E2" w:rsidRDefault="009076E2" w:rsidP="00960673">
            <w:pPr>
              <w:pBdr>
                <w:bottom w:val="single" w:sz="4" w:space="1" w:color="auto"/>
              </w:pBdr>
              <w:spacing w:after="0" w:line="240" w:lineRule="auto"/>
              <w:ind w:left="-44"/>
              <w:jc w:val="center"/>
              <w:rPr>
                <w:rFonts w:ascii="Browallia New" w:eastAsia="Times New Roman" w:hAnsi="Browallia New" w:cs="Browallia New"/>
                <w:sz w:val="24"/>
                <w:szCs w:val="24"/>
              </w:rPr>
            </w:pPr>
          </w:p>
          <w:p w:rsidR="009076E2" w:rsidRPr="005F269E" w:rsidRDefault="009076E2" w:rsidP="00960673">
            <w:pPr>
              <w:pBdr>
                <w:bottom w:val="single" w:sz="4" w:space="1" w:color="auto"/>
              </w:pBdr>
              <w:spacing w:after="0" w:line="240" w:lineRule="auto"/>
              <w:ind w:left="-44"/>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2015</w:t>
            </w:r>
          </w:p>
        </w:tc>
      </w:tr>
      <w:tr w:rsidR="009076E2" w:rsidRPr="005F269E" w:rsidTr="00960673">
        <w:trPr>
          <w:trHeight w:val="80"/>
        </w:trPr>
        <w:tc>
          <w:tcPr>
            <w:tcW w:w="2836" w:type="dxa"/>
            <w:tcBorders>
              <w:top w:val="nil"/>
              <w:left w:val="nil"/>
              <w:bottom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The Direct Trading Corporation Ltd.</w:t>
            </w:r>
          </w:p>
        </w:tc>
        <w:tc>
          <w:tcPr>
            <w:tcW w:w="1365"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15,000,000.00</w:t>
            </w:r>
          </w:p>
        </w:tc>
        <w:tc>
          <w:tcPr>
            <w:tcW w:w="1126"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99.00</w:t>
            </w:r>
          </w:p>
        </w:tc>
        <w:tc>
          <w:tcPr>
            <w:tcW w:w="1249"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276"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14,850,000.00</w:t>
            </w:r>
          </w:p>
        </w:tc>
        <w:tc>
          <w:tcPr>
            <w:tcW w:w="1079" w:type="dxa"/>
            <w:tcBorders>
              <w:top w:val="nil"/>
              <w:left w:val="nil"/>
              <w:bottom w:val="nil"/>
              <w:right w:val="nil"/>
            </w:tcBorders>
            <w:shd w:val="clear" w:color="auto" w:fill="auto"/>
            <w:vAlign w:val="bottom"/>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vAlign w:val="bottom"/>
            <w:hideMark/>
          </w:tcPr>
          <w:p w:rsidR="009076E2" w:rsidRPr="005F269E" w:rsidRDefault="009076E2" w:rsidP="00960673">
            <w:pPr>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9076E2" w:rsidRPr="005F269E" w:rsidTr="00960673">
        <w:trPr>
          <w:trHeight w:val="80"/>
        </w:trPr>
        <w:tc>
          <w:tcPr>
            <w:tcW w:w="2836" w:type="dxa"/>
            <w:tcBorders>
              <w:top w:val="nil"/>
              <w:left w:val="nil"/>
              <w:bottom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Summer Sun Co., Ltd.</w:t>
            </w:r>
          </w:p>
        </w:tc>
        <w:tc>
          <w:tcPr>
            <w:tcW w:w="1365"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12,000,000.00</w:t>
            </w:r>
          </w:p>
        </w:tc>
        <w:tc>
          <w:tcPr>
            <w:tcW w:w="1126"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99.00</w:t>
            </w:r>
          </w:p>
        </w:tc>
        <w:tc>
          <w:tcPr>
            <w:tcW w:w="1249" w:type="dxa"/>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276" w:type="dxa"/>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11,880,000.00</w:t>
            </w:r>
          </w:p>
        </w:tc>
        <w:tc>
          <w:tcPr>
            <w:tcW w:w="1079" w:type="dxa"/>
            <w:tcBorders>
              <w:top w:val="nil"/>
              <w:left w:val="nil"/>
              <w:bottom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r w:rsidR="009076E2" w:rsidRPr="005F269E" w:rsidTr="00960673">
        <w:trPr>
          <w:trHeight w:val="74"/>
        </w:trPr>
        <w:tc>
          <w:tcPr>
            <w:tcW w:w="2836" w:type="dxa"/>
            <w:tcBorders>
              <w:top w:val="nil"/>
              <w:left w:val="nil"/>
              <w:bottom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r w:rsidRPr="005F269E">
              <w:rPr>
                <w:rFonts w:ascii="Browallia New" w:eastAsia="Times New Roman" w:hAnsi="Browallia New" w:cs="Browallia New"/>
                <w:sz w:val="24"/>
                <w:szCs w:val="24"/>
              </w:rPr>
              <w:t>Total</w:t>
            </w:r>
          </w:p>
        </w:tc>
        <w:tc>
          <w:tcPr>
            <w:tcW w:w="1365"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126"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249" w:type="dxa"/>
            <w:tcBorders>
              <w:top w:val="nil"/>
              <w:left w:val="nil"/>
              <w:bottom w:val="nil"/>
              <w:right w:val="nil"/>
            </w:tcBorders>
            <w:shd w:val="clear" w:color="auto" w:fill="auto"/>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276" w:type="dxa"/>
            <w:tcBorders>
              <w:top w:val="nil"/>
              <w:left w:val="nil"/>
              <w:bottom w:val="nil"/>
              <w:right w:val="nil"/>
            </w:tcBorders>
            <w:shd w:val="clear" w:color="auto" w:fill="auto"/>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26,730,000.00</w:t>
            </w:r>
          </w:p>
        </w:tc>
        <w:tc>
          <w:tcPr>
            <w:tcW w:w="1079" w:type="dxa"/>
            <w:tcBorders>
              <w:top w:val="nil"/>
              <w:left w:val="nil"/>
              <w:bottom w:val="nil"/>
              <w:right w:val="nil"/>
            </w:tcBorders>
            <w:shd w:val="clear" w:color="auto" w:fill="auto"/>
            <w:vAlign w:val="bottom"/>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c>
          <w:tcPr>
            <w:tcW w:w="1134" w:type="dxa"/>
            <w:tcBorders>
              <w:top w:val="nil"/>
              <w:left w:val="nil"/>
              <w:bottom w:val="nil"/>
              <w:right w:val="nil"/>
            </w:tcBorders>
            <w:shd w:val="clear" w:color="auto" w:fill="auto"/>
            <w:vAlign w:val="bottom"/>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w:t>
            </w:r>
          </w:p>
        </w:tc>
      </w:tr>
    </w:tbl>
    <w:p w:rsidR="009076E2" w:rsidRPr="00BD32F4" w:rsidRDefault="009076E2" w:rsidP="009076E2">
      <w:pPr>
        <w:pStyle w:val="NoSpacing"/>
        <w:tabs>
          <w:tab w:val="left" w:pos="567"/>
        </w:tabs>
        <w:spacing w:before="120"/>
        <w:rPr>
          <w:rFonts w:ascii="Browallia New" w:hAnsi="Browallia New" w:cs="Browallia New"/>
          <w:b/>
          <w:bCs/>
          <w:sz w:val="28"/>
        </w:rPr>
      </w:pPr>
    </w:p>
    <w:p w:rsidR="009076E2" w:rsidRPr="00BD32F4" w:rsidRDefault="009076E2" w:rsidP="009076E2">
      <w:pPr>
        <w:pStyle w:val="NoSpacing"/>
        <w:tabs>
          <w:tab w:val="left" w:pos="567"/>
        </w:tabs>
        <w:rPr>
          <w:rFonts w:ascii="Browallia New" w:hAnsi="Browallia New" w:cs="Browallia New"/>
          <w:b/>
          <w:bCs/>
          <w:sz w:val="28"/>
        </w:rPr>
      </w:pPr>
      <w:r>
        <w:rPr>
          <w:rFonts w:ascii="Browallia New" w:hAnsi="Browallia New" w:cs="Browallia New"/>
          <w:b/>
          <w:bCs/>
          <w:sz w:val="28"/>
        </w:rPr>
        <w:t>10</w:t>
      </w:r>
      <w:r w:rsidRPr="00BD32F4">
        <w:rPr>
          <w:rFonts w:ascii="Browallia New" w:hAnsi="Browallia New" w:cs="Browallia New"/>
          <w:b/>
          <w:bCs/>
          <w:sz w:val="28"/>
        </w:rPr>
        <w:t>.</w:t>
      </w:r>
      <w:r w:rsidRPr="00BD32F4">
        <w:rPr>
          <w:rFonts w:ascii="Browallia New" w:hAnsi="Browallia New" w:cs="Browallia New"/>
          <w:b/>
          <w:bCs/>
          <w:sz w:val="28"/>
        </w:rPr>
        <w:tab/>
      </w:r>
      <w:r>
        <w:rPr>
          <w:rFonts w:ascii="Browallia New" w:hAnsi="Browallia New" w:cs="Browallia New"/>
          <w:b/>
          <w:bCs/>
          <w:sz w:val="28"/>
        </w:rPr>
        <w:t>INVESTMENT</w:t>
      </w:r>
      <w:r w:rsidRPr="00BD32F4">
        <w:rPr>
          <w:rFonts w:ascii="Browallia New" w:hAnsi="Browallia New" w:cs="Browallia New"/>
          <w:b/>
          <w:bCs/>
          <w:sz w:val="28"/>
        </w:rPr>
        <w:t xml:space="preserve"> IN OTHER COMPANY</w:t>
      </w:r>
    </w:p>
    <w:p w:rsidR="009076E2" w:rsidRPr="00BD32F4" w:rsidRDefault="009076E2" w:rsidP="009076E2">
      <w:pPr>
        <w:pStyle w:val="NoSpacing"/>
        <w:tabs>
          <w:tab w:val="left" w:pos="567"/>
        </w:tabs>
        <w:spacing w:before="120"/>
        <w:ind w:left="567"/>
        <w:rPr>
          <w:rFonts w:ascii="Browallia New" w:hAnsi="Browallia New" w:cs="Browallia New"/>
          <w:sz w:val="28"/>
        </w:rPr>
      </w:pPr>
      <w:r w:rsidRPr="00BD32F4">
        <w:rPr>
          <w:rFonts w:ascii="Browallia New" w:hAnsi="Browallia New" w:cs="Browallia New"/>
          <w:sz w:val="28"/>
        </w:rPr>
        <w:t>Investment in other company are as follows:</w:t>
      </w:r>
    </w:p>
    <w:tbl>
      <w:tblPr>
        <w:tblW w:w="9137" w:type="dxa"/>
        <w:tblInd w:w="675" w:type="dxa"/>
        <w:tblLayout w:type="fixed"/>
        <w:tblLook w:val="04A0" w:firstRow="1" w:lastRow="0" w:firstColumn="1" w:lastColumn="0" w:noHBand="0" w:noVBand="1"/>
      </w:tblPr>
      <w:tblGrid>
        <w:gridCol w:w="1985"/>
        <w:gridCol w:w="1417"/>
        <w:gridCol w:w="1120"/>
        <w:gridCol w:w="1149"/>
        <w:gridCol w:w="1134"/>
        <w:gridCol w:w="1166"/>
        <w:gridCol w:w="1166"/>
      </w:tblGrid>
      <w:tr w:rsidR="009076E2" w:rsidRPr="005F269E" w:rsidTr="00960673">
        <w:trPr>
          <w:trHeight w:val="209"/>
        </w:trPr>
        <w:tc>
          <w:tcPr>
            <w:tcW w:w="1985" w:type="dxa"/>
            <w:vMerge w:val="restart"/>
            <w:tcBorders>
              <w:top w:val="nil"/>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2537" w:type="dxa"/>
            <w:gridSpan w:val="2"/>
            <w:vMerge w:val="restart"/>
            <w:tcBorders>
              <w:top w:val="nil"/>
              <w:left w:val="nil"/>
              <w:right w:val="nil"/>
            </w:tcBorders>
            <w:shd w:val="clear" w:color="auto" w:fill="auto"/>
            <w:vAlign w:val="bottom"/>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As at </w:t>
            </w:r>
          </w:p>
          <w:p w:rsidR="009076E2" w:rsidRPr="000653FC"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0653FC">
              <w:rPr>
                <w:rFonts w:ascii="Browallia New" w:hAnsi="Browallia New" w:cs="Browallia New"/>
                <w:sz w:val="24"/>
                <w:szCs w:val="24"/>
              </w:rPr>
              <w:t>December 31</w:t>
            </w:r>
            <w:r w:rsidRPr="000653FC">
              <w:rPr>
                <w:rFonts w:ascii="Browallia New" w:eastAsia="Times New Roman" w:hAnsi="Browallia New" w:cs="Browallia New"/>
                <w:sz w:val="24"/>
                <w:szCs w:val="24"/>
              </w:rPr>
              <w:t xml:space="preserve">, </w:t>
            </w:r>
            <w:r w:rsidRPr="000653FC">
              <w:rPr>
                <w:rFonts w:ascii="Browallia New" w:eastAsia="Times New Roman" w:hAnsi="Browallia New" w:cs="Browallia New"/>
                <w:sz w:val="24"/>
                <w:szCs w:val="24"/>
                <w:cs/>
              </w:rPr>
              <w:t>201</w:t>
            </w:r>
            <w:r>
              <w:rPr>
                <w:rFonts w:ascii="Browallia New" w:eastAsia="Times New Roman" w:hAnsi="Browallia New" w:cs="Browallia New"/>
                <w:sz w:val="24"/>
                <w:szCs w:val="24"/>
              </w:rPr>
              <w:t>6 and 2015</w:t>
            </w:r>
          </w:p>
        </w:tc>
        <w:tc>
          <w:tcPr>
            <w:tcW w:w="4615" w:type="dxa"/>
            <w:gridSpan w:val="4"/>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Unit : Baht</w:t>
            </w:r>
          </w:p>
        </w:tc>
      </w:tr>
      <w:tr w:rsidR="009076E2" w:rsidRPr="005F269E" w:rsidTr="00960673">
        <w:trPr>
          <w:trHeight w:val="70"/>
        </w:trPr>
        <w:tc>
          <w:tcPr>
            <w:tcW w:w="1985" w:type="dxa"/>
            <w:vMerge/>
            <w:tcBorders>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2537" w:type="dxa"/>
            <w:gridSpan w:val="2"/>
            <w:vMerge/>
            <w:tcBorders>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4615" w:type="dxa"/>
            <w:gridSpan w:val="4"/>
            <w:tcBorders>
              <w:top w:val="nil"/>
              <w:left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 xml:space="preserve">Consolidated </w:t>
            </w:r>
            <w:r>
              <w:rPr>
                <w:rFonts w:ascii="Browallia New" w:eastAsia="Times New Roman" w:hAnsi="Browallia New" w:cs="Browallia New"/>
                <w:sz w:val="24"/>
                <w:szCs w:val="24"/>
              </w:rPr>
              <w:t>and</w:t>
            </w:r>
            <w:r w:rsidRPr="005F269E">
              <w:rPr>
                <w:rFonts w:ascii="Browallia New" w:eastAsia="Times New Roman" w:hAnsi="Browallia New" w:cs="Browallia New"/>
                <w:sz w:val="24"/>
                <w:szCs w:val="24"/>
              </w:rPr>
              <w:t xml:space="preserve"> </w:t>
            </w:r>
            <w:r>
              <w:rPr>
                <w:rFonts w:ascii="Browallia New" w:eastAsia="Times New Roman" w:hAnsi="Browallia New" w:cs="Browallia New"/>
                <w:sz w:val="24"/>
                <w:szCs w:val="24"/>
              </w:rPr>
              <w:t>separate</w:t>
            </w:r>
          </w:p>
        </w:tc>
      </w:tr>
      <w:tr w:rsidR="009076E2" w:rsidRPr="005F269E" w:rsidTr="00960673">
        <w:trPr>
          <w:trHeight w:val="463"/>
        </w:trPr>
        <w:tc>
          <w:tcPr>
            <w:tcW w:w="1985" w:type="dxa"/>
            <w:vMerge/>
            <w:tcBorders>
              <w:left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417" w:type="dxa"/>
            <w:vMerge w:val="restart"/>
            <w:tcBorders>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Issued and paid-up share</w:t>
            </w: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(Baht)</w:t>
            </w:r>
          </w:p>
        </w:tc>
        <w:tc>
          <w:tcPr>
            <w:tcW w:w="1120" w:type="dxa"/>
            <w:vMerge w:val="restart"/>
            <w:tcBorders>
              <w:left w:val="nil"/>
              <w:right w:val="nil"/>
            </w:tcBorders>
            <w:shd w:val="clear" w:color="auto" w:fill="auto"/>
            <w:vAlign w:val="bottom"/>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Percentage of holding (%)</w:t>
            </w:r>
          </w:p>
        </w:tc>
        <w:tc>
          <w:tcPr>
            <w:tcW w:w="2283" w:type="dxa"/>
            <w:gridSpan w:val="2"/>
            <w:tcBorders>
              <w:top w:val="nil"/>
              <w:left w:val="nil"/>
              <w:right w:val="nil"/>
            </w:tcBorders>
            <w:shd w:val="clear" w:color="auto" w:fill="auto"/>
            <w:vAlign w:val="bottom"/>
            <w:hideMark/>
          </w:tcPr>
          <w:p w:rsidR="009076E2"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BC45D1">
              <w:rPr>
                <w:rFonts w:ascii="Browallia New" w:eastAsia="Times New Roman" w:hAnsi="Browallia New" w:cs="Browallia New"/>
                <w:sz w:val="24"/>
                <w:szCs w:val="24"/>
              </w:rPr>
              <w:t xml:space="preserve">Investment at cost </w:t>
            </w:r>
          </w:p>
        </w:tc>
        <w:tc>
          <w:tcPr>
            <w:tcW w:w="2332" w:type="dxa"/>
            <w:gridSpan w:val="2"/>
            <w:tcBorders>
              <w:top w:val="nil"/>
              <w:left w:val="nil"/>
              <w:right w:val="nil"/>
            </w:tcBorders>
            <w:shd w:val="clear" w:color="auto" w:fill="auto"/>
            <w:vAlign w:val="bottom"/>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sidRPr="005F269E">
              <w:rPr>
                <w:rFonts w:ascii="Browallia New" w:eastAsia="Times New Roman" w:hAnsi="Browallia New" w:cs="Browallia New"/>
                <w:spacing w:val="-4"/>
                <w:sz w:val="24"/>
                <w:szCs w:val="24"/>
              </w:rPr>
              <w:t xml:space="preserve">Dividend </w:t>
            </w:r>
            <w:r>
              <w:rPr>
                <w:rFonts w:ascii="Browallia New" w:eastAsia="Times New Roman" w:hAnsi="Browallia New" w:cs="Browallia New"/>
                <w:spacing w:val="-4"/>
                <w:sz w:val="24"/>
                <w:szCs w:val="24"/>
              </w:rPr>
              <w:t>received</w:t>
            </w:r>
          </w:p>
        </w:tc>
      </w:tr>
      <w:tr w:rsidR="009076E2" w:rsidRPr="005F269E" w:rsidTr="00960673">
        <w:trPr>
          <w:trHeight w:val="80"/>
        </w:trPr>
        <w:tc>
          <w:tcPr>
            <w:tcW w:w="1985" w:type="dxa"/>
            <w:vMerge/>
            <w:tcBorders>
              <w:left w:val="nil"/>
              <w:bottom w:val="nil"/>
              <w:right w:val="nil"/>
            </w:tcBorders>
          </w:tcPr>
          <w:p w:rsidR="009076E2" w:rsidRPr="005F269E" w:rsidRDefault="009076E2" w:rsidP="00960673">
            <w:pPr>
              <w:tabs>
                <w:tab w:val="left" w:pos="567"/>
              </w:tabs>
              <w:spacing w:after="0" w:line="240" w:lineRule="auto"/>
              <w:rPr>
                <w:rFonts w:ascii="Browallia New" w:eastAsia="Times New Roman" w:hAnsi="Browallia New" w:cs="Browallia New"/>
                <w:sz w:val="24"/>
                <w:szCs w:val="24"/>
              </w:rPr>
            </w:pPr>
          </w:p>
        </w:tc>
        <w:tc>
          <w:tcPr>
            <w:tcW w:w="1417" w:type="dxa"/>
            <w:vMerge/>
            <w:tcBorders>
              <w:left w:val="nil"/>
              <w:bottom w:val="nil"/>
              <w:right w:val="nil"/>
            </w:tcBorders>
            <w:shd w:val="clear" w:color="auto" w:fill="auto"/>
            <w:noWrap/>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20" w:type="dxa"/>
            <w:vMerge/>
            <w:tcBorders>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49" w:type="dxa"/>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2016</w:t>
            </w:r>
          </w:p>
        </w:tc>
        <w:tc>
          <w:tcPr>
            <w:tcW w:w="1134" w:type="dxa"/>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2015</w:t>
            </w:r>
          </w:p>
        </w:tc>
        <w:tc>
          <w:tcPr>
            <w:tcW w:w="1166" w:type="dxa"/>
            <w:tcBorders>
              <w:top w:val="nil"/>
              <w:left w:val="nil"/>
              <w:bottom w:val="nil"/>
              <w:right w:val="nil"/>
            </w:tcBorders>
            <w:shd w:val="clear" w:color="auto" w:fill="auto"/>
            <w:hideMark/>
          </w:tcPr>
          <w:p w:rsidR="009076E2" w:rsidRPr="005F269E"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2016</w:t>
            </w:r>
          </w:p>
        </w:tc>
        <w:tc>
          <w:tcPr>
            <w:tcW w:w="1166" w:type="dxa"/>
            <w:tcBorders>
              <w:top w:val="nil"/>
              <w:left w:val="nil"/>
              <w:bottom w:val="nil"/>
              <w:right w:val="nil"/>
            </w:tcBorders>
            <w:shd w:val="clear" w:color="auto" w:fill="auto"/>
            <w:hideMark/>
          </w:tcPr>
          <w:p w:rsidR="009076E2" w:rsidRPr="005F269E" w:rsidRDefault="009076E2" w:rsidP="00960673">
            <w:pPr>
              <w:pBdr>
                <w:bottom w:val="single" w:sz="4" w:space="1" w:color="auto"/>
              </w:pBdr>
              <w:spacing w:after="0" w:line="240" w:lineRule="auto"/>
              <w:jc w:val="center"/>
              <w:rPr>
                <w:rFonts w:ascii="Browallia New" w:eastAsia="Times New Roman" w:hAnsi="Browallia New" w:cs="Browallia New"/>
                <w:sz w:val="24"/>
                <w:szCs w:val="24"/>
                <w:cs/>
              </w:rPr>
            </w:pPr>
            <w:r>
              <w:rPr>
                <w:rFonts w:ascii="Browallia New" w:eastAsia="Times New Roman" w:hAnsi="Browallia New" w:cs="Browallia New"/>
                <w:sz w:val="24"/>
                <w:szCs w:val="24"/>
              </w:rPr>
              <w:t>2015</w:t>
            </w:r>
          </w:p>
        </w:tc>
      </w:tr>
      <w:tr w:rsidR="009076E2" w:rsidRPr="005F269E" w:rsidTr="00960673">
        <w:trPr>
          <w:trHeight w:val="80"/>
        </w:trPr>
        <w:tc>
          <w:tcPr>
            <w:tcW w:w="1985" w:type="dxa"/>
            <w:tcBorders>
              <w:top w:val="nil"/>
              <w:left w:val="nil"/>
              <w:bottom w:val="nil"/>
              <w:right w:val="nil"/>
            </w:tcBorders>
          </w:tcPr>
          <w:p w:rsidR="009076E2" w:rsidRPr="005F269E" w:rsidRDefault="009076E2" w:rsidP="00960673">
            <w:pPr>
              <w:tabs>
                <w:tab w:val="left" w:pos="567"/>
              </w:tabs>
              <w:spacing w:after="0" w:line="240" w:lineRule="auto"/>
              <w:ind w:hanging="108"/>
              <w:rPr>
                <w:rFonts w:ascii="Browallia New" w:eastAsia="Times New Roman" w:hAnsi="Browallia New" w:cs="Browallia New"/>
                <w:sz w:val="24"/>
                <w:szCs w:val="24"/>
              </w:rPr>
            </w:pPr>
            <w:proofErr w:type="spellStart"/>
            <w:r w:rsidRPr="005F269E">
              <w:rPr>
                <w:rFonts w:ascii="Browallia New" w:hAnsi="Browallia New" w:cs="Browallia New"/>
                <w:sz w:val="24"/>
                <w:szCs w:val="24"/>
              </w:rPr>
              <w:t>Dharmniti</w:t>
            </w:r>
            <w:proofErr w:type="spellEnd"/>
            <w:r w:rsidRPr="005F269E">
              <w:rPr>
                <w:rFonts w:ascii="Browallia New" w:hAnsi="Browallia New" w:cs="Browallia New"/>
                <w:sz w:val="24"/>
                <w:szCs w:val="24"/>
              </w:rPr>
              <w:t xml:space="preserve"> Public Co., Ltd.</w:t>
            </w:r>
          </w:p>
        </w:tc>
        <w:tc>
          <w:tcPr>
            <w:tcW w:w="1417"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50,000,000.00</w:t>
            </w:r>
          </w:p>
        </w:tc>
        <w:tc>
          <w:tcPr>
            <w:tcW w:w="1120" w:type="dxa"/>
            <w:tcBorders>
              <w:top w:val="nil"/>
              <w:left w:val="nil"/>
              <w:bottom w:val="nil"/>
              <w:right w:val="nil"/>
            </w:tcBorders>
            <w:shd w:val="clear" w:color="auto" w:fill="auto"/>
            <w:hideMark/>
          </w:tcPr>
          <w:p w:rsidR="009076E2" w:rsidRPr="005F269E" w:rsidRDefault="009076E2" w:rsidP="00960673">
            <w:pPr>
              <w:tabs>
                <w:tab w:val="left" w:pos="567"/>
              </w:tabs>
              <w:spacing w:after="0" w:line="240" w:lineRule="auto"/>
              <w:jc w:val="center"/>
              <w:rPr>
                <w:rFonts w:ascii="Browallia New" w:eastAsia="Times New Roman" w:hAnsi="Browallia New" w:cs="Browallia New"/>
                <w:sz w:val="24"/>
                <w:szCs w:val="24"/>
              </w:rPr>
            </w:pPr>
            <w:r w:rsidRPr="005F269E">
              <w:rPr>
                <w:rFonts w:ascii="Browallia New" w:eastAsia="Times New Roman" w:hAnsi="Browallia New" w:cs="Browallia New"/>
                <w:sz w:val="24"/>
                <w:szCs w:val="24"/>
              </w:rPr>
              <w:t>0.09</w:t>
            </w:r>
          </w:p>
        </w:tc>
        <w:tc>
          <w:tcPr>
            <w:tcW w:w="1149" w:type="dxa"/>
            <w:tcBorders>
              <w:top w:val="nil"/>
              <w:left w:val="nil"/>
              <w:bottom w:val="nil"/>
              <w:right w:val="nil"/>
            </w:tcBorders>
            <w:shd w:val="clear" w:color="auto" w:fill="auto"/>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51,000.00</w:t>
            </w:r>
          </w:p>
        </w:tc>
        <w:tc>
          <w:tcPr>
            <w:tcW w:w="1134" w:type="dxa"/>
            <w:tcBorders>
              <w:top w:val="nil"/>
              <w:left w:val="nil"/>
              <w:bottom w:val="nil"/>
              <w:right w:val="nil"/>
            </w:tcBorders>
            <w:shd w:val="clear" w:color="auto" w:fill="auto"/>
            <w:hideMark/>
          </w:tcPr>
          <w:p w:rsidR="009076E2" w:rsidRPr="005F269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F269E">
              <w:rPr>
                <w:rFonts w:ascii="Browallia New" w:eastAsia="Times New Roman" w:hAnsi="Browallia New" w:cs="Browallia New"/>
                <w:sz w:val="24"/>
                <w:szCs w:val="24"/>
              </w:rPr>
              <w:t>51,000.00</w:t>
            </w:r>
          </w:p>
        </w:tc>
        <w:tc>
          <w:tcPr>
            <w:tcW w:w="1166" w:type="dxa"/>
            <w:tcBorders>
              <w:top w:val="nil"/>
              <w:left w:val="nil"/>
              <w:bottom w:val="nil"/>
              <w:right w:val="nil"/>
            </w:tcBorders>
            <w:shd w:val="clear" w:color="auto" w:fill="auto"/>
          </w:tcPr>
          <w:p w:rsidR="009076E2" w:rsidRPr="0046158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16,875.00</w:t>
            </w:r>
          </w:p>
        </w:tc>
        <w:tc>
          <w:tcPr>
            <w:tcW w:w="1166" w:type="dxa"/>
            <w:tcBorders>
              <w:top w:val="nil"/>
              <w:left w:val="nil"/>
              <w:bottom w:val="nil"/>
              <w:right w:val="nil"/>
            </w:tcBorders>
            <w:shd w:val="clear" w:color="auto" w:fill="auto"/>
          </w:tcPr>
          <w:p w:rsidR="009076E2" w:rsidRPr="0046158E" w:rsidRDefault="009076E2" w:rsidP="00960673">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502F67">
              <w:rPr>
                <w:rFonts w:ascii="Browallia New" w:eastAsia="Times New Roman" w:hAnsi="Browallia New" w:cs="Browallia New"/>
                <w:sz w:val="24"/>
                <w:szCs w:val="24"/>
              </w:rPr>
              <w:t>14,625.00</w:t>
            </w:r>
          </w:p>
        </w:tc>
      </w:tr>
    </w:tbl>
    <w:p w:rsidR="009076E2" w:rsidRDefault="009076E2" w:rsidP="009076E2">
      <w:pPr>
        <w:pStyle w:val="NoSpacing"/>
        <w:tabs>
          <w:tab w:val="left" w:pos="567"/>
        </w:tabs>
        <w:spacing w:before="120"/>
        <w:ind w:left="720"/>
        <w:rPr>
          <w:rFonts w:ascii="Browallia New" w:hAnsi="Browallia New" w:cs="Browallia New"/>
          <w:sz w:val="28"/>
        </w:rPr>
      </w:pPr>
    </w:p>
    <w:p w:rsidR="009076E2" w:rsidRPr="00733F23" w:rsidRDefault="009076E2" w:rsidP="00DD5EBD">
      <w:pPr>
        <w:pStyle w:val="NoSpacing"/>
        <w:numPr>
          <w:ilvl w:val="0"/>
          <w:numId w:val="22"/>
        </w:numPr>
        <w:spacing w:after="120"/>
        <w:ind w:hanging="720"/>
        <w:rPr>
          <w:rFonts w:ascii="Browallia New" w:hAnsi="Browallia New" w:cs="Browallia New"/>
          <w:b/>
          <w:bCs/>
          <w:sz w:val="28"/>
        </w:rPr>
      </w:pPr>
      <w:r w:rsidRPr="00733F23">
        <w:rPr>
          <w:rFonts w:ascii="Browallia New" w:hAnsi="Browallia New" w:cs="Browallia New"/>
          <w:b/>
          <w:bCs/>
          <w:sz w:val="28"/>
        </w:rPr>
        <w:t>OTHER LONG</w:t>
      </w:r>
      <w:r>
        <w:rPr>
          <w:rFonts w:ascii="Browallia New" w:hAnsi="Browallia New" w:cs="Browallia New"/>
          <w:b/>
          <w:bCs/>
          <w:sz w:val="28"/>
        </w:rPr>
        <w:t xml:space="preserve"> </w:t>
      </w:r>
      <w:r w:rsidRPr="00733F23">
        <w:rPr>
          <w:rFonts w:ascii="Browallia New" w:hAnsi="Browallia New" w:cs="Browallia New"/>
          <w:b/>
          <w:bCs/>
          <w:sz w:val="28"/>
        </w:rPr>
        <w:t>-</w:t>
      </w:r>
      <w:r>
        <w:rPr>
          <w:rFonts w:ascii="Browallia New" w:hAnsi="Browallia New" w:cs="Browallia New"/>
          <w:b/>
          <w:bCs/>
          <w:sz w:val="28"/>
        </w:rPr>
        <w:t xml:space="preserve"> </w:t>
      </w:r>
      <w:r w:rsidRPr="00733F23">
        <w:rPr>
          <w:rFonts w:ascii="Browallia New" w:hAnsi="Browallia New" w:cs="Browallia New"/>
          <w:b/>
          <w:bCs/>
          <w:sz w:val="28"/>
        </w:rPr>
        <w:t>TERM INVESTMENT</w:t>
      </w:r>
      <w:r>
        <w:rPr>
          <w:rFonts w:ascii="Browallia New" w:hAnsi="Browallia New" w:cs="Browallia New"/>
          <w:b/>
          <w:bCs/>
          <w:sz w:val="28"/>
        </w:rPr>
        <w:t>S</w:t>
      </w:r>
      <w:r w:rsidRPr="00733F23">
        <w:rPr>
          <w:rFonts w:ascii="Browallia New" w:hAnsi="Browallia New" w:cs="Browallia New"/>
          <w:b/>
          <w:bCs/>
          <w:sz w:val="28"/>
        </w:rPr>
        <w:t xml:space="preserve"> </w:t>
      </w:r>
      <w:r>
        <w:rPr>
          <w:rFonts w:ascii="Browallia New" w:hAnsi="Browallia New" w:cs="Browallia New"/>
          <w:b/>
          <w:bCs/>
          <w:sz w:val="28"/>
        </w:rPr>
        <w:t xml:space="preserve"> - NET</w:t>
      </w:r>
    </w:p>
    <w:p w:rsidR="009076E2" w:rsidRPr="00AC5DCD" w:rsidRDefault="009076E2" w:rsidP="009076E2">
      <w:pPr>
        <w:pStyle w:val="NoSpacing"/>
        <w:spacing w:after="120"/>
        <w:ind w:left="709"/>
        <w:rPr>
          <w:rFonts w:ascii="Browallia New" w:hAnsi="Browallia New" w:cs="Browallia New"/>
          <w:sz w:val="28"/>
        </w:rPr>
      </w:pPr>
      <w:r w:rsidRPr="00AC5DCD">
        <w:rPr>
          <w:rFonts w:ascii="Browallia New" w:hAnsi="Browallia New" w:cs="Browallia New"/>
          <w:sz w:val="28"/>
        </w:rPr>
        <w:t>Other long</w:t>
      </w:r>
      <w:r>
        <w:rPr>
          <w:rFonts w:ascii="Browallia New" w:hAnsi="Browallia New" w:cs="Browallia New"/>
          <w:sz w:val="28"/>
        </w:rPr>
        <w:t xml:space="preserve"> </w:t>
      </w:r>
      <w:r w:rsidRPr="00AC5DCD">
        <w:rPr>
          <w:rFonts w:ascii="Browallia New" w:hAnsi="Browallia New" w:cs="Browallia New"/>
          <w:sz w:val="28"/>
        </w:rPr>
        <w:t>-</w:t>
      </w:r>
      <w:r>
        <w:rPr>
          <w:rFonts w:ascii="Browallia New" w:hAnsi="Browallia New" w:cs="Browallia New"/>
          <w:sz w:val="28"/>
        </w:rPr>
        <w:t xml:space="preserve"> </w:t>
      </w:r>
      <w:r w:rsidRPr="00AC5DCD">
        <w:rPr>
          <w:rFonts w:ascii="Browallia New" w:hAnsi="Browallia New" w:cs="Browallia New"/>
          <w:sz w:val="28"/>
        </w:rPr>
        <w:t>term investment</w:t>
      </w:r>
      <w:r>
        <w:rPr>
          <w:rFonts w:ascii="Browallia New" w:hAnsi="Browallia New" w:cs="Browallia New"/>
          <w:sz w:val="28"/>
        </w:rPr>
        <w:t>s</w:t>
      </w:r>
      <w:r w:rsidRPr="00AC5DCD">
        <w:rPr>
          <w:rFonts w:ascii="Browallia New" w:hAnsi="Browallia New" w:cs="Browallia New"/>
          <w:sz w:val="28"/>
        </w:rPr>
        <w:t xml:space="preserve"> are as follows:-</w:t>
      </w:r>
    </w:p>
    <w:tbl>
      <w:tblPr>
        <w:tblW w:w="9102" w:type="dxa"/>
        <w:tblInd w:w="675" w:type="dxa"/>
        <w:tblLayout w:type="fixed"/>
        <w:tblLook w:val="04A0" w:firstRow="1" w:lastRow="0" w:firstColumn="1" w:lastColumn="0" w:noHBand="0" w:noVBand="1"/>
      </w:tblPr>
      <w:tblGrid>
        <w:gridCol w:w="709"/>
        <w:gridCol w:w="2835"/>
        <w:gridCol w:w="1389"/>
        <w:gridCol w:w="1390"/>
        <w:gridCol w:w="1389"/>
        <w:gridCol w:w="1390"/>
      </w:tblGrid>
      <w:tr w:rsidR="009076E2" w:rsidRPr="00AC5DCD" w:rsidTr="00960673">
        <w:trPr>
          <w:trHeight w:val="55"/>
        </w:trPr>
        <w:tc>
          <w:tcPr>
            <w:tcW w:w="70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5558" w:type="dxa"/>
            <w:gridSpan w:val="4"/>
            <w:tcBorders>
              <w:top w:val="nil"/>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Unit : Baht</w:t>
            </w:r>
          </w:p>
        </w:tc>
      </w:tr>
      <w:tr w:rsidR="009076E2" w:rsidRPr="00AC5DCD" w:rsidTr="00960673">
        <w:trPr>
          <w:trHeight w:val="45"/>
        </w:trPr>
        <w:tc>
          <w:tcPr>
            <w:tcW w:w="70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779"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779"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9076E2" w:rsidRPr="00AC5DCD" w:rsidTr="00960673">
        <w:trPr>
          <w:trHeight w:val="45"/>
        </w:trPr>
        <w:tc>
          <w:tcPr>
            <w:tcW w:w="70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83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389" w:type="dxa"/>
            <w:tcBorders>
              <w:top w:val="nil"/>
              <w:left w:val="nil"/>
              <w:right w:val="nil"/>
            </w:tcBorders>
            <w:shd w:val="clear" w:color="auto" w:fill="auto"/>
            <w:noWrap/>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390" w:type="dxa"/>
            <w:tcBorders>
              <w:top w:val="nil"/>
              <w:left w:val="nil"/>
              <w:right w:val="nil"/>
            </w:tcBorders>
            <w:shd w:val="clear" w:color="auto" w:fill="auto"/>
            <w:noWrap/>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389" w:type="dxa"/>
            <w:tcBorders>
              <w:top w:val="nil"/>
              <w:left w:val="nil"/>
              <w:right w:val="nil"/>
            </w:tcBorders>
            <w:shd w:val="clear" w:color="auto" w:fill="auto"/>
            <w:noWrap/>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390" w:type="dxa"/>
            <w:tcBorders>
              <w:top w:val="nil"/>
              <w:left w:val="nil"/>
              <w:right w:val="nil"/>
            </w:tcBorders>
            <w:shd w:val="clear" w:color="auto" w:fill="auto"/>
            <w:noWrap/>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AC5DCD" w:rsidTr="00960673">
        <w:trPr>
          <w:trHeight w:val="45"/>
        </w:trPr>
        <w:tc>
          <w:tcPr>
            <w:tcW w:w="3544"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Investment in marketable security</w:t>
            </w:r>
          </w:p>
        </w:tc>
        <w:tc>
          <w:tcPr>
            <w:tcW w:w="1389" w:type="dxa"/>
            <w:tcBorders>
              <w:top w:val="nil"/>
              <w:left w:val="nil"/>
              <w:bottom w:val="nil"/>
              <w:right w:val="nil"/>
            </w:tcBorders>
            <w:shd w:val="clear" w:color="auto" w:fill="auto"/>
            <w:noWrap/>
            <w:vAlign w:val="bottom"/>
          </w:tcPr>
          <w:p w:rsidR="009076E2" w:rsidRPr="00AC5DCD" w:rsidRDefault="009076E2" w:rsidP="00960673">
            <w:pPr>
              <w:spacing w:after="0" w:line="240" w:lineRule="auto"/>
              <w:rPr>
                <w:rFonts w:ascii="Browallia New" w:eastAsia="Times New Roman" w:hAnsi="Browallia New" w:cs="Browallia New"/>
                <w:sz w:val="28"/>
              </w:rPr>
            </w:pPr>
          </w:p>
        </w:tc>
        <w:tc>
          <w:tcPr>
            <w:tcW w:w="13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389" w:type="dxa"/>
            <w:tcBorders>
              <w:top w:val="nil"/>
              <w:left w:val="nil"/>
              <w:bottom w:val="nil"/>
              <w:right w:val="nil"/>
            </w:tcBorders>
            <w:shd w:val="clear" w:color="auto" w:fill="auto"/>
            <w:noWrap/>
            <w:vAlign w:val="bottom"/>
          </w:tcPr>
          <w:p w:rsidR="009076E2" w:rsidRPr="00AC5DCD" w:rsidRDefault="009076E2" w:rsidP="00960673">
            <w:pPr>
              <w:spacing w:after="0" w:line="240" w:lineRule="auto"/>
              <w:rPr>
                <w:rFonts w:ascii="Browallia New" w:eastAsia="Times New Roman" w:hAnsi="Browallia New" w:cs="Browallia New"/>
                <w:sz w:val="28"/>
              </w:rPr>
            </w:pPr>
          </w:p>
        </w:tc>
        <w:tc>
          <w:tcPr>
            <w:tcW w:w="13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r>
      <w:tr w:rsidR="009076E2" w:rsidRPr="00AC5DCD" w:rsidTr="00960673">
        <w:trPr>
          <w:trHeight w:val="55"/>
        </w:trPr>
        <w:tc>
          <w:tcPr>
            <w:tcW w:w="3544"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Investment in Thai Military Bank </w:t>
            </w:r>
            <w:r>
              <w:rPr>
                <w:rFonts w:ascii="Browallia New" w:eastAsia="Times New Roman" w:hAnsi="Browallia New" w:cs="Browallia New"/>
                <w:sz w:val="28"/>
              </w:rPr>
              <w:t>Plc.</w:t>
            </w:r>
          </w:p>
        </w:tc>
        <w:tc>
          <w:tcPr>
            <w:tcW w:w="1389"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 xml:space="preserve">1,000,000.00 </w:t>
            </w:r>
          </w:p>
        </w:tc>
        <w:tc>
          <w:tcPr>
            <w:tcW w:w="1390" w:type="dxa"/>
            <w:tcBorders>
              <w:top w:val="nil"/>
              <w:left w:val="nil"/>
              <w:bottom w:val="nil"/>
              <w:right w:val="nil"/>
            </w:tcBorders>
            <w:shd w:val="clear" w:color="auto" w:fill="auto"/>
            <w:noWrap/>
            <w:vAlign w:val="bottom"/>
            <w:hideMark/>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 xml:space="preserve">1,000,000.00 </w:t>
            </w:r>
          </w:p>
        </w:tc>
        <w:tc>
          <w:tcPr>
            <w:tcW w:w="1389"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 xml:space="preserve">1,000,000.00 </w:t>
            </w:r>
          </w:p>
        </w:tc>
        <w:tc>
          <w:tcPr>
            <w:tcW w:w="1390" w:type="dxa"/>
            <w:tcBorders>
              <w:top w:val="nil"/>
              <w:left w:val="nil"/>
              <w:bottom w:val="nil"/>
              <w:right w:val="nil"/>
            </w:tcBorders>
            <w:shd w:val="clear" w:color="auto" w:fill="auto"/>
            <w:noWrap/>
            <w:vAlign w:val="bottom"/>
            <w:hideMark/>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 xml:space="preserve">1,000,000.00 </w:t>
            </w:r>
          </w:p>
        </w:tc>
      </w:tr>
      <w:tr w:rsidR="009076E2" w:rsidRPr="00AC5DCD" w:rsidTr="00960673">
        <w:trPr>
          <w:trHeight w:val="55"/>
        </w:trPr>
        <w:tc>
          <w:tcPr>
            <w:tcW w:w="709" w:type="dxa"/>
            <w:tcBorders>
              <w:top w:val="nil"/>
              <w:left w:val="nil"/>
              <w:bottom w:val="nil"/>
              <w:right w:val="nil"/>
            </w:tcBorders>
            <w:shd w:val="clear" w:color="auto" w:fill="auto"/>
            <w:noWrap/>
            <w:hideMark/>
          </w:tcPr>
          <w:p w:rsidR="009076E2" w:rsidRPr="00AC5DCD" w:rsidRDefault="009076E2" w:rsidP="00960673">
            <w:pPr>
              <w:spacing w:after="0" w:line="240" w:lineRule="auto"/>
              <w:rPr>
                <w:rFonts w:ascii="Browallia New" w:eastAsia="Times New Roman" w:hAnsi="Browallia New" w:cs="Browallia New"/>
                <w:sz w:val="28"/>
                <w:u w:val="single"/>
              </w:rPr>
            </w:pPr>
            <w:r w:rsidRPr="00AC5DCD">
              <w:rPr>
                <w:rFonts w:ascii="Browallia New" w:eastAsia="Times New Roman" w:hAnsi="Browallia New" w:cs="Browallia New"/>
                <w:sz w:val="28"/>
                <w:u w:val="single"/>
              </w:rPr>
              <w:t>Less</w:t>
            </w:r>
          </w:p>
        </w:tc>
        <w:tc>
          <w:tcPr>
            <w:tcW w:w="283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34" w:hanging="142"/>
              <w:rPr>
                <w:rFonts w:ascii="Browallia New" w:eastAsia="Times New Roman" w:hAnsi="Browallia New" w:cs="Browallia New"/>
                <w:sz w:val="28"/>
              </w:rPr>
            </w:pPr>
            <w:r w:rsidRPr="00AC5DCD">
              <w:rPr>
                <w:rFonts w:ascii="Browallia New" w:eastAsia="Times New Roman" w:hAnsi="Browallia New" w:cs="Browallia New"/>
                <w:sz w:val="28"/>
              </w:rPr>
              <w:t>Unrealized loss from investment in available-for-sales securities</w:t>
            </w:r>
          </w:p>
        </w:tc>
        <w:tc>
          <w:tcPr>
            <w:tcW w:w="1389" w:type="dxa"/>
            <w:tcBorders>
              <w:top w:val="nil"/>
              <w:left w:val="nil"/>
              <w:right w:val="nil"/>
            </w:tcBorders>
            <w:shd w:val="clear" w:color="auto" w:fill="auto"/>
            <w:noWrap/>
            <w:vAlign w:val="bottom"/>
          </w:tcPr>
          <w:p w:rsidR="009076E2" w:rsidRPr="007F222C"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(759</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464.00)</w:t>
            </w:r>
          </w:p>
        </w:tc>
        <w:tc>
          <w:tcPr>
            <w:tcW w:w="1390" w:type="dxa"/>
            <w:tcBorders>
              <w:top w:val="nil"/>
              <w:left w:val="nil"/>
              <w:right w:val="nil"/>
            </w:tcBorders>
            <w:shd w:val="clear" w:color="auto" w:fill="auto"/>
            <w:noWrap/>
            <w:vAlign w:val="bottom"/>
          </w:tcPr>
          <w:p w:rsidR="009076E2" w:rsidRPr="007F222C"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(727,992.00)</w:t>
            </w:r>
          </w:p>
        </w:tc>
        <w:tc>
          <w:tcPr>
            <w:tcW w:w="1389" w:type="dxa"/>
            <w:tcBorders>
              <w:top w:val="nil"/>
              <w:left w:val="nil"/>
              <w:right w:val="nil"/>
            </w:tcBorders>
            <w:shd w:val="clear" w:color="auto" w:fill="auto"/>
            <w:noWrap/>
            <w:vAlign w:val="bottom"/>
          </w:tcPr>
          <w:p w:rsidR="009076E2" w:rsidRPr="007F222C" w:rsidRDefault="009076E2" w:rsidP="00960673">
            <w:pPr>
              <w:pBdr>
                <w:bottom w:val="sing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(759,464.00)</w:t>
            </w:r>
          </w:p>
        </w:tc>
        <w:tc>
          <w:tcPr>
            <w:tcW w:w="1390" w:type="dxa"/>
            <w:tcBorders>
              <w:top w:val="nil"/>
              <w:left w:val="nil"/>
              <w:right w:val="nil"/>
            </w:tcBorders>
            <w:shd w:val="clear" w:color="auto" w:fill="auto"/>
            <w:noWrap/>
            <w:vAlign w:val="bottom"/>
          </w:tcPr>
          <w:p w:rsidR="009076E2" w:rsidRPr="007F222C"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(727</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992.00)</w:t>
            </w:r>
          </w:p>
        </w:tc>
      </w:tr>
      <w:tr w:rsidR="009076E2" w:rsidRPr="00AC5DCD" w:rsidTr="00960673">
        <w:trPr>
          <w:trHeight w:val="45"/>
        </w:trPr>
        <w:tc>
          <w:tcPr>
            <w:tcW w:w="3544"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7800C6">
              <w:rPr>
                <w:rFonts w:ascii="Browallia New" w:eastAsia="Times New Roman" w:hAnsi="Browallia New" w:cs="Browallia New"/>
                <w:sz w:val="28"/>
              </w:rPr>
              <w:t>Fair Value</w:t>
            </w:r>
          </w:p>
        </w:tc>
        <w:tc>
          <w:tcPr>
            <w:tcW w:w="1389"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240,536.00</w:t>
            </w:r>
          </w:p>
        </w:tc>
        <w:tc>
          <w:tcPr>
            <w:tcW w:w="1390"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272,008.00</w:t>
            </w:r>
          </w:p>
        </w:tc>
        <w:tc>
          <w:tcPr>
            <w:tcW w:w="1389"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240,536.00</w:t>
            </w:r>
          </w:p>
        </w:tc>
        <w:tc>
          <w:tcPr>
            <w:tcW w:w="1390" w:type="dxa"/>
            <w:tcBorders>
              <w:top w:val="nil"/>
              <w:left w:val="nil"/>
              <w:bottom w:val="nil"/>
              <w:right w:val="nil"/>
            </w:tcBorders>
            <w:shd w:val="clear" w:color="auto" w:fill="auto"/>
            <w:noWrap/>
            <w:vAlign w:val="bottom"/>
          </w:tcPr>
          <w:p w:rsidR="009076E2" w:rsidRPr="007F222C" w:rsidRDefault="009076E2" w:rsidP="00960673">
            <w:pP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272</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008.00</w:t>
            </w:r>
          </w:p>
        </w:tc>
      </w:tr>
      <w:tr w:rsidR="009076E2" w:rsidRPr="00AC5DCD" w:rsidTr="00960673">
        <w:trPr>
          <w:trHeight w:val="55"/>
        </w:trPr>
        <w:tc>
          <w:tcPr>
            <w:tcW w:w="3544"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cs/>
              </w:rPr>
              <w:t xml:space="preserve">24 </w:t>
            </w:r>
            <w:r w:rsidRPr="00AC5DCD">
              <w:rPr>
                <w:rFonts w:ascii="Browallia New" w:eastAsia="Times New Roman" w:hAnsi="Browallia New" w:cs="Browallia New"/>
                <w:sz w:val="28"/>
              </w:rPr>
              <w:t>month</w:t>
            </w:r>
            <w:r>
              <w:rPr>
                <w:rFonts w:ascii="Browallia New" w:eastAsia="Times New Roman" w:hAnsi="Browallia New" w:cs="Browallia New"/>
                <w:sz w:val="28"/>
              </w:rPr>
              <w:t xml:space="preserve">s </w:t>
            </w:r>
            <w:r w:rsidRPr="00AC5DCD">
              <w:rPr>
                <w:rFonts w:ascii="Browallia New" w:eastAsia="Times New Roman" w:hAnsi="Browallia New" w:cs="Browallia New"/>
                <w:sz w:val="28"/>
              </w:rPr>
              <w:t xml:space="preserve">fixed </w:t>
            </w:r>
            <w:r>
              <w:rPr>
                <w:rFonts w:ascii="Browallia New" w:eastAsia="Times New Roman" w:hAnsi="Browallia New" w:cs="Browallia New"/>
                <w:sz w:val="28"/>
              </w:rPr>
              <w:t xml:space="preserve">deposit </w:t>
            </w:r>
            <w:r w:rsidRPr="00AC5DCD">
              <w:rPr>
                <w:rFonts w:ascii="Browallia New" w:eastAsia="Times New Roman" w:hAnsi="Browallia New" w:cs="Browallia New"/>
                <w:sz w:val="28"/>
              </w:rPr>
              <w:t>accoun</w:t>
            </w:r>
            <w:r>
              <w:rPr>
                <w:rFonts w:ascii="Browallia New" w:eastAsia="Times New Roman" w:hAnsi="Browallia New" w:cs="Browallia New"/>
                <w:sz w:val="28"/>
              </w:rPr>
              <w:t>t</w:t>
            </w:r>
          </w:p>
        </w:tc>
        <w:tc>
          <w:tcPr>
            <w:tcW w:w="1389" w:type="dxa"/>
            <w:tcBorders>
              <w:top w:val="nil"/>
              <w:left w:val="nil"/>
              <w:bottom w:val="nil"/>
              <w:right w:val="nil"/>
            </w:tcBorders>
            <w:shd w:val="clear" w:color="auto" w:fill="auto"/>
            <w:noWrap/>
            <w:vAlign w:val="bottom"/>
          </w:tcPr>
          <w:p w:rsidR="009076E2" w:rsidRPr="007F222C" w:rsidRDefault="009076E2" w:rsidP="00960673">
            <w:pPr>
              <w:pBdr>
                <w:bottom w:val="sing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9,400,000.00</w:t>
            </w:r>
          </w:p>
        </w:tc>
        <w:tc>
          <w:tcPr>
            <w:tcW w:w="1390" w:type="dxa"/>
            <w:tcBorders>
              <w:top w:val="nil"/>
              <w:left w:val="nil"/>
              <w:bottom w:val="nil"/>
              <w:right w:val="nil"/>
            </w:tcBorders>
            <w:shd w:val="clear" w:color="auto" w:fill="auto"/>
            <w:noWrap/>
            <w:vAlign w:val="bottom"/>
          </w:tcPr>
          <w:p w:rsidR="009076E2" w:rsidRPr="007F222C" w:rsidRDefault="009076E2" w:rsidP="00960673">
            <w:pPr>
              <w:pBdr>
                <w:bottom w:val="sing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 xml:space="preserve">9,400,000.00 </w:t>
            </w:r>
          </w:p>
        </w:tc>
        <w:tc>
          <w:tcPr>
            <w:tcW w:w="1389" w:type="dxa"/>
            <w:tcBorders>
              <w:top w:val="nil"/>
              <w:left w:val="nil"/>
              <w:bottom w:val="nil"/>
              <w:right w:val="nil"/>
            </w:tcBorders>
            <w:shd w:val="clear" w:color="auto" w:fill="auto"/>
            <w:noWrap/>
            <w:vAlign w:val="bottom"/>
          </w:tcPr>
          <w:p w:rsidR="009076E2" w:rsidRPr="007F222C"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hint="cs"/>
                <w:sz w:val="28"/>
                <w:cs/>
              </w:rPr>
              <w:t>-</w:t>
            </w:r>
          </w:p>
        </w:tc>
        <w:tc>
          <w:tcPr>
            <w:tcW w:w="1390" w:type="dxa"/>
            <w:tcBorders>
              <w:top w:val="nil"/>
              <w:left w:val="nil"/>
              <w:bottom w:val="nil"/>
              <w:right w:val="nil"/>
            </w:tcBorders>
            <w:shd w:val="clear" w:color="auto" w:fill="auto"/>
            <w:noWrap/>
            <w:vAlign w:val="bottom"/>
          </w:tcPr>
          <w:p w:rsidR="009076E2" w:rsidRPr="007F222C"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hint="cs"/>
                <w:sz w:val="28"/>
                <w:cs/>
              </w:rPr>
              <w:t>-</w:t>
            </w:r>
          </w:p>
        </w:tc>
      </w:tr>
      <w:tr w:rsidR="009076E2" w:rsidRPr="00AC5DCD" w:rsidTr="00960673">
        <w:trPr>
          <w:trHeight w:val="45"/>
        </w:trPr>
        <w:tc>
          <w:tcPr>
            <w:tcW w:w="3544"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Total</w:t>
            </w:r>
          </w:p>
        </w:tc>
        <w:tc>
          <w:tcPr>
            <w:tcW w:w="1389" w:type="dxa"/>
            <w:tcBorders>
              <w:left w:val="nil"/>
              <w:right w:val="nil"/>
            </w:tcBorders>
            <w:shd w:val="clear" w:color="auto" w:fill="auto"/>
            <w:noWrap/>
            <w:vAlign w:val="bottom"/>
          </w:tcPr>
          <w:p w:rsidR="009076E2" w:rsidRPr="007F222C" w:rsidRDefault="009076E2" w:rsidP="00960673">
            <w:pPr>
              <w:pBdr>
                <w:bottom w:val="doub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9</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640</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536.00</w:t>
            </w:r>
          </w:p>
        </w:tc>
        <w:tc>
          <w:tcPr>
            <w:tcW w:w="1390" w:type="dxa"/>
            <w:tcBorders>
              <w:left w:val="nil"/>
              <w:right w:val="nil"/>
            </w:tcBorders>
            <w:shd w:val="clear" w:color="auto" w:fill="auto"/>
            <w:noWrap/>
            <w:vAlign w:val="bottom"/>
          </w:tcPr>
          <w:p w:rsidR="009076E2" w:rsidRPr="007F222C" w:rsidRDefault="009076E2" w:rsidP="00960673">
            <w:pPr>
              <w:pBdr>
                <w:bottom w:val="doub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rPr>
              <w:t>9,672,008.00</w:t>
            </w:r>
          </w:p>
        </w:tc>
        <w:tc>
          <w:tcPr>
            <w:tcW w:w="1389" w:type="dxa"/>
            <w:tcBorders>
              <w:left w:val="nil"/>
              <w:right w:val="nil"/>
            </w:tcBorders>
            <w:shd w:val="clear" w:color="auto" w:fill="auto"/>
            <w:noWrap/>
            <w:vAlign w:val="bottom"/>
          </w:tcPr>
          <w:p w:rsidR="009076E2" w:rsidRPr="007F222C" w:rsidRDefault="009076E2" w:rsidP="00960673">
            <w:pPr>
              <w:pBdr>
                <w:bottom w:val="doub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240</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536.00</w:t>
            </w:r>
          </w:p>
        </w:tc>
        <w:tc>
          <w:tcPr>
            <w:tcW w:w="1390" w:type="dxa"/>
            <w:tcBorders>
              <w:left w:val="nil"/>
              <w:right w:val="nil"/>
            </w:tcBorders>
            <w:shd w:val="clear" w:color="auto" w:fill="auto"/>
            <w:noWrap/>
            <w:vAlign w:val="bottom"/>
          </w:tcPr>
          <w:p w:rsidR="009076E2" w:rsidRPr="007F222C" w:rsidRDefault="009076E2" w:rsidP="00960673">
            <w:pPr>
              <w:pBdr>
                <w:bottom w:val="double" w:sz="4" w:space="1" w:color="auto"/>
              </w:pBdr>
              <w:tabs>
                <w:tab w:val="left" w:pos="709"/>
              </w:tabs>
              <w:spacing w:after="0" w:line="240" w:lineRule="auto"/>
              <w:jc w:val="right"/>
              <w:rPr>
                <w:rFonts w:ascii="Browallia New" w:eastAsia="Times New Roman" w:hAnsi="Browallia New" w:cs="Browallia New"/>
                <w:sz w:val="28"/>
              </w:rPr>
            </w:pPr>
            <w:r w:rsidRPr="007F222C">
              <w:rPr>
                <w:rFonts w:ascii="Browallia New" w:eastAsia="Times New Roman" w:hAnsi="Browallia New" w:cs="Browallia New"/>
                <w:sz w:val="28"/>
                <w:cs/>
              </w:rPr>
              <w:t>272</w:t>
            </w:r>
            <w:r w:rsidRPr="007F222C">
              <w:rPr>
                <w:rFonts w:ascii="Browallia New" w:eastAsia="Times New Roman" w:hAnsi="Browallia New" w:cs="Browallia New"/>
                <w:sz w:val="28"/>
              </w:rPr>
              <w:t>,</w:t>
            </w:r>
            <w:r w:rsidRPr="007F222C">
              <w:rPr>
                <w:rFonts w:ascii="Browallia New" w:eastAsia="Times New Roman" w:hAnsi="Browallia New" w:cs="Browallia New"/>
                <w:sz w:val="28"/>
                <w:cs/>
              </w:rPr>
              <w:t>008.00</w:t>
            </w:r>
          </w:p>
        </w:tc>
      </w:tr>
    </w:tbl>
    <w:p w:rsidR="009076E2" w:rsidRPr="0048787D" w:rsidRDefault="009076E2" w:rsidP="009076E2">
      <w:pPr>
        <w:pStyle w:val="NoSpacing"/>
        <w:tabs>
          <w:tab w:val="left" w:pos="567"/>
        </w:tabs>
        <w:rPr>
          <w:rFonts w:ascii="Browallia New" w:hAnsi="Browallia New" w:cs="Browallia New"/>
          <w:b/>
          <w:bCs/>
          <w:sz w:val="4"/>
          <w:szCs w:val="4"/>
        </w:rPr>
      </w:pPr>
    </w:p>
    <w:p w:rsidR="009076E2" w:rsidRDefault="009076E2" w:rsidP="001F4B12">
      <w:pPr>
        <w:pStyle w:val="NoSpacing"/>
        <w:tabs>
          <w:tab w:val="left" w:pos="567"/>
        </w:tabs>
        <w:spacing w:before="240"/>
        <w:rPr>
          <w:rFonts w:ascii="Browallia New" w:hAnsi="Browallia New" w:cs="Browallia New"/>
          <w:sz w:val="28"/>
        </w:rPr>
      </w:pPr>
      <w:r w:rsidRPr="00AC5DCD">
        <w:rPr>
          <w:rFonts w:ascii="Browallia New" w:hAnsi="Browallia New" w:cs="Browallia New"/>
          <w:sz w:val="28"/>
        </w:rPr>
        <w:tab/>
      </w:r>
      <w:r w:rsidRPr="00AC5DCD">
        <w:rPr>
          <w:rFonts w:ascii="Browallia New" w:hAnsi="Browallia New" w:cs="Browallia New"/>
          <w:sz w:val="28"/>
        </w:rPr>
        <w:tab/>
        <w:t>The abovementioned 24 month</w:t>
      </w:r>
      <w:r>
        <w:rPr>
          <w:rFonts w:ascii="Browallia New" w:hAnsi="Browallia New" w:cs="Browallia New"/>
          <w:sz w:val="28"/>
        </w:rPr>
        <w:t>s</w:t>
      </w:r>
      <w:r w:rsidRPr="00AC5DCD">
        <w:rPr>
          <w:rFonts w:ascii="Browallia New" w:hAnsi="Browallia New" w:cs="Browallia New"/>
          <w:sz w:val="28"/>
        </w:rPr>
        <w:t xml:space="preserve"> fixed deposit at bank received interest </w:t>
      </w:r>
      <w:r w:rsidRPr="00B629CF">
        <w:rPr>
          <w:rFonts w:ascii="Browallia New" w:hAnsi="Browallia New" w:cs="Browallia New"/>
          <w:sz w:val="28"/>
        </w:rPr>
        <w:t xml:space="preserve">at </w:t>
      </w:r>
      <w:r>
        <w:rPr>
          <w:rFonts w:ascii="Browallia New" w:hAnsi="Browallia New" w:cs="Browallia New"/>
          <w:sz w:val="28"/>
        </w:rPr>
        <w:t>1.15</w:t>
      </w:r>
      <w:r w:rsidRPr="00B629CF">
        <w:rPr>
          <w:rFonts w:ascii="Browallia New" w:hAnsi="Browallia New" w:cs="Browallia New"/>
          <w:sz w:val="28"/>
        </w:rPr>
        <w:t xml:space="preserve"> - 2.38%</w:t>
      </w:r>
      <w:r w:rsidRPr="00FC5CB6">
        <w:rPr>
          <w:rFonts w:ascii="Browallia New" w:hAnsi="Browallia New" w:cs="Browallia New"/>
          <w:sz w:val="28"/>
        </w:rPr>
        <w:t xml:space="preserve"> </w:t>
      </w:r>
      <w:r w:rsidRPr="00AC5DCD">
        <w:rPr>
          <w:rFonts w:ascii="Browallia New" w:hAnsi="Browallia New" w:cs="Browallia New"/>
          <w:sz w:val="28"/>
        </w:rPr>
        <w:t>per annum.</w:t>
      </w:r>
    </w:p>
    <w:p w:rsidR="00AE349D" w:rsidRDefault="00AE349D" w:rsidP="001F4B12">
      <w:pPr>
        <w:pStyle w:val="NoSpacing"/>
        <w:tabs>
          <w:tab w:val="left" w:pos="567"/>
        </w:tabs>
        <w:spacing w:before="240"/>
        <w:rPr>
          <w:rFonts w:ascii="Browallia New" w:hAnsi="Browallia New" w:cs="Browallia New"/>
          <w:sz w:val="28"/>
        </w:rPr>
      </w:pPr>
    </w:p>
    <w:p w:rsidR="009076E2" w:rsidRDefault="009076E2" w:rsidP="009076E2">
      <w:pPr>
        <w:pStyle w:val="NoSpacing"/>
        <w:tabs>
          <w:tab w:val="left" w:pos="567"/>
        </w:tabs>
        <w:rPr>
          <w:rFonts w:ascii="Browallia New" w:hAnsi="Browallia New" w:cs="Browallia New"/>
          <w:b/>
          <w:bCs/>
          <w:sz w:val="28"/>
        </w:rPr>
        <w:sectPr w:rsidR="009076E2" w:rsidSect="006263B6">
          <w:footerReference w:type="default" r:id="rId9"/>
          <w:pgSz w:w="11906" w:h="16838" w:code="9"/>
          <w:pgMar w:top="1134" w:right="851" w:bottom="1134" w:left="1418" w:header="709" w:footer="567" w:gutter="0"/>
          <w:pgNumType w:start="8"/>
          <w:cols w:space="708"/>
          <w:docGrid w:linePitch="360"/>
        </w:sectPr>
      </w:pPr>
    </w:p>
    <w:p w:rsidR="009076E2" w:rsidRDefault="009076E2" w:rsidP="00DD5EBD">
      <w:pPr>
        <w:pStyle w:val="NoSpacing"/>
        <w:numPr>
          <w:ilvl w:val="0"/>
          <w:numId w:val="36"/>
        </w:numPr>
        <w:ind w:hanging="720"/>
        <w:rPr>
          <w:rFonts w:ascii="Browallia New" w:hAnsi="Browallia New" w:cs="Browallia New"/>
          <w:b/>
          <w:bCs/>
          <w:sz w:val="28"/>
        </w:rPr>
      </w:pPr>
      <w:r>
        <w:rPr>
          <w:b/>
          <w:bCs/>
          <w:spacing w:val="-2"/>
        </w:rPr>
        <w:lastRenderedPageBreak/>
        <w:t>INVESTMENT PROPERTY</w:t>
      </w:r>
      <w:r>
        <w:rPr>
          <w:rFonts w:ascii="Browallia New" w:hAnsi="Browallia New" w:cs="Browallia New" w:hint="cs"/>
          <w:b/>
          <w:bCs/>
          <w:sz w:val="28"/>
          <w:cs/>
        </w:rPr>
        <w:t xml:space="preserve"> - </w:t>
      </w:r>
      <w:r>
        <w:rPr>
          <w:b/>
          <w:bCs/>
          <w:spacing w:val="-2"/>
        </w:rPr>
        <w:t>NET</w:t>
      </w:r>
    </w:p>
    <w:p w:rsidR="009076E2" w:rsidRPr="00853E35" w:rsidRDefault="009076E2" w:rsidP="009076E2">
      <w:pPr>
        <w:pStyle w:val="NoSpacing"/>
        <w:tabs>
          <w:tab w:val="left" w:pos="567"/>
        </w:tabs>
        <w:spacing w:before="120" w:after="120"/>
        <w:ind w:left="720"/>
        <w:jc w:val="both"/>
        <w:rPr>
          <w:rFonts w:ascii="Browallia New" w:hAnsi="Browallia New" w:cs="Browallia New"/>
          <w:spacing w:val="-2"/>
          <w:sz w:val="28"/>
        </w:rPr>
      </w:pPr>
      <w:r w:rsidRPr="00D97F70">
        <w:rPr>
          <w:rFonts w:ascii="Browallia New" w:hAnsi="Browallia New" w:cs="Browallia New"/>
          <w:spacing w:val="-2"/>
          <w:sz w:val="28"/>
        </w:rPr>
        <w:t>Investment property are as follow:</w:t>
      </w:r>
    </w:p>
    <w:tbl>
      <w:tblPr>
        <w:tblW w:w="14313" w:type="dxa"/>
        <w:tblInd w:w="828" w:type="dxa"/>
        <w:tblLayout w:type="fixed"/>
        <w:tblLook w:val="04A0" w:firstRow="1" w:lastRow="0" w:firstColumn="1" w:lastColumn="0" w:noHBand="0" w:noVBand="1"/>
      </w:tblPr>
      <w:tblGrid>
        <w:gridCol w:w="273"/>
        <w:gridCol w:w="2880"/>
        <w:gridCol w:w="1437"/>
        <w:gridCol w:w="1890"/>
        <w:gridCol w:w="1566"/>
        <w:gridCol w:w="1567"/>
        <w:gridCol w:w="1566"/>
        <w:gridCol w:w="1567"/>
        <w:gridCol w:w="1567"/>
      </w:tblGrid>
      <w:tr w:rsidR="009076E2" w:rsidRPr="000B0E89" w:rsidTr="00960673">
        <w:trPr>
          <w:trHeight w:val="57"/>
        </w:trPr>
        <w:tc>
          <w:tcPr>
            <w:tcW w:w="273" w:type="dxa"/>
            <w:tcBorders>
              <w:top w:val="nil"/>
              <w:left w:val="nil"/>
              <w:bottom w:val="nil"/>
              <w:right w:val="nil"/>
            </w:tcBorders>
          </w:tcPr>
          <w:p w:rsidR="009076E2" w:rsidRPr="000B0E89" w:rsidRDefault="009076E2" w:rsidP="00960673">
            <w:pPr>
              <w:spacing w:after="0" w:line="240" w:lineRule="auto"/>
              <w:ind w:left="-119"/>
              <w:rPr>
                <w:rFonts w:ascii="Browallia New" w:eastAsia="Times New Roman" w:hAnsi="Browallia New" w:cs="Browallia New"/>
                <w:sz w:val="26"/>
                <w:szCs w:val="26"/>
              </w:rPr>
            </w:pPr>
          </w:p>
        </w:tc>
        <w:tc>
          <w:tcPr>
            <w:tcW w:w="2880" w:type="dxa"/>
            <w:tcBorders>
              <w:top w:val="nil"/>
              <w:left w:val="nil"/>
              <w:bottom w:val="nil"/>
              <w:right w:val="nil"/>
            </w:tcBorders>
            <w:shd w:val="clear" w:color="auto" w:fill="auto"/>
            <w:noWrap/>
            <w:vAlign w:val="bottom"/>
            <w:hideMark/>
          </w:tcPr>
          <w:p w:rsidR="009076E2" w:rsidRPr="000B0E89" w:rsidRDefault="009076E2" w:rsidP="00960673">
            <w:pPr>
              <w:spacing w:after="0" w:line="240" w:lineRule="auto"/>
              <w:ind w:left="-119"/>
              <w:rPr>
                <w:rFonts w:ascii="Browallia New" w:eastAsia="Times New Roman" w:hAnsi="Browallia New" w:cs="Browallia New"/>
                <w:sz w:val="26"/>
                <w:szCs w:val="26"/>
              </w:rPr>
            </w:pPr>
          </w:p>
        </w:tc>
        <w:tc>
          <w:tcPr>
            <w:tcW w:w="11160" w:type="dxa"/>
            <w:gridSpan w:val="7"/>
            <w:tcBorders>
              <w:top w:val="nil"/>
              <w:left w:val="nil"/>
              <w:right w:val="nil"/>
            </w:tcBorders>
            <w:shd w:val="clear" w:color="auto" w:fill="auto"/>
            <w:noWrap/>
            <w:vAlign w:val="bottom"/>
            <w:hideMark/>
          </w:tcPr>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Unit : Baht</w:t>
            </w:r>
          </w:p>
        </w:tc>
      </w:tr>
      <w:tr w:rsidR="009076E2" w:rsidRPr="000B0E89" w:rsidTr="00960673">
        <w:trPr>
          <w:trHeight w:val="47"/>
        </w:trPr>
        <w:tc>
          <w:tcPr>
            <w:tcW w:w="273" w:type="dxa"/>
            <w:tcBorders>
              <w:top w:val="nil"/>
              <w:left w:val="nil"/>
              <w:bottom w:val="nil"/>
              <w:right w:val="nil"/>
            </w:tcBorders>
          </w:tcPr>
          <w:p w:rsidR="009076E2" w:rsidRPr="000B0E89" w:rsidRDefault="009076E2" w:rsidP="00960673">
            <w:pPr>
              <w:spacing w:after="0" w:line="240" w:lineRule="auto"/>
              <w:ind w:left="-119"/>
              <w:rPr>
                <w:rFonts w:ascii="Browallia New" w:eastAsia="Times New Roman" w:hAnsi="Browallia New" w:cs="Browallia New"/>
                <w:sz w:val="26"/>
                <w:szCs w:val="26"/>
              </w:rPr>
            </w:pPr>
          </w:p>
        </w:tc>
        <w:tc>
          <w:tcPr>
            <w:tcW w:w="2880" w:type="dxa"/>
            <w:tcBorders>
              <w:top w:val="nil"/>
              <w:left w:val="nil"/>
              <w:bottom w:val="nil"/>
              <w:right w:val="nil"/>
            </w:tcBorders>
            <w:shd w:val="clear" w:color="auto" w:fill="auto"/>
            <w:noWrap/>
            <w:vAlign w:val="bottom"/>
            <w:hideMark/>
          </w:tcPr>
          <w:p w:rsidR="009076E2" w:rsidRPr="000B0E89" w:rsidRDefault="009076E2" w:rsidP="00960673">
            <w:pPr>
              <w:spacing w:after="0" w:line="240" w:lineRule="auto"/>
              <w:ind w:left="-119"/>
              <w:rPr>
                <w:rFonts w:ascii="Browallia New" w:eastAsia="Times New Roman" w:hAnsi="Browallia New" w:cs="Browallia New"/>
                <w:sz w:val="26"/>
                <w:szCs w:val="26"/>
              </w:rPr>
            </w:pPr>
          </w:p>
        </w:tc>
        <w:tc>
          <w:tcPr>
            <w:tcW w:w="11160" w:type="dxa"/>
            <w:gridSpan w:val="7"/>
            <w:tcBorders>
              <w:left w:val="nil"/>
              <w:right w:val="nil"/>
            </w:tcBorders>
            <w:shd w:val="clear" w:color="auto" w:fill="auto"/>
            <w:noWrap/>
            <w:vAlign w:val="bottom"/>
            <w:hideMark/>
          </w:tcPr>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Consolidated</w:t>
            </w:r>
          </w:p>
        </w:tc>
      </w:tr>
      <w:tr w:rsidR="009076E2" w:rsidRPr="000B0E89" w:rsidTr="00960673">
        <w:trPr>
          <w:trHeight w:val="63"/>
        </w:trPr>
        <w:tc>
          <w:tcPr>
            <w:tcW w:w="273" w:type="dxa"/>
            <w:tcBorders>
              <w:top w:val="nil"/>
              <w:left w:val="nil"/>
              <w:bottom w:val="nil"/>
              <w:right w:val="nil"/>
            </w:tcBorders>
          </w:tcPr>
          <w:p w:rsidR="009076E2" w:rsidRPr="000B0E89" w:rsidRDefault="009076E2" w:rsidP="00960673">
            <w:pPr>
              <w:spacing w:after="0" w:line="240" w:lineRule="auto"/>
              <w:ind w:left="-119"/>
              <w:rPr>
                <w:rFonts w:ascii="Browallia New" w:eastAsia="Times New Roman" w:hAnsi="Browallia New" w:cs="Browallia New"/>
                <w:b/>
                <w:bCs/>
                <w:sz w:val="26"/>
                <w:szCs w:val="26"/>
              </w:rPr>
            </w:pPr>
          </w:p>
        </w:tc>
        <w:tc>
          <w:tcPr>
            <w:tcW w:w="2880" w:type="dxa"/>
            <w:tcBorders>
              <w:top w:val="nil"/>
              <w:left w:val="nil"/>
              <w:bottom w:val="nil"/>
              <w:right w:val="nil"/>
            </w:tcBorders>
            <w:shd w:val="clear" w:color="auto" w:fill="auto"/>
            <w:noWrap/>
            <w:vAlign w:val="bottom"/>
            <w:hideMark/>
          </w:tcPr>
          <w:p w:rsidR="009076E2" w:rsidRPr="000B0E89" w:rsidRDefault="009076E2" w:rsidP="00960673">
            <w:pPr>
              <w:spacing w:after="0" w:line="240" w:lineRule="auto"/>
              <w:ind w:left="-119"/>
              <w:rPr>
                <w:rFonts w:ascii="Browallia New" w:eastAsia="Times New Roman" w:hAnsi="Browallia New" w:cs="Browallia New"/>
                <w:b/>
                <w:bCs/>
                <w:sz w:val="26"/>
                <w:szCs w:val="26"/>
              </w:rPr>
            </w:pPr>
          </w:p>
        </w:tc>
        <w:tc>
          <w:tcPr>
            <w:tcW w:w="1437" w:type="dxa"/>
            <w:tcBorders>
              <w:top w:val="nil"/>
              <w:left w:val="nil"/>
              <w:right w:val="nil"/>
            </w:tcBorders>
            <w:shd w:val="clear" w:color="auto" w:fill="auto"/>
            <w:noWrap/>
            <w:vAlign w:val="bottom"/>
            <w:hideMark/>
          </w:tcPr>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592D4F">
              <w:rPr>
                <w:rFonts w:ascii="Browallia New" w:eastAsia="Times New Roman" w:hAnsi="Browallia New" w:cs="Browallia New"/>
                <w:sz w:val="26"/>
                <w:szCs w:val="26"/>
              </w:rPr>
              <w:t>Land</w:t>
            </w:r>
          </w:p>
        </w:tc>
        <w:tc>
          <w:tcPr>
            <w:tcW w:w="1890" w:type="dxa"/>
            <w:tcBorders>
              <w:top w:val="nil"/>
              <w:left w:val="nil"/>
              <w:right w:val="nil"/>
            </w:tcBorders>
            <w:shd w:val="clear" w:color="auto" w:fill="auto"/>
            <w:noWrap/>
            <w:vAlign w:val="bottom"/>
          </w:tcPr>
          <w:p w:rsidR="009076E2" w:rsidRPr="00592D4F"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592D4F">
              <w:rPr>
                <w:rFonts w:ascii="Browallia New" w:eastAsia="Times New Roman" w:hAnsi="Browallia New" w:cs="Browallia New"/>
                <w:sz w:val="26"/>
                <w:szCs w:val="26"/>
              </w:rPr>
              <w:t>Building and building</w:t>
            </w:r>
          </w:p>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592D4F">
              <w:rPr>
                <w:rFonts w:ascii="Browallia New" w:eastAsia="Times New Roman" w:hAnsi="Browallia New" w:cs="Browallia New"/>
                <w:sz w:val="26"/>
                <w:szCs w:val="26"/>
              </w:rPr>
              <w:t>improvement</w:t>
            </w:r>
          </w:p>
        </w:tc>
        <w:tc>
          <w:tcPr>
            <w:tcW w:w="1566" w:type="dxa"/>
            <w:tcBorders>
              <w:top w:val="nil"/>
              <w:left w:val="nil"/>
              <w:right w:val="nil"/>
            </w:tcBorders>
            <w:shd w:val="clear" w:color="auto" w:fill="auto"/>
            <w:noWrap/>
            <w:vAlign w:val="bottom"/>
          </w:tcPr>
          <w:p w:rsidR="009076E2" w:rsidRPr="000B0E89" w:rsidRDefault="009A7E62" w:rsidP="00960673">
            <w:pPr>
              <w:pBdr>
                <w:bottom w:val="single" w:sz="4" w:space="1" w:color="auto"/>
              </w:pBdr>
              <w:spacing w:after="0" w:line="240" w:lineRule="auto"/>
              <w:jc w:val="center"/>
              <w:rPr>
                <w:rFonts w:ascii="Browallia New" w:eastAsia="Times New Roman" w:hAnsi="Browallia New" w:cs="Browallia New"/>
                <w:sz w:val="26"/>
                <w:szCs w:val="26"/>
              </w:rPr>
            </w:pPr>
            <w:r>
              <w:rPr>
                <w:rFonts w:ascii="Browallia New" w:eastAsia="Times New Roman" w:hAnsi="Browallia New" w:cs="Browallia New"/>
                <w:sz w:val="26"/>
                <w:szCs w:val="26"/>
              </w:rPr>
              <w:t>U</w:t>
            </w:r>
            <w:r w:rsidR="009076E2" w:rsidRPr="00592D4F">
              <w:rPr>
                <w:rFonts w:ascii="Browallia New" w:eastAsia="Times New Roman" w:hAnsi="Browallia New" w:cs="Browallia New"/>
                <w:sz w:val="26"/>
                <w:szCs w:val="26"/>
              </w:rPr>
              <w:t>tility system</w:t>
            </w:r>
          </w:p>
        </w:tc>
        <w:tc>
          <w:tcPr>
            <w:tcW w:w="1567" w:type="dxa"/>
            <w:tcBorders>
              <w:top w:val="nil"/>
              <w:left w:val="nil"/>
              <w:right w:val="nil"/>
            </w:tcBorders>
            <w:shd w:val="clear" w:color="auto" w:fill="auto"/>
            <w:noWrap/>
            <w:vAlign w:val="bottom"/>
          </w:tcPr>
          <w:p w:rsidR="009076E2" w:rsidRPr="000B0E89" w:rsidRDefault="009A7E62" w:rsidP="009A7E62">
            <w:pPr>
              <w:pBdr>
                <w:bottom w:val="single" w:sz="4" w:space="1" w:color="auto"/>
              </w:pBdr>
              <w:spacing w:after="0" w:line="240" w:lineRule="auto"/>
              <w:jc w:val="center"/>
              <w:rPr>
                <w:rFonts w:ascii="Browallia New" w:eastAsia="Times New Roman" w:hAnsi="Browallia New" w:cs="Browallia New"/>
                <w:sz w:val="26"/>
                <w:szCs w:val="26"/>
              </w:rPr>
            </w:pPr>
            <w:r>
              <w:rPr>
                <w:rFonts w:ascii="Browallia New" w:eastAsia="Times New Roman" w:hAnsi="Browallia New" w:cs="Browallia New"/>
                <w:sz w:val="26"/>
                <w:szCs w:val="26"/>
              </w:rPr>
              <w:t>Elevator</w:t>
            </w:r>
          </w:p>
        </w:tc>
        <w:tc>
          <w:tcPr>
            <w:tcW w:w="1566" w:type="dxa"/>
            <w:tcBorders>
              <w:top w:val="nil"/>
              <w:left w:val="nil"/>
              <w:right w:val="nil"/>
            </w:tcBorders>
            <w:shd w:val="clear" w:color="auto" w:fill="auto"/>
            <w:noWrap/>
            <w:vAlign w:val="bottom"/>
          </w:tcPr>
          <w:p w:rsidR="009076E2" w:rsidRPr="00990B2C"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Fixture and</w:t>
            </w:r>
          </w:p>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equipment</w:t>
            </w:r>
          </w:p>
        </w:tc>
        <w:tc>
          <w:tcPr>
            <w:tcW w:w="1567" w:type="dxa"/>
            <w:tcBorders>
              <w:top w:val="nil"/>
              <w:left w:val="nil"/>
              <w:right w:val="nil"/>
            </w:tcBorders>
            <w:shd w:val="clear" w:color="auto" w:fill="auto"/>
            <w:noWrap/>
            <w:vAlign w:val="bottom"/>
          </w:tcPr>
          <w:p w:rsidR="009076E2" w:rsidRPr="00990B2C"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Work in</w:t>
            </w:r>
          </w:p>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progress</w:t>
            </w:r>
          </w:p>
        </w:tc>
        <w:tc>
          <w:tcPr>
            <w:tcW w:w="1567" w:type="dxa"/>
            <w:tcBorders>
              <w:top w:val="nil"/>
              <w:left w:val="nil"/>
              <w:right w:val="nil"/>
            </w:tcBorders>
            <w:shd w:val="clear" w:color="auto" w:fill="auto"/>
            <w:noWrap/>
            <w:vAlign w:val="bottom"/>
            <w:hideMark/>
          </w:tcPr>
          <w:p w:rsidR="009076E2" w:rsidRPr="000B0E89" w:rsidRDefault="009076E2" w:rsidP="00960673">
            <w:pPr>
              <w:pBdr>
                <w:bottom w:val="single" w:sz="4" w:space="1" w:color="auto"/>
              </w:pBdr>
              <w:spacing w:after="0" w:line="240" w:lineRule="auto"/>
              <w:jc w:val="center"/>
              <w:rPr>
                <w:rFonts w:ascii="Browallia New" w:eastAsia="Times New Roman" w:hAnsi="Browallia New" w:cs="Browallia New"/>
                <w:sz w:val="26"/>
                <w:szCs w:val="26"/>
              </w:rPr>
            </w:pPr>
            <w:r w:rsidRPr="00990B2C">
              <w:rPr>
                <w:rFonts w:ascii="Browallia New" w:eastAsia="Times New Roman" w:hAnsi="Browallia New" w:cs="Browallia New"/>
                <w:sz w:val="26"/>
                <w:szCs w:val="26"/>
              </w:rPr>
              <w:t>Total</w:t>
            </w:r>
          </w:p>
        </w:tc>
      </w:tr>
      <w:tr w:rsidR="009076E2" w:rsidRPr="000B0E89" w:rsidTr="00960673">
        <w:trPr>
          <w:trHeight w:val="197"/>
        </w:trPr>
        <w:tc>
          <w:tcPr>
            <w:tcW w:w="3153" w:type="dxa"/>
            <w:gridSpan w:val="2"/>
            <w:tcBorders>
              <w:top w:val="nil"/>
              <w:left w:val="nil"/>
              <w:bottom w:val="nil"/>
              <w:right w:val="nil"/>
            </w:tcBorders>
            <w:vAlign w:val="bottom"/>
          </w:tcPr>
          <w:p w:rsidR="009076E2" w:rsidRPr="00B03412" w:rsidRDefault="009076E2" w:rsidP="00960673">
            <w:pPr>
              <w:spacing w:after="0" w:line="240" w:lineRule="auto"/>
              <w:rPr>
                <w:rFonts w:ascii="Browallia New" w:eastAsia="Times New Roman" w:hAnsi="Browallia New" w:cs="Browallia New"/>
                <w:b/>
                <w:bCs/>
                <w:sz w:val="28"/>
              </w:rPr>
            </w:pPr>
            <w:r w:rsidRPr="00B03412">
              <w:rPr>
                <w:rFonts w:ascii="Browallia New" w:eastAsia="Times New Roman" w:hAnsi="Browallia New" w:cs="Browallia New"/>
                <w:b/>
                <w:bCs/>
                <w:sz w:val="28"/>
              </w:rPr>
              <w:t>Cost of assets</w:t>
            </w:r>
          </w:p>
        </w:tc>
        <w:tc>
          <w:tcPr>
            <w:tcW w:w="1437"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890"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566"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567"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566"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567"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c>
          <w:tcPr>
            <w:tcW w:w="1567" w:type="dxa"/>
            <w:tcBorders>
              <w:top w:val="nil"/>
              <w:left w:val="nil"/>
              <w:right w:val="nil"/>
            </w:tcBorders>
            <w:shd w:val="clear" w:color="auto" w:fill="auto"/>
            <w:noWrap/>
            <w:vAlign w:val="bottom"/>
            <w:hideMark/>
          </w:tcPr>
          <w:p w:rsidR="009076E2" w:rsidRPr="000B0E89" w:rsidRDefault="009076E2" w:rsidP="00960673">
            <w:pPr>
              <w:spacing w:after="0" w:line="240" w:lineRule="auto"/>
              <w:rPr>
                <w:rFonts w:ascii="Browallia New" w:eastAsia="Times New Roman" w:hAnsi="Browallia New" w:cs="Browallia New"/>
                <w:sz w:val="26"/>
                <w:szCs w:val="26"/>
              </w:rPr>
            </w:pPr>
          </w:p>
        </w:tc>
      </w:tr>
      <w:tr w:rsidR="009076E2" w:rsidRPr="000B0E89" w:rsidTr="00960673">
        <w:trPr>
          <w:trHeight w:val="57"/>
        </w:trPr>
        <w:tc>
          <w:tcPr>
            <w:tcW w:w="273" w:type="dxa"/>
            <w:tcBorders>
              <w:top w:val="nil"/>
              <w:left w:val="nil"/>
              <w:bottom w:val="nil"/>
              <w:right w:val="nil"/>
            </w:tcBorders>
          </w:tcPr>
          <w:p w:rsidR="009076E2" w:rsidRPr="00B03412" w:rsidRDefault="009076E2" w:rsidP="00960673">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January </w:t>
            </w:r>
            <w:r w:rsidRPr="00B03412">
              <w:rPr>
                <w:rFonts w:ascii="Browallia New" w:eastAsia="Times New Roman" w:hAnsi="Browallia New" w:cs="Browallia New"/>
                <w:sz w:val="28"/>
                <w:cs/>
              </w:rPr>
              <w:t>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201</w:t>
            </w:r>
            <w:r w:rsidRPr="00B03412">
              <w:rPr>
                <w:rFonts w:ascii="Browallia New" w:eastAsia="Times New Roman" w:hAnsi="Browallia New" w:cs="Browallia New"/>
                <w:sz w:val="28"/>
              </w:rPr>
              <w:t>6</w:t>
            </w:r>
          </w:p>
        </w:tc>
        <w:tc>
          <w:tcPr>
            <w:tcW w:w="143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890"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r>
      <w:tr w:rsidR="009076E2" w:rsidRPr="000B0E89" w:rsidTr="00960673">
        <w:trPr>
          <w:trHeight w:val="57"/>
        </w:trPr>
        <w:tc>
          <w:tcPr>
            <w:tcW w:w="273" w:type="dxa"/>
            <w:tcBorders>
              <w:top w:val="nil"/>
              <w:left w:val="nil"/>
              <w:bottom w:val="nil"/>
              <w:right w:val="nil"/>
            </w:tcBorders>
          </w:tcPr>
          <w:p w:rsidR="009076E2" w:rsidRPr="00B03412" w:rsidRDefault="009076E2" w:rsidP="00960673">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Acquisition during the year</w:t>
            </w:r>
          </w:p>
        </w:tc>
        <w:tc>
          <w:tcPr>
            <w:tcW w:w="143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890"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29</w:t>
            </w:r>
            <w:r w:rsidRPr="000B0E89">
              <w:rPr>
                <w:rFonts w:ascii="Browallia New" w:eastAsia="Times New Roman" w:hAnsi="Browallia New" w:cs="Browallia New"/>
                <w:sz w:val="26"/>
                <w:szCs w:val="26"/>
              </w:rPr>
              <w:t>,</w:t>
            </w:r>
            <w:r w:rsidRPr="000B0E89">
              <w:rPr>
                <w:rFonts w:ascii="Browallia New" w:eastAsia="Times New Roman" w:hAnsi="Browallia New" w:cs="Browallia New"/>
                <w:sz w:val="26"/>
                <w:szCs w:val="26"/>
                <w:cs/>
              </w:rPr>
              <w:t>800.00</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119,198.00</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184,998.32</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333,996.32</w:t>
            </w:r>
          </w:p>
        </w:tc>
      </w:tr>
      <w:tr w:rsidR="009076E2" w:rsidRPr="000B0E89" w:rsidTr="00960673">
        <w:trPr>
          <w:trHeight w:val="57"/>
        </w:trPr>
        <w:tc>
          <w:tcPr>
            <w:tcW w:w="273" w:type="dxa"/>
            <w:tcBorders>
              <w:top w:val="nil"/>
              <w:left w:val="nil"/>
              <w:bottom w:val="nil"/>
              <w:right w:val="nil"/>
            </w:tcBorders>
          </w:tcPr>
          <w:p w:rsidR="009076E2" w:rsidRPr="00B03412" w:rsidRDefault="009076E2" w:rsidP="00960673">
            <w:pPr>
              <w:spacing w:after="0" w:line="240" w:lineRule="auto"/>
              <w:rPr>
                <w:rFonts w:ascii="Browallia New" w:eastAsia="Times New Roman" w:hAnsi="Browallia New" w:cs="Browallia New"/>
                <w:sz w:val="28"/>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Transfer in during the year</w:t>
            </w:r>
          </w:p>
        </w:tc>
        <w:tc>
          <w:tcPr>
            <w:tcW w:w="143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1</w:t>
            </w:r>
            <w:r w:rsidRPr="000B0E89">
              <w:rPr>
                <w:rFonts w:ascii="Browallia New" w:eastAsia="Times New Roman" w:hAnsi="Browallia New" w:cs="Browallia New"/>
                <w:sz w:val="26"/>
                <w:szCs w:val="26"/>
              </w:rPr>
              <w:t>,</w:t>
            </w:r>
            <w:r w:rsidRPr="000B0E89">
              <w:rPr>
                <w:rFonts w:ascii="Browallia New" w:eastAsia="Times New Roman" w:hAnsi="Browallia New" w:cs="Browallia New"/>
                <w:sz w:val="26"/>
                <w:szCs w:val="26"/>
                <w:cs/>
              </w:rPr>
              <w:t>009</w:t>
            </w:r>
            <w:r w:rsidRPr="000B0E89">
              <w:rPr>
                <w:rFonts w:ascii="Browallia New" w:eastAsia="Times New Roman" w:hAnsi="Browallia New" w:cs="Browallia New"/>
                <w:sz w:val="26"/>
                <w:szCs w:val="26"/>
              </w:rPr>
              <w:t>,</w:t>
            </w:r>
            <w:r w:rsidRPr="000B0E89">
              <w:rPr>
                <w:rFonts w:ascii="Browallia New" w:eastAsia="Times New Roman" w:hAnsi="Browallia New" w:cs="Browallia New"/>
                <w:sz w:val="26"/>
                <w:szCs w:val="26"/>
                <w:cs/>
              </w:rPr>
              <w:t>711.00</w:t>
            </w:r>
          </w:p>
        </w:tc>
        <w:tc>
          <w:tcPr>
            <w:tcW w:w="1890"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88</w:t>
            </w:r>
            <w:r>
              <w:rPr>
                <w:rFonts w:ascii="Browallia New" w:eastAsia="Times New Roman" w:hAnsi="Browallia New" w:cs="Browallia New"/>
                <w:sz w:val="26"/>
                <w:szCs w:val="26"/>
              </w:rPr>
              <w:t>,</w:t>
            </w:r>
            <w:r w:rsidRPr="000B0E89">
              <w:rPr>
                <w:rFonts w:ascii="Browallia New" w:eastAsia="Times New Roman" w:hAnsi="Browallia New" w:cs="Browallia New"/>
                <w:sz w:val="26"/>
                <w:szCs w:val="26"/>
              </w:rPr>
              <w:t>337</w:t>
            </w:r>
            <w:r>
              <w:rPr>
                <w:rFonts w:ascii="Browallia New" w:eastAsia="Times New Roman" w:hAnsi="Browallia New" w:cs="Browallia New"/>
                <w:sz w:val="26"/>
                <w:szCs w:val="26"/>
              </w:rPr>
              <w:t>,</w:t>
            </w:r>
            <w:r w:rsidRPr="000B0E89">
              <w:rPr>
                <w:rFonts w:ascii="Browallia New" w:eastAsia="Times New Roman" w:hAnsi="Browallia New" w:cs="Browallia New"/>
                <w:sz w:val="26"/>
                <w:szCs w:val="26"/>
              </w:rPr>
              <w:t>310.92</w:t>
            </w:r>
          </w:p>
        </w:tc>
        <w:tc>
          <w:tcPr>
            <w:tcW w:w="1566"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13,203,473.09</w:t>
            </w:r>
          </w:p>
        </w:tc>
        <w:tc>
          <w:tcPr>
            <w:tcW w:w="156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2,748,674.77</w:t>
            </w:r>
          </w:p>
        </w:tc>
        <w:tc>
          <w:tcPr>
            <w:tcW w:w="1566"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622,735.40</w:t>
            </w:r>
          </w:p>
        </w:tc>
        <w:tc>
          <w:tcPr>
            <w:tcW w:w="156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105,921,905.18</w:t>
            </w:r>
          </w:p>
        </w:tc>
      </w:tr>
      <w:tr w:rsidR="009076E2" w:rsidRPr="000B0E89" w:rsidTr="00960673">
        <w:trPr>
          <w:trHeight w:val="47"/>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December </w:t>
            </w:r>
            <w:r w:rsidRPr="00B03412">
              <w:rPr>
                <w:rFonts w:ascii="Browallia New" w:eastAsia="Times New Roman" w:hAnsi="Browallia New" w:cs="Browallia New"/>
                <w:sz w:val="28"/>
                <w:cs/>
              </w:rPr>
              <w:t>31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201</w:t>
            </w:r>
            <w:r w:rsidRPr="00B03412">
              <w:rPr>
                <w:rFonts w:ascii="Browallia New" w:eastAsia="Times New Roman" w:hAnsi="Browallia New" w:cs="Browallia New"/>
                <w:sz w:val="28"/>
              </w:rPr>
              <w:t>6</w:t>
            </w:r>
          </w:p>
        </w:tc>
        <w:tc>
          <w:tcPr>
            <w:tcW w:w="143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1,009,711.00</w:t>
            </w:r>
          </w:p>
        </w:tc>
        <w:tc>
          <w:tcPr>
            <w:tcW w:w="1890"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88,367,110.92</w:t>
            </w:r>
          </w:p>
        </w:tc>
        <w:tc>
          <w:tcPr>
            <w:tcW w:w="1566"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13,203,473.09</w:t>
            </w:r>
          </w:p>
        </w:tc>
        <w:tc>
          <w:tcPr>
            <w:tcW w:w="156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2,748,674.77</w:t>
            </w:r>
          </w:p>
        </w:tc>
        <w:tc>
          <w:tcPr>
            <w:tcW w:w="1566"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741,933.40</w:t>
            </w:r>
          </w:p>
        </w:tc>
        <w:tc>
          <w:tcPr>
            <w:tcW w:w="156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184,998.32</w:t>
            </w:r>
          </w:p>
        </w:tc>
        <w:tc>
          <w:tcPr>
            <w:tcW w:w="156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106,255,901.50</w:t>
            </w:r>
          </w:p>
        </w:tc>
      </w:tr>
      <w:tr w:rsidR="009076E2" w:rsidRPr="000B0E89" w:rsidTr="00960673">
        <w:trPr>
          <w:trHeight w:val="47"/>
        </w:trPr>
        <w:tc>
          <w:tcPr>
            <w:tcW w:w="3153" w:type="dxa"/>
            <w:gridSpan w:val="2"/>
            <w:tcBorders>
              <w:top w:val="nil"/>
              <w:left w:val="nil"/>
              <w:bottom w:val="nil"/>
              <w:right w:val="nil"/>
            </w:tcBorders>
            <w:vAlign w:val="bottom"/>
          </w:tcPr>
          <w:p w:rsidR="009076E2" w:rsidRPr="00AC5DCD" w:rsidRDefault="009076E2" w:rsidP="00960673">
            <w:pPr>
              <w:spacing w:after="0" w:line="240" w:lineRule="auto"/>
              <w:rPr>
                <w:rFonts w:ascii="Browallia New" w:eastAsia="Times New Roman" w:hAnsi="Browallia New" w:cs="Browallia New"/>
                <w:b/>
                <w:bCs/>
                <w:sz w:val="20"/>
                <w:szCs w:val="20"/>
              </w:rPr>
            </w:pPr>
            <w:r w:rsidRPr="00B03412">
              <w:rPr>
                <w:rFonts w:ascii="Browallia New" w:eastAsia="Times New Roman" w:hAnsi="Browallia New" w:cs="Browallia New"/>
                <w:b/>
                <w:bCs/>
                <w:sz w:val="28"/>
              </w:rPr>
              <w:t>Accumulated depreciation</w:t>
            </w:r>
          </w:p>
        </w:tc>
        <w:tc>
          <w:tcPr>
            <w:tcW w:w="143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890"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r>
      <w:tr w:rsidR="009076E2" w:rsidRPr="000B0E89" w:rsidTr="00960673">
        <w:trPr>
          <w:trHeight w:val="92"/>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January </w:t>
            </w:r>
            <w:r w:rsidRPr="00B03412">
              <w:rPr>
                <w:rFonts w:ascii="Browallia New" w:eastAsia="Times New Roman" w:hAnsi="Browallia New" w:cs="Browallia New"/>
                <w:sz w:val="28"/>
                <w:cs/>
              </w:rPr>
              <w:t>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201</w:t>
            </w:r>
            <w:r w:rsidRPr="00B03412">
              <w:rPr>
                <w:rFonts w:ascii="Browallia New" w:eastAsia="Times New Roman" w:hAnsi="Browallia New" w:cs="Browallia New"/>
                <w:sz w:val="28"/>
              </w:rPr>
              <w:t>6</w:t>
            </w:r>
          </w:p>
        </w:tc>
        <w:tc>
          <w:tcPr>
            <w:tcW w:w="143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890"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cs/>
              </w:rPr>
              <w:t>-</w:t>
            </w:r>
          </w:p>
        </w:tc>
      </w:tr>
      <w:tr w:rsidR="009076E2" w:rsidRPr="000B0E89" w:rsidTr="00960673">
        <w:trPr>
          <w:trHeight w:val="63"/>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Depreciation for the year</w:t>
            </w:r>
          </w:p>
        </w:tc>
        <w:tc>
          <w:tcPr>
            <w:tcW w:w="143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890"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603,864.03</w:t>
            </w:r>
          </w:p>
        </w:tc>
        <w:tc>
          <w:tcPr>
            <w:tcW w:w="1566"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207,088.05</w:t>
            </w:r>
          </w:p>
        </w:tc>
        <w:tc>
          <w:tcPr>
            <w:tcW w:w="1567" w:type="dxa"/>
            <w:tcBorders>
              <w:top w:val="nil"/>
              <w:left w:val="nil"/>
              <w:bottom w:val="nil"/>
              <w:right w:val="nil"/>
            </w:tcBorders>
            <w:shd w:val="clear" w:color="auto" w:fill="auto"/>
            <w:noWrap/>
            <w:vAlign w:val="bottom"/>
          </w:tcPr>
          <w:p w:rsidR="009076E2" w:rsidRPr="000B0E89" w:rsidRDefault="009076E2" w:rsidP="008D6947">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36,682.56</w:t>
            </w:r>
          </w:p>
        </w:tc>
        <w:tc>
          <w:tcPr>
            <w:tcW w:w="1566"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20,269.76</w:t>
            </w:r>
          </w:p>
        </w:tc>
        <w:tc>
          <w:tcPr>
            <w:tcW w:w="156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7" w:type="dxa"/>
            <w:tcBorders>
              <w:top w:val="nil"/>
              <w:left w:val="nil"/>
              <w:bottom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867,904.40</w:t>
            </w:r>
          </w:p>
        </w:tc>
      </w:tr>
      <w:tr w:rsidR="009076E2" w:rsidRPr="000B0E89" w:rsidTr="00960673">
        <w:trPr>
          <w:trHeight w:val="47"/>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December </w:t>
            </w:r>
            <w:r w:rsidRPr="00B03412">
              <w:rPr>
                <w:rFonts w:ascii="Browallia New" w:eastAsia="Times New Roman" w:hAnsi="Browallia New" w:cs="Browallia New"/>
                <w:sz w:val="28"/>
                <w:cs/>
              </w:rPr>
              <w:t>31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w:t>
            </w:r>
            <w:r w:rsidRPr="00B03412">
              <w:rPr>
                <w:rFonts w:ascii="Browallia New" w:eastAsia="Times New Roman" w:hAnsi="Browallia New" w:cs="Browallia New" w:hint="cs"/>
                <w:sz w:val="28"/>
                <w:cs/>
              </w:rPr>
              <w:t>16</w:t>
            </w:r>
          </w:p>
        </w:tc>
        <w:tc>
          <w:tcPr>
            <w:tcW w:w="143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890"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603,864.03</w:t>
            </w:r>
          </w:p>
        </w:tc>
        <w:tc>
          <w:tcPr>
            <w:tcW w:w="1566"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207,088.05</w:t>
            </w:r>
          </w:p>
        </w:tc>
        <w:tc>
          <w:tcPr>
            <w:tcW w:w="1567" w:type="dxa"/>
            <w:tcBorders>
              <w:left w:val="nil"/>
              <w:right w:val="nil"/>
            </w:tcBorders>
            <w:shd w:val="clear" w:color="auto" w:fill="auto"/>
            <w:noWrap/>
            <w:vAlign w:val="bottom"/>
          </w:tcPr>
          <w:p w:rsidR="009076E2" w:rsidRPr="000B0E89" w:rsidRDefault="009076E2" w:rsidP="008D6947">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36,682.56</w:t>
            </w:r>
          </w:p>
        </w:tc>
        <w:tc>
          <w:tcPr>
            <w:tcW w:w="1566"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20,269.76</w:t>
            </w:r>
          </w:p>
        </w:tc>
        <w:tc>
          <w:tcPr>
            <w:tcW w:w="156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7" w:type="dxa"/>
            <w:tcBorders>
              <w:left w:val="nil"/>
              <w:right w:val="nil"/>
            </w:tcBorders>
            <w:shd w:val="clear" w:color="auto" w:fill="auto"/>
            <w:noWrap/>
            <w:vAlign w:val="bottom"/>
          </w:tcPr>
          <w:p w:rsidR="009076E2" w:rsidRPr="000B0E89" w:rsidRDefault="009076E2" w:rsidP="00960673">
            <w:pPr>
              <w:pBdr>
                <w:bottom w:val="sing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867,904.40</w:t>
            </w:r>
          </w:p>
        </w:tc>
      </w:tr>
      <w:tr w:rsidR="009076E2" w:rsidRPr="000B0E89" w:rsidTr="00960673">
        <w:trPr>
          <w:trHeight w:val="47"/>
        </w:trPr>
        <w:tc>
          <w:tcPr>
            <w:tcW w:w="3153" w:type="dxa"/>
            <w:gridSpan w:val="2"/>
            <w:tcBorders>
              <w:top w:val="nil"/>
              <w:left w:val="nil"/>
              <w:bottom w:val="nil"/>
              <w:right w:val="nil"/>
            </w:tcBorders>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b/>
                <w:bCs/>
                <w:sz w:val="28"/>
              </w:rPr>
              <w:t>Net book value</w:t>
            </w:r>
          </w:p>
        </w:tc>
        <w:tc>
          <w:tcPr>
            <w:tcW w:w="143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890"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6"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c>
          <w:tcPr>
            <w:tcW w:w="1567" w:type="dxa"/>
            <w:tcBorders>
              <w:top w:val="nil"/>
              <w:left w:val="nil"/>
              <w:bottom w:val="nil"/>
              <w:right w:val="nil"/>
            </w:tcBorders>
            <w:shd w:val="clear" w:color="auto" w:fill="auto"/>
            <w:noWrap/>
            <w:vAlign w:val="bottom"/>
          </w:tcPr>
          <w:p w:rsidR="009076E2" w:rsidRPr="000B0E89" w:rsidRDefault="009076E2" w:rsidP="00960673">
            <w:pPr>
              <w:spacing w:after="0" w:line="240" w:lineRule="auto"/>
              <w:jc w:val="right"/>
              <w:rPr>
                <w:rFonts w:ascii="Browallia New" w:eastAsia="Times New Roman" w:hAnsi="Browallia New" w:cs="Browallia New"/>
                <w:sz w:val="26"/>
                <w:szCs w:val="26"/>
              </w:rPr>
            </w:pPr>
          </w:p>
        </w:tc>
      </w:tr>
      <w:tr w:rsidR="009076E2" w:rsidRPr="000B0E89" w:rsidTr="00960673">
        <w:trPr>
          <w:trHeight w:val="63"/>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January </w:t>
            </w:r>
            <w:r w:rsidRPr="00B03412">
              <w:rPr>
                <w:rFonts w:ascii="Browallia New" w:eastAsia="Times New Roman" w:hAnsi="Browallia New" w:cs="Browallia New"/>
                <w:sz w:val="28"/>
                <w:cs/>
              </w:rPr>
              <w:t>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201</w:t>
            </w:r>
            <w:r w:rsidRPr="00B03412">
              <w:rPr>
                <w:rFonts w:ascii="Browallia New" w:eastAsia="Times New Roman" w:hAnsi="Browallia New" w:cs="Browallia New"/>
                <w:sz w:val="28"/>
              </w:rPr>
              <w:t>6</w:t>
            </w:r>
          </w:p>
        </w:tc>
        <w:tc>
          <w:tcPr>
            <w:tcW w:w="143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890"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6"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6"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r>
      <w:tr w:rsidR="009076E2" w:rsidRPr="000B0E89" w:rsidTr="00960673">
        <w:trPr>
          <w:trHeight w:val="22"/>
        </w:trPr>
        <w:tc>
          <w:tcPr>
            <w:tcW w:w="273" w:type="dxa"/>
            <w:tcBorders>
              <w:top w:val="nil"/>
              <w:left w:val="nil"/>
              <w:bottom w:val="nil"/>
              <w:right w:val="nil"/>
            </w:tcBorders>
          </w:tcPr>
          <w:p w:rsidR="009076E2" w:rsidRPr="00B03412" w:rsidRDefault="009076E2" w:rsidP="00960673">
            <w:pPr>
              <w:spacing w:after="0" w:line="240" w:lineRule="auto"/>
              <w:ind w:left="-119"/>
              <w:rPr>
                <w:rFonts w:ascii="Browallia New" w:eastAsia="Times New Roman" w:hAnsi="Browallia New" w:cs="Browallia New"/>
                <w:sz w:val="28"/>
                <w:cs/>
              </w:rPr>
            </w:pPr>
          </w:p>
        </w:tc>
        <w:tc>
          <w:tcPr>
            <w:tcW w:w="2880" w:type="dxa"/>
            <w:tcBorders>
              <w:top w:val="nil"/>
              <w:left w:val="nil"/>
              <w:bottom w:val="nil"/>
              <w:right w:val="nil"/>
            </w:tcBorders>
            <w:shd w:val="clear" w:color="auto" w:fill="auto"/>
            <w:noWrap/>
            <w:vAlign w:val="bottom"/>
            <w:hideMark/>
          </w:tcPr>
          <w:p w:rsidR="009076E2" w:rsidRPr="00B03412" w:rsidRDefault="009076E2" w:rsidP="00960673">
            <w:pPr>
              <w:spacing w:after="0" w:line="240" w:lineRule="auto"/>
              <w:rPr>
                <w:rFonts w:ascii="Browallia New" w:eastAsia="Times New Roman" w:hAnsi="Browallia New" w:cs="Browallia New"/>
                <w:sz w:val="28"/>
              </w:rPr>
            </w:pPr>
            <w:r w:rsidRPr="00B03412">
              <w:rPr>
                <w:rFonts w:ascii="Browallia New" w:eastAsia="Times New Roman" w:hAnsi="Browallia New" w:cs="Browallia New"/>
                <w:sz w:val="28"/>
              </w:rPr>
              <w:t xml:space="preserve">As at December </w:t>
            </w:r>
            <w:r w:rsidRPr="00B03412">
              <w:rPr>
                <w:rFonts w:ascii="Browallia New" w:eastAsia="Times New Roman" w:hAnsi="Browallia New" w:cs="Browallia New"/>
                <w:sz w:val="28"/>
                <w:cs/>
              </w:rPr>
              <w:t>31</w:t>
            </w:r>
            <w:r w:rsidRPr="00B03412">
              <w:rPr>
                <w:rFonts w:ascii="Browallia New" w:eastAsia="Times New Roman" w:hAnsi="Browallia New" w:cs="Browallia New"/>
                <w:sz w:val="28"/>
              </w:rPr>
              <w:t xml:space="preserve">, </w:t>
            </w:r>
            <w:r w:rsidRPr="00B03412">
              <w:rPr>
                <w:rFonts w:ascii="Browallia New" w:eastAsia="Times New Roman" w:hAnsi="Browallia New" w:cs="Browallia New"/>
                <w:sz w:val="28"/>
                <w:cs/>
              </w:rPr>
              <w:t>201</w:t>
            </w:r>
            <w:r w:rsidRPr="00B03412">
              <w:rPr>
                <w:rFonts w:ascii="Browallia New" w:eastAsia="Times New Roman" w:hAnsi="Browallia New" w:cs="Browallia New"/>
                <w:sz w:val="28"/>
              </w:rPr>
              <w:t>6</w:t>
            </w:r>
          </w:p>
        </w:tc>
        <w:tc>
          <w:tcPr>
            <w:tcW w:w="143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sidRPr="000B0E89">
              <w:rPr>
                <w:rFonts w:ascii="Browallia New" w:eastAsia="Times New Roman" w:hAnsi="Browallia New" w:cs="Browallia New"/>
                <w:sz w:val="26"/>
                <w:szCs w:val="26"/>
              </w:rPr>
              <w:t>1,009,711.00</w:t>
            </w:r>
          </w:p>
        </w:tc>
        <w:tc>
          <w:tcPr>
            <w:tcW w:w="1890"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sz w:val="26"/>
                <w:szCs w:val="26"/>
              </w:rPr>
              <w:t>87</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763</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246.89</w:t>
            </w:r>
          </w:p>
        </w:tc>
        <w:tc>
          <w:tcPr>
            <w:tcW w:w="1566"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cs/>
              </w:rPr>
            </w:pPr>
            <w:r>
              <w:rPr>
                <w:rFonts w:ascii="Browallia New" w:eastAsia="Times New Roman" w:hAnsi="Browallia New" w:cs="Browallia New"/>
                <w:sz w:val="26"/>
                <w:szCs w:val="26"/>
              </w:rPr>
              <w:t>12</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996</w:t>
            </w:r>
            <w:r>
              <w:rPr>
                <w:rFonts w:ascii="Browallia New" w:eastAsia="Times New Roman" w:hAnsi="Browallia New" w:cs="Browallia New" w:hint="cs"/>
                <w:sz w:val="26"/>
                <w:szCs w:val="26"/>
                <w:cs/>
              </w:rPr>
              <w:t>,</w:t>
            </w:r>
            <w:r>
              <w:rPr>
                <w:rFonts w:ascii="Browallia New" w:eastAsia="Times New Roman" w:hAnsi="Browallia New" w:cs="Browallia New"/>
                <w:sz w:val="26"/>
                <w:szCs w:val="26"/>
              </w:rPr>
              <w:t>385.04</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2,711,992.21</w:t>
            </w:r>
          </w:p>
        </w:tc>
        <w:tc>
          <w:tcPr>
            <w:tcW w:w="1566"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721,663.64</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184,998.32</w:t>
            </w:r>
          </w:p>
        </w:tc>
        <w:tc>
          <w:tcPr>
            <w:tcW w:w="1567" w:type="dxa"/>
            <w:tcBorders>
              <w:top w:val="nil"/>
              <w:left w:val="nil"/>
              <w:right w:val="nil"/>
            </w:tcBorders>
            <w:shd w:val="clear" w:color="auto" w:fill="auto"/>
            <w:noWrap/>
            <w:vAlign w:val="bottom"/>
          </w:tcPr>
          <w:p w:rsidR="009076E2" w:rsidRPr="000B0E89"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105,387,997.10</w:t>
            </w:r>
          </w:p>
        </w:tc>
      </w:tr>
    </w:tbl>
    <w:p w:rsidR="009076E2" w:rsidRPr="00AC5DCD" w:rsidRDefault="009076E2" w:rsidP="009076E2">
      <w:pPr>
        <w:pStyle w:val="NoSpacing"/>
        <w:tabs>
          <w:tab w:val="left" w:pos="567"/>
        </w:tabs>
        <w:jc w:val="thaiDistribute"/>
        <w:rPr>
          <w:rFonts w:ascii="Browallia New" w:hAnsi="Browallia New" w:cs="Browallia New"/>
          <w:sz w:val="24"/>
          <w:szCs w:val="24"/>
        </w:rPr>
      </w:pPr>
    </w:p>
    <w:p w:rsidR="009076E2" w:rsidRPr="00B03412" w:rsidRDefault="009076E2" w:rsidP="008D6947">
      <w:pPr>
        <w:pStyle w:val="NoSpacing"/>
        <w:ind w:left="851"/>
        <w:jc w:val="thaiDistribute"/>
        <w:rPr>
          <w:rFonts w:ascii="Browallia New" w:hAnsi="Browallia New" w:cs="Browallia New"/>
          <w:sz w:val="28"/>
        </w:rPr>
      </w:pPr>
      <w:r w:rsidRPr="00B03412">
        <w:rPr>
          <w:rFonts w:ascii="Browallia New" w:hAnsi="Browallia New" w:cs="Browallia New"/>
          <w:sz w:val="28"/>
        </w:rPr>
        <w:t xml:space="preserve">Depreciation for the year ended December 31, </w:t>
      </w:r>
      <w:r>
        <w:rPr>
          <w:rFonts w:ascii="Browallia New" w:hAnsi="Browallia New" w:cs="Browallia New" w:hint="cs"/>
          <w:sz w:val="28"/>
          <w:cs/>
        </w:rPr>
        <w:t xml:space="preserve">2016 </w:t>
      </w:r>
      <w:r w:rsidRPr="00B03412">
        <w:rPr>
          <w:rFonts w:ascii="Browallia New" w:hAnsi="Browallia New" w:cs="Browallia New"/>
          <w:sz w:val="28"/>
        </w:rPr>
        <w:t>consist of.-</w:t>
      </w:r>
    </w:p>
    <w:tbl>
      <w:tblPr>
        <w:tblW w:w="14600" w:type="dxa"/>
        <w:tblInd w:w="534" w:type="dxa"/>
        <w:tblLook w:val="04A0" w:firstRow="1" w:lastRow="0" w:firstColumn="1" w:lastColumn="0" w:noHBand="0" w:noVBand="1"/>
      </w:tblPr>
      <w:tblGrid>
        <w:gridCol w:w="13041"/>
        <w:gridCol w:w="1559"/>
      </w:tblGrid>
      <w:tr w:rsidR="009076E2" w:rsidRPr="00AC3E6A" w:rsidTr="008D6947">
        <w:trPr>
          <w:trHeight w:val="57"/>
        </w:trPr>
        <w:tc>
          <w:tcPr>
            <w:tcW w:w="13041" w:type="dxa"/>
            <w:tcBorders>
              <w:top w:val="nil"/>
              <w:left w:val="nil"/>
              <w:bottom w:val="nil"/>
              <w:right w:val="nil"/>
            </w:tcBorders>
            <w:shd w:val="clear" w:color="auto" w:fill="auto"/>
            <w:noWrap/>
            <w:vAlign w:val="bottom"/>
            <w:hideMark/>
          </w:tcPr>
          <w:p w:rsidR="009076E2" w:rsidRPr="00E76877" w:rsidRDefault="009076E2" w:rsidP="00960673">
            <w:pPr>
              <w:spacing w:after="0" w:line="240" w:lineRule="auto"/>
              <w:rPr>
                <w:rFonts w:ascii="Browallia New" w:hAnsi="Browallia New" w:cs="Browallia New"/>
                <w:sz w:val="28"/>
              </w:rPr>
            </w:pPr>
          </w:p>
        </w:tc>
        <w:tc>
          <w:tcPr>
            <w:tcW w:w="1559" w:type="dxa"/>
            <w:tcBorders>
              <w:top w:val="nil"/>
              <w:left w:val="nil"/>
              <w:right w:val="nil"/>
            </w:tcBorders>
            <w:shd w:val="clear" w:color="auto" w:fill="auto"/>
            <w:noWrap/>
            <w:vAlign w:val="bottom"/>
            <w:hideMark/>
          </w:tcPr>
          <w:p w:rsidR="009076E2" w:rsidRPr="00E76877" w:rsidRDefault="009076E2" w:rsidP="00960673">
            <w:pPr>
              <w:pBdr>
                <w:bottom w:val="single" w:sz="4" w:space="1" w:color="auto"/>
              </w:pBdr>
              <w:spacing w:after="0" w:line="240" w:lineRule="auto"/>
              <w:jc w:val="center"/>
              <w:rPr>
                <w:rFonts w:ascii="Browallia New" w:hAnsi="Browallia New" w:cs="Browallia New"/>
                <w:sz w:val="28"/>
              </w:rPr>
            </w:pPr>
            <w:r w:rsidRPr="00E76877">
              <w:rPr>
                <w:rFonts w:ascii="Browallia New" w:hAnsi="Browallia New" w:cs="Browallia New"/>
                <w:sz w:val="28"/>
              </w:rPr>
              <w:t>Unit : Baht</w:t>
            </w:r>
          </w:p>
        </w:tc>
      </w:tr>
      <w:tr w:rsidR="009076E2" w:rsidRPr="00AC3E6A" w:rsidTr="008D6947">
        <w:trPr>
          <w:trHeight w:val="470"/>
        </w:trPr>
        <w:tc>
          <w:tcPr>
            <w:tcW w:w="13041" w:type="dxa"/>
            <w:tcBorders>
              <w:top w:val="nil"/>
              <w:left w:val="nil"/>
              <w:bottom w:val="nil"/>
              <w:right w:val="nil"/>
            </w:tcBorders>
            <w:shd w:val="clear" w:color="auto" w:fill="auto"/>
            <w:noWrap/>
            <w:vAlign w:val="bottom"/>
            <w:hideMark/>
          </w:tcPr>
          <w:p w:rsidR="009076E2" w:rsidRPr="00E76877" w:rsidRDefault="009076E2" w:rsidP="008D6947">
            <w:pPr>
              <w:spacing w:after="0" w:line="240" w:lineRule="auto"/>
              <w:ind w:left="317"/>
              <w:rPr>
                <w:rFonts w:ascii="Browallia New" w:hAnsi="Browallia New" w:cs="Browallia New"/>
                <w:sz w:val="28"/>
                <w:cs/>
              </w:rPr>
            </w:pPr>
            <w:r w:rsidRPr="00E76877">
              <w:rPr>
                <w:rFonts w:ascii="Browallia New" w:hAnsi="Browallia New" w:cs="Browallia New"/>
                <w:sz w:val="28"/>
              </w:rPr>
              <w:t>Cost of sales</w:t>
            </w:r>
          </w:p>
        </w:tc>
        <w:tc>
          <w:tcPr>
            <w:tcW w:w="1559" w:type="dxa"/>
            <w:tcBorders>
              <w:top w:val="nil"/>
              <w:left w:val="nil"/>
              <w:bottom w:val="nil"/>
              <w:right w:val="nil"/>
            </w:tcBorders>
            <w:shd w:val="clear" w:color="auto" w:fill="auto"/>
            <w:noWrap/>
            <w:vAlign w:val="bottom"/>
          </w:tcPr>
          <w:p w:rsidR="009076E2" w:rsidRPr="00AC3E6A" w:rsidRDefault="009076E2" w:rsidP="00960673">
            <w:pPr>
              <w:pBdr>
                <w:bottom w:val="double" w:sz="4" w:space="1" w:color="auto"/>
              </w:pBdr>
              <w:spacing w:after="0" w:line="240" w:lineRule="auto"/>
              <w:jc w:val="right"/>
              <w:rPr>
                <w:rFonts w:ascii="Browallia New" w:eastAsia="Times New Roman" w:hAnsi="Browallia New" w:cs="Browallia New"/>
                <w:sz w:val="26"/>
                <w:szCs w:val="26"/>
              </w:rPr>
            </w:pPr>
            <w:r w:rsidRPr="00AC3E6A">
              <w:rPr>
                <w:rFonts w:ascii="Browallia New" w:eastAsia="Times New Roman" w:hAnsi="Browallia New" w:cs="Browallia New"/>
                <w:sz w:val="26"/>
                <w:szCs w:val="26"/>
              </w:rPr>
              <w:t>867,904.40</w:t>
            </w:r>
          </w:p>
        </w:tc>
      </w:tr>
    </w:tbl>
    <w:p w:rsidR="009076E2" w:rsidRPr="00AB3224" w:rsidRDefault="009076E2" w:rsidP="009076E2">
      <w:pPr>
        <w:spacing w:after="0" w:line="240" w:lineRule="auto"/>
        <w:rPr>
          <w:rFonts w:ascii="Browallia New" w:hAnsi="Browallia New" w:cs="Browallia New"/>
          <w:b/>
          <w:bCs/>
          <w:sz w:val="20"/>
          <w:szCs w:val="20"/>
        </w:rPr>
      </w:pPr>
    </w:p>
    <w:p w:rsidR="009076E2" w:rsidRDefault="009076E2" w:rsidP="008D6947">
      <w:pPr>
        <w:pStyle w:val="NoSpacing"/>
        <w:ind w:left="851"/>
        <w:rPr>
          <w:rFonts w:ascii="Browallia New" w:hAnsi="Browallia New" w:cs="Browallia New"/>
          <w:sz w:val="28"/>
        </w:rPr>
      </w:pPr>
      <w:r w:rsidRPr="008D6947">
        <w:rPr>
          <w:rFonts w:ascii="Browallia New" w:hAnsi="Browallia New" w:cs="Browallia New"/>
          <w:spacing w:val="-2"/>
          <w:sz w:val="28"/>
        </w:rPr>
        <w:t xml:space="preserve">As at December </w:t>
      </w:r>
      <w:r w:rsidRPr="008D6947">
        <w:rPr>
          <w:rFonts w:ascii="Browallia New" w:hAnsi="Browallia New" w:cs="Browallia New"/>
          <w:spacing w:val="-2"/>
          <w:sz w:val="28"/>
          <w:cs/>
        </w:rPr>
        <w:t>31</w:t>
      </w:r>
      <w:r w:rsidRPr="008D6947">
        <w:rPr>
          <w:rFonts w:ascii="Browallia New" w:hAnsi="Browallia New" w:cs="Browallia New"/>
          <w:spacing w:val="-2"/>
          <w:sz w:val="28"/>
        </w:rPr>
        <w:t xml:space="preserve">, </w:t>
      </w:r>
      <w:r w:rsidRPr="008D6947">
        <w:rPr>
          <w:rFonts w:ascii="Browallia New" w:hAnsi="Browallia New" w:cs="Browallia New"/>
          <w:spacing w:val="-2"/>
          <w:sz w:val="28"/>
          <w:cs/>
        </w:rPr>
        <w:t>2016</w:t>
      </w:r>
      <w:r w:rsidRPr="008D6947">
        <w:rPr>
          <w:rFonts w:ascii="Browallia New" w:hAnsi="Browallia New" w:cs="Browallia New"/>
          <w:spacing w:val="-2"/>
          <w:sz w:val="28"/>
        </w:rPr>
        <w:t>,</w:t>
      </w:r>
      <w:r w:rsidR="009A7E62" w:rsidRPr="008D6947">
        <w:rPr>
          <w:rFonts w:ascii="Browallia New" w:hAnsi="Browallia New" w:cs="Browallia New"/>
          <w:spacing w:val="-2"/>
          <w:sz w:val="28"/>
        </w:rPr>
        <w:t xml:space="preserve"> the above mentioned</w:t>
      </w:r>
      <w:r w:rsidRPr="008D6947">
        <w:rPr>
          <w:rFonts w:ascii="Browallia New" w:hAnsi="Browallia New" w:cs="Browallia New"/>
          <w:spacing w:val="-2"/>
          <w:sz w:val="28"/>
        </w:rPr>
        <w:t xml:space="preserve"> land </w:t>
      </w:r>
      <w:r w:rsidR="009A7E62" w:rsidRPr="008D6947">
        <w:rPr>
          <w:rFonts w:ascii="Browallia New" w:hAnsi="Browallia New" w:cs="Browallia New"/>
          <w:spacing w:val="-2"/>
          <w:sz w:val="28"/>
        </w:rPr>
        <w:t>has been mortgaged as</w:t>
      </w:r>
      <w:r w:rsidRPr="008D6947">
        <w:rPr>
          <w:rFonts w:ascii="Browallia New" w:hAnsi="Browallia New" w:cs="Browallia New"/>
          <w:spacing w:val="-2"/>
          <w:sz w:val="28"/>
        </w:rPr>
        <w:t xml:space="preserve"> collateral </w:t>
      </w:r>
      <w:r w:rsidR="009A7E62" w:rsidRPr="008D6947">
        <w:rPr>
          <w:rFonts w:ascii="Browallia New" w:hAnsi="Browallia New" w:cs="Browallia New"/>
          <w:spacing w:val="-2"/>
          <w:sz w:val="28"/>
        </w:rPr>
        <w:t>under a credit facility agreement with a commercial bank</w:t>
      </w:r>
      <w:r w:rsidR="00960673" w:rsidRPr="008D6947">
        <w:rPr>
          <w:rFonts w:ascii="Browallia New" w:hAnsi="Browallia New" w:cs="Browallia New"/>
          <w:spacing w:val="-2"/>
          <w:sz w:val="28"/>
        </w:rPr>
        <w:t xml:space="preserve"> </w:t>
      </w:r>
      <w:r w:rsidRPr="008D6947">
        <w:rPr>
          <w:rFonts w:ascii="Browallia New" w:hAnsi="Browallia New" w:cs="Browallia New"/>
          <w:spacing w:val="-2"/>
          <w:sz w:val="28"/>
        </w:rPr>
        <w:t xml:space="preserve">as described in Note </w:t>
      </w:r>
      <w:r w:rsidRPr="008D6947">
        <w:rPr>
          <w:rFonts w:ascii="Browallia New" w:hAnsi="Browallia New" w:cs="Browallia New"/>
          <w:spacing w:val="-2"/>
          <w:sz w:val="28"/>
          <w:cs/>
        </w:rPr>
        <w:t>26</w:t>
      </w:r>
      <w:r w:rsidRPr="00990B2C">
        <w:rPr>
          <w:rFonts w:ascii="Browallia New" w:hAnsi="Browallia New" w:cs="Browallia New"/>
          <w:sz w:val="28"/>
          <w:cs/>
        </w:rPr>
        <w:t xml:space="preserve"> </w:t>
      </w:r>
      <w:r w:rsidRPr="00990B2C">
        <w:rPr>
          <w:rFonts w:ascii="Browallia New" w:hAnsi="Browallia New" w:cs="Browallia New"/>
          <w:sz w:val="28"/>
        </w:rPr>
        <w:t>to the financial statements.</w:t>
      </w:r>
    </w:p>
    <w:p w:rsidR="008D6947" w:rsidRDefault="008D6947" w:rsidP="00960673">
      <w:pPr>
        <w:pStyle w:val="NoSpacing"/>
        <w:tabs>
          <w:tab w:val="left" w:pos="709"/>
        </w:tabs>
        <w:rPr>
          <w:rFonts w:ascii="Browallia New" w:hAnsi="Browallia New" w:cs="Browallia New"/>
          <w:sz w:val="28"/>
        </w:rPr>
      </w:pPr>
    </w:p>
    <w:p w:rsidR="008D6947" w:rsidRPr="00990B2C" w:rsidRDefault="008D6947" w:rsidP="00960673">
      <w:pPr>
        <w:pStyle w:val="NoSpacing"/>
        <w:tabs>
          <w:tab w:val="left" w:pos="709"/>
        </w:tabs>
        <w:rPr>
          <w:rFonts w:ascii="Browallia New" w:hAnsi="Browallia New" w:cs="Browallia New"/>
          <w:sz w:val="28"/>
          <w:cs/>
        </w:rPr>
        <w:sectPr w:rsidR="008D6947" w:rsidRPr="00990B2C" w:rsidSect="001F4B12">
          <w:pgSz w:w="16838" w:h="11906" w:orient="landscape" w:code="9"/>
          <w:pgMar w:top="1418" w:right="1134" w:bottom="851" w:left="1134" w:header="709" w:footer="397" w:gutter="0"/>
          <w:pgNumType w:start="28"/>
          <w:cols w:space="708"/>
          <w:docGrid w:linePitch="360"/>
        </w:sectPr>
      </w:pPr>
    </w:p>
    <w:p w:rsidR="00960673" w:rsidRPr="00EB054B" w:rsidRDefault="00960673" w:rsidP="00DD5EBD">
      <w:pPr>
        <w:pStyle w:val="NoSpacing"/>
        <w:numPr>
          <w:ilvl w:val="0"/>
          <w:numId w:val="36"/>
        </w:numPr>
        <w:ind w:hanging="720"/>
        <w:rPr>
          <w:rFonts w:ascii="Browallia New" w:hAnsi="Browallia New" w:cs="Browallia New"/>
          <w:b/>
          <w:bCs/>
          <w:sz w:val="28"/>
        </w:rPr>
      </w:pPr>
      <w:r w:rsidRPr="00EB054B">
        <w:rPr>
          <w:rFonts w:ascii="Browallia New" w:hAnsi="Browallia New" w:cs="Browallia New"/>
          <w:b/>
          <w:bCs/>
          <w:sz w:val="28"/>
        </w:rPr>
        <w:lastRenderedPageBreak/>
        <w:t>PROPERTY, PLANT AND EQUIPMENT - NET</w:t>
      </w:r>
    </w:p>
    <w:p w:rsidR="00960673" w:rsidRPr="007926DC" w:rsidRDefault="00960673" w:rsidP="00960673">
      <w:pPr>
        <w:pStyle w:val="NoSpacing"/>
        <w:tabs>
          <w:tab w:val="left" w:pos="567"/>
        </w:tabs>
        <w:ind w:left="567"/>
        <w:jc w:val="both"/>
        <w:rPr>
          <w:rFonts w:ascii="Browallia New" w:hAnsi="Browallia New" w:cs="Browallia New"/>
          <w:spacing w:val="-2"/>
          <w:sz w:val="10"/>
          <w:szCs w:val="10"/>
        </w:rPr>
      </w:pPr>
    </w:p>
    <w:p w:rsidR="00960673" w:rsidRPr="00EB054B" w:rsidRDefault="00960673" w:rsidP="001B7514">
      <w:pPr>
        <w:pStyle w:val="NoSpacing"/>
        <w:ind w:left="567" w:firstLine="153"/>
        <w:jc w:val="both"/>
        <w:rPr>
          <w:rFonts w:ascii="Browallia New" w:hAnsi="Browallia New" w:cs="Browallia New"/>
          <w:spacing w:val="-2"/>
          <w:sz w:val="28"/>
        </w:rPr>
      </w:pPr>
      <w:r w:rsidRPr="00EB054B">
        <w:rPr>
          <w:rFonts w:ascii="Browallia New" w:hAnsi="Browallia New" w:cs="Browallia New"/>
          <w:spacing w:val="-2"/>
          <w:sz w:val="28"/>
        </w:rPr>
        <w:t>Property, plant and equipment consist of.-</w:t>
      </w:r>
    </w:p>
    <w:tbl>
      <w:tblPr>
        <w:tblW w:w="15240" w:type="dxa"/>
        <w:tblInd w:w="675" w:type="dxa"/>
        <w:tblLayout w:type="fixed"/>
        <w:tblLook w:val="04A0" w:firstRow="1" w:lastRow="0" w:firstColumn="1" w:lastColumn="0" w:noHBand="0" w:noVBand="1"/>
      </w:tblPr>
      <w:tblGrid>
        <w:gridCol w:w="253"/>
        <w:gridCol w:w="2060"/>
        <w:gridCol w:w="1260"/>
        <w:gridCol w:w="1620"/>
        <w:gridCol w:w="1280"/>
        <w:gridCol w:w="1281"/>
        <w:gridCol w:w="1281"/>
        <w:gridCol w:w="1280"/>
        <w:gridCol w:w="1358"/>
        <w:gridCol w:w="1157"/>
        <w:gridCol w:w="1170"/>
        <w:gridCol w:w="1240"/>
      </w:tblGrid>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927" w:type="dxa"/>
            <w:gridSpan w:val="10"/>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Unit : Baht</w:t>
            </w:r>
          </w:p>
        </w:tc>
      </w:tr>
      <w:tr w:rsidR="00960673" w:rsidRPr="00EB054B" w:rsidTr="00960673">
        <w:trPr>
          <w:trHeight w:val="4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927" w:type="dxa"/>
            <w:gridSpan w:val="10"/>
            <w:tcBorders>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Consolidated financial statements</w:t>
            </w:r>
          </w:p>
        </w:tc>
      </w:tr>
      <w:tr w:rsidR="00960673" w:rsidRPr="00EB054B" w:rsidTr="00960673">
        <w:trPr>
          <w:trHeight w:val="4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p>
        </w:tc>
        <w:tc>
          <w:tcPr>
            <w:tcW w:w="12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62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Building and building</w:t>
            </w: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Fixture and</w:t>
            </w: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Assets in</w:t>
            </w:r>
          </w:p>
        </w:tc>
        <w:tc>
          <w:tcPr>
            <w:tcW w:w="1157"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Work in</w:t>
            </w:r>
          </w:p>
        </w:tc>
        <w:tc>
          <w:tcPr>
            <w:tcW w:w="117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p>
        </w:tc>
        <w:tc>
          <w:tcPr>
            <w:tcW w:w="126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Land</w:t>
            </w:r>
          </w:p>
        </w:tc>
        <w:tc>
          <w:tcPr>
            <w:tcW w:w="162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improvement</w:t>
            </w:r>
          </w:p>
        </w:tc>
        <w:tc>
          <w:tcPr>
            <w:tcW w:w="128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Machinery</w:t>
            </w:r>
          </w:p>
        </w:tc>
        <w:tc>
          <w:tcPr>
            <w:tcW w:w="1281"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office equipment</w:t>
            </w:r>
          </w:p>
        </w:tc>
        <w:tc>
          <w:tcPr>
            <w:tcW w:w="128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Vehicles</w:t>
            </w:r>
          </w:p>
        </w:tc>
        <w:tc>
          <w:tcPr>
            <w:tcW w:w="1358"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progress</w:t>
            </w:r>
          </w:p>
        </w:tc>
        <w:tc>
          <w:tcPr>
            <w:tcW w:w="1157"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progress</w:t>
            </w:r>
          </w:p>
        </w:tc>
        <w:tc>
          <w:tcPr>
            <w:tcW w:w="117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Spare part</w:t>
            </w:r>
          </w:p>
        </w:tc>
        <w:tc>
          <w:tcPr>
            <w:tcW w:w="1240"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Total</w:t>
            </w:r>
          </w:p>
        </w:tc>
      </w:tr>
      <w:tr w:rsidR="00960673" w:rsidRPr="00EB054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r w:rsidRPr="00EB054B">
              <w:rPr>
                <w:rFonts w:ascii="Browallia New" w:eastAsia="Times New Roman" w:hAnsi="Browallia New" w:cs="Browallia New"/>
                <w:b/>
                <w:bCs/>
                <w:szCs w:val="22"/>
              </w:rPr>
              <w:t>Cost of assets</w:t>
            </w:r>
          </w:p>
        </w:tc>
        <w:tc>
          <w:tcPr>
            <w:tcW w:w="126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62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358"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157"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40" w:type="dxa"/>
            <w:tcBorders>
              <w:top w:val="nil"/>
              <w:left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January </w:t>
            </w:r>
            <w:r w:rsidRPr="00EB054B">
              <w:rPr>
                <w:rFonts w:ascii="Browallia New" w:eastAsia="Times New Roman" w:hAnsi="Browallia New" w:cs="Browallia New"/>
                <w:szCs w:val="22"/>
                <w:cs/>
              </w:rPr>
              <w:t>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27,670,167.00</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79,172,853.57</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484,350,611.35</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200,750,616.55</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60,589,803.70</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29,383,241.51</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47,575,787.01</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488,687.06</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6,595,266.20</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936,577,033.95</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Acquisition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67,500.00</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145,217.16</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3,550,000.00</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55,204,439.00</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81,999.77</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59,049,155.93</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Disposal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(3,382,242.99)</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(3,382,242.99)</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Transfer in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192,674.20</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144,130.77</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336,804.97</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Transfer out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(619,796.17)</w:t>
            </w:r>
          </w:p>
        </w:tc>
        <w:tc>
          <w:tcPr>
            <w:tcW w:w="1157"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(5,720.00)</w:t>
            </w:r>
          </w:p>
        </w:tc>
        <w:tc>
          <w:tcPr>
            <w:tcW w:w="117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(11,920.05)</w:t>
            </w:r>
          </w:p>
        </w:tc>
        <w:tc>
          <w:tcPr>
            <w:tcW w:w="124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(637,436.22)</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December </w:t>
            </w:r>
            <w:r w:rsidRPr="00EB054B">
              <w:rPr>
                <w:rFonts w:ascii="Browallia New" w:eastAsia="Times New Roman" w:hAnsi="Browallia New" w:cs="Browallia New"/>
                <w:szCs w:val="22"/>
                <w:cs/>
              </w:rPr>
              <w:t>31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27,670,167.00</w:t>
            </w:r>
          </w:p>
        </w:tc>
        <w:tc>
          <w:tcPr>
            <w:tcW w:w="162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79,172,853.57</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484,610,785.55</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200,750,616.55</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60,879,151.63</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29,550,998.52</w:t>
            </w:r>
          </w:p>
        </w:tc>
        <w:tc>
          <w:tcPr>
            <w:tcW w:w="1358"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102,160,429.84</w:t>
            </w:r>
          </w:p>
        </w:tc>
        <w:tc>
          <w:tcPr>
            <w:tcW w:w="1157"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564,966.83</w:t>
            </w:r>
          </w:p>
        </w:tc>
        <w:tc>
          <w:tcPr>
            <w:tcW w:w="117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6,583,346.15</w:t>
            </w:r>
          </w:p>
        </w:tc>
        <w:tc>
          <w:tcPr>
            <w:tcW w:w="124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991,943,315.64</w:t>
            </w:r>
          </w:p>
        </w:tc>
      </w:tr>
      <w:tr w:rsidR="00960673" w:rsidRPr="00EB054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r w:rsidRPr="00EB054B">
              <w:rPr>
                <w:rFonts w:ascii="Browallia New" w:eastAsia="Times New Roman" w:hAnsi="Browallia New" w:cs="Browallia New"/>
                <w:b/>
                <w:bCs/>
                <w:szCs w:val="22"/>
              </w:rPr>
              <w:t>Accumulated depreciation</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January </w:t>
            </w:r>
            <w:r w:rsidRPr="00EB054B">
              <w:rPr>
                <w:rFonts w:ascii="Browallia New" w:eastAsia="Times New Roman" w:hAnsi="Browallia New" w:cs="Browallia New"/>
                <w:szCs w:val="22"/>
                <w:cs/>
              </w:rPr>
              <w:t>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66,168,306.04</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429,733,614.04</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188,300,574.82</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58,277,714.82</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19,868,119.73</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762,348,329.45</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Depreciation for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1,204,538.94</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6,17</w:t>
            </w:r>
            <w:r w:rsidRPr="00EB054B">
              <w:rPr>
                <w:rFonts w:ascii="Browallia New" w:eastAsia="Times New Roman" w:hAnsi="Browallia New" w:cs="Browallia New" w:hint="cs"/>
                <w:szCs w:val="22"/>
                <w:cs/>
              </w:rPr>
              <w:t>9</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484.70</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2,195,690.93</w:t>
            </w:r>
          </w:p>
        </w:tc>
        <w:tc>
          <w:tcPr>
            <w:tcW w:w="1281"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776,270.11</w:t>
            </w:r>
          </w:p>
        </w:tc>
        <w:tc>
          <w:tcPr>
            <w:tcW w:w="128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677,428.48</w:t>
            </w:r>
          </w:p>
        </w:tc>
        <w:tc>
          <w:tcPr>
            <w:tcW w:w="1358"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11,03</w:t>
            </w:r>
            <w:r w:rsidRPr="00EB054B">
              <w:rPr>
                <w:rFonts w:ascii="Browallia New" w:eastAsia="Times New Roman" w:hAnsi="Browallia New" w:cs="Browallia New" w:hint="cs"/>
                <w:szCs w:val="22"/>
                <w:cs/>
              </w:rPr>
              <w:t>3</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413.16</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Disposal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(2,044,172.07)</w:t>
            </w:r>
          </w:p>
        </w:tc>
        <w:tc>
          <w:tcPr>
            <w:tcW w:w="1358"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(2,044,172.07)</w:t>
            </w:r>
          </w:p>
        </w:tc>
      </w:tr>
      <w:tr w:rsidR="00960673" w:rsidRPr="00EB054B" w:rsidTr="00960673">
        <w:trPr>
          <w:trHeight w:val="4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December </w:t>
            </w:r>
            <w:r w:rsidRPr="00EB054B">
              <w:rPr>
                <w:rFonts w:ascii="Browallia New" w:eastAsia="Times New Roman" w:hAnsi="Browallia New" w:cs="Browallia New"/>
                <w:szCs w:val="22"/>
                <w:cs/>
              </w:rPr>
              <w:t>31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67,372,844.98</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435,91</w:t>
            </w:r>
            <w:r w:rsidRPr="00EB054B">
              <w:rPr>
                <w:rFonts w:ascii="Browallia New" w:eastAsia="Times New Roman" w:hAnsi="Browallia New" w:cs="Browallia New" w:hint="cs"/>
                <w:szCs w:val="22"/>
                <w:cs/>
              </w:rPr>
              <w:t>3</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098.74</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190,496,265.75</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59,053,984.93</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18,501,376.14</w:t>
            </w:r>
          </w:p>
        </w:tc>
        <w:tc>
          <w:tcPr>
            <w:tcW w:w="1358"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4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771,33</w:t>
            </w:r>
            <w:r w:rsidRPr="00EB054B">
              <w:rPr>
                <w:rFonts w:ascii="Browallia New" w:eastAsia="Times New Roman" w:hAnsi="Browallia New" w:cs="Browallia New" w:hint="cs"/>
                <w:szCs w:val="22"/>
                <w:cs/>
              </w:rPr>
              <w:t>7</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570.54</w:t>
            </w:r>
          </w:p>
        </w:tc>
      </w:tr>
      <w:tr w:rsidR="00960673" w:rsidRPr="00EB054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r w:rsidRPr="00EB054B">
              <w:rPr>
                <w:rFonts w:ascii="Browallia New" w:eastAsia="Times New Roman" w:hAnsi="Browallia New" w:cs="Browallia New"/>
                <w:b/>
                <w:bCs/>
                <w:szCs w:val="22"/>
              </w:rPr>
              <w:t>Allowance for impairment loss</w:t>
            </w:r>
          </w:p>
        </w:tc>
        <w:tc>
          <w:tcPr>
            <w:tcW w:w="12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p>
        </w:tc>
        <w:tc>
          <w:tcPr>
            <w:tcW w:w="162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center"/>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57"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January </w:t>
            </w:r>
            <w:r w:rsidRPr="00EB054B">
              <w:rPr>
                <w:rFonts w:ascii="Browallia New" w:eastAsia="Times New Roman" w:hAnsi="Browallia New" w:cs="Browallia New"/>
                <w:szCs w:val="22"/>
                <w:cs/>
              </w:rPr>
              <w:t>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 xml:space="preserve">6,041,948.88 </w:t>
            </w:r>
          </w:p>
        </w:tc>
        <w:tc>
          <w:tcPr>
            <w:tcW w:w="124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 xml:space="preserve">6,041,948.88 </w:t>
            </w: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In(de)crease during the year</w:t>
            </w:r>
          </w:p>
        </w:tc>
        <w:tc>
          <w:tcPr>
            <w:tcW w:w="126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(11,920.05)</w:t>
            </w:r>
          </w:p>
        </w:tc>
        <w:tc>
          <w:tcPr>
            <w:tcW w:w="1240" w:type="dxa"/>
            <w:tcBorders>
              <w:top w:val="nil"/>
              <w:left w:val="nil"/>
              <w:bottom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(11,920.05)</w:t>
            </w:r>
          </w:p>
        </w:tc>
      </w:tr>
      <w:tr w:rsidR="00960673" w:rsidRPr="00EB054B" w:rsidTr="00960673">
        <w:trPr>
          <w:trHeight w:val="4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December </w:t>
            </w:r>
            <w:r w:rsidRPr="00EB054B">
              <w:rPr>
                <w:rFonts w:ascii="Browallia New" w:eastAsia="Times New Roman" w:hAnsi="Browallia New" w:cs="Browallia New"/>
                <w:szCs w:val="22"/>
                <w:cs/>
              </w:rPr>
              <w:t>31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62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28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358"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57"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w:t>
            </w:r>
          </w:p>
        </w:tc>
        <w:tc>
          <w:tcPr>
            <w:tcW w:w="117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6,030,028.83</w:t>
            </w:r>
          </w:p>
        </w:tc>
        <w:tc>
          <w:tcPr>
            <w:tcW w:w="1240" w:type="dxa"/>
            <w:tcBorders>
              <w:left w:val="nil"/>
              <w:right w:val="nil"/>
            </w:tcBorders>
            <w:shd w:val="clear" w:color="auto" w:fill="auto"/>
            <w:noWrap/>
            <w:vAlign w:val="bottom"/>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6,030,028.83</w:t>
            </w:r>
          </w:p>
        </w:tc>
      </w:tr>
      <w:tr w:rsidR="00960673" w:rsidRPr="00EB054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b/>
                <w:bCs/>
                <w:szCs w:val="22"/>
              </w:rPr>
            </w:pPr>
            <w:r w:rsidRPr="00EB054B">
              <w:rPr>
                <w:rFonts w:ascii="Browallia New" w:eastAsia="Times New Roman" w:hAnsi="Browallia New" w:cs="Browallia New"/>
                <w:b/>
                <w:bCs/>
                <w:szCs w:val="22"/>
              </w:rPr>
              <w:t>Net book value</w:t>
            </w:r>
          </w:p>
        </w:tc>
        <w:tc>
          <w:tcPr>
            <w:tcW w:w="12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62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57"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c>
          <w:tcPr>
            <w:tcW w:w="124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p>
        </w:tc>
      </w:tr>
      <w:tr w:rsidR="00960673" w:rsidRPr="00EB054B" w:rsidTr="00960673">
        <w:trPr>
          <w:trHeight w:val="57"/>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January </w:t>
            </w:r>
            <w:r w:rsidRPr="00EB054B">
              <w:rPr>
                <w:rFonts w:ascii="Browallia New" w:eastAsia="Times New Roman" w:hAnsi="Browallia New" w:cs="Browallia New"/>
                <w:szCs w:val="22"/>
                <w:cs/>
              </w:rPr>
              <w:t>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27,670,167.00</w:t>
            </w:r>
          </w:p>
        </w:tc>
        <w:tc>
          <w:tcPr>
            <w:tcW w:w="162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13,004,547.53</w:t>
            </w:r>
          </w:p>
        </w:tc>
        <w:tc>
          <w:tcPr>
            <w:tcW w:w="128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54,616,997.31</w:t>
            </w:r>
          </w:p>
        </w:tc>
        <w:tc>
          <w:tcPr>
            <w:tcW w:w="1281"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12,450,041.73</w:t>
            </w:r>
          </w:p>
        </w:tc>
        <w:tc>
          <w:tcPr>
            <w:tcW w:w="1281"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2,312,088.88</w:t>
            </w:r>
          </w:p>
        </w:tc>
        <w:tc>
          <w:tcPr>
            <w:tcW w:w="128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9,515,121.78</w:t>
            </w:r>
          </w:p>
        </w:tc>
        <w:tc>
          <w:tcPr>
            <w:tcW w:w="1358"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47,575,787.01</w:t>
            </w:r>
          </w:p>
        </w:tc>
        <w:tc>
          <w:tcPr>
            <w:tcW w:w="1157"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488,687.06</w:t>
            </w:r>
          </w:p>
        </w:tc>
        <w:tc>
          <w:tcPr>
            <w:tcW w:w="117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553,317.32</w:t>
            </w:r>
          </w:p>
        </w:tc>
        <w:tc>
          <w:tcPr>
            <w:tcW w:w="124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169,186,755.62</w:t>
            </w:r>
          </w:p>
        </w:tc>
      </w:tr>
      <w:tr w:rsidR="00960673" w:rsidRPr="00EB054B" w:rsidTr="00960673">
        <w:trPr>
          <w:trHeight w:val="22"/>
        </w:trPr>
        <w:tc>
          <w:tcPr>
            <w:tcW w:w="253"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 xml:space="preserve">As at December </w:t>
            </w:r>
            <w:r w:rsidRPr="00EB054B">
              <w:rPr>
                <w:rFonts w:ascii="Browallia New" w:eastAsia="Times New Roman" w:hAnsi="Browallia New" w:cs="Browallia New"/>
                <w:szCs w:val="22"/>
                <w:cs/>
              </w:rPr>
              <w:t>31</w:t>
            </w:r>
            <w:r w:rsidRPr="00EB054B">
              <w:rPr>
                <w:rFonts w:ascii="Browallia New" w:eastAsia="Times New Roman" w:hAnsi="Browallia New" w:cs="Browallia New"/>
                <w:szCs w:val="22"/>
              </w:rPr>
              <w:t xml:space="preserve">, </w:t>
            </w:r>
            <w:r w:rsidRPr="00EB054B">
              <w:rPr>
                <w:rFonts w:ascii="Browallia New" w:eastAsia="Times New Roman" w:hAnsi="Browallia New" w:cs="Browallia New"/>
                <w:szCs w:val="22"/>
                <w:cs/>
              </w:rPr>
              <w:t>201</w:t>
            </w:r>
            <w:r w:rsidRPr="00EB054B">
              <w:rPr>
                <w:rFonts w:ascii="Browallia New" w:eastAsia="Times New Roman" w:hAnsi="Browallia New" w:cs="Browallia New"/>
                <w:szCs w:val="22"/>
              </w:rPr>
              <w:t>5</w:t>
            </w:r>
          </w:p>
        </w:tc>
        <w:tc>
          <w:tcPr>
            <w:tcW w:w="126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27,670,167.00</w:t>
            </w:r>
          </w:p>
        </w:tc>
        <w:tc>
          <w:tcPr>
            <w:tcW w:w="162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11,800,008.59</w:t>
            </w:r>
          </w:p>
        </w:tc>
        <w:tc>
          <w:tcPr>
            <w:tcW w:w="128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48</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696</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686.81</w:t>
            </w:r>
          </w:p>
        </w:tc>
        <w:tc>
          <w:tcPr>
            <w:tcW w:w="1281"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10,254,350.80</w:t>
            </w:r>
          </w:p>
        </w:tc>
        <w:tc>
          <w:tcPr>
            <w:tcW w:w="1281"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1,825,166.70</w:t>
            </w:r>
          </w:p>
        </w:tc>
        <w:tc>
          <w:tcPr>
            <w:tcW w:w="128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11,049,622.38</w:t>
            </w:r>
          </w:p>
        </w:tc>
        <w:tc>
          <w:tcPr>
            <w:tcW w:w="1358"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102,160,429.84</w:t>
            </w:r>
          </w:p>
        </w:tc>
        <w:tc>
          <w:tcPr>
            <w:tcW w:w="1157"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564,966.83</w:t>
            </w:r>
          </w:p>
        </w:tc>
        <w:tc>
          <w:tcPr>
            <w:tcW w:w="117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553,317.32</w:t>
            </w:r>
          </w:p>
        </w:tc>
        <w:tc>
          <w:tcPr>
            <w:tcW w:w="1240" w:type="dxa"/>
            <w:tcBorders>
              <w:top w:val="nil"/>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214,57</w:t>
            </w:r>
            <w:r w:rsidRPr="00EB054B">
              <w:rPr>
                <w:rFonts w:ascii="Browallia New" w:eastAsia="Times New Roman" w:hAnsi="Browallia New" w:cs="Browallia New" w:hint="cs"/>
                <w:szCs w:val="22"/>
                <w:cs/>
              </w:rPr>
              <w:t>5</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716.27</w:t>
            </w:r>
          </w:p>
        </w:tc>
      </w:tr>
    </w:tbl>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EB054B" w:rsidRDefault="00960673" w:rsidP="00DD5EBD">
      <w:pPr>
        <w:pStyle w:val="NoSpacing"/>
        <w:numPr>
          <w:ilvl w:val="0"/>
          <w:numId w:val="37"/>
        </w:numPr>
        <w:ind w:hanging="720"/>
        <w:rPr>
          <w:rFonts w:ascii="Browallia New" w:hAnsi="Browallia New" w:cs="Browallia New"/>
          <w:b/>
          <w:bCs/>
          <w:sz w:val="28"/>
        </w:rPr>
      </w:pPr>
      <w:r>
        <w:rPr>
          <w:rFonts w:ascii="Browallia New" w:hAnsi="Browallia New" w:cs="Browallia New"/>
          <w:b/>
          <w:bCs/>
          <w:sz w:val="20"/>
          <w:szCs w:val="20"/>
        </w:rPr>
        <w:br w:type="page"/>
      </w:r>
      <w:r w:rsidRPr="00EB054B">
        <w:rPr>
          <w:rFonts w:ascii="Browallia New" w:hAnsi="Browallia New" w:cs="Browallia New"/>
          <w:b/>
          <w:bCs/>
          <w:sz w:val="28"/>
        </w:rPr>
        <w:lastRenderedPageBreak/>
        <w:t xml:space="preserve">PROPERTY, PLANT AND EQUIPMENT </w:t>
      </w:r>
      <w:r w:rsidRPr="00EB054B">
        <w:rPr>
          <w:rFonts w:ascii="Browallia New" w:hAnsi="Browallia New" w:cs="Browallia New" w:hint="cs"/>
          <w:b/>
          <w:bCs/>
          <w:sz w:val="28"/>
          <w:cs/>
        </w:rPr>
        <w:t>-</w:t>
      </w:r>
      <w:r w:rsidRPr="00EB054B">
        <w:rPr>
          <w:rFonts w:ascii="Browallia New" w:hAnsi="Browallia New" w:cs="Browallia New"/>
          <w:b/>
          <w:bCs/>
          <w:sz w:val="28"/>
        </w:rPr>
        <w:t xml:space="preserve"> NET (</w:t>
      </w:r>
      <w:proofErr w:type="spellStart"/>
      <w:r w:rsidRPr="00EB054B">
        <w:rPr>
          <w:rFonts w:ascii="Browallia New" w:hAnsi="Browallia New" w:cs="Browallia New"/>
          <w:b/>
          <w:bCs/>
          <w:sz w:val="28"/>
        </w:rPr>
        <w:t>Con’t</w:t>
      </w:r>
      <w:proofErr w:type="spellEnd"/>
      <w:r w:rsidRPr="00EB054B">
        <w:rPr>
          <w:rFonts w:ascii="Browallia New" w:hAnsi="Browallia New" w:cs="Browallia New"/>
          <w:b/>
          <w:bCs/>
          <w:sz w:val="28"/>
        </w:rPr>
        <w:t>)</w:t>
      </w:r>
    </w:p>
    <w:tbl>
      <w:tblPr>
        <w:tblW w:w="15273" w:type="dxa"/>
        <w:tblInd w:w="675" w:type="dxa"/>
        <w:tblLayout w:type="fixed"/>
        <w:tblLook w:val="04A0" w:firstRow="1" w:lastRow="0" w:firstColumn="1" w:lastColumn="0" w:noHBand="0" w:noVBand="1"/>
      </w:tblPr>
      <w:tblGrid>
        <w:gridCol w:w="253"/>
        <w:gridCol w:w="2060"/>
        <w:gridCol w:w="1165"/>
        <w:gridCol w:w="1715"/>
        <w:gridCol w:w="1280"/>
        <w:gridCol w:w="1281"/>
        <w:gridCol w:w="1281"/>
        <w:gridCol w:w="1198"/>
        <w:gridCol w:w="1358"/>
        <w:gridCol w:w="1080"/>
        <w:gridCol w:w="1252"/>
        <w:gridCol w:w="1350"/>
      </w:tblGrid>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960" w:type="dxa"/>
            <w:gridSpan w:val="10"/>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Unit : Baht</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960" w:type="dxa"/>
            <w:gridSpan w:val="10"/>
            <w:tcBorders>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Consolidated financial statements</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116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71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Building and building</w:t>
            </w:r>
          </w:p>
        </w:tc>
        <w:tc>
          <w:tcPr>
            <w:tcW w:w="12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Fixture and</w:t>
            </w:r>
          </w:p>
        </w:tc>
        <w:tc>
          <w:tcPr>
            <w:tcW w:w="119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Assets in</w:t>
            </w:r>
          </w:p>
        </w:tc>
        <w:tc>
          <w:tcPr>
            <w:tcW w:w="10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Work in</w:t>
            </w:r>
          </w:p>
        </w:tc>
        <w:tc>
          <w:tcPr>
            <w:tcW w:w="1252"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 </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1165"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Land</w:t>
            </w:r>
          </w:p>
        </w:tc>
        <w:tc>
          <w:tcPr>
            <w:tcW w:w="1715"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improvement</w:t>
            </w:r>
          </w:p>
        </w:tc>
        <w:tc>
          <w:tcPr>
            <w:tcW w:w="128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81"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office equipment</w:t>
            </w:r>
          </w:p>
        </w:tc>
        <w:tc>
          <w:tcPr>
            <w:tcW w:w="1198"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Vehicles</w:t>
            </w:r>
          </w:p>
        </w:tc>
        <w:tc>
          <w:tcPr>
            <w:tcW w:w="1358"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08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252"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Spare part</w:t>
            </w:r>
          </w:p>
        </w:tc>
        <w:tc>
          <w:tcPr>
            <w:tcW w:w="135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Total</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Cost of assets</w:t>
            </w:r>
          </w:p>
        </w:tc>
        <w:tc>
          <w:tcPr>
            <w:tcW w:w="1165"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715"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198"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358"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08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52"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35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2016</w:t>
            </w:r>
          </w:p>
        </w:tc>
        <w:tc>
          <w:tcPr>
            <w:tcW w:w="116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27,670,167.00</w:t>
            </w:r>
          </w:p>
        </w:tc>
        <w:tc>
          <w:tcPr>
            <w:tcW w:w="171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79,172,853.57</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484,610,785.55</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200,750,616.55</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60,879,151.63</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29,550,998.52</w:t>
            </w:r>
          </w:p>
        </w:tc>
        <w:tc>
          <w:tcPr>
            <w:tcW w:w="135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102,160,429.84</w:t>
            </w:r>
          </w:p>
        </w:tc>
        <w:tc>
          <w:tcPr>
            <w:tcW w:w="10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252"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6,583,346.15</w:t>
            </w:r>
          </w:p>
        </w:tc>
        <w:tc>
          <w:tcPr>
            <w:tcW w:w="135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991,943,315.64</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Acquisition during the year</w:t>
            </w:r>
          </w:p>
        </w:tc>
        <w:tc>
          <w:tcPr>
            <w:tcW w:w="116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25,000.00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282,489.02</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1,350,000.00</w:t>
            </w:r>
          </w:p>
        </w:tc>
        <w:tc>
          <w:tcPr>
            <w:tcW w:w="135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5,578,749.01</w:t>
            </w:r>
          </w:p>
        </w:tc>
        <w:tc>
          <w:tcPr>
            <w:tcW w:w="10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90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079.50</w:t>
            </w:r>
          </w:p>
        </w:tc>
        <w:tc>
          <w:tcPr>
            <w:tcW w:w="1252"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326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317.53</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Transfer in during the year</w:t>
            </w:r>
          </w:p>
        </w:tc>
        <w:tc>
          <w:tcPr>
            <w:tcW w:w="116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70,000.00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71,500.00</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52"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141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500.00</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Transfer out during the year</w:t>
            </w:r>
          </w:p>
        </w:tc>
        <w:tc>
          <w:tcPr>
            <w:tcW w:w="116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(1,009,711.00)</w:t>
            </w:r>
          </w:p>
        </w:tc>
        <w:tc>
          <w:tcPr>
            <w:tcW w:w="171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210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050.27)</w:t>
            </w:r>
          </w:p>
        </w:tc>
        <w:tc>
          <w:tcPr>
            <w:tcW w:w="10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500.00)</w:t>
            </w:r>
          </w:p>
        </w:tc>
        <w:tc>
          <w:tcPr>
            <w:tcW w:w="1252"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c>
          <w:tcPr>
            <w:tcW w:w="135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338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748.08)</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26,660,456.00</w:t>
            </w:r>
          </w:p>
        </w:tc>
        <w:tc>
          <w:tcPr>
            <w:tcW w:w="171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79,172,853.57</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484,705,785.55</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200,750,616.55</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61,233,140.65</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30,900,998.52</w:t>
            </w:r>
          </w:p>
        </w:tc>
        <w:tc>
          <w:tcPr>
            <w:tcW w:w="135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102,160,429.84</w:t>
            </w:r>
          </w:p>
        </w:tc>
        <w:tc>
          <w:tcPr>
            <w:tcW w:w="10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252"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6,583,346.15</w:t>
            </w:r>
          </w:p>
        </w:tc>
        <w:tc>
          <w:tcPr>
            <w:tcW w:w="135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893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072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385.09</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Accumulated depreciation</w:t>
            </w:r>
          </w:p>
        </w:tc>
        <w:tc>
          <w:tcPr>
            <w:tcW w:w="116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71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52"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top w:val="nil"/>
              <w:left w:val="nil"/>
              <w:bottom w:val="nil"/>
              <w:right w:val="nil"/>
            </w:tcBorders>
            <w:shd w:val="clear" w:color="auto" w:fill="auto"/>
            <w:noWrap/>
            <w:vAlign w:val="bottom"/>
          </w:tcPr>
          <w:p w:rsidR="00960673" w:rsidRPr="008F558F" w:rsidRDefault="00960673" w:rsidP="009F359A">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w:t>
            </w:r>
            <w:r w:rsidR="009F359A">
              <w:rPr>
                <w:rFonts w:ascii="Browallia New" w:eastAsia="Times New Roman" w:hAnsi="Browallia New" w:cs="Browallia New"/>
                <w:szCs w:val="22"/>
              </w:rPr>
              <w:t>7</w:t>
            </w:r>
            <w:r w:rsidRPr="008F558F">
              <w:rPr>
                <w:rFonts w:ascii="Browallia New" w:eastAsia="Times New Roman" w:hAnsi="Browallia New" w:cs="Browallia New"/>
                <w:szCs w:val="22"/>
              </w:rPr>
              <w:t>,</w:t>
            </w:r>
            <w:r w:rsidR="009F359A">
              <w:rPr>
                <w:rFonts w:ascii="Browallia New" w:eastAsia="Times New Roman" w:hAnsi="Browallia New" w:cs="Browallia New"/>
                <w:szCs w:val="22"/>
              </w:rPr>
              <w:t>372,844.98</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435,913,098.74</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190,496,265.75</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59,053,984.93</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18,501,376.14</w:t>
            </w:r>
          </w:p>
        </w:tc>
        <w:tc>
          <w:tcPr>
            <w:tcW w:w="135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52"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771,337,570.54</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Depreciation for the year</w:t>
            </w:r>
          </w:p>
        </w:tc>
        <w:tc>
          <w:tcPr>
            <w:tcW w:w="116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71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065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111.05</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123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658.54</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922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485.30</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740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465.76</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801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149.37</w:t>
            </w:r>
          </w:p>
        </w:tc>
        <w:tc>
          <w:tcPr>
            <w:tcW w:w="135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52"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652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870.02</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71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68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437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956.03</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442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036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757.28</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192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418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751.05</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794</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450.69</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302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525.51</w:t>
            </w:r>
          </w:p>
        </w:tc>
        <w:tc>
          <w:tcPr>
            <w:tcW w:w="135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0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52"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35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781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990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440.56</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Allowance for impairment loss</w:t>
            </w:r>
          </w:p>
        </w:tc>
        <w:tc>
          <w:tcPr>
            <w:tcW w:w="116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71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52"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52"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6,030,028.83</w:t>
            </w:r>
          </w:p>
        </w:tc>
        <w:tc>
          <w:tcPr>
            <w:tcW w:w="135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6,030,028.83</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In(de)crease during the year</w:t>
            </w:r>
          </w:p>
        </w:tc>
        <w:tc>
          <w:tcPr>
            <w:tcW w:w="116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52"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c>
          <w:tcPr>
            <w:tcW w:w="135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(47</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486.81)</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71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35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0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52"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982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542.02</w:t>
            </w:r>
          </w:p>
        </w:tc>
        <w:tc>
          <w:tcPr>
            <w:tcW w:w="135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982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542.02</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Net book value</w:t>
            </w:r>
          </w:p>
        </w:tc>
        <w:tc>
          <w:tcPr>
            <w:tcW w:w="116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71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0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52"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35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6</w:t>
            </w:r>
          </w:p>
        </w:tc>
        <w:tc>
          <w:tcPr>
            <w:tcW w:w="116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27,670,167.00</w:t>
            </w:r>
          </w:p>
        </w:tc>
        <w:tc>
          <w:tcPr>
            <w:tcW w:w="171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11,800,008.59</w:t>
            </w:r>
          </w:p>
        </w:tc>
        <w:tc>
          <w:tcPr>
            <w:tcW w:w="12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48</w:t>
            </w:r>
            <w:r w:rsidRPr="008F558F">
              <w:rPr>
                <w:rFonts w:ascii="Browallia New" w:eastAsia="Times New Roman" w:hAnsi="Browallia New" w:cs="Browallia New"/>
                <w:szCs w:val="22"/>
              </w:rPr>
              <w:t>,696,686.81</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10,254,350.80</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1,825,166.70</w:t>
            </w:r>
          </w:p>
        </w:tc>
        <w:tc>
          <w:tcPr>
            <w:tcW w:w="119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11,049,622.38</w:t>
            </w:r>
          </w:p>
        </w:tc>
        <w:tc>
          <w:tcPr>
            <w:tcW w:w="135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102,160,429.84</w:t>
            </w:r>
          </w:p>
        </w:tc>
        <w:tc>
          <w:tcPr>
            <w:tcW w:w="10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252"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553,317.32</w:t>
            </w:r>
          </w:p>
        </w:tc>
        <w:tc>
          <w:tcPr>
            <w:tcW w:w="135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214,57</w:t>
            </w:r>
            <w:r w:rsidRPr="008F558F">
              <w:rPr>
                <w:rFonts w:ascii="Browallia New" w:eastAsia="Times New Roman" w:hAnsi="Browallia New" w:cs="Browallia New" w:hint="cs"/>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716.27</w:t>
            </w:r>
          </w:p>
        </w:tc>
      </w:tr>
      <w:tr w:rsidR="00960673" w:rsidRPr="008F558F" w:rsidTr="00960673">
        <w:trPr>
          <w:trHeight w:val="22"/>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2016</w:t>
            </w:r>
          </w:p>
        </w:tc>
        <w:tc>
          <w:tcPr>
            <w:tcW w:w="116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26</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660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456.00</w:t>
            </w:r>
          </w:p>
        </w:tc>
        <w:tc>
          <w:tcPr>
            <w:tcW w:w="171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734</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897.54</w:t>
            </w:r>
          </w:p>
        </w:tc>
        <w:tc>
          <w:tcPr>
            <w:tcW w:w="12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42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669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028.27</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331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865.50</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438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689.96</w:t>
            </w:r>
          </w:p>
        </w:tc>
        <w:tc>
          <w:tcPr>
            <w:tcW w:w="119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11</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598</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473.01</w:t>
            </w:r>
          </w:p>
        </w:tc>
        <w:tc>
          <w:tcPr>
            <w:tcW w:w="135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2</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529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128.58</w:t>
            </w:r>
          </w:p>
        </w:tc>
        <w:tc>
          <w:tcPr>
            <w:tcW w:w="10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583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546.33</w:t>
            </w:r>
          </w:p>
        </w:tc>
        <w:tc>
          <w:tcPr>
            <w:tcW w:w="1252"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553</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317.32</w:t>
            </w:r>
          </w:p>
        </w:tc>
        <w:tc>
          <w:tcPr>
            <w:tcW w:w="135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cs/>
              </w:rPr>
              <w:t>105</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099</w:t>
            </w:r>
            <w:r w:rsidRPr="008F558F">
              <w:rPr>
                <w:rFonts w:ascii="Browallia New" w:eastAsia="Times New Roman" w:hAnsi="Browallia New" w:cs="Browallia New"/>
                <w:szCs w:val="22"/>
              </w:rPr>
              <w:t>,</w:t>
            </w:r>
            <w:r w:rsidRPr="008F558F">
              <w:rPr>
                <w:rFonts w:ascii="Browallia New" w:eastAsia="Times New Roman" w:hAnsi="Browallia New" w:cs="Browallia New"/>
                <w:szCs w:val="22"/>
                <w:cs/>
              </w:rPr>
              <w:t>402.51</w:t>
            </w:r>
          </w:p>
        </w:tc>
      </w:tr>
    </w:tbl>
    <w:p w:rsidR="00960673" w:rsidRPr="0048787D" w:rsidRDefault="00960673" w:rsidP="00960673">
      <w:pPr>
        <w:pStyle w:val="NoSpacing"/>
        <w:tabs>
          <w:tab w:val="left" w:pos="567"/>
        </w:tabs>
        <w:jc w:val="thaiDistribute"/>
        <w:rPr>
          <w:rFonts w:ascii="Browallia New" w:hAnsi="Browallia New" w:cs="Browallia New"/>
          <w:sz w:val="10"/>
          <w:szCs w:val="10"/>
        </w:rPr>
      </w:pPr>
    </w:p>
    <w:p w:rsidR="00960673" w:rsidRPr="00EB054B" w:rsidRDefault="00960673" w:rsidP="00960673">
      <w:pPr>
        <w:pStyle w:val="NoSpacing"/>
        <w:tabs>
          <w:tab w:val="left" w:pos="567"/>
        </w:tabs>
        <w:ind w:left="567"/>
        <w:jc w:val="thaiDistribute"/>
        <w:rPr>
          <w:rFonts w:ascii="Browallia New" w:hAnsi="Browallia New" w:cs="Browallia New"/>
          <w:szCs w:val="22"/>
        </w:rPr>
      </w:pPr>
      <w:r w:rsidRPr="00EB054B">
        <w:rPr>
          <w:rFonts w:ascii="Browallia New" w:hAnsi="Browallia New" w:cs="Browallia New"/>
          <w:szCs w:val="22"/>
        </w:rPr>
        <w:t>Depreciation for the year ended December 31, consist of.-</w:t>
      </w:r>
    </w:p>
    <w:tbl>
      <w:tblPr>
        <w:tblW w:w="15183" w:type="dxa"/>
        <w:tblInd w:w="675" w:type="dxa"/>
        <w:tblLook w:val="04A0" w:firstRow="1" w:lastRow="0" w:firstColumn="1" w:lastColumn="0" w:noHBand="0" w:noVBand="1"/>
      </w:tblPr>
      <w:tblGrid>
        <w:gridCol w:w="12616"/>
        <w:gridCol w:w="1275"/>
        <w:gridCol w:w="1292"/>
      </w:tblGrid>
      <w:tr w:rsidR="00960673" w:rsidRPr="00EB054B" w:rsidTr="00960673">
        <w:trPr>
          <w:trHeight w:val="57"/>
        </w:trPr>
        <w:tc>
          <w:tcPr>
            <w:tcW w:w="12616"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u w:val="single"/>
              </w:rPr>
            </w:pPr>
          </w:p>
        </w:tc>
        <w:tc>
          <w:tcPr>
            <w:tcW w:w="2567" w:type="dxa"/>
            <w:gridSpan w:val="2"/>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Unit : Baht</w:t>
            </w:r>
          </w:p>
        </w:tc>
      </w:tr>
      <w:tr w:rsidR="00960673" w:rsidRPr="00EB054B" w:rsidTr="00960673">
        <w:trPr>
          <w:trHeight w:val="47"/>
        </w:trPr>
        <w:tc>
          <w:tcPr>
            <w:tcW w:w="12616"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p>
        </w:tc>
        <w:tc>
          <w:tcPr>
            <w:tcW w:w="1275"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w:t>
            </w:r>
            <w:r w:rsidRPr="00EB054B">
              <w:rPr>
                <w:rFonts w:ascii="Browallia New" w:eastAsia="Times New Roman" w:hAnsi="Browallia New" w:cs="Browallia New" w:hint="cs"/>
                <w:szCs w:val="22"/>
                <w:cs/>
              </w:rPr>
              <w:t>201</w:t>
            </w:r>
            <w:r w:rsidRPr="00EB054B">
              <w:rPr>
                <w:rFonts w:ascii="Browallia New" w:eastAsia="Times New Roman" w:hAnsi="Browallia New" w:cs="Browallia New"/>
                <w:szCs w:val="22"/>
              </w:rPr>
              <w:t>6</w:t>
            </w:r>
          </w:p>
        </w:tc>
        <w:tc>
          <w:tcPr>
            <w:tcW w:w="1292" w:type="dxa"/>
            <w:tcBorders>
              <w:top w:val="nil"/>
              <w:left w:val="nil"/>
              <w:right w:val="nil"/>
            </w:tcBorders>
            <w:shd w:val="clear" w:color="auto" w:fill="auto"/>
            <w:noWrap/>
            <w:vAlign w:val="bottom"/>
            <w:hideMark/>
          </w:tcPr>
          <w:p w:rsidR="00960673" w:rsidRPr="00EB054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EB054B">
              <w:rPr>
                <w:rFonts w:ascii="Browallia New" w:eastAsia="Times New Roman" w:hAnsi="Browallia New" w:cs="Browallia New"/>
                <w:szCs w:val="22"/>
              </w:rPr>
              <w:t xml:space="preserve"> </w:t>
            </w:r>
            <w:r w:rsidRPr="00EB054B">
              <w:rPr>
                <w:rFonts w:ascii="Browallia New" w:eastAsia="Times New Roman" w:hAnsi="Browallia New" w:cs="Browallia New" w:hint="cs"/>
                <w:szCs w:val="22"/>
                <w:cs/>
              </w:rPr>
              <w:t>2015</w:t>
            </w:r>
            <w:r w:rsidRPr="00EB054B">
              <w:rPr>
                <w:rFonts w:ascii="Browallia New" w:eastAsia="Times New Roman" w:hAnsi="Browallia New" w:cs="Browallia New"/>
                <w:szCs w:val="22"/>
              </w:rPr>
              <w:t xml:space="preserve"> </w:t>
            </w:r>
          </w:p>
        </w:tc>
      </w:tr>
      <w:tr w:rsidR="00960673" w:rsidRPr="00EB054B" w:rsidTr="00960673">
        <w:trPr>
          <w:trHeight w:val="297"/>
        </w:trPr>
        <w:tc>
          <w:tcPr>
            <w:tcW w:w="12616"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Cost of sales</w:t>
            </w:r>
          </w:p>
        </w:tc>
        <w:tc>
          <w:tcPr>
            <w:tcW w:w="1275" w:type="dxa"/>
            <w:tcBorders>
              <w:top w:val="nil"/>
              <w:left w:val="nil"/>
              <w:bottom w:val="nil"/>
              <w:right w:val="nil"/>
            </w:tcBorders>
            <w:shd w:val="clear" w:color="auto" w:fill="auto"/>
            <w:noWrap/>
            <w:vAlign w:val="bottom"/>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9,484,544.06</w:t>
            </w:r>
          </w:p>
        </w:tc>
        <w:tc>
          <w:tcPr>
            <w:tcW w:w="1292"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9,88</w:t>
            </w:r>
            <w:r w:rsidRPr="00EB054B">
              <w:rPr>
                <w:rFonts w:ascii="Browallia New" w:eastAsia="Times New Roman" w:hAnsi="Browallia New" w:cs="Browallia New" w:hint="cs"/>
                <w:szCs w:val="22"/>
                <w:cs/>
              </w:rPr>
              <w:t>6</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303.90</w:t>
            </w:r>
          </w:p>
        </w:tc>
      </w:tr>
      <w:tr w:rsidR="00960673" w:rsidRPr="00EB054B" w:rsidTr="00960673">
        <w:trPr>
          <w:trHeight w:val="57"/>
        </w:trPr>
        <w:tc>
          <w:tcPr>
            <w:tcW w:w="12616"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Administrative expenses</w:t>
            </w:r>
          </w:p>
        </w:tc>
        <w:tc>
          <w:tcPr>
            <w:tcW w:w="1275" w:type="dxa"/>
            <w:tcBorders>
              <w:top w:val="nil"/>
              <w:left w:val="nil"/>
              <w:bottom w:val="nil"/>
              <w:right w:val="nil"/>
            </w:tcBorders>
            <w:shd w:val="clear" w:color="auto" w:fill="auto"/>
            <w:vAlign w:val="center"/>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hint="cs"/>
                <w:szCs w:val="22"/>
                <w:cs/>
              </w:rPr>
              <w:t>1,168,325.96</w:t>
            </w:r>
          </w:p>
        </w:tc>
        <w:tc>
          <w:tcPr>
            <w:tcW w:w="1292" w:type="dxa"/>
            <w:tcBorders>
              <w:top w:val="nil"/>
              <w:left w:val="nil"/>
              <w:bottom w:val="nil"/>
              <w:right w:val="nil"/>
            </w:tcBorders>
            <w:shd w:val="clear" w:color="auto" w:fill="auto"/>
            <w:vAlign w:val="center"/>
            <w:hideMark/>
          </w:tcPr>
          <w:p w:rsidR="00960673" w:rsidRPr="00EB054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1,147,109.26</w:t>
            </w:r>
          </w:p>
        </w:tc>
      </w:tr>
      <w:tr w:rsidR="00960673" w:rsidRPr="00EB054B" w:rsidTr="00960673">
        <w:trPr>
          <w:trHeight w:val="47"/>
        </w:trPr>
        <w:tc>
          <w:tcPr>
            <w:tcW w:w="12616" w:type="dxa"/>
            <w:tcBorders>
              <w:top w:val="nil"/>
              <w:left w:val="nil"/>
              <w:bottom w:val="nil"/>
              <w:right w:val="nil"/>
            </w:tcBorders>
            <w:shd w:val="clear" w:color="auto" w:fill="auto"/>
            <w:noWrap/>
            <w:vAlign w:val="bottom"/>
            <w:hideMark/>
          </w:tcPr>
          <w:p w:rsidR="00960673" w:rsidRPr="00EB054B" w:rsidRDefault="00960673" w:rsidP="00960673">
            <w:pPr>
              <w:spacing w:after="0" w:line="240" w:lineRule="auto"/>
              <w:rPr>
                <w:rFonts w:ascii="Browallia New" w:eastAsia="Times New Roman" w:hAnsi="Browallia New" w:cs="Browallia New"/>
                <w:szCs w:val="22"/>
              </w:rPr>
            </w:pPr>
            <w:r w:rsidRPr="00EB054B">
              <w:rPr>
                <w:rFonts w:ascii="Browallia New" w:eastAsia="Times New Roman" w:hAnsi="Browallia New" w:cs="Browallia New"/>
                <w:szCs w:val="22"/>
              </w:rPr>
              <w:t>Total</w:t>
            </w:r>
          </w:p>
        </w:tc>
        <w:tc>
          <w:tcPr>
            <w:tcW w:w="1275" w:type="dxa"/>
            <w:tcBorders>
              <w:left w:val="nil"/>
              <w:right w:val="nil"/>
            </w:tcBorders>
            <w:shd w:val="clear" w:color="auto" w:fill="auto"/>
            <w:noWrap/>
            <w:vAlign w:val="bottom"/>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cs/>
              </w:rPr>
              <w:t>10</w:t>
            </w:r>
            <w:r w:rsidRPr="00EB054B">
              <w:rPr>
                <w:rFonts w:ascii="Browallia New" w:eastAsia="Times New Roman" w:hAnsi="Browallia New" w:cs="Browallia New"/>
                <w:szCs w:val="22"/>
              </w:rPr>
              <w:t>,</w:t>
            </w:r>
            <w:r w:rsidRPr="00EB054B">
              <w:rPr>
                <w:rFonts w:ascii="Browallia New" w:eastAsia="Times New Roman" w:hAnsi="Browallia New" w:cs="Browallia New"/>
                <w:szCs w:val="22"/>
                <w:cs/>
              </w:rPr>
              <w:t>652</w:t>
            </w:r>
            <w:r w:rsidRPr="00EB054B">
              <w:rPr>
                <w:rFonts w:ascii="Browallia New" w:eastAsia="Times New Roman" w:hAnsi="Browallia New" w:cs="Browallia New"/>
                <w:szCs w:val="22"/>
              </w:rPr>
              <w:t>,</w:t>
            </w:r>
            <w:r w:rsidRPr="00EB054B">
              <w:rPr>
                <w:rFonts w:ascii="Browallia New" w:eastAsia="Times New Roman" w:hAnsi="Browallia New" w:cs="Browallia New"/>
                <w:szCs w:val="22"/>
                <w:cs/>
              </w:rPr>
              <w:t>870.02</w:t>
            </w:r>
          </w:p>
        </w:tc>
        <w:tc>
          <w:tcPr>
            <w:tcW w:w="1292" w:type="dxa"/>
            <w:tcBorders>
              <w:left w:val="nil"/>
              <w:right w:val="nil"/>
            </w:tcBorders>
            <w:shd w:val="clear" w:color="auto" w:fill="auto"/>
            <w:noWrap/>
            <w:vAlign w:val="bottom"/>
            <w:hideMark/>
          </w:tcPr>
          <w:p w:rsidR="00960673" w:rsidRPr="00EB054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EB054B">
              <w:rPr>
                <w:rFonts w:ascii="Browallia New" w:eastAsia="Times New Roman" w:hAnsi="Browallia New" w:cs="Browallia New"/>
                <w:szCs w:val="22"/>
              </w:rPr>
              <w:t>11,03</w:t>
            </w:r>
            <w:r w:rsidRPr="00EB054B">
              <w:rPr>
                <w:rFonts w:ascii="Browallia New" w:eastAsia="Times New Roman" w:hAnsi="Browallia New" w:cs="Browallia New" w:hint="cs"/>
                <w:szCs w:val="22"/>
                <w:cs/>
              </w:rPr>
              <w:t>3</w:t>
            </w:r>
            <w:r w:rsidRPr="00EB054B">
              <w:rPr>
                <w:rFonts w:ascii="Browallia New" w:eastAsia="Times New Roman" w:hAnsi="Browallia New" w:cs="Browallia New"/>
                <w:szCs w:val="22"/>
              </w:rPr>
              <w:t>,</w:t>
            </w:r>
            <w:r w:rsidRPr="00EB054B">
              <w:rPr>
                <w:rFonts w:ascii="Browallia New" w:eastAsia="Times New Roman" w:hAnsi="Browallia New" w:cs="Browallia New" w:hint="cs"/>
                <w:szCs w:val="22"/>
                <w:cs/>
              </w:rPr>
              <w:t>413.16</w:t>
            </w:r>
          </w:p>
        </w:tc>
      </w:tr>
    </w:tbl>
    <w:p w:rsidR="00960673" w:rsidRDefault="00960673" w:rsidP="00960673">
      <w:pPr>
        <w:pStyle w:val="NoSpacing"/>
        <w:tabs>
          <w:tab w:val="left" w:pos="567"/>
        </w:tabs>
        <w:ind w:left="567"/>
        <w:rPr>
          <w:rFonts w:ascii="Browallia New" w:hAnsi="Browallia New" w:cs="Browallia New"/>
          <w:b/>
          <w:bCs/>
          <w:sz w:val="20"/>
          <w:szCs w:val="20"/>
        </w:rPr>
      </w:pPr>
    </w:p>
    <w:p w:rsidR="00960673" w:rsidRPr="008F558F" w:rsidRDefault="00960673" w:rsidP="00DD5EBD">
      <w:pPr>
        <w:pStyle w:val="NoSpacing"/>
        <w:numPr>
          <w:ilvl w:val="0"/>
          <w:numId w:val="38"/>
        </w:numPr>
        <w:ind w:hanging="720"/>
        <w:rPr>
          <w:rFonts w:ascii="Browallia New" w:hAnsi="Browallia New" w:cs="Browallia New"/>
          <w:b/>
          <w:bCs/>
          <w:sz w:val="28"/>
        </w:rPr>
      </w:pPr>
      <w:r>
        <w:rPr>
          <w:rFonts w:ascii="Browallia New" w:hAnsi="Browallia New" w:cs="Browallia New"/>
          <w:b/>
          <w:bCs/>
          <w:sz w:val="20"/>
          <w:szCs w:val="20"/>
        </w:rPr>
        <w:br w:type="page"/>
      </w:r>
      <w:r w:rsidRPr="008F558F">
        <w:rPr>
          <w:rFonts w:ascii="Browallia New" w:hAnsi="Browallia New" w:cs="Browallia New"/>
          <w:b/>
          <w:bCs/>
          <w:sz w:val="28"/>
        </w:rPr>
        <w:lastRenderedPageBreak/>
        <w:t xml:space="preserve">PROPERTY, PLANT AND EQUIPMENT </w:t>
      </w:r>
      <w:r>
        <w:rPr>
          <w:rFonts w:ascii="Browallia New" w:hAnsi="Browallia New" w:cs="Browallia New" w:hint="cs"/>
          <w:b/>
          <w:bCs/>
          <w:sz w:val="28"/>
          <w:cs/>
        </w:rPr>
        <w:t>-</w:t>
      </w:r>
      <w:r w:rsidRPr="008F558F">
        <w:rPr>
          <w:rFonts w:ascii="Browallia New" w:hAnsi="Browallia New" w:cs="Browallia New"/>
          <w:b/>
          <w:bCs/>
          <w:sz w:val="28"/>
        </w:rPr>
        <w:t xml:space="preserve"> NET (</w:t>
      </w:r>
      <w:proofErr w:type="spellStart"/>
      <w:r w:rsidRPr="008F558F">
        <w:rPr>
          <w:rFonts w:ascii="Browallia New" w:hAnsi="Browallia New" w:cs="Browallia New"/>
          <w:b/>
          <w:bCs/>
          <w:sz w:val="28"/>
        </w:rPr>
        <w:t>Con’t</w:t>
      </w:r>
      <w:proofErr w:type="spellEnd"/>
      <w:r w:rsidRPr="008F558F">
        <w:rPr>
          <w:rFonts w:ascii="Browallia New" w:hAnsi="Browallia New" w:cs="Browallia New"/>
          <w:b/>
          <w:bCs/>
          <w:sz w:val="28"/>
        </w:rPr>
        <w:t>)</w:t>
      </w:r>
    </w:p>
    <w:tbl>
      <w:tblPr>
        <w:tblW w:w="15216" w:type="dxa"/>
        <w:tblInd w:w="675" w:type="dxa"/>
        <w:tblLayout w:type="fixed"/>
        <w:tblLook w:val="04A0" w:firstRow="1" w:lastRow="0" w:firstColumn="1" w:lastColumn="0" w:noHBand="0" w:noVBand="1"/>
      </w:tblPr>
      <w:tblGrid>
        <w:gridCol w:w="253"/>
        <w:gridCol w:w="2060"/>
        <w:gridCol w:w="1260"/>
        <w:gridCol w:w="1625"/>
        <w:gridCol w:w="1280"/>
        <w:gridCol w:w="1281"/>
        <w:gridCol w:w="1281"/>
        <w:gridCol w:w="1198"/>
        <w:gridCol w:w="1281"/>
        <w:gridCol w:w="1149"/>
        <w:gridCol w:w="1260"/>
        <w:gridCol w:w="1288"/>
      </w:tblGrid>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903" w:type="dxa"/>
            <w:gridSpan w:val="10"/>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Unit : Baht</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903" w:type="dxa"/>
            <w:gridSpan w:val="10"/>
            <w:tcBorders>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Separate financial statements</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12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Building and building</w:t>
            </w:r>
          </w:p>
        </w:tc>
        <w:tc>
          <w:tcPr>
            <w:tcW w:w="128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Fixture and</w:t>
            </w:r>
          </w:p>
        </w:tc>
        <w:tc>
          <w:tcPr>
            <w:tcW w:w="119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Assets in</w:t>
            </w:r>
          </w:p>
        </w:tc>
        <w:tc>
          <w:tcPr>
            <w:tcW w:w="1149"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Work in</w:t>
            </w:r>
          </w:p>
        </w:tc>
        <w:tc>
          <w:tcPr>
            <w:tcW w:w="12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288"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 </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p>
        </w:tc>
        <w:tc>
          <w:tcPr>
            <w:tcW w:w="126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Land</w:t>
            </w:r>
          </w:p>
        </w:tc>
        <w:tc>
          <w:tcPr>
            <w:tcW w:w="1625"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improvement</w:t>
            </w:r>
          </w:p>
        </w:tc>
        <w:tc>
          <w:tcPr>
            <w:tcW w:w="128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Machinery</w:t>
            </w:r>
          </w:p>
        </w:tc>
        <w:tc>
          <w:tcPr>
            <w:tcW w:w="1281"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office equipment</w:t>
            </w:r>
          </w:p>
        </w:tc>
        <w:tc>
          <w:tcPr>
            <w:tcW w:w="1198"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Vehicles</w:t>
            </w:r>
          </w:p>
        </w:tc>
        <w:tc>
          <w:tcPr>
            <w:tcW w:w="1281"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149"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progress</w:t>
            </w:r>
          </w:p>
        </w:tc>
        <w:tc>
          <w:tcPr>
            <w:tcW w:w="1260"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Spare part</w:t>
            </w:r>
          </w:p>
        </w:tc>
        <w:tc>
          <w:tcPr>
            <w:tcW w:w="1288" w:type="dxa"/>
            <w:tcBorders>
              <w:top w:val="nil"/>
              <w:left w:val="nil"/>
              <w:right w:val="nil"/>
            </w:tcBorders>
            <w:shd w:val="clear" w:color="auto" w:fill="auto"/>
            <w:noWrap/>
            <w:vAlign w:val="bottom"/>
            <w:hideMark/>
          </w:tcPr>
          <w:p w:rsidR="00960673" w:rsidRPr="008F558F"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8F558F">
              <w:rPr>
                <w:rFonts w:ascii="Browallia New" w:eastAsia="Times New Roman" w:hAnsi="Browallia New" w:cs="Browallia New"/>
                <w:szCs w:val="22"/>
              </w:rPr>
              <w:t>Total</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Cost of assets</w:t>
            </w:r>
          </w:p>
        </w:tc>
        <w:tc>
          <w:tcPr>
            <w:tcW w:w="126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625"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198"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149"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1288" w:type="dxa"/>
            <w:tcBorders>
              <w:top w:val="nil"/>
              <w:left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hAnsi="Browallia New" w:cs="Browallia New"/>
                <w:szCs w:val="22"/>
              </w:rPr>
              <w:t>21,748,167.00</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42,511,465.95</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448,433,037.83</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200,542,584.55</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50,886,880.93</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20,586,902.82</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2,455,536.98</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488,687.06</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hAnsi="Browallia New" w:cs="Browallia New"/>
                <w:szCs w:val="22"/>
              </w:rPr>
              <w:t>6,595,266.20</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794,248,529.32</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Acquisition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67,500.00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145,217.16</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3,550,000.00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698</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864.28</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81</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999</w:t>
            </w:r>
            <w:r w:rsidRPr="008F558F">
              <w:rPr>
                <w:rFonts w:ascii="Browallia New" w:eastAsia="Times New Roman" w:hAnsi="Browallia New" w:cs="Browallia New"/>
                <w:szCs w:val="22"/>
              </w:rPr>
              <w:t>.77</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4,543,581.21</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Disposal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(3,382,242.99)</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(3,382,242.99)</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Transfer in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192,674.20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144,130.77</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336,804.97</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Transfer out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w:t>
            </w:r>
            <w:r w:rsidRPr="008F558F">
              <w:rPr>
                <w:rFonts w:ascii="Browallia New" w:eastAsia="Times New Roman" w:hAnsi="Browallia New" w:cs="Browallia New" w:hint="cs"/>
                <w:szCs w:val="22"/>
                <w:cs/>
              </w:rPr>
              <w:t>19</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796</w:t>
            </w:r>
            <w:r w:rsidRPr="008F558F">
              <w:rPr>
                <w:rFonts w:ascii="Browallia New" w:eastAsia="Times New Roman" w:hAnsi="Browallia New" w:cs="Browallia New"/>
                <w:szCs w:val="22"/>
              </w:rPr>
              <w:t>.17)</w:t>
            </w:r>
          </w:p>
        </w:tc>
        <w:tc>
          <w:tcPr>
            <w:tcW w:w="1149"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(5,720.00)</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(11,920.05)</w:t>
            </w:r>
          </w:p>
        </w:tc>
        <w:tc>
          <w:tcPr>
            <w:tcW w:w="128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637</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436</w:t>
            </w:r>
            <w:r w:rsidRPr="008F558F">
              <w:rPr>
                <w:rFonts w:ascii="Browallia New" w:eastAsia="Times New Roman" w:hAnsi="Browallia New" w:cs="Browallia New"/>
                <w:szCs w:val="22"/>
              </w:rPr>
              <w:t>.22)</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21,748,167.00</w:t>
            </w:r>
          </w:p>
        </w:tc>
        <w:tc>
          <w:tcPr>
            <w:tcW w:w="162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42,511,465.95</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448,693,212.03</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200,542,584.55</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51,176,228.86</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20,754,659.83</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2,534,605.09</w:t>
            </w:r>
          </w:p>
        </w:tc>
        <w:tc>
          <w:tcPr>
            <w:tcW w:w="1149"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6,583,346.15</w:t>
            </w:r>
          </w:p>
        </w:tc>
        <w:tc>
          <w:tcPr>
            <w:tcW w:w="128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795,109,236.29</w:t>
            </w:r>
          </w:p>
        </w:tc>
      </w:tr>
      <w:tr w:rsidR="00960673" w:rsidRPr="008F558F" w:rsidTr="00960673">
        <w:trPr>
          <w:trHeight w:val="5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Accumulated depreciation</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30,659,987.61</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393,816,178.10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188,092,544.82</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48,575,514.45</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11,279,791.09</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67</w:t>
            </w:r>
            <w:r w:rsidRPr="008F558F">
              <w:rPr>
                <w:rFonts w:ascii="Browallia New" w:eastAsia="Times New Roman" w:hAnsi="Browallia New" w:cs="Browallia New"/>
                <w:szCs w:val="22"/>
              </w:rPr>
              <w:t>2</w:t>
            </w:r>
            <w:r w:rsidRPr="008F558F">
              <w:rPr>
                <w:rFonts w:ascii="Browallia New" w:eastAsia="Times New Roman" w:hAnsi="Browallia New" w:cs="Browallia New" w:hint="cs"/>
                <w:szCs w:val="22"/>
                <w:cs/>
              </w:rPr>
              <w:t>,424,016.07</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Depreciation for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1,023,175.07</w:t>
            </w: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6,17</w:t>
            </w:r>
            <w:r w:rsidRPr="008F558F">
              <w:rPr>
                <w:rFonts w:ascii="Browallia New" w:eastAsia="Times New Roman" w:hAnsi="Browallia New" w:cs="Browallia New" w:hint="cs"/>
                <w:szCs w:val="22"/>
                <w:cs/>
              </w:rPr>
              <w:t>9</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484.70</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2,195,690.93</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776,270.11</w:t>
            </w: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677,428.48</w:t>
            </w: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10,852,049.29</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Disposal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(2,044,172.07)</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49"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(2,044,172.07)</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31,683,162.68</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399,99</w:t>
            </w:r>
            <w:r w:rsidRPr="008F558F">
              <w:rPr>
                <w:rFonts w:ascii="Browallia New" w:eastAsia="Times New Roman" w:hAnsi="Browallia New" w:cs="Browallia New" w:hint="cs"/>
                <w:szCs w:val="22"/>
                <w:cs/>
              </w:rPr>
              <w:t>5</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662.80</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190,288,235.75</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49,351,784.56</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9,913,047.50</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149"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681,231,893.29</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Allowance for impairment loss</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center"/>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149" w:type="dxa"/>
            <w:tcBorders>
              <w:top w:val="nil"/>
              <w:left w:val="nil"/>
              <w:bottom w:val="nil"/>
              <w:right w:val="nil"/>
            </w:tcBorders>
            <w:shd w:val="clear" w:color="auto" w:fill="auto"/>
            <w:noWrap/>
            <w:vAlign w:val="bottom"/>
          </w:tcPr>
          <w:p w:rsidR="00960673" w:rsidRPr="008F558F" w:rsidRDefault="00960673" w:rsidP="00960673">
            <w:pPr>
              <w:pStyle w:val="NoSpacing"/>
              <w:jc w:val="right"/>
              <w:rPr>
                <w:rFonts w:ascii="Browallia New" w:hAnsi="Browallia New" w:cs="Browallia New"/>
                <w:szCs w:val="22"/>
              </w:rPr>
            </w:pPr>
            <w:r w:rsidRPr="008F558F">
              <w:rPr>
                <w:rFonts w:ascii="Browallia New" w:hAnsi="Browallia New" w:cs="Browallia New"/>
                <w:szCs w:val="22"/>
              </w:rPr>
              <w:t>-</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6,041,948.88</w:t>
            </w: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6,041,948.88</w:t>
            </w: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In(de)crease during the year</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625"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9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49"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(11,920.05)</w:t>
            </w:r>
          </w:p>
        </w:tc>
        <w:tc>
          <w:tcPr>
            <w:tcW w:w="1288" w:type="dxa"/>
            <w:tcBorders>
              <w:top w:val="nil"/>
              <w:left w:val="nil"/>
              <w:bottom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(11,920.05)</w:t>
            </w:r>
          </w:p>
        </w:tc>
      </w:tr>
      <w:tr w:rsidR="00960673" w:rsidRPr="008F558F" w:rsidTr="00960673">
        <w:trPr>
          <w:trHeight w:val="4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625"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9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149"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 xml:space="preserve">6,030,028.83 </w:t>
            </w:r>
          </w:p>
        </w:tc>
        <w:tc>
          <w:tcPr>
            <w:tcW w:w="1288" w:type="dxa"/>
            <w:tcBorders>
              <w:left w:val="nil"/>
              <w:right w:val="nil"/>
            </w:tcBorders>
            <w:shd w:val="clear" w:color="auto" w:fill="auto"/>
            <w:noWrap/>
            <w:vAlign w:val="bottom"/>
          </w:tcPr>
          <w:p w:rsidR="00960673" w:rsidRPr="008F558F"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6,030,028.83</w:t>
            </w:r>
          </w:p>
        </w:tc>
      </w:tr>
      <w:tr w:rsidR="00960673" w:rsidRPr="008F558F"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b/>
                <w:bCs/>
                <w:szCs w:val="22"/>
              </w:rPr>
            </w:pPr>
            <w:r w:rsidRPr="008F558F">
              <w:rPr>
                <w:rFonts w:ascii="Browallia New" w:eastAsia="Times New Roman" w:hAnsi="Browallia New" w:cs="Browallia New"/>
                <w:b/>
                <w:bCs/>
                <w:szCs w:val="22"/>
              </w:rPr>
              <w:t>Net book value</w:t>
            </w: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625"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9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149"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c>
          <w:tcPr>
            <w:tcW w:w="1288" w:type="dxa"/>
            <w:tcBorders>
              <w:top w:val="nil"/>
              <w:left w:val="nil"/>
              <w:bottom w:val="nil"/>
              <w:right w:val="nil"/>
            </w:tcBorders>
            <w:shd w:val="clear" w:color="auto" w:fill="auto"/>
            <w:noWrap/>
            <w:vAlign w:val="bottom"/>
          </w:tcPr>
          <w:p w:rsidR="00960673" w:rsidRPr="008F558F" w:rsidRDefault="00960673" w:rsidP="00960673">
            <w:pPr>
              <w:spacing w:after="0" w:line="240" w:lineRule="auto"/>
              <w:jc w:val="right"/>
              <w:rPr>
                <w:rFonts w:ascii="Browallia New" w:eastAsia="Times New Roman" w:hAnsi="Browallia New" w:cs="Browallia New"/>
                <w:szCs w:val="22"/>
              </w:rPr>
            </w:pPr>
          </w:p>
        </w:tc>
      </w:tr>
      <w:tr w:rsidR="00960673" w:rsidRPr="008F558F" w:rsidTr="00960673">
        <w:trPr>
          <w:trHeight w:val="57"/>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January </w:t>
            </w:r>
            <w:r w:rsidRPr="008F558F">
              <w:rPr>
                <w:rFonts w:ascii="Browallia New" w:eastAsia="Times New Roman" w:hAnsi="Browallia New" w:cs="Browallia New"/>
                <w:szCs w:val="22"/>
                <w:cs/>
              </w:rPr>
              <w:t>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hAnsi="Browallia New" w:cs="Browallia New"/>
                <w:szCs w:val="22"/>
              </w:rPr>
              <w:t>21,748,167.00</w:t>
            </w:r>
          </w:p>
        </w:tc>
        <w:tc>
          <w:tcPr>
            <w:tcW w:w="162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11,851,478.34</w:t>
            </w:r>
          </w:p>
        </w:tc>
        <w:tc>
          <w:tcPr>
            <w:tcW w:w="12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54,616,859.73</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12,450,039.73</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2,311,366.48</w:t>
            </w:r>
          </w:p>
        </w:tc>
        <w:tc>
          <w:tcPr>
            <w:tcW w:w="119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9,307,111.73</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2,455,536.98</w:t>
            </w:r>
          </w:p>
        </w:tc>
        <w:tc>
          <w:tcPr>
            <w:tcW w:w="1149"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488,687.06</w:t>
            </w:r>
          </w:p>
        </w:tc>
        <w:tc>
          <w:tcPr>
            <w:tcW w:w="126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553,317.32</w:t>
            </w:r>
          </w:p>
        </w:tc>
        <w:tc>
          <w:tcPr>
            <w:tcW w:w="128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115,782,564.37</w:t>
            </w:r>
          </w:p>
        </w:tc>
      </w:tr>
      <w:tr w:rsidR="00960673" w:rsidRPr="008F558F" w:rsidTr="00960673">
        <w:trPr>
          <w:trHeight w:val="22"/>
        </w:trPr>
        <w:tc>
          <w:tcPr>
            <w:tcW w:w="253"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8F558F" w:rsidRDefault="00960673" w:rsidP="00960673">
            <w:pPr>
              <w:spacing w:after="0" w:line="240" w:lineRule="auto"/>
              <w:rPr>
                <w:rFonts w:ascii="Browallia New" w:eastAsia="Times New Roman" w:hAnsi="Browallia New" w:cs="Browallia New"/>
                <w:szCs w:val="22"/>
              </w:rPr>
            </w:pPr>
            <w:r w:rsidRPr="008F558F">
              <w:rPr>
                <w:rFonts w:ascii="Browallia New" w:eastAsia="Times New Roman" w:hAnsi="Browallia New" w:cs="Browallia New"/>
                <w:szCs w:val="22"/>
              </w:rPr>
              <w:t xml:space="preserve">As at December </w:t>
            </w:r>
            <w:r w:rsidRPr="008F558F">
              <w:rPr>
                <w:rFonts w:ascii="Browallia New" w:eastAsia="Times New Roman" w:hAnsi="Browallia New" w:cs="Browallia New"/>
                <w:szCs w:val="22"/>
                <w:cs/>
              </w:rPr>
              <w:t>31</w:t>
            </w:r>
            <w:r w:rsidRPr="008F558F">
              <w:rPr>
                <w:rFonts w:ascii="Browallia New" w:eastAsia="Times New Roman" w:hAnsi="Browallia New" w:cs="Browallia New"/>
                <w:szCs w:val="22"/>
              </w:rPr>
              <w:t xml:space="preserve">, </w:t>
            </w:r>
            <w:r w:rsidRPr="008F558F">
              <w:rPr>
                <w:rFonts w:ascii="Browallia New" w:eastAsia="Times New Roman" w:hAnsi="Browallia New" w:cs="Browallia New"/>
                <w:szCs w:val="22"/>
                <w:cs/>
              </w:rPr>
              <w:t>201</w:t>
            </w:r>
            <w:r w:rsidRPr="008F558F">
              <w:rPr>
                <w:rFonts w:ascii="Browallia New" w:eastAsia="Times New Roman" w:hAnsi="Browallia New" w:cs="Browallia New"/>
                <w:szCs w:val="22"/>
              </w:rPr>
              <w:t>5</w:t>
            </w:r>
          </w:p>
        </w:tc>
        <w:tc>
          <w:tcPr>
            <w:tcW w:w="126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21,748,167.00</w:t>
            </w:r>
          </w:p>
        </w:tc>
        <w:tc>
          <w:tcPr>
            <w:tcW w:w="1625"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10,828,303.27</w:t>
            </w:r>
          </w:p>
        </w:tc>
        <w:tc>
          <w:tcPr>
            <w:tcW w:w="128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48,69</w:t>
            </w:r>
            <w:r w:rsidRPr="008F558F">
              <w:rPr>
                <w:rFonts w:ascii="Browallia New" w:eastAsia="Times New Roman" w:hAnsi="Browallia New" w:cs="Browallia New" w:hint="cs"/>
                <w:szCs w:val="22"/>
                <w:cs/>
              </w:rPr>
              <w:t>7</w:t>
            </w:r>
            <w:r w:rsidRPr="008F558F">
              <w:rPr>
                <w:rFonts w:ascii="Browallia New" w:eastAsia="Times New Roman" w:hAnsi="Browallia New" w:cs="Browallia New"/>
                <w:szCs w:val="22"/>
              </w:rPr>
              <w:t>,</w:t>
            </w:r>
            <w:r w:rsidRPr="008F558F">
              <w:rPr>
                <w:rFonts w:ascii="Browallia New" w:eastAsia="Times New Roman" w:hAnsi="Browallia New" w:cs="Browallia New" w:hint="cs"/>
                <w:szCs w:val="22"/>
                <w:cs/>
              </w:rPr>
              <w:t>549.23</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10,254,348.80</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1,824,444.30</w:t>
            </w:r>
          </w:p>
        </w:tc>
        <w:tc>
          <w:tcPr>
            <w:tcW w:w="119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10,841,612.33</w:t>
            </w:r>
          </w:p>
        </w:tc>
        <w:tc>
          <w:tcPr>
            <w:tcW w:w="1281"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2,534,605.09</w:t>
            </w:r>
          </w:p>
        </w:tc>
        <w:tc>
          <w:tcPr>
            <w:tcW w:w="1149"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564,966.83</w:t>
            </w:r>
          </w:p>
        </w:tc>
        <w:tc>
          <w:tcPr>
            <w:tcW w:w="1260"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553,317.32</w:t>
            </w:r>
          </w:p>
        </w:tc>
        <w:tc>
          <w:tcPr>
            <w:tcW w:w="1288" w:type="dxa"/>
            <w:tcBorders>
              <w:top w:val="nil"/>
              <w:left w:val="nil"/>
              <w:right w:val="nil"/>
            </w:tcBorders>
            <w:shd w:val="clear" w:color="auto" w:fill="auto"/>
            <w:noWrap/>
            <w:vAlign w:val="bottom"/>
          </w:tcPr>
          <w:p w:rsidR="00960673" w:rsidRPr="008F558F"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8F558F">
              <w:rPr>
                <w:rFonts w:ascii="Browallia New" w:eastAsia="Times New Roman" w:hAnsi="Browallia New" w:cs="Browallia New"/>
                <w:szCs w:val="22"/>
              </w:rPr>
              <w:t>107,847,314.17</w:t>
            </w:r>
          </w:p>
        </w:tc>
      </w:tr>
    </w:tbl>
    <w:p w:rsidR="00960673" w:rsidRDefault="00960673" w:rsidP="00960673">
      <w:pPr>
        <w:pStyle w:val="NoSpacing"/>
        <w:tabs>
          <w:tab w:val="left" w:pos="567"/>
        </w:tabs>
        <w:ind w:left="720"/>
        <w:rPr>
          <w:rFonts w:ascii="Browallia New" w:hAnsi="Browallia New" w:cs="Browallia New"/>
          <w:b/>
          <w:bCs/>
          <w:sz w:val="20"/>
          <w:szCs w:val="20"/>
        </w:rPr>
      </w:pPr>
    </w:p>
    <w:p w:rsidR="00960673" w:rsidRDefault="00960673" w:rsidP="00960673">
      <w:pPr>
        <w:pStyle w:val="NoSpacing"/>
        <w:tabs>
          <w:tab w:val="left" w:pos="567"/>
        </w:tabs>
        <w:ind w:left="720"/>
        <w:rPr>
          <w:rFonts w:ascii="Browallia New" w:hAnsi="Browallia New" w:cs="Browallia New"/>
          <w:b/>
          <w:bCs/>
          <w:sz w:val="20"/>
          <w:szCs w:val="20"/>
        </w:rPr>
      </w:pPr>
    </w:p>
    <w:p w:rsidR="00960673" w:rsidRPr="00AC5DCD" w:rsidRDefault="00960673" w:rsidP="00960673">
      <w:pPr>
        <w:pStyle w:val="NoSpacing"/>
        <w:tabs>
          <w:tab w:val="left" w:pos="567"/>
        </w:tabs>
        <w:ind w:left="720"/>
        <w:rPr>
          <w:rFonts w:ascii="Browallia New" w:hAnsi="Browallia New" w:cs="Browallia New"/>
          <w:b/>
          <w:bCs/>
          <w:sz w:val="20"/>
          <w:szCs w:val="20"/>
        </w:rPr>
      </w:pPr>
    </w:p>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791164" w:rsidRDefault="00960673" w:rsidP="00DD5EBD">
      <w:pPr>
        <w:pStyle w:val="NoSpacing"/>
        <w:numPr>
          <w:ilvl w:val="0"/>
          <w:numId w:val="39"/>
        </w:numPr>
        <w:ind w:hanging="720"/>
        <w:rPr>
          <w:rFonts w:ascii="Browallia New" w:hAnsi="Browallia New" w:cs="Browallia New"/>
          <w:b/>
          <w:bCs/>
          <w:sz w:val="28"/>
        </w:rPr>
      </w:pPr>
      <w:r>
        <w:rPr>
          <w:rFonts w:ascii="Browallia New" w:hAnsi="Browallia New" w:cs="Browallia New"/>
          <w:b/>
          <w:bCs/>
          <w:sz w:val="20"/>
          <w:szCs w:val="20"/>
        </w:rPr>
        <w:br w:type="page"/>
      </w:r>
      <w:r w:rsidRPr="00791164">
        <w:rPr>
          <w:rFonts w:ascii="Browallia New" w:hAnsi="Browallia New" w:cs="Browallia New"/>
          <w:b/>
          <w:bCs/>
          <w:sz w:val="28"/>
        </w:rPr>
        <w:lastRenderedPageBreak/>
        <w:t xml:space="preserve">PROPERTY, PLANT AND EQUIPMENT </w:t>
      </w:r>
      <w:r>
        <w:rPr>
          <w:rFonts w:ascii="Browallia New" w:hAnsi="Browallia New" w:cs="Browallia New" w:hint="cs"/>
          <w:b/>
          <w:bCs/>
          <w:sz w:val="28"/>
          <w:cs/>
        </w:rPr>
        <w:t>-</w:t>
      </w:r>
      <w:r w:rsidRPr="00791164">
        <w:rPr>
          <w:rFonts w:ascii="Browallia New" w:hAnsi="Browallia New" w:cs="Browallia New"/>
          <w:b/>
          <w:bCs/>
          <w:sz w:val="28"/>
        </w:rPr>
        <w:t xml:space="preserve"> NET (</w:t>
      </w:r>
      <w:proofErr w:type="spellStart"/>
      <w:r w:rsidRPr="00791164">
        <w:rPr>
          <w:rFonts w:ascii="Browallia New" w:hAnsi="Browallia New" w:cs="Browallia New"/>
          <w:b/>
          <w:bCs/>
          <w:sz w:val="28"/>
        </w:rPr>
        <w:t>Con’t</w:t>
      </w:r>
      <w:proofErr w:type="spellEnd"/>
      <w:r w:rsidRPr="00791164">
        <w:rPr>
          <w:rFonts w:ascii="Browallia New" w:hAnsi="Browallia New" w:cs="Browallia New"/>
          <w:b/>
          <w:bCs/>
          <w:sz w:val="28"/>
        </w:rPr>
        <w:t>)</w:t>
      </w:r>
    </w:p>
    <w:tbl>
      <w:tblPr>
        <w:tblW w:w="15245" w:type="dxa"/>
        <w:tblInd w:w="675" w:type="dxa"/>
        <w:tblLayout w:type="fixed"/>
        <w:tblLook w:val="04A0" w:firstRow="1" w:lastRow="0" w:firstColumn="1" w:lastColumn="0" w:noHBand="0" w:noVBand="1"/>
      </w:tblPr>
      <w:tblGrid>
        <w:gridCol w:w="253"/>
        <w:gridCol w:w="2060"/>
        <w:gridCol w:w="1246"/>
        <w:gridCol w:w="1634"/>
        <w:gridCol w:w="1260"/>
        <w:gridCol w:w="1281"/>
        <w:gridCol w:w="1281"/>
        <w:gridCol w:w="1218"/>
        <w:gridCol w:w="1170"/>
        <w:gridCol w:w="1280"/>
        <w:gridCol w:w="1281"/>
        <w:gridCol w:w="1281"/>
      </w:tblGrid>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932" w:type="dxa"/>
            <w:gridSpan w:val="10"/>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Unit : Baht</w:t>
            </w:r>
          </w:p>
        </w:tc>
      </w:tr>
      <w:tr w:rsidR="00960673" w:rsidRPr="00462AEB" w:rsidTr="00960673">
        <w:trPr>
          <w:trHeight w:val="4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932" w:type="dxa"/>
            <w:gridSpan w:val="10"/>
            <w:tcBorders>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Separate financial statements</w:t>
            </w:r>
          </w:p>
        </w:tc>
      </w:tr>
      <w:tr w:rsidR="00960673" w:rsidRPr="00462AEB" w:rsidTr="00960673">
        <w:trPr>
          <w:trHeight w:val="103"/>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p>
        </w:tc>
        <w:tc>
          <w:tcPr>
            <w:tcW w:w="124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Building and building</w:t>
            </w:r>
          </w:p>
        </w:tc>
        <w:tc>
          <w:tcPr>
            <w:tcW w:w="12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81"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Fixture and</w:t>
            </w:r>
          </w:p>
        </w:tc>
        <w:tc>
          <w:tcPr>
            <w:tcW w:w="1218"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Assets in</w:t>
            </w:r>
          </w:p>
        </w:tc>
        <w:tc>
          <w:tcPr>
            <w:tcW w:w="128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Work in</w:t>
            </w:r>
          </w:p>
        </w:tc>
        <w:tc>
          <w:tcPr>
            <w:tcW w:w="1281"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p>
        </w:tc>
        <w:tc>
          <w:tcPr>
            <w:tcW w:w="1246"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Land</w:t>
            </w:r>
          </w:p>
        </w:tc>
        <w:tc>
          <w:tcPr>
            <w:tcW w:w="1634"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improvement</w:t>
            </w:r>
          </w:p>
        </w:tc>
        <w:tc>
          <w:tcPr>
            <w:tcW w:w="1260"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Machinery</w:t>
            </w:r>
          </w:p>
        </w:tc>
        <w:tc>
          <w:tcPr>
            <w:tcW w:w="1281"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and mold</w:t>
            </w:r>
          </w:p>
        </w:tc>
        <w:tc>
          <w:tcPr>
            <w:tcW w:w="1281"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office equipment</w:t>
            </w:r>
          </w:p>
        </w:tc>
        <w:tc>
          <w:tcPr>
            <w:tcW w:w="1218"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Vehicles</w:t>
            </w:r>
          </w:p>
        </w:tc>
        <w:tc>
          <w:tcPr>
            <w:tcW w:w="1170"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280"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progress</w:t>
            </w:r>
          </w:p>
        </w:tc>
        <w:tc>
          <w:tcPr>
            <w:tcW w:w="1281"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Spare part</w:t>
            </w:r>
          </w:p>
        </w:tc>
        <w:tc>
          <w:tcPr>
            <w:tcW w:w="1281" w:type="dxa"/>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Total</w:t>
            </w:r>
          </w:p>
        </w:tc>
      </w:tr>
      <w:tr w:rsidR="00960673" w:rsidRPr="00462AE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Cost of assets</w:t>
            </w:r>
          </w:p>
        </w:tc>
        <w:tc>
          <w:tcPr>
            <w:tcW w:w="1246"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634"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60"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18"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170"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0"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81" w:type="dxa"/>
            <w:tcBorders>
              <w:top w:val="nil"/>
              <w:left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21,748,167.00</w:t>
            </w: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42,511,465.95</w:t>
            </w: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448,693,212.03</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200,542,584.55</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51,176,228.86</w:t>
            </w: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20,754,659.83</w:t>
            </w: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2,534,605.09</w:t>
            </w: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564,966.83</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6,583,346.15</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795,109,236.29</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Acquisition during the year</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489.02</w:t>
            </w: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350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379.58</w:t>
            </w: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079.50</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039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948.10</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Transfer in during the year</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000.00</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141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Transfer out during the year</w:t>
            </w:r>
          </w:p>
        </w:tc>
        <w:tc>
          <w:tcPr>
            <w:tcW w:w="1246"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(297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856.09)</w:t>
            </w:r>
          </w:p>
        </w:tc>
        <w:tc>
          <w:tcPr>
            <w:tcW w:w="128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500.00)</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(416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842.90)</w:t>
            </w:r>
          </w:p>
        </w:tc>
      </w:tr>
      <w:tr w:rsidR="00960673" w:rsidRPr="00462AEB" w:rsidTr="00960673">
        <w:trPr>
          <w:trHeight w:val="4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167.00</w:t>
            </w:r>
          </w:p>
        </w:tc>
        <w:tc>
          <w:tcPr>
            <w:tcW w:w="1634"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511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465.95</w:t>
            </w:r>
          </w:p>
        </w:tc>
        <w:tc>
          <w:tcPr>
            <w:tcW w:w="126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788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212.03</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200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584.55</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530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217.88</w:t>
            </w:r>
          </w:p>
        </w:tc>
        <w:tc>
          <w:tcPr>
            <w:tcW w:w="1218"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104</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659.83</w:t>
            </w:r>
          </w:p>
        </w:tc>
        <w:tc>
          <w:tcPr>
            <w:tcW w:w="117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529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128.58</w:t>
            </w:r>
          </w:p>
        </w:tc>
        <w:tc>
          <w:tcPr>
            <w:tcW w:w="128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583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546.33</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535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859.34</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796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873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841.49</w:t>
            </w:r>
          </w:p>
        </w:tc>
      </w:tr>
      <w:tr w:rsidR="00960673" w:rsidRPr="00462AEB" w:rsidTr="00960673">
        <w:trPr>
          <w:trHeight w:val="57"/>
        </w:trPr>
        <w:tc>
          <w:tcPr>
            <w:tcW w:w="2313" w:type="dxa"/>
            <w:gridSpan w:val="2"/>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Accumulated depreciation</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31,683,162.68</w:t>
            </w: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399,99</w:t>
            </w:r>
            <w:r w:rsidRPr="00462AEB">
              <w:rPr>
                <w:rFonts w:ascii="Browallia New" w:eastAsia="Times New Roman" w:hAnsi="Browallia New" w:cs="Browallia New" w:hint="cs"/>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hint="cs"/>
                <w:szCs w:val="22"/>
                <w:cs/>
              </w:rPr>
              <w:t>662.80</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190,288,235.75</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49,351,784.56</w:t>
            </w: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9,913,047.50</w:t>
            </w: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681,231,893.29</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Depreciation for the year</w:t>
            </w:r>
          </w:p>
        </w:tc>
        <w:tc>
          <w:tcPr>
            <w:tcW w:w="1246"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989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238.32</w:t>
            </w:r>
          </w:p>
        </w:tc>
        <w:tc>
          <w:tcPr>
            <w:tcW w:w="126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658.54</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922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485.30</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740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465.76</w:t>
            </w:r>
          </w:p>
        </w:tc>
        <w:tc>
          <w:tcPr>
            <w:tcW w:w="1218"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801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149.37</w:t>
            </w:r>
          </w:p>
        </w:tc>
        <w:tc>
          <w:tcPr>
            <w:tcW w:w="117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576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997.29</w:t>
            </w:r>
          </w:p>
        </w:tc>
      </w:tr>
      <w:tr w:rsidR="00960673" w:rsidRPr="00462AEB" w:rsidTr="00960673">
        <w:trPr>
          <w:trHeight w:val="4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w:t>
            </w:r>
            <w:r w:rsidRPr="00462AEB">
              <w:rPr>
                <w:rFonts w:ascii="Browallia New" w:eastAsia="Times New Roman" w:hAnsi="Browallia New" w:cs="Browallia New" w:hint="cs"/>
                <w:szCs w:val="22"/>
                <w:cs/>
              </w:rPr>
              <w:t>16</w:t>
            </w:r>
          </w:p>
        </w:tc>
        <w:tc>
          <w:tcPr>
            <w:tcW w:w="1246"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32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672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401.00</w:t>
            </w:r>
          </w:p>
        </w:tc>
        <w:tc>
          <w:tcPr>
            <w:tcW w:w="126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406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119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321.34</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721.05</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092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250.32</w:t>
            </w:r>
          </w:p>
        </w:tc>
        <w:tc>
          <w:tcPr>
            <w:tcW w:w="1218"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714</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196.87</w:t>
            </w:r>
          </w:p>
        </w:tc>
        <w:tc>
          <w:tcPr>
            <w:tcW w:w="117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691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808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890.58</w:t>
            </w:r>
          </w:p>
        </w:tc>
      </w:tr>
      <w:tr w:rsidR="00960673" w:rsidRPr="00462AE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Allowance for impairment loss</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center"/>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 xml:space="preserve">6,030,028.83 </w:t>
            </w: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6,030,028.83</w:t>
            </w: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In(de)crease during the year</w:t>
            </w:r>
          </w:p>
        </w:tc>
        <w:tc>
          <w:tcPr>
            <w:tcW w:w="1246"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c>
          <w:tcPr>
            <w:tcW w:w="1281" w:type="dxa"/>
            <w:tcBorders>
              <w:top w:val="nil"/>
              <w:left w:val="nil"/>
              <w:bottom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486.81)</w:t>
            </w:r>
          </w:p>
        </w:tc>
      </w:tr>
      <w:tr w:rsidR="00960673" w:rsidRPr="00462AEB" w:rsidTr="00960673">
        <w:trPr>
          <w:trHeight w:val="4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634"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6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18"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17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0"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542.02</w:t>
            </w:r>
          </w:p>
        </w:tc>
        <w:tc>
          <w:tcPr>
            <w:tcW w:w="1281" w:type="dxa"/>
            <w:tcBorders>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542.02</w:t>
            </w:r>
          </w:p>
        </w:tc>
      </w:tr>
      <w:tr w:rsidR="00960673" w:rsidRPr="00462AEB" w:rsidTr="00960673">
        <w:trPr>
          <w:trHeight w:val="47"/>
        </w:trPr>
        <w:tc>
          <w:tcPr>
            <w:tcW w:w="2313" w:type="dxa"/>
            <w:gridSpan w:val="2"/>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b/>
                <w:bCs/>
                <w:szCs w:val="22"/>
              </w:rPr>
            </w:pPr>
            <w:r w:rsidRPr="00462AEB">
              <w:rPr>
                <w:rFonts w:ascii="Browallia New" w:eastAsia="Times New Roman" w:hAnsi="Browallia New" w:cs="Browallia New"/>
                <w:b/>
                <w:bCs/>
                <w:szCs w:val="22"/>
              </w:rPr>
              <w:t>Net book value</w:t>
            </w:r>
          </w:p>
        </w:tc>
        <w:tc>
          <w:tcPr>
            <w:tcW w:w="1246"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634"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6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18"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17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0"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c>
          <w:tcPr>
            <w:tcW w:w="1281"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p>
        </w:tc>
      </w:tr>
      <w:tr w:rsidR="00960673" w:rsidRPr="00462AEB" w:rsidTr="00960673">
        <w:trPr>
          <w:trHeight w:val="57"/>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January </w:t>
            </w: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21,748,167.00</w:t>
            </w:r>
          </w:p>
        </w:tc>
        <w:tc>
          <w:tcPr>
            <w:tcW w:w="1634"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10,828,303.27</w:t>
            </w:r>
          </w:p>
        </w:tc>
        <w:tc>
          <w:tcPr>
            <w:tcW w:w="126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48,69</w:t>
            </w:r>
            <w:r w:rsidRPr="00462AEB">
              <w:rPr>
                <w:rFonts w:ascii="Browallia New" w:eastAsia="Times New Roman" w:hAnsi="Browallia New" w:cs="Browallia New" w:hint="cs"/>
                <w:szCs w:val="22"/>
                <w:cs/>
              </w:rPr>
              <w:t>7</w:t>
            </w:r>
            <w:r w:rsidRPr="00462AEB">
              <w:rPr>
                <w:rFonts w:ascii="Browallia New" w:eastAsia="Times New Roman" w:hAnsi="Browallia New" w:cs="Browallia New"/>
                <w:szCs w:val="22"/>
              </w:rPr>
              <w:t>,</w:t>
            </w:r>
            <w:r w:rsidRPr="00462AEB">
              <w:rPr>
                <w:rFonts w:ascii="Browallia New" w:eastAsia="Times New Roman" w:hAnsi="Browallia New" w:cs="Browallia New" w:hint="cs"/>
                <w:szCs w:val="22"/>
                <w:cs/>
              </w:rPr>
              <w:t>549.23</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10,254,348.80</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1,824,444.30</w:t>
            </w:r>
          </w:p>
        </w:tc>
        <w:tc>
          <w:tcPr>
            <w:tcW w:w="1218"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10,841,612.33</w:t>
            </w:r>
          </w:p>
        </w:tc>
        <w:tc>
          <w:tcPr>
            <w:tcW w:w="117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2,534,605.09</w:t>
            </w:r>
          </w:p>
        </w:tc>
        <w:tc>
          <w:tcPr>
            <w:tcW w:w="128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564,966.83</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553,317.32</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107,847,314.17</w:t>
            </w:r>
          </w:p>
        </w:tc>
      </w:tr>
      <w:tr w:rsidR="00960673" w:rsidRPr="00462AEB" w:rsidTr="00960673">
        <w:trPr>
          <w:trHeight w:val="22"/>
        </w:trPr>
        <w:tc>
          <w:tcPr>
            <w:tcW w:w="253"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2060"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 xml:space="preserve">As at December </w:t>
            </w:r>
            <w:r w:rsidRPr="00462AEB">
              <w:rPr>
                <w:rFonts w:ascii="Browallia New" w:eastAsia="Times New Roman" w:hAnsi="Browallia New" w:cs="Browallia New"/>
                <w:szCs w:val="22"/>
                <w:cs/>
              </w:rPr>
              <w:t>31</w:t>
            </w:r>
            <w:r w:rsidRPr="00462AEB">
              <w:rPr>
                <w:rFonts w:ascii="Browallia New" w:eastAsia="Times New Roman" w:hAnsi="Browallia New" w:cs="Browallia New"/>
                <w:szCs w:val="22"/>
              </w:rPr>
              <w:t xml:space="preserve">, </w:t>
            </w:r>
            <w:r w:rsidRPr="00462AEB">
              <w:rPr>
                <w:rFonts w:ascii="Browallia New" w:eastAsia="Times New Roman" w:hAnsi="Browallia New" w:cs="Browallia New"/>
                <w:szCs w:val="22"/>
                <w:cs/>
              </w:rPr>
              <w:t>201</w:t>
            </w:r>
            <w:r w:rsidRPr="00462AEB">
              <w:rPr>
                <w:rFonts w:ascii="Browallia New" w:eastAsia="Times New Roman" w:hAnsi="Browallia New" w:cs="Browallia New"/>
                <w:szCs w:val="22"/>
              </w:rPr>
              <w:t>6</w:t>
            </w:r>
          </w:p>
        </w:tc>
        <w:tc>
          <w:tcPr>
            <w:tcW w:w="1246"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748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167.00</w:t>
            </w:r>
          </w:p>
        </w:tc>
        <w:tc>
          <w:tcPr>
            <w:tcW w:w="1634"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839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064.95</w:t>
            </w:r>
          </w:p>
        </w:tc>
        <w:tc>
          <w:tcPr>
            <w:tcW w:w="126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42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668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890.69</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8</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331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863.50</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437</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967.56</w:t>
            </w:r>
          </w:p>
        </w:tc>
        <w:tc>
          <w:tcPr>
            <w:tcW w:w="1218"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11</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390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462.96</w:t>
            </w:r>
          </w:p>
        </w:tc>
        <w:tc>
          <w:tcPr>
            <w:tcW w:w="117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529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128.58</w:t>
            </w:r>
          </w:p>
        </w:tc>
        <w:tc>
          <w:tcPr>
            <w:tcW w:w="1280"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583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546.33</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553</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317.32</w:t>
            </w:r>
          </w:p>
        </w:tc>
        <w:tc>
          <w:tcPr>
            <w:tcW w:w="1281" w:type="dxa"/>
            <w:tcBorders>
              <w:top w:val="nil"/>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99</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082</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408.89</w:t>
            </w:r>
          </w:p>
        </w:tc>
      </w:tr>
    </w:tbl>
    <w:p w:rsidR="00960673" w:rsidRPr="00AC5DCD" w:rsidRDefault="00960673" w:rsidP="00960673">
      <w:pPr>
        <w:pStyle w:val="NoSpacing"/>
        <w:tabs>
          <w:tab w:val="left" w:pos="567"/>
        </w:tabs>
        <w:jc w:val="thaiDistribute"/>
        <w:rPr>
          <w:rFonts w:ascii="Browallia New" w:hAnsi="Browallia New" w:cs="Browallia New"/>
          <w:sz w:val="24"/>
          <w:szCs w:val="24"/>
        </w:rPr>
      </w:pPr>
    </w:p>
    <w:p w:rsidR="00960673" w:rsidRPr="00462AEB" w:rsidRDefault="00960673" w:rsidP="00960673">
      <w:pPr>
        <w:pStyle w:val="NoSpacing"/>
        <w:tabs>
          <w:tab w:val="left" w:pos="567"/>
        </w:tabs>
        <w:ind w:left="567"/>
        <w:jc w:val="thaiDistribute"/>
        <w:rPr>
          <w:rFonts w:ascii="Browallia New" w:hAnsi="Browallia New" w:cs="Browallia New"/>
          <w:szCs w:val="22"/>
        </w:rPr>
      </w:pPr>
      <w:r w:rsidRPr="00462AEB">
        <w:rPr>
          <w:rFonts w:ascii="Browallia New" w:hAnsi="Browallia New" w:cs="Browallia New"/>
          <w:szCs w:val="22"/>
        </w:rPr>
        <w:t>Depreciation for the year ended December 31, consist of.-</w:t>
      </w:r>
    </w:p>
    <w:tbl>
      <w:tblPr>
        <w:tblW w:w="15183" w:type="dxa"/>
        <w:tblInd w:w="675" w:type="dxa"/>
        <w:tblLook w:val="04A0" w:firstRow="1" w:lastRow="0" w:firstColumn="1" w:lastColumn="0" w:noHBand="0" w:noVBand="1"/>
      </w:tblPr>
      <w:tblGrid>
        <w:gridCol w:w="12616"/>
        <w:gridCol w:w="1275"/>
        <w:gridCol w:w="1292"/>
      </w:tblGrid>
      <w:tr w:rsidR="00960673" w:rsidRPr="00462AEB" w:rsidTr="00960673">
        <w:trPr>
          <w:trHeight w:val="57"/>
        </w:trPr>
        <w:tc>
          <w:tcPr>
            <w:tcW w:w="1261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u w:val="single"/>
              </w:rPr>
            </w:pPr>
          </w:p>
        </w:tc>
        <w:tc>
          <w:tcPr>
            <w:tcW w:w="2567" w:type="dxa"/>
            <w:gridSpan w:val="2"/>
            <w:tcBorders>
              <w:top w:val="nil"/>
              <w:left w:val="nil"/>
              <w:right w:val="nil"/>
            </w:tcBorders>
            <w:shd w:val="clear" w:color="auto" w:fill="auto"/>
            <w:noWrap/>
            <w:vAlign w:val="bottom"/>
            <w:hideMark/>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xml:space="preserve"> Unit : Baht</w:t>
            </w:r>
          </w:p>
        </w:tc>
      </w:tr>
      <w:tr w:rsidR="00960673" w:rsidRPr="00462AEB" w:rsidTr="00960673">
        <w:trPr>
          <w:trHeight w:val="47"/>
        </w:trPr>
        <w:tc>
          <w:tcPr>
            <w:tcW w:w="1261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p>
        </w:tc>
        <w:tc>
          <w:tcPr>
            <w:tcW w:w="1275" w:type="dxa"/>
            <w:tcBorders>
              <w:top w:val="nil"/>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 xml:space="preserve">2016 </w:t>
            </w:r>
          </w:p>
        </w:tc>
        <w:tc>
          <w:tcPr>
            <w:tcW w:w="1292" w:type="dxa"/>
            <w:tcBorders>
              <w:top w:val="nil"/>
              <w:left w:val="nil"/>
              <w:right w:val="nil"/>
            </w:tcBorders>
            <w:shd w:val="clear" w:color="auto" w:fill="auto"/>
            <w:noWrap/>
            <w:vAlign w:val="bottom"/>
          </w:tcPr>
          <w:p w:rsidR="00960673" w:rsidRPr="00462AEB" w:rsidRDefault="00960673" w:rsidP="00960673">
            <w:pPr>
              <w:pBdr>
                <w:bottom w:val="single" w:sz="4" w:space="1" w:color="auto"/>
              </w:pBdr>
              <w:spacing w:after="0" w:line="240" w:lineRule="auto"/>
              <w:jc w:val="center"/>
              <w:rPr>
                <w:rFonts w:ascii="Browallia New" w:eastAsia="Times New Roman" w:hAnsi="Browallia New" w:cs="Browallia New"/>
                <w:szCs w:val="22"/>
              </w:rPr>
            </w:pPr>
            <w:r w:rsidRPr="00462AEB">
              <w:rPr>
                <w:rFonts w:ascii="Browallia New" w:eastAsia="Times New Roman" w:hAnsi="Browallia New" w:cs="Browallia New"/>
                <w:szCs w:val="22"/>
              </w:rPr>
              <w:t>2015</w:t>
            </w:r>
          </w:p>
        </w:tc>
      </w:tr>
      <w:tr w:rsidR="00960673" w:rsidRPr="00462AEB" w:rsidTr="00960673">
        <w:trPr>
          <w:trHeight w:val="47"/>
        </w:trPr>
        <w:tc>
          <w:tcPr>
            <w:tcW w:w="1261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cs/>
              </w:rPr>
            </w:pPr>
            <w:r w:rsidRPr="00462AEB">
              <w:rPr>
                <w:rFonts w:ascii="Browallia New" w:eastAsia="Times New Roman" w:hAnsi="Browallia New" w:cs="Browallia New"/>
                <w:szCs w:val="22"/>
              </w:rPr>
              <w:t>Cost of sales</w:t>
            </w:r>
          </w:p>
        </w:tc>
        <w:tc>
          <w:tcPr>
            <w:tcW w:w="1275"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9,484,544.06</w:t>
            </w:r>
          </w:p>
        </w:tc>
        <w:tc>
          <w:tcPr>
            <w:tcW w:w="1292" w:type="dxa"/>
            <w:tcBorders>
              <w:top w:val="nil"/>
              <w:left w:val="nil"/>
              <w:bottom w:val="nil"/>
              <w:right w:val="nil"/>
            </w:tcBorders>
            <w:shd w:val="clear" w:color="auto" w:fill="auto"/>
            <w:noWrap/>
            <w:vAlign w:val="bottom"/>
          </w:tcPr>
          <w:p w:rsidR="00960673" w:rsidRPr="00462AEB" w:rsidRDefault="00960673" w:rsidP="00960673">
            <w:pP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9,886,303.90</w:t>
            </w:r>
          </w:p>
        </w:tc>
      </w:tr>
      <w:tr w:rsidR="00960673" w:rsidRPr="00462AEB" w:rsidTr="00960673">
        <w:trPr>
          <w:trHeight w:val="57"/>
        </w:trPr>
        <w:tc>
          <w:tcPr>
            <w:tcW w:w="1261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Administrative expenses</w:t>
            </w:r>
          </w:p>
        </w:tc>
        <w:tc>
          <w:tcPr>
            <w:tcW w:w="1275" w:type="dxa"/>
            <w:tcBorders>
              <w:top w:val="nil"/>
              <w:left w:val="nil"/>
              <w:bottom w:val="nil"/>
              <w:right w:val="nil"/>
            </w:tcBorders>
            <w:shd w:val="clear" w:color="auto" w:fill="auto"/>
            <w:vAlign w:val="center"/>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hint="cs"/>
                <w:szCs w:val="22"/>
                <w:cs/>
              </w:rPr>
              <w:t>1,092,453.23</w:t>
            </w:r>
          </w:p>
        </w:tc>
        <w:tc>
          <w:tcPr>
            <w:tcW w:w="1292" w:type="dxa"/>
            <w:tcBorders>
              <w:top w:val="nil"/>
              <w:left w:val="nil"/>
              <w:bottom w:val="nil"/>
              <w:right w:val="nil"/>
            </w:tcBorders>
            <w:shd w:val="clear" w:color="auto" w:fill="auto"/>
            <w:vAlign w:val="center"/>
          </w:tcPr>
          <w:p w:rsidR="00960673" w:rsidRPr="00462AEB" w:rsidRDefault="00960673" w:rsidP="00960673">
            <w:pPr>
              <w:pBdr>
                <w:bottom w:val="sing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965,745.39</w:t>
            </w:r>
          </w:p>
        </w:tc>
      </w:tr>
      <w:tr w:rsidR="00960673" w:rsidRPr="00462AEB" w:rsidTr="00960673">
        <w:trPr>
          <w:trHeight w:val="47"/>
        </w:trPr>
        <w:tc>
          <w:tcPr>
            <w:tcW w:w="12616" w:type="dxa"/>
            <w:tcBorders>
              <w:top w:val="nil"/>
              <w:left w:val="nil"/>
              <w:bottom w:val="nil"/>
              <w:right w:val="nil"/>
            </w:tcBorders>
            <w:shd w:val="clear" w:color="auto" w:fill="auto"/>
            <w:noWrap/>
            <w:vAlign w:val="bottom"/>
            <w:hideMark/>
          </w:tcPr>
          <w:p w:rsidR="00960673" w:rsidRPr="00462AEB" w:rsidRDefault="00960673" w:rsidP="00960673">
            <w:pPr>
              <w:spacing w:after="0" w:line="240" w:lineRule="auto"/>
              <w:rPr>
                <w:rFonts w:ascii="Browallia New" w:eastAsia="Times New Roman" w:hAnsi="Browallia New" w:cs="Browallia New"/>
                <w:szCs w:val="22"/>
              </w:rPr>
            </w:pPr>
            <w:r w:rsidRPr="00462AEB">
              <w:rPr>
                <w:rFonts w:ascii="Browallia New" w:eastAsia="Times New Roman" w:hAnsi="Browallia New" w:cs="Browallia New"/>
                <w:szCs w:val="22"/>
              </w:rPr>
              <w:t>Total</w:t>
            </w:r>
          </w:p>
        </w:tc>
        <w:tc>
          <w:tcPr>
            <w:tcW w:w="1275" w:type="dxa"/>
            <w:tcBorders>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cs/>
              </w:rPr>
              <w:t>10</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576</w:t>
            </w:r>
            <w:r w:rsidRPr="00462AEB">
              <w:rPr>
                <w:rFonts w:ascii="Browallia New" w:eastAsia="Times New Roman" w:hAnsi="Browallia New" w:cs="Browallia New"/>
                <w:szCs w:val="22"/>
              </w:rPr>
              <w:t>,</w:t>
            </w:r>
            <w:r w:rsidRPr="00462AEB">
              <w:rPr>
                <w:rFonts w:ascii="Browallia New" w:eastAsia="Times New Roman" w:hAnsi="Browallia New" w:cs="Browallia New"/>
                <w:szCs w:val="22"/>
                <w:cs/>
              </w:rPr>
              <w:t>997.29</w:t>
            </w:r>
          </w:p>
        </w:tc>
        <w:tc>
          <w:tcPr>
            <w:tcW w:w="1292" w:type="dxa"/>
            <w:tcBorders>
              <w:left w:val="nil"/>
              <w:right w:val="nil"/>
            </w:tcBorders>
            <w:shd w:val="clear" w:color="auto" w:fill="auto"/>
            <w:noWrap/>
            <w:vAlign w:val="bottom"/>
          </w:tcPr>
          <w:p w:rsidR="00960673" w:rsidRPr="00462AEB" w:rsidRDefault="00960673" w:rsidP="00960673">
            <w:pPr>
              <w:pBdr>
                <w:bottom w:val="double" w:sz="4" w:space="1" w:color="auto"/>
              </w:pBdr>
              <w:spacing w:after="0" w:line="240" w:lineRule="auto"/>
              <w:jc w:val="right"/>
              <w:rPr>
                <w:rFonts w:ascii="Browallia New" w:eastAsia="Times New Roman" w:hAnsi="Browallia New" w:cs="Browallia New"/>
                <w:szCs w:val="22"/>
              </w:rPr>
            </w:pPr>
            <w:r w:rsidRPr="00462AEB">
              <w:rPr>
                <w:rFonts w:ascii="Browallia New" w:eastAsia="Times New Roman" w:hAnsi="Browallia New" w:cs="Browallia New"/>
                <w:szCs w:val="22"/>
              </w:rPr>
              <w:t>10,852,049.29</w:t>
            </w:r>
          </w:p>
        </w:tc>
      </w:tr>
    </w:tbl>
    <w:p w:rsidR="00960673" w:rsidRDefault="00960673" w:rsidP="00960673">
      <w:pPr>
        <w:pStyle w:val="NoSpacing"/>
        <w:tabs>
          <w:tab w:val="left" w:pos="567"/>
        </w:tabs>
        <w:rPr>
          <w:rFonts w:ascii="Browallia New" w:hAnsi="Browallia New" w:cs="Browallia New"/>
          <w:b/>
          <w:bCs/>
          <w:sz w:val="28"/>
        </w:rPr>
      </w:pPr>
    </w:p>
    <w:p w:rsidR="00960673" w:rsidRDefault="00960673" w:rsidP="00960673">
      <w:pPr>
        <w:pStyle w:val="NoSpacing"/>
        <w:tabs>
          <w:tab w:val="left" w:pos="567"/>
        </w:tabs>
        <w:rPr>
          <w:rFonts w:ascii="Browallia New" w:hAnsi="Browallia New" w:cs="Browallia New"/>
          <w:b/>
          <w:bCs/>
          <w:sz w:val="28"/>
        </w:rPr>
      </w:pPr>
    </w:p>
    <w:p w:rsidR="00960673" w:rsidRDefault="00960673" w:rsidP="00960673">
      <w:pPr>
        <w:pStyle w:val="NoSpacing"/>
        <w:tabs>
          <w:tab w:val="left" w:pos="567"/>
        </w:tabs>
        <w:rPr>
          <w:rFonts w:ascii="Browallia New" w:hAnsi="Browallia New" w:cs="Browallia New"/>
          <w:b/>
          <w:bCs/>
          <w:sz w:val="28"/>
        </w:rPr>
        <w:sectPr w:rsidR="00960673" w:rsidSect="001F4B12">
          <w:pgSz w:w="16838" w:h="11906" w:orient="landscape" w:code="9"/>
          <w:pgMar w:top="1418" w:right="1418" w:bottom="851" w:left="567" w:header="709" w:footer="397" w:gutter="0"/>
          <w:pgNumType w:start="29"/>
          <w:cols w:space="708"/>
          <w:docGrid w:linePitch="360"/>
        </w:sectPr>
      </w:pPr>
    </w:p>
    <w:p w:rsidR="00960673" w:rsidRPr="000603ED" w:rsidRDefault="00960673" w:rsidP="00DD5EBD">
      <w:pPr>
        <w:pStyle w:val="NoSpacing"/>
        <w:numPr>
          <w:ilvl w:val="0"/>
          <w:numId w:val="40"/>
        </w:numPr>
        <w:ind w:hanging="720"/>
        <w:rPr>
          <w:rFonts w:ascii="Browallia New" w:hAnsi="Browallia New" w:cs="Browallia New"/>
          <w:b/>
          <w:bCs/>
          <w:sz w:val="28"/>
        </w:rPr>
      </w:pPr>
      <w:r w:rsidRPr="000603ED">
        <w:rPr>
          <w:rFonts w:ascii="Browallia New" w:hAnsi="Browallia New" w:cs="Browallia New"/>
          <w:b/>
          <w:bCs/>
          <w:sz w:val="28"/>
        </w:rPr>
        <w:lastRenderedPageBreak/>
        <w:t xml:space="preserve">PROPERTY, PLANT AND EQUIPMENT </w:t>
      </w:r>
      <w:r>
        <w:rPr>
          <w:rFonts w:ascii="Browallia New" w:hAnsi="Browallia New" w:cs="Browallia New"/>
          <w:b/>
          <w:bCs/>
          <w:sz w:val="28"/>
        </w:rPr>
        <w:t xml:space="preserve">- </w:t>
      </w:r>
      <w:r w:rsidRPr="000603ED">
        <w:rPr>
          <w:rFonts w:ascii="Browallia New" w:hAnsi="Browallia New" w:cs="Browallia New"/>
          <w:b/>
          <w:bCs/>
          <w:sz w:val="28"/>
        </w:rPr>
        <w:t xml:space="preserve"> NET (</w:t>
      </w:r>
      <w:proofErr w:type="spellStart"/>
      <w:r w:rsidRPr="000603ED">
        <w:rPr>
          <w:rFonts w:ascii="Browallia New" w:hAnsi="Browallia New" w:cs="Browallia New"/>
          <w:b/>
          <w:bCs/>
          <w:sz w:val="28"/>
        </w:rPr>
        <w:t>Con’t</w:t>
      </w:r>
      <w:proofErr w:type="spellEnd"/>
      <w:r w:rsidRPr="000603ED">
        <w:rPr>
          <w:rFonts w:ascii="Browallia New" w:hAnsi="Browallia New" w:cs="Browallia New"/>
          <w:b/>
          <w:bCs/>
          <w:sz w:val="28"/>
        </w:rPr>
        <w:t>)</w:t>
      </w:r>
    </w:p>
    <w:p w:rsidR="00960673" w:rsidRPr="00531B51" w:rsidRDefault="00960673" w:rsidP="00960673">
      <w:pPr>
        <w:pStyle w:val="NoSpacing"/>
        <w:tabs>
          <w:tab w:val="left" w:pos="709"/>
        </w:tabs>
        <w:rPr>
          <w:rFonts w:ascii="Browallia New" w:hAnsi="Browallia New" w:cs="Browallia New"/>
          <w:b/>
          <w:bCs/>
          <w:sz w:val="16"/>
          <w:szCs w:val="16"/>
        </w:rPr>
      </w:pPr>
    </w:p>
    <w:p w:rsidR="00960673" w:rsidRPr="00AC5DCD" w:rsidRDefault="00960673" w:rsidP="00960673">
      <w:pPr>
        <w:spacing w:after="0"/>
        <w:ind w:left="709" w:hanging="709"/>
        <w:jc w:val="both"/>
        <w:rPr>
          <w:rFonts w:ascii="Browallia New" w:hAnsi="Browallia New" w:cs="Browallia New"/>
          <w:sz w:val="28"/>
        </w:rPr>
      </w:pPr>
      <w:r>
        <w:rPr>
          <w:rFonts w:ascii="Browallia New" w:hAnsi="Browallia New" w:cs="Browallia New" w:hint="cs"/>
          <w:sz w:val="28"/>
          <w:cs/>
        </w:rPr>
        <w:t>1</w:t>
      </w:r>
      <w:r w:rsidR="00331172">
        <w:rPr>
          <w:rFonts w:ascii="Browallia New" w:hAnsi="Browallia New" w:cs="Browallia New"/>
          <w:sz w:val="28"/>
        </w:rPr>
        <w:t>3</w:t>
      </w:r>
      <w:r>
        <w:rPr>
          <w:rFonts w:ascii="Browallia New" w:hAnsi="Browallia New" w:cs="Browallia New" w:hint="cs"/>
          <w:sz w:val="28"/>
          <w:cs/>
        </w:rPr>
        <w:t xml:space="preserve">.1 </w:t>
      </w:r>
      <w:r>
        <w:rPr>
          <w:rFonts w:ascii="Browallia New" w:hAnsi="Browallia New" w:cs="Browallia New" w:hint="cs"/>
          <w:sz w:val="28"/>
          <w:cs/>
        </w:rPr>
        <w:tab/>
      </w:r>
      <w:r w:rsidRPr="00AC5DCD">
        <w:rPr>
          <w:rFonts w:ascii="Browallia New" w:hAnsi="Browallia New" w:cs="Browallia New"/>
          <w:sz w:val="28"/>
        </w:rPr>
        <w:t xml:space="preserve">As at December </w:t>
      </w:r>
      <w:r w:rsidRPr="00AC5DCD">
        <w:rPr>
          <w:rFonts w:ascii="Browallia New" w:hAnsi="Browallia New" w:cs="Browallia New"/>
          <w:sz w:val="28"/>
          <w:cs/>
        </w:rPr>
        <w:t>31</w:t>
      </w:r>
      <w:r w:rsidRPr="00AC5DCD">
        <w:rPr>
          <w:rFonts w:ascii="Browallia New" w:hAnsi="Browallia New" w:cs="Browallia New"/>
          <w:sz w:val="28"/>
        </w:rPr>
        <w:t xml:space="preserve">, </w:t>
      </w:r>
      <w:r w:rsidRPr="00AC5DCD">
        <w:rPr>
          <w:rFonts w:ascii="Browallia New" w:hAnsi="Browallia New" w:cs="Browallia New"/>
          <w:sz w:val="28"/>
          <w:cs/>
        </w:rPr>
        <w:t>201</w:t>
      </w:r>
      <w:r>
        <w:rPr>
          <w:rFonts w:ascii="Browallia New" w:hAnsi="Browallia New" w:cs="Browallia New"/>
          <w:sz w:val="28"/>
        </w:rPr>
        <w:t>6</w:t>
      </w:r>
      <w:r w:rsidRPr="00AC5DCD">
        <w:rPr>
          <w:rFonts w:ascii="Browallia New" w:hAnsi="Browallia New" w:cs="Browallia New"/>
          <w:sz w:val="28"/>
          <w:cs/>
        </w:rPr>
        <w:t xml:space="preserve"> </w:t>
      </w:r>
      <w:r w:rsidRPr="00AC5DCD">
        <w:rPr>
          <w:rFonts w:ascii="Browallia New" w:hAnsi="Browallia New" w:cs="Browallia New"/>
          <w:sz w:val="28"/>
        </w:rPr>
        <w:t xml:space="preserve">and </w:t>
      </w:r>
      <w:r w:rsidRPr="00AC5DCD">
        <w:rPr>
          <w:rFonts w:ascii="Browallia New" w:hAnsi="Browallia New" w:cs="Browallia New"/>
          <w:sz w:val="28"/>
          <w:cs/>
        </w:rPr>
        <w:t>201</w:t>
      </w:r>
      <w:r>
        <w:rPr>
          <w:rFonts w:ascii="Browallia New" w:hAnsi="Browallia New" w:cs="Browallia New" w:hint="cs"/>
          <w:sz w:val="28"/>
          <w:cs/>
        </w:rPr>
        <w:t>5</w:t>
      </w:r>
      <w:r w:rsidRPr="00AC5DCD">
        <w:rPr>
          <w:rFonts w:ascii="Browallia New" w:hAnsi="Browallia New" w:cs="Browallia New"/>
          <w:sz w:val="28"/>
        </w:rPr>
        <w:t xml:space="preserve">, the Company and its subsidiaries had mortgaged its certain land and building at value of Baht </w:t>
      </w:r>
      <w:r>
        <w:rPr>
          <w:rFonts w:ascii="Browallia New" w:hAnsi="Browallia New" w:cs="Browallia New"/>
          <w:sz w:val="28"/>
        </w:rPr>
        <w:t>83.12</w:t>
      </w:r>
      <w:r w:rsidRPr="00AC5DCD">
        <w:rPr>
          <w:rFonts w:ascii="Browallia New" w:hAnsi="Browallia New" w:cs="Browallia New"/>
          <w:sz w:val="28"/>
        </w:rPr>
        <w:t xml:space="preserve"> million and net book value of Baht </w:t>
      </w:r>
      <w:r>
        <w:rPr>
          <w:rFonts w:ascii="Browallia New" w:hAnsi="Browallia New" w:cs="Browallia New"/>
          <w:sz w:val="28"/>
        </w:rPr>
        <w:t>33.56 million and Baht 33.89</w:t>
      </w:r>
      <w:r w:rsidRPr="00AC5DCD">
        <w:rPr>
          <w:rFonts w:ascii="Browallia New" w:hAnsi="Browallia New" w:cs="Browallia New"/>
          <w:sz w:val="28"/>
        </w:rPr>
        <w:t xml:space="preserve"> million  respectively for the consolidated financial stat</w:t>
      </w:r>
      <w:r>
        <w:rPr>
          <w:rFonts w:ascii="Browallia New" w:hAnsi="Browallia New" w:cs="Browallia New"/>
          <w:sz w:val="28"/>
        </w:rPr>
        <w:t>ements  (cost value of Baht 40.73</w:t>
      </w:r>
      <w:r w:rsidRPr="00AC5DCD">
        <w:rPr>
          <w:rFonts w:ascii="Browallia New" w:hAnsi="Browallia New" w:cs="Browallia New"/>
          <w:sz w:val="28"/>
        </w:rPr>
        <w:t xml:space="preserve"> million and net book value of Baht </w:t>
      </w:r>
      <w:r>
        <w:rPr>
          <w:rFonts w:ascii="Browallia New" w:hAnsi="Browallia New" w:cs="Browallia New"/>
          <w:sz w:val="28"/>
        </w:rPr>
        <w:t>26.49</w:t>
      </w:r>
      <w:r w:rsidRPr="00AC5DCD">
        <w:rPr>
          <w:rFonts w:ascii="Browallia New" w:hAnsi="Browallia New" w:cs="Browallia New"/>
          <w:sz w:val="28"/>
        </w:rPr>
        <w:t xml:space="preserve"> million and  Baht </w:t>
      </w:r>
      <w:r>
        <w:rPr>
          <w:rFonts w:ascii="Browallia New" w:hAnsi="Browallia New" w:cs="Browallia New"/>
          <w:sz w:val="28"/>
        </w:rPr>
        <w:t>26.9</w:t>
      </w:r>
      <w:r w:rsidR="009F359A">
        <w:rPr>
          <w:rFonts w:ascii="Browallia New" w:hAnsi="Browallia New" w:cs="Browallia New"/>
          <w:sz w:val="28"/>
        </w:rPr>
        <w:t>6</w:t>
      </w:r>
      <w:r w:rsidRPr="00AC5DCD">
        <w:rPr>
          <w:rFonts w:ascii="Browallia New" w:hAnsi="Browallia New" w:cs="Browallia New"/>
          <w:sz w:val="28"/>
        </w:rPr>
        <w:t xml:space="preserve"> million respectively for the separate financial statements) with commercial banks as a collateral for its loans as described in Note </w:t>
      </w:r>
      <w:r w:rsidRPr="00EC4A6F">
        <w:rPr>
          <w:rFonts w:ascii="Browallia New" w:hAnsi="Browallia New" w:cs="Browallia New"/>
          <w:sz w:val="28"/>
        </w:rPr>
        <w:t>26</w:t>
      </w:r>
      <w:r w:rsidRPr="00AC5DCD">
        <w:rPr>
          <w:rFonts w:ascii="Browallia New" w:hAnsi="Browallia New" w:cs="Browallia New"/>
          <w:sz w:val="28"/>
        </w:rPr>
        <w:t xml:space="preserve"> to the financial statement</w:t>
      </w:r>
      <w:r>
        <w:rPr>
          <w:rFonts w:ascii="Browallia New" w:hAnsi="Browallia New" w:cs="Browallia New"/>
          <w:sz w:val="28"/>
        </w:rPr>
        <w:t>s</w:t>
      </w:r>
      <w:r w:rsidRPr="00AC5DCD">
        <w:rPr>
          <w:rFonts w:ascii="Browallia New" w:hAnsi="Browallia New" w:cs="Browallia New"/>
          <w:sz w:val="28"/>
        </w:rPr>
        <w:t>.</w:t>
      </w:r>
    </w:p>
    <w:p w:rsidR="00960673" w:rsidRPr="00AC5DCD" w:rsidRDefault="00960673" w:rsidP="00960673">
      <w:pPr>
        <w:pStyle w:val="NoSpacing"/>
        <w:tabs>
          <w:tab w:val="left" w:pos="567"/>
        </w:tabs>
        <w:spacing w:before="120" w:after="80"/>
        <w:ind w:left="709" w:hanging="709"/>
        <w:jc w:val="both"/>
        <w:rPr>
          <w:rFonts w:ascii="Browallia New" w:hAnsi="Browallia New" w:cs="Browallia New"/>
          <w:sz w:val="28"/>
        </w:rPr>
      </w:pPr>
      <w:r>
        <w:rPr>
          <w:rFonts w:ascii="Browallia New" w:hAnsi="Browallia New" w:cs="Browallia New" w:hint="cs"/>
          <w:sz w:val="28"/>
          <w:cs/>
        </w:rPr>
        <w:t>1</w:t>
      </w:r>
      <w:r w:rsidR="00331172">
        <w:rPr>
          <w:rFonts w:ascii="Browallia New" w:hAnsi="Browallia New" w:cs="Browallia New"/>
          <w:sz w:val="28"/>
        </w:rPr>
        <w:t>3</w:t>
      </w:r>
      <w:r>
        <w:rPr>
          <w:rFonts w:ascii="Browallia New" w:hAnsi="Browallia New" w:cs="Browallia New" w:hint="cs"/>
          <w:sz w:val="28"/>
          <w:cs/>
        </w:rPr>
        <w:t xml:space="preserve">.2 </w:t>
      </w:r>
      <w:r>
        <w:rPr>
          <w:rFonts w:ascii="Browallia New" w:hAnsi="Browallia New" w:cs="Browallia New" w:hint="cs"/>
          <w:sz w:val="28"/>
          <w:cs/>
        </w:rPr>
        <w:tab/>
      </w:r>
      <w:r>
        <w:rPr>
          <w:rFonts w:ascii="Browallia New" w:hAnsi="Browallia New" w:cs="Browallia New" w:hint="cs"/>
          <w:sz w:val="28"/>
          <w:cs/>
        </w:rPr>
        <w:tab/>
      </w:r>
      <w:r w:rsidRPr="00AC5DCD">
        <w:rPr>
          <w:rFonts w:ascii="Browallia New" w:hAnsi="Browallia New" w:cs="Browallia New"/>
          <w:sz w:val="28"/>
        </w:rPr>
        <w:t>Part of a subsidiary's land</w:t>
      </w:r>
      <w:r>
        <w:rPr>
          <w:rFonts w:ascii="Browallia New" w:hAnsi="Browallia New" w:cs="Browallia New"/>
          <w:sz w:val="28"/>
        </w:rPr>
        <w:t xml:space="preserve"> and</w:t>
      </w:r>
      <w:r w:rsidRPr="00AC5DCD">
        <w:rPr>
          <w:rFonts w:ascii="Browallia New" w:hAnsi="Browallia New" w:cs="Browallia New"/>
          <w:sz w:val="28"/>
        </w:rPr>
        <w:t xml:space="preserve"> building included in the consolidated financia</w:t>
      </w:r>
      <w:r>
        <w:rPr>
          <w:rFonts w:ascii="Browallia New" w:hAnsi="Browallia New" w:cs="Browallia New"/>
          <w:sz w:val="28"/>
        </w:rPr>
        <w:t xml:space="preserve">l statements were leased to </w:t>
      </w:r>
      <w:r w:rsidRPr="00AC5DCD">
        <w:rPr>
          <w:rFonts w:ascii="Browallia New" w:hAnsi="Browallia New" w:cs="Browallia New"/>
          <w:sz w:val="28"/>
        </w:rPr>
        <w:t>the Company,</w:t>
      </w:r>
      <w:r w:rsidRPr="00AC5DCD">
        <w:rPr>
          <w:rFonts w:ascii="Browallia New" w:hAnsi="Browallia New" w:cs="Browallia New" w:hint="cs"/>
          <w:sz w:val="28"/>
          <w:cs/>
        </w:rPr>
        <w:t xml:space="preserve"> </w:t>
      </w:r>
      <w:r w:rsidRPr="00AC5DCD">
        <w:rPr>
          <w:rFonts w:ascii="Browallia New" w:hAnsi="Browallia New" w:cs="Browallia New"/>
          <w:sz w:val="28"/>
        </w:rPr>
        <w:t>another subsidiary and</w:t>
      </w:r>
      <w:r>
        <w:rPr>
          <w:rFonts w:ascii="Browallia New" w:hAnsi="Browallia New" w:cs="Browallia New"/>
          <w:sz w:val="28"/>
        </w:rPr>
        <w:t xml:space="preserve"> a</w:t>
      </w:r>
      <w:r w:rsidRPr="00AC5DCD">
        <w:rPr>
          <w:rFonts w:ascii="Browallia New" w:hAnsi="Browallia New" w:cs="Browallia New"/>
          <w:sz w:val="28"/>
        </w:rPr>
        <w:t xml:space="preserve"> related compan</w:t>
      </w:r>
      <w:r>
        <w:rPr>
          <w:rFonts w:ascii="Browallia New" w:hAnsi="Browallia New" w:cs="Browallia New"/>
          <w:sz w:val="28"/>
        </w:rPr>
        <w:t>y</w:t>
      </w:r>
      <w:r w:rsidRPr="00AC5DCD">
        <w:rPr>
          <w:rFonts w:ascii="Browallia New" w:hAnsi="Browallia New" w:cs="Browallia New"/>
          <w:sz w:val="28"/>
        </w:rPr>
        <w:t xml:space="preserve"> for their business operations as follows:</w:t>
      </w:r>
    </w:p>
    <w:tbl>
      <w:tblPr>
        <w:tblW w:w="9036" w:type="dxa"/>
        <w:tblInd w:w="817" w:type="dxa"/>
        <w:tblLook w:val="04A0" w:firstRow="1" w:lastRow="0" w:firstColumn="1" w:lastColumn="0" w:noHBand="0" w:noVBand="1"/>
      </w:tblPr>
      <w:tblGrid>
        <w:gridCol w:w="5954"/>
        <w:gridCol w:w="1559"/>
        <w:gridCol w:w="1523"/>
      </w:tblGrid>
      <w:tr w:rsidR="00960673" w:rsidRPr="00AC5DCD" w:rsidTr="00960673">
        <w:trPr>
          <w:trHeight w:val="80"/>
        </w:trPr>
        <w:tc>
          <w:tcPr>
            <w:tcW w:w="5954" w:type="dxa"/>
            <w:tcBorders>
              <w:top w:val="nil"/>
              <w:left w:val="nil"/>
              <w:bottom w:val="nil"/>
              <w:right w:val="nil"/>
            </w:tcBorders>
            <w:shd w:val="clear" w:color="auto" w:fill="auto"/>
            <w:noWrap/>
            <w:vAlign w:val="bottom"/>
            <w:hideMark/>
          </w:tcPr>
          <w:p w:rsidR="00960673" w:rsidRPr="00AC5DCD" w:rsidRDefault="00960673" w:rsidP="00960673">
            <w:pPr>
              <w:tabs>
                <w:tab w:val="left" w:pos="567"/>
              </w:tabs>
              <w:spacing w:after="0" w:line="240" w:lineRule="auto"/>
              <w:rPr>
                <w:rFonts w:ascii="Browallia New" w:eastAsia="Times New Roman" w:hAnsi="Browallia New" w:cs="Browallia New"/>
                <w:sz w:val="28"/>
              </w:rPr>
            </w:pPr>
          </w:p>
        </w:tc>
        <w:tc>
          <w:tcPr>
            <w:tcW w:w="3082" w:type="dxa"/>
            <w:gridSpan w:val="2"/>
            <w:tcBorders>
              <w:top w:val="nil"/>
              <w:left w:val="nil"/>
              <w:right w:val="nil"/>
            </w:tcBorders>
            <w:shd w:val="clear" w:color="auto" w:fill="auto"/>
            <w:noWrap/>
            <w:vAlign w:val="bottom"/>
            <w:hideMark/>
          </w:tcPr>
          <w:p w:rsidR="00960673" w:rsidRPr="00AC5DCD" w:rsidRDefault="00960673" w:rsidP="00960673">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Unit : Baht</w:t>
            </w:r>
          </w:p>
        </w:tc>
      </w:tr>
      <w:tr w:rsidR="00960673" w:rsidRPr="00AC5DCD" w:rsidTr="00960673">
        <w:trPr>
          <w:trHeight w:val="70"/>
        </w:trPr>
        <w:tc>
          <w:tcPr>
            <w:tcW w:w="5954" w:type="dxa"/>
            <w:tcBorders>
              <w:top w:val="nil"/>
              <w:left w:val="nil"/>
              <w:right w:val="nil"/>
            </w:tcBorders>
            <w:shd w:val="clear" w:color="auto" w:fill="auto"/>
            <w:noWrap/>
            <w:vAlign w:val="bottom"/>
            <w:hideMark/>
          </w:tcPr>
          <w:p w:rsidR="00960673" w:rsidRPr="00AC5DCD" w:rsidRDefault="00960673" w:rsidP="00960673">
            <w:pPr>
              <w:tabs>
                <w:tab w:val="left" w:pos="567"/>
              </w:tabs>
              <w:spacing w:after="0" w:line="240" w:lineRule="auto"/>
              <w:rPr>
                <w:rFonts w:ascii="Browallia New" w:eastAsia="Times New Roman" w:hAnsi="Browallia New" w:cs="Browallia New"/>
                <w:sz w:val="28"/>
              </w:rPr>
            </w:pPr>
          </w:p>
        </w:tc>
        <w:tc>
          <w:tcPr>
            <w:tcW w:w="3082" w:type="dxa"/>
            <w:gridSpan w:val="2"/>
            <w:tcBorders>
              <w:left w:val="nil"/>
              <w:right w:val="nil"/>
            </w:tcBorders>
            <w:shd w:val="clear" w:color="auto" w:fill="auto"/>
            <w:noWrap/>
            <w:vAlign w:val="bottom"/>
            <w:hideMark/>
          </w:tcPr>
          <w:p w:rsidR="00960673" w:rsidRPr="00AC5DCD" w:rsidRDefault="00960673" w:rsidP="00960673">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Consolidated</w:t>
            </w:r>
          </w:p>
        </w:tc>
      </w:tr>
      <w:tr w:rsidR="00960673" w:rsidRPr="00AC5DCD" w:rsidTr="00960673">
        <w:trPr>
          <w:trHeight w:val="70"/>
        </w:trPr>
        <w:tc>
          <w:tcPr>
            <w:tcW w:w="5954" w:type="dxa"/>
            <w:tcBorders>
              <w:left w:val="nil"/>
              <w:bottom w:val="nil"/>
              <w:right w:val="nil"/>
            </w:tcBorders>
            <w:shd w:val="clear" w:color="auto" w:fill="auto"/>
            <w:noWrap/>
            <w:vAlign w:val="bottom"/>
          </w:tcPr>
          <w:p w:rsidR="00960673" w:rsidRPr="00AC5DCD" w:rsidRDefault="00960673" w:rsidP="00960673">
            <w:pPr>
              <w:tabs>
                <w:tab w:val="left" w:pos="567"/>
              </w:tabs>
              <w:spacing w:after="0" w:line="240" w:lineRule="auto"/>
              <w:ind w:left="175" w:hanging="175"/>
              <w:rPr>
                <w:rFonts w:ascii="Browallia New" w:eastAsia="Times New Roman" w:hAnsi="Browallia New" w:cs="Browallia New"/>
                <w:sz w:val="28"/>
                <w:cs/>
              </w:rPr>
            </w:pPr>
          </w:p>
        </w:tc>
        <w:tc>
          <w:tcPr>
            <w:tcW w:w="1559" w:type="dxa"/>
            <w:tcBorders>
              <w:left w:val="nil"/>
              <w:bottom w:val="nil"/>
              <w:right w:val="nil"/>
            </w:tcBorders>
            <w:shd w:val="clear" w:color="auto" w:fill="auto"/>
            <w:noWrap/>
            <w:vAlign w:val="bottom"/>
          </w:tcPr>
          <w:p w:rsidR="00960673" w:rsidRPr="00AC5DCD" w:rsidRDefault="00960673" w:rsidP="0096067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c>
          <w:tcPr>
            <w:tcW w:w="1523" w:type="dxa"/>
            <w:tcBorders>
              <w:left w:val="nil"/>
              <w:bottom w:val="nil"/>
              <w:right w:val="nil"/>
            </w:tcBorders>
            <w:vAlign w:val="bottom"/>
          </w:tcPr>
          <w:p w:rsidR="00960673" w:rsidRPr="00AC5DCD" w:rsidRDefault="00960673" w:rsidP="00960673">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r>
      <w:tr w:rsidR="00960673" w:rsidRPr="00AC5DCD" w:rsidTr="00960673">
        <w:trPr>
          <w:trHeight w:val="70"/>
        </w:trPr>
        <w:tc>
          <w:tcPr>
            <w:tcW w:w="5954" w:type="dxa"/>
            <w:tcBorders>
              <w:left w:val="nil"/>
              <w:bottom w:val="nil"/>
              <w:right w:val="nil"/>
            </w:tcBorders>
            <w:shd w:val="clear" w:color="auto" w:fill="auto"/>
            <w:noWrap/>
            <w:vAlign w:val="bottom"/>
            <w:hideMark/>
          </w:tcPr>
          <w:p w:rsidR="00960673" w:rsidRPr="00AC5DCD" w:rsidRDefault="00960673"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Net book value as beginning of the year</w:t>
            </w:r>
          </w:p>
        </w:tc>
        <w:tc>
          <w:tcPr>
            <w:tcW w:w="1559" w:type="dxa"/>
            <w:tcBorders>
              <w:left w:val="nil"/>
              <w:bottom w:val="nil"/>
              <w:right w:val="nil"/>
            </w:tcBorders>
            <w:shd w:val="clear" w:color="auto" w:fill="auto"/>
            <w:noWrap/>
            <w:vAlign w:val="bottom"/>
          </w:tcPr>
          <w:p w:rsidR="00960673" w:rsidRPr="0046158E" w:rsidRDefault="00960673" w:rsidP="00960673">
            <w:pPr>
              <w:tabs>
                <w:tab w:val="left" w:pos="567"/>
              </w:tabs>
              <w:spacing w:after="0" w:line="240" w:lineRule="auto"/>
              <w:jc w:val="right"/>
              <w:rPr>
                <w:rFonts w:ascii="Browallia New" w:eastAsia="Times New Roman" w:hAnsi="Browallia New" w:cs="Browallia New"/>
                <w:sz w:val="28"/>
              </w:rPr>
            </w:pPr>
            <w:r w:rsidRPr="00873C6A">
              <w:rPr>
                <w:rFonts w:ascii="Browallia New" w:eastAsia="Times New Roman" w:hAnsi="Browallia New" w:cs="Browallia New"/>
                <w:sz w:val="28"/>
                <w:cs/>
              </w:rPr>
              <w:t>5</w:t>
            </w:r>
            <w:r w:rsidRPr="00873C6A">
              <w:rPr>
                <w:rFonts w:ascii="Browallia New" w:eastAsia="Times New Roman" w:hAnsi="Browallia New" w:cs="Browallia New"/>
                <w:sz w:val="28"/>
              </w:rPr>
              <w:t>,</w:t>
            </w:r>
            <w:r w:rsidRPr="00873C6A">
              <w:rPr>
                <w:rFonts w:ascii="Browallia New" w:eastAsia="Times New Roman" w:hAnsi="Browallia New" w:cs="Browallia New"/>
                <w:sz w:val="28"/>
                <w:cs/>
              </w:rPr>
              <w:t>883</w:t>
            </w:r>
            <w:r w:rsidRPr="00873C6A">
              <w:rPr>
                <w:rFonts w:ascii="Browallia New" w:eastAsia="Times New Roman" w:hAnsi="Browallia New" w:cs="Browallia New"/>
                <w:sz w:val="28"/>
              </w:rPr>
              <w:t>,</w:t>
            </w:r>
            <w:r w:rsidRPr="00873C6A">
              <w:rPr>
                <w:rFonts w:ascii="Browallia New" w:eastAsia="Times New Roman" w:hAnsi="Browallia New" w:cs="Browallia New"/>
                <w:sz w:val="28"/>
                <w:cs/>
              </w:rPr>
              <w:t>993.32</w:t>
            </w:r>
          </w:p>
        </w:tc>
        <w:tc>
          <w:tcPr>
            <w:tcW w:w="1523" w:type="dxa"/>
            <w:tcBorders>
              <w:left w:val="nil"/>
              <w:bottom w:val="nil"/>
              <w:right w:val="nil"/>
            </w:tcBorders>
            <w:vAlign w:val="bottom"/>
          </w:tcPr>
          <w:p w:rsidR="00960673" w:rsidRPr="004252FB" w:rsidRDefault="00960673" w:rsidP="00960673">
            <w:pPr>
              <w:tabs>
                <w:tab w:val="left" w:pos="567"/>
              </w:tabs>
              <w:spacing w:after="0" w:line="240" w:lineRule="auto"/>
              <w:jc w:val="right"/>
              <w:rPr>
                <w:rFonts w:ascii="Browallia New" w:eastAsia="Times New Roman" w:hAnsi="Browallia New" w:cs="Browallia New"/>
                <w:sz w:val="28"/>
              </w:rPr>
            </w:pPr>
            <w:r w:rsidRPr="00F50D7D">
              <w:rPr>
                <w:rFonts w:ascii="Browallia New" w:eastAsia="Times New Roman" w:hAnsi="Browallia New" w:cs="Browallia New"/>
                <w:sz w:val="28"/>
                <w:cs/>
              </w:rPr>
              <w:t>6</w:t>
            </w:r>
            <w:r w:rsidRPr="00F50D7D">
              <w:rPr>
                <w:rFonts w:ascii="Browallia New" w:eastAsia="Times New Roman" w:hAnsi="Browallia New" w:cs="Browallia New"/>
                <w:sz w:val="28"/>
              </w:rPr>
              <w:t>,</w:t>
            </w:r>
            <w:r w:rsidRPr="00F50D7D">
              <w:rPr>
                <w:rFonts w:ascii="Browallia New" w:eastAsia="Times New Roman" w:hAnsi="Browallia New" w:cs="Browallia New"/>
                <w:sz w:val="28"/>
                <w:cs/>
              </w:rPr>
              <w:t>065</w:t>
            </w:r>
            <w:r w:rsidRPr="00F50D7D">
              <w:rPr>
                <w:rFonts w:ascii="Browallia New" w:eastAsia="Times New Roman" w:hAnsi="Browallia New" w:cs="Browallia New"/>
                <w:sz w:val="28"/>
              </w:rPr>
              <w:t>,</w:t>
            </w:r>
            <w:r w:rsidRPr="00F50D7D">
              <w:rPr>
                <w:rFonts w:ascii="Browallia New" w:eastAsia="Times New Roman" w:hAnsi="Browallia New" w:cs="Browallia New"/>
                <w:sz w:val="28"/>
                <w:cs/>
              </w:rPr>
              <w:t>357.19</w:t>
            </w:r>
          </w:p>
        </w:tc>
      </w:tr>
      <w:tr w:rsidR="00960673" w:rsidRPr="00AC5DCD" w:rsidTr="00960673">
        <w:trPr>
          <w:trHeight w:val="70"/>
        </w:trPr>
        <w:tc>
          <w:tcPr>
            <w:tcW w:w="5954" w:type="dxa"/>
            <w:tcBorders>
              <w:top w:val="nil"/>
              <w:left w:val="nil"/>
              <w:bottom w:val="nil"/>
              <w:right w:val="nil"/>
            </w:tcBorders>
            <w:shd w:val="clear" w:color="auto" w:fill="auto"/>
            <w:noWrap/>
            <w:vAlign w:val="bottom"/>
          </w:tcPr>
          <w:p w:rsidR="00960673" w:rsidRPr="00AC5DCD" w:rsidRDefault="00960673" w:rsidP="00960673">
            <w:pPr>
              <w:tabs>
                <w:tab w:val="left" w:pos="567"/>
              </w:tabs>
              <w:spacing w:after="0" w:line="240" w:lineRule="auto"/>
              <w:rPr>
                <w:rFonts w:ascii="Browallia New" w:eastAsia="Times New Roman" w:hAnsi="Browallia New" w:cs="Browallia New"/>
                <w:sz w:val="28"/>
                <w:cs/>
              </w:rPr>
            </w:pPr>
            <w:r w:rsidRPr="00AC5DCD">
              <w:rPr>
                <w:rFonts w:ascii="Browallia New" w:eastAsia="Times New Roman" w:hAnsi="Browallia New" w:cs="Browallia New"/>
                <w:sz w:val="28"/>
              </w:rPr>
              <w:t>Depreciation for the year</w:t>
            </w:r>
          </w:p>
        </w:tc>
        <w:tc>
          <w:tcPr>
            <w:tcW w:w="1559" w:type="dxa"/>
            <w:tcBorders>
              <w:left w:val="nil"/>
              <w:right w:val="nil"/>
            </w:tcBorders>
            <w:shd w:val="clear" w:color="auto" w:fill="auto"/>
            <w:noWrap/>
            <w:vAlign w:val="bottom"/>
          </w:tcPr>
          <w:p w:rsidR="00960673" w:rsidRPr="0046158E" w:rsidRDefault="00960673" w:rsidP="00960673">
            <w:pPr>
              <w:pBdr>
                <w:bottom w:val="single" w:sz="4" w:space="1" w:color="auto"/>
              </w:pBdr>
              <w:tabs>
                <w:tab w:val="left" w:pos="567"/>
              </w:tabs>
              <w:spacing w:after="0" w:line="240" w:lineRule="auto"/>
              <w:jc w:val="right"/>
              <w:rPr>
                <w:rFonts w:ascii="Browallia New" w:eastAsia="Times New Roman" w:hAnsi="Browallia New" w:cs="Browallia New"/>
                <w:sz w:val="28"/>
              </w:rPr>
            </w:pPr>
            <w:r w:rsidRPr="00F50D7D">
              <w:rPr>
                <w:rFonts w:ascii="Browallia New" w:eastAsia="Times New Roman" w:hAnsi="Browallia New" w:cs="Browallia New"/>
                <w:sz w:val="28"/>
                <w:cs/>
              </w:rPr>
              <w:t>(75</w:t>
            </w:r>
            <w:r w:rsidRPr="00F50D7D">
              <w:rPr>
                <w:rFonts w:ascii="Browallia New" w:eastAsia="Times New Roman" w:hAnsi="Browallia New" w:cs="Browallia New"/>
                <w:sz w:val="28"/>
              </w:rPr>
              <w:t>,</w:t>
            </w:r>
            <w:r w:rsidRPr="00F50D7D">
              <w:rPr>
                <w:rFonts w:ascii="Browallia New" w:eastAsia="Times New Roman" w:hAnsi="Browallia New" w:cs="Browallia New"/>
                <w:sz w:val="28"/>
                <w:cs/>
              </w:rPr>
              <w:t>872.73)</w:t>
            </w:r>
          </w:p>
        </w:tc>
        <w:tc>
          <w:tcPr>
            <w:tcW w:w="1523" w:type="dxa"/>
            <w:tcBorders>
              <w:left w:val="nil"/>
              <w:right w:val="nil"/>
            </w:tcBorders>
            <w:vAlign w:val="bottom"/>
          </w:tcPr>
          <w:p w:rsidR="00960673" w:rsidRPr="004252FB" w:rsidRDefault="00960673" w:rsidP="00960673">
            <w:pPr>
              <w:pBdr>
                <w:bottom w:val="single" w:sz="4" w:space="1" w:color="auto"/>
              </w:pBdr>
              <w:tabs>
                <w:tab w:val="left" w:pos="567"/>
              </w:tabs>
              <w:spacing w:after="0" w:line="240" w:lineRule="auto"/>
              <w:jc w:val="right"/>
              <w:rPr>
                <w:rFonts w:ascii="Browallia New" w:eastAsia="Times New Roman" w:hAnsi="Browallia New" w:cs="Browallia New"/>
                <w:sz w:val="28"/>
              </w:rPr>
            </w:pPr>
            <w:r w:rsidRPr="00F50D7D">
              <w:rPr>
                <w:rFonts w:ascii="Browallia New" w:eastAsia="Times New Roman" w:hAnsi="Browallia New" w:cs="Browallia New"/>
                <w:sz w:val="28"/>
                <w:cs/>
              </w:rPr>
              <w:t>(181</w:t>
            </w:r>
            <w:r w:rsidRPr="00F50D7D">
              <w:rPr>
                <w:rFonts w:ascii="Browallia New" w:eastAsia="Times New Roman" w:hAnsi="Browallia New" w:cs="Browallia New"/>
                <w:sz w:val="28"/>
              </w:rPr>
              <w:t>,</w:t>
            </w:r>
            <w:r w:rsidRPr="00F50D7D">
              <w:rPr>
                <w:rFonts w:ascii="Browallia New" w:eastAsia="Times New Roman" w:hAnsi="Browallia New" w:cs="Browallia New"/>
                <w:sz w:val="28"/>
                <w:cs/>
              </w:rPr>
              <w:t>363.87)</w:t>
            </w:r>
          </w:p>
        </w:tc>
      </w:tr>
      <w:tr w:rsidR="00960673" w:rsidRPr="00AC5DCD" w:rsidTr="00960673">
        <w:trPr>
          <w:trHeight w:val="63"/>
        </w:trPr>
        <w:tc>
          <w:tcPr>
            <w:tcW w:w="5954" w:type="dxa"/>
            <w:tcBorders>
              <w:top w:val="nil"/>
              <w:left w:val="nil"/>
              <w:bottom w:val="nil"/>
              <w:right w:val="nil"/>
            </w:tcBorders>
            <w:shd w:val="clear" w:color="auto" w:fill="auto"/>
            <w:noWrap/>
            <w:vAlign w:val="bottom"/>
            <w:hideMark/>
          </w:tcPr>
          <w:p w:rsidR="00960673" w:rsidRPr="00AC5DCD" w:rsidRDefault="00960673"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Net book value as ending of the year</w:t>
            </w:r>
          </w:p>
        </w:tc>
        <w:tc>
          <w:tcPr>
            <w:tcW w:w="1559" w:type="dxa"/>
            <w:tcBorders>
              <w:left w:val="nil"/>
              <w:right w:val="nil"/>
            </w:tcBorders>
            <w:shd w:val="clear" w:color="auto" w:fill="auto"/>
            <w:noWrap/>
            <w:vAlign w:val="bottom"/>
          </w:tcPr>
          <w:p w:rsidR="00960673" w:rsidRPr="0046158E" w:rsidRDefault="00960673" w:rsidP="00960673">
            <w:pPr>
              <w:pBdr>
                <w:bottom w:val="double" w:sz="4" w:space="1" w:color="auto"/>
              </w:pBdr>
              <w:tabs>
                <w:tab w:val="left" w:pos="567"/>
              </w:tabs>
              <w:spacing w:after="0" w:line="240" w:lineRule="auto"/>
              <w:jc w:val="right"/>
              <w:rPr>
                <w:rFonts w:ascii="Browallia New" w:eastAsia="Times New Roman" w:hAnsi="Browallia New" w:cs="Browallia New"/>
                <w:sz w:val="28"/>
              </w:rPr>
            </w:pPr>
            <w:r w:rsidRPr="00C129B1">
              <w:rPr>
                <w:rFonts w:ascii="Browallia New" w:eastAsia="Times New Roman" w:hAnsi="Browallia New" w:cs="Browallia New"/>
                <w:sz w:val="28"/>
                <w:cs/>
              </w:rPr>
              <w:t>5</w:t>
            </w:r>
            <w:r w:rsidRPr="00C129B1">
              <w:rPr>
                <w:rFonts w:ascii="Browallia New" w:eastAsia="Times New Roman" w:hAnsi="Browallia New" w:cs="Browallia New"/>
                <w:sz w:val="28"/>
              </w:rPr>
              <w:t>,</w:t>
            </w:r>
            <w:r w:rsidRPr="00C129B1">
              <w:rPr>
                <w:rFonts w:ascii="Browallia New" w:eastAsia="Times New Roman" w:hAnsi="Browallia New" w:cs="Browallia New"/>
                <w:sz w:val="28"/>
                <w:cs/>
              </w:rPr>
              <w:t>808</w:t>
            </w:r>
            <w:r w:rsidRPr="00C129B1">
              <w:rPr>
                <w:rFonts w:ascii="Browallia New" w:eastAsia="Times New Roman" w:hAnsi="Browallia New" w:cs="Browallia New"/>
                <w:sz w:val="28"/>
              </w:rPr>
              <w:t>,</w:t>
            </w:r>
            <w:r w:rsidRPr="00C129B1">
              <w:rPr>
                <w:rFonts w:ascii="Browallia New" w:eastAsia="Times New Roman" w:hAnsi="Browallia New" w:cs="Browallia New"/>
                <w:sz w:val="28"/>
                <w:cs/>
              </w:rPr>
              <w:t>120.59</w:t>
            </w:r>
          </w:p>
        </w:tc>
        <w:tc>
          <w:tcPr>
            <w:tcW w:w="1523" w:type="dxa"/>
            <w:tcBorders>
              <w:left w:val="nil"/>
              <w:right w:val="nil"/>
            </w:tcBorders>
            <w:vAlign w:val="bottom"/>
          </w:tcPr>
          <w:p w:rsidR="00960673" w:rsidRPr="004252FB" w:rsidRDefault="00960673" w:rsidP="00960673">
            <w:pPr>
              <w:pBdr>
                <w:bottom w:val="double" w:sz="6" w:space="1" w:color="auto"/>
              </w:pBdr>
              <w:tabs>
                <w:tab w:val="left" w:pos="567"/>
              </w:tabs>
              <w:spacing w:after="0" w:line="240" w:lineRule="auto"/>
              <w:jc w:val="right"/>
              <w:rPr>
                <w:rFonts w:ascii="Browallia New" w:eastAsia="Times New Roman" w:hAnsi="Browallia New" w:cs="Browallia New"/>
                <w:sz w:val="28"/>
              </w:rPr>
            </w:pPr>
            <w:r w:rsidRPr="009844CD">
              <w:rPr>
                <w:rFonts w:ascii="Browallia New" w:eastAsia="Times New Roman" w:hAnsi="Browallia New" w:cs="Browallia New"/>
                <w:sz w:val="28"/>
                <w:cs/>
              </w:rPr>
              <w:t>5</w:t>
            </w:r>
            <w:r w:rsidRPr="009844CD">
              <w:rPr>
                <w:rFonts w:ascii="Browallia New" w:eastAsia="Times New Roman" w:hAnsi="Browallia New" w:cs="Browallia New"/>
                <w:sz w:val="28"/>
              </w:rPr>
              <w:t>,</w:t>
            </w:r>
            <w:r w:rsidRPr="009844CD">
              <w:rPr>
                <w:rFonts w:ascii="Browallia New" w:eastAsia="Times New Roman" w:hAnsi="Browallia New" w:cs="Browallia New"/>
                <w:sz w:val="28"/>
                <w:cs/>
              </w:rPr>
              <w:t>883</w:t>
            </w:r>
            <w:r w:rsidRPr="009844CD">
              <w:rPr>
                <w:rFonts w:ascii="Browallia New" w:eastAsia="Times New Roman" w:hAnsi="Browallia New" w:cs="Browallia New"/>
                <w:sz w:val="28"/>
              </w:rPr>
              <w:t>,</w:t>
            </w:r>
            <w:r w:rsidRPr="009844CD">
              <w:rPr>
                <w:rFonts w:ascii="Browallia New" w:eastAsia="Times New Roman" w:hAnsi="Browallia New" w:cs="Browallia New"/>
                <w:sz w:val="28"/>
                <w:cs/>
              </w:rPr>
              <w:t>993.32</w:t>
            </w:r>
          </w:p>
        </w:tc>
      </w:tr>
    </w:tbl>
    <w:p w:rsidR="00960673" w:rsidRPr="00AC5DCD" w:rsidRDefault="00960673" w:rsidP="00960673">
      <w:pPr>
        <w:pStyle w:val="NoSpacing"/>
        <w:tabs>
          <w:tab w:val="left" w:pos="567"/>
        </w:tabs>
        <w:ind w:left="284"/>
        <w:rPr>
          <w:rFonts w:ascii="Browallia New" w:hAnsi="Browallia New" w:cs="Browallia New"/>
          <w:b/>
          <w:bCs/>
          <w:sz w:val="6"/>
          <w:szCs w:val="6"/>
        </w:rPr>
      </w:pPr>
    </w:p>
    <w:p w:rsidR="00960673" w:rsidRDefault="00960673" w:rsidP="00960673">
      <w:pPr>
        <w:pStyle w:val="NoSpacing"/>
        <w:spacing w:before="120"/>
        <w:ind w:left="709"/>
        <w:rPr>
          <w:rFonts w:ascii="Browallia New" w:hAnsi="Browallia New" w:cs="Browallia New"/>
          <w:b/>
          <w:bCs/>
          <w:sz w:val="10"/>
          <w:szCs w:val="10"/>
        </w:rPr>
      </w:pPr>
      <w:r w:rsidRPr="00AC5DCD">
        <w:rPr>
          <w:rFonts w:ascii="Browallia New" w:hAnsi="Browallia New" w:cs="Browallia New"/>
          <w:sz w:val="28"/>
        </w:rPr>
        <w:t xml:space="preserve">The above-mentioned land and buildings had fair value as at December </w:t>
      </w:r>
      <w:r w:rsidRPr="00AC5DCD">
        <w:rPr>
          <w:rFonts w:ascii="Browallia New" w:hAnsi="Browallia New" w:cs="Browallia New"/>
          <w:sz w:val="28"/>
          <w:cs/>
        </w:rPr>
        <w:t>31</w:t>
      </w:r>
      <w:r w:rsidRPr="00AC5DCD">
        <w:rPr>
          <w:rFonts w:ascii="Browallia New" w:hAnsi="Browallia New" w:cs="Browallia New"/>
          <w:sz w:val="28"/>
        </w:rPr>
        <w:t xml:space="preserve">, </w:t>
      </w:r>
      <w:r w:rsidRPr="00AC5DCD">
        <w:rPr>
          <w:rFonts w:ascii="Browallia New" w:hAnsi="Browallia New" w:cs="Browallia New"/>
          <w:sz w:val="28"/>
          <w:cs/>
        </w:rPr>
        <w:t>201</w:t>
      </w:r>
      <w:r>
        <w:rPr>
          <w:rFonts w:ascii="Browallia New" w:hAnsi="Browallia New" w:cs="Browallia New"/>
          <w:sz w:val="28"/>
        </w:rPr>
        <w:t>6</w:t>
      </w:r>
      <w:r w:rsidRPr="00AC5DCD">
        <w:rPr>
          <w:rFonts w:ascii="Browallia New" w:hAnsi="Browallia New" w:cs="Browallia New"/>
          <w:sz w:val="28"/>
          <w:cs/>
        </w:rPr>
        <w:t xml:space="preserve"> </w:t>
      </w:r>
      <w:r w:rsidRPr="00AC5DCD">
        <w:rPr>
          <w:rFonts w:ascii="Browallia New" w:hAnsi="Browallia New" w:cs="Browallia New"/>
          <w:sz w:val="28"/>
        </w:rPr>
        <w:t xml:space="preserve">and </w:t>
      </w:r>
      <w:r w:rsidRPr="00AC5DCD">
        <w:rPr>
          <w:rFonts w:ascii="Browallia New" w:hAnsi="Browallia New" w:cs="Browallia New"/>
          <w:sz w:val="28"/>
          <w:cs/>
        </w:rPr>
        <w:t>201</w:t>
      </w:r>
      <w:r>
        <w:rPr>
          <w:rFonts w:ascii="Browallia New" w:hAnsi="Browallia New" w:cs="Browallia New"/>
          <w:sz w:val="28"/>
        </w:rPr>
        <w:t>5</w:t>
      </w:r>
      <w:r w:rsidRPr="00AC5DCD">
        <w:rPr>
          <w:rFonts w:ascii="Browallia New" w:hAnsi="Browallia New" w:cs="Browallia New"/>
          <w:sz w:val="28"/>
          <w:cs/>
        </w:rPr>
        <w:t xml:space="preserve"> </w:t>
      </w:r>
      <w:r w:rsidRPr="00AC5DCD">
        <w:rPr>
          <w:rFonts w:ascii="Browallia New" w:hAnsi="Browallia New" w:cs="Browallia New"/>
          <w:sz w:val="28"/>
        </w:rPr>
        <w:t xml:space="preserve">amounting to Baht </w:t>
      </w:r>
      <w:r w:rsidRPr="00B2448F">
        <w:rPr>
          <w:rFonts w:ascii="Browallia New" w:hAnsi="Browallia New" w:cs="Browallia New"/>
          <w:sz w:val="28"/>
        </w:rPr>
        <w:t>2</w:t>
      </w:r>
      <w:r>
        <w:rPr>
          <w:rFonts w:ascii="Browallia New" w:hAnsi="Browallia New" w:cs="Browallia New"/>
          <w:sz w:val="28"/>
        </w:rPr>
        <w:t>70.18</w:t>
      </w:r>
      <w:r w:rsidRPr="00AC5DCD">
        <w:rPr>
          <w:rFonts w:ascii="Browallia New" w:hAnsi="Browallia New" w:cs="Browallia New"/>
          <w:sz w:val="28"/>
        </w:rPr>
        <w:t xml:space="preserve"> million and Baht </w:t>
      </w:r>
      <w:r w:rsidRPr="00B2448F">
        <w:rPr>
          <w:rFonts w:ascii="Browallia New" w:hAnsi="Browallia New" w:cs="Browallia New"/>
          <w:sz w:val="28"/>
        </w:rPr>
        <w:t>291.97</w:t>
      </w:r>
      <w:r w:rsidRPr="00AC5DCD">
        <w:rPr>
          <w:rFonts w:ascii="Browallia New" w:hAnsi="Browallia New" w:cs="Browallia New"/>
          <w:sz w:val="28"/>
        </w:rPr>
        <w:t xml:space="preserve"> </w:t>
      </w:r>
      <w:r>
        <w:rPr>
          <w:rFonts w:ascii="Browallia New" w:hAnsi="Browallia New" w:cs="Browallia New"/>
          <w:sz w:val="28"/>
        </w:rPr>
        <w:t>million respectively</w:t>
      </w:r>
    </w:p>
    <w:p w:rsidR="00960673" w:rsidRPr="00E07BA3" w:rsidRDefault="00960673" w:rsidP="00960673">
      <w:pPr>
        <w:pStyle w:val="NoSpacing"/>
        <w:spacing w:before="120"/>
        <w:ind w:left="709"/>
        <w:rPr>
          <w:rFonts w:ascii="Browallia New" w:hAnsi="Browallia New" w:cs="Browallia New"/>
          <w:b/>
          <w:bCs/>
          <w:sz w:val="28"/>
        </w:rPr>
      </w:pPr>
    </w:p>
    <w:p w:rsidR="009076E2" w:rsidRPr="00AC5DCD" w:rsidRDefault="009076E2" w:rsidP="00DD5EBD">
      <w:pPr>
        <w:pStyle w:val="NoSpacing"/>
        <w:numPr>
          <w:ilvl w:val="0"/>
          <w:numId w:val="33"/>
        </w:numPr>
        <w:ind w:hanging="720"/>
        <w:rPr>
          <w:rFonts w:ascii="Browallia New" w:hAnsi="Browallia New" w:cs="Browallia New"/>
          <w:b/>
          <w:bCs/>
          <w:sz w:val="28"/>
        </w:rPr>
      </w:pPr>
      <w:r w:rsidRPr="00AC5DCD">
        <w:rPr>
          <w:rFonts w:ascii="Browallia New" w:hAnsi="Browallia New" w:cs="Browallia New"/>
          <w:b/>
          <w:bCs/>
          <w:sz w:val="28"/>
        </w:rPr>
        <w:t>INTANGIBLE ASSETS - NET</w:t>
      </w:r>
    </w:p>
    <w:p w:rsidR="009076E2" w:rsidRPr="00AC5DCD" w:rsidRDefault="009076E2" w:rsidP="009076E2">
      <w:pPr>
        <w:pStyle w:val="NoSpacing"/>
        <w:tabs>
          <w:tab w:val="left" w:pos="567"/>
        </w:tabs>
        <w:ind w:left="567"/>
        <w:rPr>
          <w:rFonts w:ascii="Browallia New" w:hAnsi="Browallia New" w:cs="Browallia New"/>
          <w:b/>
          <w:bCs/>
          <w:sz w:val="6"/>
          <w:szCs w:val="6"/>
        </w:rPr>
      </w:pPr>
      <w:r w:rsidRPr="00AC5DCD">
        <w:rPr>
          <w:rFonts w:ascii="Browallia New" w:hAnsi="Browallia New" w:cs="Browallia New"/>
          <w:b/>
          <w:bCs/>
          <w:sz w:val="6"/>
          <w:szCs w:val="6"/>
        </w:rPr>
        <w:t>.</w:t>
      </w:r>
    </w:p>
    <w:p w:rsidR="009076E2" w:rsidRPr="00AC5DCD" w:rsidRDefault="009076E2" w:rsidP="009076E2">
      <w:pPr>
        <w:pStyle w:val="NoSpacing"/>
        <w:ind w:left="709"/>
        <w:rPr>
          <w:rFonts w:ascii="Browallia New" w:hAnsi="Browallia New" w:cs="Browallia New"/>
          <w:sz w:val="28"/>
        </w:rPr>
      </w:pPr>
      <w:r w:rsidRPr="00AC5DCD">
        <w:rPr>
          <w:rFonts w:ascii="Browallia New" w:hAnsi="Browallia New" w:cs="Browallia New"/>
          <w:sz w:val="28"/>
        </w:rPr>
        <w:t>Intangible assets consist of computer software as follows :-</w:t>
      </w:r>
    </w:p>
    <w:tbl>
      <w:tblPr>
        <w:tblW w:w="9034" w:type="dxa"/>
        <w:tblInd w:w="817" w:type="dxa"/>
        <w:tblLayout w:type="fixed"/>
        <w:tblLook w:val="04A0" w:firstRow="1" w:lastRow="0" w:firstColumn="1" w:lastColumn="0" w:noHBand="0" w:noVBand="1"/>
      </w:tblPr>
      <w:tblGrid>
        <w:gridCol w:w="5670"/>
        <w:gridCol w:w="1682"/>
        <w:gridCol w:w="1682"/>
      </w:tblGrid>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3364" w:type="dxa"/>
            <w:gridSpan w:val="2"/>
            <w:tcBorders>
              <w:top w:val="nil"/>
              <w:left w:val="nil"/>
              <w:right w:val="nil"/>
            </w:tcBorders>
            <w:shd w:val="clear" w:color="auto" w:fill="auto"/>
            <w:noWrap/>
            <w:vAlign w:val="bottom"/>
            <w:hideMark/>
          </w:tcPr>
          <w:p w:rsidR="009076E2" w:rsidRPr="00AC5DCD"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Unit : Baht</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3364" w:type="dxa"/>
            <w:gridSpan w:val="2"/>
            <w:tcBorders>
              <w:top w:val="nil"/>
              <w:left w:val="nil"/>
              <w:right w:val="nil"/>
            </w:tcBorders>
            <w:shd w:val="clear" w:color="auto" w:fill="auto"/>
            <w:noWrap/>
            <w:vAlign w:val="bottom"/>
            <w:hideMark/>
          </w:tcPr>
          <w:p w:rsidR="009076E2" w:rsidRPr="00AC5DCD"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8"/>
                <w:cs/>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682"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201</w:t>
            </w:r>
            <w:r>
              <w:rPr>
                <w:rFonts w:ascii="Browallia New" w:eastAsia="Times New Roman" w:hAnsi="Browallia New" w:cs="Browallia New"/>
                <w:sz w:val="28"/>
              </w:rPr>
              <w:t>6</w:t>
            </w:r>
          </w:p>
        </w:tc>
        <w:tc>
          <w:tcPr>
            <w:tcW w:w="1682"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201</w:t>
            </w:r>
            <w:r>
              <w:rPr>
                <w:rFonts w:ascii="Browallia New" w:eastAsia="Times New Roman" w:hAnsi="Browallia New" w:cs="Browallia New"/>
                <w:sz w:val="28"/>
              </w:rPr>
              <w:t>5</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Cost of assets</w:t>
            </w:r>
          </w:p>
        </w:tc>
        <w:tc>
          <w:tcPr>
            <w:tcW w:w="168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rPr>
              <w:t>1,747,245.34</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rPr>
              <w:t>1,747,245.34</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Acquisition during the year</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left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1</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747</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245.34</w:t>
            </w:r>
          </w:p>
        </w:tc>
        <w:tc>
          <w:tcPr>
            <w:tcW w:w="1682" w:type="dxa"/>
            <w:tcBorders>
              <w:left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1</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747</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245.34</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 xml:space="preserve">Accumulated </w:t>
            </w:r>
            <w:r>
              <w:rPr>
                <w:rFonts w:ascii="Browallia New" w:eastAsia="Times New Roman" w:hAnsi="Browallia New" w:cs="Browallia New"/>
                <w:b/>
                <w:bCs/>
                <w:sz w:val="28"/>
              </w:rPr>
              <w:t>a</w:t>
            </w:r>
            <w:r w:rsidRPr="00AC5DCD">
              <w:rPr>
                <w:rFonts w:ascii="Browallia New" w:eastAsia="Times New Roman" w:hAnsi="Browallia New" w:cs="Browallia New"/>
                <w:b/>
                <w:bCs/>
                <w:sz w:val="28"/>
              </w:rPr>
              <w:t>mortization</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r w:rsidRPr="00670208">
              <w:rPr>
                <w:rFonts w:ascii="Browallia New" w:eastAsia="Times New Roman" w:hAnsi="Browallia New" w:cs="Browallia New"/>
                <w:sz w:val="28"/>
                <w:cs/>
              </w:rPr>
              <w:t>926</w:t>
            </w:r>
            <w:r w:rsidRPr="00670208">
              <w:rPr>
                <w:rFonts w:ascii="Browallia New" w:eastAsia="Times New Roman" w:hAnsi="Browallia New" w:cs="Browallia New"/>
                <w:sz w:val="28"/>
              </w:rPr>
              <w:t>,</w:t>
            </w:r>
            <w:r w:rsidRPr="00670208">
              <w:rPr>
                <w:rFonts w:ascii="Browallia New" w:eastAsia="Times New Roman" w:hAnsi="Browallia New" w:cs="Browallia New"/>
                <w:sz w:val="28"/>
                <w:cs/>
              </w:rPr>
              <w:t>036.44</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688</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736.90</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Amortization during the year</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170</w:t>
            </w:r>
            <w:r w:rsidRPr="00D87853">
              <w:rPr>
                <w:rFonts w:ascii="Browallia New" w:eastAsia="Times New Roman" w:hAnsi="Browallia New" w:cs="Browallia New"/>
                <w:sz w:val="28"/>
              </w:rPr>
              <w:t>,</w:t>
            </w:r>
            <w:r>
              <w:rPr>
                <w:rFonts w:ascii="Browallia New" w:eastAsia="Times New Roman" w:hAnsi="Browallia New" w:cs="Browallia New"/>
                <w:sz w:val="28"/>
                <w:cs/>
              </w:rPr>
              <w:t>889.16</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237</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299.54</w:t>
            </w:r>
          </w:p>
        </w:tc>
      </w:tr>
      <w:tr w:rsidR="009076E2" w:rsidRPr="00AC5DCD" w:rsidTr="00960673">
        <w:trPr>
          <w:trHeight w:val="7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left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1</w:t>
            </w:r>
            <w:r w:rsidRPr="00D87853">
              <w:rPr>
                <w:rFonts w:ascii="Browallia New" w:eastAsia="Times New Roman" w:hAnsi="Browallia New" w:cs="Browallia New"/>
                <w:sz w:val="28"/>
              </w:rPr>
              <w:t>,</w:t>
            </w:r>
            <w:r w:rsidRPr="00D87853">
              <w:rPr>
                <w:rFonts w:ascii="Browallia New" w:eastAsia="Times New Roman" w:hAnsi="Browallia New" w:cs="Browallia New"/>
                <w:sz w:val="28"/>
                <w:cs/>
              </w:rPr>
              <w:t>096</w:t>
            </w:r>
            <w:r w:rsidRPr="00D87853">
              <w:rPr>
                <w:rFonts w:ascii="Browallia New" w:eastAsia="Times New Roman" w:hAnsi="Browallia New" w:cs="Browallia New"/>
                <w:sz w:val="28"/>
              </w:rPr>
              <w:t>,</w:t>
            </w:r>
            <w:r>
              <w:rPr>
                <w:rFonts w:ascii="Browallia New" w:eastAsia="Times New Roman" w:hAnsi="Browallia New" w:cs="Browallia New"/>
                <w:sz w:val="28"/>
                <w:cs/>
              </w:rPr>
              <w:t>925.60</w:t>
            </w:r>
          </w:p>
        </w:tc>
        <w:tc>
          <w:tcPr>
            <w:tcW w:w="1682" w:type="dxa"/>
            <w:tcBorders>
              <w:left w:val="nil"/>
              <w:right w:val="nil"/>
            </w:tcBorders>
            <w:shd w:val="clear" w:color="auto" w:fill="auto"/>
            <w:noWrap/>
            <w:vAlign w:val="bottom"/>
            <w:hideMark/>
          </w:tcPr>
          <w:p w:rsidR="009076E2" w:rsidRPr="008C5441"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926</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036.44</w:t>
            </w:r>
          </w:p>
        </w:tc>
      </w:tr>
      <w:tr w:rsidR="009076E2" w:rsidRPr="00AC5DCD" w:rsidTr="00960673">
        <w:trPr>
          <w:trHeight w:val="7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b/>
                <w:bCs/>
                <w:sz w:val="28"/>
              </w:rPr>
            </w:pPr>
            <w:r w:rsidRPr="00AC5DCD">
              <w:rPr>
                <w:rFonts w:ascii="Browallia New" w:eastAsia="Times New Roman" w:hAnsi="Browallia New" w:cs="Browallia New"/>
                <w:b/>
                <w:bCs/>
                <w:sz w:val="28"/>
              </w:rPr>
              <w:t>Net book value</w:t>
            </w: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p>
        </w:tc>
        <w:tc>
          <w:tcPr>
            <w:tcW w:w="1682" w:type="dxa"/>
            <w:tcBorders>
              <w:top w:val="nil"/>
              <w:left w:val="nil"/>
              <w:bottom w:val="nil"/>
              <w:right w:val="nil"/>
            </w:tcBorders>
            <w:shd w:val="clear" w:color="auto" w:fill="auto"/>
            <w:noWrap/>
            <w:vAlign w:val="bottom"/>
            <w:hideMark/>
          </w:tcPr>
          <w:p w:rsidR="009076E2" w:rsidRPr="008C5441" w:rsidRDefault="009076E2" w:rsidP="00960673">
            <w:pPr>
              <w:spacing w:after="0" w:line="240" w:lineRule="auto"/>
              <w:jc w:val="right"/>
              <w:rPr>
                <w:rFonts w:ascii="Browallia New" w:eastAsia="Times New Roman" w:hAnsi="Browallia New" w:cs="Browallia New"/>
                <w:sz w:val="28"/>
              </w:rPr>
            </w:pP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682" w:type="dxa"/>
            <w:tcBorders>
              <w:top w:val="nil"/>
              <w:left w:val="nil"/>
              <w:right w:val="nil"/>
            </w:tcBorders>
            <w:shd w:val="clear" w:color="auto" w:fill="auto"/>
            <w:noWrap/>
            <w:vAlign w:val="bottom"/>
            <w:hideMark/>
          </w:tcPr>
          <w:p w:rsidR="009076E2" w:rsidRPr="008C544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70208">
              <w:rPr>
                <w:rFonts w:ascii="Browallia New" w:eastAsia="Times New Roman" w:hAnsi="Browallia New" w:cs="Browallia New"/>
                <w:sz w:val="28"/>
              </w:rPr>
              <w:t>821,208.90</w:t>
            </w:r>
          </w:p>
        </w:tc>
        <w:tc>
          <w:tcPr>
            <w:tcW w:w="1682" w:type="dxa"/>
            <w:tcBorders>
              <w:top w:val="nil"/>
              <w:left w:val="nil"/>
              <w:right w:val="nil"/>
            </w:tcBorders>
            <w:shd w:val="clear" w:color="auto" w:fill="auto"/>
            <w:noWrap/>
            <w:vAlign w:val="bottom"/>
            <w:hideMark/>
          </w:tcPr>
          <w:p w:rsidR="009076E2" w:rsidRPr="008C544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rPr>
              <w:t>1,058,508.44</w:t>
            </w:r>
          </w:p>
        </w:tc>
      </w:tr>
      <w:tr w:rsidR="009076E2" w:rsidRPr="00AC5DCD" w:rsidTr="00960673">
        <w:trPr>
          <w:trHeight w:val="20"/>
        </w:trPr>
        <w:tc>
          <w:tcPr>
            <w:tcW w:w="567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76"/>
              <w:rPr>
                <w:rFonts w:ascii="Browallia New" w:eastAsia="Times New Roman" w:hAnsi="Browallia New" w:cs="Browallia New"/>
                <w:sz w:val="28"/>
              </w:rPr>
            </w:pPr>
            <w:r w:rsidRPr="00AC5DCD">
              <w:rPr>
                <w:rFonts w:ascii="Browallia New" w:eastAsia="Times New Roman" w:hAnsi="Browallia New" w:cs="Browallia New"/>
                <w:sz w:val="28"/>
              </w:rPr>
              <w:t xml:space="preserve">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682" w:type="dxa"/>
            <w:tcBorders>
              <w:top w:val="nil"/>
              <w:left w:val="nil"/>
              <w:right w:val="nil"/>
            </w:tcBorders>
            <w:shd w:val="clear" w:color="auto" w:fill="auto"/>
            <w:noWrap/>
            <w:vAlign w:val="bottom"/>
            <w:hideMark/>
          </w:tcPr>
          <w:p w:rsidR="009076E2" w:rsidRPr="008C544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D87853">
              <w:rPr>
                <w:rFonts w:ascii="Browallia New" w:eastAsia="Times New Roman" w:hAnsi="Browallia New" w:cs="Browallia New"/>
                <w:sz w:val="28"/>
                <w:cs/>
              </w:rPr>
              <w:t>650</w:t>
            </w:r>
            <w:r w:rsidRPr="00D87853">
              <w:rPr>
                <w:rFonts w:ascii="Browallia New" w:eastAsia="Times New Roman" w:hAnsi="Browallia New" w:cs="Browallia New"/>
                <w:sz w:val="28"/>
              </w:rPr>
              <w:t>,</w:t>
            </w:r>
            <w:r w:rsidRPr="00D87853">
              <w:rPr>
                <w:rFonts w:ascii="Browallia New" w:eastAsia="Times New Roman" w:hAnsi="Browallia New" w:cs="Browallia New"/>
                <w:sz w:val="28"/>
                <w:cs/>
              </w:rPr>
              <w:t>319.74</w:t>
            </w:r>
          </w:p>
        </w:tc>
        <w:tc>
          <w:tcPr>
            <w:tcW w:w="1682" w:type="dxa"/>
            <w:tcBorders>
              <w:top w:val="nil"/>
              <w:left w:val="nil"/>
              <w:right w:val="nil"/>
            </w:tcBorders>
            <w:shd w:val="clear" w:color="auto" w:fill="auto"/>
            <w:noWrap/>
            <w:vAlign w:val="bottom"/>
            <w:hideMark/>
          </w:tcPr>
          <w:p w:rsidR="009076E2" w:rsidRPr="008C544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8C5441">
              <w:rPr>
                <w:rFonts w:ascii="Browallia New" w:eastAsia="Times New Roman" w:hAnsi="Browallia New" w:cs="Browallia New"/>
                <w:sz w:val="28"/>
                <w:cs/>
              </w:rPr>
              <w:t>821</w:t>
            </w:r>
            <w:r w:rsidRPr="008C5441">
              <w:rPr>
                <w:rFonts w:ascii="Browallia New" w:eastAsia="Times New Roman" w:hAnsi="Browallia New" w:cs="Browallia New"/>
                <w:sz w:val="28"/>
              </w:rPr>
              <w:t>,</w:t>
            </w:r>
            <w:r w:rsidRPr="008C5441">
              <w:rPr>
                <w:rFonts w:ascii="Browallia New" w:eastAsia="Times New Roman" w:hAnsi="Browallia New" w:cs="Browallia New"/>
                <w:sz w:val="28"/>
                <w:cs/>
              </w:rPr>
              <w:t>208.90</w:t>
            </w:r>
          </w:p>
        </w:tc>
      </w:tr>
    </w:tbl>
    <w:p w:rsidR="009076E2" w:rsidRDefault="009076E2" w:rsidP="009076E2">
      <w:pPr>
        <w:pStyle w:val="NoSpacing"/>
        <w:tabs>
          <w:tab w:val="left" w:pos="709"/>
        </w:tabs>
        <w:rPr>
          <w:rFonts w:ascii="Browallia New" w:hAnsi="Browallia New" w:cs="Browallia New"/>
          <w:b/>
          <w:bCs/>
          <w:sz w:val="28"/>
        </w:rPr>
      </w:pPr>
    </w:p>
    <w:p w:rsidR="00E07BA3" w:rsidRDefault="00E07BA3" w:rsidP="009076E2">
      <w:pPr>
        <w:pStyle w:val="NoSpacing"/>
        <w:tabs>
          <w:tab w:val="left" w:pos="709"/>
        </w:tabs>
        <w:rPr>
          <w:rFonts w:ascii="Browallia New" w:hAnsi="Browallia New" w:cs="Browallia New"/>
          <w:b/>
          <w:bCs/>
          <w:sz w:val="28"/>
        </w:rPr>
      </w:pPr>
    </w:p>
    <w:p w:rsidR="00AE349D" w:rsidRDefault="00AE349D">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BD32F4" w:rsidRDefault="009076E2" w:rsidP="009076E2">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5</w:t>
      </w:r>
      <w:r w:rsidRPr="00BD32F4">
        <w:rPr>
          <w:rFonts w:ascii="Browallia New" w:hAnsi="Browallia New" w:cs="Browallia New"/>
          <w:b/>
          <w:bCs/>
          <w:sz w:val="28"/>
        </w:rPr>
        <w:t>.</w:t>
      </w:r>
      <w:r w:rsidRPr="00BD32F4">
        <w:rPr>
          <w:rFonts w:ascii="Browallia New" w:hAnsi="Browallia New" w:cs="Browallia New"/>
          <w:b/>
          <w:bCs/>
          <w:sz w:val="28"/>
        </w:rPr>
        <w:tab/>
        <w:t>DEFFERED TAX</w:t>
      </w:r>
      <w:r>
        <w:rPr>
          <w:rFonts w:ascii="Browallia New" w:hAnsi="Browallia New" w:cs="Browallia New"/>
          <w:b/>
          <w:bCs/>
          <w:sz w:val="28"/>
        </w:rPr>
        <w:t xml:space="preserve"> ASSETS - NET</w:t>
      </w:r>
    </w:p>
    <w:p w:rsidR="009076E2" w:rsidRPr="00BD32F4" w:rsidRDefault="009076E2" w:rsidP="009076E2">
      <w:pPr>
        <w:pStyle w:val="NoSpacing"/>
        <w:spacing w:before="120"/>
        <w:ind w:left="709"/>
        <w:rPr>
          <w:rFonts w:ascii="Browallia New" w:hAnsi="Browallia New" w:cs="Browallia New"/>
          <w:sz w:val="28"/>
        </w:rPr>
      </w:pPr>
      <w:r w:rsidRPr="00BD32F4">
        <w:rPr>
          <w:rFonts w:ascii="Browallia New" w:hAnsi="Browallia New" w:cs="Browallia New"/>
          <w:sz w:val="28"/>
        </w:rPr>
        <w:t>Deferred tax assets and liabilities are as follows:</w:t>
      </w:r>
    </w:p>
    <w:tbl>
      <w:tblPr>
        <w:tblW w:w="9071" w:type="dxa"/>
        <w:tblInd w:w="675" w:type="dxa"/>
        <w:tblLook w:val="04A0" w:firstRow="1" w:lastRow="0" w:firstColumn="1" w:lastColumn="0" w:noHBand="0" w:noVBand="1"/>
      </w:tblPr>
      <w:tblGrid>
        <w:gridCol w:w="3119"/>
        <w:gridCol w:w="1515"/>
        <w:gridCol w:w="1516"/>
        <w:gridCol w:w="1515"/>
        <w:gridCol w:w="1406"/>
      </w:tblGrid>
      <w:tr w:rsidR="009076E2" w:rsidRPr="00BD32F4" w:rsidTr="00960673">
        <w:trPr>
          <w:trHeight w:val="20"/>
        </w:trPr>
        <w:tc>
          <w:tcPr>
            <w:tcW w:w="3119" w:type="dxa"/>
            <w:tcBorders>
              <w:top w:val="nil"/>
              <w:left w:val="nil"/>
              <w:bottom w:val="nil"/>
              <w:right w:val="nil"/>
            </w:tcBorders>
            <w:shd w:val="clear" w:color="auto" w:fill="auto"/>
            <w:hideMark/>
          </w:tcPr>
          <w:p w:rsidR="009076E2" w:rsidRPr="00BD32F4" w:rsidRDefault="009076E2" w:rsidP="00960673">
            <w:pPr>
              <w:tabs>
                <w:tab w:val="left" w:pos="567"/>
              </w:tabs>
              <w:spacing w:after="0" w:line="240" w:lineRule="auto"/>
              <w:rPr>
                <w:rFonts w:ascii="Browallia New" w:eastAsia="Times New Roman" w:hAnsi="Browallia New" w:cs="Browallia New"/>
                <w:sz w:val="28"/>
              </w:rPr>
            </w:pPr>
          </w:p>
        </w:tc>
        <w:tc>
          <w:tcPr>
            <w:tcW w:w="5952" w:type="dxa"/>
            <w:gridSpan w:val="4"/>
            <w:tcBorders>
              <w:top w:val="nil"/>
              <w:left w:val="nil"/>
              <w:bottom w:val="nil"/>
              <w:right w:val="nil"/>
            </w:tcBorders>
            <w:shd w:val="clear" w:color="auto" w:fill="auto"/>
            <w:hideMark/>
          </w:tcPr>
          <w:p w:rsidR="009076E2" w:rsidRPr="00BD32F4" w:rsidRDefault="009076E2" w:rsidP="00960673">
            <w:pPr>
              <w:pBdr>
                <w:bottom w:val="single" w:sz="4" w:space="1" w:color="auto"/>
              </w:pBdr>
              <w:tabs>
                <w:tab w:val="left" w:pos="567"/>
              </w:tabs>
              <w:spacing w:after="0" w:line="240" w:lineRule="auto"/>
              <w:jc w:val="center"/>
              <w:rPr>
                <w:rFonts w:ascii="Browallia New" w:eastAsia="Times New Roman" w:hAnsi="Browallia New" w:cs="Browallia New"/>
                <w:sz w:val="28"/>
              </w:rPr>
            </w:pPr>
            <w:r w:rsidRPr="00BD32F4">
              <w:rPr>
                <w:rFonts w:ascii="Browallia New" w:hAnsi="Browallia New" w:cs="Browallia New"/>
                <w:sz w:val="28"/>
              </w:rPr>
              <w:t>Unit : Baht</w:t>
            </w:r>
          </w:p>
        </w:tc>
      </w:tr>
      <w:tr w:rsidR="009076E2" w:rsidRPr="00BD32F4" w:rsidTr="00960673">
        <w:trPr>
          <w:trHeight w:val="20"/>
        </w:trPr>
        <w:tc>
          <w:tcPr>
            <w:tcW w:w="3119" w:type="dxa"/>
            <w:tcBorders>
              <w:top w:val="nil"/>
              <w:left w:val="nil"/>
              <w:bottom w:val="nil"/>
              <w:right w:val="nil"/>
            </w:tcBorders>
            <w:shd w:val="clear" w:color="auto" w:fill="auto"/>
            <w:hideMark/>
          </w:tcPr>
          <w:p w:rsidR="009076E2" w:rsidRPr="00BD32F4" w:rsidRDefault="009076E2" w:rsidP="00960673">
            <w:pPr>
              <w:tabs>
                <w:tab w:val="left" w:pos="567"/>
              </w:tabs>
              <w:spacing w:after="0" w:line="240" w:lineRule="auto"/>
              <w:rPr>
                <w:rFonts w:ascii="Browallia New" w:eastAsia="Times New Roman" w:hAnsi="Browallia New" w:cs="Browallia New"/>
                <w:sz w:val="28"/>
              </w:rPr>
            </w:pPr>
          </w:p>
        </w:tc>
        <w:tc>
          <w:tcPr>
            <w:tcW w:w="3031" w:type="dxa"/>
            <w:gridSpan w:val="2"/>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21" w:type="dxa"/>
            <w:gridSpan w:val="2"/>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rPr>
          <w:trHeight w:val="20"/>
        </w:trPr>
        <w:tc>
          <w:tcPr>
            <w:tcW w:w="3119" w:type="dxa"/>
            <w:tcBorders>
              <w:top w:val="nil"/>
              <w:left w:val="nil"/>
              <w:bottom w:val="nil"/>
              <w:right w:val="nil"/>
            </w:tcBorders>
            <w:shd w:val="clear" w:color="auto" w:fill="auto"/>
            <w:hideMark/>
          </w:tcPr>
          <w:p w:rsidR="009076E2" w:rsidRPr="00BD32F4" w:rsidRDefault="009076E2" w:rsidP="00960673">
            <w:pPr>
              <w:tabs>
                <w:tab w:val="left" w:pos="567"/>
              </w:tabs>
              <w:spacing w:after="0" w:line="240" w:lineRule="auto"/>
              <w:rPr>
                <w:rFonts w:ascii="Browallia New" w:eastAsia="Times New Roman" w:hAnsi="Browallia New" w:cs="Browallia New"/>
                <w:sz w:val="28"/>
              </w:rPr>
            </w:pPr>
          </w:p>
        </w:tc>
        <w:tc>
          <w:tcPr>
            <w:tcW w:w="1515" w:type="dxa"/>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16" w:type="dxa"/>
            <w:tcBorders>
              <w:top w:val="nil"/>
              <w:left w:val="nil"/>
              <w:bottom w:val="nil"/>
              <w:right w:val="nil"/>
            </w:tcBorders>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515" w:type="dxa"/>
            <w:tcBorders>
              <w:top w:val="nil"/>
              <w:left w:val="nil"/>
              <w:bottom w:val="nil"/>
              <w:right w:val="nil"/>
            </w:tcBorders>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06" w:type="dxa"/>
            <w:tcBorders>
              <w:top w:val="nil"/>
              <w:left w:val="nil"/>
              <w:bottom w:val="nil"/>
              <w:right w:val="nil"/>
            </w:tcBorders>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rPr>
          <w:trHeight w:val="20"/>
        </w:trPr>
        <w:tc>
          <w:tcPr>
            <w:tcW w:w="3119" w:type="dxa"/>
            <w:tcBorders>
              <w:top w:val="nil"/>
              <w:left w:val="nil"/>
              <w:bottom w:val="nil"/>
              <w:right w:val="nil"/>
            </w:tcBorders>
            <w:shd w:val="clear" w:color="auto" w:fill="auto"/>
            <w:noWrap/>
            <w:hideMark/>
          </w:tcPr>
          <w:p w:rsidR="009076E2" w:rsidRPr="00BD32F4" w:rsidRDefault="009076E2" w:rsidP="0096067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assets</w:t>
            </w:r>
          </w:p>
        </w:tc>
        <w:tc>
          <w:tcPr>
            <w:tcW w:w="1515" w:type="dxa"/>
            <w:tcBorders>
              <w:top w:val="nil"/>
              <w:left w:val="nil"/>
              <w:bottom w:val="nil"/>
              <w:right w:val="nil"/>
            </w:tcBorders>
            <w:shd w:val="clear" w:color="auto" w:fill="auto"/>
            <w:vAlign w:val="bottom"/>
          </w:tcPr>
          <w:p w:rsidR="009076E2" w:rsidRPr="0046158E" w:rsidRDefault="009076E2" w:rsidP="00960673">
            <w:pPr>
              <w:tabs>
                <w:tab w:val="left" w:pos="567"/>
                <w:tab w:val="left" w:pos="709"/>
              </w:tabs>
              <w:spacing w:after="0" w:line="240" w:lineRule="auto"/>
              <w:jc w:val="right"/>
              <w:rPr>
                <w:rFonts w:ascii="Browallia New" w:eastAsia="Times New Roman" w:hAnsi="Browallia New" w:cs="Browallia New"/>
                <w:sz w:val="28"/>
              </w:rPr>
            </w:pPr>
            <w:r w:rsidRPr="0029795F">
              <w:rPr>
                <w:rFonts w:ascii="Browallia New" w:eastAsia="Times New Roman" w:hAnsi="Browallia New" w:cs="Browallia New"/>
                <w:sz w:val="28"/>
              </w:rPr>
              <w:t>18,206,030.62</w:t>
            </w:r>
          </w:p>
        </w:tc>
        <w:tc>
          <w:tcPr>
            <w:tcW w:w="1516" w:type="dxa"/>
            <w:tcBorders>
              <w:top w:val="nil"/>
              <w:left w:val="nil"/>
              <w:bottom w:val="nil"/>
              <w:right w:val="nil"/>
            </w:tcBorders>
            <w:shd w:val="clear" w:color="auto" w:fill="auto"/>
            <w:vAlign w:val="bottom"/>
          </w:tcPr>
          <w:p w:rsidR="009076E2" w:rsidRPr="0046158E" w:rsidRDefault="009076E2" w:rsidP="00960673">
            <w:pPr>
              <w:tabs>
                <w:tab w:val="left" w:pos="567"/>
                <w:tab w:val="left" w:pos="709"/>
              </w:tabs>
              <w:spacing w:after="0" w:line="240" w:lineRule="auto"/>
              <w:jc w:val="right"/>
              <w:rPr>
                <w:rFonts w:ascii="Browallia New" w:eastAsia="Times New Roman" w:hAnsi="Browallia New" w:cs="Browallia New"/>
                <w:sz w:val="28"/>
              </w:rPr>
            </w:pPr>
            <w:r w:rsidRPr="00AF7521">
              <w:rPr>
                <w:rFonts w:ascii="Browallia New" w:eastAsia="Times New Roman" w:hAnsi="Browallia New" w:cs="Browallia New"/>
                <w:sz w:val="28"/>
              </w:rPr>
              <w:t>18,565,683.74</w:t>
            </w:r>
          </w:p>
        </w:tc>
        <w:tc>
          <w:tcPr>
            <w:tcW w:w="1515" w:type="dxa"/>
            <w:tcBorders>
              <w:top w:val="nil"/>
              <w:left w:val="nil"/>
              <w:bottom w:val="nil"/>
              <w:right w:val="nil"/>
            </w:tcBorders>
            <w:shd w:val="clear" w:color="auto" w:fill="auto"/>
            <w:vAlign w:val="bottom"/>
          </w:tcPr>
          <w:p w:rsidR="009076E2" w:rsidRPr="0046158E" w:rsidRDefault="009076E2" w:rsidP="00960673">
            <w:pPr>
              <w:tabs>
                <w:tab w:val="left" w:pos="567"/>
                <w:tab w:val="left" w:pos="709"/>
              </w:tabs>
              <w:spacing w:after="0" w:line="240" w:lineRule="auto"/>
              <w:jc w:val="right"/>
              <w:rPr>
                <w:rFonts w:ascii="Browallia New" w:eastAsia="Times New Roman" w:hAnsi="Browallia New" w:cs="Browallia New"/>
                <w:sz w:val="28"/>
              </w:rPr>
            </w:pPr>
            <w:r w:rsidRPr="0029795F">
              <w:rPr>
                <w:rFonts w:ascii="Browallia New" w:eastAsia="Times New Roman" w:hAnsi="Browallia New" w:cs="Browallia New"/>
                <w:sz w:val="28"/>
              </w:rPr>
              <w:t>16,870,918.28</w:t>
            </w:r>
          </w:p>
        </w:tc>
        <w:tc>
          <w:tcPr>
            <w:tcW w:w="1406" w:type="dxa"/>
            <w:tcBorders>
              <w:top w:val="nil"/>
              <w:left w:val="nil"/>
              <w:bottom w:val="nil"/>
              <w:right w:val="nil"/>
            </w:tcBorders>
            <w:shd w:val="clear" w:color="auto" w:fill="auto"/>
            <w:vAlign w:val="bottom"/>
          </w:tcPr>
          <w:p w:rsidR="009076E2" w:rsidRPr="0046158E" w:rsidRDefault="009076E2" w:rsidP="00960673">
            <w:pPr>
              <w:tabs>
                <w:tab w:val="left" w:pos="567"/>
                <w:tab w:val="left" w:pos="709"/>
              </w:tabs>
              <w:spacing w:after="0" w:line="240" w:lineRule="auto"/>
              <w:jc w:val="right"/>
              <w:rPr>
                <w:rFonts w:ascii="Browallia New" w:eastAsia="Times New Roman" w:hAnsi="Browallia New" w:cs="Browallia New"/>
                <w:sz w:val="28"/>
              </w:rPr>
            </w:pPr>
            <w:r w:rsidRPr="00AF7521">
              <w:rPr>
                <w:rFonts w:ascii="Browallia New" w:eastAsia="Times New Roman" w:hAnsi="Browallia New" w:cs="Browallia New"/>
                <w:sz w:val="28"/>
              </w:rPr>
              <w:t>17,239,041.20</w:t>
            </w:r>
          </w:p>
        </w:tc>
      </w:tr>
      <w:tr w:rsidR="009076E2" w:rsidRPr="00BD32F4" w:rsidTr="00960673">
        <w:trPr>
          <w:trHeight w:val="20"/>
        </w:trPr>
        <w:tc>
          <w:tcPr>
            <w:tcW w:w="3119" w:type="dxa"/>
            <w:tcBorders>
              <w:top w:val="nil"/>
              <w:left w:val="nil"/>
              <w:bottom w:val="nil"/>
              <w:right w:val="nil"/>
            </w:tcBorders>
            <w:shd w:val="clear" w:color="auto" w:fill="auto"/>
            <w:noWrap/>
            <w:hideMark/>
          </w:tcPr>
          <w:p w:rsidR="009076E2" w:rsidRPr="00BD32F4" w:rsidRDefault="009076E2" w:rsidP="0096067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Deferred tax liabilities</w:t>
            </w:r>
          </w:p>
        </w:tc>
        <w:tc>
          <w:tcPr>
            <w:tcW w:w="1515" w:type="dxa"/>
            <w:tcBorders>
              <w:top w:val="nil"/>
              <w:left w:val="nil"/>
              <w:bottom w:val="nil"/>
              <w:right w:val="nil"/>
            </w:tcBorders>
            <w:shd w:val="clear" w:color="auto" w:fill="auto"/>
            <w:vAlign w:val="center"/>
          </w:tcPr>
          <w:p w:rsidR="009076E2" w:rsidRPr="0046158E" w:rsidRDefault="009076E2" w:rsidP="00960673">
            <w:pPr>
              <w:pStyle w:val="NoSpacing"/>
              <w:pBdr>
                <w:bottom w:val="single" w:sz="4" w:space="1" w:color="auto"/>
              </w:pBdr>
              <w:tabs>
                <w:tab w:val="left" w:pos="709"/>
              </w:tabs>
              <w:jc w:val="right"/>
              <w:rPr>
                <w:rFonts w:ascii="Browallia New" w:hAnsi="Browallia New" w:cs="Browallia New"/>
                <w:sz w:val="28"/>
              </w:rPr>
            </w:pPr>
            <w:r w:rsidRPr="0029795F">
              <w:rPr>
                <w:rFonts w:ascii="Browallia New" w:hAnsi="Browallia New" w:cs="Browallia New"/>
                <w:sz w:val="28"/>
              </w:rPr>
              <w:t>(3,531,055.82)</w:t>
            </w:r>
          </w:p>
        </w:tc>
        <w:tc>
          <w:tcPr>
            <w:tcW w:w="1516" w:type="dxa"/>
            <w:tcBorders>
              <w:top w:val="nil"/>
              <w:left w:val="nil"/>
              <w:bottom w:val="nil"/>
              <w:right w:val="nil"/>
            </w:tcBorders>
            <w:shd w:val="clear" w:color="auto" w:fill="auto"/>
            <w:vAlign w:val="center"/>
          </w:tcPr>
          <w:p w:rsidR="009076E2" w:rsidRPr="0046158E" w:rsidRDefault="009076E2" w:rsidP="00960673">
            <w:pPr>
              <w:pStyle w:val="NoSpacing"/>
              <w:pBdr>
                <w:bottom w:val="single" w:sz="4" w:space="1" w:color="auto"/>
              </w:pBdr>
              <w:tabs>
                <w:tab w:val="left" w:pos="709"/>
              </w:tabs>
              <w:jc w:val="right"/>
              <w:rPr>
                <w:rFonts w:ascii="Browallia New" w:hAnsi="Browallia New" w:cs="Browallia New"/>
                <w:sz w:val="28"/>
              </w:rPr>
            </w:pPr>
            <w:r w:rsidRPr="001A4213">
              <w:rPr>
                <w:rFonts w:ascii="Browallia New" w:hAnsi="Browallia New" w:cs="Browallia New"/>
                <w:sz w:val="28"/>
              </w:rPr>
              <w:t>(3,184,494.40)</w:t>
            </w:r>
          </w:p>
        </w:tc>
        <w:tc>
          <w:tcPr>
            <w:tcW w:w="1515" w:type="dxa"/>
            <w:tcBorders>
              <w:top w:val="nil"/>
              <w:left w:val="nil"/>
              <w:bottom w:val="nil"/>
              <w:right w:val="nil"/>
            </w:tcBorders>
            <w:shd w:val="clear" w:color="auto" w:fill="auto"/>
          </w:tcPr>
          <w:p w:rsidR="009076E2" w:rsidRPr="0046158E" w:rsidRDefault="009076E2" w:rsidP="00960673">
            <w:pPr>
              <w:pStyle w:val="NoSpacing"/>
              <w:pBdr>
                <w:bottom w:val="single" w:sz="4" w:space="1" w:color="auto"/>
              </w:pBdr>
              <w:tabs>
                <w:tab w:val="left" w:pos="709"/>
              </w:tabs>
              <w:jc w:val="right"/>
              <w:rPr>
                <w:rFonts w:ascii="Browallia New" w:hAnsi="Browallia New" w:cs="Browallia New"/>
                <w:sz w:val="28"/>
              </w:rPr>
            </w:pPr>
            <w:r w:rsidRPr="0029795F">
              <w:rPr>
                <w:rFonts w:ascii="Browallia New" w:hAnsi="Browallia New" w:cs="Browallia New"/>
                <w:sz w:val="28"/>
              </w:rPr>
              <w:t>(3,531,055.82)</w:t>
            </w:r>
          </w:p>
        </w:tc>
        <w:tc>
          <w:tcPr>
            <w:tcW w:w="1406" w:type="dxa"/>
            <w:tcBorders>
              <w:top w:val="nil"/>
              <w:left w:val="nil"/>
              <w:bottom w:val="nil"/>
              <w:right w:val="nil"/>
            </w:tcBorders>
            <w:shd w:val="clear" w:color="auto" w:fill="auto"/>
          </w:tcPr>
          <w:p w:rsidR="009076E2" w:rsidRPr="0046158E" w:rsidRDefault="009076E2" w:rsidP="00960673">
            <w:pPr>
              <w:pStyle w:val="NoSpacing"/>
              <w:pBdr>
                <w:bottom w:val="single" w:sz="4" w:space="1" w:color="auto"/>
              </w:pBdr>
              <w:tabs>
                <w:tab w:val="left" w:pos="709"/>
              </w:tabs>
              <w:jc w:val="right"/>
              <w:rPr>
                <w:rFonts w:ascii="Browallia New" w:hAnsi="Browallia New" w:cs="Browallia New"/>
                <w:sz w:val="28"/>
              </w:rPr>
            </w:pPr>
            <w:r w:rsidRPr="006E29FD">
              <w:rPr>
                <w:rFonts w:ascii="Browallia New" w:hAnsi="Browallia New" w:cs="Browallia New"/>
                <w:sz w:val="28"/>
              </w:rPr>
              <w:t>(3,18</w:t>
            </w:r>
            <w:r>
              <w:rPr>
                <w:rFonts w:ascii="Browallia New" w:hAnsi="Browallia New" w:cs="Browallia New" w:hint="cs"/>
                <w:sz w:val="28"/>
                <w:cs/>
              </w:rPr>
              <w:t>4</w:t>
            </w:r>
            <w:r w:rsidRPr="006E29FD">
              <w:rPr>
                <w:rFonts w:ascii="Browallia New" w:hAnsi="Browallia New" w:cs="Browallia New"/>
                <w:sz w:val="28"/>
              </w:rPr>
              <w:t>,</w:t>
            </w:r>
            <w:r>
              <w:rPr>
                <w:rFonts w:ascii="Browallia New" w:hAnsi="Browallia New" w:cs="Browallia New" w:hint="cs"/>
                <w:sz w:val="28"/>
                <w:cs/>
              </w:rPr>
              <w:t>494.40</w:t>
            </w:r>
            <w:r w:rsidRPr="006E29FD">
              <w:rPr>
                <w:rFonts w:ascii="Browallia New" w:hAnsi="Browallia New" w:cs="Browallia New"/>
                <w:sz w:val="28"/>
              </w:rPr>
              <w:t>)</w:t>
            </w:r>
          </w:p>
        </w:tc>
      </w:tr>
      <w:tr w:rsidR="009076E2" w:rsidRPr="00BD32F4" w:rsidTr="00960673">
        <w:trPr>
          <w:trHeight w:val="20"/>
        </w:trPr>
        <w:tc>
          <w:tcPr>
            <w:tcW w:w="3119" w:type="dxa"/>
            <w:tcBorders>
              <w:top w:val="nil"/>
              <w:left w:val="nil"/>
              <w:bottom w:val="nil"/>
              <w:right w:val="nil"/>
            </w:tcBorders>
            <w:shd w:val="clear" w:color="auto" w:fill="auto"/>
            <w:noWrap/>
            <w:hideMark/>
          </w:tcPr>
          <w:p w:rsidR="009076E2" w:rsidRPr="00BD32F4" w:rsidRDefault="009076E2" w:rsidP="00960673">
            <w:pPr>
              <w:spacing w:after="0" w:line="240" w:lineRule="auto"/>
              <w:rPr>
                <w:rFonts w:ascii="Browallia New" w:eastAsia="Times New Roman" w:hAnsi="Browallia New" w:cs="Browallia New"/>
                <w:sz w:val="28"/>
              </w:rPr>
            </w:pPr>
            <w:r w:rsidRPr="00BD32F4">
              <w:rPr>
                <w:rFonts w:ascii="Browallia New" w:eastAsia="Times New Roman" w:hAnsi="Browallia New" w:cs="Browallia New"/>
                <w:sz w:val="28"/>
              </w:rPr>
              <w:t>Net</w:t>
            </w:r>
          </w:p>
        </w:tc>
        <w:tc>
          <w:tcPr>
            <w:tcW w:w="1515" w:type="dxa"/>
            <w:tcBorders>
              <w:top w:val="nil"/>
              <w:left w:val="nil"/>
              <w:bottom w:val="nil"/>
              <w:right w:val="nil"/>
            </w:tcBorders>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29795F">
              <w:rPr>
                <w:rFonts w:ascii="Browallia New" w:hAnsi="Browallia New" w:cs="Browallia New"/>
                <w:sz w:val="28"/>
              </w:rPr>
              <w:t>14,674,974.80</w:t>
            </w:r>
          </w:p>
        </w:tc>
        <w:tc>
          <w:tcPr>
            <w:tcW w:w="1516" w:type="dxa"/>
            <w:tcBorders>
              <w:top w:val="nil"/>
              <w:left w:val="nil"/>
              <w:bottom w:val="nil"/>
              <w:right w:val="nil"/>
            </w:tcBorders>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1A4213">
              <w:rPr>
                <w:rFonts w:ascii="Browallia New" w:hAnsi="Browallia New" w:cs="Browallia New"/>
                <w:sz w:val="28"/>
              </w:rPr>
              <w:t>15,381,189.34</w:t>
            </w:r>
          </w:p>
        </w:tc>
        <w:tc>
          <w:tcPr>
            <w:tcW w:w="1515" w:type="dxa"/>
            <w:tcBorders>
              <w:top w:val="nil"/>
              <w:left w:val="nil"/>
              <w:bottom w:val="nil"/>
              <w:right w:val="nil"/>
            </w:tcBorders>
            <w:shd w:val="clear" w:color="auto" w:fill="auto"/>
          </w:tcPr>
          <w:p w:rsidR="009076E2" w:rsidRPr="0046158E" w:rsidRDefault="009076E2" w:rsidP="00960673">
            <w:pPr>
              <w:pStyle w:val="NoSpacing"/>
              <w:pBdr>
                <w:bottom w:val="double" w:sz="4" w:space="1" w:color="auto"/>
              </w:pBdr>
              <w:tabs>
                <w:tab w:val="left" w:pos="709"/>
              </w:tabs>
              <w:jc w:val="right"/>
              <w:rPr>
                <w:rFonts w:ascii="Browallia New" w:hAnsi="Browallia New" w:cs="Browallia New"/>
                <w:sz w:val="28"/>
              </w:rPr>
            </w:pPr>
            <w:r w:rsidRPr="0029795F">
              <w:rPr>
                <w:rFonts w:ascii="Browallia New" w:hAnsi="Browallia New" w:cs="Browallia New"/>
                <w:sz w:val="28"/>
              </w:rPr>
              <w:t>13,339,862.46</w:t>
            </w:r>
          </w:p>
        </w:tc>
        <w:tc>
          <w:tcPr>
            <w:tcW w:w="1406" w:type="dxa"/>
            <w:tcBorders>
              <w:top w:val="nil"/>
              <w:left w:val="nil"/>
              <w:bottom w:val="nil"/>
              <w:right w:val="nil"/>
            </w:tcBorders>
            <w:shd w:val="clear" w:color="auto" w:fill="auto"/>
          </w:tcPr>
          <w:p w:rsidR="009076E2" w:rsidRPr="0046158E" w:rsidRDefault="009076E2" w:rsidP="00960673">
            <w:pPr>
              <w:pStyle w:val="NoSpacing"/>
              <w:pBdr>
                <w:bottom w:val="double" w:sz="4" w:space="1" w:color="auto"/>
              </w:pBdr>
              <w:tabs>
                <w:tab w:val="left" w:pos="709"/>
              </w:tabs>
              <w:jc w:val="right"/>
              <w:rPr>
                <w:rFonts w:ascii="Browallia New" w:hAnsi="Browallia New" w:cs="Browallia New"/>
                <w:sz w:val="28"/>
              </w:rPr>
            </w:pPr>
            <w:r w:rsidRPr="00FD1EEA">
              <w:rPr>
                <w:rFonts w:ascii="Browallia New" w:hAnsi="Browallia New" w:cs="Browallia New"/>
                <w:sz w:val="28"/>
              </w:rPr>
              <w:t>14,054,546.</w:t>
            </w:r>
            <w:r>
              <w:rPr>
                <w:rFonts w:ascii="Browallia New" w:hAnsi="Browallia New" w:cs="Browallia New" w:hint="cs"/>
                <w:sz w:val="28"/>
                <w:cs/>
              </w:rPr>
              <w:t>80</w:t>
            </w:r>
          </w:p>
        </w:tc>
      </w:tr>
    </w:tbl>
    <w:p w:rsidR="009076E2" w:rsidRPr="00E07BA3" w:rsidRDefault="009076E2" w:rsidP="009076E2">
      <w:pPr>
        <w:pStyle w:val="NoSpacing"/>
        <w:tabs>
          <w:tab w:val="left" w:pos="567"/>
        </w:tabs>
        <w:ind w:left="720"/>
        <w:rPr>
          <w:rFonts w:ascii="Browallia New" w:hAnsi="Browallia New" w:cs="Browallia New"/>
          <w:b/>
          <w:bCs/>
          <w:sz w:val="20"/>
          <w:szCs w:val="20"/>
        </w:rPr>
      </w:pPr>
    </w:p>
    <w:p w:rsidR="009076E2" w:rsidRDefault="009076E2" w:rsidP="009076E2">
      <w:pPr>
        <w:pStyle w:val="NoSpacing"/>
        <w:tabs>
          <w:tab w:val="left" w:pos="709"/>
        </w:tabs>
        <w:rPr>
          <w:rFonts w:ascii="Browallia New" w:hAnsi="Browallia New" w:cs="Browallia New"/>
          <w:sz w:val="28"/>
        </w:rPr>
      </w:pPr>
      <w:r w:rsidRPr="00BD32F4">
        <w:rPr>
          <w:rFonts w:ascii="Browallia New" w:hAnsi="Browallia New" w:cs="Browallia New"/>
          <w:sz w:val="28"/>
        </w:rPr>
        <w:t>1</w:t>
      </w:r>
      <w:r>
        <w:rPr>
          <w:rFonts w:ascii="Browallia New" w:hAnsi="Browallia New" w:cs="Browallia New"/>
          <w:sz w:val="28"/>
        </w:rPr>
        <w:t>5</w:t>
      </w:r>
      <w:r w:rsidRPr="00BD32F4">
        <w:rPr>
          <w:rFonts w:ascii="Browallia New" w:hAnsi="Browallia New" w:cs="Browallia New"/>
          <w:sz w:val="28"/>
        </w:rPr>
        <w:t>.1</w:t>
      </w:r>
      <w:r w:rsidRPr="00BD32F4">
        <w:rPr>
          <w:rFonts w:ascii="Browallia New" w:hAnsi="Browallia New" w:cs="Browallia New"/>
          <w:sz w:val="28"/>
        </w:rPr>
        <w:tab/>
        <w:t xml:space="preserve">Movements in deferred tax assets and liabilities during the </w:t>
      </w:r>
      <w:r>
        <w:rPr>
          <w:rFonts w:ascii="Browallia New" w:hAnsi="Browallia New" w:cs="Browallia New"/>
          <w:sz w:val="28"/>
        </w:rPr>
        <w:t>year</w:t>
      </w:r>
      <w:r w:rsidRPr="00BD32F4">
        <w:rPr>
          <w:rFonts w:ascii="Browallia New" w:hAnsi="Browallia New" w:cs="Browallia New"/>
          <w:sz w:val="28"/>
        </w:rPr>
        <w:t xml:space="preserve"> are as follows:</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r w:rsidRPr="006046EB">
              <w:rPr>
                <w:rFonts w:ascii="Browallia New" w:hAnsi="Browallia New" w:cs="Browallia New"/>
                <w:sz w:val="26"/>
                <w:szCs w:val="26"/>
              </w:rPr>
              <w:tab/>
            </w: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Consolidated</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 xml:space="preserve">Jan 1, </w:t>
            </w:r>
            <w:r w:rsidR="009F359A">
              <w:rPr>
                <w:rFonts w:ascii="Browallia New" w:hAnsi="Browallia New" w:cs="Browallia New"/>
                <w:sz w:val="26"/>
                <w:szCs w:val="26"/>
              </w:rPr>
              <w:t>20</w:t>
            </w:r>
            <w:r>
              <w:rPr>
                <w:rFonts w:ascii="Browallia New" w:hAnsi="Browallia New" w:cs="Browallia New"/>
                <w:sz w:val="26"/>
                <w:szCs w:val="26"/>
              </w:rPr>
              <w:t>16</w:t>
            </w:r>
          </w:p>
        </w:tc>
        <w:tc>
          <w:tcPr>
            <w:tcW w:w="2976" w:type="dxa"/>
            <w:gridSpan w:val="2"/>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2"/>
                <w:sz w:val="26"/>
                <w:szCs w:val="26"/>
              </w:rPr>
            </w:pPr>
            <w:r w:rsidRPr="006046EB">
              <w:rPr>
                <w:rFonts w:ascii="Browallia New" w:hAnsi="Browallia New" w:cs="Browallia New"/>
                <w:sz w:val="26"/>
                <w:szCs w:val="26"/>
                <w:cs/>
              </w:rPr>
              <w:t>(</w:t>
            </w:r>
            <w:r>
              <w:rPr>
                <w:rFonts w:ascii="Browallia New" w:hAnsi="Browallia New" w:cs="Browallia New"/>
                <w:sz w:val="26"/>
                <w:szCs w:val="26"/>
              </w:rPr>
              <w:t>Char</w:t>
            </w:r>
            <w:r w:rsidRPr="006046EB">
              <w:rPr>
                <w:rFonts w:ascii="Browallia New" w:hAnsi="Browallia New" w:cs="Browallia New"/>
                <w:sz w:val="26"/>
                <w:szCs w:val="26"/>
              </w:rPr>
              <w:t xml:space="preserve">ged) Credit for the </w:t>
            </w:r>
            <w:r>
              <w:rPr>
                <w:rFonts w:ascii="Browallia New" w:hAnsi="Browallia New" w:cs="Browallia New"/>
                <w:sz w:val="26"/>
                <w:szCs w:val="26"/>
              </w:rPr>
              <w:t>year</w:t>
            </w:r>
            <w:r w:rsidRPr="006046EB">
              <w:rPr>
                <w:rFonts w:ascii="Browallia New" w:hAnsi="Browallia New" w:cs="Browallia New"/>
                <w:sz w:val="26"/>
                <w:szCs w:val="26"/>
              </w:rPr>
              <w:t xml:space="preserve"> to</w:t>
            </w:r>
          </w:p>
        </w:tc>
        <w:tc>
          <w:tcPr>
            <w:tcW w:w="1417"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 xml:space="preserve">Dec 31, </w:t>
            </w:r>
            <w:r w:rsidR="009F359A">
              <w:rPr>
                <w:rFonts w:ascii="Browallia New" w:hAnsi="Browallia New" w:cs="Browallia New"/>
                <w:sz w:val="26"/>
                <w:szCs w:val="26"/>
              </w:rPr>
              <w:t>20</w:t>
            </w:r>
            <w:r>
              <w:rPr>
                <w:rFonts w:ascii="Browallia New" w:hAnsi="Browallia New" w:cs="Browallia New"/>
                <w:sz w:val="26"/>
                <w:szCs w:val="26"/>
              </w:rPr>
              <w:t>16</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7"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color w:val="FF0000"/>
                <w:sz w:val="26"/>
                <w:szCs w:val="26"/>
              </w:rPr>
            </w:pPr>
          </w:p>
        </w:tc>
      </w:tr>
      <w:tr w:rsidR="009076E2" w:rsidRPr="006046EB" w:rsidTr="00960673">
        <w:trPr>
          <w:trHeight w:val="124"/>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assets :</w:t>
            </w:r>
          </w:p>
        </w:tc>
        <w:tc>
          <w:tcPr>
            <w:tcW w:w="1560" w:type="dxa"/>
            <w:shd w:val="clear" w:color="auto" w:fill="auto"/>
          </w:tcPr>
          <w:p w:rsidR="009076E2" w:rsidRPr="006046EB" w:rsidRDefault="009076E2" w:rsidP="00960673">
            <w:pPr>
              <w:pStyle w:val="NoSpacing"/>
              <w:tabs>
                <w:tab w:val="left" w:pos="567"/>
              </w:tabs>
              <w:jc w:val="right"/>
              <w:rPr>
                <w:rFonts w:ascii="Browallia New" w:hAnsi="Browallia New" w:cs="Browallia New"/>
                <w:sz w:val="26"/>
                <w:szCs w:val="26"/>
              </w:rPr>
            </w:pPr>
          </w:p>
        </w:tc>
        <w:tc>
          <w:tcPr>
            <w:tcW w:w="1559"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Trade accounts and other receivable</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3,870,157.72</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6,489.87</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3,876,647.59</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10,480,540.70</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(135,355.61)</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10,345,185.09</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108,469.53</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1.09</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108,470.6</w:t>
            </w:r>
            <w:r>
              <w:rPr>
                <w:rFonts w:ascii="Browallia New" w:hAnsi="Browallia New" w:cs="Browallia New" w:hint="cs"/>
                <w:sz w:val="26"/>
                <w:szCs w:val="26"/>
                <w:cs/>
              </w:rPr>
              <w:t>2</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145,598.40</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6,294.40</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151,892.80</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399,760.59</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(24,421.67)</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375,338.9</w:t>
            </w:r>
            <w:r>
              <w:rPr>
                <w:rFonts w:ascii="Browallia New" w:hAnsi="Browallia New" w:cs="Browallia New" w:hint="cs"/>
                <w:sz w:val="26"/>
                <w:szCs w:val="26"/>
                <w:cs/>
              </w:rPr>
              <w:t>2</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60"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3,561,156.80</w:t>
            </w:r>
          </w:p>
        </w:tc>
        <w:tc>
          <w:tcPr>
            <w:tcW w:w="1559"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188,181.20</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(400,842.40)</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3,348,495.60</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18,565,683.74</w:t>
            </w:r>
          </w:p>
        </w:tc>
        <w:tc>
          <w:tcPr>
            <w:tcW w:w="1559"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34,894.88</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(394,548.00)</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18,206,030.62</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60" w:type="dxa"/>
            <w:shd w:val="clear" w:color="auto" w:fill="auto"/>
            <w:vAlign w:val="center"/>
          </w:tcPr>
          <w:p w:rsidR="009076E2" w:rsidRPr="006046EB" w:rsidRDefault="009076E2" w:rsidP="00960673">
            <w:pPr>
              <w:pStyle w:val="NoSpacing"/>
              <w:jc w:val="right"/>
              <w:rPr>
                <w:rFonts w:ascii="Browallia New" w:hAnsi="Browallia New" w:cs="Browallia New"/>
                <w:sz w:val="26"/>
                <w:szCs w:val="26"/>
              </w:rPr>
            </w:pP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60"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(3,11</w:t>
            </w:r>
            <w:r w:rsidRPr="00C32092">
              <w:rPr>
                <w:rFonts w:ascii="Browallia New" w:hAnsi="Browallia New" w:cs="Browallia New"/>
                <w:sz w:val="26"/>
                <w:szCs w:val="26"/>
                <w:cs/>
              </w:rPr>
              <w:t>2</w:t>
            </w:r>
            <w:r w:rsidRPr="00C32092">
              <w:rPr>
                <w:rFonts w:ascii="Browallia New" w:hAnsi="Browallia New" w:cs="Browallia New"/>
                <w:sz w:val="26"/>
                <w:szCs w:val="26"/>
              </w:rPr>
              <w:t>,</w:t>
            </w:r>
            <w:r w:rsidRPr="00C32092">
              <w:rPr>
                <w:rFonts w:ascii="Browallia New" w:hAnsi="Browallia New" w:cs="Browallia New"/>
                <w:sz w:val="26"/>
                <w:szCs w:val="26"/>
                <w:cs/>
              </w:rPr>
              <w:t>554.15</w:t>
            </w:r>
            <w:r w:rsidRPr="00C32092">
              <w:rPr>
                <w:rFonts w:ascii="Browallia New" w:hAnsi="Browallia New" w:cs="Browallia New"/>
                <w:sz w:val="26"/>
                <w:szCs w:val="26"/>
              </w:rPr>
              <w:t>)</w:t>
            </w:r>
          </w:p>
        </w:tc>
        <w:tc>
          <w:tcPr>
            <w:tcW w:w="1559"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(324,070.06)</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jc w:val="right"/>
              <w:rPr>
                <w:rFonts w:ascii="Browallia New" w:hAnsi="Browallia New" w:cs="Browallia New"/>
                <w:sz w:val="26"/>
                <w:szCs w:val="26"/>
              </w:rPr>
            </w:pPr>
            <w:r w:rsidRPr="00EA23C7">
              <w:rPr>
                <w:rFonts w:ascii="Browallia New" w:hAnsi="Browallia New" w:cs="Browallia New"/>
                <w:sz w:val="26"/>
                <w:szCs w:val="26"/>
              </w:rPr>
              <w:t>(3,436,624.2</w:t>
            </w:r>
            <w:r>
              <w:rPr>
                <w:rFonts w:ascii="Browallia New" w:hAnsi="Browallia New" w:cs="Browallia New" w:hint="cs"/>
                <w:sz w:val="26"/>
                <w:szCs w:val="26"/>
                <w:cs/>
              </w:rPr>
              <w:t>1</w:t>
            </w:r>
            <w:r w:rsidRPr="00EA23C7">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Intangible assets</w:t>
            </w:r>
          </w:p>
        </w:tc>
        <w:tc>
          <w:tcPr>
            <w:tcW w:w="1560"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(71,940.2</w:t>
            </w:r>
            <w:r w:rsidRPr="00C32092">
              <w:rPr>
                <w:rFonts w:ascii="Browallia New" w:hAnsi="Browallia New" w:cs="Browallia New"/>
                <w:sz w:val="26"/>
                <w:szCs w:val="26"/>
                <w:cs/>
              </w:rPr>
              <w:t>5</w:t>
            </w:r>
            <w:r w:rsidRPr="00C32092">
              <w:rPr>
                <w:rFonts w:ascii="Browallia New" w:hAnsi="Browallia New" w:cs="Browallia New"/>
                <w:sz w:val="26"/>
                <w:szCs w:val="26"/>
              </w:rPr>
              <w:t>)</w:t>
            </w:r>
          </w:p>
        </w:tc>
        <w:tc>
          <w:tcPr>
            <w:tcW w:w="1559"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(22,491.36)</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(94,431.6</w:t>
            </w:r>
            <w:r>
              <w:rPr>
                <w:rFonts w:ascii="Browallia New" w:hAnsi="Browallia New" w:cs="Browallia New" w:hint="cs"/>
                <w:sz w:val="26"/>
                <w:szCs w:val="26"/>
                <w:cs/>
              </w:rPr>
              <w:t>1</w:t>
            </w:r>
            <w:r w:rsidRPr="00EA23C7">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(3,18</w:t>
            </w:r>
            <w:r w:rsidRPr="00C32092">
              <w:rPr>
                <w:rFonts w:ascii="Browallia New" w:hAnsi="Browallia New" w:cs="Browallia New"/>
                <w:sz w:val="26"/>
                <w:szCs w:val="26"/>
                <w:cs/>
              </w:rPr>
              <w:t>4</w:t>
            </w:r>
            <w:r w:rsidRPr="00C32092">
              <w:rPr>
                <w:rFonts w:ascii="Browallia New" w:hAnsi="Browallia New" w:cs="Browallia New"/>
                <w:sz w:val="26"/>
                <w:szCs w:val="26"/>
              </w:rPr>
              <w:t>,</w:t>
            </w:r>
            <w:r w:rsidRPr="00C32092">
              <w:rPr>
                <w:rFonts w:ascii="Browallia New" w:hAnsi="Browallia New" w:cs="Browallia New"/>
                <w:sz w:val="26"/>
                <w:szCs w:val="26"/>
                <w:cs/>
              </w:rPr>
              <w:t>494.40</w:t>
            </w:r>
            <w:r w:rsidRPr="00C32092">
              <w:rPr>
                <w:rFonts w:ascii="Browallia New" w:hAnsi="Browallia New" w:cs="Browallia New"/>
                <w:sz w:val="26"/>
                <w:szCs w:val="26"/>
              </w:rPr>
              <w:t>)</w:t>
            </w:r>
          </w:p>
        </w:tc>
        <w:tc>
          <w:tcPr>
            <w:tcW w:w="1559"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(346,561.42)</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w:t>
            </w:r>
          </w:p>
        </w:tc>
        <w:tc>
          <w:tcPr>
            <w:tcW w:w="1417" w:type="dxa"/>
            <w:shd w:val="clear" w:color="auto" w:fill="auto"/>
            <w:vAlign w:val="bottom"/>
          </w:tcPr>
          <w:p w:rsidR="009076E2" w:rsidRPr="00EA23C7" w:rsidRDefault="009076E2" w:rsidP="00960673">
            <w:pPr>
              <w:pStyle w:val="NoSpacing"/>
              <w:pBdr>
                <w:bottom w:val="single" w:sz="4" w:space="1" w:color="auto"/>
              </w:pBdr>
              <w:jc w:val="right"/>
              <w:rPr>
                <w:rFonts w:ascii="Browallia New" w:hAnsi="Browallia New" w:cs="Browallia New"/>
                <w:sz w:val="26"/>
                <w:szCs w:val="26"/>
              </w:rPr>
            </w:pPr>
            <w:r w:rsidRPr="00EA23C7">
              <w:rPr>
                <w:rFonts w:ascii="Browallia New" w:hAnsi="Browallia New" w:cs="Browallia New"/>
                <w:sz w:val="26"/>
                <w:szCs w:val="26"/>
              </w:rPr>
              <w:t>(3,531,055.82)</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Net</w:t>
            </w:r>
          </w:p>
        </w:tc>
        <w:tc>
          <w:tcPr>
            <w:tcW w:w="1560" w:type="dxa"/>
            <w:shd w:val="clear" w:color="auto" w:fill="auto"/>
          </w:tcPr>
          <w:p w:rsidR="009076E2" w:rsidRPr="00C32092" w:rsidRDefault="009076E2" w:rsidP="00960673">
            <w:pPr>
              <w:pStyle w:val="NoSpacing"/>
              <w:pBdr>
                <w:bottom w:val="double" w:sz="4" w:space="1" w:color="auto"/>
              </w:pBdr>
              <w:jc w:val="right"/>
              <w:rPr>
                <w:rFonts w:ascii="Browallia New" w:hAnsi="Browallia New" w:cs="Browallia New"/>
                <w:sz w:val="26"/>
                <w:szCs w:val="26"/>
              </w:rPr>
            </w:pPr>
            <w:r w:rsidRPr="00C32092">
              <w:rPr>
                <w:rFonts w:ascii="Browallia New" w:hAnsi="Browallia New" w:cs="Browallia New"/>
                <w:sz w:val="26"/>
                <w:szCs w:val="26"/>
              </w:rPr>
              <w:t>15,3</w:t>
            </w:r>
            <w:r w:rsidRPr="00C32092">
              <w:rPr>
                <w:rFonts w:ascii="Browallia New" w:hAnsi="Browallia New" w:cs="Browallia New"/>
                <w:sz w:val="26"/>
                <w:szCs w:val="26"/>
                <w:cs/>
              </w:rPr>
              <w:t>81</w:t>
            </w:r>
            <w:r w:rsidRPr="00C32092">
              <w:rPr>
                <w:rFonts w:ascii="Browallia New" w:hAnsi="Browallia New" w:cs="Browallia New"/>
                <w:sz w:val="26"/>
                <w:szCs w:val="26"/>
              </w:rPr>
              <w:t>,</w:t>
            </w:r>
            <w:r w:rsidRPr="00C32092">
              <w:rPr>
                <w:rFonts w:ascii="Browallia New" w:hAnsi="Browallia New" w:cs="Browallia New"/>
                <w:sz w:val="26"/>
                <w:szCs w:val="26"/>
                <w:cs/>
              </w:rPr>
              <w:t>189.34</w:t>
            </w:r>
          </w:p>
        </w:tc>
        <w:tc>
          <w:tcPr>
            <w:tcW w:w="1559" w:type="dxa"/>
            <w:shd w:val="clear" w:color="auto" w:fill="auto"/>
            <w:vAlign w:val="bottom"/>
          </w:tcPr>
          <w:p w:rsidR="009076E2" w:rsidRPr="00EA23C7" w:rsidRDefault="009076E2" w:rsidP="00960673">
            <w:pPr>
              <w:pStyle w:val="NoSpacing"/>
              <w:pBdr>
                <w:bottom w:val="double" w:sz="4" w:space="1" w:color="auto"/>
              </w:pBdr>
              <w:jc w:val="right"/>
              <w:rPr>
                <w:rFonts w:ascii="Browallia New" w:hAnsi="Browallia New" w:cs="Browallia New"/>
                <w:sz w:val="26"/>
                <w:szCs w:val="26"/>
              </w:rPr>
            </w:pPr>
            <w:r w:rsidRPr="00EA23C7">
              <w:rPr>
                <w:rFonts w:ascii="Browallia New" w:hAnsi="Browallia New" w:cs="Browallia New"/>
                <w:sz w:val="26"/>
                <w:szCs w:val="26"/>
              </w:rPr>
              <w:t>(311,666.54)</w:t>
            </w:r>
          </w:p>
        </w:tc>
        <w:tc>
          <w:tcPr>
            <w:tcW w:w="1417" w:type="dxa"/>
            <w:shd w:val="clear" w:color="auto" w:fill="auto"/>
            <w:vAlign w:val="bottom"/>
          </w:tcPr>
          <w:p w:rsidR="009076E2" w:rsidRPr="00EA23C7" w:rsidRDefault="009076E2" w:rsidP="00960673">
            <w:pPr>
              <w:pStyle w:val="NoSpacing"/>
              <w:pBdr>
                <w:bottom w:val="double" w:sz="4" w:space="1" w:color="auto"/>
              </w:pBdr>
              <w:jc w:val="right"/>
              <w:rPr>
                <w:rFonts w:ascii="Browallia New" w:hAnsi="Browallia New" w:cs="Browallia New"/>
                <w:sz w:val="26"/>
                <w:szCs w:val="26"/>
              </w:rPr>
            </w:pPr>
            <w:r w:rsidRPr="00EA23C7">
              <w:rPr>
                <w:rFonts w:ascii="Browallia New" w:hAnsi="Browallia New" w:cs="Browallia New"/>
                <w:sz w:val="26"/>
                <w:szCs w:val="26"/>
              </w:rPr>
              <w:t>(394,548.00)</w:t>
            </w:r>
          </w:p>
        </w:tc>
        <w:tc>
          <w:tcPr>
            <w:tcW w:w="1417" w:type="dxa"/>
            <w:shd w:val="clear" w:color="auto" w:fill="auto"/>
            <w:vAlign w:val="bottom"/>
          </w:tcPr>
          <w:p w:rsidR="009076E2" w:rsidRPr="00EA23C7" w:rsidRDefault="009076E2" w:rsidP="00960673">
            <w:pPr>
              <w:pStyle w:val="NoSpacing"/>
              <w:pBdr>
                <w:bottom w:val="double" w:sz="4" w:space="1" w:color="auto"/>
              </w:pBdr>
              <w:jc w:val="right"/>
              <w:rPr>
                <w:rFonts w:ascii="Browallia New" w:hAnsi="Browallia New" w:cs="Browallia New"/>
                <w:sz w:val="26"/>
                <w:szCs w:val="26"/>
              </w:rPr>
            </w:pPr>
            <w:r w:rsidRPr="00EA23C7">
              <w:rPr>
                <w:rFonts w:ascii="Browallia New" w:hAnsi="Browallia New" w:cs="Browallia New"/>
                <w:sz w:val="26"/>
                <w:szCs w:val="26"/>
              </w:rPr>
              <w:t>14,674,974.80</w:t>
            </w:r>
          </w:p>
        </w:tc>
      </w:tr>
    </w:tbl>
    <w:p w:rsidR="009076E2" w:rsidRPr="00AE349D" w:rsidRDefault="009076E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331172" w:rsidRPr="00AE349D" w:rsidRDefault="00331172" w:rsidP="009076E2">
      <w:pPr>
        <w:pStyle w:val="NoSpacing"/>
        <w:tabs>
          <w:tab w:val="left" w:pos="567"/>
        </w:tabs>
        <w:ind w:left="360"/>
        <w:rPr>
          <w:rFonts w:ascii="Browallia New" w:hAnsi="Browallia New" w:cs="Browallia New"/>
          <w:b/>
          <w:bCs/>
          <w:sz w:val="28"/>
        </w:rPr>
      </w:pPr>
    </w:p>
    <w:p w:rsidR="009F359A" w:rsidRPr="00AE349D" w:rsidRDefault="009F359A" w:rsidP="009076E2">
      <w:pPr>
        <w:pStyle w:val="NoSpacing"/>
        <w:tabs>
          <w:tab w:val="left" w:pos="567"/>
        </w:tabs>
        <w:ind w:left="360"/>
        <w:rPr>
          <w:rFonts w:ascii="Browallia New" w:hAnsi="Browallia New" w:cs="Browallia New"/>
          <w:b/>
          <w:bCs/>
          <w:sz w:val="28"/>
        </w:rPr>
      </w:pPr>
    </w:p>
    <w:p w:rsidR="00AE349D" w:rsidRDefault="00AE349D">
      <w:pPr>
        <w:spacing w:after="0" w:line="240" w:lineRule="auto"/>
        <w:rPr>
          <w:rFonts w:ascii="Browallia New" w:hAnsi="Browallia New" w:cs="Browallia New"/>
          <w:b/>
          <w:bCs/>
          <w:sz w:val="28"/>
        </w:rPr>
      </w:pPr>
      <w:r>
        <w:rPr>
          <w:rFonts w:ascii="Browallia New" w:hAnsi="Browallia New" w:cs="Browallia New"/>
          <w:b/>
          <w:bCs/>
          <w:sz w:val="28"/>
        </w:rPr>
        <w:br w:type="page"/>
      </w:r>
    </w:p>
    <w:p w:rsidR="009F359A" w:rsidRPr="00AE349D" w:rsidRDefault="009F359A" w:rsidP="00AE349D">
      <w:pPr>
        <w:pStyle w:val="NoSpacing"/>
        <w:spacing w:after="120"/>
        <w:rPr>
          <w:rFonts w:ascii="Browallia New" w:hAnsi="Browallia New" w:cs="Browallia New"/>
          <w:b/>
          <w:bCs/>
          <w:sz w:val="28"/>
        </w:rPr>
      </w:pPr>
      <w:r w:rsidRPr="00AE349D">
        <w:rPr>
          <w:rFonts w:ascii="Browallia New" w:hAnsi="Browallia New" w:cs="Browallia New"/>
          <w:b/>
          <w:bCs/>
          <w:sz w:val="28"/>
        </w:rPr>
        <w:lastRenderedPageBreak/>
        <w:t>15.</w:t>
      </w:r>
      <w:r w:rsidRPr="00AE349D">
        <w:rPr>
          <w:rFonts w:ascii="Browallia New" w:hAnsi="Browallia New" w:cs="Browallia New"/>
          <w:b/>
          <w:bCs/>
          <w:sz w:val="28"/>
        </w:rPr>
        <w:tab/>
        <w:t>DEFFERED TAX ASSETS - NET</w:t>
      </w:r>
      <w:r w:rsidRPr="00AE349D">
        <w:rPr>
          <w:rFonts w:ascii="Browallia New" w:hAnsi="Browallia New" w:cs="Browallia New"/>
          <w:sz w:val="28"/>
        </w:rPr>
        <w:t xml:space="preserve"> (</w:t>
      </w:r>
      <w:proofErr w:type="spellStart"/>
      <w:r w:rsidRPr="00AE349D">
        <w:rPr>
          <w:rFonts w:ascii="Browallia New" w:hAnsi="Browallia New" w:cs="Browallia New"/>
          <w:sz w:val="28"/>
        </w:rPr>
        <w:t>Con’t</w:t>
      </w:r>
      <w:proofErr w:type="spellEnd"/>
      <w:r w:rsidRPr="00AE349D">
        <w:rPr>
          <w:rFonts w:ascii="Browallia New" w:hAnsi="Browallia New" w:cs="Browallia New"/>
          <w:sz w:val="28"/>
        </w:rPr>
        <w:t>)</w:t>
      </w:r>
    </w:p>
    <w:p w:rsidR="00331172" w:rsidRPr="00AE349D" w:rsidRDefault="009F359A" w:rsidP="00AE349D">
      <w:pPr>
        <w:pStyle w:val="NoSpacing"/>
        <w:tabs>
          <w:tab w:val="left" w:pos="567"/>
        </w:tabs>
        <w:spacing w:after="120"/>
        <w:rPr>
          <w:rFonts w:ascii="Browallia New" w:hAnsi="Browallia New" w:cs="Browallia New"/>
          <w:b/>
          <w:bCs/>
          <w:sz w:val="28"/>
        </w:rPr>
      </w:pPr>
      <w:r w:rsidRPr="00AE349D">
        <w:rPr>
          <w:rFonts w:ascii="Browallia New" w:hAnsi="Browallia New" w:cs="Browallia New"/>
          <w:sz w:val="28"/>
        </w:rPr>
        <w:t xml:space="preserve">15.1 </w:t>
      </w:r>
      <w:r w:rsidRPr="00AE349D">
        <w:rPr>
          <w:rFonts w:ascii="Browallia New" w:hAnsi="Browallia New" w:cs="Browallia New"/>
          <w:sz w:val="28"/>
        </w:rPr>
        <w:tab/>
      </w:r>
      <w:r w:rsidRPr="00AE349D">
        <w:rPr>
          <w:rFonts w:ascii="Browallia New" w:hAnsi="Browallia New" w:cs="Browallia New"/>
          <w:sz w:val="28"/>
        </w:rPr>
        <w:tab/>
        <w:t xml:space="preserve">Movements in deferred tax assets and liabilities during the </w:t>
      </w:r>
      <w:r w:rsidR="00927F14" w:rsidRPr="00AE349D">
        <w:rPr>
          <w:rFonts w:ascii="Browallia New" w:hAnsi="Browallia New" w:cs="Browallia New"/>
          <w:sz w:val="28"/>
        </w:rPr>
        <w:t>year are as follows:</w:t>
      </w:r>
      <w:r w:rsidRPr="00AE349D">
        <w:rPr>
          <w:rFonts w:ascii="Browallia New" w:hAnsi="Browallia New" w:cs="Browallia New"/>
          <w:sz w:val="28"/>
        </w:rPr>
        <w:t xml:space="preserve"> (</w:t>
      </w:r>
      <w:proofErr w:type="spellStart"/>
      <w:r w:rsidRPr="00AE349D">
        <w:rPr>
          <w:rFonts w:ascii="Browallia New" w:hAnsi="Browallia New" w:cs="Browallia New"/>
          <w:sz w:val="28"/>
        </w:rPr>
        <w:t>Con’t</w:t>
      </w:r>
      <w:proofErr w:type="spellEnd"/>
      <w:r w:rsidRPr="00AE349D">
        <w:rPr>
          <w:rFonts w:ascii="Browallia New" w:hAnsi="Browallia New" w:cs="Browallia New"/>
          <w:sz w:val="28"/>
        </w:rPr>
        <w:t>)</w:t>
      </w:r>
    </w:p>
    <w:tbl>
      <w:tblPr>
        <w:tblW w:w="9214" w:type="dxa"/>
        <w:tblInd w:w="675" w:type="dxa"/>
        <w:tblLayout w:type="fixed"/>
        <w:tblLook w:val="04A0" w:firstRow="1" w:lastRow="0" w:firstColumn="1" w:lastColumn="0" w:noHBand="0" w:noVBand="1"/>
      </w:tblPr>
      <w:tblGrid>
        <w:gridCol w:w="283"/>
        <w:gridCol w:w="282"/>
        <w:gridCol w:w="2696"/>
        <w:gridCol w:w="1560"/>
        <w:gridCol w:w="1559"/>
        <w:gridCol w:w="1417"/>
        <w:gridCol w:w="1417"/>
      </w:tblGrid>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r w:rsidRPr="006046EB">
              <w:rPr>
                <w:rFonts w:ascii="Browallia New" w:hAnsi="Browallia New" w:cs="Browallia New"/>
                <w:sz w:val="26"/>
                <w:szCs w:val="26"/>
              </w:rPr>
              <w:tab/>
            </w: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Consolidated</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1560"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 xml:space="preserve">Jan 1, </w:t>
            </w:r>
            <w:r w:rsidR="009F359A">
              <w:rPr>
                <w:rFonts w:ascii="Browallia New" w:hAnsi="Browallia New" w:cs="Browallia New"/>
                <w:sz w:val="26"/>
                <w:szCs w:val="26"/>
              </w:rPr>
              <w:t>20</w:t>
            </w:r>
            <w:r>
              <w:rPr>
                <w:rFonts w:ascii="Browallia New" w:hAnsi="Browallia New" w:cs="Browallia New"/>
                <w:sz w:val="26"/>
                <w:szCs w:val="26"/>
              </w:rPr>
              <w:t>15</w:t>
            </w:r>
          </w:p>
        </w:tc>
        <w:tc>
          <w:tcPr>
            <w:tcW w:w="2976" w:type="dxa"/>
            <w:gridSpan w:val="2"/>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2"/>
                <w:sz w:val="26"/>
                <w:szCs w:val="26"/>
              </w:rPr>
            </w:pPr>
            <w:r w:rsidRPr="006046EB">
              <w:rPr>
                <w:rFonts w:ascii="Browallia New" w:hAnsi="Browallia New" w:cs="Browallia New"/>
                <w:sz w:val="26"/>
                <w:szCs w:val="26"/>
                <w:cs/>
              </w:rPr>
              <w:t>(</w:t>
            </w:r>
            <w:r>
              <w:rPr>
                <w:rFonts w:ascii="Browallia New" w:hAnsi="Browallia New" w:cs="Browallia New"/>
                <w:sz w:val="26"/>
                <w:szCs w:val="26"/>
              </w:rPr>
              <w:t>Char</w:t>
            </w:r>
            <w:r w:rsidRPr="006046EB">
              <w:rPr>
                <w:rFonts w:ascii="Browallia New" w:hAnsi="Browallia New" w:cs="Browallia New"/>
                <w:sz w:val="26"/>
                <w:szCs w:val="26"/>
              </w:rPr>
              <w:t xml:space="preserve">ged) Credit for the </w:t>
            </w:r>
            <w:r>
              <w:rPr>
                <w:rFonts w:ascii="Browallia New" w:hAnsi="Browallia New" w:cs="Browallia New"/>
                <w:sz w:val="26"/>
                <w:szCs w:val="26"/>
              </w:rPr>
              <w:t>year</w:t>
            </w:r>
            <w:r w:rsidRPr="006046EB">
              <w:rPr>
                <w:rFonts w:ascii="Browallia New" w:hAnsi="Browallia New" w:cs="Browallia New"/>
                <w:sz w:val="26"/>
                <w:szCs w:val="26"/>
              </w:rPr>
              <w:t xml:space="preserve"> to</w:t>
            </w:r>
          </w:p>
        </w:tc>
        <w:tc>
          <w:tcPr>
            <w:tcW w:w="1417"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 xml:space="preserve">Dec 31, </w:t>
            </w:r>
            <w:r w:rsidR="009F359A">
              <w:rPr>
                <w:rFonts w:ascii="Browallia New" w:hAnsi="Browallia New" w:cs="Browallia New"/>
                <w:sz w:val="26"/>
                <w:szCs w:val="26"/>
              </w:rPr>
              <w:t>20</w:t>
            </w:r>
            <w:r>
              <w:rPr>
                <w:rFonts w:ascii="Browallia New" w:hAnsi="Browallia New" w:cs="Browallia New"/>
                <w:sz w:val="26"/>
                <w:szCs w:val="26"/>
              </w:rPr>
              <w:t>15</w:t>
            </w:r>
          </w:p>
        </w:tc>
      </w:tr>
      <w:tr w:rsidR="009076E2" w:rsidRPr="006046EB" w:rsidTr="00960673">
        <w:trPr>
          <w:trHeight w:val="20"/>
        </w:trPr>
        <w:tc>
          <w:tcPr>
            <w:tcW w:w="283"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jc w:val="center"/>
              <w:rPr>
                <w:rFonts w:ascii="Browallia New" w:hAnsi="Browallia New" w:cs="Browallia New"/>
                <w:sz w:val="26"/>
                <w:szCs w:val="26"/>
              </w:rPr>
            </w:pPr>
          </w:p>
        </w:tc>
        <w:tc>
          <w:tcPr>
            <w:tcW w:w="1560" w:type="dxa"/>
            <w:vMerge/>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cs/>
              </w:rPr>
            </w:pPr>
          </w:p>
        </w:tc>
        <w:tc>
          <w:tcPr>
            <w:tcW w:w="1559"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7"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color w:val="FF0000"/>
                <w:sz w:val="26"/>
                <w:szCs w:val="26"/>
              </w:rPr>
            </w:pP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assets :</w:t>
            </w:r>
          </w:p>
        </w:tc>
        <w:tc>
          <w:tcPr>
            <w:tcW w:w="1560" w:type="dxa"/>
            <w:shd w:val="clear" w:color="auto" w:fill="auto"/>
          </w:tcPr>
          <w:p w:rsidR="009076E2" w:rsidRPr="006046EB" w:rsidRDefault="009076E2" w:rsidP="00960673">
            <w:pPr>
              <w:pStyle w:val="NoSpacing"/>
              <w:tabs>
                <w:tab w:val="left" w:pos="567"/>
              </w:tabs>
              <w:jc w:val="right"/>
              <w:rPr>
                <w:rFonts w:ascii="Browallia New" w:hAnsi="Browallia New" w:cs="Browallia New"/>
                <w:sz w:val="26"/>
                <w:szCs w:val="26"/>
              </w:rPr>
            </w:pPr>
          </w:p>
        </w:tc>
        <w:tc>
          <w:tcPr>
            <w:tcW w:w="1559"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jc w:val="right"/>
              <w:rPr>
                <w:rFonts w:ascii="Browallia New" w:hAnsi="Browallia New" w:cs="Browallia New"/>
                <w:color w:val="FF0000"/>
                <w:sz w:val="26"/>
                <w:szCs w:val="26"/>
              </w:rPr>
            </w:pP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Trade accounts and other receivable</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3,745,848.38</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124,309.34</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3,870,157.72</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9,953,073.50</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527,467.20</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10,480,540.70</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108,459.37</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10.16</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108,469.53</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134,358.40</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11,240.00</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145,598.40</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359,804.76</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39,955.83</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399,760.59</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3,111,546.60</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264,004.60</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185,605.60</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3,561,156.80</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Unused tax loss</w:t>
            </w:r>
          </w:p>
        </w:tc>
        <w:tc>
          <w:tcPr>
            <w:tcW w:w="1560" w:type="dxa"/>
            <w:shd w:val="clear" w:color="auto" w:fill="auto"/>
            <w:vAlign w:val="center"/>
          </w:tcPr>
          <w:p w:rsidR="009076E2" w:rsidRPr="00C32092" w:rsidRDefault="009076E2" w:rsidP="00960673">
            <w:pPr>
              <w:pStyle w:val="NoSpacing"/>
              <w:pBdr>
                <w:bottom w:val="single" w:sz="4" w:space="1" w:color="auto"/>
              </w:pBdr>
              <w:tabs>
                <w:tab w:val="left" w:pos="709"/>
              </w:tabs>
              <w:jc w:val="right"/>
              <w:rPr>
                <w:rFonts w:ascii="Browallia New" w:hAnsi="Browallia New" w:cs="Browallia New"/>
                <w:sz w:val="26"/>
                <w:szCs w:val="26"/>
              </w:rPr>
            </w:pPr>
            <w:r w:rsidRPr="00C32092">
              <w:rPr>
                <w:rFonts w:ascii="Browallia New" w:hAnsi="Browallia New" w:cs="Browallia New"/>
                <w:sz w:val="26"/>
                <w:szCs w:val="26"/>
              </w:rPr>
              <w:t>126,518.25</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(126,518.25)</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6"/>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center"/>
          </w:tcPr>
          <w:p w:rsidR="009076E2" w:rsidRPr="00C32092" w:rsidRDefault="009076E2" w:rsidP="00960673">
            <w:pPr>
              <w:pStyle w:val="NoSpacing"/>
              <w:pBdr>
                <w:bottom w:val="single" w:sz="4" w:space="1" w:color="auto"/>
              </w:pBdr>
              <w:tabs>
                <w:tab w:val="left" w:pos="709"/>
              </w:tabs>
              <w:jc w:val="right"/>
              <w:rPr>
                <w:rFonts w:ascii="Browallia New" w:hAnsi="Browallia New" w:cs="Browallia New"/>
                <w:sz w:val="26"/>
                <w:szCs w:val="26"/>
              </w:rPr>
            </w:pPr>
            <w:r w:rsidRPr="00C32092">
              <w:rPr>
                <w:rFonts w:ascii="Browallia New" w:hAnsi="Browallia New" w:cs="Browallia New"/>
                <w:sz w:val="26"/>
                <w:szCs w:val="26"/>
              </w:rPr>
              <w:t>17,539,609.26</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829,228.88</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196,845.60</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18,565,683.74</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60" w:type="dxa"/>
            <w:shd w:val="clear" w:color="auto" w:fill="auto"/>
            <w:vAlign w:val="bottom"/>
          </w:tcPr>
          <w:p w:rsidR="009076E2" w:rsidRPr="00C32092" w:rsidRDefault="009076E2" w:rsidP="00960673">
            <w:pPr>
              <w:pStyle w:val="NoSpacing"/>
              <w:tabs>
                <w:tab w:val="left" w:pos="567"/>
              </w:tabs>
              <w:jc w:val="right"/>
              <w:rPr>
                <w:rFonts w:ascii="Browallia New" w:hAnsi="Browallia New" w:cs="Browallia New"/>
                <w:sz w:val="26"/>
                <w:szCs w:val="26"/>
              </w:rPr>
            </w:pPr>
          </w:p>
        </w:tc>
        <w:tc>
          <w:tcPr>
            <w:tcW w:w="1559" w:type="dxa"/>
            <w:shd w:val="clear" w:color="auto" w:fill="auto"/>
            <w:vAlign w:val="bottom"/>
          </w:tcPr>
          <w:p w:rsidR="009076E2" w:rsidRPr="00C32092" w:rsidRDefault="009076E2" w:rsidP="00960673">
            <w:pPr>
              <w:pStyle w:val="NoSpacing"/>
              <w:tabs>
                <w:tab w:val="left" w:pos="567"/>
              </w:tabs>
              <w:jc w:val="right"/>
              <w:rPr>
                <w:rFonts w:ascii="Browallia New" w:hAnsi="Browallia New" w:cs="Browallia New"/>
                <w:sz w:val="26"/>
                <w:szCs w:val="26"/>
              </w:rPr>
            </w:pPr>
          </w:p>
        </w:tc>
        <w:tc>
          <w:tcPr>
            <w:tcW w:w="1417" w:type="dxa"/>
            <w:shd w:val="clear" w:color="auto" w:fill="auto"/>
            <w:vAlign w:val="bottom"/>
          </w:tcPr>
          <w:p w:rsidR="009076E2" w:rsidRPr="00C32092" w:rsidRDefault="009076E2" w:rsidP="00960673">
            <w:pPr>
              <w:pStyle w:val="NoSpacing"/>
              <w:tabs>
                <w:tab w:val="left" w:pos="567"/>
              </w:tabs>
              <w:jc w:val="right"/>
              <w:rPr>
                <w:rFonts w:ascii="Browallia New" w:hAnsi="Browallia New" w:cs="Browallia New"/>
                <w:sz w:val="26"/>
                <w:szCs w:val="26"/>
              </w:rPr>
            </w:pPr>
          </w:p>
        </w:tc>
        <w:tc>
          <w:tcPr>
            <w:tcW w:w="1417" w:type="dxa"/>
            <w:shd w:val="clear" w:color="auto" w:fill="auto"/>
            <w:vAlign w:val="bottom"/>
          </w:tcPr>
          <w:p w:rsidR="009076E2" w:rsidRPr="00C32092" w:rsidRDefault="009076E2" w:rsidP="00960673">
            <w:pPr>
              <w:pStyle w:val="NoSpacing"/>
              <w:tabs>
                <w:tab w:val="left" w:pos="567"/>
              </w:tabs>
              <w:jc w:val="right"/>
              <w:rPr>
                <w:rFonts w:ascii="Browallia New" w:hAnsi="Browallia New" w:cs="Browallia New"/>
                <w:sz w:val="26"/>
                <w:szCs w:val="26"/>
              </w:rPr>
            </w:pP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60" w:type="dxa"/>
            <w:shd w:val="clear" w:color="auto" w:fill="auto"/>
            <w:vAlign w:val="center"/>
          </w:tcPr>
          <w:p w:rsidR="009076E2" w:rsidRPr="00C32092" w:rsidRDefault="009076E2" w:rsidP="00960673">
            <w:pPr>
              <w:pStyle w:val="NoSpacing"/>
              <w:tabs>
                <w:tab w:val="left" w:pos="709"/>
              </w:tabs>
              <w:jc w:val="right"/>
              <w:rPr>
                <w:rFonts w:ascii="Browallia New" w:hAnsi="Browallia New" w:cs="Browallia New"/>
                <w:sz w:val="26"/>
                <w:szCs w:val="26"/>
              </w:rPr>
            </w:pPr>
            <w:r w:rsidRPr="00C32092">
              <w:rPr>
                <w:rFonts w:ascii="Browallia New" w:hAnsi="Browallia New" w:cs="Browallia New"/>
                <w:sz w:val="26"/>
                <w:szCs w:val="26"/>
              </w:rPr>
              <w:t>(2,854,332.06)</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(2</w:t>
            </w:r>
            <w:r w:rsidRPr="00C32092">
              <w:rPr>
                <w:rFonts w:ascii="Browallia New" w:hAnsi="Browallia New" w:cs="Browallia New"/>
                <w:sz w:val="26"/>
                <w:szCs w:val="26"/>
                <w:cs/>
              </w:rPr>
              <w:t>58</w:t>
            </w:r>
            <w:r w:rsidRPr="00C32092">
              <w:rPr>
                <w:rFonts w:ascii="Browallia New" w:hAnsi="Browallia New" w:cs="Browallia New"/>
                <w:sz w:val="26"/>
                <w:szCs w:val="26"/>
              </w:rPr>
              <w:t>,</w:t>
            </w:r>
            <w:r w:rsidRPr="00C32092">
              <w:rPr>
                <w:rFonts w:ascii="Browallia New" w:hAnsi="Browallia New" w:cs="Browallia New"/>
                <w:sz w:val="26"/>
                <w:szCs w:val="26"/>
                <w:cs/>
              </w:rPr>
              <w:t>222.09</w:t>
            </w: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(3,11</w:t>
            </w:r>
            <w:r w:rsidRPr="00C32092">
              <w:rPr>
                <w:rFonts w:ascii="Browallia New" w:hAnsi="Browallia New" w:cs="Browallia New"/>
                <w:sz w:val="26"/>
                <w:szCs w:val="26"/>
                <w:cs/>
              </w:rPr>
              <w:t>2</w:t>
            </w:r>
            <w:r w:rsidRPr="00C32092">
              <w:rPr>
                <w:rFonts w:ascii="Browallia New" w:hAnsi="Browallia New" w:cs="Browallia New"/>
                <w:sz w:val="26"/>
                <w:szCs w:val="26"/>
              </w:rPr>
              <w:t>,</w:t>
            </w:r>
            <w:r w:rsidRPr="00C32092">
              <w:rPr>
                <w:rFonts w:ascii="Browallia New" w:hAnsi="Browallia New" w:cs="Browallia New"/>
                <w:sz w:val="26"/>
                <w:szCs w:val="26"/>
                <w:cs/>
              </w:rPr>
              <w:t>554.15</w:t>
            </w:r>
            <w:r w:rsidRPr="00C32092">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Intangible assets</w:t>
            </w:r>
          </w:p>
        </w:tc>
        <w:tc>
          <w:tcPr>
            <w:tcW w:w="1560" w:type="dxa"/>
            <w:shd w:val="clear" w:color="auto" w:fill="auto"/>
            <w:vAlign w:val="center"/>
          </w:tcPr>
          <w:p w:rsidR="009076E2" w:rsidRPr="00C32092" w:rsidRDefault="009076E2" w:rsidP="00960673">
            <w:pPr>
              <w:pStyle w:val="NoSpacing"/>
              <w:pBdr>
                <w:bottom w:val="single" w:sz="4" w:space="1" w:color="auto"/>
              </w:pBdr>
              <w:tabs>
                <w:tab w:val="left" w:pos="709"/>
              </w:tabs>
              <w:jc w:val="right"/>
              <w:rPr>
                <w:rFonts w:ascii="Browallia New" w:hAnsi="Browallia New" w:cs="Browallia New"/>
                <w:sz w:val="26"/>
                <w:szCs w:val="26"/>
              </w:rPr>
            </w:pPr>
            <w:r w:rsidRPr="00C32092">
              <w:rPr>
                <w:rFonts w:ascii="Browallia New" w:hAnsi="Browallia New" w:cs="Browallia New"/>
                <w:sz w:val="26"/>
                <w:szCs w:val="26"/>
              </w:rPr>
              <w:t>(49,530.35)</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(22,409.9</w:t>
            </w:r>
            <w:r w:rsidRPr="00C32092">
              <w:rPr>
                <w:rFonts w:ascii="Browallia New" w:hAnsi="Browallia New" w:cs="Browallia New"/>
                <w:sz w:val="26"/>
                <w:szCs w:val="26"/>
                <w:cs/>
              </w:rPr>
              <w:t>0</w:t>
            </w: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(71,940.2</w:t>
            </w:r>
            <w:r w:rsidRPr="00C32092">
              <w:rPr>
                <w:rFonts w:ascii="Browallia New" w:hAnsi="Browallia New" w:cs="Browallia New"/>
                <w:sz w:val="26"/>
                <w:szCs w:val="26"/>
                <w:cs/>
              </w:rPr>
              <w:t>5</w:t>
            </w:r>
            <w:r w:rsidRPr="00C32092">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ind w:left="175"/>
              <w:rPr>
                <w:rFonts w:ascii="Browallia New" w:hAnsi="Browallia New" w:cs="Browallia New"/>
                <w:sz w:val="26"/>
                <w:szCs w:val="26"/>
              </w:rPr>
            </w:pPr>
            <w:r w:rsidRPr="006046EB">
              <w:rPr>
                <w:rFonts w:ascii="Browallia New" w:hAnsi="Browallia New" w:cs="Browallia New"/>
                <w:sz w:val="26"/>
                <w:szCs w:val="26"/>
              </w:rPr>
              <w:t>Total</w:t>
            </w:r>
          </w:p>
        </w:tc>
        <w:tc>
          <w:tcPr>
            <w:tcW w:w="1560" w:type="dxa"/>
            <w:shd w:val="clear" w:color="auto" w:fill="auto"/>
            <w:vAlign w:val="center"/>
          </w:tcPr>
          <w:p w:rsidR="009076E2" w:rsidRPr="00C32092" w:rsidRDefault="009076E2" w:rsidP="00960673">
            <w:pPr>
              <w:pStyle w:val="NoSpacing"/>
              <w:pBdr>
                <w:bottom w:val="single" w:sz="4" w:space="1" w:color="auto"/>
              </w:pBdr>
              <w:tabs>
                <w:tab w:val="left" w:pos="709"/>
              </w:tabs>
              <w:jc w:val="right"/>
              <w:rPr>
                <w:rFonts w:ascii="Browallia New" w:hAnsi="Browallia New" w:cs="Browallia New"/>
                <w:sz w:val="26"/>
                <w:szCs w:val="26"/>
              </w:rPr>
            </w:pPr>
            <w:r w:rsidRPr="00C32092">
              <w:rPr>
                <w:rFonts w:ascii="Browallia New" w:hAnsi="Browallia New" w:cs="Browallia New"/>
                <w:sz w:val="26"/>
                <w:szCs w:val="26"/>
              </w:rPr>
              <w:t>(2,903,862.41)</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(28</w:t>
            </w:r>
            <w:r w:rsidRPr="00C32092">
              <w:rPr>
                <w:rFonts w:ascii="Browallia New" w:hAnsi="Browallia New" w:cs="Browallia New"/>
                <w:sz w:val="26"/>
                <w:szCs w:val="26"/>
                <w:cs/>
              </w:rPr>
              <w:t>0</w:t>
            </w:r>
            <w:r w:rsidRPr="00C32092">
              <w:rPr>
                <w:rFonts w:ascii="Browallia New" w:hAnsi="Browallia New" w:cs="Browallia New"/>
                <w:sz w:val="26"/>
                <w:szCs w:val="26"/>
              </w:rPr>
              <w:t>,</w:t>
            </w:r>
            <w:r w:rsidRPr="00C32092">
              <w:rPr>
                <w:rFonts w:ascii="Browallia New" w:hAnsi="Browallia New" w:cs="Browallia New"/>
                <w:sz w:val="26"/>
                <w:szCs w:val="26"/>
                <w:cs/>
              </w:rPr>
              <w:t>63</w:t>
            </w:r>
            <w:r>
              <w:rPr>
                <w:rFonts w:ascii="Browallia New" w:hAnsi="Browallia New" w:cs="Browallia New" w:hint="cs"/>
                <w:sz w:val="26"/>
                <w:szCs w:val="26"/>
                <w:cs/>
              </w:rPr>
              <w:t>1</w:t>
            </w:r>
            <w:r w:rsidRPr="00C32092">
              <w:rPr>
                <w:rFonts w:ascii="Browallia New" w:hAnsi="Browallia New" w:cs="Browallia New"/>
                <w:sz w:val="26"/>
                <w:szCs w:val="26"/>
                <w:cs/>
              </w:rPr>
              <w:t>.99</w:t>
            </w: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w:t>
            </w:r>
          </w:p>
        </w:tc>
        <w:tc>
          <w:tcPr>
            <w:tcW w:w="1417"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(3,18</w:t>
            </w:r>
            <w:r w:rsidRPr="00C32092">
              <w:rPr>
                <w:rFonts w:ascii="Browallia New" w:hAnsi="Browallia New" w:cs="Browallia New"/>
                <w:sz w:val="26"/>
                <w:szCs w:val="26"/>
                <w:cs/>
              </w:rPr>
              <w:t>4</w:t>
            </w:r>
            <w:r w:rsidRPr="00C32092">
              <w:rPr>
                <w:rFonts w:ascii="Browallia New" w:hAnsi="Browallia New" w:cs="Browallia New"/>
                <w:sz w:val="26"/>
                <w:szCs w:val="26"/>
              </w:rPr>
              <w:t>,</w:t>
            </w:r>
            <w:r w:rsidRPr="00C32092">
              <w:rPr>
                <w:rFonts w:ascii="Browallia New" w:hAnsi="Browallia New" w:cs="Browallia New"/>
                <w:sz w:val="26"/>
                <w:szCs w:val="26"/>
                <w:cs/>
              </w:rPr>
              <w:t>494.40</w:t>
            </w:r>
            <w:r w:rsidRPr="00C32092">
              <w:rPr>
                <w:rFonts w:ascii="Browallia New" w:hAnsi="Browallia New" w:cs="Browallia New"/>
                <w:sz w:val="26"/>
                <w:szCs w:val="26"/>
              </w:rPr>
              <w:t>)</w:t>
            </w:r>
          </w:p>
        </w:tc>
      </w:tr>
      <w:tr w:rsidR="009076E2" w:rsidRPr="006046EB" w:rsidTr="00960673">
        <w:trPr>
          <w:trHeight w:val="20"/>
        </w:trPr>
        <w:tc>
          <w:tcPr>
            <w:tcW w:w="3261"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6"/>
                <w:szCs w:val="26"/>
              </w:rPr>
            </w:pPr>
            <w:r w:rsidRPr="006046EB">
              <w:rPr>
                <w:rFonts w:ascii="Browallia New" w:hAnsi="Browallia New" w:cs="Browallia New"/>
                <w:sz w:val="26"/>
                <w:szCs w:val="26"/>
              </w:rPr>
              <w:t>Net</w:t>
            </w:r>
          </w:p>
        </w:tc>
        <w:tc>
          <w:tcPr>
            <w:tcW w:w="1560" w:type="dxa"/>
            <w:shd w:val="clear" w:color="auto" w:fill="auto"/>
            <w:vAlign w:val="center"/>
          </w:tcPr>
          <w:p w:rsidR="009076E2" w:rsidRPr="00C32092" w:rsidRDefault="009076E2" w:rsidP="00960673">
            <w:pPr>
              <w:pStyle w:val="NoSpacing"/>
              <w:pBdr>
                <w:bottom w:val="double" w:sz="4" w:space="1" w:color="auto"/>
              </w:pBdr>
              <w:tabs>
                <w:tab w:val="left" w:pos="709"/>
              </w:tabs>
              <w:jc w:val="right"/>
              <w:rPr>
                <w:rFonts w:ascii="Browallia New" w:hAnsi="Browallia New" w:cs="Browallia New"/>
                <w:sz w:val="26"/>
                <w:szCs w:val="26"/>
              </w:rPr>
            </w:pPr>
            <w:r w:rsidRPr="00C32092">
              <w:rPr>
                <w:rFonts w:ascii="Browallia New" w:hAnsi="Browallia New" w:cs="Browallia New"/>
                <w:sz w:val="26"/>
                <w:szCs w:val="26"/>
              </w:rPr>
              <w:t>14,635,746.85</w:t>
            </w:r>
          </w:p>
        </w:tc>
        <w:tc>
          <w:tcPr>
            <w:tcW w:w="1559" w:type="dxa"/>
            <w:shd w:val="clear" w:color="auto" w:fill="auto"/>
          </w:tcPr>
          <w:p w:rsidR="009076E2" w:rsidRPr="00C32092" w:rsidRDefault="009076E2" w:rsidP="00960673">
            <w:pPr>
              <w:pStyle w:val="NoSpacing"/>
              <w:pBdr>
                <w:bottom w:val="double" w:sz="4" w:space="1" w:color="auto"/>
              </w:pBdr>
              <w:jc w:val="right"/>
              <w:rPr>
                <w:rFonts w:ascii="Browallia New" w:hAnsi="Browallia New" w:cs="Browallia New"/>
                <w:sz w:val="26"/>
                <w:szCs w:val="26"/>
              </w:rPr>
            </w:pPr>
            <w:r w:rsidRPr="00C32092">
              <w:rPr>
                <w:rFonts w:ascii="Browallia New" w:hAnsi="Browallia New" w:cs="Browallia New"/>
                <w:sz w:val="26"/>
                <w:szCs w:val="26"/>
              </w:rPr>
              <w:t>54</w:t>
            </w:r>
            <w:r w:rsidRPr="00C32092">
              <w:rPr>
                <w:rFonts w:ascii="Browallia New" w:hAnsi="Browallia New" w:cs="Browallia New"/>
                <w:sz w:val="26"/>
                <w:szCs w:val="26"/>
                <w:cs/>
              </w:rPr>
              <w:t>8</w:t>
            </w:r>
            <w:r w:rsidRPr="00C32092">
              <w:rPr>
                <w:rFonts w:ascii="Browallia New" w:hAnsi="Browallia New" w:cs="Browallia New"/>
                <w:sz w:val="26"/>
                <w:szCs w:val="26"/>
              </w:rPr>
              <w:t>,</w:t>
            </w:r>
            <w:r w:rsidRPr="00C32092">
              <w:rPr>
                <w:rFonts w:ascii="Browallia New" w:hAnsi="Browallia New" w:cs="Browallia New"/>
                <w:sz w:val="26"/>
                <w:szCs w:val="26"/>
                <w:cs/>
              </w:rPr>
              <w:t>596.89</w:t>
            </w:r>
          </w:p>
        </w:tc>
        <w:tc>
          <w:tcPr>
            <w:tcW w:w="1417" w:type="dxa"/>
            <w:shd w:val="clear" w:color="auto" w:fill="auto"/>
          </w:tcPr>
          <w:p w:rsidR="009076E2" w:rsidRPr="00C32092" w:rsidRDefault="009076E2" w:rsidP="00960673">
            <w:pPr>
              <w:pStyle w:val="NoSpacing"/>
              <w:pBdr>
                <w:bottom w:val="double" w:sz="4" w:space="1" w:color="auto"/>
              </w:pBdr>
              <w:jc w:val="right"/>
              <w:rPr>
                <w:rFonts w:ascii="Browallia New" w:hAnsi="Browallia New" w:cs="Browallia New"/>
                <w:sz w:val="26"/>
                <w:szCs w:val="26"/>
              </w:rPr>
            </w:pPr>
            <w:r w:rsidRPr="00C32092">
              <w:rPr>
                <w:rFonts w:ascii="Browallia New" w:hAnsi="Browallia New" w:cs="Browallia New"/>
                <w:sz w:val="26"/>
                <w:szCs w:val="26"/>
              </w:rPr>
              <w:t>196,845.60</w:t>
            </w:r>
          </w:p>
        </w:tc>
        <w:tc>
          <w:tcPr>
            <w:tcW w:w="1417" w:type="dxa"/>
            <w:shd w:val="clear" w:color="auto" w:fill="auto"/>
          </w:tcPr>
          <w:p w:rsidR="009076E2" w:rsidRPr="00C32092" w:rsidRDefault="009076E2" w:rsidP="00960673">
            <w:pPr>
              <w:pStyle w:val="NoSpacing"/>
              <w:pBdr>
                <w:bottom w:val="double" w:sz="4" w:space="1" w:color="auto"/>
              </w:pBdr>
              <w:jc w:val="right"/>
              <w:rPr>
                <w:rFonts w:ascii="Browallia New" w:hAnsi="Browallia New" w:cs="Browallia New"/>
                <w:sz w:val="26"/>
                <w:szCs w:val="26"/>
              </w:rPr>
            </w:pPr>
            <w:r w:rsidRPr="00C32092">
              <w:rPr>
                <w:rFonts w:ascii="Browallia New" w:hAnsi="Browallia New" w:cs="Browallia New"/>
                <w:sz w:val="26"/>
                <w:szCs w:val="26"/>
              </w:rPr>
              <w:t>15,3</w:t>
            </w:r>
            <w:r w:rsidRPr="00C32092">
              <w:rPr>
                <w:rFonts w:ascii="Browallia New" w:hAnsi="Browallia New" w:cs="Browallia New"/>
                <w:sz w:val="26"/>
                <w:szCs w:val="26"/>
                <w:cs/>
              </w:rPr>
              <w:t>81</w:t>
            </w:r>
            <w:r w:rsidRPr="00C32092">
              <w:rPr>
                <w:rFonts w:ascii="Browallia New" w:hAnsi="Browallia New" w:cs="Browallia New"/>
                <w:sz w:val="26"/>
                <w:szCs w:val="26"/>
              </w:rPr>
              <w:t>,</w:t>
            </w:r>
            <w:r w:rsidRPr="00C32092">
              <w:rPr>
                <w:rFonts w:ascii="Browallia New" w:hAnsi="Browallia New" w:cs="Browallia New"/>
                <w:sz w:val="26"/>
                <w:szCs w:val="26"/>
                <w:cs/>
              </w:rPr>
              <w:t>189.34</w:t>
            </w:r>
          </w:p>
        </w:tc>
      </w:tr>
    </w:tbl>
    <w:p w:rsidR="009076E2" w:rsidRDefault="009076E2" w:rsidP="009F359A">
      <w:pPr>
        <w:pStyle w:val="NoSpacing"/>
        <w:tabs>
          <w:tab w:val="left" w:pos="709"/>
        </w:tabs>
        <w:ind w:left="709"/>
        <w:rPr>
          <w:rFonts w:ascii="Browallia New" w:hAnsi="Browallia New" w:cs="Browallia New"/>
          <w:sz w:val="28"/>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Separate</w:t>
            </w:r>
          </w:p>
        </w:tc>
      </w:tr>
      <w:tr w:rsidR="009076E2" w:rsidRPr="006046EB" w:rsidTr="00960673">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1559"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6046EB">
              <w:rPr>
                <w:rFonts w:ascii="Browallia New" w:hAnsi="Browallia New" w:cs="Browallia New"/>
                <w:sz w:val="26"/>
                <w:szCs w:val="26"/>
              </w:rPr>
              <w:t xml:space="preserve">Jan 1, </w:t>
            </w:r>
            <w:r w:rsidR="00C27BAC">
              <w:rPr>
                <w:rFonts w:ascii="Browallia New" w:hAnsi="Browallia New" w:cs="Browallia New"/>
                <w:sz w:val="26"/>
                <w:szCs w:val="26"/>
              </w:rPr>
              <w:t>20</w:t>
            </w:r>
            <w:r w:rsidRPr="006046EB">
              <w:rPr>
                <w:rFonts w:ascii="Browallia New" w:hAnsi="Browallia New" w:cs="Browallia New"/>
                <w:sz w:val="26"/>
                <w:szCs w:val="26"/>
              </w:rPr>
              <w:t>1</w:t>
            </w:r>
            <w:r>
              <w:rPr>
                <w:rFonts w:ascii="Browallia New" w:hAnsi="Browallia New" w:cs="Browallia New"/>
                <w:sz w:val="26"/>
                <w:szCs w:val="26"/>
              </w:rPr>
              <w:t>6</w:t>
            </w:r>
          </w:p>
        </w:tc>
        <w:tc>
          <w:tcPr>
            <w:tcW w:w="2977" w:type="dxa"/>
            <w:gridSpan w:val="2"/>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pacing w:val="-2"/>
                <w:sz w:val="26"/>
                <w:szCs w:val="26"/>
              </w:rPr>
            </w:pPr>
            <w:r w:rsidRPr="006046EB">
              <w:rPr>
                <w:rFonts w:ascii="Browallia New" w:eastAsia="Times New Roman" w:hAnsi="Browallia New" w:cs="Browallia New"/>
                <w:sz w:val="26"/>
                <w:szCs w:val="26"/>
              </w:rPr>
              <w:t>(Cha</w:t>
            </w:r>
            <w:r>
              <w:rPr>
                <w:rFonts w:ascii="Browallia New" w:eastAsia="Times New Roman" w:hAnsi="Browallia New" w:cs="Browallia New"/>
                <w:sz w:val="26"/>
                <w:szCs w:val="26"/>
              </w:rPr>
              <w:t>r</w:t>
            </w:r>
            <w:r w:rsidRPr="006046EB">
              <w:rPr>
                <w:rFonts w:ascii="Browallia New" w:eastAsia="Times New Roman" w:hAnsi="Browallia New" w:cs="Browallia New"/>
                <w:sz w:val="26"/>
                <w:szCs w:val="26"/>
              </w:rPr>
              <w:t xml:space="preserve">ged) Credit for the </w:t>
            </w:r>
            <w:r>
              <w:rPr>
                <w:rFonts w:ascii="Browallia New" w:eastAsia="Times New Roman" w:hAnsi="Browallia New" w:cs="Browallia New"/>
                <w:sz w:val="26"/>
                <w:szCs w:val="26"/>
              </w:rPr>
              <w:t>year</w:t>
            </w:r>
            <w:r w:rsidRPr="006046EB">
              <w:rPr>
                <w:rFonts w:ascii="Browallia New" w:eastAsia="Times New Roman" w:hAnsi="Browallia New" w:cs="Browallia New"/>
                <w:sz w:val="26"/>
                <w:szCs w:val="26"/>
              </w:rPr>
              <w:t xml:space="preserve"> to</w:t>
            </w:r>
          </w:p>
        </w:tc>
        <w:tc>
          <w:tcPr>
            <w:tcW w:w="1417"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r>
              <w:rPr>
                <w:rFonts w:ascii="Browallia New" w:hAnsi="Browallia New" w:cs="Browallia New"/>
                <w:sz w:val="26"/>
                <w:szCs w:val="26"/>
              </w:rPr>
              <w:t>Dec 31</w:t>
            </w:r>
            <w:r w:rsidRPr="006046EB">
              <w:rPr>
                <w:rFonts w:ascii="Browallia New" w:hAnsi="Browallia New" w:cs="Browallia New"/>
                <w:sz w:val="26"/>
                <w:szCs w:val="26"/>
              </w:rPr>
              <w:t xml:space="preserve">, </w:t>
            </w:r>
            <w:r w:rsidR="00C27BAC">
              <w:rPr>
                <w:rFonts w:ascii="Browallia New" w:hAnsi="Browallia New" w:cs="Browallia New"/>
                <w:sz w:val="26"/>
                <w:szCs w:val="26"/>
              </w:rPr>
              <w:t>20</w:t>
            </w:r>
            <w:r w:rsidRPr="006046EB">
              <w:rPr>
                <w:rFonts w:ascii="Browallia New" w:hAnsi="Browallia New" w:cs="Browallia New"/>
                <w:sz w:val="26"/>
                <w:szCs w:val="26"/>
              </w:rPr>
              <w:t>1</w:t>
            </w:r>
            <w:r>
              <w:rPr>
                <w:rFonts w:ascii="Browallia New" w:hAnsi="Browallia New" w:cs="Browallia New"/>
                <w:sz w:val="26"/>
                <w:szCs w:val="26"/>
              </w:rPr>
              <w:t>6</w:t>
            </w:r>
          </w:p>
        </w:tc>
      </w:tr>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1559" w:type="dxa"/>
            <w:vMerge/>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p>
        </w:tc>
        <w:tc>
          <w:tcPr>
            <w:tcW w:w="1559" w:type="dxa"/>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8" w:type="dxa"/>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color w:val="FF0000"/>
                <w:sz w:val="26"/>
                <w:szCs w:val="26"/>
              </w:rPr>
            </w:pP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assets :</w:t>
            </w:r>
          </w:p>
        </w:tc>
        <w:tc>
          <w:tcPr>
            <w:tcW w:w="1559"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sz w:val="26"/>
                <w:szCs w:val="26"/>
              </w:rPr>
            </w:pPr>
          </w:p>
        </w:tc>
        <w:tc>
          <w:tcPr>
            <w:tcW w:w="1559"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c>
          <w:tcPr>
            <w:tcW w:w="1418"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r>
      <w:tr w:rsidR="009076E2" w:rsidRPr="006046EB" w:rsidTr="00960673">
        <w:tc>
          <w:tcPr>
            <w:tcW w:w="3261" w:type="dxa"/>
            <w:gridSpan w:val="3"/>
            <w:shd w:val="clear" w:color="auto" w:fill="auto"/>
          </w:tcPr>
          <w:p w:rsidR="009076E2" w:rsidRPr="00B3376C" w:rsidRDefault="009076E2" w:rsidP="00960673">
            <w:pPr>
              <w:pStyle w:val="NoSpacing"/>
              <w:ind w:left="176"/>
              <w:rPr>
                <w:rFonts w:ascii="Browallia New" w:hAnsi="Browallia New" w:cs="Browallia New"/>
                <w:sz w:val="26"/>
                <w:szCs w:val="26"/>
              </w:rPr>
            </w:pPr>
            <w:r w:rsidRPr="00B3376C">
              <w:rPr>
                <w:rFonts w:ascii="Browallia New" w:hAnsi="Browallia New" w:cs="Browallia New"/>
                <w:sz w:val="26"/>
                <w:szCs w:val="26"/>
              </w:rPr>
              <w:t>Trade accounts and other receivable</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2,686,836.43</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6,489.87</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2,693,326.30</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10,471,110.36</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(135,355.61)</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10,335,754.7</w:t>
            </w:r>
            <w:r>
              <w:rPr>
                <w:rFonts w:ascii="Browallia New" w:hAnsi="Browallia New" w:cs="Browallia New" w:hint="cs"/>
                <w:sz w:val="26"/>
                <w:szCs w:val="26"/>
                <w:cs/>
              </w:rPr>
              <w:t>5</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197.62</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1.09</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198.71</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145,598.40</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6,294.40</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151,892.80</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399,760.59</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(24,421.67)</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375,338.9</w:t>
            </w:r>
            <w:r>
              <w:rPr>
                <w:rFonts w:ascii="Browallia New" w:hAnsi="Browallia New" w:cs="Browallia New" w:hint="cs"/>
                <w:sz w:val="26"/>
                <w:szCs w:val="26"/>
                <w:cs/>
              </w:rPr>
              <w:t>2</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3,535,537.80</w:t>
            </w:r>
          </w:p>
        </w:tc>
        <w:tc>
          <w:tcPr>
            <w:tcW w:w="1559"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181,814.60</w:t>
            </w:r>
          </w:p>
        </w:tc>
        <w:tc>
          <w:tcPr>
            <w:tcW w:w="1418"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(402,945.60)</w:t>
            </w:r>
          </w:p>
        </w:tc>
        <w:tc>
          <w:tcPr>
            <w:tcW w:w="1417"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3,314,406.80</w:t>
            </w:r>
          </w:p>
        </w:tc>
      </w:tr>
      <w:tr w:rsidR="009076E2" w:rsidRPr="006046EB" w:rsidTr="00960673">
        <w:trPr>
          <w:trHeight w:val="60"/>
        </w:trPr>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17,239,041.20</w:t>
            </w:r>
          </w:p>
        </w:tc>
        <w:tc>
          <w:tcPr>
            <w:tcW w:w="1559"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28,528.28</w:t>
            </w:r>
          </w:p>
        </w:tc>
        <w:tc>
          <w:tcPr>
            <w:tcW w:w="1418"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(396,651.20)</w:t>
            </w:r>
          </w:p>
        </w:tc>
        <w:tc>
          <w:tcPr>
            <w:tcW w:w="1417"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16,870,918.28</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p>
        </w:tc>
      </w:tr>
      <w:tr w:rsidR="009076E2" w:rsidRPr="006046EB" w:rsidTr="00960673">
        <w:tc>
          <w:tcPr>
            <w:tcW w:w="3261" w:type="dxa"/>
            <w:gridSpan w:val="3"/>
            <w:shd w:val="clear" w:color="auto" w:fill="auto"/>
          </w:tcPr>
          <w:p w:rsidR="009076E2" w:rsidRPr="006046EB" w:rsidRDefault="009076E2" w:rsidP="00960673">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59" w:type="dxa"/>
            <w:shd w:val="clear" w:color="auto" w:fill="auto"/>
          </w:tcPr>
          <w:p w:rsidR="009076E2" w:rsidRPr="00C32092" w:rsidRDefault="009076E2" w:rsidP="00960673">
            <w:pPr>
              <w:pStyle w:val="NoSpacing"/>
              <w:jc w:val="right"/>
              <w:rPr>
                <w:rFonts w:ascii="Browallia New" w:hAnsi="Browallia New" w:cs="Browallia New"/>
                <w:sz w:val="26"/>
                <w:szCs w:val="26"/>
              </w:rPr>
            </w:pPr>
            <w:r w:rsidRPr="00C32092">
              <w:rPr>
                <w:rFonts w:ascii="Browallia New" w:hAnsi="Browallia New" w:cs="Browallia New"/>
                <w:sz w:val="26"/>
                <w:szCs w:val="26"/>
              </w:rPr>
              <w:t>(3,112,554.15)</w:t>
            </w:r>
          </w:p>
        </w:tc>
        <w:tc>
          <w:tcPr>
            <w:tcW w:w="1559"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(324,070.06)</w:t>
            </w:r>
          </w:p>
        </w:tc>
        <w:tc>
          <w:tcPr>
            <w:tcW w:w="1418"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jc w:val="right"/>
              <w:rPr>
                <w:rFonts w:ascii="Browallia New" w:hAnsi="Browallia New" w:cs="Browallia New"/>
                <w:sz w:val="26"/>
                <w:szCs w:val="26"/>
              </w:rPr>
            </w:pPr>
            <w:r w:rsidRPr="00FB250D">
              <w:rPr>
                <w:rFonts w:ascii="Browallia New" w:hAnsi="Browallia New" w:cs="Browallia New"/>
                <w:sz w:val="26"/>
                <w:szCs w:val="26"/>
              </w:rPr>
              <w:t>(3,436,624.2</w:t>
            </w:r>
            <w:r>
              <w:rPr>
                <w:rFonts w:ascii="Browallia New" w:hAnsi="Browallia New" w:cs="Browallia New" w:hint="cs"/>
                <w:sz w:val="26"/>
                <w:szCs w:val="26"/>
                <w:cs/>
              </w:rPr>
              <w:t>1</w:t>
            </w:r>
            <w:r w:rsidRPr="00FB250D">
              <w:rPr>
                <w:rFonts w:ascii="Browallia New" w:hAnsi="Browallia New" w:cs="Browallia New"/>
                <w:sz w:val="26"/>
                <w:szCs w:val="26"/>
              </w:rPr>
              <w:t>)</w:t>
            </w:r>
          </w:p>
        </w:tc>
      </w:tr>
      <w:tr w:rsidR="009076E2" w:rsidRPr="006046EB" w:rsidTr="00960673">
        <w:tc>
          <w:tcPr>
            <w:tcW w:w="3261" w:type="dxa"/>
            <w:gridSpan w:val="3"/>
            <w:shd w:val="clear" w:color="auto" w:fill="auto"/>
          </w:tcPr>
          <w:p w:rsidR="009076E2" w:rsidRPr="006046EB" w:rsidRDefault="009076E2" w:rsidP="00960673">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Intangible assets</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(71,940.2</w:t>
            </w:r>
            <w:r w:rsidRPr="00C32092">
              <w:rPr>
                <w:rFonts w:ascii="Browallia New" w:hAnsi="Browallia New" w:cs="Browallia New" w:hint="cs"/>
                <w:sz w:val="26"/>
                <w:szCs w:val="26"/>
                <w:cs/>
              </w:rPr>
              <w:t>5</w:t>
            </w:r>
            <w:r w:rsidRPr="00C32092">
              <w:rPr>
                <w:rFonts w:ascii="Browallia New" w:hAnsi="Browallia New" w:cs="Browallia New"/>
                <w:sz w:val="26"/>
                <w:szCs w:val="26"/>
              </w:rPr>
              <w:t>)</w:t>
            </w:r>
          </w:p>
        </w:tc>
        <w:tc>
          <w:tcPr>
            <w:tcW w:w="1559"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(22,491.36)</w:t>
            </w:r>
          </w:p>
        </w:tc>
        <w:tc>
          <w:tcPr>
            <w:tcW w:w="1418"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(94,431.6</w:t>
            </w:r>
            <w:r>
              <w:rPr>
                <w:rFonts w:ascii="Browallia New" w:hAnsi="Browallia New" w:cs="Browallia New" w:hint="cs"/>
                <w:sz w:val="26"/>
                <w:szCs w:val="26"/>
                <w:cs/>
              </w:rPr>
              <w:t>1</w:t>
            </w:r>
            <w:r w:rsidRPr="00FB250D">
              <w:rPr>
                <w:rFonts w:ascii="Browallia New" w:hAnsi="Browallia New" w:cs="Browallia New"/>
                <w:sz w:val="26"/>
                <w:szCs w:val="26"/>
              </w:rPr>
              <w:t>)</w:t>
            </w:r>
          </w:p>
        </w:tc>
      </w:tr>
      <w:tr w:rsidR="009076E2" w:rsidRPr="006046EB" w:rsidTr="00960673">
        <w:trPr>
          <w:trHeight w:val="70"/>
        </w:trPr>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tcPr>
          <w:p w:rsidR="009076E2" w:rsidRPr="00C32092" w:rsidRDefault="009076E2" w:rsidP="00960673">
            <w:pPr>
              <w:pStyle w:val="NoSpacing"/>
              <w:pBdr>
                <w:bottom w:val="single" w:sz="4" w:space="1" w:color="auto"/>
              </w:pBdr>
              <w:jc w:val="right"/>
              <w:rPr>
                <w:rFonts w:ascii="Browallia New" w:hAnsi="Browallia New" w:cs="Browallia New"/>
                <w:sz w:val="26"/>
                <w:szCs w:val="26"/>
              </w:rPr>
            </w:pPr>
            <w:r w:rsidRPr="00C32092">
              <w:rPr>
                <w:rFonts w:ascii="Browallia New" w:hAnsi="Browallia New" w:cs="Browallia New"/>
                <w:sz w:val="26"/>
                <w:szCs w:val="26"/>
              </w:rPr>
              <w:t>(3,18</w:t>
            </w:r>
            <w:r w:rsidRPr="00C32092">
              <w:rPr>
                <w:rFonts w:ascii="Browallia New" w:hAnsi="Browallia New" w:cs="Browallia New" w:hint="cs"/>
                <w:sz w:val="26"/>
                <w:szCs w:val="26"/>
                <w:cs/>
              </w:rPr>
              <w:t>4</w:t>
            </w:r>
            <w:r w:rsidRPr="00C32092">
              <w:rPr>
                <w:rFonts w:ascii="Browallia New" w:hAnsi="Browallia New" w:cs="Browallia New"/>
                <w:sz w:val="26"/>
                <w:szCs w:val="26"/>
              </w:rPr>
              <w:t>,</w:t>
            </w:r>
            <w:r w:rsidRPr="00C32092">
              <w:rPr>
                <w:rFonts w:ascii="Browallia New" w:hAnsi="Browallia New" w:cs="Browallia New" w:hint="cs"/>
                <w:sz w:val="26"/>
                <w:szCs w:val="26"/>
                <w:cs/>
              </w:rPr>
              <w:t>494.40</w:t>
            </w:r>
            <w:r w:rsidRPr="00C32092">
              <w:rPr>
                <w:rFonts w:ascii="Browallia New" w:hAnsi="Browallia New" w:cs="Browallia New"/>
                <w:sz w:val="26"/>
                <w:szCs w:val="26"/>
              </w:rPr>
              <w:t>)</w:t>
            </w:r>
          </w:p>
        </w:tc>
        <w:tc>
          <w:tcPr>
            <w:tcW w:w="1559"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(346,561.42)</w:t>
            </w:r>
          </w:p>
        </w:tc>
        <w:tc>
          <w:tcPr>
            <w:tcW w:w="1418"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w:t>
            </w:r>
          </w:p>
        </w:tc>
        <w:tc>
          <w:tcPr>
            <w:tcW w:w="1417"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(3,531,055.82)</w:t>
            </w:r>
          </w:p>
        </w:tc>
      </w:tr>
      <w:tr w:rsidR="009076E2" w:rsidRPr="006046EB" w:rsidTr="00960673">
        <w:trPr>
          <w:trHeight w:val="70"/>
        </w:trPr>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Net</w:t>
            </w:r>
          </w:p>
        </w:tc>
        <w:tc>
          <w:tcPr>
            <w:tcW w:w="1559" w:type="dxa"/>
            <w:shd w:val="clear" w:color="auto" w:fill="auto"/>
          </w:tcPr>
          <w:p w:rsidR="009076E2" w:rsidRPr="00C32092" w:rsidRDefault="009076E2" w:rsidP="00960673">
            <w:pPr>
              <w:pStyle w:val="NoSpacing"/>
              <w:pBdr>
                <w:bottom w:val="double" w:sz="4" w:space="1" w:color="auto"/>
              </w:pBdr>
              <w:jc w:val="right"/>
              <w:rPr>
                <w:rFonts w:ascii="Browallia New" w:hAnsi="Browallia New" w:cs="Browallia New"/>
                <w:sz w:val="26"/>
                <w:szCs w:val="26"/>
              </w:rPr>
            </w:pPr>
            <w:r w:rsidRPr="00C32092">
              <w:rPr>
                <w:rFonts w:ascii="Browallia New" w:hAnsi="Browallia New" w:cs="Browallia New"/>
                <w:sz w:val="26"/>
                <w:szCs w:val="26"/>
              </w:rPr>
              <w:t>14,054,546.</w:t>
            </w:r>
            <w:r w:rsidRPr="00C32092">
              <w:rPr>
                <w:rFonts w:ascii="Browallia New" w:hAnsi="Browallia New" w:cs="Browallia New" w:hint="cs"/>
                <w:sz w:val="26"/>
                <w:szCs w:val="26"/>
                <w:cs/>
              </w:rPr>
              <w:t>80</w:t>
            </w:r>
          </w:p>
        </w:tc>
        <w:tc>
          <w:tcPr>
            <w:tcW w:w="1559"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(318,033.14)</w:t>
            </w:r>
          </w:p>
        </w:tc>
        <w:tc>
          <w:tcPr>
            <w:tcW w:w="1418"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(396,651.20)</w:t>
            </w:r>
          </w:p>
        </w:tc>
        <w:tc>
          <w:tcPr>
            <w:tcW w:w="1417" w:type="dxa"/>
            <w:shd w:val="clear" w:color="auto" w:fill="auto"/>
          </w:tcPr>
          <w:p w:rsidR="009076E2" w:rsidRPr="00FB250D" w:rsidRDefault="009076E2" w:rsidP="00960673">
            <w:pPr>
              <w:pStyle w:val="NoSpacing"/>
              <w:pBdr>
                <w:bottom w:val="single" w:sz="4" w:space="1" w:color="auto"/>
              </w:pBdr>
              <w:jc w:val="right"/>
              <w:rPr>
                <w:rFonts w:ascii="Browallia New" w:hAnsi="Browallia New" w:cs="Browallia New"/>
                <w:sz w:val="26"/>
                <w:szCs w:val="26"/>
              </w:rPr>
            </w:pPr>
            <w:r w:rsidRPr="00FB250D">
              <w:rPr>
                <w:rFonts w:ascii="Browallia New" w:hAnsi="Browallia New" w:cs="Browallia New"/>
                <w:sz w:val="26"/>
                <w:szCs w:val="26"/>
              </w:rPr>
              <w:t>13,339,862.46</w:t>
            </w:r>
          </w:p>
        </w:tc>
      </w:tr>
    </w:tbl>
    <w:p w:rsidR="009F359A" w:rsidRDefault="009F359A" w:rsidP="009F359A">
      <w:pPr>
        <w:pStyle w:val="NoSpacing"/>
        <w:rPr>
          <w:rFonts w:ascii="Browallia New" w:hAnsi="Browallia New" w:cs="Browallia New"/>
          <w:b/>
          <w:bCs/>
          <w:sz w:val="28"/>
        </w:rPr>
      </w:pPr>
      <w:r>
        <w:rPr>
          <w:rFonts w:ascii="Browallia New" w:hAnsi="Browallia New" w:cs="Browallia New"/>
          <w:b/>
          <w:bCs/>
          <w:sz w:val="28"/>
        </w:rPr>
        <w:lastRenderedPageBreak/>
        <w:t>15.</w:t>
      </w:r>
      <w:r>
        <w:rPr>
          <w:rFonts w:ascii="Browallia New" w:hAnsi="Browallia New" w:cs="Browallia New"/>
          <w:b/>
          <w:bCs/>
          <w:sz w:val="28"/>
        </w:rPr>
        <w:tab/>
      </w:r>
      <w:r w:rsidRPr="00BD32F4">
        <w:rPr>
          <w:rFonts w:ascii="Browallia New" w:hAnsi="Browallia New" w:cs="Browallia New"/>
          <w:b/>
          <w:bCs/>
          <w:sz w:val="28"/>
        </w:rPr>
        <w:t>DEFFERED TAX</w:t>
      </w:r>
      <w:r>
        <w:rPr>
          <w:rFonts w:ascii="Browallia New" w:hAnsi="Browallia New" w:cs="Browallia New"/>
          <w:b/>
          <w:bCs/>
          <w:sz w:val="28"/>
        </w:rPr>
        <w:t xml:space="preserve"> ASSETS -</w:t>
      </w:r>
      <w:r w:rsidRPr="00CE0E48">
        <w:rPr>
          <w:rFonts w:ascii="Browallia New" w:hAnsi="Browallia New" w:cs="Browallia New"/>
          <w:b/>
          <w:bCs/>
          <w:sz w:val="28"/>
        </w:rPr>
        <w:t xml:space="preserve"> NET</w:t>
      </w:r>
      <w:r>
        <w:rPr>
          <w:rFonts w:ascii="Browallia New" w:hAnsi="Browallia New" w:cs="Browallia New"/>
          <w:sz w:val="28"/>
        </w:rPr>
        <w:t xml:space="preserve"> </w:t>
      </w:r>
      <w:r w:rsidRPr="00A41296">
        <w:rPr>
          <w:rFonts w:ascii="Browallia New" w:hAnsi="Browallia New" w:cs="Browallia New"/>
          <w:sz w:val="28"/>
        </w:rPr>
        <w:t>(</w:t>
      </w:r>
      <w:proofErr w:type="spellStart"/>
      <w:r w:rsidRPr="00A41296">
        <w:rPr>
          <w:rFonts w:ascii="Browallia New" w:hAnsi="Browallia New" w:cs="Browallia New"/>
          <w:sz w:val="28"/>
        </w:rPr>
        <w:t>Con’t</w:t>
      </w:r>
      <w:proofErr w:type="spellEnd"/>
      <w:r w:rsidRPr="00A41296">
        <w:rPr>
          <w:rFonts w:ascii="Browallia New" w:hAnsi="Browallia New" w:cs="Browallia New"/>
          <w:sz w:val="28"/>
        </w:rPr>
        <w:t>)</w:t>
      </w:r>
    </w:p>
    <w:p w:rsidR="009F359A" w:rsidRPr="00531B51" w:rsidRDefault="009F359A" w:rsidP="009F359A">
      <w:pPr>
        <w:pStyle w:val="NoSpacing"/>
        <w:tabs>
          <w:tab w:val="left" w:pos="567"/>
        </w:tabs>
        <w:ind w:left="720"/>
        <w:rPr>
          <w:rFonts w:ascii="Browallia New" w:hAnsi="Browallia New" w:cs="Browallia New"/>
          <w:b/>
          <w:bCs/>
          <w:sz w:val="6"/>
          <w:szCs w:val="6"/>
        </w:rPr>
      </w:pPr>
    </w:p>
    <w:p w:rsidR="009F359A" w:rsidRDefault="009F359A" w:rsidP="009F359A">
      <w:pPr>
        <w:pStyle w:val="NoSpacing"/>
        <w:tabs>
          <w:tab w:val="left" w:pos="567"/>
        </w:tabs>
        <w:rPr>
          <w:rFonts w:ascii="Browallia New" w:hAnsi="Browallia New" w:cs="Browallia New"/>
          <w:b/>
          <w:bCs/>
          <w:sz w:val="28"/>
        </w:rPr>
      </w:pPr>
      <w:r>
        <w:rPr>
          <w:rFonts w:ascii="Browallia New" w:hAnsi="Browallia New" w:cs="Browallia New"/>
          <w:sz w:val="28"/>
        </w:rPr>
        <w:t xml:space="preserve">15.1 </w:t>
      </w:r>
      <w:r>
        <w:rPr>
          <w:rFonts w:ascii="Browallia New" w:hAnsi="Browallia New" w:cs="Browallia New"/>
          <w:sz w:val="28"/>
        </w:rPr>
        <w:tab/>
      </w:r>
      <w:r>
        <w:rPr>
          <w:rFonts w:ascii="Browallia New" w:hAnsi="Browallia New" w:cs="Browallia New"/>
          <w:sz w:val="28"/>
        </w:rPr>
        <w:tab/>
      </w:r>
      <w:r w:rsidRPr="00BD32F4">
        <w:rPr>
          <w:rFonts w:ascii="Browallia New" w:hAnsi="Browallia New" w:cs="Browallia New"/>
          <w:sz w:val="28"/>
        </w:rPr>
        <w:t xml:space="preserve">Movements in deferred tax assets and liabilities during the </w:t>
      </w:r>
      <w:r w:rsidR="00927F14" w:rsidRPr="00927F14">
        <w:rPr>
          <w:rFonts w:ascii="Browallia New" w:hAnsi="Browallia New" w:cs="Browallia New"/>
          <w:sz w:val="28"/>
        </w:rPr>
        <w:t>year are as follows:</w:t>
      </w:r>
      <w:r w:rsidRPr="00BD32F4">
        <w:rPr>
          <w:rFonts w:ascii="Browallia New" w:hAnsi="Browallia New" w:cs="Browallia New"/>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rsidR="009076E2" w:rsidRPr="004759FA" w:rsidRDefault="009076E2" w:rsidP="009076E2">
      <w:pPr>
        <w:pStyle w:val="NoSpacing"/>
        <w:tabs>
          <w:tab w:val="left" w:pos="567"/>
        </w:tabs>
        <w:ind w:left="360"/>
        <w:rPr>
          <w:rFonts w:ascii="Browallia New" w:hAnsi="Browallia New" w:cs="Browallia New"/>
          <w:b/>
          <w:bCs/>
          <w:sz w:val="20"/>
          <w:szCs w:val="20"/>
        </w:rPr>
      </w:pPr>
    </w:p>
    <w:tbl>
      <w:tblPr>
        <w:tblW w:w="9214" w:type="dxa"/>
        <w:tblInd w:w="675" w:type="dxa"/>
        <w:tblLayout w:type="fixed"/>
        <w:tblLook w:val="04A0" w:firstRow="1" w:lastRow="0" w:firstColumn="1" w:lastColumn="0" w:noHBand="0" w:noVBand="1"/>
      </w:tblPr>
      <w:tblGrid>
        <w:gridCol w:w="283"/>
        <w:gridCol w:w="282"/>
        <w:gridCol w:w="2696"/>
        <w:gridCol w:w="1559"/>
        <w:gridCol w:w="1559"/>
        <w:gridCol w:w="1418"/>
        <w:gridCol w:w="1417"/>
      </w:tblGrid>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Unit : Baht</w:t>
            </w:r>
          </w:p>
        </w:tc>
      </w:tr>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5953" w:type="dxa"/>
            <w:gridSpan w:val="4"/>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Separate</w:t>
            </w:r>
          </w:p>
        </w:tc>
      </w:tr>
      <w:tr w:rsidR="009076E2" w:rsidRPr="006046EB" w:rsidTr="00960673">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1559"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r w:rsidRPr="006046EB">
              <w:rPr>
                <w:rFonts w:ascii="Browallia New" w:hAnsi="Browallia New" w:cs="Browallia New"/>
                <w:sz w:val="26"/>
                <w:szCs w:val="26"/>
              </w:rPr>
              <w:t xml:space="preserve">Jan 1, </w:t>
            </w:r>
            <w:r w:rsidR="00927F14">
              <w:rPr>
                <w:rFonts w:ascii="Browallia New" w:hAnsi="Browallia New" w:cs="Browallia New" w:hint="cs"/>
                <w:sz w:val="26"/>
                <w:szCs w:val="26"/>
                <w:cs/>
              </w:rPr>
              <w:t>20</w:t>
            </w:r>
            <w:r w:rsidRPr="006046EB">
              <w:rPr>
                <w:rFonts w:ascii="Browallia New" w:hAnsi="Browallia New" w:cs="Browallia New"/>
                <w:sz w:val="26"/>
                <w:szCs w:val="26"/>
              </w:rPr>
              <w:t>15</w:t>
            </w:r>
          </w:p>
        </w:tc>
        <w:tc>
          <w:tcPr>
            <w:tcW w:w="2977" w:type="dxa"/>
            <w:gridSpan w:val="2"/>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pacing w:val="-2"/>
                <w:sz w:val="26"/>
                <w:szCs w:val="26"/>
              </w:rPr>
            </w:pPr>
            <w:r w:rsidRPr="006046EB">
              <w:rPr>
                <w:rFonts w:ascii="Browallia New" w:eastAsia="Times New Roman" w:hAnsi="Browallia New" w:cs="Browallia New"/>
                <w:sz w:val="26"/>
                <w:szCs w:val="26"/>
              </w:rPr>
              <w:t>(Cha</w:t>
            </w:r>
            <w:r>
              <w:rPr>
                <w:rFonts w:ascii="Browallia New" w:eastAsia="Times New Roman" w:hAnsi="Browallia New" w:cs="Browallia New"/>
                <w:sz w:val="26"/>
                <w:szCs w:val="26"/>
              </w:rPr>
              <w:t>r</w:t>
            </w:r>
            <w:r w:rsidRPr="006046EB">
              <w:rPr>
                <w:rFonts w:ascii="Browallia New" w:eastAsia="Times New Roman" w:hAnsi="Browallia New" w:cs="Browallia New"/>
                <w:sz w:val="26"/>
                <w:szCs w:val="26"/>
              </w:rPr>
              <w:t xml:space="preserve">ged) Credit for the </w:t>
            </w:r>
            <w:r>
              <w:rPr>
                <w:rFonts w:ascii="Browallia New" w:eastAsia="Times New Roman" w:hAnsi="Browallia New" w:cs="Browallia New"/>
                <w:sz w:val="26"/>
                <w:szCs w:val="26"/>
              </w:rPr>
              <w:t>year</w:t>
            </w:r>
            <w:r w:rsidRPr="006046EB">
              <w:rPr>
                <w:rFonts w:ascii="Browallia New" w:eastAsia="Times New Roman" w:hAnsi="Browallia New" w:cs="Browallia New"/>
                <w:sz w:val="26"/>
                <w:szCs w:val="26"/>
              </w:rPr>
              <w:t xml:space="preserve"> to</w:t>
            </w:r>
          </w:p>
        </w:tc>
        <w:tc>
          <w:tcPr>
            <w:tcW w:w="1417" w:type="dxa"/>
            <w:vMerge w:val="restart"/>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 xml:space="preserve">As at </w:t>
            </w:r>
          </w:p>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r>
              <w:rPr>
                <w:rFonts w:ascii="Browallia New" w:hAnsi="Browallia New" w:cs="Browallia New"/>
                <w:sz w:val="26"/>
                <w:szCs w:val="26"/>
              </w:rPr>
              <w:t>Dec 31</w:t>
            </w:r>
            <w:r w:rsidRPr="006046EB">
              <w:rPr>
                <w:rFonts w:ascii="Browallia New" w:hAnsi="Browallia New" w:cs="Browallia New"/>
                <w:sz w:val="26"/>
                <w:szCs w:val="26"/>
              </w:rPr>
              <w:t xml:space="preserve">, </w:t>
            </w:r>
            <w:r w:rsidR="00927F14">
              <w:rPr>
                <w:rFonts w:ascii="Browallia New" w:hAnsi="Browallia New" w:cs="Browallia New" w:hint="cs"/>
                <w:sz w:val="26"/>
                <w:szCs w:val="26"/>
                <w:cs/>
              </w:rPr>
              <w:t>20</w:t>
            </w:r>
            <w:r w:rsidRPr="006046EB">
              <w:rPr>
                <w:rFonts w:ascii="Browallia New" w:hAnsi="Browallia New" w:cs="Browallia New"/>
                <w:sz w:val="26"/>
                <w:szCs w:val="26"/>
              </w:rPr>
              <w:t>15</w:t>
            </w:r>
          </w:p>
        </w:tc>
      </w:tr>
      <w:tr w:rsidR="009076E2" w:rsidRPr="006046EB" w:rsidTr="00960673">
        <w:trPr>
          <w:trHeight w:val="70"/>
        </w:trPr>
        <w:tc>
          <w:tcPr>
            <w:tcW w:w="283"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82"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2696" w:type="dxa"/>
            <w:shd w:val="clear" w:color="auto" w:fill="auto"/>
          </w:tcPr>
          <w:p w:rsidR="009076E2" w:rsidRPr="006046EB" w:rsidRDefault="009076E2" w:rsidP="00960673">
            <w:pPr>
              <w:pStyle w:val="NoSpacing"/>
              <w:tabs>
                <w:tab w:val="left" w:pos="567"/>
              </w:tabs>
              <w:spacing w:line="228" w:lineRule="auto"/>
              <w:jc w:val="center"/>
              <w:rPr>
                <w:rFonts w:ascii="Browallia New" w:hAnsi="Browallia New" w:cs="Browallia New"/>
                <w:sz w:val="26"/>
                <w:szCs w:val="26"/>
              </w:rPr>
            </w:pPr>
          </w:p>
        </w:tc>
        <w:tc>
          <w:tcPr>
            <w:tcW w:w="1559" w:type="dxa"/>
            <w:vMerge/>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cs/>
              </w:rPr>
            </w:pPr>
          </w:p>
        </w:tc>
        <w:tc>
          <w:tcPr>
            <w:tcW w:w="1559" w:type="dxa"/>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z w:val="26"/>
                <w:szCs w:val="26"/>
              </w:rPr>
              <w:t>Profit or loss</w:t>
            </w:r>
          </w:p>
        </w:tc>
        <w:tc>
          <w:tcPr>
            <w:tcW w:w="1418" w:type="dxa"/>
            <w:shd w:val="clear" w:color="auto" w:fill="auto"/>
            <w:vAlign w:val="bottom"/>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sz w:val="26"/>
                <w:szCs w:val="26"/>
              </w:rPr>
            </w:pPr>
            <w:r w:rsidRPr="006046EB">
              <w:rPr>
                <w:rFonts w:ascii="Browallia New" w:hAnsi="Browallia New" w:cs="Browallia New"/>
                <w:spacing w:val="-4"/>
                <w:sz w:val="26"/>
                <w:szCs w:val="26"/>
              </w:rPr>
              <w:t>Other comprehensive</w:t>
            </w:r>
            <w:r w:rsidRPr="006046EB">
              <w:rPr>
                <w:rFonts w:ascii="Browallia New" w:hAnsi="Browallia New" w:cs="Browallia New"/>
                <w:sz w:val="26"/>
                <w:szCs w:val="26"/>
              </w:rPr>
              <w:t xml:space="preserve"> income</w:t>
            </w:r>
          </w:p>
        </w:tc>
        <w:tc>
          <w:tcPr>
            <w:tcW w:w="1417" w:type="dxa"/>
            <w:vMerge/>
            <w:shd w:val="clear" w:color="auto" w:fill="auto"/>
          </w:tcPr>
          <w:p w:rsidR="009076E2" w:rsidRPr="006046EB" w:rsidRDefault="009076E2" w:rsidP="00960673">
            <w:pPr>
              <w:pStyle w:val="NoSpacing"/>
              <w:pBdr>
                <w:bottom w:val="single" w:sz="4" w:space="1" w:color="auto"/>
              </w:pBdr>
              <w:tabs>
                <w:tab w:val="left" w:pos="567"/>
              </w:tabs>
              <w:spacing w:line="228" w:lineRule="auto"/>
              <w:jc w:val="center"/>
              <w:rPr>
                <w:rFonts w:ascii="Browallia New" w:hAnsi="Browallia New" w:cs="Browallia New"/>
                <w:color w:val="FF0000"/>
                <w:sz w:val="26"/>
                <w:szCs w:val="26"/>
              </w:rPr>
            </w:pP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assets :</w:t>
            </w:r>
          </w:p>
        </w:tc>
        <w:tc>
          <w:tcPr>
            <w:tcW w:w="1559"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sz w:val="26"/>
                <w:szCs w:val="26"/>
              </w:rPr>
            </w:pPr>
          </w:p>
        </w:tc>
        <w:tc>
          <w:tcPr>
            <w:tcW w:w="1559"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c>
          <w:tcPr>
            <w:tcW w:w="1418"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c>
          <w:tcPr>
            <w:tcW w:w="1417" w:type="dxa"/>
            <w:shd w:val="clear" w:color="auto" w:fill="auto"/>
          </w:tcPr>
          <w:p w:rsidR="009076E2" w:rsidRPr="006046EB" w:rsidRDefault="009076E2" w:rsidP="00960673">
            <w:pPr>
              <w:pStyle w:val="NoSpacing"/>
              <w:tabs>
                <w:tab w:val="left" w:pos="567"/>
              </w:tabs>
              <w:spacing w:line="228" w:lineRule="auto"/>
              <w:jc w:val="right"/>
              <w:rPr>
                <w:rFonts w:ascii="Browallia New" w:hAnsi="Browallia New" w:cs="Browallia New"/>
                <w:color w:val="FF0000"/>
                <w:sz w:val="26"/>
                <w:szCs w:val="26"/>
              </w:rPr>
            </w:pPr>
          </w:p>
        </w:tc>
      </w:tr>
      <w:tr w:rsidR="009076E2" w:rsidRPr="006046EB" w:rsidTr="00960673">
        <w:tc>
          <w:tcPr>
            <w:tcW w:w="3261" w:type="dxa"/>
            <w:gridSpan w:val="3"/>
            <w:shd w:val="clear" w:color="auto" w:fill="auto"/>
          </w:tcPr>
          <w:p w:rsidR="009076E2" w:rsidRPr="00B3376C" w:rsidRDefault="009076E2" w:rsidP="00960673">
            <w:pPr>
              <w:pStyle w:val="NoSpacing"/>
              <w:ind w:left="176"/>
              <w:rPr>
                <w:rFonts w:ascii="Browallia New" w:hAnsi="Browallia New" w:cs="Browallia New"/>
                <w:sz w:val="26"/>
                <w:szCs w:val="26"/>
              </w:rPr>
            </w:pPr>
            <w:r w:rsidRPr="00B3376C">
              <w:rPr>
                <w:rFonts w:ascii="Browallia New" w:hAnsi="Browallia New" w:cs="Browallia New"/>
                <w:sz w:val="26"/>
                <w:szCs w:val="26"/>
              </w:rPr>
              <w:t>Trade accounts and other receivable</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2,562,527.09</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124,309.34</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2,686,836.43</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Inventories</w:t>
            </w:r>
          </w:p>
        </w:tc>
        <w:tc>
          <w:tcPr>
            <w:tcW w:w="1559" w:type="dxa"/>
            <w:shd w:val="clear" w:color="auto" w:fill="auto"/>
            <w:vAlign w:val="bottom"/>
          </w:tcPr>
          <w:p w:rsidR="009076E2" w:rsidRPr="006046EB" w:rsidRDefault="009076E2" w:rsidP="00960673">
            <w:pPr>
              <w:pStyle w:val="NoSpacing"/>
              <w:ind w:firstLine="174"/>
              <w:jc w:val="right"/>
              <w:rPr>
                <w:rFonts w:ascii="Browallia New" w:hAnsi="Browallia New" w:cs="Browallia New"/>
                <w:sz w:val="26"/>
                <w:szCs w:val="26"/>
              </w:rPr>
            </w:pPr>
            <w:r w:rsidRPr="006046EB">
              <w:rPr>
                <w:rFonts w:ascii="Browallia New" w:hAnsi="Browallia New" w:cs="Browallia New"/>
                <w:sz w:val="26"/>
                <w:szCs w:val="26"/>
              </w:rPr>
              <w:t>9,943,643.16</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527,467.20</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10,471,110.36</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Other current assets</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187.46</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10.16</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197.62</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Available-for-sale securities</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134,358.40</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11,240.00</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145,598.40</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Provision for returned goods</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359,804.76</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39,955.83</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399,760.59</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Employee benefit obligation</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3,097,055.60</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258,584.40</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179,897.80</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3,535,537.80</w:t>
            </w:r>
          </w:p>
        </w:tc>
      </w:tr>
      <w:tr w:rsidR="009076E2" w:rsidRPr="006046EB" w:rsidTr="00960673">
        <w:trPr>
          <w:trHeight w:val="60"/>
        </w:trPr>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Unused tax loss</w:t>
            </w:r>
          </w:p>
        </w:tc>
        <w:tc>
          <w:tcPr>
            <w:tcW w:w="1559" w:type="dxa"/>
            <w:shd w:val="clear" w:color="auto" w:fill="auto"/>
            <w:vAlign w:val="bottom"/>
          </w:tcPr>
          <w:p w:rsidR="009076E2" w:rsidRPr="006046EB" w:rsidRDefault="009076E2" w:rsidP="00960673">
            <w:pPr>
              <w:pStyle w:val="NoSpacing"/>
              <w:pBdr>
                <w:bottom w:val="single" w:sz="4" w:space="1" w:color="auto"/>
              </w:pBdr>
              <w:jc w:val="right"/>
              <w:rPr>
                <w:rFonts w:ascii="Browallia New" w:hAnsi="Browallia New" w:cs="Browallia New"/>
                <w:sz w:val="26"/>
                <w:szCs w:val="26"/>
              </w:rPr>
            </w:pPr>
            <w:r w:rsidRPr="006046EB">
              <w:rPr>
                <w:rFonts w:ascii="Browallia New" w:hAnsi="Browallia New" w:cs="Browallia New"/>
                <w:sz w:val="26"/>
                <w:szCs w:val="26"/>
              </w:rPr>
              <w:t>126,518.25</w:t>
            </w:r>
          </w:p>
        </w:tc>
        <w:tc>
          <w:tcPr>
            <w:tcW w:w="1559"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(126,518.25)</w:t>
            </w:r>
          </w:p>
        </w:tc>
        <w:tc>
          <w:tcPr>
            <w:tcW w:w="1418"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w:t>
            </w:r>
          </w:p>
        </w:tc>
      </w:tr>
      <w:tr w:rsidR="009076E2" w:rsidRPr="006046EB" w:rsidTr="00960673">
        <w:trPr>
          <w:trHeight w:val="60"/>
        </w:trPr>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vAlign w:val="bottom"/>
          </w:tcPr>
          <w:p w:rsidR="009076E2" w:rsidRPr="006046EB" w:rsidRDefault="009076E2" w:rsidP="00960673">
            <w:pPr>
              <w:pStyle w:val="NoSpacing"/>
              <w:pBdr>
                <w:bottom w:val="single" w:sz="4" w:space="1" w:color="auto"/>
              </w:pBdr>
              <w:jc w:val="right"/>
              <w:rPr>
                <w:rFonts w:ascii="Browallia New" w:hAnsi="Browallia New" w:cs="Browallia New"/>
                <w:sz w:val="26"/>
                <w:szCs w:val="26"/>
              </w:rPr>
            </w:pPr>
            <w:r w:rsidRPr="006046EB">
              <w:rPr>
                <w:rFonts w:ascii="Browallia New" w:hAnsi="Browallia New" w:cs="Browallia New"/>
                <w:sz w:val="26"/>
                <w:szCs w:val="26"/>
              </w:rPr>
              <w:t>16,224,094.72</w:t>
            </w:r>
          </w:p>
        </w:tc>
        <w:tc>
          <w:tcPr>
            <w:tcW w:w="1559"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823,808.68</w:t>
            </w:r>
          </w:p>
        </w:tc>
        <w:tc>
          <w:tcPr>
            <w:tcW w:w="1418"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191,137.80</w:t>
            </w:r>
          </w:p>
        </w:tc>
        <w:tc>
          <w:tcPr>
            <w:tcW w:w="1417"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17,239,041.20</w:t>
            </w:r>
          </w:p>
        </w:tc>
      </w:tr>
      <w:tr w:rsidR="009076E2" w:rsidRPr="006046EB" w:rsidTr="00960673">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Deferred tax liabilities :</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p>
        </w:tc>
      </w:tr>
      <w:tr w:rsidR="009076E2" w:rsidRPr="006046EB" w:rsidTr="00960673">
        <w:tc>
          <w:tcPr>
            <w:tcW w:w="3261" w:type="dxa"/>
            <w:gridSpan w:val="3"/>
            <w:shd w:val="clear" w:color="auto" w:fill="auto"/>
          </w:tcPr>
          <w:p w:rsidR="009076E2" w:rsidRPr="006046EB" w:rsidRDefault="009076E2" w:rsidP="00960673">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Property, plant and equipment</w:t>
            </w:r>
          </w:p>
        </w:tc>
        <w:tc>
          <w:tcPr>
            <w:tcW w:w="1559" w:type="dxa"/>
            <w:shd w:val="clear" w:color="auto" w:fill="auto"/>
            <w:vAlign w:val="bottom"/>
          </w:tcPr>
          <w:p w:rsidR="009076E2" w:rsidRPr="006046EB" w:rsidRDefault="009076E2" w:rsidP="00960673">
            <w:pPr>
              <w:pStyle w:val="NoSpacing"/>
              <w:jc w:val="right"/>
              <w:rPr>
                <w:rFonts w:ascii="Browallia New" w:hAnsi="Browallia New" w:cs="Browallia New"/>
                <w:sz w:val="26"/>
                <w:szCs w:val="26"/>
              </w:rPr>
            </w:pPr>
            <w:r w:rsidRPr="006046EB">
              <w:rPr>
                <w:rFonts w:ascii="Browallia New" w:hAnsi="Browallia New" w:cs="Browallia New"/>
                <w:sz w:val="26"/>
                <w:szCs w:val="26"/>
              </w:rPr>
              <w:t>(2,854,332.06)</w:t>
            </w:r>
          </w:p>
        </w:tc>
        <w:tc>
          <w:tcPr>
            <w:tcW w:w="1559"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hint="cs"/>
                <w:sz w:val="26"/>
                <w:szCs w:val="26"/>
                <w:cs/>
              </w:rPr>
              <w:t>(</w:t>
            </w:r>
            <w:r w:rsidRPr="00B2448F">
              <w:rPr>
                <w:rFonts w:ascii="Browallia New" w:hAnsi="Browallia New" w:cs="Browallia New"/>
                <w:sz w:val="26"/>
                <w:szCs w:val="26"/>
              </w:rPr>
              <w:t>258,222.09</w:t>
            </w:r>
            <w:r w:rsidRPr="00B2448F">
              <w:rPr>
                <w:rFonts w:ascii="Browallia New" w:hAnsi="Browallia New" w:cs="Browallia New" w:hint="cs"/>
                <w:sz w:val="26"/>
                <w:szCs w:val="26"/>
                <w:cs/>
              </w:rPr>
              <w:t>)</w:t>
            </w:r>
          </w:p>
        </w:tc>
        <w:tc>
          <w:tcPr>
            <w:tcW w:w="1418"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jc w:val="right"/>
              <w:rPr>
                <w:rFonts w:ascii="Browallia New" w:hAnsi="Browallia New" w:cs="Browallia New"/>
                <w:sz w:val="26"/>
                <w:szCs w:val="26"/>
              </w:rPr>
            </w:pPr>
            <w:r w:rsidRPr="00B2448F">
              <w:rPr>
                <w:rFonts w:ascii="Browallia New" w:hAnsi="Browallia New" w:cs="Browallia New"/>
                <w:sz w:val="26"/>
                <w:szCs w:val="26"/>
              </w:rPr>
              <w:t>(3,112,554.15)</w:t>
            </w:r>
          </w:p>
        </w:tc>
      </w:tr>
      <w:tr w:rsidR="009076E2" w:rsidRPr="006046EB" w:rsidTr="00960673">
        <w:tc>
          <w:tcPr>
            <w:tcW w:w="3261" w:type="dxa"/>
            <w:gridSpan w:val="3"/>
            <w:shd w:val="clear" w:color="auto" w:fill="auto"/>
          </w:tcPr>
          <w:p w:rsidR="009076E2" w:rsidRPr="006046EB" w:rsidRDefault="009076E2" w:rsidP="00960673">
            <w:pPr>
              <w:pStyle w:val="NoSpacing"/>
              <w:spacing w:line="228" w:lineRule="auto"/>
              <w:ind w:left="176"/>
              <w:rPr>
                <w:rFonts w:ascii="Browallia New" w:hAnsi="Browallia New" w:cs="Browallia New"/>
                <w:sz w:val="26"/>
                <w:szCs w:val="26"/>
              </w:rPr>
            </w:pPr>
            <w:r w:rsidRPr="006046EB">
              <w:rPr>
                <w:rFonts w:ascii="Browallia New" w:hAnsi="Browallia New" w:cs="Browallia New"/>
                <w:sz w:val="26"/>
                <w:szCs w:val="26"/>
              </w:rPr>
              <w:t>Intangible assets</w:t>
            </w:r>
          </w:p>
        </w:tc>
        <w:tc>
          <w:tcPr>
            <w:tcW w:w="1559" w:type="dxa"/>
            <w:shd w:val="clear" w:color="auto" w:fill="auto"/>
            <w:vAlign w:val="bottom"/>
          </w:tcPr>
          <w:p w:rsidR="009076E2" w:rsidRPr="006046EB" w:rsidRDefault="009076E2" w:rsidP="00960673">
            <w:pPr>
              <w:pStyle w:val="NoSpacing"/>
              <w:pBdr>
                <w:bottom w:val="single" w:sz="4" w:space="1" w:color="auto"/>
              </w:pBdr>
              <w:jc w:val="right"/>
              <w:rPr>
                <w:rFonts w:ascii="Browallia New" w:hAnsi="Browallia New" w:cs="Browallia New"/>
                <w:sz w:val="26"/>
                <w:szCs w:val="26"/>
              </w:rPr>
            </w:pPr>
            <w:r w:rsidRPr="006046EB">
              <w:rPr>
                <w:rFonts w:ascii="Browallia New" w:hAnsi="Browallia New" w:cs="Browallia New"/>
                <w:sz w:val="26"/>
                <w:szCs w:val="26"/>
              </w:rPr>
              <w:t>(49,530.35)</w:t>
            </w:r>
          </w:p>
        </w:tc>
        <w:tc>
          <w:tcPr>
            <w:tcW w:w="1559"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rPr>
              <w:t>(22,409.90</w:t>
            </w:r>
            <w:r w:rsidRPr="00B2448F">
              <w:rPr>
                <w:rFonts w:ascii="Browallia New" w:hAnsi="Browallia New" w:cs="Browallia New"/>
                <w:sz w:val="26"/>
                <w:szCs w:val="26"/>
              </w:rPr>
              <w:t>)</w:t>
            </w:r>
          </w:p>
        </w:tc>
        <w:tc>
          <w:tcPr>
            <w:tcW w:w="1418"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(71,940.26)</w:t>
            </w:r>
          </w:p>
        </w:tc>
      </w:tr>
      <w:tr w:rsidR="009076E2" w:rsidRPr="006046EB" w:rsidTr="00960673">
        <w:trPr>
          <w:trHeight w:val="70"/>
        </w:trPr>
        <w:tc>
          <w:tcPr>
            <w:tcW w:w="3261" w:type="dxa"/>
            <w:gridSpan w:val="3"/>
            <w:shd w:val="clear" w:color="auto" w:fill="auto"/>
          </w:tcPr>
          <w:p w:rsidR="009076E2" w:rsidRPr="006046EB" w:rsidRDefault="009076E2" w:rsidP="00960673">
            <w:pPr>
              <w:pStyle w:val="NoSpacing"/>
              <w:tabs>
                <w:tab w:val="left" w:pos="567"/>
              </w:tabs>
              <w:spacing w:line="228" w:lineRule="auto"/>
              <w:ind w:left="176"/>
              <w:rPr>
                <w:rFonts w:ascii="Browallia New" w:hAnsi="Browallia New" w:cs="Browallia New"/>
                <w:sz w:val="26"/>
                <w:szCs w:val="26"/>
              </w:rPr>
            </w:pPr>
            <w:r w:rsidRPr="006046EB">
              <w:rPr>
                <w:rFonts w:ascii="Browallia New" w:hAnsi="Browallia New" w:cs="Browallia New"/>
                <w:sz w:val="26"/>
                <w:szCs w:val="26"/>
              </w:rPr>
              <w:t>Total</w:t>
            </w:r>
          </w:p>
        </w:tc>
        <w:tc>
          <w:tcPr>
            <w:tcW w:w="1559" w:type="dxa"/>
            <w:shd w:val="clear" w:color="auto" w:fill="auto"/>
            <w:vAlign w:val="bottom"/>
          </w:tcPr>
          <w:p w:rsidR="009076E2" w:rsidRPr="006046EB" w:rsidRDefault="009076E2" w:rsidP="00960673">
            <w:pPr>
              <w:pStyle w:val="NoSpacing"/>
              <w:pBdr>
                <w:bottom w:val="single" w:sz="4" w:space="1" w:color="auto"/>
              </w:pBdr>
              <w:jc w:val="right"/>
              <w:rPr>
                <w:rFonts w:ascii="Browallia New" w:hAnsi="Browallia New" w:cs="Browallia New"/>
                <w:sz w:val="26"/>
                <w:szCs w:val="26"/>
              </w:rPr>
            </w:pPr>
            <w:r w:rsidRPr="006046EB">
              <w:rPr>
                <w:rFonts w:ascii="Browallia New" w:hAnsi="Browallia New" w:cs="Browallia New"/>
                <w:sz w:val="26"/>
                <w:szCs w:val="26"/>
              </w:rPr>
              <w:t>(2,903,862.41)</w:t>
            </w:r>
          </w:p>
        </w:tc>
        <w:tc>
          <w:tcPr>
            <w:tcW w:w="1559"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hint="cs"/>
                <w:sz w:val="26"/>
                <w:szCs w:val="26"/>
                <w:cs/>
              </w:rPr>
              <w:t>(</w:t>
            </w:r>
            <w:r w:rsidRPr="00B2448F">
              <w:rPr>
                <w:rFonts w:ascii="Browallia New" w:hAnsi="Browallia New" w:cs="Browallia New"/>
                <w:sz w:val="26"/>
                <w:szCs w:val="26"/>
              </w:rPr>
              <w:t>280,631.99</w:t>
            </w:r>
            <w:r w:rsidRPr="00B2448F">
              <w:rPr>
                <w:rFonts w:ascii="Browallia New" w:hAnsi="Browallia New" w:cs="Browallia New" w:hint="cs"/>
                <w:sz w:val="26"/>
                <w:szCs w:val="26"/>
                <w:cs/>
              </w:rPr>
              <w:t>)</w:t>
            </w:r>
          </w:p>
        </w:tc>
        <w:tc>
          <w:tcPr>
            <w:tcW w:w="1418"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w:t>
            </w:r>
          </w:p>
        </w:tc>
        <w:tc>
          <w:tcPr>
            <w:tcW w:w="1417" w:type="dxa"/>
            <w:shd w:val="clear" w:color="auto" w:fill="auto"/>
          </w:tcPr>
          <w:p w:rsidR="009076E2" w:rsidRPr="00B2448F" w:rsidRDefault="009076E2" w:rsidP="00960673">
            <w:pPr>
              <w:pStyle w:val="NoSpacing"/>
              <w:pBdr>
                <w:bottom w:val="single" w:sz="4" w:space="1" w:color="auto"/>
              </w:pBdr>
              <w:jc w:val="right"/>
              <w:rPr>
                <w:rFonts w:ascii="Browallia New" w:hAnsi="Browallia New" w:cs="Browallia New"/>
                <w:sz w:val="26"/>
                <w:szCs w:val="26"/>
              </w:rPr>
            </w:pPr>
            <w:r w:rsidRPr="00B2448F">
              <w:rPr>
                <w:rFonts w:ascii="Browallia New" w:hAnsi="Browallia New" w:cs="Browallia New"/>
                <w:sz w:val="26"/>
                <w:szCs w:val="26"/>
              </w:rPr>
              <w:t>(3,</w:t>
            </w:r>
            <w:r>
              <w:rPr>
                <w:rFonts w:ascii="Browallia New" w:hAnsi="Browallia New" w:cs="Browallia New"/>
                <w:sz w:val="26"/>
                <w:szCs w:val="26"/>
              </w:rPr>
              <w:t>184,494.40</w:t>
            </w:r>
            <w:r w:rsidRPr="00B2448F">
              <w:rPr>
                <w:rFonts w:ascii="Browallia New" w:hAnsi="Browallia New" w:cs="Browallia New"/>
                <w:sz w:val="26"/>
                <w:szCs w:val="26"/>
              </w:rPr>
              <w:t>)</w:t>
            </w:r>
          </w:p>
        </w:tc>
      </w:tr>
      <w:tr w:rsidR="009076E2" w:rsidRPr="006046EB" w:rsidTr="00960673">
        <w:trPr>
          <w:trHeight w:val="70"/>
        </w:trPr>
        <w:tc>
          <w:tcPr>
            <w:tcW w:w="3261" w:type="dxa"/>
            <w:gridSpan w:val="3"/>
            <w:shd w:val="clear" w:color="auto" w:fill="auto"/>
          </w:tcPr>
          <w:p w:rsidR="009076E2" w:rsidRPr="006046EB" w:rsidRDefault="009076E2" w:rsidP="00960673">
            <w:pPr>
              <w:pStyle w:val="NoSpacing"/>
              <w:tabs>
                <w:tab w:val="left" w:pos="567"/>
              </w:tabs>
              <w:spacing w:line="228" w:lineRule="auto"/>
              <w:rPr>
                <w:rFonts w:ascii="Browallia New" w:hAnsi="Browallia New" w:cs="Browallia New"/>
                <w:sz w:val="26"/>
                <w:szCs w:val="26"/>
              </w:rPr>
            </w:pPr>
            <w:r w:rsidRPr="006046EB">
              <w:rPr>
                <w:rFonts w:ascii="Browallia New" w:hAnsi="Browallia New" w:cs="Browallia New"/>
                <w:sz w:val="26"/>
                <w:szCs w:val="26"/>
              </w:rPr>
              <w:t>Net</w:t>
            </w:r>
          </w:p>
        </w:tc>
        <w:tc>
          <w:tcPr>
            <w:tcW w:w="1559" w:type="dxa"/>
            <w:shd w:val="clear" w:color="auto" w:fill="auto"/>
            <w:vAlign w:val="bottom"/>
          </w:tcPr>
          <w:p w:rsidR="009076E2" w:rsidRPr="006046EB" w:rsidRDefault="009076E2" w:rsidP="00960673">
            <w:pPr>
              <w:pStyle w:val="NoSpacing"/>
              <w:pBdr>
                <w:bottom w:val="double" w:sz="4" w:space="1" w:color="auto"/>
              </w:pBdr>
              <w:jc w:val="right"/>
              <w:rPr>
                <w:rFonts w:ascii="Browallia New" w:hAnsi="Browallia New" w:cs="Browallia New"/>
                <w:sz w:val="26"/>
                <w:szCs w:val="26"/>
              </w:rPr>
            </w:pPr>
            <w:r w:rsidRPr="006046EB">
              <w:rPr>
                <w:rFonts w:ascii="Browallia New" w:hAnsi="Browallia New" w:cs="Browallia New"/>
                <w:sz w:val="26"/>
                <w:szCs w:val="26"/>
              </w:rPr>
              <w:t>13,320,232.31</w:t>
            </w:r>
          </w:p>
        </w:tc>
        <w:tc>
          <w:tcPr>
            <w:tcW w:w="1559" w:type="dxa"/>
            <w:shd w:val="clear" w:color="auto" w:fill="auto"/>
          </w:tcPr>
          <w:p w:rsidR="009076E2" w:rsidRPr="00B2448F" w:rsidRDefault="009076E2" w:rsidP="00960673">
            <w:pPr>
              <w:pStyle w:val="NoSpacing"/>
              <w:pBdr>
                <w:bottom w:val="double" w:sz="4" w:space="1" w:color="auto"/>
              </w:pBdr>
              <w:jc w:val="right"/>
              <w:rPr>
                <w:rFonts w:ascii="Browallia New" w:hAnsi="Browallia New" w:cs="Browallia New"/>
                <w:sz w:val="26"/>
                <w:szCs w:val="26"/>
              </w:rPr>
            </w:pPr>
            <w:r w:rsidRPr="00B2448F">
              <w:rPr>
                <w:rFonts w:ascii="Browallia New" w:hAnsi="Browallia New" w:cs="Browallia New"/>
                <w:sz w:val="26"/>
                <w:szCs w:val="26"/>
              </w:rPr>
              <w:t>543,176.69</w:t>
            </w:r>
          </w:p>
        </w:tc>
        <w:tc>
          <w:tcPr>
            <w:tcW w:w="1418" w:type="dxa"/>
            <w:shd w:val="clear" w:color="auto" w:fill="auto"/>
          </w:tcPr>
          <w:p w:rsidR="009076E2" w:rsidRPr="00B2448F" w:rsidRDefault="009076E2" w:rsidP="00960673">
            <w:pPr>
              <w:pStyle w:val="NoSpacing"/>
              <w:pBdr>
                <w:bottom w:val="double" w:sz="4" w:space="1" w:color="auto"/>
              </w:pBdr>
              <w:jc w:val="right"/>
              <w:rPr>
                <w:rFonts w:ascii="Browallia New" w:hAnsi="Browallia New" w:cs="Browallia New"/>
                <w:sz w:val="26"/>
                <w:szCs w:val="26"/>
              </w:rPr>
            </w:pPr>
            <w:r w:rsidRPr="00B2448F">
              <w:rPr>
                <w:rFonts w:ascii="Browallia New" w:hAnsi="Browallia New" w:cs="Browallia New"/>
                <w:sz w:val="26"/>
                <w:szCs w:val="26"/>
              </w:rPr>
              <w:t>191,137.80</w:t>
            </w:r>
          </w:p>
        </w:tc>
        <w:tc>
          <w:tcPr>
            <w:tcW w:w="1417" w:type="dxa"/>
            <w:shd w:val="clear" w:color="auto" w:fill="auto"/>
          </w:tcPr>
          <w:p w:rsidR="009076E2" w:rsidRPr="00B2448F" w:rsidRDefault="009076E2" w:rsidP="00960673">
            <w:pPr>
              <w:pStyle w:val="NoSpacing"/>
              <w:pBdr>
                <w:bottom w:val="double" w:sz="4" w:space="1" w:color="auto"/>
              </w:pBdr>
              <w:jc w:val="right"/>
              <w:rPr>
                <w:rFonts w:ascii="Browallia New" w:hAnsi="Browallia New" w:cs="Browallia New"/>
                <w:sz w:val="26"/>
                <w:szCs w:val="26"/>
              </w:rPr>
            </w:pPr>
            <w:r w:rsidRPr="00B2448F">
              <w:rPr>
                <w:rFonts w:ascii="Browallia New" w:hAnsi="Browallia New" w:cs="Browallia New"/>
                <w:sz w:val="26"/>
                <w:szCs w:val="26"/>
              </w:rPr>
              <w:t>14,054,546.80</w:t>
            </w:r>
          </w:p>
        </w:tc>
      </w:tr>
    </w:tbl>
    <w:p w:rsidR="009F359A" w:rsidRPr="009F359A" w:rsidRDefault="009F359A" w:rsidP="009F359A">
      <w:pPr>
        <w:pStyle w:val="NoSpacing"/>
        <w:tabs>
          <w:tab w:val="left" w:pos="709"/>
        </w:tabs>
        <w:jc w:val="both"/>
        <w:rPr>
          <w:rFonts w:ascii="Browallia New" w:hAnsi="Browallia New" w:cs="Browallia New"/>
          <w:sz w:val="20"/>
          <w:szCs w:val="20"/>
        </w:rPr>
      </w:pPr>
    </w:p>
    <w:p w:rsidR="009076E2" w:rsidRPr="00BD32F4" w:rsidRDefault="009076E2" w:rsidP="009F359A">
      <w:pPr>
        <w:pStyle w:val="NoSpacing"/>
        <w:tabs>
          <w:tab w:val="left" w:pos="709"/>
        </w:tabs>
        <w:jc w:val="both"/>
        <w:rPr>
          <w:rFonts w:ascii="Browallia New" w:hAnsi="Browallia New" w:cs="Browallia New"/>
          <w:sz w:val="28"/>
        </w:rPr>
      </w:pPr>
      <w:r>
        <w:rPr>
          <w:rFonts w:ascii="Browallia New" w:hAnsi="Browallia New" w:cs="Browallia New"/>
          <w:sz w:val="28"/>
        </w:rPr>
        <w:t>15.2</w:t>
      </w:r>
      <w:r>
        <w:rPr>
          <w:rFonts w:ascii="Browallia New" w:hAnsi="Browallia New" w:cs="Browallia New"/>
          <w:sz w:val="28"/>
        </w:rPr>
        <w:tab/>
      </w:r>
      <w:r w:rsidRPr="00BD32F4">
        <w:rPr>
          <w:rFonts w:ascii="Browallia New" w:hAnsi="Browallia New" w:cs="Browallia New"/>
          <w:sz w:val="28"/>
        </w:rPr>
        <w:t xml:space="preserve">Income tax expenses for the </w:t>
      </w:r>
      <w:r>
        <w:rPr>
          <w:rFonts w:ascii="Browallia New" w:hAnsi="Browallia New" w:cs="Browallia New"/>
          <w:sz w:val="28"/>
        </w:rPr>
        <w:t>year</w:t>
      </w:r>
      <w:r w:rsidRPr="00BD32F4">
        <w:rPr>
          <w:rFonts w:ascii="Browallia New" w:hAnsi="Browallia New" w:cs="Browallia New"/>
          <w:sz w:val="28"/>
        </w:rPr>
        <w:t xml:space="preserve"> are as follows:</w:t>
      </w:r>
    </w:p>
    <w:p w:rsidR="009076E2" w:rsidRPr="00BD32F4" w:rsidRDefault="009076E2" w:rsidP="009076E2">
      <w:pPr>
        <w:pStyle w:val="NoSpacing"/>
        <w:tabs>
          <w:tab w:val="left" w:pos="709"/>
        </w:tabs>
        <w:spacing w:before="120" w:after="120"/>
        <w:jc w:val="both"/>
        <w:rPr>
          <w:rFonts w:ascii="Browallia New" w:hAnsi="Browallia New" w:cs="Browallia New"/>
          <w:sz w:val="28"/>
        </w:rPr>
      </w:pPr>
      <w:r>
        <w:rPr>
          <w:rFonts w:ascii="Browallia New" w:hAnsi="Browallia New" w:cs="Browallia New"/>
          <w:sz w:val="28"/>
        </w:rPr>
        <w:tab/>
      </w:r>
      <w:r w:rsidRPr="00BD32F4">
        <w:rPr>
          <w:rFonts w:ascii="Browallia New" w:hAnsi="Browallia New" w:cs="Browallia New"/>
          <w:sz w:val="28"/>
        </w:rPr>
        <w:t>Income tax recognized in profit or loss</w:t>
      </w:r>
    </w:p>
    <w:tbl>
      <w:tblPr>
        <w:tblW w:w="9355" w:type="dxa"/>
        <w:tblInd w:w="534" w:type="dxa"/>
        <w:tblLook w:val="04A0" w:firstRow="1" w:lastRow="0" w:firstColumn="1" w:lastColumn="0" w:noHBand="0" w:noVBand="1"/>
      </w:tblPr>
      <w:tblGrid>
        <w:gridCol w:w="248"/>
        <w:gridCol w:w="279"/>
        <w:gridCol w:w="2875"/>
        <w:gridCol w:w="1488"/>
        <w:gridCol w:w="1488"/>
        <w:gridCol w:w="1488"/>
        <w:gridCol w:w="1489"/>
      </w:tblGrid>
      <w:tr w:rsidR="009076E2" w:rsidRPr="00BD32F4" w:rsidTr="00960673">
        <w:tc>
          <w:tcPr>
            <w:tcW w:w="24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87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5953"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9076E2" w:rsidRPr="00BD32F4" w:rsidTr="00960673">
        <w:tc>
          <w:tcPr>
            <w:tcW w:w="24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87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976"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rPr>
          <w:trHeight w:val="70"/>
        </w:trPr>
        <w:tc>
          <w:tcPr>
            <w:tcW w:w="3402" w:type="dxa"/>
            <w:gridSpan w:val="3"/>
            <w:shd w:val="clear" w:color="auto" w:fill="auto"/>
          </w:tcPr>
          <w:p w:rsidR="009076E2" w:rsidRPr="00BD32F4" w:rsidRDefault="009076E2" w:rsidP="00960673">
            <w:pPr>
              <w:pStyle w:val="NoSpacing"/>
              <w:tabs>
                <w:tab w:val="left" w:pos="567"/>
              </w:tabs>
              <w:rPr>
                <w:rFonts w:ascii="Browallia New" w:hAnsi="Browallia New" w:cs="Browallia New"/>
                <w:sz w:val="28"/>
                <w:cs/>
              </w:rPr>
            </w:pPr>
          </w:p>
        </w:tc>
        <w:tc>
          <w:tcPr>
            <w:tcW w:w="1488"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88"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88"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89"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c>
          <w:tcPr>
            <w:tcW w:w="3402" w:type="dxa"/>
            <w:gridSpan w:val="3"/>
            <w:shd w:val="clear" w:color="auto" w:fill="auto"/>
          </w:tcPr>
          <w:p w:rsidR="009076E2" w:rsidRPr="00BD32F4" w:rsidRDefault="009076E2" w:rsidP="00960673">
            <w:pPr>
              <w:pStyle w:val="NoSpacing"/>
              <w:tabs>
                <w:tab w:val="left" w:pos="567"/>
              </w:tabs>
              <w:rPr>
                <w:rFonts w:ascii="Browallia New" w:hAnsi="Browallia New" w:cs="Browallia New"/>
                <w:sz w:val="28"/>
              </w:rPr>
            </w:pPr>
            <w:r w:rsidRPr="00BD32F4">
              <w:rPr>
                <w:rFonts w:ascii="Browallia New" w:hAnsi="Browallia New" w:cs="Browallia New"/>
                <w:sz w:val="28"/>
              </w:rPr>
              <w:t>Current income tax :</w:t>
            </w:r>
          </w:p>
        </w:tc>
        <w:tc>
          <w:tcPr>
            <w:tcW w:w="1488" w:type="dxa"/>
            <w:shd w:val="clear" w:color="auto" w:fill="auto"/>
          </w:tcPr>
          <w:p w:rsidR="009076E2" w:rsidRPr="00BD32F4" w:rsidRDefault="009076E2" w:rsidP="00960673">
            <w:pPr>
              <w:pStyle w:val="NoSpacing"/>
              <w:tabs>
                <w:tab w:val="left" w:pos="567"/>
              </w:tabs>
              <w:rPr>
                <w:rFonts w:ascii="Browallia New" w:hAnsi="Browallia New" w:cs="Browallia New"/>
                <w:color w:val="FF0000"/>
                <w:sz w:val="28"/>
              </w:rPr>
            </w:pPr>
          </w:p>
        </w:tc>
        <w:tc>
          <w:tcPr>
            <w:tcW w:w="1488"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c>
          <w:tcPr>
            <w:tcW w:w="1488" w:type="dxa"/>
            <w:shd w:val="clear" w:color="auto" w:fill="auto"/>
          </w:tcPr>
          <w:p w:rsidR="009076E2" w:rsidRPr="00BD32F4" w:rsidRDefault="009076E2" w:rsidP="00960673">
            <w:pPr>
              <w:pStyle w:val="NoSpacing"/>
              <w:tabs>
                <w:tab w:val="left" w:pos="567"/>
              </w:tabs>
              <w:rPr>
                <w:rFonts w:ascii="Browallia New" w:hAnsi="Browallia New" w:cs="Browallia New"/>
                <w:color w:val="FF0000"/>
                <w:sz w:val="28"/>
              </w:rPr>
            </w:pPr>
          </w:p>
        </w:tc>
        <w:tc>
          <w:tcPr>
            <w:tcW w:w="1489"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r>
      <w:tr w:rsidR="009076E2" w:rsidRPr="00BD32F4" w:rsidTr="00960673">
        <w:tc>
          <w:tcPr>
            <w:tcW w:w="24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154" w:type="dxa"/>
            <w:gridSpan w:val="2"/>
            <w:shd w:val="clear" w:color="auto" w:fill="auto"/>
          </w:tcPr>
          <w:p w:rsidR="009076E2" w:rsidRPr="00BD32F4" w:rsidRDefault="009076E2" w:rsidP="00960673">
            <w:pPr>
              <w:pStyle w:val="NoSpacing"/>
              <w:ind w:left="211" w:hanging="284"/>
              <w:rPr>
                <w:rFonts w:ascii="Browallia New" w:hAnsi="Browallia New" w:cs="Browallia New"/>
                <w:sz w:val="28"/>
              </w:rPr>
            </w:pPr>
            <w:r>
              <w:rPr>
                <w:rFonts w:ascii="Browallia New" w:hAnsi="Browallia New" w:cs="Browallia New"/>
                <w:sz w:val="28"/>
              </w:rPr>
              <w:t>C</w:t>
            </w:r>
            <w:r w:rsidRPr="00BD32F4">
              <w:rPr>
                <w:rFonts w:ascii="Browallia New" w:hAnsi="Browallia New" w:cs="Browallia New"/>
                <w:sz w:val="28"/>
              </w:rPr>
              <w:t>orporate income tax charge</w:t>
            </w:r>
          </w:p>
        </w:tc>
        <w:tc>
          <w:tcPr>
            <w:tcW w:w="1488"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7,334,206.35</w:t>
            </w:r>
          </w:p>
        </w:tc>
        <w:tc>
          <w:tcPr>
            <w:tcW w:w="1488"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sidRPr="00C454B0">
              <w:rPr>
                <w:rFonts w:ascii="Browallia New" w:hAnsi="Browallia New" w:cs="Browallia New"/>
                <w:sz w:val="28"/>
                <w:cs/>
              </w:rPr>
              <w:t>5</w:t>
            </w:r>
            <w:r w:rsidRPr="00C454B0">
              <w:rPr>
                <w:rFonts w:ascii="Browallia New" w:hAnsi="Browallia New" w:cs="Browallia New"/>
                <w:sz w:val="28"/>
              </w:rPr>
              <w:t>,</w:t>
            </w:r>
            <w:r w:rsidRPr="00C454B0">
              <w:rPr>
                <w:rFonts w:ascii="Browallia New" w:hAnsi="Browallia New" w:cs="Browallia New"/>
                <w:sz w:val="28"/>
                <w:cs/>
              </w:rPr>
              <w:t>676</w:t>
            </w:r>
            <w:r w:rsidRPr="00C454B0">
              <w:rPr>
                <w:rFonts w:ascii="Browallia New" w:hAnsi="Browallia New" w:cs="Browallia New"/>
                <w:sz w:val="28"/>
              </w:rPr>
              <w:t>,</w:t>
            </w:r>
            <w:r w:rsidRPr="00C454B0">
              <w:rPr>
                <w:rFonts w:ascii="Browallia New" w:hAnsi="Browallia New" w:cs="Browallia New"/>
                <w:sz w:val="28"/>
                <w:cs/>
              </w:rPr>
              <w:t>463.03</w:t>
            </w:r>
          </w:p>
        </w:tc>
        <w:tc>
          <w:tcPr>
            <w:tcW w:w="1488"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6,230,725.74</w:t>
            </w:r>
          </w:p>
        </w:tc>
        <w:tc>
          <w:tcPr>
            <w:tcW w:w="1489"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cs/>
              </w:rPr>
            </w:pPr>
            <w:r w:rsidRPr="00C454B0">
              <w:rPr>
                <w:rFonts w:ascii="Browallia New" w:hAnsi="Browallia New" w:cs="Browallia New"/>
                <w:sz w:val="28"/>
                <w:cs/>
              </w:rPr>
              <w:t>3</w:t>
            </w:r>
            <w:r w:rsidRPr="00C454B0">
              <w:rPr>
                <w:rFonts w:ascii="Browallia New" w:hAnsi="Browallia New" w:cs="Browallia New"/>
                <w:sz w:val="28"/>
              </w:rPr>
              <w:t>,</w:t>
            </w:r>
            <w:r w:rsidRPr="00C454B0">
              <w:rPr>
                <w:rFonts w:ascii="Browallia New" w:hAnsi="Browallia New" w:cs="Browallia New"/>
                <w:sz w:val="28"/>
                <w:cs/>
              </w:rPr>
              <w:t>867</w:t>
            </w:r>
            <w:r w:rsidRPr="00C454B0">
              <w:rPr>
                <w:rFonts w:ascii="Browallia New" w:hAnsi="Browallia New" w:cs="Browallia New"/>
                <w:sz w:val="28"/>
              </w:rPr>
              <w:t>,</w:t>
            </w:r>
            <w:r w:rsidRPr="00C454B0">
              <w:rPr>
                <w:rFonts w:ascii="Browallia New" w:hAnsi="Browallia New" w:cs="Browallia New"/>
                <w:sz w:val="28"/>
                <w:cs/>
              </w:rPr>
              <w:t>345.20</w:t>
            </w:r>
          </w:p>
        </w:tc>
      </w:tr>
      <w:tr w:rsidR="009076E2" w:rsidRPr="00BD32F4" w:rsidTr="00960673">
        <w:tc>
          <w:tcPr>
            <w:tcW w:w="3402" w:type="dxa"/>
            <w:gridSpan w:val="3"/>
            <w:shd w:val="clear" w:color="auto" w:fill="auto"/>
          </w:tcPr>
          <w:p w:rsidR="009076E2" w:rsidRPr="00BD32F4" w:rsidRDefault="009076E2" w:rsidP="00960673">
            <w:pPr>
              <w:pStyle w:val="NoSpacing"/>
              <w:tabs>
                <w:tab w:val="left" w:pos="567"/>
              </w:tabs>
              <w:rPr>
                <w:rFonts w:ascii="Browallia New" w:hAnsi="Browallia New" w:cs="Browallia New"/>
                <w:sz w:val="28"/>
              </w:rPr>
            </w:pPr>
            <w:r w:rsidRPr="00BD32F4">
              <w:rPr>
                <w:rFonts w:ascii="Browallia New" w:hAnsi="Browallia New" w:cs="Browallia New"/>
                <w:sz w:val="28"/>
              </w:rPr>
              <w:t>Deferred tax :</w:t>
            </w:r>
          </w:p>
        </w:tc>
        <w:tc>
          <w:tcPr>
            <w:tcW w:w="1488"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p>
        </w:tc>
        <w:tc>
          <w:tcPr>
            <w:tcW w:w="1488"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p>
        </w:tc>
        <w:tc>
          <w:tcPr>
            <w:tcW w:w="1488"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p>
        </w:tc>
        <w:tc>
          <w:tcPr>
            <w:tcW w:w="1489"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p>
        </w:tc>
      </w:tr>
      <w:tr w:rsidR="009076E2" w:rsidRPr="00BD32F4" w:rsidTr="00960673">
        <w:tc>
          <w:tcPr>
            <w:tcW w:w="24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154" w:type="dxa"/>
            <w:gridSpan w:val="2"/>
            <w:shd w:val="clear" w:color="auto" w:fill="auto"/>
          </w:tcPr>
          <w:p w:rsidR="009076E2" w:rsidRPr="00BD32F4" w:rsidRDefault="009076E2" w:rsidP="00960673">
            <w:pPr>
              <w:pStyle w:val="NoSpacing"/>
              <w:tabs>
                <w:tab w:val="left" w:pos="567"/>
              </w:tabs>
              <w:ind w:left="211" w:hanging="211"/>
              <w:rPr>
                <w:rFonts w:ascii="Browallia New" w:hAnsi="Browallia New" w:cs="Browallia New"/>
                <w:sz w:val="28"/>
              </w:rPr>
            </w:pPr>
            <w:r w:rsidRPr="00BD32F4">
              <w:rPr>
                <w:rFonts w:ascii="Browallia New" w:hAnsi="Browallia New" w:cs="Browallia New"/>
                <w:sz w:val="28"/>
              </w:rPr>
              <w:t>Deferred tax expense relating to the original and reversal of temporary</w:t>
            </w:r>
            <w:r w:rsidRPr="00BD32F4">
              <w:rPr>
                <w:rFonts w:ascii="Browallia New" w:hAnsi="Browallia New" w:cs="Browallia New"/>
                <w:sz w:val="28"/>
                <w:cs/>
              </w:rPr>
              <w:t xml:space="preserve"> </w:t>
            </w:r>
            <w:r w:rsidRPr="00BD32F4">
              <w:rPr>
                <w:rFonts w:ascii="Browallia New" w:hAnsi="Browallia New" w:cs="Browallia New"/>
                <w:sz w:val="28"/>
              </w:rPr>
              <w:t>differences</w:t>
            </w:r>
          </w:p>
        </w:tc>
        <w:tc>
          <w:tcPr>
            <w:tcW w:w="1488" w:type="dxa"/>
            <w:shd w:val="clear" w:color="auto" w:fill="auto"/>
            <w:vAlign w:val="bottom"/>
          </w:tcPr>
          <w:p w:rsidR="009076E2" w:rsidRPr="0046158E" w:rsidRDefault="009076E2" w:rsidP="00960673">
            <w:pPr>
              <w:pStyle w:val="NoSpacing"/>
              <w:pBdr>
                <w:bottom w:val="single" w:sz="4" w:space="0" w:color="auto"/>
              </w:pBdr>
              <w:tabs>
                <w:tab w:val="left" w:pos="567"/>
                <w:tab w:val="left" w:pos="709"/>
              </w:tabs>
              <w:jc w:val="right"/>
              <w:rPr>
                <w:rFonts w:ascii="Browallia New" w:hAnsi="Browallia New" w:cs="Browallia New"/>
                <w:sz w:val="28"/>
              </w:rPr>
            </w:pPr>
            <w:r>
              <w:rPr>
                <w:rFonts w:ascii="Browallia New" w:hAnsi="Browallia New" w:cs="Browallia New"/>
                <w:sz w:val="28"/>
              </w:rPr>
              <w:t>311,666.5</w:t>
            </w:r>
            <w:r>
              <w:rPr>
                <w:rFonts w:ascii="Browallia New" w:hAnsi="Browallia New" w:cs="Browallia New" w:hint="cs"/>
                <w:sz w:val="28"/>
                <w:cs/>
              </w:rPr>
              <w:t>4</w:t>
            </w:r>
          </w:p>
        </w:tc>
        <w:tc>
          <w:tcPr>
            <w:tcW w:w="1488" w:type="dxa"/>
            <w:shd w:val="clear" w:color="auto" w:fill="auto"/>
            <w:vAlign w:val="bottom"/>
          </w:tcPr>
          <w:p w:rsidR="009076E2" w:rsidRPr="0046158E" w:rsidRDefault="009076E2" w:rsidP="00960673">
            <w:pPr>
              <w:pStyle w:val="NoSpacing"/>
              <w:pBdr>
                <w:bottom w:val="single" w:sz="4" w:space="0" w:color="auto"/>
              </w:pBdr>
              <w:tabs>
                <w:tab w:val="left" w:pos="567"/>
                <w:tab w:val="left" w:pos="709"/>
              </w:tabs>
              <w:jc w:val="right"/>
              <w:rPr>
                <w:rFonts w:ascii="Browallia New" w:hAnsi="Browallia New" w:cs="Browallia New"/>
                <w:sz w:val="28"/>
              </w:rPr>
            </w:pPr>
            <w:r w:rsidRPr="00C454B0">
              <w:rPr>
                <w:rFonts w:ascii="Browallia New" w:hAnsi="Browallia New" w:cs="Browallia New"/>
                <w:sz w:val="28"/>
                <w:cs/>
              </w:rPr>
              <w:t>(548</w:t>
            </w:r>
            <w:r w:rsidRPr="00C454B0">
              <w:rPr>
                <w:rFonts w:ascii="Browallia New" w:hAnsi="Browallia New" w:cs="Browallia New"/>
                <w:sz w:val="28"/>
              </w:rPr>
              <w:t>,</w:t>
            </w:r>
            <w:r w:rsidRPr="00C454B0">
              <w:rPr>
                <w:rFonts w:ascii="Browallia New" w:hAnsi="Browallia New" w:cs="Browallia New"/>
                <w:sz w:val="28"/>
                <w:cs/>
              </w:rPr>
              <w:t>596.89)</w:t>
            </w:r>
          </w:p>
        </w:tc>
        <w:tc>
          <w:tcPr>
            <w:tcW w:w="1488" w:type="dxa"/>
            <w:shd w:val="clear" w:color="auto" w:fill="auto"/>
            <w:vAlign w:val="bottom"/>
          </w:tcPr>
          <w:p w:rsidR="009076E2" w:rsidRPr="0046158E" w:rsidRDefault="009076E2" w:rsidP="00960673">
            <w:pPr>
              <w:pStyle w:val="NoSpacing"/>
              <w:pBdr>
                <w:bottom w:val="single" w:sz="4" w:space="1" w:color="auto"/>
              </w:pBdr>
              <w:tabs>
                <w:tab w:val="left" w:pos="709"/>
              </w:tabs>
              <w:jc w:val="right"/>
              <w:rPr>
                <w:rFonts w:ascii="Browallia New" w:hAnsi="Browallia New" w:cs="Browallia New"/>
                <w:sz w:val="28"/>
              </w:rPr>
            </w:pPr>
            <w:r>
              <w:rPr>
                <w:rFonts w:ascii="Browallia New" w:hAnsi="Browallia New" w:cs="Browallia New"/>
                <w:sz w:val="28"/>
              </w:rPr>
              <w:t>318,033.14</w:t>
            </w:r>
          </w:p>
        </w:tc>
        <w:tc>
          <w:tcPr>
            <w:tcW w:w="148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C454B0">
              <w:rPr>
                <w:rFonts w:ascii="Browallia New" w:hAnsi="Browallia New" w:cs="Browallia New"/>
                <w:sz w:val="28"/>
                <w:cs/>
              </w:rPr>
              <w:t>(543</w:t>
            </w:r>
            <w:r w:rsidRPr="00C454B0">
              <w:rPr>
                <w:rFonts w:ascii="Browallia New" w:hAnsi="Browallia New" w:cs="Browallia New"/>
                <w:sz w:val="28"/>
              </w:rPr>
              <w:t>,</w:t>
            </w:r>
            <w:r w:rsidRPr="00C454B0">
              <w:rPr>
                <w:rFonts w:ascii="Browallia New" w:hAnsi="Browallia New" w:cs="Browallia New"/>
                <w:sz w:val="28"/>
                <w:cs/>
              </w:rPr>
              <w:t>176.69)</w:t>
            </w:r>
          </w:p>
        </w:tc>
      </w:tr>
      <w:tr w:rsidR="009076E2" w:rsidRPr="00BD32F4" w:rsidTr="00960673">
        <w:tc>
          <w:tcPr>
            <w:tcW w:w="3402" w:type="dxa"/>
            <w:gridSpan w:val="3"/>
            <w:shd w:val="clear" w:color="auto" w:fill="auto"/>
          </w:tcPr>
          <w:p w:rsidR="009076E2" w:rsidRPr="00BD32F4" w:rsidRDefault="009076E2" w:rsidP="00960673">
            <w:pPr>
              <w:pStyle w:val="NoSpacing"/>
              <w:tabs>
                <w:tab w:val="left" w:pos="567"/>
              </w:tabs>
              <w:ind w:left="211" w:hanging="211"/>
              <w:rPr>
                <w:rFonts w:ascii="Browallia New" w:hAnsi="Browallia New" w:cs="Browallia New"/>
                <w:sz w:val="28"/>
                <w:cs/>
              </w:rPr>
            </w:pPr>
            <w:r w:rsidRPr="00BD32F4">
              <w:rPr>
                <w:rFonts w:ascii="Browallia New" w:hAnsi="Browallia New" w:cs="Browallia New"/>
                <w:sz w:val="28"/>
              </w:rPr>
              <w:t xml:space="preserve">Income tax </w:t>
            </w:r>
            <w:r>
              <w:rPr>
                <w:rFonts w:ascii="Browallia New" w:hAnsi="Browallia New" w:cs="Browallia New"/>
                <w:sz w:val="28"/>
              </w:rPr>
              <w:t>expense (</w:t>
            </w:r>
            <w:r w:rsidRPr="00BD32F4">
              <w:rPr>
                <w:rFonts w:ascii="Browallia New" w:hAnsi="Browallia New" w:cs="Browallia New"/>
                <w:sz w:val="28"/>
              </w:rPr>
              <w:t>income</w:t>
            </w:r>
            <w:r>
              <w:rPr>
                <w:rFonts w:ascii="Browallia New" w:hAnsi="Browallia New" w:cs="Browallia New" w:hint="cs"/>
                <w:sz w:val="28"/>
                <w:cs/>
              </w:rPr>
              <w:t>)</w:t>
            </w:r>
          </w:p>
        </w:tc>
        <w:tc>
          <w:tcPr>
            <w:tcW w:w="1488" w:type="dxa"/>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7,645,872.89</w:t>
            </w:r>
          </w:p>
        </w:tc>
        <w:tc>
          <w:tcPr>
            <w:tcW w:w="1488" w:type="dxa"/>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C454B0">
              <w:rPr>
                <w:rFonts w:ascii="Browallia New" w:hAnsi="Browallia New" w:cs="Browallia New"/>
                <w:sz w:val="28"/>
                <w:cs/>
              </w:rPr>
              <w:t>5</w:t>
            </w:r>
            <w:r w:rsidRPr="00C454B0">
              <w:rPr>
                <w:rFonts w:ascii="Browallia New" w:hAnsi="Browallia New" w:cs="Browallia New"/>
                <w:sz w:val="28"/>
              </w:rPr>
              <w:t>,</w:t>
            </w:r>
            <w:r w:rsidRPr="00C454B0">
              <w:rPr>
                <w:rFonts w:ascii="Browallia New" w:hAnsi="Browallia New" w:cs="Browallia New"/>
                <w:sz w:val="28"/>
                <w:cs/>
              </w:rPr>
              <w:t>127</w:t>
            </w:r>
            <w:r w:rsidRPr="00C454B0">
              <w:rPr>
                <w:rFonts w:ascii="Browallia New" w:hAnsi="Browallia New" w:cs="Browallia New"/>
                <w:sz w:val="28"/>
              </w:rPr>
              <w:t>,</w:t>
            </w:r>
            <w:r w:rsidRPr="00C454B0">
              <w:rPr>
                <w:rFonts w:ascii="Browallia New" w:hAnsi="Browallia New" w:cs="Browallia New"/>
                <w:sz w:val="28"/>
                <w:cs/>
              </w:rPr>
              <w:t>866.14</w:t>
            </w:r>
          </w:p>
        </w:tc>
        <w:tc>
          <w:tcPr>
            <w:tcW w:w="1488" w:type="dxa"/>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hint="cs"/>
                <w:sz w:val="28"/>
                <w:cs/>
              </w:rPr>
              <w:t>6,548,758.88</w:t>
            </w:r>
          </w:p>
        </w:tc>
        <w:tc>
          <w:tcPr>
            <w:tcW w:w="1489" w:type="dxa"/>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C454B0">
              <w:rPr>
                <w:rFonts w:ascii="Browallia New" w:hAnsi="Browallia New" w:cs="Browallia New"/>
                <w:sz w:val="28"/>
                <w:cs/>
              </w:rPr>
              <w:t>3</w:t>
            </w:r>
            <w:r w:rsidRPr="00C454B0">
              <w:rPr>
                <w:rFonts w:ascii="Browallia New" w:hAnsi="Browallia New" w:cs="Browallia New"/>
                <w:sz w:val="28"/>
              </w:rPr>
              <w:t>,</w:t>
            </w:r>
            <w:r w:rsidRPr="00C454B0">
              <w:rPr>
                <w:rFonts w:ascii="Browallia New" w:hAnsi="Browallia New" w:cs="Browallia New"/>
                <w:sz w:val="28"/>
                <w:cs/>
              </w:rPr>
              <w:t>324</w:t>
            </w:r>
            <w:r w:rsidRPr="00C454B0">
              <w:rPr>
                <w:rFonts w:ascii="Browallia New" w:hAnsi="Browallia New" w:cs="Browallia New"/>
                <w:sz w:val="28"/>
              </w:rPr>
              <w:t>,</w:t>
            </w:r>
            <w:r w:rsidRPr="00C454B0">
              <w:rPr>
                <w:rFonts w:ascii="Browallia New" w:hAnsi="Browallia New" w:cs="Browallia New"/>
                <w:sz w:val="28"/>
                <w:cs/>
              </w:rPr>
              <w:t>168.51</w:t>
            </w:r>
          </w:p>
        </w:tc>
      </w:tr>
    </w:tbl>
    <w:p w:rsidR="006369E8" w:rsidRDefault="006369E8" w:rsidP="009F359A">
      <w:pPr>
        <w:pStyle w:val="NoSpacing"/>
        <w:rPr>
          <w:rFonts w:ascii="Browallia New" w:hAnsi="Browallia New" w:cs="Browallia New"/>
          <w:sz w:val="28"/>
        </w:rPr>
      </w:pPr>
    </w:p>
    <w:p w:rsidR="006369E8" w:rsidRDefault="006369E8">
      <w:pPr>
        <w:spacing w:after="0" w:line="240" w:lineRule="auto"/>
        <w:rPr>
          <w:rFonts w:ascii="Browallia New" w:hAnsi="Browallia New" w:cs="Browallia New"/>
          <w:sz w:val="28"/>
        </w:rPr>
      </w:pPr>
      <w:r>
        <w:rPr>
          <w:rFonts w:ascii="Browallia New" w:hAnsi="Browallia New" w:cs="Browallia New"/>
          <w:sz w:val="28"/>
        </w:rPr>
        <w:br w:type="page"/>
      </w:r>
    </w:p>
    <w:p w:rsidR="009F359A" w:rsidRDefault="009F359A" w:rsidP="009F359A">
      <w:pPr>
        <w:pStyle w:val="NoSpacing"/>
        <w:rPr>
          <w:rFonts w:ascii="Browallia New" w:hAnsi="Browallia New" w:cs="Browallia New"/>
          <w:b/>
          <w:bCs/>
          <w:sz w:val="28"/>
        </w:rPr>
      </w:pPr>
      <w:r>
        <w:rPr>
          <w:rFonts w:ascii="Browallia New" w:hAnsi="Browallia New" w:cs="Browallia New"/>
          <w:b/>
          <w:bCs/>
          <w:sz w:val="28"/>
        </w:rPr>
        <w:lastRenderedPageBreak/>
        <w:t>15.</w:t>
      </w:r>
      <w:r>
        <w:rPr>
          <w:rFonts w:ascii="Browallia New" w:hAnsi="Browallia New" w:cs="Browallia New"/>
          <w:b/>
          <w:bCs/>
          <w:sz w:val="28"/>
        </w:rPr>
        <w:tab/>
      </w:r>
      <w:r w:rsidRPr="00BD32F4">
        <w:rPr>
          <w:rFonts w:ascii="Browallia New" w:hAnsi="Browallia New" w:cs="Browallia New"/>
          <w:b/>
          <w:bCs/>
          <w:sz w:val="28"/>
        </w:rPr>
        <w:t>DEFFERED TAX</w:t>
      </w:r>
      <w:r>
        <w:rPr>
          <w:rFonts w:ascii="Browallia New" w:hAnsi="Browallia New" w:cs="Browallia New"/>
          <w:b/>
          <w:bCs/>
          <w:sz w:val="28"/>
        </w:rPr>
        <w:t xml:space="preserve"> ASSETS - NET </w:t>
      </w:r>
      <w:r w:rsidRPr="00A41296">
        <w:rPr>
          <w:rFonts w:ascii="Browallia New" w:hAnsi="Browallia New" w:cs="Browallia New"/>
          <w:sz w:val="28"/>
        </w:rPr>
        <w:t>(</w:t>
      </w:r>
      <w:proofErr w:type="spellStart"/>
      <w:r w:rsidRPr="00A41296">
        <w:rPr>
          <w:rFonts w:ascii="Browallia New" w:hAnsi="Browallia New" w:cs="Browallia New"/>
          <w:sz w:val="28"/>
        </w:rPr>
        <w:t>Con’t</w:t>
      </w:r>
      <w:proofErr w:type="spellEnd"/>
      <w:r w:rsidRPr="00A41296">
        <w:rPr>
          <w:rFonts w:ascii="Browallia New" w:hAnsi="Browallia New" w:cs="Browallia New"/>
          <w:sz w:val="28"/>
        </w:rPr>
        <w:t>)</w:t>
      </w:r>
    </w:p>
    <w:p w:rsidR="009F359A" w:rsidRPr="00BD32F4" w:rsidRDefault="009F359A" w:rsidP="009F359A">
      <w:pPr>
        <w:pStyle w:val="NoSpacing"/>
        <w:tabs>
          <w:tab w:val="left" w:pos="709"/>
        </w:tabs>
        <w:spacing w:before="120"/>
        <w:jc w:val="both"/>
        <w:rPr>
          <w:rFonts w:ascii="Browallia New" w:hAnsi="Browallia New" w:cs="Browallia New"/>
          <w:sz w:val="28"/>
        </w:rPr>
      </w:pPr>
      <w:r>
        <w:rPr>
          <w:rFonts w:ascii="Browallia New" w:hAnsi="Browallia New" w:cs="Browallia New"/>
          <w:sz w:val="28"/>
        </w:rPr>
        <w:t>15.2</w:t>
      </w:r>
      <w:r>
        <w:rPr>
          <w:rFonts w:ascii="Browallia New" w:hAnsi="Browallia New" w:cs="Browallia New"/>
          <w:sz w:val="28"/>
        </w:rPr>
        <w:tab/>
      </w:r>
      <w:r w:rsidRPr="00BD32F4">
        <w:rPr>
          <w:rFonts w:ascii="Browallia New" w:hAnsi="Browallia New" w:cs="Browallia New"/>
          <w:sz w:val="28"/>
        </w:rPr>
        <w:t xml:space="preserve">Income tax expenses for the </w:t>
      </w:r>
      <w:r>
        <w:rPr>
          <w:rFonts w:ascii="Browallia New" w:hAnsi="Browallia New" w:cs="Browallia New"/>
          <w:sz w:val="28"/>
        </w:rPr>
        <w:t>year</w:t>
      </w:r>
      <w:r w:rsidRPr="00BD32F4">
        <w:rPr>
          <w:rFonts w:ascii="Browallia New" w:hAnsi="Browallia New" w:cs="Browallia New"/>
          <w:sz w:val="28"/>
        </w:rPr>
        <w:t xml:space="preserve"> are as follows: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9076E2" w:rsidRDefault="009076E2" w:rsidP="009076E2">
      <w:pPr>
        <w:pStyle w:val="NoSpacing"/>
        <w:spacing w:before="120"/>
        <w:ind w:left="720"/>
        <w:jc w:val="both"/>
        <w:rPr>
          <w:rFonts w:ascii="Browallia New" w:hAnsi="Browallia New" w:cs="Browallia New"/>
          <w:sz w:val="28"/>
        </w:rPr>
      </w:pPr>
      <w:r w:rsidRPr="00BD32F4">
        <w:rPr>
          <w:rFonts w:ascii="Browallia New" w:hAnsi="Browallia New" w:cs="Browallia New"/>
          <w:sz w:val="28"/>
        </w:rPr>
        <w:t>Income tax recognized in other comprehensive income</w:t>
      </w:r>
    </w:p>
    <w:tbl>
      <w:tblPr>
        <w:tblW w:w="9949" w:type="dxa"/>
        <w:tblInd w:w="-34" w:type="dxa"/>
        <w:tblLayout w:type="fixed"/>
        <w:tblLook w:val="04A0" w:firstRow="1" w:lastRow="0" w:firstColumn="1" w:lastColumn="0" w:noHBand="0" w:noVBand="1"/>
      </w:tblPr>
      <w:tblGrid>
        <w:gridCol w:w="284"/>
        <w:gridCol w:w="248"/>
        <w:gridCol w:w="2445"/>
        <w:gridCol w:w="1134"/>
        <w:gridCol w:w="1134"/>
        <w:gridCol w:w="1134"/>
        <w:gridCol w:w="1148"/>
        <w:gridCol w:w="1162"/>
        <w:gridCol w:w="1260"/>
      </w:tblGrid>
      <w:tr w:rsidR="009076E2" w:rsidRPr="006046EB" w:rsidTr="00960673">
        <w:trPr>
          <w:trHeight w:val="142"/>
        </w:trPr>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6972" w:type="dxa"/>
            <w:gridSpan w:val="6"/>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Unit : Baht</w:t>
            </w:r>
          </w:p>
        </w:tc>
      </w:tr>
      <w:tr w:rsidR="009076E2" w:rsidRPr="00662EF8" w:rsidTr="00960673">
        <w:tc>
          <w:tcPr>
            <w:tcW w:w="284"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6972" w:type="dxa"/>
            <w:gridSpan w:val="6"/>
            <w:shd w:val="clear" w:color="auto" w:fill="auto"/>
          </w:tcPr>
          <w:p w:rsidR="009076E2" w:rsidRPr="00662EF8" w:rsidRDefault="009076E2" w:rsidP="00960673">
            <w:pPr>
              <w:pStyle w:val="NoSpacing"/>
              <w:pBdr>
                <w:bottom w:val="single" w:sz="4" w:space="1" w:color="auto"/>
              </w:pBdr>
              <w:tabs>
                <w:tab w:val="left" w:pos="567"/>
              </w:tabs>
              <w:jc w:val="center"/>
              <w:rPr>
                <w:rFonts w:ascii="Browallia New" w:hAnsi="Browallia New" w:cs="Browallia New"/>
                <w:sz w:val="24"/>
                <w:szCs w:val="24"/>
              </w:rPr>
            </w:pPr>
            <w:r>
              <w:rPr>
                <w:rFonts w:ascii="Browallia New" w:hAnsi="Browallia New" w:cs="Browallia New"/>
                <w:sz w:val="24"/>
                <w:szCs w:val="24"/>
              </w:rPr>
              <w:t>For the year</w:t>
            </w:r>
            <w:r w:rsidRPr="00662EF8">
              <w:rPr>
                <w:rFonts w:ascii="Browallia New" w:hAnsi="Browallia New" w:cs="Browallia New"/>
                <w:sz w:val="24"/>
                <w:szCs w:val="24"/>
              </w:rPr>
              <w:t xml:space="preserve"> ended December 31,</w:t>
            </w:r>
            <w:r>
              <w:rPr>
                <w:rFonts w:ascii="Browallia New" w:hAnsi="Browallia New" w:cs="Browallia New"/>
                <w:sz w:val="24"/>
                <w:szCs w:val="24"/>
              </w:rPr>
              <w:t xml:space="preserve"> 2016</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3402" w:type="dxa"/>
            <w:gridSpan w:val="3"/>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Consolidated</w:t>
            </w:r>
          </w:p>
        </w:tc>
        <w:tc>
          <w:tcPr>
            <w:tcW w:w="3570" w:type="dxa"/>
            <w:gridSpan w:val="3"/>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Separate</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Before tax</w:t>
            </w: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8"/>
                <w:sz w:val="24"/>
                <w:szCs w:val="24"/>
              </w:rPr>
            </w:pPr>
            <w:r w:rsidRPr="006046EB">
              <w:rPr>
                <w:rFonts w:ascii="Browallia New" w:hAnsi="Browallia New" w:cs="Browallia New"/>
                <w:spacing w:val="-8"/>
                <w:sz w:val="24"/>
                <w:szCs w:val="24"/>
              </w:rPr>
              <w:t>Tax (expense) income</w:t>
            </w: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Net tax</w:t>
            </w:r>
          </w:p>
        </w:tc>
        <w:tc>
          <w:tcPr>
            <w:tcW w:w="1148"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Before tax</w:t>
            </w:r>
          </w:p>
        </w:tc>
        <w:tc>
          <w:tcPr>
            <w:tcW w:w="1162"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8"/>
                <w:sz w:val="24"/>
                <w:szCs w:val="24"/>
              </w:rPr>
            </w:pPr>
            <w:r w:rsidRPr="006046EB">
              <w:rPr>
                <w:rFonts w:ascii="Browallia New" w:hAnsi="Browallia New" w:cs="Browallia New"/>
                <w:spacing w:val="-8"/>
                <w:sz w:val="24"/>
                <w:szCs w:val="24"/>
              </w:rPr>
              <w:t>Tax (expense) income</w:t>
            </w:r>
          </w:p>
        </w:tc>
        <w:tc>
          <w:tcPr>
            <w:tcW w:w="1260"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Net tax</w:t>
            </w:r>
          </w:p>
        </w:tc>
      </w:tr>
      <w:tr w:rsidR="009076E2" w:rsidRPr="006046EB" w:rsidTr="00960673">
        <w:tc>
          <w:tcPr>
            <w:tcW w:w="2977"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roofErr w:type="spellStart"/>
            <w:r w:rsidRPr="006046EB">
              <w:rPr>
                <w:rFonts w:ascii="Browallia New" w:hAnsi="Browallia New" w:cs="Browallia New"/>
                <w:sz w:val="24"/>
                <w:szCs w:val="24"/>
              </w:rPr>
              <w:t>D</w:t>
            </w:r>
            <w:r>
              <w:rPr>
                <w:rFonts w:ascii="Browallia New" w:hAnsi="Browallia New" w:cs="Browallia New"/>
                <w:sz w:val="24"/>
                <w:szCs w:val="24"/>
              </w:rPr>
              <w:t>e</w:t>
            </w:r>
            <w:r w:rsidRPr="006046EB">
              <w:rPr>
                <w:rFonts w:ascii="Browallia New" w:hAnsi="Browallia New" w:cs="Browallia New"/>
                <w:sz w:val="24"/>
                <w:szCs w:val="24"/>
              </w:rPr>
              <w:t>ffered</w:t>
            </w:r>
            <w:proofErr w:type="spellEnd"/>
            <w:r w:rsidRPr="006046EB">
              <w:rPr>
                <w:rFonts w:ascii="Browallia New" w:hAnsi="Browallia New" w:cs="Browallia New"/>
                <w:sz w:val="24"/>
                <w:szCs w:val="24"/>
              </w:rPr>
              <w:t xml:space="preserve"> tax for :</w:t>
            </w: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48"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62"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cs/>
              </w:rPr>
            </w:pPr>
          </w:p>
        </w:tc>
        <w:tc>
          <w:tcPr>
            <w:tcW w:w="2693" w:type="dxa"/>
            <w:gridSpan w:val="2"/>
            <w:shd w:val="clear" w:color="auto" w:fill="auto"/>
          </w:tcPr>
          <w:p w:rsidR="009076E2" w:rsidRPr="00767EEF" w:rsidRDefault="009076E2" w:rsidP="00960673">
            <w:pPr>
              <w:pStyle w:val="NoSpacing"/>
              <w:tabs>
                <w:tab w:val="left" w:pos="567"/>
              </w:tabs>
              <w:ind w:left="176" w:hanging="142"/>
              <w:rPr>
                <w:rFonts w:ascii="Browallia New" w:hAnsi="Browallia New" w:cs="Browallia New"/>
                <w:sz w:val="24"/>
                <w:szCs w:val="24"/>
                <w:cs/>
              </w:rPr>
            </w:pPr>
            <w:r w:rsidRPr="00797749">
              <w:rPr>
                <w:rFonts w:ascii="Browallia New" w:hAnsi="Browallia New" w:cs="Browallia New"/>
                <w:sz w:val="24"/>
                <w:szCs w:val="24"/>
              </w:rPr>
              <w:t>Profit (Loss) on fair value of investment in available-for-sale securities</w:t>
            </w:r>
          </w:p>
        </w:tc>
        <w:tc>
          <w:tcPr>
            <w:tcW w:w="1134"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(31,472.00)</w:t>
            </w:r>
          </w:p>
        </w:tc>
        <w:tc>
          <w:tcPr>
            <w:tcW w:w="1134"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6,294.40</w:t>
            </w:r>
          </w:p>
        </w:tc>
        <w:tc>
          <w:tcPr>
            <w:tcW w:w="1134"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(25,177.60)</w:t>
            </w:r>
          </w:p>
        </w:tc>
        <w:tc>
          <w:tcPr>
            <w:tcW w:w="1148"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(31,472.00)</w:t>
            </w:r>
          </w:p>
        </w:tc>
        <w:tc>
          <w:tcPr>
            <w:tcW w:w="1162"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6,294.40</w:t>
            </w:r>
          </w:p>
        </w:tc>
        <w:tc>
          <w:tcPr>
            <w:tcW w:w="1260" w:type="dxa"/>
            <w:shd w:val="clear" w:color="auto" w:fill="auto"/>
            <w:vAlign w:val="bottom"/>
          </w:tcPr>
          <w:p w:rsidR="009076E2" w:rsidRPr="004759FA" w:rsidRDefault="009076E2" w:rsidP="00960673">
            <w:pPr>
              <w:pStyle w:val="NoSpacing"/>
              <w:tabs>
                <w:tab w:val="left" w:pos="567"/>
                <w:tab w:val="left" w:pos="709"/>
              </w:tabs>
              <w:jc w:val="right"/>
              <w:rPr>
                <w:rFonts w:ascii="Browallia New" w:hAnsi="Browallia New" w:cs="Browallia New"/>
                <w:sz w:val="24"/>
                <w:szCs w:val="24"/>
              </w:rPr>
            </w:pPr>
            <w:r w:rsidRPr="004759FA">
              <w:rPr>
                <w:rFonts w:ascii="Browallia New" w:hAnsi="Browallia New" w:cs="Browallia New"/>
                <w:sz w:val="24"/>
                <w:szCs w:val="24"/>
              </w:rPr>
              <w:t>(25,177.60)</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cs/>
              </w:rPr>
            </w:pPr>
          </w:p>
        </w:tc>
        <w:tc>
          <w:tcPr>
            <w:tcW w:w="2693" w:type="dxa"/>
            <w:gridSpan w:val="2"/>
            <w:shd w:val="clear" w:color="auto" w:fill="auto"/>
          </w:tcPr>
          <w:p w:rsidR="009076E2" w:rsidRPr="006046EB" w:rsidRDefault="009076E2" w:rsidP="00960673">
            <w:pPr>
              <w:pStyle w:val="NoSpacing"/>
              <w:tabs>
                <w:tab w:val="left" w:pos="567"/>
              </w:tabs>
              <w:ind w:left="176" w:hanging="142"/>
              <w:rPr>
                <w:rFonts w:ascii="Browallia New" w:hAnsi="Browallia New" w:cs="Browallia New"/>
                <w:sz w:val="24"/>
                <w:szCs w:val="24"/>
              </w:rPr>
            </w:pPr>
            <w:r>
              <w:rPr>
                <w:rFonts w:ascii="Browallia New" w:hAnsi="Browallia New" w:cs="Browallia New"/>
                <w:sz w:val="24"/>
                <w:szCs w:val="24"/>
              </w:rPr>
              <w:t xml:space="preserve">Gain (Loss) on </w:t>
            </w:r>
            <w:proofErr w:type="spellStart"/>
            <w:r>
              <w:rPr>
                <w:rFonts w:ascii="Browallia New" w:hAnsi="Browallia New" w:cs="Browallia New"/>
                <w:sz w:val="24"/>
                <w:szCs w:val="24"/>
              </w:rPr>
              <w:t>remeasurements</w:t>
            </w:r>
            <w:proofErr w:type="spellEnd"/>
            <w:r>
              <w:rPr>
                <w:rFonts w:ascii="Browallia New" w:hAnsi="Browallia New" w:cs="Browallia New"/>
                <w:sz w:val="24"/>
                <w:szCs w:val="24"/>
              </w:rPr>
              <w:t xml:space="preserve"> of employee benefit obligations</w:t>
            </w:r>
          </w:p>
        </w:tc>
        <w:tc>
          <w:tcPr>
            <w:tcW w:w="1134"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2,004,212.00</w:t>
            </w:r>
          </w:p>
        </w:tc>
        <w:tc>
          <w:tcPr>
            <w:tcW w:w="1134"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(400,842.40)</w:t>
            </w:r>
          </w:p>
        </w:tc>
        <w:tc>
          <w:tcPr>
            <w:tcW w:w="1134"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1,603,369.60</w:t>
            </w:r>
          </w:p>
        </w:tc>
        <w:tc>
          <w:tcPr>
            <w:tcW w:w="1148"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2,014,728.00</w:t>
            </w:r>
          </w:p>
        </w:tc>
        <w:tc>
          <w:tcPr>
            <w:tcW w:w="1162"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(402,945.60)</w:t>
            </w:r>
          </w:p>
        </w:tc>
        <w:tc>
          <w:tcPr>
            <w:tcW w:w="1260" w:type="dxa"/>
            <w:shd w:val="clear" w:color="auto" w:fill="auto"/>
            <w:vAlign w:val="bottom"/>
          </w:tcPr>
          <w:p w:rsidR="009076E2" w:rsidRPr="004759FA"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4759FA">
              <w:rPr>
                <w:rFonts w:ascii="Browallia New" w:hAnsi="Browallia New" w:cs="Browallia New" w:hint="cs"/>
                <w:sz w:val="24"/>
                <w:szCs w:val="24"/>
                <w:cs/>
              </w:rPr>
              <w:t>1,611,782.40</w:t>
            </w:r>
          </w:p>
        </w:tc>
      </w:tr>
      <w:tr w:rsidR="009076E2" w:rsidRPr="006046EB" w:rsidTr="00960673">
        <w:trPr>
          <w:trHeight w:val="70"/>
        </w:trPr>
        <w:tc>
          <w:tcPr>
            <w:tcW w:w="284" w:type="dxa"/>
            <w:shd w:val="clear" w:color="auto" w:fill="auto"/>
          </w:tcPr>
          <w:p w:rsidR="009076E2" w:rsidRPr="006046EB" w:rsidRDefault="009076E2" w:rsidP="00960673">
            <w:pPr>
              <w:pStyle w:val="NoSpacing"/>
              <w:tabs>
                <w:tab w:val="left" w:pos="567"/>
              </w:tabs>
              <w:ind w:left="176" w:hanging="176"/>
              <w:rPr>
                <w:rFonts w:ascii="Browallia New" w:hAnsi="Browallia New" w:cs="Browallia New"/>
                <w:sz w:val="24"/>
                <w:szCs w:val="24"/>
              </w:rPr>
            </w:pPr>
          </w:p>
        </w:tc>
        <w:tc>
          <w:tcPr>
            <w:tcW w:w="2693" w:type="dxa"/>
            <w:gridSpan w:val="2"/>
            <w:shd w:val="clear" w:color="auto" w:fill="auto"/>
          </w:tcPr>
          <w:p w:rsidR="009076E2" w:rsidRPr="006046EB" w:rsidRDefault="009076E2" w:rsidP="00960673">
            <w:pPr>
              <w:pStyle w:val="NoSpacing"/>
              <w:tabs>
                <w:tab w:val="left" w:pos="567"/>
              </w:tabs>
              <w:ind w:left="176" w:hanging="176"/>
              <w:rPr>
                <w:rFonts w:ascii="Browallia New" w:hAnsi="Browallia New" w:cs="Browallia New"/>
                <w:sz w:val="24"/>
                <w:szCs w:val="24"/>
              </w:rPr>
            </w:pPr>
            <w:r w:rsidRPr="006046EB">
              <w:rPr>
                <w:rFonts w:ascii="Browallia New" w:hAnsi="Browallia New" w:cs="Browallia New"/>
                <w:sz w:val="24"/>
                <w:szCs w:val="24"/>
              </w:rPr>
              <w:t>Total</w:t>
            </w:r>
          </w:p>
        </w:tc>
        <w:tc>
          <w:tcPr>
            <w:tcW w:w="1134"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 xml:space="preserve">1,972,740.00 </w:t>
            </w:r>
          </w:p>
        </w:tc>
        <w:tc>
          <w:tcPr>
            <w:tcW w:w="1134"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(394,548.00)</w:t>
            </w:r>
          </w:p>
        </w:tc>
        <w:tc>
          <w:tcPr>
            <w:tcW w:w="1134"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 xml:space="preserve">1,578,192.00 </w:t>
            </w:r>
          </w:p>
        </w:tc>
        <w:tc>
          <w:tcPr>
            <w:tcW w:w="1148"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 xml:space="preserve">1,983,256.00 </w:t>
            </w:r>
          </w:p>
        </w:tc>
        <w:tc>
          <w:tcPr>
            <w:tcW w:w="1162"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(396,651.20)</w:t>
            </w:r>
          </w:p>
        </w:tc>
        <w:tc>
          <w:tcPr>
            <w:tcW w:w="1260" w:type="dxa"/>
            <w:shd w:val="clear" w:color="auto" w:fill="auto"/>
            <w:vAlign w:val="bottom"/>
          </w:tcPr>
          <w:p w:rsidR="009076E2" w:rsidRPr="004759FA" w:rsidRDefault="009076E2" w:rsidP="00960673">
            <w:pPr>
              <w:pStyle w:val="NoSpacing"/>
              <w:pBdr>
                <w:bottom w:val="double" w:sz="4" w:space="1" w:color="auto"/>
              </w:pBdr>
              <w:jc w:val="right"/>
              <w:rPr>
                <w:rFonts w:ascii="Browallia New" w:hAnsi="Browallia New" w:cs="Browallia New"/>
                <w:sz w:val="24"/>
                <w:szCs w:val="24"/>
              </w:rPr>
            </w:pPr>
            <w:r w:rsidRPr="004759FA">
              <w:rPr>
                <w:rFonts w:ascii="Browallia New" w:hAnsi="Browallia New" w:cs="Browallia New"/>
                <w:sz w:val="24"/>
                <w:szCs w:val="24"/>
              </w:rPr>
              <w:t xml:space="preserve">1,586,604.80 </w:t>
            </w:r>
          </w:p>
        </w:tc>
      </w:tr>
    </w:tbl>
    <w:p w:rsidR="009076E2" w:rsidRPr="00BD32F4" w:rsidRDefault="009076E2" w:rsidP="009076E2">
      <w:pPr>
        <w:pStyle w:val="NoSpacing"/>
        <w:spacing w:before="120"/>
        <w:ind w:left="720"/>
        <w:jc w:val="both"/>
        <w:rPr>
          <w:rFonts w:ascii="Browallia New" w:hAnsi="Browallia New" w:cs="Browallia New"/>
          <w:sz w:val="28"/>
        </w:rPr>
      </w:pPr>
    </w:p>
    <w:tbl>
      <w:tblPr>
        <w:tblW w:w="9949" w:type="dxa"/>
        <w:tblInd w:w="-34" w:type="dxa"/>
        <w:tblLayout w:type="fixed"/>
        <w:tblLook w:val="04A0" w:firstRow="1" w:lastRow="0" w:firstColumn="1" w:lastColumn="0" w:noHBand="0" w:noVBand="1"/>
      </w:tblPr>
      <w:tblGrid>
        <w:gridCol w:w="284"/>
        <w:gridCol w:w="248"/>
        <w:gridCol w:w="2445"/>
        <w:gridCol w:w="1134"/>
        <w:gridCol w:w="1134"/>
        <w:gridCol w:w="1134"/>
        <w:gridCol w:w="1148"/>
        <w:gridCol w:w="1162"/>
        <w:gridCol w:w="1260"/>
      </w:tblGrid>
      <w:tr w:rsidR="009076E2" w:rsidRPr="006046EB" w:rsidTr="00960673">
        <w:trPr>
          <w:trHeight w:val="142"/>
        </w:trPr>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6972" w:type="dxa"/>
            <w:gridSpan w:val="6"/>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Unit : Baht</w:t>
            </w:r>
          </w:p>
        </w:tc>
      </w:tr>
      <w:tr w:rsidR="009076E2" w:rsidRPr="00662EF8" w:rsidTr="00960673">
        <w:tc>
          <w:tcPr>
            <w:tcW w:w="284"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62EF8" w:rsidRDefault="009076E2" w:rsidP="00960673">
            <w:pPr>
              <w:pStyle w:val="NoSpacing"/>
              <w:tabs>
                <w:tab w:val="left" w:pos="567"/>
              </w:tabs>
              <w:rPr>
                <w:rFonts w:ascii="Browallia New" w:hAnsi="Browallia New" w:cs="Browallia New"/>
                <w:sz w:val="24"/>
                <w:szCs w:val="24"/>
              </w:rPr>
            </w:pPr>
          </w:p>
        </w:tc>
        <w:tc>
          <w:tcPr>
            <w:tcW w:w="6972" w:type="dxa"/>
            <w:gridSpan w:val="6"/>
            <w:shd w:val="clear" w:color="auto" w:fill="auto"/>
          </w:tcPr>
          <w:p w:rsidR="009076E2" w:rsidRPr="00662EF8" w:rsidRDefault="009076E2" w:rsidP="00960673">
            <w:pPr>
              <w:pStyle w:val="NoSpacing"/>
              <w:pBdr>
                <w:bottom w:val="single" w:sz="4" w:space="1" w:color="auto"/>
              </w:pBdr>
              <w:tabs>
                <w:tab w:val="left" w:pos="567"/>
              </w:tabs>
              <w:jc w:val="center"/>
              <w:rPr>
                <w:rFonts w:ascii="Browallia New" w:hAnsi="Browallia New" w:cs="Browallia New"/>
                <w:sz w:val="24"/>
                <w:szCs w:val="24"/>
              </w:rPr>
            </w:pPr>
            <w:r>
              <w:rPr>
                <w:rFonts w:ascii="Browallia New" w:hAnsi="Browallia New" w:cs="Browallia New"/>
                <w:sz w:val="24"/>
                <w:szCs w:val="24"/>
              </w:rPr>
              <w:t>For the year</w:t>
            </w:r>
            <w:r w:rsidRPr="00662EF8">
              <w:rPr>
                <w:rFonts w:ascii="Browallia New" w:hAnsi="Browallia New" w:cs="Browallia New"/>
                <w:sz w:val="24"/>
                <w:szCs w:val="24"/>
              </w:rPr>
              <w:t xml:space="preserve"> ended December 31,</w:t>
            </w:r>
            <w:r>
              <w:rPr>
                <w:rFonts w:ascii="Browallia New" w:hAnsi="Browallia New" w:cs="Browallia New"/>
                <w:sz w:val="24"/>
                <w:szCs w:val="24"/>
              </w:rPr>
              <w:t xml:space="preserve"> 2015</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
        </w:tc>
        <w:tc>
          <w:tcPr>
            <w:tcW w:w="3402" w:type="dxa"/>
            <w:gridSpan w:val="3"/>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Consolidated</w:t>
            </w:r>
          </w:p>
        </w:tc>
        <w:tc>
          <w:tcPr>
            <w:tcW w:w="3570" w:type="dxa"/>
            <w:gridSpan w:val="3"/>
            <w:shd w:val="clear" w:color="auto" w:fill="auto"/>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Separate</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248"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2445" w:type="dxa"/>
            <w:shd w:val="clear" w:color="auto" w:fill="auto"/>
          </w:tcPr>
          <w:p w:rsidR="009076E2" w:rsidRPr="006046EB" w:rsidRDefault="009076E2" w:rsidP="00960673">
            <w:pPr>
              <w:pStyle w:val="NoSpacing"/>
              <w:tabs>
                <w:tab w:val="left" w:pos="567"/>
              </w:tabs>
              <w:rPr>
                <w:rFonts w:ascii="Browallia New" w:hAnsi="Browallia New" w:cs="Browallia New"/>
                <w:color w:val="FF0000"/>
                <w:sz w:val="24"/>
                <w:szCs w:val="24"/>
              </w:rPr>
            </w:pP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Before tax</w:t>
            </w: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8"/>
                <w:sz w:val="24"/>
                <w:szCs w:val="24"/>
              </w:rPr>
            </w:pPr>
            <w:r w:rsidRPr="006046EB">
              <w:rPr>
                <w:rFonts w:ascii="Browallia New" w:hAnsi="Browallia New" w:cs="Browallia New"/>
                <w:spacing w:val="-8"/>
                <w:sz w:val="24"/>
                <w:szCs w:val="24"/>
              </w:rPr>
              <w:t>Tax (expense) income</w:t>
            </w:r>
          </w:p>
        </w:tc>
        <w:tc>
          <w:tcPr>
            <w:tcW w:w="1134"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Net tax</w:t>
            </w:r>
          </w:p>
        </w:tc>
        <w:tc>
          <w:tcPr>
            <w:tcW w:w="1148"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Before tax</w:t>
            </w:r>
          </w:p>
        </w:tc>
        <w:tc>
          <w:tcPr>
            <w:tcW w:w="1162"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pacing w:val="-8"/>
                <w:sz w:val="24"/>
                <w:szCs w:val="24"/>
              </w:rPr>
            </w:pPr>
            <w:r w:rsidRPr="006046EB">
              <w:rPr>
                <w:rFonts w:ascii="Browallia New" w:hAnsi="Browallia New" w:cs="Browallia New"/>
                <w:spacing w:val="-8"/>
                <w:sz w:val="24"/>
                <w:szCs w:val="24"/>
              </w:rPr>
              <w:t>Tax (expense) income</w:t>
            </w:r>
          </w:p>
        </w:tc>
        <w:tc>
          <w:tcPr>
            <w:tcW w:w="1260" w:type="dxa"/>
            <w:shd w:val="clear" w:color="auto" w:fill="auto"/>
            <w:vAlign w:val="bottom"/>
          </w:tcPr>
          <w:p w:rsidR="009076E2" w:rsidRPr="006046EB" w:rsidRDefault="009076E2" w:rsidP="00960673">
            <w:pPr>
              <w:pStyle w:val="NoSpacing"/>
              <w:pBdr>
                <w:bottom w:val="single" w:sz="4" w:space="1" w:color="auto"/>
              </w:pBdr>
              <w:tabs>
                <w:tab w:val="left" w:pos="567"/>
              </w:tabs>
              <w:jc w:val="center"/>
              <w:rPr>
                <w:rFonts w:ascii="Browallia New" w:hAnsi="Browallia New" w:cs="Browallia New"/>
                <w:sz w:val="24"/>
                <w:szCs w:val="24"/>
              </w:rPr>
            </w:pPr>
            <w:r w:rsidRPr="006046EB">
              <w:rPr>
                <w:rFonts w:ascii="Browallia New" w:hAnsi="Browallia New" w:cs="Browallia New"/>
                <w:sz w:val="24"/>
                <w:szCs w:val="24"/>
              </w:rPr>
              <w:t>Net tax</w:t>
            </w:r>
          </w:p>
        </w:tc>
      </w:tr>
      <w:tr w:rsidR="009076E2" w:rsidRPr="006046EB" w:rsidTr="00960673">
        <w:tc>
          <w:tcPr>
            <w:tcW w:w="2977" w:type="dxa"/>
            <w:gridSpan w:val="3"/>
            <w:shd w:val="clear" w:color="auto" w:fill="auto"/>
          </w:tcPr>
          <w:p w:rsidR="009076E2" w:rsidRPr="006046EB" w:rsidRDefault="009076E2" w:rsidP="00960673">
            <w:pPr>
              <w:pStyle w:val="NoSpacing"/>
              <w:tabs>
                <w:tab w:val="left" w:pos="567"/>
              </w:tabs>
              <w:rPr>
                <w:rFonts w:ascii="Browallia New" w:hAnsi="Browallia New" w:cs="Browallia New"/>
                <w:sz w:val="24"/>
                <w:szCs w:val="24"/>
              </w:rPr>
            </w:pPr>
            <w:proofErr w:type="spellStart"/>
            <w:r w:rsidRPr="006046EB">
              <w:rPr>
                <w:rFonts w:ascii="Browallia New" w:hAnsi="Browallia New" w:cs="Browallia New"/>
                <w:sz w:val="24"/>
                <w:szCs w:val="24"/>
              </w:rPr>
              <w:t>D</w:t>
            </w:r>
            <w:r>
              <w:rPr>
                <w:rFonts w:ascii="Browallia New" w:hAnsi="Browallia New" w:cs="Browallia New"/>
                <w:sz w:val="24"/>
                <w:szCs w:val="24"/>
              </w:rPr>
              <w:t>e</w:t>
            </w:r>
            <w:r w:rsidRPr="006046EB">
              <w:rPr>
                <w:rFonts w:ascii="Browallia New" w:hAnsi="Browallia New" w:cs="Browallia New"/>
                <w:sz w:val="24"/>
                <w:szCs w:val="24"/>
              </w:rPr>
              <w:t>ffered</w:t>
            </w:r>
            <w:proofErr w:type="spellEnd"/>
            <w:r w:rsidRPr="006046EB">
              <w:rPr>
                <w:rFonts w:ascii="Browallia New" w:hAnsi="Browallia New" w:cs="Browallia New"/>
                <w:sz w:val="24"/>
                <w:szCs w:val="24"/>
              </w:rPr>
              <w:t xml:space="preserve"> tax for :</w:t>
            </w: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34"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48"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162"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c>
          <w:tcPr>
            <w:tcW w:w="1260" w:type="dxa"/>
            <w:shd w:val="clear" w:color="auto" w:fill="auto"/>
            <w:vAlign w:val="bottom"/>
          </w:tcPr>
          <w:p w:rsidR="009076E2" w:rsidRPr="006046EB" w:rsidRDefault="009076E2" w:rsidP="00960673">
            <w:pPr>
              <w:pStyle w:val="NoSpacing"/>
              <w:tabs>
                <w:tab w:val="left" w:pos="567"/>
              </w:tabs>
              <w:jc w:val="right"/>
              <w:rPr>
                <w:rFonts w:ascii="Browallia New" w:hAnsi="Browallia New" w:cs="Browallia New"/>
                <w:sz w:val="24"/>
                <w:szCs w:val="24"/>
              </w:rPr>
            </w:pP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cs/>
              </w:rPr>
            </w:pPr>
          </w:p>
        </w:tc>
        <w:tc>
          <w:tcPr>
            <w:tcW w:w="2693" w:type="dxa"/>
            <w:gridSpan w:val="2"/>
            <w:shd w:val="clear" w:color="auto" w:fill="auto"/>
          </w:tcPr>
          <w:p w:rsidR="009076E2" w:rsidRPr="00767EEF" w:rsidRDefault="009076E2" w:rsidP="00960673">
            <w:pPr>
              <w:pStyle w:val="NoSpacing"/>
              <w:tabs>
                <w:tab w:val="left" w:pos="567"/>
              </w:tabs>
              <w:ind w:left="176" w:hanging="142"/>
              <w:rPr>
                <w:rFonts w:ascii="Browallia New" w:hAnsi="Browallia New" w:cs="Browallia New"/>
                <w:sz w:val="24"/>
                <w:szCs w:val="24"/>
                <w:cs/>
              </w:rPr>
            </w:pPr>
            <w:r w:rsidRPr="00797749">
              <w:rPr>
                <w:rFonts w:ascii="Browallia New" w:hAnsi="Browallia New" w:cs="Browallia New"/>
                <w:sz w:val="24"/>
                <w:szCs w:val="24"/>
              </w:rPr>
              <w:t>Profit (Loss) on fair value of investment in available-for-sale securities</w:t>
            </w:r>
          </w:p>
        </w:tc>
        <w:tc>
          <w:tcPr>
            <w:tcW w:w="1134"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(56,200.00)</w:t>
            </w:r>
          </w:p>
        </w:tc>
        <w:tc>
          <w:tcPr>
            <w:tcW w:w="1134"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11,240.00</w:t>
            </w:r>
          </w:p>
        </w:tc>
        <w:tc>
          <w:tcPr>
            <w:tcW w:w="1134"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(44,960.00)</w:t>
            </w:r>
          </w:p>
        </w:tc>
        <w:tc>
          <w:tcPr>
            <w:tcW w:w="1148"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(56,200.00)</w:t>
            </w:r>
          </w:p>
        </w:tc>
        <w:tc>
          <w:tcPr>
            <w:tcW w:w="1162"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11,240.00</w:t>
            </w:r>
          </w:p>
        </w:tc>
        <w:tc>
          <w:tcPr>
            <w:tcW w:w="1260" w:type="dxa"/>
            <w:shd w:val="clear" w:color="auto" w:fill="auto"/>
            <w:vAlign w:val="bottom"/>
          </w:tcPr>
          <w:p w:rsidR="009076E2" w:rsidRPr="00B2448F" w:rsidRDefault="009076E2" w:rsidP="00960673">
            <w:pPr>
              <w:pStyle w:val="NoSpacing"/>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(44,960.00)</w:t>
            </w:r>
          </w:p>
        </w:tc>
      </w:tr>
      <w:tr w:rsidR="009076E2" w:rsidRPr="006046EB" w:rsidTr="00960673">
        <w:tc>
          <w:tcPr>
            <w:tcW w:w="284" w:type="dxa"/>
            <w:shd w:val="clear" w:color="auto" w:fill="auto"/>
          </w:tcPr>
          <w:p w:rsidR="009076E2" w:rsidRPr="006046EB" w:rsidRDefault="009076E2" w:rsidP="00960673">
            <w:pPr>
              <w:pStyle w:val="NoSpacing"/>
              <w:tabs>
                <w:tab w:val="left" w:pos="567"/>
              </w:tabs>
              <w:rPr>
                <w:rFonts w:ascii="Browallia New" w:hAnsi="Browallia New" w:cs="Browallia New"/>
                <w:sz w:val="24"/>
                <w:szCs w:val="24"/>
                <w:cs/>
              </w:rPr>
            </w:pPr>
          </w:p>
        </w:tc>
        <w:tc>
          <w:tcPr>
            <w:tcW w:w="2693" w:type="dxa"/>
            <w:gridSpan w:val="2"/>
            <w:shd w:val="clear" w:color="auto" w:fill="auto"/>
          </w:tcPr>
          <w:p w:rsidR="009076E2" w:rsidRPr="006046EB" w:rsidRDefault="009076E2" w:rsidP="00960673">
            <w:pPr>
              <w:pStyle w:val="NoSpacing"/>
              <w:tabs>
                <w:tab w:val="left" w:pos="567"/>
              </w:tabs>
              <w:ind w:left="176" w:hanging="142"/>
              <w:rPr>
                <w:rFonts w:ascii="Browallia New" w:hAnsi="Browallia New" w:cs="Browallia New"/>
                <w:sz w:val="24"/>
                <w:szCs w:val="24"/>
              </w:rPr>
            </w:pPr>
            <w:r>
              <w:rPr>
                <w:rFonts w:ascii="Browallia New" w:hAnsi="Browallia New" w:cs="Browallia New"/>
                <w:sz w:val="24"/>
                <w:szCs w:val="24"/>
              </w:rPr>
              <w:t xml:space="preserve">Gain (Loss) on </w:t>
            </w:r>
            <w:proofErr w:type="spellStart"/>
            <w:r>
              <w:rPr>
                <w:rFonts w:ascii="Browallia New" w:hAnsi="Browallia New" w:cs="Browallia New"/>
                <w:sz w:val="24"/>
                <w:szCs w:val="24"/>
              </w:rPr>
              <w:t>remeasurements</w:t>
            </w:r>
            <w:proofErr w:type="spellEnd"/>
            <w:r>
              <w:rPr>
                <w:rFonts w:ascii="Browallia New" w:hAnsi="Browallia New" w:cs="Browallia New"/>
                <w:sz w:val="24"/>
                <w:szCs w:val="24"/>
              </w:rPr>
              <w:t xml:space="preserve"> of employee benefit obligations</w:t>
            </w:r>
          </w:p>
        </w:tc>
        <w:tc>
          <w:tcPr>
            <w:tcW w:w="1134"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w:t>
            </w:r>
            <w:r w:rsidRPr="00B2448F">
              <w:rPr>
                <w:rFonts w:ascii="Browallia New" w:hAnsi="Browallia New" w:cs="Browallia New" w:hint="cs"/>
                <w:sz w:val="24"/>
                <w:szCs w:val="24"/>
                <w:cs/>
              </w:rPr>
              <w:t>928</w:t>
            </w:r>
            <w:r w:rsidRPr="00B2448F">
              <w:rPr>
                <w:rFonts w:ascii="Browallia New" w:hAnsi="Browallia New" w:cs="Browallia New"/>
                <w:sz w:val="24"/>
                <w:szCs w:val="24"/>
              </w:rPr>
              <w:t>,</w:t>
            </w:r>
            <w:r w:rsidRPr="00B2448F">
              <w:rPr>
                <w:rFonts w:ascii="Browallia New" w:hAnsi="Browallia New" w:cs="Browallia New" w:hint="cs"/>
                <w:sz w:val="24"/>
                <w:szCs w:val="24"/>
                <w:cs/>
              </w:rPr>
              <w:t>028</w:t>
            </w:r>
            <w:r w:rsidRPr="00B2448F">
              <w:rPr>
                <w:rFonts w:ascii="Browallia New" w:hAnsi="Browallia New" w:cs="Browallia New"/>
                <w:sz w:val="24"/>
                <w:szCs w:val="24"/>
              </w:rPr>
              <w:t>.00)</w:t>
            </w:r>
          </w:p>
        </w:tc>
        <w:tc>
          <w:tcPr>
            <w:tcW w:w="1134"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1</w:t>
            </w:r>
            <w:r w:rsidRPr="00B2448F">
              <w:rPr>
                <w:rFonts w:ascii="Browallia New" w:hAnsi="Browallia New" w:cs="Browallia New" w:hint="cs"/>
                <w:sz w:val="24"/>
                <w:szCs w:val="24"/>
                <w:cs/>
              </w:rPr>
              <w:t>85</w:t>
            </w:r>
            <w:r w:rsidRPr="00B2448F">
              <w:rPr>
                <w:rFonts w:ascii="Browallia New" w:hAnsi="Browallia New" w:cs="Browallia New"/>
                <w:sz w:val="24"/>
                <w:szCs w:val="24"/>
              </w:rPr>
              <w:t>,</w:t>
            </w:r>
            <w:r w:rsidRPr="00B2448F">
              <w:rPr>
                <w:rFonts w:ascii="Browallia New" w:hAnsi="Browallia New" w:cs="Browallia New" w:hint="cs"/>
                <w:sz w:val="24"/>
                <w:szCs w:val="24"/>
                <w:cs/>
              </w:rPr>
              <w:t>605.60</w:t>
            </w:r>
          </w:p>
        </w:tc>
        <w:tc>
          <w:tcPr>
            <w:tcW w:w="1134"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w:t>
            </w:r>
            <w:r w:rsidRPr="00B2448F">
              <w:rPr>
                <w:rFonts w:ascii="Browallia New" w:hAnsi="Browallia New" w:cs="Browallia New" w:hint="cs"/>
                <w:sz w:val="24"/>
                <w:szCs w:val="24"/>
                <w:cs/>
              </w:rPr>
              <w:t>742</w:t>
            </w:r>
            <w:r w:rsidRPr="00B2448F">
              <w:rPr>
                <w:rFonts w:ascii="Browallia New" w:hAnsi="Browallia New" w:cs="Browallia New"/>
                <w:sz w:val="24"/>
                <w:szCs w:val="24"/>
              </w:rPr>
              <w:t>,</w:t>
            </w:r>
            <w:r w:rsidRPr="00B2448F">
              <w:rPr>
                <w:rFonts w:ascii="Browallia New" w:hAnsi="Browallia New" w:cs="Browallia New" w:hint="cs"/>
                <w:sz w:val="24"/>
                <w:szCs w:val="24"/>
                <w:cs/>
              </w:rPr>
              <w:t>422.40</w:t>
            </w:r>
            <w:r w:rsidRPr="00B2448F">
              <w:rPr>
                <w:rFonts w:ascii="Browallia New" w:hAnsi="Browallia New" w:cs="Browallia New"/>
                <w:sz w:val="24"/>
                <w:szCs w:val="24"/>
              </w:rPr>
              <w:t>)</w:t>
            </w:r>
          </w:p>
        </w:tc>
        <w:tc>
          <w:tcPr>
            <w:tcW w:w="1148"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(899,489.00)</w:t>
            </w:r>
          </w:p>
        </w:tc>
        <w:tc>
          <w:tcPr>
            <w:tcW w:w="1162"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179,897.80</w:t>
            </w:r>
          </w:p>
        </w:tc>
        <w:tc>
          <w:tcPr>
            <w:tcW w:w="1260" w:type="dxa"/>
            <w:shd w:val="clear" w:color="auto" w:fill="auto"/>
            <w:vAlign w:val="bottom"/>
          </w:tcPr>
          <w:p w:rsidR="009076E2" w:rsidRPr="00B2448F" w:rsidRDefault="009076E2" w:rsidP="00960673">
            <w:pPr>
              <w:pStyle w:val="NoSpacing"/>
              <w:pBdr>
                <w:bottom w:val="single" w:sz="4" w:space="1" w:color="auto"/>
              </w:pBdr>
              <w:tabs>
                <w:tab w:val="left" w:pos="567"/>
                <w:tab w:val="left" w:pos="709"/>
              </w:tabs>
              <w:jc w:val="right"/>
              <w:rPr>
                <w:rFonts w:ascii="Browallia New" w:hAnsi="Browallia New" w:cs="Browallia New"/>
                <w:sz w:val="24"/>
                <w:szCs w:val="24"/>
              </w:rPr>
            </w:pPr>
            <w:r w:rsidRPr="00B2448F">
              <w:rPr>
                <w:rFonts w:ascii="Browallia New" w:hAnsi="Browallia New" w:cs="Browallia New"/>
                <w:sz w:val="24"/>
                <w:szCs w:val="24"/>
              </w:rPr>
              <w:t>(719,591.20)</w:t>
            </w:r>
          </w:p>
        </w:tc>
      </w:tr>
      <w:tr w:rsidR="009076E2" w:rsidRPr="006046EB" w:rsidTr="00960673">
        <w:trPr>
          <w:trHeight w:val="70"/>
        </w:trPr>
        <w:tc>
          <w:tcPr>
            <w:tcW w:w="284" w:type="dxa"/>
            <w:shd w:val="clear" w:color="auto" w:fill="auto"/>
          </w:tcPr>
          <w:p w:rsidR="009076E2" w:rsidRPr="006046EB" w:rsidRDefault="009076E2" w:rsidP="00960673">
            <w:pPr>
              <w:pStyle w:val="NoSpacing"/>
              <w:tabs>
                <w:tab w:val="left" w:pos="567"/>
              </w:tabs>
              <w:ind w:left="176" w:hanging="176"/>
              <w:rPr>
                <w:rFonts w:ascii="Browallia New" w:hAnsi="Browallia New" w:cs="Browallia New"/>
                <w:sz w:val="24"/>
                <w:szCs w:val="24"/>
              </w:rPr>
            </w:pPr>
          </w:p>
        </w:tc>
        <w:tc>
          <w:tcPr>
            <w:tcW w:w="2693" w:type="dxa"/>
            <w:gridSpan w:val="2"/>
            <w:shd w:val="clear" w:color="auto" w:fill="auto"/>
          </w:tcPr>
          <w:p w:rsidR="009076E2" w:rsidRPr="006046EB" w:rsidRDefault="009076E2" w:rsidP="00960673">
            <w:pPr>
              <w:pStyle w:val="NoSpacing"/>
              <w:tabs>
                <w:tab w:val="left" w:pos="567"/>
              </w:tabs>
              <w:ind w:left="176" w:hanging="176"/>
              <w:rPr>
                <w:rFonts w:ascii="Browallia New" w:hAnsi="Browallia New" w:cs="Browallia New"/>
                <w:sz w:val="24"/>
                <w:szCs w:val="24"/>
              </w:rPr>
            </w:pPr>
            <w:r w:rsidRPr="006046EB">
              <w:rPr>
                <w:rFonts w:ascii="Browallia New" w:hAnsi="Browallia New" w:cs="Browallia New"/>
                <w:sz w:val="24"/>
                <w:szCs w:val="24"/>
              </w:rPr>
              <w:t>Total</w:t>
            </w:r>
          </w:p>
        </w:tc>
        <w:tc>
          <w:tcPr>
            <w:tcW w:w="1134"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(9</w:t>
            </w:r>
            <w:r w:rsidRPr="00B2448F">
              <w:rPr>
                <w:rFonts w:ascii="Browallia New" w:hAnsi="Browallia New" w:cs="Browallia New" w:hint="cs"/>
                <w:sz w:val="24"/>
                <w:szCs w:val="24"/>
                <w:cs/>
              </w:rPr>
              <w:t>84</w:t>
            </w:r>
            <w:r w:rsidRPr="00B2448F">
              <w:rPr>
                <w:rFonts w:ascii="Browallia New" w:hAnsi="Browallia New" w:cs="Browallia New"/>
                <w:sz w:val="24"/>
                <w:szCs w:val="24"/>
              </w:rPr>
              <w:t>,</w:t>
            </w:r>
            <w:r w:rsidRPr="00B2448F">
              <w:rPr>
                <w:rFonts w:ascii="Browallia New" w:hAnsi="Browallia New" w:cs="Browallia New" w:hint="cs"/>
                <w:sz w:val="24"/>
                <w:szCs w:val="24"/>
                <w:cs/>
              </w:rPr>
              <w:t>228</w:t>
            </w:r>
            <w:r w:rsidRPr="00B2448F">
              <w:rPr>
                <w:rFonts w:ascii="Browallia New" w:hAnsi="Browallia New" w:cs="Browallia New"/>
                <w:sz w:val="24"/>
                <w:szCs w:val="24"/>
              </w:rPr>
              <w:t>.00)</w:t>
            </w:r>
          </w:p>
        </w:tc>
        <w:tc>
          <w:tcPr>
            <w:tcW w:w="1134"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1</w:t>
            </w:r>
            <w:r w:rsidRPr="00B2448F">
              <w:rPr>
                <w:rFonts w:ascii="Browallia New" w:hAnsi="Browallia New" w:cs="Browallia New" w:hint="cs"/>
                <w:sz w:val="24"/>
                <w:szCs w:val="24"/>
                <w:cs/>
              </w:rPr>
              <w:t>96</w:t>
            </w:r>
            <w:r w:rsidRPr="00B2448F">
              <w:rPr>
                <w:rFonts w:ascii="Browallia New" w:hAnsi="Browallia New" w:cs="Browallia New"/>
                <w:sz w:val="24"/>
                <w:szCs w:val="24"/>
              </w:rPr>
              <w:t>,</w:t>
            </w:r>
            <w:r w:rsidRPr="00B2448F">
              <w:rPr>
                <w:rFonts w:ascii="Browallia New" w:hAnsi="Browallia New" w:cs="Browallia New" w:hint="cs"/>
                <w:sz w:val="24"/>
                <w:szCs w:val="24"/>
                <w:cs/>
              </w:rPr>
              <w:t>845.60</w:t>
            </w:r>
          </w:p>
        </w:tc>
        <w:tc>
          <w:tcPr>
            <w:tcW w:w="1134"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(7</w:t>
            </w:r>
            <w:r w:rsidRPr="00B2448F">
              <w:rPr>
                <w:rFonts w:ascii="Browallia New" w:hAnsi="Browallia New" w:cs="Browallia New" w:hint="cs"/>
                <w:sz w:val="24"/>
                <w:szCs w:val="24"/>
                <w:cs/>
              </w:rPr>
              <w:t>87</w:t>
            </w:r>
            <w:r w:rsidRPr="00B2448F">
              <w:rPr>
                <w:rFonts w:ascii="Browallia New" w:hAnsi="Browallia New" w:cs="Browallia New"/>
                <w:sz w:val="24"/>
                <w:szCs w:val="24"/>
              </w:rPr>
              <w:t>,</w:t>
            </w:r>
            <w:r w:rsidRPr="00B2448F">
              <w:rPr>
                <w:rFonts w:ascii="Browallia New" w:hAnsi="Browallia New" w:cs="Browallia New" w:hint="cs"/>
                <w:sz w:val="24"/>
                <w:szCs w:val="24"/>
                <w:cs/>
              </w:rPr>
              <w:t>382</w:t>
            </w:r>
            <w:r w:rsidRPr="00B2448F">
              <w:rPr>
                <w:rFonts w:ascii="Browallia New" w:hAnsi="Browallia New" w:cs="Browallia New"/>
                <w:sz w:val="24"/>
                <w:szCs w:val="24"/>
              </w:rPr>
              <w:t>.</w:t>
            </w:r>
            <w:r w:rsidRPr="00B2448F">
              <w:rPr>
                <w:rFonts w:ascii="Browallia New" w:hAnsi="Browallia New" w:cs="Browallia New" w:hint="cs"/>
                <w:sz w:val="24"/>
                <w:szCs w:val="24"/>
                <w:cs/>
              </w:rPr>
              <w:t>40</w:t>
            </w:r>
            <w:r w:rsidRPr="00B2448F">
              <w:rPr>
                <w:rFonts w:ascii="Browallia New" w:hAnsi="Browallia New" w:cs="Browallia New"/>
                <w:sz w:val="24"/>
                <w:szCs w:val="24"/>
              </w:rPr>
              <w:t>)</w:t>
            </w:r>
          </w:p>
        </w:tc>
        <w:tc>
          <w:tcPr>
            <w:tcW w:w="1148"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(955,689.00)</w:t>
            </w:r>
          </w:p>
        </w:tc>
        <w:tc>
          <w:tcPr>
            <w:tcW w:w="1162"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191,137.80</w:t>
            </w:r>
          </w:p>
        </w:tc>
        <w:tc>
          <w:tcPr>
            <w:tcW w:w="1260" w:type="dxa"/>
            <w:shd w:val="clear" w:color="auto" w:fill="auto"/>
            <w:vAlign w:val="bottom"/>
          </w:tcPr>
          <w:p w:rsidR="009076E2" w:rsidRPr="00B2448F" w:rsidRDefault="009076E2" w:rsidP="00960673">
            <w:pPr>
              <w:pStyle w:val="NoSpacing"/>
              <w:pBdr>
                <w:bottom w:val="double" w:sz="4" w:space="1" w:color="auto"/>
              </w:pBdr>
              <w:tabs>
                <w:tab w:val="left" w:pos="709"/>
              </w:tabs>
              <w:jc w:val="right"/>
              <w:rPr>
                <w:rFonts w:ascii="Browallia New" w:hAnsi="Browallia New" w:cs="Browallia New"/>
                <w:sz w:val="24"/>
                <w:szCs w:val="24"/>
              </w:rPr>
            </w:pPr>
            <w:r w:rsidRPr="00B2448F">
              <w:rPr>
                <w:rFonts w:ascii="Browallia New" w:hAnsi="Browallia New" w:cs="Browallia New"/>
                <w:sz w:val="24"/>
                <w:szCs w:val="24"/>
              </w:rPr>
              <w:t>(764,551.20)</w:t>
            </w:r>
          </w:p>
        </w:tc>
      </w:tr>
    </w:tbl>
    <w:p w:rsidR="009076E2" w:rsidRPr="00797749" w:rsidRDefault="009076E2" w:rsidP="009076E2">
      <w:pPr>
        <w:pStyle w:val="NoSpacing"/>
        <w:tabs>
          <w:tab w:val="left" w:pos="567"/>
        </w:tabs>
        <w:rPr>
          <w:rFonts w:ascii="Browallia New" w:hAnsi="Browallia New" w:cs="Browallia New"/>
          <w:sz w:val="14"/>
          <w:szCs w:val="14"/>
        </w:rPr>
      </w:pPr>
    </w:p>
    <w:p w:rsidR="009076E2" w:rsidRPr="00662EF8" w:rsidRDefault="009076E2" w:rsidP="009076E2">
      <w:pPr>
        <w:pStyle w:val="NoSpacing"/>
        <w:tabs>
          <w:tab w:val="left" w:pos="567"/>
        </w:tabs>
        <w:rPr>
          <w:rFonts w:ascii="Browallia New" w:hAnsi="Browallia New" w:cs="Browallia New"/>
          <w:b/>
          <w:bCs/>
          <w:sz w:val="10"/>
          <w:szCs w:val="10"/>
        </w:rPr>
      </w:pPr>
    </w:p>
    <w:p w:rsidR="009076E2" w:rsidRPr="00AC5DCD" w:rsidRDefault="009076E2" w:rsidP="009076E2">
      <w:pPr>
        <w:pStyle w:val="NoSpacing"/>
        <w:ind w:left="709" w:hanging="709"/>
        <w:rPr>
          <w:rFonts w:ascii="Browallia New" w:hAnsi="Browallia New" w:cs="Browallia New"/>
          <w:sz w:val="28"/>
          <w:cs/>
        </w:rPr>
      </w:pPr>
      <w:r w:rsidRPr="00AC5DCD">
        <w:rPr>
          <w:rFonts w:ascii="Browallia New" w:hAnsi="Browallia New" w:cs="Browallia New" w:hint="cs"/>
          <w:sz w:val="28"/>
          <w:cs/>
        </w:rPr>
        <w:t>1</w:t>
      </w:r>
      <w:r>
        <w:rPr>
          <w:rFonts w:ascii="Browallia New" w:hAnsi="Browallia New" w:cs="Browallia New"/>
          <w:sz w:val="28"/>
        </w:rPr>
        <w:t>5</w:t>
      </w:r>
      <w:r>
        <w:rPr>
          <w:rFonts w:ascii="Browallia New" w:hAnsi="Browallia New" w:cs="Browallia New" w:hint="cs"/>
          <w:sz w:val="28"/>
          <w:cs/>
        </w:rPr>
        <w:t>.</w:t>
      </w:r>
      <w:r>
        <w:rPr>
          <w:rFonts w:ascii="Browallia New" w:hAnsi="Browallia New" w:cs="Browallia New"/>
          <w:sz w:val="28"/>
        </w:rPr>
        <w:t>3</w:t>
      </w:r>
      <w:r w:rsidRPr="00AC5DCD">
        <w:rPr>
          <w:rFonts w:ascii="Browallia New" w:hAnsi="Browallia New" w:cs="Browallia New"/>
          <w:sz w:val="28"/>
        </w:rPr>
        <w:t xml:space="preserve"> </w:t>
      </w:r>
      <w:r w:rsidRPr="00AC5DCD">
        <w:rPr>
          <w:rFonts w:ascii="Browallia New" w:hAnsi="Browallia New" w:cs="Browallia New" w:hint="cs"/>
          <w:sz w:val="28"/>
          <w:cs/>
        </w:rPr>
        <w:t xml:space="preserve"> </w:t>
      </w:r>
      <w:r w:rsidRPr="00AC5DCD">
        <w:rPr>
          <w:rFonts w:ascii="Browallia New" w:hAnsi="Browallia New" w:cs="Browallia New" w:hint="cs"/>
          <w:sz w:val="28"/>
          <w:cs/>
        </w:rPr>
        <w:tab/>
      </w:r>
      <w:r w:rsidRPr="00AC5DCD">
        <w:rPr>
          <w:rFonts w:ascii="Browallia New" w:hAnsi="Browallia New" w:cs="Browallia New"/>
          <w:sz w:val="28"/>
        </w:rPr>
        <w:t>Reconciliation for effective tax rate</w:t>
      </w:r>
    </w:p>
    <w:tbl>
      <w:tblPr>
        <w:tblW w:w="9101" w:type="dxa"/>
        <w:tblInd w:w="675" w:type="dxa"/>
        <w:tblLook w:val="04A0" w:firstRow="1" w:lastRow="0" w:firstColumn="1" w:lastColumn="0" w:noHBand="0" w:noVBand="1"/>
      </w:tblPr>
      <w:tblGrid>
        <w:gridCol w:w="283"/>
        <w:gridCol w:w="3970"/>
        <w:gridCol w:w="992"/>
        <w:gridCol w:w="1418"/>
        <w:gridCol w:w="1016"/>
        <w:gridCol w:w="1422"/>
      </w:tblGrid>
      <w:tr w:rsidR="009076E2" w:rsidRPr="0092495D" w:rsidTr="00960673">
        <w:trPr>
          <w:trHeight w:val="57"/>
        </w:trPr>
        <w:tc>
          <w:tcPr>
            <w:tcW w:w="283"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4848" w:type="dxa"/>
            <w:gridSpan w:val="4"/>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Consolidated</w:t>
            </w:r>
          </w:p>
        </w:tc>
      </w:tr>
      <w:tr w:rsidR="009076E2" w:rsidRPr="0092495D" w:rsidTr="00960673">
        <w:trPr>
          <w:trHeight w:val="47"/>
        </w:trPr>
        <w:tc>
          <w:tcPr>
            <w:tcW w:w="283"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2410" w:type="dxa"/>
            <w:gridSpan w:val="2"/>
            <w:tcBorders>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201</w:t>
            </w:r>
            <w:r>
              <w:rPr>
                <w:rFonts w:ascii="Browallia New" w:eastAsia="Times New Roman" w:hAnsi="Browallia New" w:cs="Browallia New" w:hint="cs"/>
                <w:sz w:val="28"/>
                <w:cs/>
              </w:rPr>
              <w:t>6</w:t>
            </w:r>
            <w:r w:rsidRPr="0092495D">
              <w:rPr>
                <w:rFonts w:ascii="Browallia New" w:eastAsia="Times New Roman" w:hAnsi="Browallia New" w:cs="Browallia New"/>
                <w:sz w:val="28"/>
              </w:rPr>
              <w:t xml:space="preserve"> </w:t>
            </w:r>
          </w:p>
        </w:tc>
        <w:tc>
          <w:tcPr>
            <w:tcW w:w="2438" w:type="dxa"/>
            <w:gridSpan w:val="2"/>
            <w:tcBorders>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201</w:t>
            </w:r>
            <w:r>
              <w:rPr>
                <w:rFonts w:ascii="Browallia New" w:eastAsia="Times New Roman" w:hAnsi="Browallia New" w:cs="Browallia New" w:hint="cs"/>
                <w:sz w:val="28"/>
                <w:cs/>
              </w:rPr>
              <w:t>5</w:t>
            </w:r>
            <w:r w:rsidRPr="0092495D">
              <w:rPr>
                <w:rFonts w:ascii="Browallia New" w:eastAsia="Times New Roman" w:hAnsi="Browallia New" w:cs="Browallia New"/>
                <w:sz w:val="28"/>
              </w:rPr>
              <w:t xml:space="preserve"> </w:t>
            </w:r>
          </w:p>
        </w:tc>
      </w:tr>
      <w:tr w:rsidR="009076E2" w:rsidRPr="0092495D" w:rsidTr="00960673">
        <w:trPr>
          <w:trHeight w:val="47"/>
        </w:trPr>
        <w:tc>
          <w:tcPr>
            <w:tcW w:w="283"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992" w:type="dxa"/>
            <w:tcBorders>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18" w:type="dxa"/>
            <w:tcBorders>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c>
          <w:tcPr>
            <w:tcW w:w="1016" w:type="dxa"/>
            <w:tcBorders>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22" w:type="dxa"/>
            <w:tcBorders>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r>
      <w:tr w:rsidR="009076E2" w:rsidRPr="0092495D" w:rsidTr="00960673">
        <w:trPr>
          <w:trHeight w:val="57"/>
        </w:trPr>
        <w:tc>
          <w:tcPr>
            <w:tcW w:w="283"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992"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w:t>
            </w:r>
          </w:p>
        </w:tc>
        <w:tc>
          <w:tcPr>
            <w:tcW w:w="1418"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c>
          <w:tcPr>
            <w:tcW w:w="1016"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w:t>
            </w:r>
          </w:p>
        </w:tc>
        <w:tc>
          <w:tcPr>
            <w:tcW w:w="1422"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r>
      <w:tr w:rsidR="009076E2" w:rsidRPr="0092495D" w:rsidTr="00960673">
        <w:trPr>
          <w:trHeight w:val="47"/>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Profit before income tax</w:t>
            </w:r>
          </w:p>
        </w:tc>
        <w:tc>
          <w:tcPr>
            <w:tcW w:w="992" w:type="dxa"/>
            <w:tcBorders>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1418" w:type="dxa"/>
            <w:tcBorders>
              <w:left w:val="nil"/>
              <w:right w:val="nil"/>
            </w:tcBorders>
            <w:shd w:val="clear" w:color="auto" w:fill="auto"/>
            <w:noWrap/>
            <w:vAlign w:val="bottom"/>
          </w:tcPr>
          <w:p w:rsidR="009076E2" w:rsidRPr="0092495D" w:rsidRDefault="009076E2" w:rsidP="00960673">
            <w:pPr>
              <w:pStyle w:val="NoSpacing"/>
              <w:pBdr>
                <w:bottom w:val="double" w:sz="4" w:space="1" w:color="auto"/>
              </w:pBdr>
              <w:jc w:val="right"/>
              <w:rPr>
                <w:rFonts w:ascii="Browallia New" w:hAnsi="Browallia New" w:cs="Browallia New"/>
                <w:sz w:val="28"/>
              </w:rPr>
            </w:pPr>
            <w:r w:rsidRPr="00686A7E">
              <w:rPr>
                <w:rFonts w:ascii="Browallia New" w:hAnsi="Browallia New" w:cs="Browallia New"/>
                <w:sz w:val="28"/>
              </w:rPr>
              <w:t>37,716,081.29</w:t>
            </w:r>
          </w:p>
        </w:tc>
        <w:tc>
          <w:tcPr>
            <w:tcW w:w="1016" w:type="dxa"/>
            <w:tcBorders>
              <w:left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1422" w:type="dxa"/>
            <w:tcBorders>
              <w:left w:val="nil"/>
              <w:right w:val="nil"/>
            </w:tcBorders>
            <w:shd w:val="clear" w:color="auto" w:fill="auto"/>
            <w:noWrap/>
            <w:vAlign w:val="bottom"/>
            <w:hideMark/>
          </w:tcPr>
          <w:p w:rsidR="009076E2" w:rsidRPr="0092495D" w:rsidRDefault="009076E2" w:rsidP="00960673">
            <w:pPr>
              <w:pStyle w:val="NoSpacing"/>
              <w:pBdr>
                <w:bottom w:val="double" w:sz="4" w:space="1" w:color="auto"/>
              </w:pBdr>
              <w:jc w:val="right"/>
              <w:rPr>
                <w:rFonts w:ascii="Browallia New" w:hAnsi="Browallia New" w:cs="Browallia New"/>
                <w:sz w:val="28"/>
              </w:rPr>
            </w:pPr>
            <w:r w:rsidRPr="0092495D">
              <w:rPr>
                <w:rFonts w:ascii="Browallia New" w:hAnsi="Browallia New" w:cs="Browallia New"/>
                <w:sz w:val="28"/>
              </w:rPr>
              <w:t>22,888,914.48</w:t>
            </w:r>
          </w:p>
        </w:tc>
      </w:tr>
      <w:tr w:rsidR="009076E2" w:rsidRPr="0092495D" w:rsidTr="00960673">
        <w:trPr>
          <w:trHeight w:val="22"/>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18" w:type="dxa"/>
            <w:tcBorders>
              <w:top w:val="nil"/>
              <w:left w:val="nil"/>
              <w:bottom w:val="nil"/>
              <w:right w:val="nil"/>
            </w:tcBorders>
            <w:shd w:val="clear" w:color="auto" w:fill="auto"/>
            <w:noWrap/>
            <w:vAlign w:val="bottom"/>
          </w:tcPr>
          <w:p w:rsidR="009076E2" w:rsidRPr="0092495D" w:rsidRDefault="009076E2" w:rsidP="00960673">
            <w:pP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7,543,216.25</w:t>
            </w:r>
          </w:p>
        </w:tc>
        <w:tc>
          <w:tcPr>
            <w:tcW w:w="1016" w:type="dxa"/>
            <w:tcBorders>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22" w:type="dxa"/>
            <w:tcBorders>
              <w:left w:val="nil"/>
              <w:bottom w:val="nil"/>
              <w:right w:val="nil"/>
            </w:tcBorders>
            <w:shd w:val="clear" w:color="auto" w:fill="auto"/>
            <w:noWrap/>
            <w:vAlign w:val="bottom"/>
            <w:hideMark/>
          </w:tcPr>
          <w:p w:rsidR="009076E2" w:rsidRPr="0092495D" w:rsidRDefault="009076E2" w:rsidP="00960673">
            <w:pPr>
              <w:spacing w:after="0" w:line="240" w:lineRule="auto"/>
              <w:jc w:val="right"/>
              <w:rPr>
                <w:rFonts w:ascii="Browallia New" w:eastAsia="Times New Roman" w:hAnsi="Browallia New" w:cs="Browallia New"/>
                <w:sz w:val="28"/>
              </w:rPr>
            </w:pPr>
            <w:r w:rsidRPr="0092495D">
              <w:rPr>
                <w:rFonts w:ascii="Browallia New" w:eastAsia="Times New Roman" w:hAnsi="Browallia New" w:cs="Browallia New"/>
                <w:sz w:val="28"/>
              </w:rPr>
              <w:t>4,577,782.90</w:t>
            </w:r>
          </w:p>
        </w:tc>
      </w:tr>
      <w:tr w:rsidR="009076E2" w:rsidRPr="0092495D" w:rsidTr="00960673">
        <w:trPr>
          <w:trHeight w:val="57"/>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effect of expenses that are not deductible</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9076E2" w:rsidRPr="0092495D" w:rsidRDefault="009076E2" w:rsidP="00960673">
            <w:pPr>
              <w:spacing w:after="0" w:line="240" w:lineRule="auto"/>
              <w:jc w:val="right"/>
              <w:rPr>
                <w:rFonts w:ascii="Browallia New" w:eastAsia="Times New Roman" w:hAnsi="Browallia New" w:cs="Browallia New"/>
                <w:sz w:val="28"/>
              </w:rPr>
            </w:pPr>
          </w:p>
        </w:tc>
        <w:tc>
          <w:tcPr>
            <w:tcW w:w="1016"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2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right"/>
              <w:rPr>
                <w:rFonts w:ascii="Browallia New" w:eastAsia="Times New Roman" w:hAnsi="Browallia New" w:cs="Browallia New"/>
                <w:sz w:val="28"/>
              </w:rPr>
            </w:pPr>
          </w:p>
        </w:tc>
      </w:tr>
      <w:tr w:rsidR="009076E2" w:rsidRPr="0092495D" w:rsidTr="00960673">
        <w:trPr>
          <w:trHeight w:val="57"/>
        </w:trPr>
        <w:tc>
          <w:tcPr>
            <w:tcW w:w="283"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70"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for tax purposes:</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tcPr>
          <w:p w:rsidR="009076E2" w:rsidRPr="0092495D"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102,656.64</w:t>
            </w:r>
          </w:p>
        </w:tc>
        <w:tc>
          <w:tcPr>
            <w:tcW w:w="1016" w:type="dxa"/>
            <w:tcBorders>
              <w:top w:val="nil"/>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550,083.24</w:t>
            </w:r>
          </w:p>
        </w:tc>
      </w:tr>
      <w:tr w:rsidR="009076E2" w:rsidRPr="0092495D" w:rsidTr="00960673">
        <w:trPr>
          <w:trHeight w:val="47"/>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 (effective rate)</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w:t>
            </w:r>
            <w:r>
              <w:rPr>
                <w:rFonts w:ascii="Browallia New" w:eastAsia="Times New Roman" w:hAnsi="Browallia New" w:cs="Browallia New"/>
                <w:sz w:val="28"/>
              </w:rPr>
              <w:t>0</w:t>
            </w:r>
            <w:r w:rsidRPr="0092495D">
              <w:rPr>
                <w:rFonts w:ascii="Browallia New" w:eastAsia="Times New Roman" w:hAnsi="Browallia New" w:cs="Browallia New"/>
                <w:sz w:val="28"/>
              </w:rPr>
              <w:t>%</w:t>
            </w:r>
          </w:p>
        </w:tc>
        <w:tc>
          <w:tcPr>
            <w:tcW w:w="1418" w:type="dxa"/>
            <w:tcBorders>
              <w:top w:val="nil"/>
              <w:left w:val="nil"/>
              <w:right w:val="nil"/>
            </w:tcBorders>
            <w:shd w:val="clear" w:color="auto" w:fill="auto"/>
            <w:noWrap/>
            <w:vAlign w:val="bottom"/>
          </w:tcPr>
          <w:p w:rsidR="009076E2" w:rsidRPr="0092495D"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7,645,872.89</w:t>
            </w:r>
          </w:p>
        </w:tc>
        <w:tc>
          <w:tcPr>
            <w:tcW w:w="1016" w:type="dxa"/>
            <w:tcBorders>
              <w:top w:val="nil"/>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22</w:t>
            </w:r>
            <w:r w:rsidRPr="0092495D">
              <w:rPr>
                <w:rFonts w:ascii="Browallia New" w:eastAsia="Times New Roman" w:hAnsi="Browallia New" w:cs="Browallia New"/>
                <w:sz w:val="28"/>
              </w:rPr>
              <w:t>%</w:t>
            </w:r>
          </w:p>
        </w:tc>
        <w:tc>
          <w:tcPr>
            <w:tcW w:w="1422" w:type="dxa"/>
            <w:tcBorders>
              <w:top w:val="nil"/>
              <w:left w:val="nil"/>
              <w:right w:val="nil"/>
            </w:tcBorders>
            <w:shd w:val="clear" w:color="auto" w:fill="auto"/>
            <w:noWrap/>
            <w:vAlign w:val="bottom"/>
            <w:hideMark/>
          </w:tcPr>
          <w:p w:rsidR="009076E2" w:rsidRPr="0092495D"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92495D">
              <w:rPr>
                <w:rFonts w:ascii="Browallia New" w:eastAsia="Times New Roman" w:hAnsi="Browallia New" w:cs="Browallia New"/>
                <w:sz w:val="28"/>
              </w:rPr>
              <w:t>5,127,866.14</w:t>
            </w:r>
          </w:p>
        </w:tc>
      </w:tr>
    </w:tbl>
    <w:p w:rsidR="007833C6" w:rsidRDefault="007833C6" w:rsidP="007833C6">
      <w:pPr>
        <w:pStyle w:val="NoSpacing"/>
        <w:ind w:left="720"/>
        <w:rPr>
          <w:rFonts w:ascii="Browallia New" w:hAnsi="Browallia New" w:cs="Browallia New"/>
          <w:b/>
          <w:bCs/>
          <w:sz w:val="28"/>
        </w:rPr>
      </w:pPr>
    </w:p>
    <w:p w:rsidR="007833C6" w:rsidRDefault="007833C6">
      <w:pPr>
        <w:spacing w:after="0" w:line="240" w:lineRule="auto"/>
        <w:rPr>
          <w:rFonts w:ascii="Browallia New" w:hAnsi="Browallia New" w:cs="Browallia New"/>
          <w:b/>
          <w:bCs/>
          <w:sz w:val="28"/>
        </w:rPr>
      </w:pPr>
      <w:r>
        <w:rPr>
          <w:rFonts w:ascii="Browallia New" w:hAnsi="Browallia New" w:cs="Browallia New"/>
          <w:b/>
          <w:bCs/>
          <w:sz w:val="28"/>
        </w:rPr>
        <w:br w:type="page"/>
      </w:r>
    </w:p>
    <w:p w:rsidR="007833C6" w:rsidRPr="007833C6" w:rsidRDefault="007833C6" w:rsidP="007833C6">
      <w:pPr>
        <w:pStyle w:val="NoSpacing"/>
        <w:spacing w:after="120"/>
        <w:rPr>
          <w:rFonts w:ascii="Browallia New" w:hAnsi="Browallia New" w:cs="Browallia New"/>
          <w:b/>
          <w:bCs/>
          <w:sz w:val="28"/>
        </w:rPr>
      </w:pPr>
      <w:r w:rsidRPr="007833C6">
        <w:rPr>
          <w:rFonts w:ascii="Browallia New" w:hAnsi="Browallia New" w:cs="Browallia New"/>
          <w:b/>
          <w:bCs/>
          <w:sz w:val="28"/>
        </w:rPr>
        <w:lastRenderedPageBreak/>
        <w:t>15.</w:t>
      </w:r>
      <w:r w:rsidRPr="007833C6">
        <w:rPr>
          <w:rFonts w:ascii="Browallia New" w:hAnsi="Browallia New" w:cs="Browallia New"/>
          <w:b/>
          <w:bCs/>
          <w:sz w:val="28"/>
        </w:rPr>
        <w:tab/>
        <w:t xml:space="preserve">DEFFERED TAX ASSETS - NET </w:t>
      </w:r>
      <w:r w:rsidRPr="007833C6">
        <w:rPr>
          <w:rFonts w:ascii="Browallia New" w:hAnsi="Browallia New" w:cs="Browallia New"/>
          <w:sz w:val="28"/>
        </w:rPr>
        <w:t>(</w:t>
      </w:r>
      <w:proofErr w:type="spellStart"/>
      <w:r w:rsidRPr="007833C6">
        <w:rPr>
          <w:rFonts w:ascii="Browallia New" w:hAnsi="Browallia New" w:cs="Browallia New"/>
          <w:sz w:val="28"/>
        </w:rPr>
        <w:t>Con’t</w:t>
      </w:r>
      <w:proofErr w:type="spellEnd"/>
      <w:r w:rsidRPr="007833C6">
        <w:rPr>
          <w:rFonts w:ascii="Browallia New" w:hAnsi="Browallia New" w:cs="Browallia New"/>
          <w:sz w:val="28"/>
        </w:rPr>
        <w:t>)</w:t>
      </w:r>
    </w:p>
    <w:p w:rsidR="00927F14" w:rsidRPr="007833C6" w:rsidRDefault="00927F14" w:rsidP="007833C6">
      <w:pPr>
        <w:pStyle w:val="NoSpacing"/>
        <w:spacing w:after="120"/>
        <w:ind w:left="709" w:hanging="709"/>
        <w:rPr>
          <w:rFonts w:ascii="Browallia New" w:hAnsi="Browallia New" w:cs="Browallia New"/>
          <w:sz w:val="28"/>
        </w:rPr>
      </w:pPr>
      <w:r w:rsidRPr="007833C6">
        <w:rPr>
          <w:rFonts w:ascii="Browallia New" w:hAnsi="Browallia New" w:cs="Browallia New" w:hint="cs"/>
          <w:sz w:val="28"/>
          <w:cs/>
        </w:rPr>
        <w:t>1</w:t>
      </w:r>
      <w:r w:rsidRPr="007833C6">
        <w:rPr>
          <w:rFonts w:ascii="Browallia New" w:hAnsi="Browallia New" w:cs="Browallia New"/>
          <w:sz w:val="28"/>
        </w:rPr>
        <w:t>5</w:t>
      </w:r>
      <w:r w:rsidRPr="007833C6">
        <w:rPr>
          <w:rFonts w:ascii="Browallia New" w:hAnsi="Browallia New" w:cs="Browallia New" w:hint="cs"/>
          <w:sz w:val="28"/>
          <w:cs/>
        </w:rPr>
        <w:t>.</w:t>
      </w:r>
      <w:r w:rsidRPr="007833C6">
        <w:rPr>
          <w:rFonts w:ascii="Browallia New" w:hAnsi="Browallia New" w:cs="Browallia New"/>
          <w:sz w:val="28"/>
        </w:rPr>
        <w:t xml:space="preserve">3 </w:t>
      </w:r>
      <w:r w:rsidRPr="007833C6">
        <w:rPr>
          <w:rFonts w:ascii="Browallia New" w:hAnsi="Browallia New" w:cs="Browallia New" w:hint="cs"/>
          <w:sz w:val="28"/>
          <w:cs/>
        </w:rPr>
        <w:t xml:space="preserve"> </w:t>
      </w:r>
      <w:r w:rsidRPr="007833C6">
        <w:rPr>
          <w:rFonts w:ascii="Browallia New" w:hAnsi="Browallia New" w:cs="Browallia New" w:hint="cs"/>
          <w:sz w:val="28"/>
          <w:cs/>
        </w:rPr>
        <w:tab/>
      </w:r>
      <w:r w:rsidRPr="007833C6">
        <w:rPr>
          <w:rFonts w:ascii="Browallia New" w:hAnsi="Browallia New" w:cs="Browallia New"/>
          <w:sz w:val="28"/>
        </w:rPr>
        <w:t>Reconciliation for effective tax rate</w:t>
      </w:r>
      <w:r w:rsidRPr="007833C6">
        <w:rPr>
          <w:rFonts w:ascii="Browallia New" w:hAnsi="Browallia New" w:cs="Browallia New" w:hint="cs"/>
          <w:sz w:val="28"/>
          <w:cs/>
        </w:rPr>
        <w:t xml:space="preserve"> (</w:t>
      </w:r>
      <w:proofErr w:type="spellStart"/>
      <w:r w:rsidRPr="007833C6">
        <w:rPr>
          <w:rFonts w:ascii="Browallia New" w:hAnsi="Browallia New" w:cs="Browallia New"/>
          <w:sz w:val="28"/>
        </w:rPr>
        <w:t>Con’t</w:t>
      </w:r>
      <w:proofErr w:type="spellEnd"/>
      <w:r w:rsidRPr="007833C6">
        <w:rPr>
          <w:rFonts w:ascii="Browallia New" w:hAnsi="Browallia New" w:cs="Browallia New"/>
          <w:sz w:val="28"/>
        </w:rPr>
        <w:t>)</w:t>
      </w:r>
    </w:p>
    <w:tbl>
      <w:tblPr>
        <w:tblW w:w="9147" w:type="dxa"/>
        <w:tblInd w:w="675" w:type="dxa"/>
        <w:tblLook w:val="04A0" w:firstRow="1" w:lastRow="0" w:firstColumn="1" w:lastColumn="0" w:noHBand="0" w:noVBand="1"/>
      </w:tblPr>
      <w:tblGrid>
        <w:gridCol w:w="299"/>
        <w:gridCol w:w="3954"/>
        <w:gridCol w:w="992"/>
        <w:gridCol w:w="1418"/>
        <w:gridCol w:w="1016"/>
        <w:gridCol w:w="1468"/>
      </w:tblGrid>
      <w:tr w:rsidR="009076E2" w:rsidRPr="0092495D" w:rsidTr="00960673">
        <w:trPr>
          <w:trHeight w:val="57"/>
        </w:trPr>
        <w:tc>
          <w:tcPr>
            <w:tcW w:w="299"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4894" w:type="dxa"/>
            <w:gridSpan w:val="4"/>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cs/>
              </w:rPr>
            </w:pPr>
            <w:r w:rsidRPr="0092495D">
              <w:rPr>
                <w:rFonts w:ascii="Browallia New" w:eastAsia="Times New Roman" w:hAnsi="Browallia New" w:cs="Browallia New"/>
                <w:sz w:val="28"/>
              </w:rPr>
              <w:t>Separate</w:t>
            </w:r>
          </w:p>
        </w:tc>
      </w:tr>
      <w:tr w:rsidR="009076E2" w:rsidRPr="0092495D" w:rsidTr="00960673">
        <w:trPr>
          <w:trHeight w:val="47"/>
        </w:trPr>
        <w:tc>
          <w:tcPr>
            <w:tcW w:w="299"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2410" w:type="dxa"/>
            <w:gridSpan w:val="2"/>
            <w:tcBorders>
              <w:left w:val="nil"/>
              <w:right w:val="nil"/>
            </w:tcBorders>
            <w:shd w:val="clear" w:color="auto" w:fill="auto"/>
            <w:noWrap/>
            <w:vAlign w:val="bottom"/>
            <w:hideMark/>
          </w:tcPr>
          <w:p w:rsidR="009076E2" w:rsidRPr="0092495D" w:rsidRDefault="00284816"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c>
          <w:tcPr>
            <w:tcW w:w="2484" w:type="dxa"/>
            <w:gridSpan w:val="2"/>
            <w:tcBorders>
              <w:left w:val="nil"/>
              <w:right w:val="nil"/>
            </w:tcBorders>
            <w:shd w:val="clear" w:color="auto" w:fill="auto"/>
            <w:noWrap/>
            <w:vAlign w:val="bottom"/>
            <w:hideMark/>
          </w:tcPr>
          <w:p w:rsidR="009076E2" w:rsidRPr="0092495D" w:rsidRDefault="00284816"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r>
      <w:tr w:rsidR="009076E2" w:rsidRPr="0092495D" w:rsidTr="00960673">
        <w:trPr>
          <w:trHeight w:val="47"/>
        </w:trPr>
        <w:tc>
          <w:tcPr>
            <w:tcW w:w="299"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18"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c>
          <w:tcPr>
            <w:tcW w:w="1016"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Tax rate</w:t>
            </w:r>
          </w:p>
        </w:tc>
        <w:tc>
          <w:tcPr>
            <w:tcW w:w="1468"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 xml:space="preserve"> Tax amount</w:t>
            </w:r>
          </w:p>
        </w:tc>
      </w:tr>
      <w:tr w:rsidR="009076E2" w:rsidRPr="0092495D" w:rsidTr="00960673">
        <w:trPr>
          <w:trHeight w:val="57"/>
        </w:trPr>
        <w:tc>
          <w:tcPr>
            <w:tcW w:w="299"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992"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w:t>
            </w:r>
          </w:p>
        </w:tc>
        <w:tc>
          <w:tcPr>
            <w:tcW w:w="1418"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c>
          <w:tcPr>
            <w:tcW w:w="1016"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w:t>
            </w:r>
          </w:p>
        </w:tc>
        <w:tc>
          <w:tcPr>
            <w:tcW w:w="1468" w:type="dxa"/>
            <w:tcBorders>
              <w:top w:val="nil"/>
              <w:left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(Baht)</w:t>
            </w:r>
          </w:p>
        </w:tc>
      </w:tr>
      <w:tr w:rsidR="009076E2" w:rsidRPr="0092495D" w:rsidTr="00927F14">
        <w:trPr>
          <w:trHeight w:val="55"/>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Profit before income tax</w:t>
            </w:r>
          </w:p>
        </w:tc>
        <w:tc>
          <w:tcPr>
            <w:tcW w:w="992" w:type="dxa"/>
            <w:tcBorders>
              <w:top w:val="nil"/>
              <w:left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tcPr>
          <w:p w:rsidR="009076E2" w:rsidRPr="0092495D"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33,066,460.58</w:t>
            </w:r>
          </w:p>
        </w:tc>
        <w:tc>
          <w:tcPr>
            <w:tcW w:w="1016" w:type="dxa"/>
            <w:tcBorders>
              <w:top w:val="nil"/>
              <w:left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1468" w:type="dxa"/>
            <w:tcBorders>
              <w:top w:val="nil"/>
              <w:left w:val="nil"/>
              <w:right w:val="nil"/>
            </w:tcBorders>
            <w:shd w:val="clear" w:color="auto" w:fill="auto"/>
            <w:noWrap/>
            <w:vAlign w:val="bottom"/>
            <w:hideMark/>
          </w:tcPr>
          <w:p w:rsidR="009076E2" w:rsidRPr="0092495D"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92495D">
              <w:rPr>
                <w:rFonts w:ascii="Browallia New" w:eastAsia="Times New Roman" w:hAnsi="Browallia New" w:cs="Browallia New"/>
                <w:sz w:val="28"/>
              </w:rPr>
              <w:t>15,</w:t>
            </w:r>
            <w:r>
              <w:rPr>
                <w:rFonts w:ascii="Browallia New" w:eastAsia="Times New Roman" w:hAnsi="Browallia New" w:cs="Browallia New"/>
                <w:sz w:val="28"/>
              </w:rPr>
              <w:t>115,787.22</w:t>
            </w:r>
          </w:p>
        </w:tc>
      </w:tr>
      <w:tr w:rsidR="009076E2" w:rsidRPr="0092495D" w:rsidTr="00960673">
        <w:trPr>
          <w:trHeight w:val="22"/>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w:t>
            </w:r>
          </w:p>
        </w:tc>
        <w:tc>
          <w:tcPr>
            <w:tcW w:w="992" w:type="dxa"/>
            <w:tcBorders>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18" w:type="dxa"/>
            <w:tcBorders>
              <w:left w:val="nil"/>
              <w:bottom w:val="nil"/>
              <w:right w:val="nil"/>
            </w:tcBorders>
            <w:shd w:val="clear" w:color="auto" w:fill="auto"/>
            <w:noWrap/>
            <w:vAlign w:val="bottom"/>
          </w:tcPr>
          <w:p w:rsidR="009076E2" w:rsidRPr="0092495D" w:rsidRDefault="009076E2" w:rsidP="00960673">
            <w:pP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6,613,292.11</w:t>
            </w:r>
          </w:p>
        </w:tc>
        <w:tc>
          <w:tcPr>
            <w:tcW w:w="1016" w:type="dxa"/>
            <w:tcBorders>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20%</w:t>
            </w:r>
          </w:p>
        </w:tc>
        <w:tc>
          <w:tcPr>
            <w:tcW w:w="1468" w:type="dxa"/>
            <w:tcBorders>
              <w:left w:val="nil"/>
              <w:bottom w:val="nil"/>
              <w:right w:val="nil"/>
            </w:tcBorders>
            <w:shd w:val="clear" w:color="auto" w:fill="auto"/>
            <w:noWrap/>
            <w:vAlign w:val="bottom"/>
            <w:hideMark/>
          </w:tcPr>
          <w:p w:rsidR="009076E2" w:rsidRPr="0092495D" w:rsidRDefault="009076E2" w:rsidP="0096067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3,023,157.44</w:t>
            </w:r>
          </w:p>
        </w:tc>
      </w:tr>
      <w:tr w:rsidR="009076E2" w:rsidRPr="0092495D" w:rsidTr="00960673">
        <w:trPr>
          <w:trHeight w:val="57"/>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effect of expenses that are not deductible</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9076E2" w:rsidRPr="0092495D" w:rsidRDefault="009076E2" w:rsidP="00960673">
            <w:pPr>
              <w:spacing w:after="0" w:line="240" w:lineRule="auto"/>
              <w:jc w:val="right"/>
              <w:rPr>
                <w:rFonts w:ascii="Browallia New" w:eastAsia="Times New Roman" w:hAnsi="Browallia New" w:cs="Browallia New"/>
                <w:sz w:val="28"/>
              </w:rPr>
            </w:pPr>
          </w:p>
        </w:tc>
        <w:tc>
          <w:tcPr>
            <w:tcW w:w="1016"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68"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right"/>
              <w:rPr>
                <w:rFonts w:ascii="Browallia New" w:eastAsia="Times New Roman" w:hAnsi="Browallia New" w:cs="Browallia New"/>
                <w:sz w:val="28"/>
              </w:rPr>
            </w:pPr>
          </w:p>
        </w:tc>
      </w:tr>
      <w:tr w:rsidR="009076E2" w:rsidRPr="0092495D" w:rsidTr="00960673">
        <w:trPr>
          <w:trHeight w:val="57"/>
        </w:trPr>
        <w:tc>
          <w:tcPr>
            <w:tcW w:w="299"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p>
        </w:tc>
        <w:tc>
          <w:tcPr>
            <w:tcW w:w="3954"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for tax purposes:</w:t>
            </w:r>
          </w:p>
        </w:tc>
        <w:tc>
          <w:tcPr>
            <w:tcW w:w="992" w:type="dxa"/>
            <w:tcBorders>
              <w:top w:val="nil"/>
              <w:left w:val="nil"/>
              <w:bottom w:val="nil"/>
              <w:right w:val="nil"/>
            </w:tcBorders>
            <w:shd w:val="clear" w:color="auto" w:fill="auto"/>
            <w:noWrap/>
            <w:vAlign w:val="bottom"/>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18" w:type="dxa"/>
            <w:tcBorders>
              <w:top w:val="nil"/>
              <w:left w:val="nil"/>
              <w:bottom w:val="nil"/>
              <w:right w:val="nil"/>
            </w:tcBorders>
            <w:shd w:val="clear" w:color="auto" w:fill="auto"/>
            <w:noWrap/>
            <w:vAlign w:val="bottom"/>
          </w:tcPr>
          <w:p w:rsidR="009076E2" w:rsidRPr="000F30A4" w:rsidRDefault="009076E2" w:rsidP="0096067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r>
              <w:rPr>
                <w:rFonts w:ascii="Browallia New" w:eastAsia="Times New Roman" w:hAnsi="Browallia New" w:cs="Browallia New"/>
                <w:sz w:val="28"/>
              </w:rPr>
              <w:t>64,533.23)</w:t>
            </w:r>
          </w:p>
        </w:tc>
        <w:tc>
          <w:tcPr>
            <w:tcW w:w="1016"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p>
        </w:tc>
        <w:tc>
          <w:tcPr>
            <w:tcW w:w="1468" w:type="dxa"/>
            <w:tcBorders>
              <w:top w:val="nil"/>
              <w:left w:val="nil"/>
              <w:bottom w:val="nil"/>
              <w:right w:val="nil"/>
            </w:tcBorders>
            <w:shd w:val="clear" w:color="auto" w:fill="auto"/>
            <w:noWrap/>
            <w:vAlign w:val="bottom"/>
            <w:hideMark/>
          </w:tcPr>
          <w:p w:rsidR="009076E2" w:rsidRPr="0092495D" w:rsidRDefault="009076E2" w:rsidP="0096067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301,011.07</w:t>
            </w:r>
          </w:p>
        </w:tc>
      </w:tr>
      <w:tr w:rsidR="009076E2" w:rsidRPr="0092495D" w:rsidTr="00960673">
        <w:trPr>
          <w:trHeight w:val="47"/>
        </w:trPr>
        <w:tc>
          <w:tcPr>
            <w:tcW w:w="4253" w:type="dxa"/>
            <w:gridSpan w:val="2"/>
            <w:tcBorders>
              <w:top w:val="nil"/>
              <w:left w:val="nil"/>
              <w:bottom w:val="nil"/>
              <w:right w:val="nil"/>
            </w:tcBorders>
            <w:shd w:val="clear" w:color="auto" w:fill="auto"/>
            <w:noWrap/>
            <w:vAlign w:val="bottom"/>
            <w:hideMark/>
          </w:tcPr>
          <w:p w:rsidR="009076E2" w:rsidRPr="0092495D" w:rsidRDefault="009076E2" w:rsidP="00960673">
            <w:pPr>
              <w:spacing w:after="0" w:line="240" w:lineRule="auto"/>
              <w:rPr>
                <w:rFonts w:ascii="Browallia New" w:eastAsia="Times New Roman" w:hAnsi="Browallia New" w:cs="Browallia New"/>
                <w:sz w:val="28"/>
              </w:rPr>
            </w:pPr>
            <w:r w:rsidRPr="0092495D">
              <w:rPr>
                <w:rFonts w:ascii="Browallia New" w:eastAsia="Times New Roman" w:hAnsi="Browallia New" w:cs="Browallia New"/>
                <w:sz w:val="28"/>
              </w:rPr>
              <w:t>Tax expense (effective rate)</w:t>
            </w:r>
          </w:p>
        </w:tc>
        <w:tc>
          <w:tcPr>
            <w:tcW w:w="992" w:type="dxa"/>
            <w:tcBorders>
              <w:top w:val="nil"/>
              <w:left w:val="nil"/>
              <w:bottom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22%</w:t>
            </w:r>
          </w:p>
        </w:tc>
        <w:tc>
          <w:tcPr>
            <w:tcW w:w="1418" w:type="dxa"/>
            <w:tcBorders>
              <w:top w:val="nil"/>
              <w:left w:val="nil"/>
              <w:right w:val="nil"/>
            </w:tcBorders>
            <w:shd w:val="clear" w:color="auto" w:fill="auto"/>
            <w:noWrap/>
            <w:vAlign w:val="bottom"/>
          </w:tcPr>
          <w:p w:rsidR="009076E2" w:rsidRPr="000F30A4"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86A7E">
              <w:rPr>
                <w:rFonts w:ascii="Browallia New" w:eastAsia="Times New Roman" w:hAnsi="Browallia New" w:cs="Browallia New"/>
                <w:sz w:val="28"/>
              </w:rPr>
              <w:t>6,548,758.88</w:t>
            </w:r>
          </w:p>
        </w:tc>
        <w:tc>
          <w:tcPr>
            <w:tcW w:w="1016" w:type="dxa"/>
            <w:tcBorders>
              <w:top w:val="nil"/>
              <w:left w:val="nil"/>
              <w:right w:val="nil"/>
            </w:tcBorders>
            <w:shd w:val="clear" w:color="auto" w:fill="auto"/>
            <w:noWrap/>
            <w:vAlign w:val="bottom"/>
            <w:hideMark/>
          </w:tcPr>
          <w:p w:rsidR="009076E2" w:rsidRPr="0092495D" w:rsidRDefault="009076E2" w:rsidP="00960673">
            <w:pPr>
              <w:spacing w:after="0" w:line="240" w:lineRule="auto"/>
              <w:jc w:val="center"/>
              <w:rPr>
                <w:rFonts w:ascii="Browallia New" w:eastAsia="Times New Roman" w:hAnsi="Browallia New" w:cs="Browallia New"/>
                <w:sz w:val="28"/>
              </w:rPr>
            </w:pPr>
            <w:r w:rsidRPr="0092495D">
              <w:rPr>
                <w:rFonts w:ascii="Browallia New" w:eastAsia="Times New Roman" w:hAnsi="Browallia New" w:cs="Browallia New"/>
                <w:sz w:val="28"/>
              </w:rPr>
              <w:t>22%</w:t>
            </w:r>
          </w:p>
        </w:tc>
        <w:tc>
          <w:tcPr>
            <w:tcW w:w="1468" w:type="dxa"/>
            <w:tcBorders>
              <w:top w:val="nil"/>
              <w:left w:val="nil"/>
              <w:right w:val="nil"/>
            </w:tcBorders>
            <w:shd w:val="clear" w:color="auto" w:fill="auto"/>
            <w:noWrap/>
            <w:vAlign w:val="bottom"/>
            <w:hideMark/>
          </w:tcPr>
          <w:p w:rsidR="009076E2" w:rsidRPr="0092495D"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92495D">
              <w:rPr>
                <w:rFonts w:ascii="Browallia New" w:eastAsia="Times New Roman" w:hAnsi="Browallia New" w:cs="Browallia New"/>
                <w:sz w:val="28"/>
              </w:rPr>
              <w:t>3,324,168.51</w:t>
            </w:r>
          </w:p>
        </w:tc>
      </w:tr>
    </w:tbl>
    <w:p w:rsidR="009076E2" w:rsidRPr="007833C6" w:rsidRDefault="009076E2" w:rsidP="009076E2">
      <w:pPr>
        <w:pStyle w:val="NoSpacing"/>
        <w:tabs>
          <w:tab w:val="left" w:pos="567"/>
        </w:tabs>
        <w:rPr>
          <w:rFonts w:ascii="Browallia New" w:hAnsi="Browallia New" w:cs="Browallia New"/>
          <w:sz w:val="28"/>
        </w:rPr>
      </w:pPr>
    </w:p>
    <w:p w:rsidR="009076E2" w:rsidRPr="00AC5DCD" w:rsidRDefault="007833C6" w:rsidP="007833C6">
      <w:pPr>
        <w:pStyle w:val="NoSpacing"/>
        <w:spacing w:after="100"/>
        <w:jc w:val="both"/>
        <w:rPr>
          <w:rFonts w:ascii="Browallia New" w:hAnsi="Browallia New" w:cs="Browallia New"/>
          <w:sz w:val="28"/>
        </w:rPr>
      </w:pPr>
      <w:r>
        <w:rPr>
          <w:rFonts w:ascii="Browallia New" w:hAnsi="Browallia New" w:cs="Browallia New"/>
          <w:sz w:val="28"/>
        </w:rPr>
        <w:t>15.4</w:t>
      </w:r>
      <w:r>
        <w:rPr>
          <w:rFonts w:ascii="Browallia New" w:hAnsi="Browallia New" w:cs="Browallia New"/>
          <w:sz w:val="28"/>
        </w:rPr>
        <w:tab/>
      </w:r>
      <w:r w:rsidR="009076E2" w:rsidRPr="00AC5DCD">
        <w:rPr>
          <w:rFonts w:ascii="Browallia New" w:hAnsi="Browallia New" w:cs="Browallia New"/>
          <w:sz w:val="28"/>
        </w:rPr>
        <w:t>Tax Rate</w:t>
      </w:r>
    </w:p>
    <w:p w:rsidR="009076E2" w:rsidRPr="00AC5DCD" w:rsidRDefault="009076E2" w:rsidP="009076E2">
      <w:pPr>
        <w:pStyle w:val="NoSpacing"/>
        <w:spacing w:after="100"/>
        <w:ind w:firstLine="709"/>
        <w:jc w:val="both"/>
        <w:rPr>
          <w:rFonts w:ascii="Browallia New" w:hAnsi="Browallia New" w:cs="Browallia New"/>
          <w:sz w:val="28"/>
        </w:rPr>
      </w:pPr>
      <w:r w:rsidRPr="00AC5DCD">
        <w:rPr>
          <w:rFonts w:ascii="Browallia New" w:hAnsi="Browallia New" w:cs="Browallia New"/>
          <w:sz w:val="28"/>
        </w:rPr>
        <w:t>Current income tax</w:t>
      </w:r>
      <w:r>
        <w:rPr>
          <w:rFonts w:ascii="Browallia New" w:hAnsi="Browallia New" w:cs="Browallia New"/>
          <w:sz w:val="28"/>
        </w:rPr>
        <w:t xml:space="preserve"> :</w:t>
      </w:r>
    </w:p>
    <w:p w:rsidR="009076E2" w:rsidRPr="00AC5DCD" w:rsidRDefault="009076E2" w:rsidP="009076E2">
      <w:pPr>
        <w:spacing w:after="120" w:line="240" w:lineRule="auto"/>
        <w:ind w:left="709"/>
        <w:jc w:val="both"/>
        <w:rPr>
          <w:sz w:val="16"/>
          <w:szCs w:val="16"/>
        </w:rPr>
      </w:pPr>
      <w:r w:rsidRPr="00AC5DCD">
        <w:rPr>
          <w:rFonts w:ascii="Browallia New" w:hAnsi="Browallia New" w:cs="Browallia New"/>
          <w:sz w:val="28"/>
        </w:rPr>
        <w:t xml:space="preserve">The Company and its subsidiaries calculated its their taxes from the net profits after adjustment for non </w:t>
      </w:r>
      <w:r>
        <w:rPr>
          <w:rFonts w:ascii="Browallia New" w:hAnsi="Browallia New" w:cs="Browallia New"/>
          <w:sz w:val="28"/>
        </w:rPr>
        <w:t>t</w:t>
      </w:r>
      <w:r w:rsidRPr="00AC5DCD">
        <w:rPr>
          <w:rFonts w:ascii="Browallia New" w:hAnsi="Browallia New" w:cs="Browallia New"/>
          <w:sz w:val="28"/>
        </w:rPr>
        <w:t>axable expenses and reserves in accordance with the Revenue Code.</w:t>
      </w:r>
    </w:p>
    <w:p w:rsidR="009076E2" w:rsidRDefault="009076E2" w:rsidP="009076E2">
      <w:pPr>
        <w:spacing w:after="120" w:line="240" w:lineRule="auto"/>
        <w:ind w:left="709"/>
        <w:jc w:val="both"/>
        <w:rPr>
          <w:rFonts w:ascii="Browallia New" w:hAnsi="Browallia New" w:cs="Browallia New"/>
          <w:sz w:val="28"/>
        </w:rPr>
      </w:pPr>
      <w:r w:rsidRPr="00540617">
        <w:rPr>
          <w:rFonts w:ascii="Browallia New" w:hAnsi="Browallia New" w:cs="Browallia New"/>
          <w:sz w:val="28"/>
        </w:rPr>
        <w:t>On</w:t>
      </w:r>
      <w:r>
        <w:rPr>
          <w:rFonts w:ascii="Browallia New" w:hAnsi="Browallia New" w:cs="Browallia New"/>
          <w:sz w:val="28"/>
        </w:rPr>
        <w:t xml:space="preserve"> January 22, 2016, The National Legislative Assembly has approved a reduction of the corporate income tax rate form 30% to 20% of net taxable profit for the accounting period which begins on or after January 1, 2016.</w:t>
      </w:r>
    </w:p>
    <w:p w:rsidR="009076E2" w:rsidRPr="001C6B9C" w:rsidRDefault="00284816" w:rsidP="009076E2">
      <w:pPr>
        <w:spacing w:after="120" w:line="240" w:lineRule="auto"/>
        <w:ind w:left="709"/>
        <w:jc w:val="both"/>
        <w:rPr>
          <w:rFonts w:ascii="Browallia New" w:hAnsi="Browallia New" w:cs="Browallia New"/>
          <w:sz w:val="28"/>
        </w:rPr>
      </w:pPr>
      <w:r>
        <w:rPr>
          <w:rFonts w:ascii="Browallia New" w:hAnsi="Browallia New" w:cs="Browallia New"/>
          <w:sz w:val="28"/>
        </w:rPr>
        <w:t>The main adjustment items are allowance for obsolete and diminution of inventories, allowance for returned goods and doubtful account.</w:t>
      </w:r>
    </w:p>
    <w:p w:rsidR="009076E2" w:rsidRDefault="009076E2" w:rsidP="009076E2">
      <w:pPr>
        <w:spacing w:after="100"/>
        <w:ind w:left="709"/>
        <w:jc w:val="both"/>
        <w:rPr>
          <w:rFonts w:ascii="Browallia New" w:hAnsi="Browallia New" w:cs="Browallia New"/>
          <w:sz w:val="28"/>
        </w:rPr>
      </w:pPr>
      <w:proofErr w:type="spellStart"/>
      <w:r w:rsidRPr="00AC5DCD">
        <w:rPr>
          <w:rFonts w:ascii="Browallia New" w:hAnsi="Browallia New" w:cs="Browallia New"/>
          <w:sz w:val="28"/>
        </w:rPr>
        <w:t>Deffered</w:t>
      </w:r>
      <w:proofErr w:type="spellEnd"/>
      <w:r w:rsidRPr="00AC5DCD">
        <w:rPr>
          <w:rFonts w:ascii="Browallia New" w:hAnsi="Browallia New" w:cs="Browallia New"/>
          <w:sz w:val="28"/>
        </w:rPr>
        <w:t xml:space="preserve"> tax</w:t>
      </w:r>
      <w:r>
        <w:rPr>
          <w:rFonts w:ascii="Browallia New" w:hAnsi="Browallia New" w:cs="Browallia New"/>
          <w:sz w:val="28"/>
        </w:rPr>
        <w:t xml:space="preserve"> :</w:t>
      </w:r>
    </w:p>
    <w:p w:rsidR="009076E2" w:rsidRDefault="009076E2" w:rsidP="00927F14">
      <w:pPr>
        <w:spacing w:after="0"/>
        <w:ind w:left="709"/>
        <w:jc w:val="both"/>
        <w:rPr>
          <w:rFonts w:ascii="Browallia New" w:hAnsi="Browallia New" w:cs="Browallia New"/>
          <w:sz w:val="28"/>
        </w:rPr>
      </w:pPr>
      <w:r w:rsidRPr="00AC5DCD">
        <w:rPr>
          <w:rFonts w:ascii="Browallia New" w:hAnsi="Browallia New" w:cs="Browallia New"/>
          <w:sz w:val="28"/>
        </w:rPr>
        <w:t xml:space="preserve">Deferred tax has been measured using the effective rate at </w:t>
      </w:r>
      <w:r w:rsidRPr="00AC5DCD">
        <w:rPr>
          <w:rFonts w:ascii="Browallia New" w:hAnsi="Browallia New" w:cs="Browallia New"/>
          <w:sz w:val="28"/>
          <w:cs/>
        </w:rPr>
        <w:t xml:space="preserve">20% </w:t>
      </w:r>
      <w:r w:rsidRPr="00AC5DCD">
        <w:rPr>
          <w:rFonts w:ascii="Browallia New" w:hAnsi="Browallia New" w:cs="Browallia New"/>
          <w:sz w:val="28"/>
        </w:rPr>
        <w:t>announced by the government at reporting date.</w:t>
      </w:r>
    </w:p>
    <w:p w:rsidR="00927F14" w:rsidRDefault="00927F14" w:rsidP="00927F14">
      <w:pPr>
        <w:spacing w:after="0"/>
        <w:ind w:left="709"/>
        <w:jc w:val="both"/>
        <w:rPr>
          <w:rFonts w:ascii="Browallia New" w:hAnsi="Browallia New" w:cs="Browallia New"/>
          <w:sz w:val="28"/>
        </w:rPr>
      </w:pPr>
    </w:p>
    <w:p w:rsidR="009076E2" w:rsidRPr="007B32B8" w:rsidRDefault="009076E2" w:rsidP="007B32B8">
      <w:pPr>
        <w:pStyle w:val="NoSpacing"/>
        <w:numPr>
          <w:ilvl w:val="0"/>
          <w:numId w:val="24"/>
        </w:numPr>
        <w:spacing w:after="120"/>
        <w:ind w:left="567" w:hanging="720"/>
        <w:rPr>
          <w:rFonts w:ascii="Browallia New" w:hAnsi="Browallia New" w:cs="Browallia New"/>
          <w:b/>
          <w:bCs/>
          <w:sz w:val="28"/>
        </w:rPr>
      </w:pPr>
      <w:r w:rsidRPr="007B32B8">
        <w:rPr>
          <w:rFonts w:ascii="Browallia New" w:hAnsi="Browallia New" w:cs="Browallia New"/>
          <w:b/>
          <w:bCs/>
          <w:sz w:val="28"/>
        </w:rPr>
        <w:t>SHORT-TERM LOANS FROM FINANCIAL INSTITUTIONS</w:t>
      </w:r>
    </w:p>
    <w:p w:rsidR="009076E2" w:rsidRPr="007B32B8" w:rsidRDefault="009076E2" w:rsidP="007B32B8">
      <w:pPr>
        <w:pStyle w:val="NoSpacing"/>
        <w:spacing w:after="120"/>
        <w:ind w:left="709"/>
        <w:rPr>
          <w:rFonts w:ascii="Browallia New" w:hAnsi="Browallia New" w:cs="Browallia New"/>
          <w:sz w:val="28"/>
        </w:rPr>
      </w:pPr>
      <w:r w:rsidRPr="007B32B8">
        <w:rPr>
          <w:rFonts w:ascii="Browallia New" w:hAnsi="Browallia New" w:cs="Browallia New"/>
          <w:sz w:val="28"/>
        </w:rPr>
        <w:t>Short term loans from financial institutions are as follows:</w:t>
      </w:r>
    </w:p>
    <w:tbl>
      <w:tblPr>
        <w:tblW w:w="9072" w:type="dxa"/>
        <w:tblInd w:w="817" w:type="dxa"/>
        <w:tblLayout w:type="fixed"/>
        <w:tblLook w:val="04A0" w:firstRow="1" w:lastRow="0" w:firstColumn="1" w:lastColumn="0" w:noHBand="0" w:noVBand="1"/>
      </w:tblPr>
      <w:tblGrid>
        <w:gridCol w:w="1701"/>
        <w:gridCol w:w="1418"/>
        <w:gridCol w:w="1488"/>
        <w:gridCol w:w="1488"/>
        <w:gridCol w:w="1488"/>
        <w:gridCol w:w="1489"/>
      </w:tblGrid>
      <w:tr w:rsidR="009076E2" w:rsidRPr="00AC5DCD" w:rsidTr="00960673">
        <w:trPr>
          <w:trHeight w:val="57"/>
        </w:trPr>
        <w:tc>
          <w:tcPr>
            <w:tcW w:w="1701" w:type="dxa"/>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8" w:type="dxa"/>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8"/>
              </w:rPr>
            </w:pPr>
          </w:p>
        </w:tc>
        <w:tc>
          <w:tcPr>
            <w:tcW w:w="5953" w:type="dxa"/>
            <w:gridSpan w:val="4"/>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 Unit : Baht</w:t>
            </w:r>
          </w:p>
        </w:tc>
      </w:tr>
      <w:tr w:rsidR="009076E2" w:rsidRPr="00AC5DCD" w:rsidTr="00960673">
        <w:trPr>
          <w:trHeight w:val="57"/>
        </w:trPr>
        <w:tc>
          <w:tcPr>
            <w:tcW w:w="1701" w:type="dxa"/>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8" w:type="dxa"/>
            <w:shd w:val="clear" w:color="auto" w:fill="auto"/>
            <w:noWrap/>
            <w:vAlign w:val="bottom"/>
          </w:tcPr>
          <w:p w:rsidR="009076E2" w:rsidRPr="00AC5DCD" w:rsidRDefault="009076E2" w:rsidP="00960673">
            <w:pP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Interest rate</w:t>
            </w:r>
          </w:p>
        </w:tc>
        <w:tc>
          <w:tcPr>
            <w:tcW w:w="2976" w:type="dxa"/>
            <w:gridSpan w:val="2"/>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977" w:type="dxa"/>
            <w:gridSpan w:val="2"/>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9076E2" w:rsidRPr="00AC5DCD" w:rsidTr="00960673">
        <w:trPr>
          <w:trHeight w:val="47"/>
        </w:trPr>
        <w:tc>
          <w:tcPr>
            <w:tcW w:w="1701" w:type="dxa"/>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8" w:type="dxa"/>
            <w:shd w:val="clear" w:color="auto" w:fill="auto"/>
            <w:noWrap/>
            <w:vAlign w:val="bottom"/>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cs/>
              </w:rPr>
              <w:t xml:space="preserve">% </w:t>
            </w:r>
            <w:r w:rsidRPr="00AC5DCD">
              <w:rPr>
                <w:rFonts w:ascii="Browallia New" w:eastAsia="Times New Roman" w:hAnsi="Browallia New" w:cs="Browallia New"/>
                <w:sz w:val="28"/>
              </w:rPr>
              <w:t>per annum</w:t>
            </w:r>
          </w:p>
        </w:tc>
        <w:tc>
          <w:tcPr>
            <w:tcW w:w="1488" w:type="dxa"/>
            <w:shd w:val="clear" w:color="auto" w:fill="auto"/>
            <w:noWrap/>
            <w:vAlign w:val="bottom"/>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2016</w:t>
            </w:r>
          </w:p>
        </w:tc>
        <w:tc>
          <w:tcPr>
            <w:tcW w:w="1488" w:type="dxa"/>
            <w:shd w:val="clear" w:color="auto" w:fill="auto"/>
            <w:noWrap/>
            <w:vAlign w:val="bottom"/>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c>
          <w:tcPr>
            <w:tcW w:w="1488" w:type="dxa"/>
            <w:shd w:val="clear" w:color="auto" w:fill="auto"/>
            <w:noWrap/>
            <w:vAlign w:val="bottom"/>
          </w:tcPr>
          <w:p w:rsidR="009076E2" w:rsidRPr="00AC5DCD" w:rsidRDefault="009076E2" w:rsidP="00927F14">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sidR="00927F14">
              <w:rPr>
                <w:rFonts w:ascii="Browallia New" w:eastAsia="Times New Roman" w:hAnsi="Browallia New" w:cs="Browallia New"/>
                <w:sz w:val="28"/>
              </w:rPr>
              <w:t>6</w:t>
            </w:r>
          </w:p>
        </w:tc>
        <w:tc>
          <w:tcPr>
            <w:tcW w:w="1489" w:type="dxa"/>
            <w:shd w:val="clear" w:color="auto" w:fill="auto"/>
            <w:noWrap/>
            <w:vAlign w:val="bottom"/>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r>
      <w:tr w:rsidR="009076E2" w:rsidRPr="00AC5DCD" w:rsidTr="00960673">
        <w:trPr>
          <w:trHeight w:val="47"/>
        </w:trPr>
        <w:tc>
          <w:tcPr>
            <w:tcW w:w="1701" w:type="dxa"/>
            <w:shd w:val="clear" w:color="auto" w:fill="auto"/>
            <w:noWrap/>
            <w:vAlign w:val="bottom"/>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Bank overdrafts</w:t>
            </w:r>
          </w:p>
        </w:tc>
        <w:tc>
          <w:tcPr>
            <w:tcW w:w="1418" w:type="dxa"/>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MOR</w:t>
            </w:r>
          </w:p>
        </w:tc>
        <w:tc>
          <w:tcPr>
            <w:tcW w:w="1488" w:type="dxa"/>
            <w:shd w:val="clear" w:color="auto" w:fill="auto"/>
            <w:noWrap/>
            <w:vAlign w:val="bottom"/>
          </w:tcPr>
          <w:p w:rsidR="009076E2" w:rsidRPr="00B025D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8630C3">
              <w:rPr>
                <w:rFonts w:ascii="Browallia New" w:eastAsia="Times New Roman" w:hAnsi="Browallia New" w:cs="Browallia New"/>
                <w:sz w:val="28"/>
              </w:rPr>
              <w:t>9,116,869.06</w:t>
            </w:r>
          </w:p>
        </w:tc>
        <w:tc>
          <w:tcPr>
            <w:tcW w:w="1488" w:type="dxa"/>
            <w:shd w:val="clear" w:color="auto" w:fill="auto"/>
            <w:noWrap/>
            <w:vAlign w:val="bottom"/>
          </w:tcPr>
          <w:p w:rsidR="009076E2" w:rsidRPr="00B025D1" w:rsidRDefault="009076E2" w:rsidP="0096067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10,394,155.82</w:t>
            </w:r>
          </w:p>
        </w:tc>
        <w:tc>
          <w:tcPr>
            <w:tcW w:w="1488" w:type="dxa"/>
            <w:shd w:val="clear" w:color="auto" w:fill="auto"/>
            <w:noWrap/>
            <w:vAlign w:val="bottom"/>
          </w:tcPr>
          <w:p w:rsidR="009076E2" w:rsidRPr="00B025D1" w:rsidRDefault="009076E2" w:rsidP="0096067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489" w:type="dxa"/>
            <w:shd w:val="clear" w:color="auto" w:fill="auto"/>
            <w:noWrap/>
            <w:vAlign w:val="bottom"/>
          </w:tcPr>
          <w:p w:rsidR="009076E2" w:rsidRPr="00B025D1"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8630C3">
              <w:rPr>
                <w:rFonts w:ascii="Browallia New" w:eastAsia="Times New Roman" w:hAnsi="Browallia New" w:cs="Browallia New"/>
                <w:sz w:val="28"/>
              </w:rPr>
              <w:t>1,315,503.16</w:t>
            </w:r>
          </w:p>
        </w:tc>
      </w:tr>
    </w:tbl>
    <w:p w:rsidR="009076E2" w:rsidRPr="002148A4" w:rsidRDefault="009076E2" w:rsidP="009076E2">
      <w:pPr>
        <w:pStyle w:val="NoSpacing"/>
        <w:tabs>
          <w:tab w:val="left" w:pos="709"/>
        </w:tabs>
        <w:spacing w:before="240"/>
        <w:ind w:left="709"/>
        <w:rPr>
          <w:rFonts w:ascii="Browallia New" w:hAnsi="Browallia New" w:cs="Browallia New"/>
          <w:sz w:val="28"/>
        </w:rPr>
      </w:pPr>
      <w:r>
        <w:rPr>
          <w:rFonts w:ascii="Browallia New" w:hAnsi="Browallia New" w:cs="Browallia New"/>
          <w:sz w:val="28"/>
        </w:rPr>
        <w:t>The Company and its subsidiaries’ credit facilities and obligations as described in Note 26 to the financial statements.</w:t>
      </w:r>
    </w:p>
    <w:p w:rsidR="007B32B8" w:rsidRDefault="007B32B8">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BD32F4" w:rsidRDefault="009076E2" w:rsidP="009076E2">
      <w:pPr>
        <w:pStyle w:val="NoSpacing"/>
        <w:tabs>
          <w:tab w:val="left" w:pos="709"/>
        </w:tabs>
        <w:rPr>
          <w:rFonts w:ascii="Browallia New" w:hAnsi="Browallia New" w:cs="Browallia New"/>
          <w:b/>
          <w:bCs/>
          <w:sz w:val="28"/>
        </w:rPr>
      </w:pPr>
      <w:r>
        <w:rPr>
          <w:rFonts w:ascii="Browallia New" w:hAnsi="Browallia New" w:cs="Browallia New"/>
          <w:b/>
          <w:bCs/>
          <w:sz w:val="28"/>
        </w:rPr>
        <w:lastRenderedPageBreak/>
        <w:t>17</w:t>
      </w:r>
      <w:r w:rsidRPr="00BD32F4">
        <w:rPr>
          <w:rFonts w:ascii="Browallia New" w:hAnsi="Browallia New" w:cs="Browallia New"/>
          <w:b/>
          <w:bCs/>
          <w:sz w:val="28"/>
        </w:rPr>
        <w:t>.</w:t>
      </w:r>
      <w:r w:rsidRPr="00BD32F4">
        <w:rPr>
          <w:rFonts w:ascii="Browallia New" w:hAnsi="Browallia New" w:cs="Browallia New"/>
          <w:b/>
          <w:bCs/>
          <w:sz w:val="28"/>
        </w:rPr>
        <w:tab/>
      </w:r>
      <w:r w:rsidRPr="00F02251">
        <w:rPr>
          <w:rFonts w:ascii="Browallia New" w:hAnsi="Browallia New" w:cs="Browallia New"/>
          <w:b/>
          <w:bCs/>
          <w:sz w:val="28"/>
        </w:rPr>
        <w:t>TRADE ACCOUNTS</w:t>
      </w:r>
      <w:r w:rsidRPr="00BD32F4">
        <w:rPr>
          <w:rFonts w:ascii="Browallia New" w:hAnsi="Browallia New" w:cs="Browallia New"/>
          <w:b/>
          <w:bCs/>
          <w:sz w:val="28"/>
        </w:rPr>
        <w:t xml:space="preserve"> AND OTHER PAYABLE</w:t>
      </w:r>
      <w:r>
        <w:rPr>
          <w:rFonts w:ascii="Browallia New" w:hAnsi="Browallia New" w:cs="Browallia New"/>
          <w:b/>
          <w:bCs/>
          <w:sz w:val="28"/>
        </w:rPr>
        <w:t>S</w:t>
      </w:r>
    </w:p>
    <w:p w:rsidR="009076E2" w:rsidRPr="00BD32F4" w:rsidRDefault="009076E2" w:rsidP="009076E2">
      <w:pPr>
        <w:pStyle w:val="NoSpacing"/>
        <w:spacing w:before="120"/>
        <w:ind w:left="709"/>
        <w:rPr>
          <w:rFonts w:ascii="Browallia New" w:hAnsi="Browallia New" w:cs="Browallia New"/>
          <w:sz w:val="28"/>
        </w:rPr>
      </w:pPr>
      <w:r w:rsidRPr="00BD32F4">
        <w:rPr>
          <w:rFonts w:ascii="Browallia New" w:hAnsi="Browallia New" w:cs="Browallia New"/>
          <w:sz w:val="28"/>
        </w:rPr>
        <w:t>Trade accounts and other payable</w:t>
      </w:r>
      <w:r>
        <w:rPr>
          <w:rFonts w:ascii="Browallia New" w:hAnsi="Browallia New" w:cs="Browallia New"/>
          <w:sz w:val="28"/>
        </w:rPr>
        <w:t>s</w:t>
      </w:r>
      <w:r w:rsidRPr="00BD32F4">
        <w:rPr>
          <w:rFonts w:ascii="Browallia New" w:hAnsi="Browallia New" w:cs="Browallia New"/>
          <w:sz w:val="28"/>
        </w:rPr>
        <w:t xml:space="preserve"> consist of.-</w:t>
      </w:r>
    </w:p>
    <w:tbl>
      <w:tblPr>
        <w:tblW w:w="9497" w:type="dxa"/>
        <w:tblInd w:w="534" w:type="dxa"/>
        <w:tblLook w:val="04A0" w:firstRow="1" w:lastRow="0" w:firstColumn="1" w:lastColumn="0" w:noHBand="0" w:noVBand="1"/>
      </w:tblPr>
      <w:tblGrid>
        <w:gridCol w:w="235"/>
        <w:gridCol w:w="268"/>
        <w:gridCol w:w="2757"/>
        <w:gridCol w:w="1559"/>
        <w:gridCol w:w="1559"/>
        <w:gridCol w:w="1560"/>
        <w:gridCol w:w="1559"/>
      </w:tblGrid>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5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6237"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Unit : Baht</w:t>
            </w: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5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118"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119"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68"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2757"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1559"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9"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560"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9"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c>
          <w:tcPr>
            <w:tcW w:w="3260" w:type="dxa"/>
            <w:gridSpan w:val="3"/>
            <w:shd w:val="clear" w:color="auto" w:fill="auto"/>
          </w:tcPr>
          <w:p w:rsidR="009076E2" w:rsidRPr="00BD32F4" w:rsidRDefault="009076E2" w:rsidP="00960673">
            <w:pPr>
              <w:pStyle w:val="NoSpacing"/>
              <w:rPr>
                <w:rFonts w:ascii="Browallia New" w:hAnsi="Browallia New" w:cs="Browallia New"/>
                <w:sz w:val="28"/>
                <w:cs/>
              </w:rPr>
            </w:pPr>
            <w:r w:rsidRPr="00BD32F4">
              <w:rPr>
                <w:rFonts w:ascii="Browallia New" w:hAnsi="Browallia New" w:cs="Browallia New"/>
                <w:sz w:val="28"/>
              </w:rPr>
              <w:t>Trade accounts payable</w:t>
            </w:r>
          </w:p>
        </w:tc>
        <w:tc>
          <w:tcPr>
            <w:tcW w:w="1559" w:type="dxa"/>
            <w:shd w:val="clear" w:color="auto" w:fill="auto"/>
          </w:tcPr>
          <w:p w:rsidR="009076E2" w:rsidRPr="00BD32F4" w:rsidRDefault="009076E2" w:rsidP="00960673">
            <w:pPr>
              <w:pStyle w:val="NoSpacing"/>
              <w:tabs>
                <w:tab w:val="left" w:pos="567"/>
              </w:tabs>
              <w:jc w:val="right"/>
              <w:rPr>
                <w:rFonts w:ascii="Browallia New" w:hAnsi="Browallia New" w:cs="Browallia New"/>
                <w:color w:val="FF0000"/>
                <w:sz w:val="28"/>
              </w:rPr>
            </w:pPr>
          </w:p>
        </w:tc>
        <w:tc>
          <w:tcPr>
            <w:tcW w:w="1559"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c>
          <w:tcPr>
            <w:tcW w:w="1560" w:type="dxa"/>
            <w:shd w:val="clear" w:color="auto" w:fill="auto"/>
          </w:tcPr>
          <w:p w:rsidR="009076E2" w:rsidRPr="00BD32F4" w:rsidRDefault="009076E2" w:rsidP="00960673">
            <w:pPr>
              <w:pStyle w:val="NoSpacing"/>
              <w:tabs>
                <w:tab w:val="left" w:pos="567"/>
              </w:tabs>
              <w:jc w:val="right"/>
              <w:rPr>
                <w:rFonts w:ascii="Browallia New" w:hAnsi="Browallia New" w:cs="Browallia New"/>
                <w:color w:val="FF0000"/>
                <w:sz w:val="28"/>
              </w:rPr>
            </w:pPr>
          </w:p>
        </w:tc>
        <w:tc>
          <w:tcPr>
            <w:tcW w:w="1559" w:type="dxa"/>
            <w:shd w:val="clear" w:color="auto" w:fill="auto"/>
          </w:tcPr>
          <w:p w:rsidR="009076E2" w:rsidRPr="00BD32F4" w:rsidRDefault="009076E2" w:rsidP="00960673">
            <w:pPr>
              <w:pStyle w:val="NoSpacing"/>
              <w:tabs>
                <w:tab w:val="left" w:pos="567"/>
              </w:tabs>
              <w:jc w:val="right"/>
              <w:rPr>
                <w:rFonts w:ascii="Browallia New" w:hAnsi="Browallia New" w:cs="Browallia New"/>
                <w:sz w:val="28"/>
              </w:rPr>
            </w:pPr>
          </w:p>
        </w:tc>
      </w:tr>
      <w:tr w:rsidR="009076E2" w:rsidRPr="00BD32F4" w:rsidTr="00960673">
        <w:trPr>
          <w:trHeight w:val="343"/>
        </w:trPr>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5" w:type="dxa"/>
            <w:gridSpan w:val="2"/>
            <w:shd w:val="clear" w:color="auto" w:fill="auto"/>
          </w:tcPr>
          <w:p w:rsidR="009076E2" w:rsidRPr="00BD32F4" w:rsidRDefault="009076E2" w:rsidP="00960673">
            <w:pPr>
              <w:spacing w:after="0" w:line="240" w:lineRule="auto"/>
              <w:ind w:right="-108"/>
              <w:rPr>
                <w:rFonts w:ascii="Browallia New" w:eastAsia="Times New Roman" w:hAnsi="Browallia New" w:cs="Browallia New"/>
                <w:spacing w:val="-2"/>
                <w:sz w:val="28"/>
              </w:rPr>
            </w:pPr>
            <w:r w:rsidRPr="00BD32F4">
              <w:rPr>
                <w:rFonts w:ascii="Browallia New" w:eastAsia="Times New Roman" w:hAnsi="Browallia New" w:cs="Browallia New"/>
                <w:spacing w:val="-2"/>
                <w:sz w:val="28"/>
              </w:rPr>
              <w:t>Subsidiary and related companies</w:t>
            </w:r>
          </w:p>
        </w:tc>
        <w:tc>
          <w:tcPr>
            <w:tcW w:w="1559"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sidRPr="001D3E1F">
              <w:rPr>
                <w:rFonts w:ascii="Browallia New" w:hAnsi="Browallia New" w:cs="Browallia New"/>
                <w:sz w:val="28"/>
                <w:cs/>
              </w:rPr>
              <w:t>149</w:t>
            </w:r>
            <w:r w:rsidRPr="001D3E1F">
              <w:rPr>
                <w:rFonts w:ascii="Browallia New" w:hAnsi="Browallia New" w:cs="Browallia New"/>
                <w:sz w:val="28"/>
              </w:rPr>
              <w:t>,</w:t>
            </w:r>
            <w:r w:rsidRPr="001D3E1F">
              <w:rPr>
                <w:rFonts w:ascii="Browallia New" w:hAnsi="Browallia New" w:cs="Browallia New"/>
                <w:sz w:val="28"/>
                <w:cs/>
              </w:rPr>
              <w:t>383.77</w:t>
            </w:r>
          </w:p>
        </w:tc>
        <w:tc>
          <w:tcPr>
            <w:tcW w:w="1559"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973,293.40</w:t>
            </w:r>
          </w:p>
        </w:tc>
        <w:tc>
          <w:tcPr>
            <w:tcW w:w="1560" w:type="dxa"/>
            <w:shd w:val="clear" w:color="auto" w:fill="auto"/>
          </w:tcPr>
          <w:p w:rsidR="009076E2" w:rsidRPr="00792D95" w:rsidRDefault="009076E2" w:rsidP="00960673">
            <w:pPr>
              <w:pStyle w:val="NoSpacing"/>
              <w:tabs>
                <w:tab w:val="left" w:pos="567"/>
                <w:tab w:val="left" w:pos="709"/>
              </w:tabs>
              <w:jc w:val="right"/>
              <w:rPr>
                <w:rFonts w:ascii="Browallia New" w:hAnsi="Browallia New" w:cs="Browallia New"/>
                <w:sz w:val="28"/>
              </w:rPr>
            </w:pPr>
            <w:r w:rsidRPr="00D75B40">
              <w:rPr>
                <w:rFonts w:ascii="Browallia New" w:hAnsi="Browallia New" w:cs="Browallia New"/>
                <w:sz w:val="28"/>
              </w:rPr>
              <w:t>149,383.77</w:t>
            </w:r>
          </w:p>
        </w:tc>
        <w:tc>
          <w:tcPr>
            <w:tcW w:w="1559" w:type="dxa"/>
            <w:shd w:val="clear" w:color="auto" w:fill="auto"/>
          </w:tcPr>
          <w:p w:rsidR="009076E2" w:rsidRPr="0046158E"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973,293.40</w:t>
            </w: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5" w:type="dxa"/>
            <w:gridSpan w:val="2"/>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Other companies</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093F98">
              <w:rPr>
                <w:rFonts w:ascii="Browallia New" w:hAnsi="Browallia New" w:cs="Browallia New"/>
                <w:sz w:val="28"/>
              </w:rPr>
              <w:t>4,177,884.88</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5,085,310.92</w:t>
            </w:r>
          </w:p>
        </w:tc>
        <w:tc>
          <w:tcPr>
            <w:tcW w:w="1560"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D75B40">
              <w:rPr>
                <w:rFonts w:ascii="Browallia New" w:hAnsi="Browallia New" w:cs="Browallia New"/>
                <w:sz w:val="28"/>
              </w:rPr>
              <w:t>4,177,884.88</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5,085,310.92</w:t>
            </w: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5" w:type="dxa"/>
            <w:gridSpan w:val="2"/>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Total</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093F98">
              <w:rPr>
                <w:rFonts w:ascii="Browallia New" w:hAnsi="Browallia New" w:cs="Browallia New"/>
                <w:sz w:val="28"/>
              </w:rPr>
              <w:t>4,327,268.65</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6,058,604.32</w:t>
            </w:r>
          </w:p>
        </w:tc>
        <w:tc>
          <w:tcPr>
            <w:tcW w:w="1560"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D75B40">
              <w:rPr>
                <w:rFonts w:ascii="Browallia New" w:hAnsi="Browallia New" w:cs="Browallia New"/>
                <w:sz w:val="28"/>
              </w:rPr>
              <w:t>4,327,268.65</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6,058,604.32</w:t>
            </w:r>
          </w:p>
        </w:tc>
      </w:tr>
      <w:tr w:rsidR="009076E2" w:rsidRPr="00BD32F4" w:rsidTr="00960673">
        <w:tc>
          <w:tcPr>
            <w:tcW w:w="3260"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Other payable</w:t>
            </w:r>
            <w:r>
              <w:rPr>
                <w:rFonts w:ascii="Browallia New" w:hAnsi="Browallia New" w:cs="Browallia New"/>
                <w:sz w:val="28"/>
              </w:rPr>
              <w:t>s</w:t>
            </w:r>
          </w:p>
        </w:tc>
        <w:tc>
          <w:tcPr>
            <w:tcW w:w="1559"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p>
        </w:tc>
        <w:tc>
          <w:tcPr>
            <w:tcW w:w="1559"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p>
        </w:tc>
        <w:tc>
          <w:tcPr>
            <w:tcW w:w="1560"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p>
        </w:tc>
        <w:tc>
          <w:tcPr>
            <w:tcW w:w="1559"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5" w:type="dxa"/>
            <w:gridSpan w:val="2"/>
            <w:shd w:val="clear" w:color="auto" w:fill="auto"/>
          </w:tcPr>
          <w:p w:rsidR="009076E2" w:rsidRPr="00581975" w:rsidRDefault="009076E2" w:rsidP="00960673">
            <w:pPr>
              <w:pStyle w:val="NoSpacing"/>
              <w:rPr>
                <w:rFonts w:ascii="Browallia New" w:hAnsi="Browallia New" w:cs="Browallia New"/>
                <w:sz w:val="28"/>
              </w:rPr>
            </w:pPr>
            <w:r w:rsidRPr="00581975">
              <w:rPr>
                <w:rFonts w:ascii="Browallia New" w:hAnsi="Browallia New" w:cs="Browallia New"/>
                <w:sz w:val="28"/>
              </w:rPr>
              <w:t>Subsidiary and related companies</w:t>
            </w:r>
          </w:p>
        </w:tc>
        <w:tc>
          <w:tcPr>
            <w:tcW w:w="1559" w:type="dxa"/>
            <w:shd w:val="clear" w:color="auto" w:fill="auto"/>
            <w:vAlign w:val="bottom"/>
          </w:tcPr>
          <w:p w:rsidR="009076E2" w:rsidRPr="0046158E" w:rsidRDefault="009076E2" w:rsidP="00960673">
            <w:pPr>
              <w:pStyle w:val="NoSpacing"/>
              <w:tabs>
                <w:tab w:val="left" w:pos="567"/>
              </w:tabs>
              <w:jc w:val="right"/>
              <w:rPr>
                <w:rFonts w:ascii="Browallia New" w:hAnsi="Browallia New" w:cs="Browallia New"/>
                <w:sz w:val="28"/>
              </w:rPr>
            </w:pPr>
            <w:r w:rsidRPr="00093F98">
              <w:rPr>
                <w:rFonts w:ascii="Browallia New" w:hAnsi="Browallia New" w:cs="Browallia New"/>
                <w:sz w:val="28"/>
              </w:rPr>
              <w:t>240,000.00</w:t>
            </w:r>
          </w:p>
        </w:tc>
        <w:tc>
          <w:tcPr>
            <w:tcW w:w="1559" w:type="dxa"/>
            <w:shd w:val="clear" w:color="auto" w:fill="auto"/>
            <w:vAlign w:val="bottom"/>
          </w:tcPr>
          <w:p w:rsidR="009076E2" w:rsidRPr="00BD32F4" w:rsidRDefault="009076E2" w:rsidP="00960673">
            <w:pPr>
              <w:pStyle w:val="NoSpacing"/>
              <w:tabs>
                <w:tab w:val="left" w:pos="567"/>
              </w:tabs>
              <w:jc w:val="right"/>
              <w:rPr>
                <w:rFonts w:ascii="Browallia New" w:hAnsi="Browallia New" w:cs="Browallia New"/>
                <w:sz w:val="28"/>
              </w:rPr>
            </w:pPr>
            <w:r w:rsidRPr="00F02251">
              <w:rPr>
                <w:rFonts w:ascii="Browallia New" w:hAnsi="Browallia New" w:cs="Browallia New"/>
                <w:sz w:val="28"/>
              </w:rPr>
              <w:t>191,838.00</w:t>
            </w:r>
          </w:p>
        </w:tc>
        <w:tc>
          <w:tcPr>
            <w:tcW w:w="1560" w:type="dxa"/>
            <w:shd w:val="clear" w:color="auto" w:fill="auto"/>
            <w:vAlign w:val="bottom"/>
          </w:tcPr>
          <w:p w:rsidR="009076E2" w:rsidRPr="00792D95"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24</w:t>
            </w:r>
            <w:r w:rsidRPr="00D75B40">
              <w:rPr>
                <w:rFonts w:ascii="Browallia New" w:hAnsi="Browallia New" w:cs="Browallia New"/>
                <w:sz w:val="28"/>
              </w:rPr>
              <w:t>1,803.81</w:t>
            </w:r>
          </w:p>
        </w:tc>
        <w:tc>
          <w:tcPr>
            <w:tcW w:w="1559" w:type="dxa"/>
            <w:shd w:val="clear" w:color="auto" w:fill="auto"/>
            <w:vAlign w:val="bottom"/>
          </w:tcPr>
          <w:p w:rsidR="009076E2" w:rsidRPr="0046158E" w:rsidRDefault="009076E2" w:rsidP="00960673">
            <w:pPr>
              <w:pStyle w:val="NoSpacing"/>
              <w:tabs>
                <w:tab w:val="left" w:pos="567"/>
              </w:tabs>
              <w:jc w:val="right"/>
              <w:rPr>
                <w:rFonts w:ascii="Browallia New" w:hAnsi="Browallia New" w:cs="Browallia New"/>
                <w:sz w:val="28"/>
              </w:rPr>
            </w:pPr>
            <w:r w:rsidRPr="00F54004">
              <w:rPr>
                <w:rFonts w:ascii="Browallia New" w:hAnsi="Browallia New" w:cs="Browallia New"/>
                <w:sz w:val="28"/>
              </w:rPr>
              <w:t>194,232.19</w:t>
            </w:r>
          </w:p>
        </w:tc>
      </w:tr>
      <w:tr w:rsidR="009076E2" w:rsidRPr="00BD32F4" w:rsidTr="00960673">
        <w:tc>
          <w:tcPr>
            <w:tcW w:w="235"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5" w:type="dxa"/>
            <w:gridSpan w:val="2"/>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Other company</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s>
              <w:jc w:val="right"/>
              <w:rPr>
                <w:rFonts w:ascii="Browallia New" w:hAnsi="Browallia New" w:cs="Browallia New"/>
                <w:sz w:val="28"/>
              </w:rPr>
            </w:pPr>
            <w:r w:rsidRPr="00093F98">
              <w:rPr>
                <w:rFonts w:ascii="Browallia New" w:hAnsi="Browallia New" w:cs="Browallia New"/>
                <w:sz w:val="28"/>
              </w:rPr>
              <w:t>605,644.78</w:t>
            </w:r>
          </w:p>
        </w:tc>
        <w:tc>
          <w:tcPr>
            <w:tcW w:w="1559" w:type="dxa"/>
            <w:shd w:val="clear" w:color="auto" w:fill="auto"/>
            <w:vAlign w:val="bottom"/>
          </w:tcPr>
          <w:p w:rsidR="009076E2" w:rsidRPr="00B025D1" w:rsidRDefault="009076E2" w:rsidP="00960673">
            <w:pPr>
              <w:pStyle w:val="NoSpacing"/>
              <w:pBdr>
                <w:bottom w:val="single" w:sz="4" w:space="1" w:color="auto"/>
              </w:pBdr>
              <w:tabs>
                <w:tab w:val="left" w:pos="567"/>
              </w:tabs>
              <w:jc w:val="right"/>
              <w:rPr>
                <w:rFonts w:ascii="Browallia New" w:hAnsi="Browallia New" w:cs="Browallia New"/>
                <w:sz w:val="28"/>
              </w:rPr>
            </w:pPr>
            <w:r w:rsidRPr="00F02251">
              <w:rPr>
                <w:rFonts w:ascii="Browallia New" w:hAnsi="Browallia New" w:cs="Browallia New"/>
                <w:sz w:val="28"/>
              </w:rPr>
              <w:t>650,457.82</w:t>
            </w:r>
          </w:p>
        </w:tc>
        <w:tc>
          <w:tcPr>
            <w:tcW w:w="1560"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D75B40">
              <w:rPr>
                <w:rFonts w:ascii="Browallia New" w:hAnsi="Browallia New" w:cs="Browallia New"/>
                <w:sz w:val="28"/>
              </w:rPr>
              <w:t>594,094.50</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s>
              <w:jc w:val="right"/>
              <w:rPr>
                <w:rFonts w:ascii="Browallia New" w:hAnsi="Browallia New" w:cs="Browallia New"/>
                <w:sz w:val="28"/>
              </w:rPr>
            </w:pPr>
            <w:r w:rsidRPr="00F54004">
              <w:rPr>
                <w:rFonts w:ascii="Browallia New" w:hAnsi="Browallia New" w:cs="Browallia New"/>
                <w:sz w:val="28"/>
                <w:cs/>
              </w:rPr>
              <w:t>596</w:t>
            </w:r>
            <w:r w:rsidRPr="00F54004">
              <w:rPr>
                <w:rFonts w:ascii="Browallia New" w:hAnsi="Browallia New" w:cs="Browallia New"/>
                <w:sz w:val="28"/>
              </w:rPr>
              <w:t>,</w:t>
            </w:r>
            <w:r w:rsidRPr="00F54004">
              <w:rPr>
                <w:rFonts w:ascii="Browallia New" w:hAnsi="Browallia New" w:cs="Browallia New"/>
                <w:sz w:val="28"/>
                <w:cs/>
              </w:rPr>
              <w:t>822.63</w:t>
            </w:r>
          </w:p>
        </w:tc>
      </w:tr>
      <w:tr w:rsidR="009076E2" w:rsidRPr="00BD32F4" w:rsidTr="00960673">
        <w:tc>
          <w:tcPr>
            <w:tcW w:w="3260" w:type="dxa"/>
            <w:gridSpan w:val="3"/>
            <w:shd w:val="clear" w:color="auto" w:fill="auto"/>
          </w:tcPr>
          <w:p w:rsidR="009076E2" w:rsidRPr="00BD32F4" w:rsidRDefault="009076E2" w:rsidP="00960673">
            <w:pPr>
              <w:pStyle w:val="NoSpacing"/>
              <w:ind w:left="175"/>
              <w:rPr>
                <w:rFonts w:ascii="Browallia New" w:hAnsi="Browallia New" w:cs="Browallia New"/>
                <w:sz w:val="28"/>
              </w:rPr>
            </w:pPr>
            <w:r w:rsidRPr="00BD32F4">
              <w:rPr>
                <w:rFonts w:ascii="Browallia New" w:hAnsi="Browallia New" w:cs="Browallia New"/>
                <w:sz w:val="28"/>
              </w:rPr>
              <w:t xml:space="preserve"> Total</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s>
              <w:jc w:val="right"/>
              <w:rPr>
                <w:rFonts w:ascii="Browallia New" w:hAnsi="Browallia New" w:cs="Browallia New"/>
                <w:sz w:val="28"/>
              </w:rPr>
            </w:pPr>
            <w:r w:rsidRPr="00093F98">
              <w:rPr>
                <w:rFonts w:ascii="Browallia New" w:hAnsi="Browallia New" w:cs="Browallia New"/>
                <w:sz w:val="28"/>
              </w:rPr>
              <w:t>845,644.78</w:t>
            </w:r>
          </w:p>
        </w:tc>
        <w:tc>
          <w:tcPr>
            <w:tcW w:w="1559" w:type="dxa"/>
            <w:shd w:val="clear" w:color="auto" w:fill="auto"/>
            <w:vAlign w:val="bottom"/>
          </w:tcPr>
          <w:p w:rsidR="009076E2" w:rsidRPr="00B025D1" w:rsidRDefault="009076E2" w:rsidP="00960673">
            <w:pPr>
              <w:pStyle w:val="NoSpacing"/>
              <w:pBdr>
                <w:bottom w:val="single" w:sz="4" w:space="1" w:color="auto"/>
              </w:pBdr>
              <w:tabs>
                <w:tab w:val="left" w:pos="567"/>
              </w:tabs>
              <w:jc w:val="right"/>
              <w:rPr>
                <w:rFonts w:ascii="Browallia New" w:hAnsi="Browallia New" w:cs="Browallia New"/>
                <w:sz w:val="28"/>
              </w:rPr>
            </w:pPr>
            <w:r w:rsidRPr="00F02251">
              <w:rPr>
                <w:rFonts w:ascii="Browallia New" w:hAnsi="Browallia New" w:cs="Browallia New"/>
                <w:sz w:val="28"/>
              </w:rPr>
              <w:t>842,295.82</w:t>
            </w:r>
          </w:p>
        </w:tc>
        <w:tc>
          <w:tcPr>
            <w:tcW w:w="1560"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D75B40">
              <w:rPr>
                <w:rFonts w:ascii="Browallia New" w:hAnsi="Browallia New" w:cs="Browallia New"/>
                <w:sz w:val="28"/>
              </w:rPr>
              <w:t>835,898.31</w:t>
            </w:r>
          </w:p>
        </w:tc>
        <w:tc>
          <w:tcPr>
            <w:tcW w:w="1559"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C0522D">
              <w:rPr>
                <w:rFonts w:ascii="Browallia New" w:hAnsi="Browallia New" w:cs="Browallia New"/>
                <w:sz w:val="28"/>
              </w:rPr>
              <w:t>791,054.82</w:t>
            </w:r>
          </w:p>
        </w:tc>
      </w:tr>
      <w:tr w:rsidR="009076E2" w:rsidRPr="00BD32F4" w:rsidTr="00960673">
        <w:trPr>
          <w:trHeight w:val="406"/>
        </w:trPr>
        <w:tc>
          <w:tcPr>
            <w:tcW w:w="3260" w:type="dxa"/>
            <w:gridSpan w:val="3"/>
            <w:shd w:val="clear" w:color="auto" w:fill="auto"/>
          </w:tcPr>
          <w:p w:rsidR="009076E2" w:rsidRPr="00BD32F4" w:rsidRDefault="009076E2" w:rsidP="00960673">
            <w:pPr>
              <w:pStyle w:val="NoSpacing"/>
              <w:spacing w:before="120"/>
              <w:rPr>
                <w:rFonts w:ascii="Browallia New" w:hAnsi="Browallia New" w:cs="Browallia New"/>
                <w:sz w:val="28"/>
              </w:rPr>
            </w:pPr>
            <w:r w:rsidRPr="00BD32F4">
              <w:rPr>
                <w:rFonts w:ascii="Browallia New" w:hAnsi="Browallia New" w:cs="Browallia New"/>
                <w:sz w:val="28"/>
              </w:rPr>
              <w:t>Accrued expenses</w:t>
            </w:r>
          </w:p>
        </w:tc>
        <w:tc>
          <w:tcPr>
            <w:tcW w:w="1559" w:type="dxa"/>
            <w:shd w:val="clear" w:color="auto" w:fill="auto"/>
            <w:vAlign w:val="bottom"/>
          </w:tcPr>
          <w:p w:rsidR="009076E2" w:rsidRPr="0046158E" w:rsidRDefault="009076E2" w:rsidP="00960673">
            <w:pPr>
              <w:pStyle w:val="NoSpacing"/>
              <w:tabs>
                <w:tab w:val="left" w:pos="567"/>
                <w:tab w:val="left" w:pos="709"/>
              </w:tabs>
              <w:spacing w:before="120"/>
              <w:jc w:val="right"/>
              <w:rPr>
                <w:rFonts w:ascii="Browallia New" w:hAnsi="Browallia New" w:cs="Browallia New"/>
                <w:sz w:val="28"/>
              </w:rPr>
            </w:pPr>
            <w:r w:rsidRPr="00093F98">
              <w:rPr>
                <w:rFonts w:ascii="Browallia New" w:hAnsi="Browallia New" w:cs="Browallia New"/>
                <w:sz w:val="28"/>
                <w:cs/>
              </w:rPr>
              <w:t>8</w:t>
            </w:r>
            <w:r w:rsidRPr="00093F98">
              <w:rPr>
                <w:rFonts w:ascii="Browallia New" w:hAnsi="Browallia New" w:cs="Browallia New"/>
                <w:sz w:val="28"/>
              </w:rPr>
              <w:t>,</w:t>
            </w:r>
            <w:r w:rsidRPr="00093F98">
              <w:rPr>
                <w:rFonts w:ascii="Browallia New" w:hAnsi="Browallia New" w:cs="Browallia New"/>
                <w:sz w:val="28"/>
                <w:cs/>
              </w:rPr>
              <w:t>903</w:t>
            </w:r>
            <w:r w:rsidRPr="00093F98">
              <w:rPr>
                <w:rFonts w:ascii="Browallia New" w:hAnsi="Browallia New" w:cs="Browallia New"/>
                <w:sz w:val="28"/>
              </w:rPr>
              <w:t>,</w:t>
            </w:r>
            <w:r w:rsidRPr="00093F98">
              <w:rPr>
                <w:rFonts w:ascii="Browallia New" w:hAnsi="Browallia New" w:cs="Browallia New"/>
                <w:sz w:val="28"/>
                <w:cs/>
              </w:rPr>
              <w:t>583.07</w:t>
            </w:r>
          </w:p>
        </w:tc>
        <w:tc>
          <w:tcPr>
            <w:tcW w:w="1559" w:type="dxa"/>
            <w:shd w:val="clear" w:color="auto" w:fill="auto"/>
            <w:vAlign w:val="bottom"/>
          </w:tcPr>
          <w:p w:rsidR="009076E2" w:rsidRPr="0046158E" w:rsidRDefault="00927F14" w:rsidP="00960673">
            <w:pPr>
              <w:pStyle w:val="NoSpacing"/>
              <w:tabs>
                <w:tab w:val="left" w:pos="567"/>
                <w:tab w:val="left" w:pos="709"/>
              </w:tabs>
              <w:spacing w:before="120"/>
              <w:jc w:val="right"/>
              <w:rPr>
                <w:rFonts w:ascii="Browallia New" w:hAnsi="Browallia New" w:cs="Browallia New"/>
                <w:sz w:val="28"/>
              </w:rPr>
            </w:pPr>
            <w:r>
              <w:rPr>
                <w:rFonts w:ascii="Browallia New" w:hAnsi="Browallia New" w:cs="Browallia New"/>
                <w:sz w:val="28"/>
              </w:rPr>
              <w:t>10,555,624.50</w:t>
            </w:r>
          </w:p>
        </w:tc>
        <w:tc>
          <w:tcPr>
            <w:tcW w:w="1560" w:type="dxa"/>
            <w:shd w:val="clear" w:color="auto" w:fill="auto"/>
            <w:vAlign w:val="bottom"/>
          </w:tcPr>
          <w:p w:rsidR="009076E2" w:rsidRPr="00792D95" w:rsidRDefault="009076E2" w:rsidP="00960673">
            <w:pPr>
              <w:pStyle w:val="NoSpacing"/>
              <w:tabs>
                <w:tab w:val="left" w:pos="567"/>
                <w:tab w:val="left" w:pos="709"/>
              </w:tabs>
              <w:jc w:val="right"/>
              <w:rPr>
                <w:rFonts w:ascii="Browallia New" w:hAnsi="Browallia New" w:cs="Browallia New"/>
                <w:sz w:val="28"/>
              </w:rPr>
            </w:pPr>
            <w:r w:rsidRPr="00C0522D">
              <w:rPr>
                <w:rFonts w:ascii="Browallia New" w:hAnsi="Browallia New" w:cs="Browallia New"/>
                <w:sz w:val="28"/>
              </w:rPr>
              <w:t>7,257,050.80</w:t>
            </w:r>
          </w:p>
        </w:tc>
        <w:tc>
          <w:tcPr>
            <w:tcW w:w="1559" w:type="dxa"/>
            <w:shd w:val="clear" w:color="auto" w:fill="auto"/>
            <w:vAlign w:val="bottom"/>
          </w:tcPr>
          <w:p w:rsidR="009076E2" w:rsidRPr="00792D95" w:rsidRDefault="009076E2" w:rsidP="00960673">
            <w:pPr>
              <w:pStyle w:val="NoSpacing"/>
              <w:tabs>
                <w:tab w:val="left" w:pos="567"/>
                <w:tab w:val="left" w:pos="709"/>
              </w:tabs>
              <w:jc w:val="right"/>
              <w:rPr>
                <w:rFonts w:ascii="Browallia New" w:hAnsi="Browallia New" w:cs="Browallia New"/>
                <w:sz w:val="28"/>
              </w:rPr>
            </w:pPr>
            <w:r w:rsidRPr="00B502BD">
              <w:rPr>
                <w:rFonts w:ascii="Browallia New" w:hAnsi="Browallia New" w:cs="Browallia New"/>
                <w:sz w:val="28"/>
                <w:cs/>
              </w:rPr>
              <w:t>9</w:t>
            </w:r>
            <w:r w:rsidRPr="00B502BD">
              <w:rPr>
                <w:rFonts w:ascii="Browallia New" w:hAnsi="Browallia New" w:cs="Browallia New"/>
                <w:sz w:val="28"/>
              </w:rPr>
              <w:t>,</w:t>
            </w:r>
            <w:r w:rsidRPr="00B502BD">
              <w:rPr>
                <w:rFonts w:ascii="Browallia New" w:hAnsi="Browallia New" w:cs="Browallia New"/>
                <w:sz w:val="28"/>
                <w:cs/>
              </w:rPr>
              <w:t>718</w:t>
            </w:r>
            <w:r w:rsidRPr="00B502BD">
              <w:rPr>
                <w:rFonts w:ascii="Browallia New" w:hAnsi="Browallia New" w:cs="Browallia New"/>
                <w:sz w:val="28"/>
              </w:rPr>
              <w:t>,</w:t>
            </w:r>
            <w:r w:rsidRPr="00B502BD">
              <w:rPr>
                <w:rFonts w:ascii="Browallia New" w:hAnsi="Browallia New" w:cs="Browallia New"/>
                <w:sz w:val="28"/>
                <w:cs/>
              </w:rPr>
              <w:t>522.55</w:t>
            </w:r>
          </w:p>
        </w:tc>
      </w:tr>
      <w:tr w:rsidR="009076E2" w:rsidRPr="00BD32F4" w:rsidTr="00960673">
        <w:tc>
          <w:tcPr>
            <w:tcW w:w="3260"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Assets payable</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093F98">
              <w:rPr>
                <w:rFonts w:ascii="Browallia New" w:hAnsi="Browallia New" w:cs="Browallia New"/>
                <w:sz w:val="28"/>
              </w:rPr>
              <w:t>835,100.86</w:t>
            </w:r>
          </w:p>
        </w:tc>
        <w:tc>
          <w:tcPr>
            <w:tcW w:w="1559" w:type="dxa"/>
            <w:shd w:val="clear" w:color="auto" w:fill="auto"/>
            <w:vAlign w:val="bottom"/>
          </w:tcPr>
          <w:p w:rsidR="009076E2" w:rsidRPr="0046158E"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093F98">
              <w:rPr>
                <w:rFonts w:ascii="Browallia New" w:hAnsi="Browallia New" w:cs="Browallia New"/>
                <w:sz w:val="28"/>
              </w:rPr>
              <w:t>822,926.86</w:t>
            </w:r>
          </w:p>
        </w:tc>
        <w:tc>
          <w:tcPr>
            <w:tcW w:w="1560"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D75B40">
              <w:rPr>
                <w:rFonts w:ascii="Browallia New" w:hAnsi="Browallia New" w:cs="Browallia New"/>
                <w:sz w:val="28"/>
              </w:rPr>
              <w:t>729,559.72</w:t>
            </w:r>
          </w:p>
        </w:tc>
        <w:tc>
          <w:tcPr>
            <w:tcW w:w="1559" w:type="dxa"/>
            <w:shd w:val="clear" w:color="auto" w:fill="auto"/>
            <w:vAlign w:val="bottom"/>
          </w:tcPr>
          <w:p w:rsidR="009076E2" w:rsidRPr="00792D95"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sidRPr="00792D95">
              <w:rPr>
                <w:rFonts w:ascii="Browallia New" w:hAnsi="Browallia New" w:cs="Browallia New"/>
                <w:sz w:val="28"/>
              </w:rPr>
              <w:t>822,926.86</w:t>
            </w:r>
          </w:p>
        </w:tc>
      </w:tr>
      <w:tr w:rsidR="009076E2" w:rsidRPr="00BD32F4" w:rsidTr="00960673">
        <w:tc>
          <w:tcPr>
            <w:tcW w:w="3260" w:type="dxa"/>
            <w:gridSpan w:val="3"/>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Grand total</w:t>
            </w:r>
          </w:p>
        </w:tc>
        <w:tc>
          <w:tcPr>
            <w:tcW w:w="1559" w:type="dxa"/>
            <w:shd w:val="clear" w:color="auto" w:fill="auto"/>
            <w:vAlign w:val="bottom"/>
          </w:tcPr>
          <w:p w:rsidR="009076E2" w:rsidRPr="0046158E"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093F98">
              <w:rPr>
                <w:rFonts w:ascii="Browallia New" w:hAnsi="Browallia New" w:cs="Browallia New"/>
                <w:sz w:val="28"/>
              </w:rPr>
              <w:t>14,911,597.36</w:t>
            </w:r>
          </w:p>
        </w:tc>
        <w:tc>
          <w:tcPr>
            <w:tcW w:w="1559" w:type="dxa"/>
            <w:shd w:val="clear" w:color="auto" w:fill="auto"/>
            <w:vAlign w:val="bottom"/>
          </w:tcPr>
          <w:p w:rsidR="009076E2" w:rsidRPr="0046158E" w:rsidRDefault="00927F14" w:rsidP="0096067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18,279,451.50</w:t>
            </w:r>
          </w:p>
        </w:tc>
        <w:tc>
          <w:tcPr>
            <w:tcW w:w="1560" w:type="dxa"/>
            <w:shd w:val="clear" w:color="auto" w:fill="auto"/>
            <w:vAlign w:val="bottom"/>
          </w:tcPr>
          <w:p w:rsidR="009076E2" w:rsidRPr="00792D9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C0522D">
              <w:rPr>
                <w:rFonts w:ascii="Browallia New" w:hAnsi="Browallia New" w:cs="Browallia New"/>
                <w:sz w:val="28"/>
              </w:rPr>
              <w:t>13,149,777.48</w:t>
            </w:r>
          </w:p>
        </w:tc>
        <w:tc>
          <w:tcPr>
            <w:tcW w:w="1559" w:type="dxa"/>
            <w:shd w:val="clear" w:color="auto" w:fill="auto"/>
            <w:vAlign w:val="bottom"/>
          </w:tcPr>
          <w:p w:rsidR="009076E2" w:rsidRPr="00792D95"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C0522D">
              <w:rPr>
                <w:rFonts w:ascii="Browallia New" w:hAnsi="Browallia New" w:cs="Browallia New"/>
                <w:sz w:val="28"/>
                <w:cs/>
              </w:rPr>
              <w:t>17</w:t>
            </w:r>
            <w:r w:rsidRPr="00C0522D">
              <w:rPr>
                <w:rFonts w:ascii="Browallia New" w:hAnsi="Browallia New" w:cs="Browallia New"/>
                <w:sz w:val="28"/>
              </w:rPr>
              <w:t>,</w:t>
            </w:r>
            <w:r w:rsidRPr="00C0522D">
              <w:rPr>
                <w:rFonts w:ascii="Browallia New" w:hAnsi="Browallia New" w:cs="Browallia New"/>
                <w:sz w:val="28"/>
                <w:cs/>
              </w:rPr>
              <w:t>391</w:t>
            </w:r>
            <w:r w:rsidRPr="00C0522D">
              <w:rPr>
                <w:rFonts w:ascii="Browallia New" w:hAnsi="Browallia New" w:cs="Browallia New"/>
                <w:sz w:val="28"/>
              </w:rPr>
              <w:t>,</w:t>
            </w:r>
            <w:r w:rsidRPr="00C0522D">
              <w:rPr>
                <w:rFonts w:ascii="Browallia New" w:hAnsi="Browallia New" w:cs="Browallia New"/>
                <w:sz w:val="28"/>
                <w:cs/>
              </w:rPr>
              <w:t>108.55</w:t>
            </w:r>
          </w:p>
        </w:tc>
      </w:tr>
    </w:tbl>
    <w:p w:rsidR="009076E2" w:rsidRDefault="009076E2" w:rsidP="009076E2">
      <w:pPr>
        <w:pStyle w:val="NoSpacing"/>
        <w:tabs>
          <w:tab w:val="left" w:pos="567"/>
        </w:tabs>
        <w:rPr>
          <w:rFonts w:ascii="Browallia New" w:hAnsi="Browallia New" w:cs="Browallia New"/>
          <w:b/>
          <w:bCs/>
          <w:sz w:val="28"/>
        </w:rPr>
      </w:pPr>
    </w:p>
    <w:p w:rsidR="009076E2" w:rsidRPr="00BD32F4" w:rsidRDefault="009076E2" w:rsidP="009076E2">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t>EMPLOYEE BENEFIT OBLIGATIONS</w:t>
      </w:r>
    </w:p>
    <w:p w:rsidR="009076E2"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operate post-employment benefit and pension based on the requirement of the Thai </w:t>
      </w:r>
      <w:proofErr w:type="spellStart"/>
      <w:r w:rsidRPr="00AC5DCD">
        <w:rPr>
          <w:rFonts w:ascii="Browallia New" w:hAnsi="Browallia New" w:cs="Browallia New"/>
          <w:sz w:val="28"/>
        </w:rPr>
        <w:t>Labour</w:t>
      </w:r>
      <w:proofErr w:type="spellEnd"/>
      <w:r w:rsidRPr="00AC5DCD">
        <w:rPr>
          <w:rFonts w:ascii="Browallia New" w:hAnsi="Browallia New" w:cs="Browallia New"/>
          <w:sz w:val="28"/>
        </w:rPr>
        <w:t xml:space="preserve"> Protection Act B.E. 2541 to provide retirement benefits and other long-term benefits to employees based on pension remuneration and length of </w:t>
      </w:r>
      <w:proofErr w:type="spellStart"/>
      <w:r w:rsidRPr="00AC5DCD">
        <w:rPr>
          <w:rFonts w:ascii="Browallia New" w:hAnsi="Browallia New" w:cs="Browallia New"/>
          <w:sz w:val="28"/>
        </w:rPr>
        <w:t>sevice</w:t>
      </w:r>
      <w:proofErr w:type="spellEnd"/>
      <w:r w:rsidRPr="00AC5DCD">
        <w:rPr>
          <w:rFonts w:ascii="Browallia New" w:hAnsi="Browallia New" w:cs="Browallia New"/>
          <w:sz w:val="28"/>
        </w:rPr>
        <w:t>.</w:t>
      </w:r>
    </w:p>
    <w:p w:rsidR="009076E2" w:rsidRPr="00AC5DCD" w:rsidRDefault="009076E2" w:rsidP="009076E2">
      <w:pPr>
        <w:pStyle w:val="NoSpacing"/>
        <w:spacing w:before="120"/>
        <w:ind w:firstLine="709"/>
        <w:jc w:val="both"/>
        <w:rPr>
          <w:rFonts w:ascii="Browallia New" w:hAnsi="Browallia New" w:cs="Browallia New"/>
          <w:sz w:val="28"/>
        </w:rPr>
      </w:pPr>
      <w:r>
        <w:rPr>
          <w:rFonts w:ascii="Browallia New" w:hAnsi="Browallia New" w:cs="Browallia New"/>
          <w:sz w:val="28"/>
        </w:rPr>
        <w:t>Employee benefit obligation are recognize to liabilities as follows :</w:t>
      </w:r>
    </w:p>
    <w:p w:rsidR="009076E2" w:rsidRPr="00AC5DCD" w:rsidRDefault="009076E2" w:rsidP="009076E2">
      <w:pPr>
        <w:pStyle w:val="NoSpacing"/>
        <w:tabs>
          <w:tab w:val="left" w:pos="567"/>
        </w:tabs>
        <w:ind w:left="567"/>
        <w:jc w:val="thaiDistribute"/>
        <w:rPr>
          <w:rFonts w:ascii="Browallia New" w:hAnsi="Browallia New" w:cs="Browallia New"/>
          <w:sz w:val="16"/>
          <w:szCs w:val="16"/>
        </w:rPr>
      </w:pPr>
    </w:p>
    <w:tbl>
      <w:tblPr>
        <w:tblW w:w="9213" w:type="dxa"/>
        <w:tblInd w:w="534" w:type="dxa"/>
        <w:tblLayout w:type="fixed"/>
        <w:tblLook w:val="04A0" w:firstRow="1" w:lastRow="0" w:firstColumn="1" w:lastColumn="0" w:noHBand="0" w:noVBand="1"/>
      </w:tblPr>
      <w:tblGrid>
        <w:gridCol w:w="3544"/>
        <w:gridCol w:w="1417"/>
        <w:gridCol w:w="1417"/>
        <w:gridCol w:w="1418"/>
        <w:gridCol w:w="1417"/>
      </w:tblGrid>
      <w:tr w:rsidR="009076E2" w:rsidRPr="00AC5DCD" w:rsidTr="00960673">
        <w:trPr>
          <w:trHeight w:val="8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
        </w:tc>
        <w:tc>
          <w:tcPr>
            <w:tcW w:w="5669" w:type="dxa"/>
            <w:gridSpan w:val="4"/>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9076E2" w:rsidRPr="00AC5DCD" w:rsidTr="00960673">
        <w:trPr>
          <w:trHeight w:val="57"/>
        </w:trPr>
        <w:tc>
          <w:tcPr>
            <w:tcW w:w="3544" w:type="dxa"/>
            <w:tcBorders>
              <w:top w:val="nil"/>
              <w:left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
        </w:tc>
        <w:tc>
          <w:tcPr>
            <w:tcW w:w="2834" w:type="dxa"/>
            <w:gridSpan w:val="2"/>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9076E2" w:rsidRPr="00AC5DCD" w:rsidTr="00960673">
        <w:trPr>
          <w:trHeight w:val="57"/>
        </w:trPr>
        <w:tc>
          <w:tcPr>
            <w:tcW w:w="3544" w:type="dxa"/>
            <w:tcBorders>
              <w:top w:val="nil"/>
              <w:left w:val="nil"/>
              <w:bottom w:val="nil"/>
              <w:right w:val="nil"/>
            </w:tcBorders>
            <w:shd w:val="clear" w:color="auto" w:fill="auto"/>
            <w:noWrap/>
          </w:tcPr>
          <w:p w:rsidR="009076E2" w:rsidRPr="00AC5DCD" w:rsidRDefault="009076E2" w:rsidP="00960673">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7" w:type="dxa"/>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18" w:type="dxa"/>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7"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5</w:t>
            </w:r>
          </w:p>
        </w:tc>
      </w:tr>
      <w:tr w:rsidR="009076E2" w:rsidRPr="00AC5DCD" w:rsidTr="00960673">
        <w:trPr>
          <w:trHeight w:val="70"/>
        </w:trPr>
        <w:tc>
          <w:tcPr>
            <w:tcW w:w="3544" w:type="dxa"/>
            <w:tcBorders>
              <w:top w:val="nil"/>
              <w:left w:val="nil"/>
              <w:bottom w:val="nil"/>
              <w:right w:val="nil"/>
            </w:tcBorders>
            <w:shd w:val="clear" w:color="auto" w:fill="auto"/>
            <w:noWrap/>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roofErr w:type="spellStart"/>
            <w:r w:rsidRPr="00AC5DCD">
              <w:rPr>
                <w:rFonts w:ascii="Browallia New" w:eastAsia="Times New Roman" w:hAnsi="Browallia New" w:cs="Browallia New"/>
                <w:sz w:val="28"/>
              </w:rPr>
              <w:t>Openning</w:t>
            </w:r>
            <w:proofErr w:type="spellEnd"/>
            <w:r w:rsidRPr="00AC5DCD">
              <w:rPr>
                <w:rFonts w:ascii="Browallia New" w:eastAsia="Times New Roman" w:hAnsi="Browallia New" w:cs="Browallia New"/>
                <w:sz w:val="28"/>
              </w:rPr>
              <w:t xml:space="preserve"> balance as at January </w:t>
            </w:r>
            <w:r w:rsidRPr="00AC5DCD">
              <w:rPr>
                <w:rFonts w:ascii="Browallia New" w:eastAsia="Times New Roman" w:hAnsi="Browallia New" w:cs="Browallia New"/>
                <w:sz w:val="28"/>
                <w:cs/>
              </w:rPr>
              <w:t>1</w:t>
            </w:r>
            <w:r w:rsidRPr="00AC5DCD">
              <w:rPr>
                <w:rFonts w:ascii="Browallia New" w:eastAsia="Times New Roman" w:hAnsi="Browallia New" w:cs="Browallia New"/>
                <w:sz w:val="28"/>
              </w:rPr>
              <w:t>,</w:t>
            </w:r>
          </w:p>
        </w:tc>
        <w:tc>
          <w:tcPr>
            <w:tcW w:w="1417" w:type="dxa"/>
            <w:tcBorders>
              <w:top w:val="nil"/>
              <w:left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cs/>
              </w:rPr>
              <w:t>17</w:t>
            </w:r>
            <w:r w:rsidRPr="009D4554">
              <w:rPr>
                <w:rFonts w:ascii="Browallia New" w:hAnsi="Browallia New" w:cs="Browallia New"/>
                <w:sz w:val="28"/>
              </w:rPr>
              <w:t>,</w:t>
            </w:r>
            <w:r w:rsidRPr="009D4554">
              <w:rPr>
                <w:rFonts w:ascii="Browallia New" w:hAnsi="Browallia New" w:cs="Browallia New"/>
                <w:sz w:val="28"/>
                <w:cs/>
              </w:rPr>
              <w:t>805</w:t>
            </w:r>
            <w:r w:rsidRPr="009D4554">
              <w:rPr>
                <w:rFonts w:ascii="Browallia New" w:hAnsi="Browallia New" w:cs="Browallia New"/>
                <w:sz w:val="28"/>
              </w:rPr>
              <w:t>,</w:t>
            </w:r>
            <w:r w:rsidRPr="009D4554">
              <w:rPr>
                <w:rFonts w:ascii="Browallia New" w:hAnsi="Browallia New" w:cs="Browallia New"/>
                <w:sz w:val="28"/>
                <w:cs/>
              </w:rPr>
              <w:t>784.00</w:t>
            </w:r>
          </w:p>
        </w:tc>
        <w:tc>
          <w:tcPr>
            <w:tcW w:w="1417" w:type="dxa"/>
            <w:tcBorders>
              <w:top w:val="nil"/>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15,564,198.00</w:t>
            </w:r>
          </w:p>
        </w:tc>
        <w:tc>
          <w:tcPr>
            <w:tcW w:w="1418" w:type="dxa"/>
            <w:tcBorders>
              <w:top w:val="nil"/>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cs/>
              </w:rPr>
              <w:t>17</w:t>
            </w:r>
            <w:r w:rsidRPr="009D4554">
              <w:rPr>
                <w:rFonts w:ascii="Browallia New" w:hAnsi="Browallia New" w:cs="Browallia New"/>
                <w:sz w:val="28"/>
              </w:rPr>
              <w:t>,</w:t>
            </w:r>
            <w:r w:rsidRPr="009D4554">
              <w:rPr>
                <w:rFonts w:ascii="Browallia New" w:hAnsi="Browallia New" w:cs="Browallia New"/>
                <w:sz w:val="28"/>
                <w:cs/>
              </w:rPr>
              <w:t>677</w:t>
            </w:r>
            <w:r w:rsidRPr="009D4554">
              <w:rPr>
                <w:rFonts w:ascii="Browallia New" w:hAnsi="Browallia New" w:cs="Browallia New"/>
                <w:sz w:val="28"/>
              </w:rPr>
              <w:t>,</w:t>
            </w:r>
            <w:r w:rsidRPr="009D4554">
              <w:rPr>
                <w:rFonts w:ascii="Browallia New" w:hAnsi="Browallia New" w:cs="Browallia New"/>
                <w:sz w:val="28"/>
                <w:cs/>
              </w:rPr>
              <w:t>689.00</w:t>
            </w:r>
          </w:p>
        </w:tc>
        <w:tc>
          <w:tcPr>
            <w:tcW w:w="1417" w:type="dxa"/>
            <w:tcBorders>
              <w:top w:val="nil"/>
              <w:left w:val="nil"/>
              <w:right w:val="nil"/>
            </w:tcBorders>
            <w:shd w:val="clear" w:color="auto" w:fill="auto"/>
            <w:noWrap/>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15,485,278.00</w:t>
            </w:r>
          </w:p>
        </w:tc>
      </w:tr>
      <w:tr w:rsidR="009076E2" w:rsidRPr="00AC5DCD" w:rsidTr="00960673">
        <w:trPr>
          <w:trHeight w:val="8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ind w:left="175" w:hanging="175"/>
              <w:rPr>
                <w:rFonts w:ascii="Browallia New" w:eastAsia="Times New Roman" w:hAnsi="Browallia New" w:cs="Browallia New"/>
                <w:sz w:val="28"/>
              </w:rPr>
            </w:pPr>
            <w:r w:rsidRPr="00AC5DCD">
              <w:rPr>
                <w:rFonts w:ascii="Browallia New" w:eastAsia="Times New Roman" w:hAnsi="Browallia New" w:cs="Browallia New"/>
                <w:sz w:val="28"/>
              </w:rPr>
              <w:t>Current se</w:t>
            </w:r>
            <w:r>
              <w:rPr>
                <w:rFonts w:ascii="Browallia New" w:eastAsia="Times New Roman" w:hAnsi="Browallia New" w:cs="Browallia New"/>
                <w:sz w:val="28"/>
              </w:rPr>
              <w:t xml:space="preserve">rvice cost </w:t>
            </w:r>
          </w:p>
        </w:tc>
        <w:tc>
          <w:tcPr>
            <w:tcW w:w="1417" w:type="dxa"/>
            <w:tcBorders>
              <w:top w:val="nil"/>
              <w:left w:val="nil"/>
              <w:right w:val="nil"/>
            </w:tcBorders>
            <w:shd w:val="clear" w:color="auto" w:fill="auto"/>
            <w:noWrap/>
            <w:vAlign w:val="center"/>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944,317.00</w:t>
            </w:r>
          </w:p>
        </w:tc>
        <w:tc>
          <w:tcPr>
            <w:tcW w:w="1417" w:type="dxa"/>
            <w:tcBorders>
              <w:top w:val="nil"/>
              <w:left w:val="nil"/>
              <w:right w:val="nil"/>
            </w:tcBorders>
            <w:vAlign w:val="center"/>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1,143,887.00</w:t>
            </w:r>
          </w:p>
        </w:tc>
        <w:tc>
          <w:tcPr>
            <w:tcW w:w="1418" w:type="dxa"/>
            <w:tcBorders>
              <w:top w:val="nil"/>
              <w:left w:val="nil"/>
              <w:right w:val="nil"/>
            </w:tcBorders>
            <w:vAlign w:val="center"/>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915,592.00</w:t>
            </w:r>
          </w:p>
        </w:tc>
        <w:tc>
          <w:tcPr>
            <w:tcW w:w="1417" w:type="dxa"/>
            <w:tcBorders>
              <w:top w:val="nil"/>
              <w:left w:val="nil"/>
              <w:right w:val="nil"/>
            </w:tcBorders>
            <w:shd w:val="clear" w:color="auto" w:fill="auto"/>
            <w:noWrap/>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1,126,139.00</w:t>
            </w:r>
          </w:p>
        </w:tc>
      </w:tr>
      <w:tr w:rsidR="009076E2" w:rsidRPr="00AC5DCD" w:rsidTr="00960673">
        <w:trPr>
          <w:trHeight w:val="70"/>
        </w:trPr>
        <w:tc>
          <w:tcPr>
            <w:tcW w:w="3544" w:type="dxa"/>
            <w:tcBorders>
              <w:top w:val="nil"/>
              <w:left w:val="nil"/>
              <w:bottom w:val="nil"/>
              <w:right w:val="nil"/>
            </w:tcBorders>
            <w:shd w:val="clear" w:color="auto" w:fill="auto"/>
            <w:noWrap/>
            <w:vAlign w:val="bottom"/>
          </w:tcPr>
          <w:p w:rsidR="009076E2" w:rsidRPr="00AC5DCD" w:rsidRDefault="009076E2" w:rsidP="00960673">
            <w:pPr>
              <w:tabs>
                <w:tab w:val="left" w:pos="567"/>
              </w:tabs>
              <w:spacing w:after="0" w:line="240" w:lineRule="auto"/>
              <w:ind w:left="175" w:hanging="175"/>
              <w:rPr>
                <w:rFonts w:ascii="Browallia New" w:eastAsia="Times New Roman" w:hAnsi="Browallia New" w:cs="Browallia New"/>
                <w:sz w:val="28"/>
              </w:rPr>
            </w:pPr>
            <w:r w:rsidRPr="005F597D">
              <w:rPr>
                <w:rFonts w:ascii="Browallia New" w:eastAsia="Times New Roman" w:hAnsi="Browallia New" w:cs="Browallia New"/>
                <w:sz w:val="28"/>
              </w:rPr>
              <w:t>Interest cost</w:t>
            </w:r>
          </w:p>
        </w:tc>
        <w:tc>
          <w:tcPr>
            <w:tcW w:w="1417" w:type="dxa"/>
            <w:tcBorders>
              <w:left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345,860.00</w:t>
            </w:r>
          </w:p>
        </w:tc>
        <w:tc>
          <w:tcPr>
            <w:tcW w:w="1417" w:type="dxa"/>
            <w:tcBorders>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432,171.00</w:t>
            </w:r>
          </w:p>
        </w:tc>
        <w:tc>
          <w:tcPr>
            <w:tcW w:w="1418" w:type="dxa"/>
            <w:tcBorders>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342,752.00</w:t>
            </w:r>
          </w:p>
        </w:tc>
        <w:tc>
          <w:tcPr>
            <w:tcW w:w="1417" w:type="dxa"/>
            <w:tcBorders>
              <w:left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429,283.00</w:t>
            </w:r>
          </w:p>
        </w:tc>
      </w:tr>
      <w:tr w:rsidR="009076E2" w:rsidRPr="00AC5DCD" w:rsidTr="00960673">
        <w:trPr>
          <w:trHeight w:val="70"/>
        </w:trPr>
        <w:tc>
          <w:tcPr>
            <w:tcW w:w="3544" w:type="dxa"/>
            <w:tcBorders>
              <w:top w:val="nil"/>
              <w:left w:val="nil"/>
              <w:bottom w:val="nil"/>
              <w:right w:val="nil"/>
            </w:tcBorders>
            <w:shd w:val="clear" w:color="auto" w:fill="auto"/>
            <w:noWrap/>
            <w:vAlign w:val="bottom"/>
          </w:tcPr>
          <w:p w:rsidR="009076E2" w:rsidRPr="00AC5DCD" w:rsidRDefault="009076E2" w:rsidP="00960673">
            <w:pPr>
              <w:tabs>
                <w:tab w:val="left" w:pos="567"/>
              </w:tabs>
              <w:spacing w:after="0" w:line="240" w:lineRule="auto"/>
              <w:ind w:left="175" w:hanging="175"/>
              <w:rPr>
                <w:rFonts w:ascii="Browallia New" w:eastAsia="Times New Roman" w:hAnsi="Browallia New" w:cs="Browallia New"/>
                <w:sz w:val="28"/>
                <w:cs/>
              </w:rPr>
            </w:pPr>
            <w:r w:rsidRPr="00AC5DCD">
              <w:rPr>
                <w:rFonts w:ascii="Browallia New" w:eastAsia="Times New Roman" w:hAnsi="Browallia New" w:cs="Browallia New"/>
                <w:sz w:val="28"/>
              </w:rPr>
              <w:t>Employee benefits paid during the year</w:t>
            </w:r>
          </w:p>
        </w:tc>
        <w:tc>
          <w:tcPr>
            <w:tcW w:w="1417" w:type="dxa"/>
            <w:tcBorders>
              <w:left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(349,271.00)</w:t>
            </w:r>
          </w:p>
        </w:tc>
        <w:tc>
          <w:tcPr>
            <w:tcW w:w="1417" w:type="dxa"/>
            <w:tcBorders>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(262,500.00)</w:t>
            </w:r>
          </w:p>
        </w:tc>
        <w:tc>
          <w:tcPr>
            <w:tcW w:w="1418" w:type="dxa"/>
            <w:tcBorders>
              <w:left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(349,271.00)</w:t>
            </w:r>
          </w:p>
        </w:tc>
        <w:tc>
          <w:tcPr>
            <w:tcW w:w="1417" w:type="dxa"/>
            <w:tcBorders>
              <w:left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(262,500.00)</w:t>
            </w:r>
          </w:p>
        </w:tc>
      </w:tr>
      <w:tr w:rsidR="009076E2" w:rsidRPr="00AC5DCD" w:rsidTr="00960673">
        <w:trPr>
          <w:trHeight w:val="7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ind w:left="175" w:hanging="175"/>
              <w:rPr>
                <w:rFonts w:ascii="Browallia New" w:eastAsia="Times New Roman" w:hAnsi="Browallia New" w:cs="Browallia New"/>
                <w:sz w:val="28"/>
                <w:cs/>
              </w:rPr>
            </w:pPr>
            <w:r>
              <w:rPr>
                <w:rFonts w:ascii="Browallia New" w:eastAsia="Times New Roman" w:hAnsi="Browallia New" w:cs="Browallia New"/>
                <w:sz w:val="28"/>
              </w:rPr>
              <w:t xml:space="preserve">Loss (gain) on </w:t>
            </w:r>
            <w:proofErr w:type="spellStart"/>
            <w:r>
              <w:rPr>
                <w:rFonts w:ascii="Browallia New" w:eastAsia="Times New Roman" w:hAnsi="Browallia New" w:cs="Browallia New"/>
                <w:sz w:val="28"/>
              </w:rPr>
              <w:t>remeasurements</w:t>
            </w:r>
            <w:proofErr w:type="spellEnd"/>
          </w:p>
        </w:tc>
        <w:tc>
          <w:tcPr>
            <w:tcW w:w="1417" w:type="dxa"/>
            <w:tcBorders>
              <w:left w:val="nil"/>
              <w:right w:val="nil"/>
            </w:tcBorders>
            <w:shd w:val="clear" w:color="auto" w:fill="auto"/>
            <w:noWrap/>
            <w:vAlign w:val="bottom"/>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cs/>
              </w:rPr>
              <w:t>(2</w:t>
            </w:r>
            <w:r w:rsidRPr="009D4554">
              <w:rPr>
                <w:rFonts w:ascii="Browallia New" w:hAnsi="Browallia New" w:cs="Browallia New"/>
                <w:sz w:val="28"/>
              </w:rPr>
              <w:t>,</w:t>
            </w:r>
            <w:r w:rsidRPr="009D4554">
              <w:rPr>
                <w:rFonts w:ascii="Browallia New" w:hAnsi="Browallia New" w:cs="Browallia New"/>
                <w:sz w:val="28"/>
                <w:cs/>
              </w:rPr>
              <w:t>004</w:t>
            </w:r>
            <w:r w:rsidRPr="009D4554">
              <w:rPr>
                <w:rFonts w:ascii="Browallia New" w:hAnsi="Browallia New" w:cs="Browallia New"/>
                <w:sz w:val="28"/>
              </w:rPr>
              <w:t>,</w:t>
            </w:r>
            <w:r w:rsidRPr="009D4554">
              <w:rPr>
                <w:rFonts w:ascii="Browallia New" w:hAnsi="Browallia New" w:cs="Browallia New"/>
                <w:sz w:val="28"/>
                <w:cs/>
              </w:rPr>
              <w:t>212.00)</w:t>
            </w:r>
          </w:p>
        </w:tc>
        <w:tc>
          <w:tcPr>
            <w:tcW w:w="1417" w:type="dxa"/>
            <w:tcBorders>
              <w:left w:val="nil"/>
              <w:right w:val="nil"/>
            </w:tcBorders>
            <w:vAlign w:val="bottom"/>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928,028.00</w:t>
            </w:r>
          </w:p>
        </w:tc>
        <w:tc>
          <w:tcPr>
            <w:tcW w:w="1418" w:type="dxa"/>
            <w:tcBorders>
              <w:left w:val="nil"/>
              <w:right w:val="nil"/>
            </w:tcBorders>
            <w:vAlign w:val="bottom"/>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cs/>
              </w:rPr>
              <w:t>(2</w:t>
            </w:r>
            <w:r w:rsidRPr="009D4554">
              <w:rPr>
                <w:rFonts w:ascii="Browallia New" w:hAnsi="Browallia New" w:cs="Browallia New"/>
                <w:sz w:val="28"/>
              </w:rPr>
              <w:t>,</w:t>
            </w:r>
            <w:r w:rsidRPr="009D4554">
              <w:rPr>
                <w:rFonts w:ascii="Browallia New" w:hAnsi="Browallia New" w:cs="Browallia New"/>
                <w:sz w:val="28"/>
                <w:cs/>
              </w:rPr>
              <w:t>014</w:t>
            </w:r>
            <w:r w:rsidRPr="009D4554">
              <w:rPr>
                <w:rFonts w:ascii="Browallia New" w:hAnsi="Browallia New" w:cs="Browallia New"/>
                <w:sz w:val="28"/>
              </w:rPr>
              <w:t>,</w:t>
            </w:r>
            <w:r w:rsidRPr="009D4554">
              <w:rPr>
                <w:rFonts w:ascii="Browallia New" w:hAnsi="Browallia New" w:cs="Browallia New"/>
                <w:sz w:val="28"/>
                <w:cs/>
              </w:rPr>
              <w:t>728.00)</w:t>
            </w:r>
          </w:p>
        </w:tc>
        <w:tc>
          <w:tcPr>
            <w:tcW w:w="1417" w:type="dxa"/>
            <w:tcBorders>
              <w:left w:val="nil"/>
              <w:right w:val="nil"/>
            </w:tcBorders>
            <w:shd w:val="clear" w:color="auto" w:fill="auto"/>
            <w:noWrap/>
            <w:vAlign w:val="bottom"/>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899,489.00</w:t>
            </w:r>
          </w:p>
        </w:tc>
      </w:tr>
      <w:tr w:rsidR="009076E2" w:rsidRPr="00AC5DCD" w:rsidTr="00960673">
        <w:trPr>
          <w:trHeight w:val="7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 xml:space="preserve">Ending balance as at December </w:t>
            </w:r>
            <w:r w:rsidRPr="00AC5DCD">
              <w:rPr>
                <w:rFonts w:ascii="Browallia New" w:eastAsia="Times New Roman" w:hAnsi="Browallia New" w:cs="Browallia New"/>
                <w:sz w:val="28"/>
                <w:cs/>
              </w:rPr>
              <w:t>31</w:t>
            </w:r>
            <w:r w:rsidRPr="00AC5DCD">
              <w:rPr>
                <w:rFonts w:ascii="Browallia New" w:eastAsia="Times New Roman" w:hAnsi="Browallia New" w:cs="Browallia New"/>
                <w:sz w:val="28"/>
              </w:rPr>
              <w:t>,</w:t>
            </w:r>
          </w:p>
        </w:tc>
        <w:tc>
          <w:tcPr>
            <w:tcW w:w="1417" w:type="dxa"/>
            <w:tcBorders>
              <w:left w:val="nil"/>
              <w:bottom w:val="nil"/>
              <w:right w:val="nil"/>
            </w:tcBorders>
            <w:shd w:val="clear" w:color="auto" w:fill="auto"/>
            <w:noWrap/>
            <w:vAlign w:val="bottom"/>
          </w:tcPr>
          <w:p w:rsidR="009076E2" w:rsidRPr="00AC12DD" w:rsidRDefault="009076E2" w:rsidP="00960673">
            <w:pPr>
              <w:pStyle w:val="NoSpacing"/>
              <w:jc w:val="right"/>
              <w:rPr>
                <w:rFonts w:ascii="Browallia New" w:hAnsi="Browallia New" w:cs="Browallia New"/>
                <w:sz w:val="28"/>
              </w:rPr>
            </w:pPr>
            <w:r w:rsidRPr="00CD548C">
              <w:rPr>
                <w:rFonts w:ascii="Browallia New" w:hAnsi="Browallia New" w:cs="Browallia New"/>
                <w:sz w:val="28"/>
              </w:rPr>
              <w:t>16,742,478.00</w:t>
            </w:r>
          </w:p>
        </w:tc>
        <w:tc>
          <w:tcPr>
            <w:tcW w:w="1417" w:type="dxa"/>
            <w:tcBorders>
              <w:left w:val="nil"/>
              <w:bottom w:val="nil"/>
              <w:right w:val="nil"/>
            </w:tcBorders>
            <w:vAlign w:val="bottom"/>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17,805,784.00</w:t>
            </w:r>
          </w:p>
        </w:tc>
        <w:tc>
          <w:tcPr>
            <w:tcW w:w="1418" w:type="dxa"/>
            <w:tcBorders>
              <w:left w:val="nil"/>
              <w:bottom w:val="nil"/>
              <w:right w:val="nil"/>
            </w:tcBorders>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16,572,034.00</w:t>
            </w:r>
          </w:p>
        </w:tc>
        <w:tc>
          <w:tcPr>
            <w:tcW w:w="1417" w:type="dxa"/>
            <w:tcBorders>
              <w:left w:val="nil"/>
              <w:bottom w:val="nil"/>
              <w:right w:val="nil"/>
            </w:tcBorders>
            <w:shd w:val="clear" w:color="auto" w:fill="auto"/>
            <w:noWrap/>
          </w:tcPr>
          <w:p w:rsidR="009076E2" w:rsidRPr="00AC12DD" w:rsidRDefault="009076E2" w:rsidP="00960673">
            <w:pPr>
              <w:pStyle w:val="NoSpacing"/>
              <w:jc w:val="right"/>
              <w:rPr>
                <w:rFonts w:ascii="Browallia New" w:hAnsi="Browallia New" w:cs="Browallia New"/>
                <w:sz w:val="28"/>
              </w:rPr>
            </w:pPr>
            <w:r w:rsidRPr="009D4554">
              <w:rPr>
                <w:rFonts w:ascii="Browallia New" w:hAnsi="Browallia New" w:cs="Browallia New"/>
                <w:sz w:val="28"/>
              </w:rPr>
              <w:t>17,677,689.00</w:t>
            </w:r>
          </w:p>
        </w:tc>
      </w:tr>
      <w:tr w:rsidR="009076E2" w:rsidRPr="00AC5DCD" w:rsidTr="00960673">
        <w:trPr>
          <w:trHeight w:val="8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u w:val="single"/>
              </w:rPr>
              <w:t>Less</w:t>
            </w:r>
            <w:r w:rsidRPr="00AC5DCD">
              <w:rPr>
                <w:rFonts w:ascii="Browallia New" w:eastAsia="Times New Roman" w:hAnsi="Browallia New" w:cs="Browallia New"/>
                <w:sz w:val="28"/>
              </w:rPr>
              <w:t xml:space="preserve"> Current portion</w:t>
            </w:r>
          </w:p>
        </w:tc>
        <w:tc>
          <w:tcPr>
            <w:tcW w:w="1417" w:type="dxa"/>
            <w:tcBorders>
              <w:top w:val="nil"/>
              <w:left w:val="nil"/>
              <w:bottom w:val="nil"/>
              <w:right w:val="nil"/>
            </w:tcBorders>
            <w:shd w:val="clear" w:color="auto" w:fill="auto"/>
            <w:noWrap/>
            <w:vAlign w:val="center"/>
          </w:tcPr>
          <w:p w:rsidR="009076E2" w:rsidRPr="00AC12DD" w:rsidRDefault="009076E2" w:rsidP="00960673">
            <w:pPr>
              <w:pStyle w:val="NoSpacing"/>
              <w:pBdr>
                <w:bottom w:val="single" w:sz="4" w:space="1" w:color="auto"/>
              </w:pBdr>
              <w:jc w:val="right"/>
              <w:rPr>
                <w:rFonts w:ascii="Browallia New" w:hAnsi="Browallia New" w:cs="Browallia New"/>
                <w:sz w:val="28"/>
              </w:rPr>
            </w:pPr>
            <w:r w:rsidRPr="00CD548C">
              <w:rPr>
                <w:rFonts w:ascii="Browallia New" w:hAnsi="Browallia New" w:cs="Browallia New"/>
                <w:sz w:val="28"/>
              </w:rPr>
              <w:t>(7,719,018.00)</w:t>
            </w:r>
          </w:p>
        </w:tc>
        <w:tc>
          <w:tcPr>
            <w:tcW w:w="1417" w:type="dxa"/>
            <w:tcBorders>
              <w:top w:val="nil"/>
              <w:left w:val="nil"/>
              <w:bottom w:val="nil"/>
              <w:right w:val="nil"/>
            </w:tcBorders>
            <w:vAlign w:val="center"/>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(8,799,238.04)</w:t>
            </w:r>
          </w:p>
        </w:tc>
        <w:tc>
          <w:tcPr>
            <w:tcW w:w="1418" w:type="dxa"/>
            <w:tcBorders>
              <w:top w:val="nil"/>
              <w:left w:val="nil"/>
              <w:bottom w:val="nil"/>
              <w:right w:val="nil"/>
            </w:tcBorders>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(7,719,018.00)</w:t>
            </w:r>
          </w:p>
        </w:tc>
        <w:tc>
          <w:tcPr>
            <w:tcW w:w="1417" w:type="dxa"/>
            <w:tcBorders>
              <w:top w:val="nil"/>
              <w:left w:val="nil"/>
              <w:bottom w:val="nil"/>
              <w:right w:val="nil"/>
            </w:tcBorders>
            <w:shd w:val="clear" w:color="auto" w:fill="auto"/>
            <w:noWrap/>
          </w:tcPr>
          <w:p w:rsidR="009076E2" w:rsidRPr="00AC12DD" w:rsidRDefault="009076E2" w:rsidP="00960673">
            <w:pPr>
              <w:pStyle w:val="NoSpacing"/>
              <w:pBdr>
                <w:bottom w:val="single" w:sz="4" w:space="1" w:color="auto"/>
              </w:pBdr>
              <w:jc w:val="right"/>
              <w:rPr>
                <w:rFonts w:ascii="Browallia New" w:hAnsi="Browallia New" w:cs="Browallia New"/>
                <w:sz w:val="28"/>
              </w:rPr>
            </w:pPr>
            <w:r w:rsidRPr="009D4554">
              <w:rPr>
                <w:rFonts w:ascii="Browallia New" w:hAnsi="Browallia New" w:cs="Browallia New"/>
                <w:sz w:val="28"/>
              </w:rPr>
              <w:t>(8,799,238.04)</w:t>
            </w:r>
          </w:p>
        </w:tc>
      </w:tr>
      <w:tr w:rsidR="009076E2" w:rsidRPr="00AC5DCD" w:rsidTr="00960673">
        <w:trPr>
          <w:trHeight w:val="70"/>
        </w:trPr>
        <w:tc>
          <w:tcPr>
            <w:tcW w:w="3544"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 obligations - net</w:t>
            </w:r>
          </w:p>
        </w:tc>
        <w:tc>
          <w:tcPr>
            <w:tcW w:w="1417" w:type="dxa"/>
            <w:tcBorders>
              <w:left w:val="nil"/>
              <w:right w:val="nil"/>
            </w:tcBorders>
            <w:shd w:val="clear" w:color="auto" w:fill="auto"/>
            <w:noWrap/>
            <w:vAlign w:val="center"/>
          </w:tcPr>
          <w:p w:rsidR="009076E2" w:rsidRPr="00AC12DD" w:rsidRDefault="009076E2" w:rsidP="00960673">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9,023,460.00</w:t>
            </w:r>
          </w:p>
        </w:tc>
        <w:tc>
          <w:tcPr>
            <w:tcW w:w="1417" w:type="dxa"/>
            <w:tcBorders>
              <w:left w:val="nil"/>
              <w:right w:val="nil"/>
            </w:tcBorders>
            <w:vAlign w:val="center"/>
          </w:tcPr>
          <w:p w:rsidR="009076E2" w:rsidRPr="00AC12DD" w:rsidRDefault="009076E2" w:rsidP="00960673">
            <w:pPr>
              <w:pStyle w:val="NoSpacing"/>
              <w:pBdr>
                <w:bottom w:val="double" w:sz="4" w:space="1" w:color="auto"/>
              </w:pBdr>
              <w:jc w:val="right"/>
              <w:rPr>
                <w:rFonts w:ascii="Browallia New" w:hAnsi="Browallia New" w:cs="Browallia New"/>
                <w:sz w:val="28"/>
              </w:rPr>
            </w:pPr>
            <w:r w:rsidRPr="009D4554">
              <w:rPr>
                <w:rFonts w:ascii="Browallia New" w:hAnsi="Browallia New" w:cs="Browallia New"/>
                <w:sz w:val="28"/>
              </w:rPr>
              <w:t>9,006,545.96</w:t>
            </w:r>
          </w:p>
        </w:tc>
        <w:tc>
          <w:tcPr>
            <w:tcW w:w="1418" w:type="dxa"/>
            <w:tcBorders>
              <w:left w:val="nil"/>
              <w:right w:val="nil"/>
            </w:tcBorders>
          </w:tcPr>
          <w:p w:rsidR="009076E2" w:rsidRPr="00AC12DD" w:rsidRDefault="009076E2" w:rsidP="00960673">
            <w:pPr>
              <w:pStyle w:val="NoSpacing"/>
              <w:pBdr>
                <w:bottom w:val="double" w:sz="4" w:space="1" w:color="auto"/>
              </w:pBdr>
              <w:jc w:val="right"/>
              <w:rPr>
                <w:rFonts w:ascii="Browallia New" w:hAnsi="Browallia New" w:cs="Browallia New"/>
                <w:sz w:val="28"/>
              </w:rPr>
            </w:pPr>
            <w:r w:rsidRPr="009D4554">
              <w:rPr>
                <w:rFonts w:ascii="Browallia New" w:hAnsi="Browallia New" w:cs="Browallia New"/>
                <w:sz w:val="28"/>
              </w:rPr>
              <w:t>8,853,016.00</w:t>
            </w:r>
          </w:p>
        </w:tc>
        <w:tc>
          <w:tcPr>
            <w:tcW w:w="1417" w:type="dxa"/>
            <w:tcBorders>
              <w:left w:val="nil"/>
              <w:right w:val="nil"/>
            </w:tcBorders>
            <w:shd w:val="clear" w:color="auto" w:fill="auto"/>
            <w:noWrap/>
          </w:tcPr>
          <w:p w:rsidR="009076E2" w:rsidRPr="00AC12DD" w:rsidRDefault="009076E2" w:rsidP="00960673">
            <w:pPr>
              <w:pStyle w:val="NoSpacing"/>
              <w:pBdr>
                <w:bottom w:val="double" w:sz="4" w:space="1" w:color="auto"/>
              </w:pBdr>
              <w:jc w:val="right"/>
              <w:rPr>
                <w:rFonts w:ascii="Browallia New" w:hAnsi="Browallia New" w:cs="Browallia New"/>
                <w:sz w:val="28"/>
              </w:rPr>
            </w:pPr>
            <w:r w:rsidRPr="009D4554">
              <w:rPr>
                <w:rFonts w:ascii="Browallia New" w:hAnsi="Browallia New" w:cs="Browallia New"/>
                <w:sz w:val="28"/>
              </w:rPr>
              <w:t>8,878,450.96</w:t>
            </w:r>
          </w:p>
        </w:tc>
      </w:tr>
    </w:tbl>
    <w:p w:rsidR="009076E2" w:rsidRPr="00AC5DCD" w:rsidRDefault="009076E2" w:rsidP="009076E2">
      <w:pPr>
        <w:pStyle w:val="NoSpacing"/>
        <w:tabs>
          <w:tab w:val="left" w:pos="567"/>
        </w:tabs>
        <w:rPr>
          <w:rFonts w:ascii="Browallia New" w:hAnsi="Browallia New" w:cs="Browallia New"/>
          <w:sz w:val="28"/>
        </w:rPr>
      </w:pPr>
    </w:p>
    <w:p w:rsidR="009076E2" w:rsidRDefault="009076E2" w:rsidP="009076E2">
      <w:pPr>
        <w:pStyle w:val="NoSpacing"/>
        <w:tabs>
          <w:tab w:val="left" w:pos="709"/>
        </w:tabs>
        <w:rPr>
          <w:rFonts w:ascii="Browallia New" w:hAnsi="Browallia New" w:cs="Browallia New"/>
          <w:b/>
          <w:bCs/>
          <w:sz w:val="10"/>
          <w:szCs w:val="10"/>
        </w:rPr>
      </w:pPr>
    </w:p>
    <w:p w:rsidR="00927F14" w:rsidRDefault="00927F14" w:rsidP="009076E2">
      <w:pPr>
        <w:pStyle w:val="NoSpacing"/>
        <w:tabs>
          <w:tab w:val="left" w:pos="709"/>
        </w:tabs>
        <w:rPr>
          <w:rFonts w:ascii="Browallia New" w:hAnsi="Browallia New" w:cs="Browallia New"/>
          <w:b/>
          <w:bCs/>
          <w:sz w:val="10"/>
          <w:szCs w:val="10"/>
        </w:rPr>
      </w:pPr>
    </w:p>
    <w:p w:rsidR="00927F14" w:rsidRDefault="00927F14" w:rsidP="009076E2">
      <w:pPr>
        <w:pStyle w:val="NoSpacing"/>
        <w:tabs>
          <w:tab w:val="left" w:pos="709"/>
        </w:tabs>
        <w:rPr>
          <w:rFonts w:ascii="Browallia New" w:hAnsi="Browallia New" w:cs="Browallia New"/>
          <w:b/>
          <w:bCs/>
          <w:sz w:val="10"/>
          <w:szCs w:val="10"/>
        </w:rPr>
      </w:pPr>
    </w:p>
    <w:p w:rsidR="00927F14" w:rsidRDefault="00927F14" w:rsidP="009076E2">
      <w:pPr>
        <w:pStyle w:val="NoSpacing"/>
        <w:tabs>
          <w:tab w:val="left" w:pos="709"/>
        </w:tabs>
        <w:rPr>
          <w:rFonts w:ascii="Browallia New" w:hAnsi="Browallia New" w:cs="Browallia New"/>
          <w:b/>
          <w:bCs/>
          <w:sz w:val="10"/>
          <w:szCs w:val="10"/>
        </w:rPr>
      </w:pPr>
    </w:p>
    <w:p w:rsidR="00927F14" w:rsidRDefault="00927F14" w:rsidP="009076E2">
      <w:pPr>
        <w:pStyle w:val="NoSpacing"/>
        <w:tabs>
          <w:tab w:val="left" w:pos="709"/>
        </w:tabs>
        <w:rPr>
          <w:rFonts w:ascii="Browallia New" w:hAnsi="Browallia New" w:cs="Browallia New"/>
          <w:b/>
          <w:bCs/>
          <w:sz w:val="10"/>
          <w:szCs w:val="10"/>
        </w:rPr>
      </w:pPr>
    </w:p>
    <w:p w:rsidR="00927F14" w:rsidRDefault="00927F14" w:rsidP="009076E2">
      <w:pPr>
        <w:pStyle w:val="NoSpacing"/>
        <w:tabs>
          <w:tab w:val="left" w:pos="709"/>
        </w:tabs>
        <w:rPr>
          <w:rFonts w:ascii="Browallia New" w:hAnsi="Browallia New" w:cs="Browallia New"/>
          <w:b/>
          <w:bCs/>
          <w:sz w:val="10"/>
          <w:szCs w:val="10"/>
        </w:rPr>
      </w:pPr>
    </w:p>
    <w:p w:rsidR="0069550A" w:rsidRDefault="0069550A">
      <w:pPr>
        <w:spacing w:after="0" w:line="240" w:lineRule="auto"/>
        <w:rPr>
          <w:rFonts w:ascii="Browallia New" w:hAnsi="Browallia New" w:cs="Browallia New"/>
          <w:b/>
          <w:bCs/>
          <w:sz w:val="28"/>
        </w:rPr>
      </w:pPr>
      <w:r>
        <w:rPr>
          <w:rFonts w:ascii="Browallia New" w:hAnsi="Browallia New" w:cs="Browallia New"/>
          <w:b/>
          <w:bCs/>
          <w:sz w:val="28"/>
        </w:rPr>
        <w:br w:type="page"/>
      </w:r>
    </w:p>
    <w:p w:rsidR="00927F14" w:rsidRPr="00BD32F4" w:rsidRDefault="00927F14" w:rsidP="00927F14">
      <w:pPr>
        <w:pStyle w:val="NoSpacing"/>
        <w:tabs>
          <w:tab w:val="left" w:pos="709"/>
        </w:tabs>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t>EMPLOYEE BENEFIT OBLIGATIONS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927F14" w:rsidRPr="00F141D1" w:rsidRDefault="00927F14" w:rsidP="009076E2">
      <w:pPr>
        <w:pStyle w:val="NoSpacing"/>
        <w:tabs>
          <w:tab w:val="left" w:pos="709"/>
        </w:tabs>
        <w:rPr>
          <w:rFonts w:ascii="Browallia New" w:hAnsi="Browallia New" w:cs="Browallia New"/>
          <w:b/>
          <w:bCs/>
          <w:sz w:val="10"/>
          <w:szCs w:val="10"/>
        </w:rPr>
      </w:pPr>
    </w:p>
    <w:p w:rsidR="009076E2" w:rsidRPr="00AC5DCD" w:rsidRDefault="009076E2" w:rsidP="009076E2">
      <w:pPr>
        <w:pStyle w:val="NoSpacing"/>
        <w:spacing w:after="120"/>
        <w:ind w:left="709" w:hanging="709"/>
        <w:rPr>
          <w:rFonts w:ascii="Browallia New" w:hAnsi="Browallia New" w:cs="Browallia New"/>
          <w:sz w:val="28"/>
        </w:rPr>
      </w:pPr>
      <w:r>
        <w:rPr>
          <w:rFonts w:ascii="Browallia New" w:hAnsi="Browallia New" w:cs="Browallia New"/>
          <w:sz w:val="28"/>
        </w:rPr>
        <w:tab/>
      </w:r>
      <w:r w:rsidRPr="00AC5DCD">
        <w:rPr>
          <w:rFonts w:ascii="Browallia New" w:hAnsi="Browallia New" w:cs="Browallia New"/>
          <w:sz w:val="28"/>
        </w:rPr>
        <w:t>The expense is recognized in the following line items in the comprehensive income:</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9076E2" w:rsidRPr="00AC5DCD" w:rsidTr="00960673">
        <w:trPr>
          <w:trHeight w:val="80"/>
        </w:trPr>
        <w:tc>
          <w:tcPr>
            <w:tcW w:w="3260"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
        </w:tc>
        <w:tc>
          <w:tcPr>
            <w:tcW w:w="5670" w:type="dxa"/>
            <w:gridSpan w:val="4"/>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9076E2" w:rsidRPr="00AC5DCD" w:rsidTr="00960673">
        <w:trPr>
          <w:trHeight w:val="57"/>
        </w:trPr>
        <w:tc>
          <w:tcPr>
            <w:tcW w:w="3260" w:type="dxa"/>
            <w:tcBorders>
              <w:top w:val="nil"/>
              <w:left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2835" w:type="dxa"/>
            <w:gridSpan w:val="2"/>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9076E2" w:rsidRPr="00AC5DCD" w:rsidTr="00960673">
        <w:trPr>
          <w:trHeight w:val="57"/>
        </w:trPr>
        <w:tc>
          <w:tcPr>
            <w:tcW w:w="3260" w:type="dxa"/>
            <w:tcBorders>
              <w:top w:val="nil"/>
              <w:left w:val="nil"/>
              <w:bottom w:val="nil"/>
              <w:right w:val="nil"/>
            </w:tcBorders>
            <w:shd w:val="clear" w:color="auto" w:fill="auto"/>
            <w:noWrap/>
          </w:tcPr>
          <w:p w:rsidR="009076E2" w:rsidRPr="00AC5DCD" w:rsidRDefault="009076E2" w:rsidP="00960673">
            <w:pPr>
              <w:tabs>
                <w:tab w:val="left" w:pos="567"/>
              </w:tabs>
              <w:spacing w:after="0" w:line="240" w:lineRule="auto"/>
              <w:rPr>
                <w:rFonts w:ascii="Browallia New" w:eastAsia="Times New Roman" w:hAnsi="Browallia New" w:cs="Browallia New"/>
                <w:sz w:val="28"/>
                <w:cs/>
              </w:rPr>
            </w:pPr>
          </w:p>
        </w:tc>
        <w:tc>
          <w:tcPr>
            <w:tcW w:w="1417"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8" w:type="dxa"/>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17" w:type="dxa"/>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201</w:t>
            </w:r>
            <w:r>
              <w:rPr>
                <w:rFonts w:ascii="Browallia New" w:hAnsi="Browallia New" w:cs="Browallia New"/>
                <w:sz w:val="28"/>
              </w:rPr>
              <w:t>6</w:t>
            </w:r>
          </w:p>
        </w:tc>
        <w:tc>
          <w:tcPr>
            <w:tcW w:w="1418"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AC5DCD" w:rsidTr="00960673">
        <w:trPr>
          <w:trHeight w:val="70"/>
        </w:trPr>
        <w:tc>
          <w:tcPr>
            <w:tcW w:w="3260" w:type="dxa"/>
            <w:tcBorders>
              <w:top w:val="nil"/>
              <w:left w:val="nil"/>
              <w:bottom w:val="nil"/>
              <w:right w:val="nil"/>
            </w:tcBorders>
            <w:shd w:val="clear" w:color="auto" w:fill="auto"/>
            <w:noWrap/>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Profit or loss</w:t>
            </w:r>
          </w:p>
        </w:tc>
        <w:tc>
          <w:tcPr>
            <w:tcW w:w="1417" w:type="dxa"/>
            <w:tcBorders>
              <w:top w:val="nil"/>
              <w:left w:val="nil"/>
              <w:right w:val="nil"/>
            </w:tcBorders>
            <w:shd w:val="clear" w:color="auto" w:fill="auto"/>
            <w:noWrap/>
            <w:vAlign w:val="bottom"/>
          </w:tcPr>
          <w:p w:rsidR="009076E2" w:rsidRPr="00AC5DCD" w:rsidRDefault="009076E2" w:rsidP="00960673">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vAlign w:val="bottom"/>
          </w:tcPr>
          <w:p w:rsidR="009076E2" w:rsidRPr="00AC5DCD" w:rsidRDefault="009076E2" w:rsidP="00960673">
            <w:pPr>
              <w:tabs>
                <w:tab w:val="left" w:pos="567"/>
              </w:tabs>
              <w:spacing w:after="0" w:line="240" w:lineRule="auto"/>
              <w:jc w:val="right"/>
              <w:rPr>
                <w:rFonts w:ascii="Browallia New" w:eastAsia="Times New Roman" w:hAnsi="Browallia New" w:cs="Browallia New"/>
                <w:sz w:val="28"/>
              </w:rPr>
            </w:pPr>
          </w:p>
        </w:tc>
        <w:tc>
          <w:tcPr>
            <w:tcW w:w="1417" w:type="dxa"/>
            <w:tcBorders>
              <w:top w:val="nil"/>
              <w:left w:val="nil"/>
              <w:right w:val="nil"/>
            </w:tcBorders>
          </w:tcPr>
          <w:p w:rsidR="009076E2" w:rsidRPr="00AC5DCD" w:rsidRDefault="009076E2" w:rsidP="00960673">
            <w:pPr>
              <w:tabs>
                <w:tab w:val="left" w:pos="567"/>
              </w:tabs>
              <w:spacing w:after="0" w:line="240" w:lineRule="auto"/>
              <w:jc w:val="right"/>
              <w:rPr>
                <w:rFonts w:ascii="Browallia New" w:eastAsia="Times New Roman" w:hAnsi="Browallia New" w:cs="Browallia New"/>
                <w:sz w:val="28"/>
              </w:rPr>
            </w:pPr>
          </w:p>
        </w:tc>
        <w:tc>
          <w:tcPr>
            <w:tcW w:w="1418" w:type="dxa"/>
            <w:tcBorders>
              <w:top w:val="nil"/>
              <w:left w:val="nil"/>
              <w:right w:val="nil"/>
            </w:tcBorders>
            <w:shd w:val="clear" w:color="auto" w:fill="auto"/>
            <w:noWrap/>
          </w:tcPr>
          <w:p w:rsidR="009076E2" w:rsidRPr="00AC5DCD" w:rsidRDefault="009076E2" w:rsidP="00960673">
            <w:pPr>
              <w:tabs>
                <w:tab w:val="left" w:pos="567"/>
              </w:tabs>
              <w:spacing w:after="0" w:line="240" w:lineRule="auto"/>
              <w:jc w:val="right"/>
              <w:rPr>
                <w:rFonts w:ascii="Browallia New" w:eastAsia="Times New Roman" w:hAnsi="Browallia New" w:cs="Browallia New"/>
                <w:sz w:val="28"/>
              </w:rPr>
            </w:pPr>
          </w:p>
        </w:tc>
      </w:tr>
      <w:tr w:rsidR="009076E2" w:rsidRPr="00AC5DCD" w:rsidTr="00960673">
        <w:trPr>
          <w:trHeight w:val="57"/>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left="175"/>
              <w:rPr>
                <w:rFonts w:ascii="Browallia New" w:hAnsi="Browallia New" w:cs="Browallia New"/>
                <w:sz w:val="28"/>
              </w:rPr>
            </w:pPr>
            <w:r w:rsidRPr="00AC5DCD">
              <w:rPr>
                <w:rFonts w:ascii="Browallia New" w:hAnsi="Browallia New" w:cs="Browallia New"/>
                <w:sz w:val="28"/>
              </w:rPr>
              <w:t>Cost of goods sold</w:t>
            </w:r>
          </w:p>
        </w:tc>
        <w:tc>
          <w:tcPr>
            <w:tcW w:w="1417" w:type="dxa"/>
            <w:tcBorders>
              <w:top w:val="nil"/>
              <w:left w:val="nil"/>
              <w:right w:val="nil"/>
            </w:tcBorders>
            <w:shd w:val="clear" w:color="auto" w:fill="auto"/>
            <w:noWrap/>
          </w:tcPr>
          <w:p w:rsidR="009076E2" w:rsidRPr="00B025D1" w:rsidRDefault="009076E2" w:rsidP="00960673">
            <w:pPr>
              <w:pStyle w:val="NoSpacing"/>
              <w:jc w:val="right"/>
              <w:rPr>
                <w:rFonts w:ascii="Browallia New" w:hAnsi="Browallia New" w:cs="Browallia New"/>
                <w:sz w:val="28"/>
              </w:rPr>
            </w:pPr>
            <w:r w:rsidRPr="008749BE">
              <w:rPr>
                <w:rFonts w:ascii="Browallia New" w:hAnsi="Browallia New" w:cs="Browallia New"/>
                <w:sz w:val="28"/>
              </w:rPr>
              <w:t>983,422.00</w:t>
            </w:r>
          </w:p>
        </w:tc>
        <w:tc>
          <w:tcPr>
            <w:tcW w:w="1418" w:type="dxa"/>
            <w:tcBorders>
              <w:top w:val="nil"/>
              <w:left w:val="nil"/>
              <w:right w:val="nil"/>
            </w:tcBorders>
            <w:shd w:val="clear" w:color="auto" w:fill="auto"/>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937</w:t>
            </w:r>
            <w:r w:rsidRPr="00040A10">
              <w:rPr>
                <w:rFonts w:ascii="Browallia New" w:hAnsi="Browallia New" w:cs="Browallia New"/>
                <w:sz w:val="28"/>
              </w:rPr>
              <w:t>,</w:t>
            </w:r>
            <w:r w:rsidRPr="00040A10">
              <w:rPr>
                <w:rFonts w:ascii="Browallia New" w:hAnsi="Browallia New" w:cs="Browallia New"/>
                <w:sz w:val="28"/>
                <w:cs/>
              </w:rPr>
              <w:t>956.00</w:t>
            </w:r>
          </w:p>
        </w:tc>
        <w:tc>
          <w:tcPr>
            <w:tcW w:w="1417" w:type="dxa"/>
            <w:tcBorders>
              <w:top w:val="nil"/>
              <w:left w:val="nil"/>
              <w:right w:val="nil"/>
            </w:tcBorders>
            <w:shd w:val="clear" w:color="auto" w:fill="auto"/>
          </w:tcPr>
          <w:p w:rsidR="009076E2" w:rsidRPr="00B025D1" w:rsidRDefault="009076E2" w:rsidP="00960673">
            <w:pPr>
              <w:pStyle w:val="NoSpacing"/>
              <w:jc w:val="right"/>
              <w:rPr>
                <w:rFonts w:ascii="Browallia New" w:hAnsi="Browallia New" w:cs="Browallia New"/>
                <w:sz w:val="28"/>
              </w:rPr>
            </w:pPr>
            <w:r w:rsidRPr="00CD548C">
              <w:rPr>
                <w:rFonts w:ascii="Browallia New" w:hAnsi="Browallia New" w:cs="Browallia New"/>
                <w:sz w:val="28"/>
              </w:rPr>
              <w:t>983,422.00</w:t>
            </w:r>
          </w:p>
        </w:tc>
        <w:tc>
          <w:tcPr>
            <w:tcW w:w="1418" w:type="dxa"/>
            <w:tcBorders>
              <w:top w:val="nil"/>
              <w:left w:val="nil"/>
              <w:right w:val="nil"/>
            </w:tcBorders>
            <w:shd w:val="clear" w:color="auto" w:fill="auto"/>
            <w:noWrap/>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937</w:t>
            </w:r>
            <w:r w:rsidRPr="00040A10">
              <w:rPr>
                <w:rFonts w:ascii="Browallia New" w:hAnsi="Browallia New" w:cs="Browallia New"/>
                <w:sz w:val="28"/>
              </w:rPr>
              <w:t>,</w:t>
            </w:r>
            <w:r w:rsidRPr="00040A10">
              <w:rPr>
                <w:rFonts w:ascii="Browallia New" w:hAnsi="Browallia New" w:cs="Browallia New"/>
                <w:sz w:val="28"/>
                <w:cs/>
              </w:rPr>
              <w:t>956.00</w:t>
            </w: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left="175"/>
              <w:rPr>
                <w:rFonts w:ascii="Browallia New" w:hAnsi="Browallia New" w:cs="Browallia New"/>
                <w:sz w:val="28"/>
              </w:rPr>
            </w:pPr>
            <w:r w:rsidRPr="00AC5DCD">
              <w:rPr>
                <w:rFonts w:ascii="Browallia New" w:hAnsi="Browallia New" w:cs="Browallia New"/>
                <w:sz w:val="28"/>
              </w:rPr>
              <w:t>Selling expense</w:t>
            </w:r>
          </w:p>
        </w:tc>
        <w:tc>
          <w:tcPr>
            <w:tcW w:w="1417" w:type="dxa"/>
            <w:tcBorders>
              <w:left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CD548C">
              <w:rPr>
                <w:rFonts w:ascii="Browallia New" w:hAnsi="Browallia New" w:cs="Browallia New"/>
                <w:sz w:val="28"/>
              </w:rPr>
              <w:t>60,585.00</w:t>
            </w:r>
          </w:p>
        </w:tc>
        <w:tc>
          <w:tcPr>
            <w:tcW w:w="1418" w:type="dxa"/>
            <w:tcBorders>
              <w:left w:val="nil"/>
              <w:right w:val="nil"/>
            </w:tcBorders>
            <w:shd w:val="clear" w:color="auto" w:fill="auto"/>
            <w:vAlign w:val="bottom"/>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24</w:t>
            </w:r>
            <w:r w:rsidRPr="00040A10">
              <w:rPr>
                <w:rFonts w:ascii="Browallia New" w:hAnsi="Browallia New" w:cs="Browallia New"/>
                <w:sz w:val="28"/>
              </w:rPr>
              <w:t>,</w:t>
            </w:r>
            <w:r w:rsidRPr="00040A10">
              <w:rPr>
                <w:rFonts w:ascii="Browallia New" w:hAnsi="Browallia New" w:cs="Browallia New"/>
                <w:sz w:val="28"/>
                <w:cs/>
              </w:rPr>
              <w:t>649.00</w:t>
            </w:r>
          </w:p>
        </w:tc>
        <w:tc>
          <w:tcPr>
            <w:tcW w:w="1417" w:type="dxa"/>
            <w:tcBorders>
              <w:left w:val="nil"/>
              <w:right w:val="nil"/>
            </w:tcBorders>
            <w:shd w:val="clear" w:color="auto" w:fill="auto"/>
            <w:vAlign w:val="bottom"/>
          </w:tcPr>
          <w:p w:rsidR="009076E2" w:rsidRPr="00B025D1" w:rsidRDefault="009076E2" w:rsidP="00960673">
            <w:pPr>
              <w:pStyle w:val="NoSpacing"/>
              <w:jc w:val="right"/>
              <w:rPr>
                <w:rFonts w:ascii="Browallia New" w:hAnsi="Browallia New" w:cs="Browallia New"/>
                <w:sz w:val="28"/>
              </w:rPr>
            </w:pPr>
            <w:r w:rsidRPr="008749BE">
              <w:rPr>
                <w:rFonts w:ascii="Browallia New" w:hAnsi="Browallia New" w:cs="Browallia New"/>
                <w:sz w:val="28"/>
              </w:rPr>
              <w:t>60,585.00</w:t>
            </w:r>
          </w:p>
        </w:tc>
        <w:tc>
          <w:tcPr>
            <w:tcW w:w="1418" w:type="dxa"/>
            <w:tcBorders>
              <w:left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24</w:t>
            </w:r>
            <w:r w:rsidRPr="00040A10">
              <w:rPr>
                <w:rFonts w:ascii="Browallia New" w:hAnsi="Browallia New" w:cs="Browallia New"/>
                <w:sz w:val="28"/>
              </w:rPr>
              <w:t>,</w:t>
            </w:r>
            <w:r w:rsidRPr="00040A10">
              <w:rPr>
                <w:rFonts w:ascii="Browallia New" w:hAnsi="Browallia New" w:cs="Browallia New"/>
                <w:sz w:val="28"/>
                <w:cs/>
              </w:rPr>
              <w:t>649.00</w:t>
            </w: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left="175"/>
              <w:rPr>
                <w:rFonts w:ascii="Browallia New" w:hAnsi="Browallia New" w:cs="Browallia New"/>
                <w:sz w:val="28"/>
              </w:rPr>
            </w:pPr>
            <w:r w:rsidRPr="00AC5DCD">
              <w:rPr>
                <w:rFonts w:ascii="Browallia New" w:hAnsi="Browallia New" w:cs="Browallia New"/>
                <w:sz w:val="28"/>
              </w:rPr>
              <w:t>Administrative expense</w:t>
            </w:r>
          </w:p>
        </w:tc>
        <w:tc>
          <w:tcPr>
            <w:tcW w:w="1417" w:type="dxa"/>
            <w:tcBorders>
              <w:left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8749BE">
              <w:rPr>
                <w:rFonts w:ascii="Browallia New" w:hAnsi="Browallia New" w:cs="Browallia New"/>
                <w:sz w:val="28"/>
              </w:rPr>
              <w:t>135,942.00</w:t>
            </w:r>
          </w:p>
        </w:tc>
        <w:tc>
          <w:tcPr>
            <w:tcW w:w="1418" w:type="dxa"/>
            <w:tcBorders>
              <w:left w:val="nil"/>
              <w:right w:val="nil"/>
            </w:tcBorders>
            <w:shd w:val="clear" w:color="auto" w:fill="auto"/>
            <w:vAlign w:val="bottom"/>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136</w:t>
            </w:r>
            <w:r w:rsidRPr="00040A10">
              <w:rPr>
                <w:rFonts w:ascii="Browallia New" w:hAnsi="Browallia New" w:cs="Browallia New"/>
                <w:sz w:val="28"/>
              </w:rPr>
              <w:t>,</w:t>
            </w:r>
            <w:r w:rsidRPr="00040A10">
              <w:rPr>
                <w:rFonts w:ascii="Browallia New" w:hAnsi="Browallia New" w:cs="Browallia New"/>
                <w:sz w:val="28"/>
                <w:cs/>
              </w:rPr>
              <w:t>336.00</w:t>
            </w:r>
          </w:p>
        </w:tc>
        <w:tc>
          <w:tcPr>
            <w:tcW w:w="1417" w:type="dxa"/>
            <w:tcBorders>
              <w:left w:val="nil"/>
              <w:right w:val="nil"/>
            </w:tcBorders>
            <w:shd w:val="clear" w:color="auto" w:fill="auto"/>
            <w:vAlign w:val="bottom"/>
          </w:tcPr>
          <w:p w:rsidR="009076E2" w:rsidRPr="00B025D1" w:rsidRDefault="009076E2" w:rsidP="00960673">
            <w:pPr>
              <w:pStyle w:val="NoSpacing"/>
              <w:jc w:val="right"/>
              <w:rPr>
                <w:rFonts w:ascii="Browallia New" w:hAnsi="Browallia New" w:cs="Browallia New"/>
                <w:sz w:val="28"/>
              </w:rPr>
            </w:pPr>
            <w:r w:rsidRPr="008749BE">
              <w:rPr>
                <w:rFonts w:ascii="Browallia New" w:hAnsi="Browallia New" w:cs="Browallia New"/>
                <w:sz w:val="28"/>
              </w:rPr>
              <w:t>121,922.00</w:t>
            </w:r>
          </w:p>
        </w:tc>
        <w:tc>
          <w:tcPr>
            <w:tcW w:w="1418" w:type="dxa"/>
            <w:tcBorders>
              <w:left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040A10">
              <w:rPr>
                <w:rFonts w:ascii="Browallia New" w:hAnsi="Browallia New" w:cs="Browallia New"/>
                <w:sz w:val="28"/>
                <w:cs/>
              </w:rPr>
              <w:t>130</w:t>
            </w:r>
            <w:r w:rsidRPr="00040A10">
              <w:rPr>
                <w:rFonts w:ascii="Browallia New" w:hAnsi="Browallia New" w:cs="Browallia New"/>
                <w:sz w:val="28"/>
              </w:rPr>
              <w:t>,</w:t>
            </w:r>
            <w:r w:rsidRPr="00040A10">
              <w:rPr>
                <w:rFonts w:ascii="Browallia New" w:hAnsi="Browallia New" w:cs="Browallia New"/>
                <w:sz w:val="28"/>
                <w:cs/>
              </w:rPr>
              <w:t>667.00</w:t>
            </w: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left="175"/>
              <w:rPr>
                <w:rFonts w:ascii="Browallia New" w:hAnsi="Browallia New" w:cs="Browallia New"/>
                <w:sz w:val="28"/>
              </w:rPr>
            </w:pPr>
            <w:r w:rsidRPr="00AC5DCD">
              <w:rPr>
                <w:rFonts w:ascii="Browallia New" w:hAnsi="Browallia New" w:cs="Browallia New"/>
                <w:sz w:val="28"/>
              </w:rPr>
              <w:t>Management's remuneration</w:t>
            </w:r>
          </w:p>
        </w:tc>
        <w:tc>
          <w:tcPr>
            <w:tcW w:w="1417" w:type="dxa"/>
            <w:tcBorders>
              <w:left w:val="nil"/>
              <w:bottom w:val="nil"/>
              <w:right w:val="nil"/>
            </w:tcBorders>
            <w:shd w:val="clear" w:color="auto" w:fill="auto"/>
            <w:noWrap/>
            <w:vAlign w:val="bottom"/>
          </w:tcPr>
          <w:p w:rsidR="009076E2" w:rsidRPr="00B025D1" w:rsidRDefault="009076E2" w:rsidP="00960673">
            <w:pPr>
              <w:pStyle w:val="NoSpacing"/>
              <w:pBdr>
                <w:bottom w:val="single" w:sz="4" w:space="1" w:color="auto"/>
              </w:pBdr>
              <w:jc w:val="right"/>
              <w:rPr>
                <w:rFonts w:ascii="Browallia New" w:hAnsi="Browallia New" w:cs="Browallia New"/>
                <w:sz w:val="28"/>
              </w:rPr>
            </w:pPr>
            <w:r w:rsidRPr="008749BE">
              <w:rPr>
                <w:rFonts w:ascii="Browallia New" w:hAnsi="Browallia New" w:cs="Browallia New"/>
                <w:sz w:val="28"/>
              </w:rPr>
              <w:t>110,228.00</w:t>
            </w:r>
          </w:p>
        </w:tc>
        <w:tc>
          <w:tcPr>
            <w:tcW w:w="1418" w:type="dxa"/>
            <w:tcBorders>
              <w:left w:val="nil"/>
              <w:bottom w:val="nil"/>
              <w:right w:val="nil"/>
            </w:tcBorders>
            <w:shd w:val="clear" w:color="auto" w:fill="auto"/>
            <w:vAlign w:val="bottom"/>
          </w:tcPr>
          <w:p w:rsidR="009076E2" w:rsidRPr="00B025D1" w:rsidRDefault="009076E2" w:rsidP="00960673">
            <w:pPr>
              <w:pStyle w:val="NoSpacing"/>
              <w:pBdr>
                <w:bottom w:val="single" w:sz="4" w:space="1" w:color="auto"/>
              </w:pBdr>
              <w:jc w:val="right"/>
              <w:rPr>
                <w:rFonts w:ascii="Browallia New" w:hAnsi="Browallia New" w:cs="Browallia New"/>
                <w:sz w:val="28"/>
              </w:rPr>
            </w:pPr>
            <w:r w:rsidRPr="00040A10">
              <w:rPr>
                <w:rFonts w:ascii="Browallia New" w:hAnsi="Browallia New" w:cs="Browallia New"/>
                <w:sz w:val="28"/>
                <w:cs/>
              </w:rPr>
              <w:t>477</w:t>
            </w:r>
            <w:r w:rsidRPr="00040A10">
              <w:rPr>
                <w:rFonts w:ascii="Browallia New" w:hAnsi="Browallia New" w:cs="Browallia New"/>
                <w:sz w:val="28"/>
              </w:rPr>
              <w:t>,</w:t>
            </w:r>
            <w:r w:rsidRPr="00040A10">
              <w:rPr>
                <w:rFonts w:ascii="Browallia New" w:hAnsi="Browallia New" w:cs="Browallia New"/>
                <w:sz w:val="28"/>
                <w:cs/>
              </w:rPr>
              <w:t>117.00</w:t>
            </w:r>
          </w:p>
        </w:tc>
        <w:tc>
          <w:tcPr>
            <w:tcW w:w="1417" w:type="dxa"/>
            <w:tcBorders>
              <w:left w:val="nil"/>
              <w:bottom w:val="nil"/>
              <w:right w:val="nil"/>
            </w:tcBorders>
            <w:shd w:val="clear" w:color="auto" w:fill="auto"/>
          </w:tcPr>
          <w:p w:rsidR="009076E2" w:rsidRPr="00B025D1" w:rsidRDefault="009076E2" w:rsidP="00960673">
            <w:pPr>
              <w:pStyle w:val="NoSpacing"/>
              <w:pBdr>
                <w:bottom w:val="single" w:sz="4" w:space="1" w:color="auto"/>
              </w:pBdr>
              <w:jc w:val="right"/>
              <w:rPr>
                <w:rFonts w:ascii="Browallia New" w:hAnsi="Browallia New" w:cs="Browallia New"/>
                <w:sz w:val="28"/>
              </w:rPr>
            </w:pPr>
            <w:r w:rsidRPr="00CD548C">
              <w:rPr>
                <w:rFonts w:ascii="Browallia New" w:hAnsi="Browallia New" w:cs="Browallia New"/>
                <w:sz w:val="28"/>
              </w:rPr>
              <w:t>92,415.00</w:t>
            </w:r>
          </w:p>
        </w:tc>
        <w:tc>
          <w:tcPr>
            <w:tcW w:w="1418" w:type="dxa"/>
            <w:tcBorders>
              <w:left w:val="nil"/>
              <w:bottom w:val="nil"/>
              <w:right w:val="nil"/>
            </w:tcBorders>
            <w:shd w:val="clear" w:color="auto" w:fill="auto"/>
            <w:noWrap/>
          </w:tcPr>
          <w:p w:rsidR="009076E2" w:rsidRPr="00B025D1" w:rsidRDefault="009076E2" w:rsidP="00960673">
            <w:pPr>
              <w:pStyle w:val="NoSpacing"/>
              <w:pBdr>
                <w:bottom w:val="single" w:sz="4" w:space="1" w:color="auto"/>
              </w:pBdr>
              <w:jc w:val="right"/>
              <w:rPr>
                <w:rFonts w:ascii="Browallia New" w:hAnsi="Browallia New" w:cs="Browallia New"/>
                <w:sz w:val="28"/>
              </w:rPr>
            </w:pPr>
            <w:r w:rsidRPr="00040A10">
              <w:rPr>
                <w:rFonts w:ascii="Browallia New" w:hAnsi="Browallia New" w:cs="Browallia New"/>
                <w:sz w:val="28"/>
                <w:cs/>
              </w:rPr>
              <w:t>462</w:t>
            </w:r>
            <w:r w:rsidRPr="00040A10">
              <w:rPr>
                <w:rFonts w:ascii="Browallia New" w:hAnsi="Browallia New" w:cs="Browallia New"/>
                <w:sz w:val="28"/>
              </w:rPr>
              <w:t>,</w:t>
            </w:r>
            <w:r w:rsidRPr="00040A10">
              <w:rPr>
                <w:rFonts w:ascii="Browallia New" w:hAnsi="Browallia New" w:cs="Browallia New"/>
                <w:sz w:val="28"/>
                <w:cs/>
              </w:rPr>
              <w:t>150.00</w:t>
            </w: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firstLine="176"/>
              <w:rPr>
                <w:rFonts w:ascii="Browallia New" w:hAnsi="Browallia New" w:cs="Browallia New"/>
                <w:sz w:val="28"/>
              </w:rPr>
            </w:pPr>
            <w:r w:rsidRPr="00AC5DCD">
              <w:rPr>
                <w:rFonts w:ascii="Browallia New" w:hAnsi="Browallia New" w:cs="Browallia New"/>
                <w:sz w:val="28"/>
              </w:rPr>
              <w:t>Total</w:t>
            </w:r>
          </w:p>
        </w:tc>
        <w:tc>
          <w:tcPr>
            <w:tcW w:w="1417" w:type="dxa"/>
            <w:tcBorders>
              <w:left w:val="nil"/>
              <w:right w:val="nil"/>
            </w:tcBorders>
            <w:shd w:val="clear" w:color="auto" w:fill="auto"/>
            <w:noWrap/>
            <w:vAlign w:val="center"/>
          </w:tcPr>
          <w:p w:rsidR="009076E2" w:rsidRPr="00B025D1" w:rsidRDefault="009076E2" w:rsidP="00960673">
            <w:pPr>
              <w:pStyle w:val="NoSpacing"/>
              <w:pBdr>
                <w:bottom w:val="double" w:sz="4" w:space="1" w:color="auto"/>
              </w:pBdr>
              <w:jc w:val="right"/>
              <w:rPr>
                <w:rFonts w:ascii="Browallia New" w:hAnsi="Browallia New" w:cs="Browallia New"/>
                <w:sz w:val="28"/>
              </w:rPr>
            </w:pPr>
            <w:r w:rsidRPr="008749BE">
              <w:rPr>
                <w:rFonts w:ascii="Browallia New" w:hAnsi="Browallia New" w:cs="Browallia New"/>
                <w:sz w:val="28"/>
              </w:rPr>
              <w:t>1,290,177.00</w:t>
            </w:r>
          </w:p>
        </w:tc>
        <w:tc>
          <w:tcPr>
            <w:tcW w:w="1418" w:type="dxa"/>
            <w:tcBorders>
              <w:left w:val="nil"/>
              <w:right w:val="nil"/>
            </w:tcBorders>
            <w:shd w:val="clear" w:color="auto" w:fill="auto"/>
            <w:vAlign w:val="center"/>
          </w:tcPr>
          <w:p w:rsidR="009076E2" w:rsidRPr="00B025D1" w:rsidRDefault="009076E2" w:rsidP="00960673">
            <w:pPr>
              <w:pStyle w:val="NoSpacing"/>
              <w:pBdr>
                <w:bottom w:val="double" w:sz="4" w:space="1" w:color="auto"/>
              </w:pBdr>
              <w:jc w:val="right"/>
              <w:rPr>
                <w:rFonts w:ascii="Browallia New" w:hAnsi="Browallia New" w:cs="Browallia New"/>
                <w:sz w:val="28"/>
              </w:rPr>
            </w:pPr>
            <w:r w:rsidRPr="00040A10">
              <w:rPr>
                <w:rFonts w:ascii="Browallia New" w:hAnsi="Browallia New" w:cs="Browallia New"/>
                <w:sz w:val="28"/>
                <w:cs/>
              </w:rPr>
              <w:t>1</w:t>
            </w:r>
            <w:r w:rsidRPr="00040A10">
              <w:rPr>
                <w:rFonts w:ascii="Browallia New" w:hAnsi="Browallia New" w:cs="Browallia New"/>
                <w:sz w:val="28"/>
              </w:rPr>
              <w:t>,</w:t>
            </w:r>
            <w:r w:rsidRPr="00040A10">
              <w:rPr>
                <w:rFonts w:ascii="Browallia New" w:hAnsi="Browallia New" w:cs="Browallia New"/>
                <w:sz w:val="28"/>
                <w:cs/>
              </w:rPr>
              <w:t>576</w:t>
            </w:r>
            <w:r w:rsidRPr="00040A10">
              <w:rPr>
                <w:rFonts w:ascii="Browallia New" w:hAnsi="Browallia New" w:cs="Browallia New"/>
                <w:sz w:val="28"/>
              </w:rPr>
              <w:t>,</w:t>
            </w:r>
            <w:r w:rsidRPr="00040A10">
              <w:rPr>
                <w:rFonts w:ascii="Browallia New" w:hAnsi="Browallia New" w:cs="Browallia New"/>
                <w:sz w:val="28"/>
                <w:cs/>
              </w:rPr>
              <w:t>058.00</w:t>
            </w:r>
          </w:p>
        </w:tc>
        <w:tc>
          <w:tcPr>
            <w:tcW w:w="1417" w:type="dxa"/>
            <w:tcBorders>
              <w:left w:val="nil"/>
              <w:right w:val="nil"/>
            </w:tcBorders>
            <w:shd w:val="clear" w:color="auto" w:fill="auto"/>
          </w:tcPr>
          <w:p w:rsidR="009076E2" w:rsidRPr="00B025D1" w:rsidRDefault="009076E2" w:rsidP="00960673">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1,258,344.00</w:t>
            </w:r>
          </w:p>
        </w:tc>
        <w:tc>
          <w:tcPr>
            <w:tcW w:w="1418" w:type="dxa"/>
            <w:tcBorders>
              <w:left w:val="nil"/>
              <w:right w:val="nil"/>
            </w:tcBorders>
            <w:shd w:val="clear" w:color="auto" w:fill="auto"/>
            <w:noWrap/>
          </w:tcPr>
          <w:p w:rsidR="009076E2" w:rsidRPr="00B025D1" w:rsidRDefault="009076E2" w:rsidP="00960673">
            <w:pPr>
              <w:pStyle w:val="NoSpacing"/>
              <w:pBdr>
                <w:bottom w:val="double" w:sz="4" w:space="1" w:color="auto"/>
              </w:pBdr>
              <w:jc w:val="right"/>
              <w:rPr>
                <w:rFonts w:ascii="Browallia New" w:hAnsi="Browallia New" w:cs="Browallia New"/>
                <w:sz w:val="28"/>
              </w:rPr>
            </w:pPr>
            <w:r w:rsidRPr="00040A10">
              <w:rPr>
                <w:rFonts w:ascii="Browallia New" w:hAnsi="Browallia New" w:cs="Browallia New"/>
                <w:sz w:val="28"/>
                <w:cs/>
              </w:rPr>
              <w:t>1</w:t>
            </w:r>
            <w:r w:rsidRPr="00040A10">
              <w:rPr>
                <w:rFonts w:ascii="Browallia New" w:hAnsi="Browallia New" w:cs="Browallia New"/>
                <w:sz w:val="28"/>
              </w:rPr>
              <w:t>,</w:t>
            </w:r>
            <w:r w:rsidRPr="00040A10">
              <w:rPr>
                <w:rFonts w:ascii="Browallia New" w:hAnsi="Browallia New" w:cs="Browallia New"/>
                <w:sz w:val="28"/>
                <w:cs/>
              </w:rPr>
              <w:t>555</w:t>
            </w:r>
            <w:r w:rsidRPr="00040A10">
              <w:rPr>
                <w:rFonts w:ascii="Browallia New" w:hAnsi="Browallia New" w:cs="Browallia New"/>
                <w:sz w:val="28"/>
              </w:rPr>
              <w:t>,</w:t>
            </w:r>
            <w:r w:rsidRPr="00040A10">
              <w:rPr>
                <w:rFonts w:ascii="Browallia New" w:hAnsi="Browallia New" w:cs="Browallia New"/>
                <w:sz w:val="28"/>
                <w:cs/>
              </w:rPr>
              <w:t>422.00</w:t>
            </w: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rPr>
                <w:rFonts w:ascii="Browallia New" w:hAnsi="Browallia New" w:cs="Browallia New"/>
                <w:sz w:val="28"/>
                <w:cs/>
              </w:rPr>
            </w:pPr>
            <w:r w:rsidRPr="00AC5DCD">
              <w:rPr>
                <w:rFonts w:ascii="Browallia New" w:hAnsi="Browallia New" w:cs="Browallia New"/>
                <w:sz w:val="28"/>
              </w:rPr>
              <w:t>Other comprehensive income</w:t>
            </w:r>
          </w:p>
        </w:tc>
        <w:tc>
          <w:tcPr>
            <w:tcW w:w="1417" w:type="dxa"/>
            <w:tcBorders>
              <w:left w:val="nil"/>
              <w:right w:val="nil"/>
            </w:tcBorders>
            <w:shd w:val="clear" w:color="auto" w:fill="auto"/>
            <w:noWrap/>
            <w:vAlign w:val="center"/>
          </w:tcPr>
          <w:p w:rsidR="009076E2" w:rsidRPr="00B025D1" w:rsidRDefault="009076E2" w:rsidP="00960673">
            <w:pPr>
              <w:pStyle w:val="NoSpacing"/>
              <w:rPr>
                <w:rFonts w:ascii="Browallia New" w:hAnsi="Browallia New" w:cs="Browallia New"/>
                <w:sz w:val="28"/>
              </w:rPr>
            </w:pPr>
          </w:p>
        </w:tc>
        <w:tc>
          <w:tcPr>
            <w:tcW w:w="1418" w:type="dxa"/>
            <w:tcBorders>
              <w:left w:val="nil"/>
              <w:right w:val="nil"/>
            </w:tcBorders>
            <w:shd w:val="clear" w:color="auto" w:fill="auto"/>
            <w:vAlign w:val="center"/>
          </w:tcPr>
          <w:p w:rsidR="009076E2" w:rsidRPr="00AC5DCD" w:rsidRDefault="009076E2" w:rsidP="00960673">
            <w:pPr>
              <w:pStyle w:val="NoSpacing"/>
              <w:rPr>
                <w:rFonts w:ascii="Browallia New" w:hAnsi="Browallia New" w:cs="Browallia New"/>
                <w:sz w:val="28"/>
              </w:rPr>
            </w:pPr>
          </w:p>
        </w:tc>
        <w:tc>
          <w:tcPr>
            <w:tcW w:w="1417" w:type="dxa"/>
            <w:tcBorders>
              <w:left w:val="nil"/>
              <w:right w:val="nil"/>
            </w:tcBorders>
            <w:shd w:val="clear" w:color="auto" w:fill="auto"/>
          </w:tcPr>
          <w:p w:rsidR="009076E2" w:rsidRPr="00B025D1" w:rsidRDefault="009076E2" w:rsidP="00960673">
            <w:pPr>
              <w:pStyle w:val="NoSpacing"/>
              <w:jc w:val="right"/>
              <w:rPr>
                <w:rFonts w:ascii="Browallia New" w:hAnsi="Browallia New" w:cs="Browallia New"/>
                <w:sz w:val="28"/>
              </w:rPr>
            </w:pPr>
          </w:p>
        </w:tc>
        <w:tc>
          <w:tcPr>
            <w:tcW w:w="1418" w:type="dxa"/>
            <w:tcBorders>
              <w:left w:val="nil"/>
              <w:right w:val="nil"/>
            </w:tcBorders>
            <w:shd w:val="clear" w:color="auto" w:fill="auto"/>
            <w:noWrap/>
          </w:tcPr>
          <w:p w:rsidR="009076E2" w:rsidRPr="00AC5DCD" w:rsidRDefault="009076E2" w:rsidP="00960673">
            <w:pPr>
              <w:pStyle w:val="NoSpacing"/>
              <w:jc w:val="right"/>
              <w:rPr>
                <w:rFonts w:ascii="Browallia New" w:hAnsi="Browallia New" w:cs="Browallia New"/>
                <w:sz w:val="28"/>
              </w:rPr>
            </w:pPr>
          </w:p>
        </w:tc>
      </w:tr>
      <w:tr w:rsidR="009076E2" w:rsidRPr="00AC5DCD" w:rsidTr="00960673">
        <w:trPr>
          <w:trHeight w:val="70"/>
        </w:trPr>
        <w:tc>
          <w:tcPr>
            <w:tcW w:w="3260" w:type="dxa"/>
            <w:tcBorders>
              <w:top w:val="nil"/>
              <w:left w:val="nil"/>
              <w:bottom w:val="nil"/>
              <w:right w:val="nil"/>
            </w:tcBorders>
            <w:shd w:val="clear" w:color="auto" w:fill="auto"/>
            <w:noWrap/>
            <w:vAlign w:val="bottom"/>
          </w:tcPr>
          <w:p w:rsidR="009076E2" w:rsidRPr="00AC5DCD" w:rsidRDefault="009076E2" w:rsidP="00960673">
            <w:pPr>
              <w:pStyle w:val="NoSpacing"/>
              <w:ind w:left="317" w:hanging="175"/>
              <w:rPr>
                <w:rFonts w:ascii="Browallia New" w:hAnsi="Browallia New" w:cs="Browallia New"/>
                <w:sz w:val="28"/>
                <w:cs/>
              </w:rPr>
            </w:pPr>
            <w:r>
              <w:rPr>
                <w:rFonts w:ascii="Browallia New" w:eastAsia="Times New Roman" w:hAnsi="Browallia New" w:cs="Browallia New"/>
                <w:sz w:val="28"/>
              </w:rPr>
              <w:t xml:space="preserve">Loss (gain) on </w:t>
            </w:r>
            <w:proofErr w:type="spellStart"/>
            <w:r>
              <w:rPr>
                <w:rFonts w:ascii="Browallia New" w:eastAsia="Times New Roman" w:hAnsi="Browallia New" w:cs="Browallia New"/>
                <w:sz w:val="28"/>
              </w:rPr>
              <w:t>remeasurements</w:t>
            </w:r>
            <w:proofErr w:type="spellEnd"/>
          </w:p>
        </w:tc>
        <w:tc>
          <w:tcPr>
            <w:tcW w:w="1417" w:type="dxa"/>
            <w:tcBorders>
              <w:left w:val="nil"/>
              <w:right w:val="nil"/>
            </w:tcBorders>
            <w:shd w:val="clear" w:color="auto" w:fill="auto"/>
            <w:noWrap/>
            <w:vAlign w:val="bottom"/>
          </w:tcPr>
          <w:p w:rsidR="009076E2" w:rsidRPr="00B025D1" w:rsidRDefault="009076E2" w:rsidP="00960673">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(2,004,212.00)</w:t>
            </w:r>
          </w:p>
        </w:tc>
        <w:tc>
          <w:tcPr>
            <w:tcW w:w="1418" w:type="dxa"/>
            <w:tcBorders>
              <w:left w:val="nil"/>
              <w:right w:val="nil"/>
            </w:tcBorders>
            <w:shd w:val="clear" w:color="auto" w:fill="auto"/>
            <w:vAlign w:val="bottom"/>
          </w:tcPr>
          <w:p w:rsidR="009076E2" w:rsidRPr="00B025D1" w:rsidRDefault="009076E2" w:rsidP="00960673">
            <w:pPr>
              <w:pStyle w:val="NoSpacing"/>
              <w:pBdr>
                <w:bottom w:val="double" w:sz="4" w:space="1" w:color="auto"/>
              </w:pBdr>
              <w:jc w:val="right"/>
              <w:rPr>
                <w:rFonts w:ascii="Browallia New" w:hAnsi="Browallia New" w:cs="Browallia New"/>
                <w:sz w:val="28"/>
              </w:rPr>
            </w:pPr>
            <w:r w:rsidRPr="00040A10">
              <w:rPr>
                <w:rFonts w:ascii="Browallia New" w:hAnsi="Browallia New" w:cs="Browallia New"/>
                <w:sz w:val="28"/>
                <w:cs/>
              </w:rPr>
              <w:t>928</w:t>
            </w:r>
            <w:r w:rsidRPr="00040A10">
              <w:rPr>
                <w:rFonts w:ascii="Browallia New" w:hAnsi="Browallia New" w:cs="Browallia New"/>
                <w:sz w:val="28"/>
              </w:rPr>
              <w:t>,</w:t>
            </w:r>
            <w:r w:rsidRPr="00040A10">
              <w:rPr>
                <w:rFonts w:ascii="Browallia New" w:hAnsi="Browallia New" w:cs="Browallia New"/>
                <w:sz w:val="28"/>
                <w:cs/>
              </w:rPr>
              <w:t>028.00</w:t>
            </w:r>
          </w:p>
        </w:tc>
        <w:tc>
          <w:tcPr>
            <w:tcW w:w="1417" w:type="dxa"/>
            <w:tcBorders>
              <w:left w:val="nil"/>
              <w:right w:val="nil"/>
            </w:tcBorders>
            <w:shd w:val="clear" w:color="auto" w:fill="auto"/>
            <w:vAlign w:val="bottom"/>
          </w:tcPr>
          <w:p w:rsidR="009076E2" w:rsidRPr="00B025D1" w:rsidRDefault="009076E2" w:rsidP="00960673">
            <w:pPr>
              <w:pStyle w:val="NoSpacing"/>
              <w:pBdr>
                <w:bottom w:val="double" w:sz="4" w:space="1" w:color="auto"/>
              </w:pBdr>
              <w:jc w:val="right"/>
              <w:rPr>
                <w:rFonts w:ascii="Browallia New" w:hAnsi="Browallia New" w:cs="Browallia New"/>
                <w:sz w:val="28"/>
              </w:rPr>
            </w:pPr>
            <w:r w:rsidRPr="00CD548C">
              <w:rPr>
                <w:rFonts w:ascii="Browallia New" w:hAnsi="Browallia New" w:cs="Browallia New"/>
                <w:sz w:val="28"/>
              </w:rPr>
              <w:t>(2,014,728.00)</w:t>
            </w:r>
          </w:p>
        </w:tc>
        <w:tc>
          <w:tcPr>
            <w:tcW w:w="1418" w:type="dxa"/>
            <w:tcBorders>
              <w:left w:val="nil"/>
              <w:right w:val="nil"/>
            </w:tcBorders>
            <w:shd w:val="clear" w:color="auto" w:fill="auto"/>
            <w:noWrap/>
            <w:vAlign w:val="bottom"/>
          </w:tcPr>
          <w:p w:rsidR="009076E2" w:rsidRPr="00B025D1" w:rsidRDefault="009076E2" w:rsidP="00960673">
            <w:pPr>
              <w:pStyle w:val="NoSpacing"/>
              <w:pBdr>
                <w:bottom w:val="double" w:sz="4" w:space="1" w:color="auto"/>
              </w:pBdr>
              <w:jc w:val="right"/>
              <w:rPr>
                <w:rFonts w:ascii="Browallia New" w:hAnsi="Browallia New" w:cs="Browallia New"/>
                <w:sz w:val="28"/>
              </w:rPr>
            </w:pPr>
            <w:r w:rsidRPr="00040A10">
              <w:rPr>
                <w:rFonts w:ascii="Browallia New" w:hAnsi="Browallia New" w:cs="Browallia New"/>
                <w:sz w:val="28"/>
                <w:cs/>
              </w:rPr>
              <w:t>899</w:t>
            </w:r>
            <w:r w:rsidRPr="00040A10">
              <w:rPr>
                <w:rFonts w:ascii="Browallia New" w:hAnsi="Browallia New" w:cs="Browallia New"/>
                <w:sz w:val="28"/>
              </w:rPr>
              <w:t>,</w:t>
            </w:r>
            <w:r w:rsidRPr="00040A10">
              <w:rPr>
                <w:rFonts w:ascii="Browallia New" w:hAnsi="Browallia New" w:cs="Browallia New"/>
                <w:sz w:val="28"/>
                <w:cs/>
              </w:rPr>
              <w:t>489.00</w:t>
            </w:r>
          </w:p>
        </w:tc>
      </w:tr>
    </w:tbl>
    <w:p w:rsidR="009076E2" w:rsidRPr="00F141D1" w:rsidRDefault="009076E2" w:rsidP="009076E2">
      <w:pPr>
        <w:pStyle w:val="NoSpacing"/>
        <w:tabs>
          <w:tab w:val="left" w:pos="567"/>
        </w:tabs>
        <w:ind w:left="567"/>
        <w:rPr>
          <w:rFonts w:ascii="Browallia New" w:hAnsi="Browallia New" w:cs="Browallia New"/>
          <w:sz w:val="10"/>
          <w:szCs w:val="10"/>
        </w:rPr>
      </w:pPr>
    </w:p>
    <w:p w:rsidR="009076E2" w:rsidRPr="00C8666F" w:rsidRDefault="009076E2" w:rsidP="009076E2">
      <w:pPr>
        <w:pStyle w:val="NoSpacing"/>
        <w:spacing w:before="240" w:after="120"/>
        <w:ind w:left="720"/>
        <w:rPr>
          <w:rFonts w:ascii="Browallia New" w:hAnsi="Browallia New" w:cs="Browallia New"/>
          <w:sz w:val="28"/>
        </w:rPr>
      </w:pPr>
      <w:r w:rsidRPr="00C8666F">
        <w:rPr>
          <w:rFonts w:ascii="Browallia New" w:hAnsi="Browallia New" w:cs="Browallia New"/>
          <w:sz w:val="28"/>
        </w:rPr>
        <w:t xml:space="preserve">Loss (gain) on </w:t>
      </w:r>
      <w:proofErr w:type="spellStart"/>
      <w:r w:rsidRPr="00C8666F">
        <w:rPr>
          <w:rFonts w:ascii="Browallia New" w:hAnsi="Browallia New" w:cs="Browallia New"/>
          <w:sz w:val="28"/>
        </w:rPr>
        <w:t>remeasurements</w:t>
      </w:r>
      <w:proofErr w:type="spellEnd"/>
      <w:r w:rsidRPr="00C8666F">
        <w:rPr>
          <w:rFonts w:ascii="Browallia New" w:hAnsi="Browallia New" w:cs="Browallia New"/>
          <w:sz w:val="28"/>
        </w:rPr>
        <w:t xml:space="preserve"> of employee benefit obligations recognized in other comprehensive income are as follows:</w:t>
      </w:r>
    </w:p>
    <w:tbl>
      <w:tblPr>
        <w:tblW w:w="8933" w:type="dxa"/>
        <w:tblInd w:w="817" w:type="dxa"/>
        <w:tblLayout w:type="fixed"/>
        <w:tblLook w:val="04A0" w:firstRow="1" w:lastRow="0" w:firstColumn="1" w:lastColumn="0" w:noHBand="0" w:noVBand="1"/>
      </w:tblPr>
      <w:tblGrid>
        <w:gridCol w:w="6095"/>
        <w:gridCol w:w="1419"/>
        <w:gridCol w:w="1419"/>
      </w:tblGrid>
      <w:tr w:rsidR="009076E2" w:rsidRPr="00AC5DCD" w:rsidTr="00960673">
        <w:trPr>
          <w:trHeight w:val="80"/>
        </w:trPr>
        <w:tc>
          <w:tcPr>
            <w:tcW w:w="6095" w:type="dxa"/>
            <w:tcBorders>
              <w:top w:val="nil"/>
              <w:left w:val="nil"/>
              <w:bottom w:val="nil"/>
              <w:right w:val="nil"/>
            </w:tcBorders>
            <w:shd w:val="clear" w:color="auto" w:fill="auto"/>
            <w:noWrap/>
            <w:vAlign w:val="bottom"/>
            <w:hideMark/>
          </w:tcPr>
          <w:p w:rsidR="009076E2" w:rsidRPr="00AC5DCD" w:rsidRDefault="009076E2" w:rsidP="00960673">
            <w:pPr>
              <w:tabs>
                <w:tab w:val="left" w:pos="567"/>
              </w:tabs>
              <w:spacing w:after="0" w:line="240" w:lineRule="auto"/>
              <w:rPr>
                <w:rFonts w:ascii="Browallia New" w:eastAsia="Times New Roman" w:hAnsi="Browallia New" w:cs="Browallia New"/>
                <w:sz w:val="28"/>
              </w:rPr>
            </w:pPr>
          </w:p>
        </w:tc>
        <w:tc>
          <w:tcPr>
            <w:tcW w:w="2838" w:type="dxa"/>
            <w:gridSpan w:val="2"/>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Unit : Baht</w:t>
            </w:r>
          </w:p>
        </w:tc>
      </w:tr>
      <w:tr w:rsidR="009076E2" w:rsidRPr="00AC5DCD" w:rsidTr="00960673">
        <w:trPr>
          <w:trHeight w:val="57"/>
        </w:trPr>
        <w:tc>
          <w:tcPr>
            <w:tcW w:w="6095" w:type="dxa"/>
            <w:tcBorders>
              <w:top w:val="nil"/>
              <w:left w:val="nil"/>
              <w:right w:val="nil"/>
            </w:tcBorders>
            <w:shd w:val="clear" w:color="auto" w:fill="auto"/>
            <w:noWrap/>
            <w:vAlign w:val="bottom"/>
            <w:hideMark/>
          </w:tcPr>
          <w:p w:rsidR="009076E2" w:rsidRPr="00AC5DCD" w:rsidRDefault="009076E2" w:rsidP="00960673">
            <w:pPr>
              <w:pStyle w:val="NoSpacing"/>
              <w:rPr>
                <w:rFonts w:ascii="Browallia New" w:eastAsia="Times New Roman" w:hAnsi="Browallia New" w:cs="Browallia New"/>
                <w:sz w:val="28"/>
              </w:rPr>
            </w:pPr>
          </w:p>
        </w:tc>
        <w:tc>
          <w:tcPr>
            <w:tcW w:w="1419"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Consolidated</w:t>
            </w:r>
          </w:p>
        </w:tc>
        <w:tc>
          <w:tcPr>
            <w:tcW w:w="1419" w:type="dxa"/>
            <w:tcBorders>
              <w:top w:val="nil"/>
              <w:left w:val="nil"/>
              <w:right w:val="nil"/>
            </w:tcBorders>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sidRPr="00AC5DCD">
              <w:rPr>
                <w:rFonts w:ascii="Browallia New" w:hAnsi="Browallia New" w:cs="Browallia New"/>
                <w:sz w:val="28"/>
              </w:rPr>
              <w:t>Separate</w:t>
            </w:r>
          </w:p>
        </w:tc>
      </w:tr>
      <w:tr w:rsidR="009076E2" w:rsidRPr="00AC5DCD" w:rsidTr="00960673">
        <w:trPr>
          <w:trHeight w:val="57"/>
        </w:trPr>
        <w:tc>
          <w:tcPr>
            <w:tcW w:w="6095" w:type="dxa"/>
            <w:tcBorders>
              <w:top w:val="nil"/>
              <w:left w:val="nil"/>
              <w:bottom w:val="nil"/>
              <w:right w:val="nil"/>
            </w:tcBorders>
            <w:shd w:val="clear" w:color="auto" w:fill="auto"/>
            <w:noWrap/>
          </w:tcPr>
          <w:p w:rsidR="009076E2" w:rsidRPr="003C3647" w:rsidRDefault="009076E2" w:rsidP="00960673">
            <w:pPr>
              <w:pStyle w:val="NoSpacing"/>
              <w:rPr>
                <w:rFonts w:ascii="Browallia New" w:eastAsia="Times New Roman" w:hAnsi="Browallia New" w:cs="Browallia New"/>
                <w:sz w:val="28"/>
              </w:rPr>
            </w:pPr>
            <w:r w:rsidRPr="003C3647">
              <w:rPr>
                <w:rFonts w:ascii="Browallia New" w:eastAsia="Times New Roman" w:hAnsi="Browallia New" w:cs="Browallia New"/>
                <w:sz w:val="28"/>
              </w:rPr>
              <w:t>Financial assumptions</w:t>
            </w:r>
          </w:p>
        </w:tc>
        <w:tc>
          <w:tcPr>
            <w:tcW w:w="1419" w:type="dxa"/>
            <w:tcBorders>
              <w:top w:val="nil"/>
              <w:left w:val="nil"/>
              <w:right w:val="nil"/>
            </w:tcBorders>
            <w:shd w:val="clear" w:color="auto" w:fill="auto"/>
            <w:noWrap/>
            <w:vAlign w:val="center"/>
          </w:tcPr>
          <w:p w:rsidR="009076E2" w:rsidRPr="00540962" w:rsidRDefault="009076E2" w:rsidP="00960673">
            <w:pPr>
              <w:pStyle w:val="NoSpacing"/>
              <w:jc w:val="right"/>
              <w:rPr>
                <w:rFonts w:ascii="Browallia New" w:eastAsia="Times New Roman" w:hAnsi="Browallia New" w:cs="Browallia New"/>
                <w:sz w:val="28"/>
              </w:rPr>
            </w:pPr>
            <w:r w:rsidRPr="00DA4E28">
              <w:rPr>
                <w:rFonts w:ascii="Browallia New" w:eastAsia="Times New Roman" w:hAnsi="Browallia New" w:cs="Browallia New"/>
                <w:sz w:val="28"/>
              </w:rPr>
              <w:t>368,565</w:t>
            </w:r>
            <w:r>
              <w:rPr>
                <w:rFonts w:ascii="Browallia New" w:eastAsia="Times New Roman" w:hAnsi="Browallia New" w:cs="Browallia New"/>
                <w:sz w:val="28"/>
              </w:rPr>
              <w:t>.00</w:t>
            </w:r>
          </w:p>
        </w:tc>
        <w:tc>
          <w:tcPr>
            <w:tcW w:w="1419" w:type="dxa"/>
            <w:tcBorders>
              <w:top w:val="nil"/>
              <w:left w:val="nil"/>
              <w:right w:val="nil"/>
            </w:tcBorders>
            <w:shd w:val="clear" w:color="auto" w:fill="auto"/>
            <w:vAlign w:val="center"/>
          </w:tcPr>
          <w:p w:rsidR="009076E2" w:rsidRPr="00540962" w:rsidRDefault="009076E2" w:rsidP="00960673">
            <w:pPr>
              <w:pStyle w:val="NoSpacing"/>
              <w:jc w:val="right"/>
              <w:rPr>
                <w:rFonts w:ascii="Browallia New" w:eastAsia="Times New Roman" w:hAnsi="Browallia New" w:cs="Browallia New"/>
                <w:sz w:val="28"/>
              </w:rPr>
            </w:pPr>
            <w:r w:rsidRPr="00DA4E28">
              <w:rPr>
                <w:rFonts w:ascii="Browallia New" w:eastAsia="Times New Roman" w:hAnsi="Browallia New" w:cs="Browallia New"/>
                <w:sz w:val="28"/>
              </w:rPr>
              <w:t>357,034</w:t>
            </w:r>
            <w:r>
              <w:rPr>
                <w:rFonts w:ascii="Browallia New" w:eastAsia="Times New Roman" w:hAnsi="Browallia New" w:cs="Browallia New"/>
                <w:sz w:val="28"/>
              </w:rPr>
              <w:t>.00</w:t>
            </w:r>
          </w:p>
        </w:tc>
      </w:tr>
      <w:tr w:rsidR="009076E2" w:rsidRPr="00AC5DCD" w:rsidTr="00960673">
        <w:trPr>
          <w:trHeight w:val="70"/>
        </w:trPr>
        <w:tc>
          <w:tcPr>
            <w:tcW w:w="6095" w:type="dxa"/>
            <w:tcBorders>
              <w:top w:val="nil"/>
              <w:left w:val="nil"/>
              <w:bottom w:val="nil"/>
              <w:right w:val="nil"/>
            </w:tcBorders>
            <w:shd w:val="clear" w:color="auto" w:fill="auto"/>
            <w:noWrap/>
          </w:tcPr>
          <w:p w:rsidR="009076E2" w:rsidRPr="00540962" w:rsidRDefault="009076E2" w:rsidP="00960673">
            <w:pPr>
              <w:pStyle w:val="NoSpacing"/>
              <w:rPr>
                <w:rFonts w:ascii="Browallia New" w:eastAsia="Times New Roman" w:hAnsi="Browallia New" w:cs="Browallia New"/>
                <w:sz w:val="28"/>
                <w:cs/>
              </w:rPr>
            </w:pPr>
            <w:r w:rsidRPr="003C3647">
              <w:rPr>
                <w:rFonts w:ascii="Browallia New" w:eastAsia="Times New Roman" w:hAnsi="Browallia New" w:cs="Browallia New"/>
                <w:sz w:val="28"/>
              </w:rPr>
              <w:t>Demographic assumptions</w:t>
            </w:r>
          </w:p>
        </w:tc>
        <w:tc>
          <w:tcPr>
            <w:tcW w:w="1419" w:type="dxa"/>
            <w:tcBorders>
              <w:left w:val="nil"/>
              <w:right w:val="nil"/>
            </w:tcBorders>
            <w:shd w:val="clear" w:color="auto" w:fill="auto"/>
            <w:noWrap/>
            <w:vAlign w:val="center"/>
          </w:tcPr>
          <w:p w:rsidR="009076E2" w:rsidRPr="00540962" w:rsidRDefault="009076E2" w:rsidP="00960673">
            <w:pPr>
              <w:pStyle w:val="NoSpacing"/>
              <w:pBdr>
                <w:bottom w:val="single" w:sz="4" w:space="1" w:color="auto"/>
              </w:pBdr>
              <w:jc w:val="right"/>
              <w:rPr>
                <w:rFonts w:ascii="Browallia New" w:eastAsia="Times New Roman" w:hAnsi="Browallia New" w:cs="Browallia New"/>
                <w:sz w:val="28"/>
              </w:rPr>
            </w:pPr>
            <w:r w:rsidRPr="00DA4E28">
              <w:rPr>
                <w:rFonts w:ascii="Browallia New" w:eastAsia="Times New Roman" w:hAnsi="Browallia New" w:cs="Browallia New"/>
                <w:sz w:val="28"/>
              </w:rPr>
              <w:t>(2,372,777</w:t>
            </w:r>
            <w:r>
              <w:rPr>
                <w:rFonts w:ascii="Browallia New" w:eastAsia="Times New Roman" w:hAnsi="Browallia New" w:cs="Browallia New"/>
                <w:sz w:val="28"/>
              </w:rPr>
              <w:t>.00</w:t>
            </w:r>
            <w:r w:rsidRPr="00DA4E28">
              <w:rPr>
                <w:rFonts w:ascii="Browallia New" w:eastAsia="Times New Roman" w:hAnsi="Browallia New" w:cs="Browallia New"/>
                <w:sz w:val="28"/>
              </w:rPr>
              <w:t>)</w:t>
            </w:r>
          </w:p>
        </w:tc>
        <w:tc>
          <w:tcPr>
            <w:tcW w:w="1419" w:type="dxa"/>
            <w:tcBorders>
              <w:left w:val="nil"/>
              <w:right w:val="nil"/>
            </w:tcBorders>
            <w:shd w:val="clear" w:color="auto" w:fill="auto"/>
            <w:vAlign w:val="center"/>
          </w:tcPr>
          <w:p w:rsidR="009076E2" w:rsidRPr="00540962" w:rsidRDefault="009076E2" w:rsidP="00960673">
            <w:pPr>
              <w:pStyle w:val="NoSpacing"/>
              <w:jc w:val="right"/>
              <w:rPr>
                <w:rFonts w:ascii="Browallia New" w:eastAsia="Times New Roman" w:hAnsi="Browallia New" w:cs="Browallia New"/>
                <w:sz w:val="28"/>
              </w:rPr>
            </w:pPr>
            <w:r w:rsidRPr="00DA4E28">
              <w:rPr>
                <w:rFonts w:ascii="Browallia New" w:eastAsia="Times New Roman" w:hAnsi="Browallia New" w:cs="Browallia New"/>
                <w:sz w:val="28"/>
              </w:rPr>
              <w:t>(2,371,762.00)</w:t>
            </w:r>
          </w:p>
        </w:tc>
      </w:tr>
      <w:tr w:rsidR="009076E2" w:rsidRPr="00AC5DCD" w:rsidTr="00960673">
        <w:trPr>
          <w:trHeight w:val="70"/>
        </w:trPr>
        <w:tc>
          <w:tcPr>
            <w:tcW w:w="6095" w:type="dxa"/>
            <w:tcBorders>
              <w:top w:val="nil"/>
              <w:left w:val="nil"/>
              <w:bottom w:val="nil"/>
              <w:right w:val="nil"/>
            </w:tcBorders>
            <w:shd w:val="clear" w:color="auto" w:fill="auto"/>
            <w:noWrap/>
          </w:tcPr>
          <w:p w:rsidR="009076E2" w:rsidRPr="003C3647" w:rsidRDefault="009076E2" w:rsidP="00960673">
            <w:pPr>
              <w:pStyle w:val="NoSpacing"/>
              <w:rPr>
                <w:rFonts w:ascii="Browallia New" w:eastAsia="Times New Roman" w:hAnsi="Browallia New" w:cs="Browallia New"/>
                <w:sz w:val="28"/>
                <w:cs/>
              </w:rPr>
            </w:pPr>
            <w:r w:rsidRPr="003C3647">
              <w:rPr>
                <w:rFonts w:ascii="Browallia New" w:eastAsia="Times New Roman" w:hAnsi="Browallia New" w:cs="Browallia New"/>
                <w:sz w:val="28"/>
              </w:rPr>
              <w:t>Total</w:t>
            </w:r>
          </w:p>
        </w:tc>
        <w:tc>
          <w:tcPr>
            <w:tcW w:w="1419" w:type="dxa"/>
            <w:tcBorders>
              <w:left w:val="nil"/>
              <w:right w:val="nil"/>
            </w:tcBorders>
            <w:shd w:val="clear" w:color="auto" w:fill="auto"/>
            <w:noWrap/>
            <w:vAlign w:val="center"/>
          </w:tcPr>
          <w:p w:rsidR="009076E2" w:rsidRPr="00540962" w:rsidRDefault="009076E2" w:rsidP="00960673">
            <w:pPr>
              <w:pStyle w:val="NoSpacing"/>
              <w:pBdr>
                <w:bottom w:val="double" w:sz="4" w:space="1" w:color="auto"/>
              </w:pBdr>
              <w:jc w:val="right"/>
              <w:rPr>
                <w:rFonts w:ascii="Browallia New" w:eastAsia="Times New Roman" w:hAnsi="Browallia New" w:cs="Browallia New"/>
                <w:sz w:val="28"/>
              </w:rPr>
            </w:pPr>
            <w:r w:rsidRPr="00DA4E28">
              <w:rPr>
                <w:rFonts w:ascii="Browallia New" w:eastAsia="Times New Roman" w:hAnsi="Browallia New" w:cs="Browallia New"/>
                <w:sz w:val="28"/>
              </w:rPr>
              <w:t>(2,004,212.00)</w:t>
            </w:r>
          </w:p>
        </w:tc>
        <w:tc>
          <w:tcPr>
            <w:tcW w:w="1419" w:type="dxa"/>
            <w:tcBorders>
              <w:left w:val="nil"/>
              <w:right w:val="nil"/>
            </w:tcBorders>
            <w:shd w:val="clear" w:color="auto" w:fill="auto"/>
            <w:vAlign w:val="center"/>
          </w:tcPr>
          <w:p w:rsidR="009076E2" w:rsidRDefault="009076E2" w:rsidP="00960673">
            <w:pPr>
              <w:pStyle w:val="NoSpacing"/>
              <w:pBdr>
                <w:top w:val="single" w:sz="4" w:space="1" w:color="auto"/>
                <w:bottom w:val="double" w:sz="4" w:space="1" w:color="auto"/>
              </w:pBdr>
              <w:jc w:val="right"/>
              <w:rPr>
                <w:rFonts w:ascii="Browallia New" w:eastAsia="Times New Roman" w:hAnsi="Browallia New" w:cs="Browallia New"/>
                <w:sz w:val="28"/>
              </w:rPr>
            </w:pPr>
            <w:r w:rsidRPr="00DA4E28">
              <w:rPr>
                <w:rFonts w:ascii="Browallia New" w:eastAsia="Times New Roman" w:hAnsi="Browallia New" w:cs="Browallia New"/>
                <w:sz w:val="28"/>
              </w:rPr>
              <w:t>(2,014,728.00)</w:t>
            </w:r>
          </w:p>
        </w:tc>
      </w:tr>
    </w:tbl>
    <w:p w:rsidR="009076E2" w:rsidRPr="00AC5DCD" w:rsidRDefault="009076E2" w:rsidP="009076E2">
      <w:pPr>
        <w:pStyle w:val="NoSpacing"/>
        <w:spacing w:before="240" w:after="120"/>
        <w:ind w:firstLine="720"/>
        <w:rPr>
          <w:rFonts w:ascii="Browallia New" w:hAnsi="Browallia New" w:cs="Browallia New"/>
          <w:sz w:val="28"/>
        </w:rPr>
      </w:pPr>
      <w:r w:rsidRPr="00AC5DCD">
        <w:rPr>
          <w:rFonts w:ascii="Browallia New" w:hAnsi="Browallia New" w:cs="Browallia New"/>
          <w:sz w:val="28"/>
        </w:rPr>
        <w:t>Principal actuarial assumptions at the reporting date are as follows:</w:t>
      </w:r>
    </w:p>
    <w:tbl>
      <w:tblPr>
        <w:tblW w:w="8930" w:type="dxa"/>
        <w:tblInd w:w="817" w:type="dxa"/>
        <w:tblLayout w:type="fixed"/>
        <w:tblLook w:val="04A0" w:firstRow="1" w:lastRow="0" w:firstColumn="1" w:lastColumn="0" w:noHBand="0" w:noVBand="1"/>
      </w:tblPr>
      <w:tblGrid>
        <w:gridCol w:w="6095"/>
        <w:gridCol w:w="1418"/>
        <w:gridCol w:w="1417"/>
      </w:tblGrid>
      <w:tr w:rsidR="009076E2" w:rsidRPr="00AC5DCD" w:rsidTr="00960673">
        <w:trPr>
          <w:trHeight w:val="47"/>
        </w:trPr>
        <w:tc>
          <w:tcPr>
            <w:tcW w:w="609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835" w:type="dxa"/>
            <w:gridSpan w:val="2"/>
            <w:tcBorders>
              <w:top w:val="nil"/>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 xml:space="preserve">Consolidated </w:t>
            </w:r>
            <w:r>
              <w:rPr>
                <w:rFonts w:ascii="Browallia New" w:eastAsia="Times New Roman" w:hAnsi="Browallia New" w:cs="Browallia New"/>
                <w:sz w:val="28"/>
              </w:rPr>
              <w:t>and</w:t>
            </w:r>
            <w:r w:rsidRPr="00AC5DCD">
              <w:rPr>
                <w:rFonts w:ascii="Browallia New" w:eastAsia="Times New Roman" w:hAnsi="Browallia New" w:cs="Browallia New"/>
                <w:sz w:val="28"/>
              </w:rPr>
              <w:t xml:space="preserve"> Separate</w:t>
            </w:r>
          </w:p>
        </w:tc>
      </w:tr>
      <w:tr w:rsidR="009076E2" w:rsidRPr="00AC5DCD" w:rsidTr="00960673">
        <w:trPr>
          <w:trHeight w:val="47"/>
        </w:trPr>
        <w:tc>
          <w:tcPr>
            <w:tcW w:w="609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201</w:t>
            </w:r>
            <w:r>
              <w:rPr>
                <w:rFonts w:ascii="Browallia New" w:eastAsia="Times New Roman" w:hAnsi="Browallia New" w:cs="Browallia New"/>
                <w:sz w:val="28"/>
              </w:rPr>
              <w:t>6</w:t>
            </w:r>
          </w:p>
        </w:tc>
        <w:tc>
          <w:tcPr>
            <w:tcW w:w="1417"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2015</w:t>
            </w:r>
          </w:p>
        </w:tc>
      </w:tr>
      <w:tr w:rsidR="009076E2" w:rsidRPr="00AC5DCD" w:rsidTr="00960673">
        <w:trPr>
          <w:trHeight w:val="47"/>
        </w:trPr>
        <w:tc>
          <w:tcPr>
            <w:tcW w:w="6095" w:type="dxa"/>
            <w:tcBorders>
              <w:top w:val="nil"/>
              <w:left w:val="nil"/>
              <w:bottom w:val="nil"/>
              <w:right w:val="nil"/>
            </w:tcBorders>
            <w:shd w:val="clear" w:color="auto" w:fill="auto"/>
            <w:noWrap/>
            <w:vAlign w:val="bottom"/>
            <w:hideMark/>
          </w:tcPr>
          <w:p w:rsidR="009076E2" w:rsidRPr="00C30566" w:rsidRDefault="009076E2" w:rsidP="00960673">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Discount rate</w:t>
            </w:r>
          </w:p>
        </w:tc>
        <w:tc>
          <w:tcPr>
            <w:tcW w:w="1418" w:type="dxa"/>
            <w:tcBorders>
              <w:left w:val="nil"/>
              <w:bottom w:val="nil"/>
              <w:right w:val="nil"/>
            </w:tcBorders>
            <w:shd w:val="clear" w:color="auto" w:fill="auto"/>
            <w:noWrap/>
            <w:vAlign w:val="bottom"/>
            <w:hideMark/>
          </w:tcPr>
          <w:p w:rsidR="009076E2" w:rsidRPr="00B025D1" w:rsidRDefault="009076E2" w:rsidP="00960673">
            <w:pPr>
              <w:pStyle w:val="NoSpacing"/>
              <w:jc w:val="center"/>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24</w:t>
            </w:r>
            <w:r>
              <w:rPr>
                <w:rFonts w:ascii="Browallia New" w:hAnsi="Browallia New" w:cs="Browallia New"/>
                <w:sz w:val="28"/>
                <w:cs/>
              </w:rPr>
              <w:t>0</w:t>
            </w:r>
            <w:r w:rsidRPr="00877131">
              <w:rPr>
                <w:rFonts w:ascii="Browallia New" w:hAnsi="Browallia New" w:cs="Browallia New"/>
                <w:sz w:val="28"/>
                <w:cs/>
              </w:rPr>
              <w:t>%</w:t>
            </w:r>
          </w:p>
        </w:tc>
        <w:tc>
          <w:tcPr>
            <w:tcW w:w="1417" w:type="dxa"/>
            <w:tcBorders>
              <w:left w:val="nil"/>
              <w:bottom w:val="nil"/>
              <w:right w:val="nil"/>
            </w:tcBorders>
            <w:shd w:val="clear" w:color="auto" w:fill="auto"/>
            <w:noWrap/>
            <w:vAlign w:val="bottom"/>
            <w:hideMark/>
          </w:tcPr>
          <w:p w:rsidR="009076E2" w:rsidRPr="00B025D1" w:rsidRDefault="009076E2" w:rsidP="00960673">
            <w:pPr>
              <w:pStyle w:val="NoSpacing"/>
              <w:jc w:val="center"/>
              <w:rPr>
                <w:rFonts w:ascii="Browallia New" w:hAnsi="Browallia New" w:cs="Browallia New"/>
                <w:sz w:val="28"/>
              </w:rPr>
            </w:pPr>
            <w:r>
              <w:rPr>
                <w:rFonts w:ascii="Browallia New" w:hAnsi="Browallia New" w:cs="Browallia New"/>
                <w:sz w:val="28"/>
                <w:cs/>
              </w:rPr>
              <w:t>2.690</w:t>
            </w:r>
            <w:r w:rsidRPr="00877131">
              <w:rPr>
                <w:rFonts w:ascii="Browallia New" w:hAnsi="Browallia New" w:cs="Browallia New"/>
                <w:sz w:val="28"/>
                <w:cs/>
              </w:rPr>
              <w:t>%</w:t>
            </w:r>
          </w:p>
        </w:tc>
      </w:tr>
      <w:tr w:rsidR="009076E2" w:rsidRPr="00AC5DCD" w:rsidTr="00960673">
        <w:trPr>
          <w:trHeight w:val="57"/>
        </w:trPr>
        <w:tc>
          <w:tcPr>
            <w:tcW w:w="6095" w:type="dxa"/>
            <w:tcBorders>
              <w:top w:val="nil"/>
              <w:left w:val="nil"/>
              <w:bottom w:val="nil"/>
              <w:right w:val="nil"/>
            </w:tcBorders>
            <w:shd w:val="clear" w:color="auto" w:fill="auto"/>
            <w:noWrap/>
            <w:vAlign w:val="bottom"/>
            <w:hideMark/>
          </w:tcPr>
          <w:p w:rsidR="009076E2" w:rsidRPr="00C30566" w:rsidRDefault="009076E2" w:rsidP="00960673">
            <w:pPr>
              <w:pStyle w:val="NoSpacing"/>
              <w:ind w:left="176" w:hanging="176"/>
              <w:rPr>
                <w:rFonts w:ascii="Browallia New" w:hAnsi="Browallia New" w:cs="Browallia New"/>
                <w:sz w:val="28"/>
              </w:rPr>
            </w:pPr>
            <w:r>
              <w:rPr>
                <w:rFonts w:ascii="Browallia New" w:hAnsi="Browallia New" w:cs="Browallia New" w:hint="cs"/>
                <w:sz w:val="28"/>
                <w:cs/>
              </w:rPr>
              <w:t>*</w:t>
            </w:r>
            <w:r w:rsidRPr="00C30566">
              <w:rPr>
                <w:rFonts w:ascii="Browallia New" w:hAnsi="Browallia New" w:cs="Browallia New" w:hint="cs"/>
                <w:sz w:val="28"/>
                <w:cs/>
              </w:rPr>
              <w:t xml:space="preserve"> </w:t>
            </w:r>
            <w:r w:rsidRPr="00C30566">
              <w:rPr>
                <w:rFonts w:ascii="Browallia New" w:hAnsi="Browallia New" w:cs="Browallia New"/>
                <w:sz w:val="28"/>
              </w:rPr>
              <w:t xml:space="preserve">Mortality rate </w:t>
            </w:r>
          </w:p>
        </w:tc>
        <w:tc>
          <w:tcPr>
            <w:tcW w:w="1418" w:type="dxa"/>
            <w:tcBorders>
              <w:top w:val="nil"/>
              <w:left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Pr>
                <w:rFonts w:ascii="Browallia New" w:hAnsi="Browallia New" w:cs="Browallia New" w:hint="cs"/>
                <w:sz w:val="28"/>
                <w:cs/>
              </w:rPr>
              <w:t>80</w:t>
            </w:r>
          </w:p>
        </w:tc>
        <w:tc>
          <w:tcPr>
            <w:tcW w:w="1417" w:type="dxa"/>
            <w:tcBorders>
              <w:top w:val="nil"/>
              <w:left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Pr>
                <w:rFonts w:ascii="Browallia New" w:hAnsi="Browallia New" w:cs="Browallia New" w:hint="cs"/>
                <w:sz w:val="28"/>
                <w:cs/>
              </w:rPr>
              <w:t>80</w:t>
            </w:r>
          </w:p>
        </w:tc>
      </w:tr>
      <w:tr w:rsidR="009076E2" w:rsidRPr="00AC5DCD" w:rsidTr="00960673">
        <w:trPr>
          <w:trHeight w:val="57"/>
        </w:trPr>
        <w:tc>
          <w:tcPr>
            <w:tcW w:w="6095" w:type="dxa"/>
            <w:tcBorders>
              <w:top w:val="nil"/>
              <w:left w:val="nil"/>
              <w:bottom w:val="nil"/>
              <w:right w:val="nil"/>
            </w:tcBorders>
            <w:shd w:val="clear" w:color="auto" w:fill="auto"/>
            <w:noWrap/>
            <w:vAlign w:val="bottom"/>
          </w:tcPr>
          <w:p w:rsidR="009076E2" w:rsidRPr="00C30566" w:rsidRDefault="009076E2" w:rsidP="00960673">
            <w:pPr>
              <w:pStyle w:val="NoSpacing"/>
              <w:rPr>
                <w:rFonts w:ascii="Browallia New" w:hAnsi="Browallia New" w:cs="Browallia New"/>
                <w:sz w:val="28"/>
              </w:rPr>
            </w:pPr>
            <w:r>
              <w:rPr>
                <w:rFonts w:ascii="Browallia New" w:hAnsi="Browallia New" w:cs="Browallia New" w:hint="cs"/>
                <w:sz w:val="28"/>
                <w:cs/>
              </w:rPr>
              <w:t xml:space="preserve">  </w:t>
            </w:r>
            <w:r w:rsidRPr="00C30566">
              <w:rPr>
                <w:rFonts w:ascii="Browallia New" w:hAnsi="Browallia New" w:cs="Browallia New"/>
                <w:sz w:val="28"/>
              </w:rPr>
              <w:t>Salary increase rate</w:t>
            </w:r>
          </w:p>
        </w:tc>
        <w:tc>
          <w:tcPr>
            <w:tcW w:w="1418" w:type="dxa"/>
            <w:tcBorders>
              <w:top w:val="nil"/>
              <w:left w:val="nil"/>
              <w:bottom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sidRPr="00B025D1">
              <w:rPr>
                <w:rFonts w:ascii="Browallia New" w:hAnsi="Browallia New" w:cs="Browallia New"/>
                <w:sz w:val="28"/>
              </w:rPr>
              <w:t>3%</w:t>
            </w:r>
          </w:p>
        </w:tc>
        <w:tc>
          <w:tcPr>
            <w:tcW w:w="1417" w:type="dxa"/>
            <w:tcBorders>
              <w:top w:val="nil"/>
              <w:left w:val="nil"/>
              <w:bottom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sidRPr="00B025D1">
              <w:rPr>
                <w:rFonts w:ascii="Browallia New" w:hAnsi="Browallia New" w:cs="Browallia New"/>
                <w:sz w:val="28"/>
              </w:rPr>
              <w:t>3%</w:t>
            </w:r>
          </w:p>
        </w:tc>
      </w:tr>
      <w:tr w:rsidR="009076E2" w:rsidRPr="00AC5DCD" w:rsidTr="00960673">
        <w:trPr>
          <w:trHeight w:val="47"/>
        </w:trPr>
        <w:tc>
          <w:tcPr>
            <w:tcW w:w="6095" w:type="dxa"/>
            <w:tcBorders>
              <w:top w:val="nil"/>
              <w:left w:val="nil"/>
              <w:bottom w:val="nil"/>
              <w:right w:val="nil"/>
            </w:tcBorders>
            <w:shd w:val="clear" w:color="auto" w:fill="auto"/>
            <w:noWrap/>
            <w:vAlign w:val="bottom"/>
            <w:hideMark/>
          </w:tcPr>
          <w:p w:rsidR="009076E2" w:rsidRPr="00C30566" w:rsidRDefault="009076E2" w:rsidP="00960673">
            <w:pPr>
              <w:pStyle w:val="NoSpacing"/>
              <w:rPr>
                <w:rFonts w:ascii="Browallia New" w:hAnsi="Browallia New" w:cs="Browallia New"/>
                <w:sz w:val="28"/>
              </w:rPr>
            </w:pPr>
            <w:r w:rsidRPr="00C30566">
              <w:rPr>
                <w:rFonts w:ascii="Browallia New" w:hAnsi="Browallia New" w:cs="Browallia New" w:hint="cs"/>
                <w:sz w:val="28"/>
                <w:cs/>
              </w:rPr>
              <w:t>*</w:t>
            </w:r>
            <w:r>
              <w:rPr>
                <w:rFonts w:ascii="Browallia New" w:hAnsi="Browallia New" w:cs="Browallia New" w:hint="cs"/>
                <w:sz w:val="28"/>
                <w:cs/>
              </w:rPr>
              <w:t xml:space="preserve"> </w:t>
            </w:r>
            <w:r w:rsidRPr="00C30566">
              <w:rPr>
                <w:rFonts w:ascii="Browallia New" w:hAnsi="Browallia New" w:cs="Browallia New"/>
                <w:sz w:val="28"/>
              </w:rPr>
              <w:t>Employee turnover rate</w:t>
            </w:r>
          </w:p>
        </w:tc>
        <w:tc>
          <w:tcPr>
            <w:tcW w:w="1418" w:type="dxa"/>
            <w:tcBorders>
              <w:left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sidRPr="00877131">
              <w:rPr>
                <w:rFonts w:ascii="Browallia New" w:hAnsi="Browallia New" w:cs="Browallia New"/>
                <w:sz w:val="28"/>
                <w:cs/>
              </w:rPr>
              <w:t>0% - 28%</w:t>
            </w:r>
          </w:p>
        </w:tc>
        <w:tc>
          <w:tcPr>
            <w:tcW w:w="1417" w:type="dxa"/>
            <w:tcBorders>
              <w:left w:val="nil"/>
              <w:right w:val="nil"/>
            </w:tcBorders>
            <w:shd w:val="clear" w:color="auto" w:fill="auto"/>
            <w:noWrap/>
            <w:vAlign w:val="bottom"/>
          </w:tcPr>
          <w:p w:rsidR="009076E2" w:rsidRPr="00B025D1" w:rsidRDefault="009076E2" w:rsidP="00960673">
            <w:pPr>
              <w:pStyle w:val="NoSpacing"/>
              <w:jc w:val="center"/>
              <w:rPr>
                <w:rFonts w:ascii="Browallia New" w:hAnsi="Browallia New" w:cs="Browallia New"/>
                <w:sz w:val="28"/>
              </w:rPr>
            </w:pPr>
            <w:r w:rsidRPr="00877131">
              <w:rPr>
                <w:rFonts w:ascii="Browallia New" w:hAnsi="Browallia New" w:cs="Browallia New"/>
                <w:sz w:val="28"/>
                <w:cs/>
              </w:rPr>
              <w:t>0% - 28%</w:t>
            </w:r>
          </w:p>
        </w:tc>
      </w:tr>
    </w:tbl>
    <w:p w:rsidR="009076E2" w:rsidRPr="000E3EF4" w:rsidRDefault="009076E2" w:rsidP="009076E2">
      <w:pPr>
        <w:pStyle w:val="NoSpacing"/>
        <w:tabs>
          <w:tab w:val="left" w:pos="567"/>
        </w:tabs>
        <w:ind w:left="567"/>
        <w:rPr>
          <w:rFonts w:ascii="Browallia New" w:hAnsi="Browallia New" w:cs="Browallia New"/>
          <w:sz w:val="4"/>
          <w:szCs w:val="4"/>
        </w:rPr>
      </w:pPr>
    </w:p>
    <w:p w:rsidR="009076E2" w:rsidRPr="00AC5DCD" w:rsidRDefault="009076E2" w:rsidP="009076E2">
      <w:pPr>
        <w:pStyle w:val="NoSpacing"/>
        <w:tabs>
          <w:tab w:val="left" w:pos="567"/>
        </w:tabs>
        <w:ind w:left="1134"/>
        <w:rPr>
          <w:rFonts w:ascii="Browallia New" w:hAnsi="Browallia New" w:cs="Browallia New"/>
          <w:szCs w:val="22"/>
        </w:rPr>
      </w:pPr>
      <w:r w:rsidRPr="00AC5DCD">
        <w:rPr>
          <w:rFonts w:ascii="Browallia New" w:hAnsi="Browallia New" w:cs="Browallia New" w:hint="cs"/>
          <w:szCs w:val="22"/>
          <w:cs/>
        </w:rPr>
        <w:t xml:space="preserve"> </w:t>
      </w:r>
      <w:r w:rsidRPr="00EF3295">
        <w:rPr>
          <w:rFonts w:ascii="Browallia New" w:hAnsi="Browallia New" w:cs="Browallia New"/>
          <w:szCs w:val="22"/>
          <w:cs/>
        </w:rPr>
        <w:t xml:space="preserve">*2016 </w:t>
      </w:r>
      <w:r w:rsidRPr="00EF3295">
        <w:rPr>
          <w:rFonts w:ascii="Browallia New" w:hAnsi="Browallia New" w:cs="Browallia New"/>
          <w:szCs w:val="22"/>
        </w:rPr>
        <w:t xml:space="preserve">and </w:t>
      </w:r>
      <w:r w:rsidRPr="00EF3295">
        <w:rPr>
          <w:rFonts w:ascii="Browallia New" w:hAnsi="Browallia New" w:cs="Browallia New"/>
          <w:szCs w:val="22"/>
          <w:cs/>
        </w:rPr>
        <w:t xml:space="preserve">2015 : </w:t>
      </w:r>
      <w:r w:rsidRPr="00EF3295">
        <w:rPr>
          <w:rFonts w:ascii="Browallia New" w:hAnsi="Browallia New" w:cs="Browallia New"/>
          <w:szCs w:val="22"/>
        </w:rPr>
        <w:t>Reference from TMO</w:t>
      </w:r>
      <w:r w:rsidRPr="00EF3295">
        <w:rPr>
          <w:rFonts w:ascii="Browallia New" w:hAnsi="Browallia New" w:cs="Browallia New"/>
          <w:szCs w:val="22"/>
          <w:cs/>
        </w:rPr>
        <w:t xml:space="preserve">08 : </w:t>
      </w:r>
      <w:r w:rsidRPr="00EF3295">
        <w:rPr>
          <w:rFonts w:ascii="Browallia New" w:hAnsi="Browallia New" w:cs="Browallia New"/>
          <w:szCs w:val="22"/>
        </w:rPr>
        <w:t xml:space="preserve">Thai Mortality Ordinary Table </w:t>
      </w:r>
      <w:r w:rsidRPr="00EF3295">
        <w:rPr>
          <w:rFonts w:ascii="Browallia New" w:hAnsi="Browallia New" w:cs="Browallia New"/>
          <w:szCs w:val="22"/>
          <w:cs/>
        </w:rPr>
        <w:t>2008</w:t>
      </w:r>
    </w:p>
    <w:p w:rsidR="00927F14" w:rsidRDefault="00927F14" w:rsidP="00927F14">
      <w:pPr>
        <w:pStyle w:val="NoSpacing"/>
        <w:tabs>
          <w:tab w:val="left" w:pos="709"/>
        </w:tabs>
        <w:rPr>
          <w:rFonts w:ascii="Browallia New" w:hAnsi="Browallia New" w:cs="Browallia New"/>
          <w:b/>
          <w:bCs/>
          <w:sz w:val="28"/>
        </w:rPr>
      </w:pPr>
    </w:p>
    <w:p w:rsidR="00927F14" w:rsidRDefault="00927F14" w:rsidP="00927F14">
      <w:pPr>
        <w:pStyle w:val="NoSpacing"/>
        <w:tabs>
          <w:tab w:val="left" w:pos="709"/>
        </w:tabs>
        <w:rPr>
          <w:rFonts w:ascii="Browallia New" w:hAnsi="Browallia New" w:cs="Browallia New"/>
          <w:b/>
          <w:bCs/>
          <w:sz w:val="28"/>
        </w:rPr>
      </w:pPr>
    </w:p>
    <w:p w:rsidR="00927F14" w:rsidRDefault="00927F14" w:rsidP="00927F14">
      <w:pPr>
        <w:pStyle w:val="NoSpacing"/>
        <w:tabs>
          <w:tab w:val="left" w:pos="709"/>
        </w:tabs>
        <w:rPr>
          <w:rFonts w:ascii="Browallia New" w:hAnsi="Browallia New" w:cs="Browallia New"/>
          <w:b/>
          <w:bCs/>
          <w:sz w:val="28"/>
        </w:rPr>
      </w:pPr>
    </w:p>
    <w:p w:rsidR="00C8666F" w:rsidRDefault="00C8666F">
      <w:pPr>
        <w:spacing w:after="0" w:line="240" w:lineRule="auto"/>
        <w:rPr>
          <w:rFonts w:ascii="Browallia New" w:hAnsi="Browallia New" w:cs="Browallia New"/>
          <w:b/>
          <w:bCs/>
          <w:sz w:val="28"/>
        </w:rPr>
      </w:pPr>
      <w:r>
        <w:rPr>
          <w:rFonts w:ascii="Browallia New" w:hAnsi="Browallia New" w:cs="Browallia New"/>
          <w:b/>
          <w:bCs/>
          <w:sz w:val="28"/>
        </w:rPr>
        <w:br w:type="page"/>
      </w:r>
    </w:p>
    <w:p w:rsidR="00927F14" w:rsidRDefault="00927F14" w:rsidP="00C8666F">
      <w:pPr>
        <w:pStyle w:val="NoSpacing"/>
        <w:tabs>
          <w:tab w:val="left" w:pos="709"/>
        </w:tabs>
        <w:spacing w:after="120"/>
        <w:rPr>
          <w:rFonts w:ascii="Browallia New" w:hAnsi="Browallia New" w:cs="Browallia New"/>
          <w:b/>
          <w:bCs/>
          <w:sz w:val="28"/>
        </w:rPr>
      </w:pPr>
      <w:r w:rsidRPr="00BD32F4">
        <w:rPr>
          <w:rFonts w:ascii="Browallia New" w:hAnsi="Browallia New" w:cs="Browallia New"/>
          <w:b/>
          <w:bCs/>
          <w:sz w:val="28"/>
        </w:rPr>
        <w:lastRenderedPageBreak/>
        <w:t>1</w:t>
      </w:r>
      <w:r>
        <w:rPr>
          <w:rFonts w:ascii="Browallia New" w:hAnsi="Browallia New" w:cs="Browallia New"/>
          <w:b/>
          <w:bCs/>
          <w:sz w:val="28"/>
        </w:rPr>
        <w:t>8</w:t>
      </w:r>
      <w:r w:rsidRPr="00BD32F4">
        <w:rPr>
          <w:rFonts w:ascii="Browallia New" w:hAnsi="Browallia New" w:cs="Browallia New"/>
          <w:b/>
          <w:bCs/>
          <w:sz w:val="28"/>
        </w:rPr>
        <w:t>.</w:t>
      </w:r>
      <w:r w:rsidRPr="00BD32F4">
        <w:rPr>
          <w:rFonts w:ascii="Browallia New" w:hAnsi="Browallia New" w:cs="Browallia New"/>
          <w:b/>
          <w:bCs/>
          <w:sz w:val="28"/>
        </w:rPr>
        <w:tab/>
        <w:t>EMPLOYEE BENEFIT OBLIGATIONS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rsidR="009076E2" w:rsidRPr="00F6759B" w:rsidRDefault="009076E2" w:rsidP="00C8666F">
      <w:pPr>
        <w:pStyle w:val="NoSpacing"/>
        <w:spacing w:after="120"/>
        <w:ind w:left="720"/>
        <w:rPr>
          <w:rFonts w:ascii="Browallia New" w:hAnsi="Browallia New" w:cs="Browallia New"/>
          <w:sz w:val="28"/>
        </w:rPr>
      </w:pPr>
      <w:r w:rsidRPr="00EF3295">
        <w:rPr>
          <w:rFonts w:ascii="Browallia New" w:hAnsi="Browallia New" w:cs="Browallia New"/>
          <w:sz w:val="28"/>
        </w:rPr>
        <w:t>Sensitivity analysis</w:t>
      </w:r>
    </w:p>
    <w:p w:rsidR="009076E2" w:rsidRDefault="009076E2" w:rsidP="00C8666F">
      <w:pPr>
        <w:pStyle w:val="NoSpacing"/>
        <w:spacing w:after="120"/>
        <w:ind w:left="720"/>
        <w:jc w:val="both"/>
        <w:rPr>
          <w:rFonts w:ascii="Browallia New" w:hAnsi="Browallia New" w:cs="Browallia New"/>
          <w:sz w:val="28"/>
        </w:rPr>
      </w:pPr>
      <w:r w:rsidRPr="00EF3295">
        <w:rPr>
          <w:rFonts w:ascii="Browallia New" w:hAnsi="Browallia New" w:cs="Browallia New"/>
          <w:sz w:val="28"/>
        </w:rPr>
        <w:t>Reasonably possible changes at the reporting date to one of the relevant actuarial assumptions, holding other assumptions constant, would have affected the defined benefit obligation by the amounts shown below.-</w:t>
      </w:r>
    </w:p>
    <w:tbl>
      <w:tblPr>
        <w:tblW w:w="9214" w:type="dxa"/>
        <w:tblInd w:w="675" w:type="dxa"/>
        <w:tblLayout w:type="fixed"/>
        <w:tblLook w:val="04A0" w:firstRow="1" w:lastRow="0" w:firstColumn="1" w:lastColumn="0" w:noHBand="0" w:noVBand="1"/>
      </w:tblPr>
      <w:tblGrid>
        <w:gridCol w:w="513"/>
        <w:gridCol w:w="304"/>
        <w:gridCol w:w="236"/>
        <w:gridCol w:w="1924"/>
        <w:gridCol w:w="1417"/>
        <w:gridCol w:w="1843"/>
        <w:gridCol w:w="1418"/>
        <w:gridCol w:w="1559"/>
      </w:tblGrid>
      <w:tr w:rsidR="009076E2" w:rsidRPr="00240ACC" w:rsidTr="001C5A54">
        <w:trPr>
          <w:trHeight w:val="55"/>
        </w:trPr>
        <w:tc>
          <w:tcPr>
            <w:tcW w:w="513" w:type="dxa"/>
            <w:shd w:val="clear" w:color="auto" w:fill="auto"/>
          </w:tcPr>
          <w:p w:rsidR="009076E2" w:rsidRPr="00240ACC" w:rsidRDefault="009076E2" w:rsidP="00960673">
            <w:pPr>
              <w:spacing w:after="0" w:line="240" w:lineRule="auto"/>
              <w:jc w:val="both"/>
              <w:rPr>
                <w:rFonts w:ascii="Browallia New" w:hAnsi="Browallia New" w:cs="Browallia New"/>
                <w:sz w:val="28"/>
              </w:rPr>
            </w:pPr>
          </w:p>
        </w:tc>
        <w:tc>
          <w:tcPr>
            <w:tcW w:w="30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236"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92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2977" w:type="dxa"/>
            <w:gridSpan w:val="2"/>
            <w:shd w:val="clear" w:color="auto" w:fill="auto"/>
            <w:vAlign w:val="bottom"/>
          </w:tcPr>
          <w:p w:rsidR="009076E2" w:rsidRPr="00240ACC" w:rsidRDefault="009076E2" w:rsidP="00960673">
            <w:pPr>
              <w:pBdr>
                <w:bottom w:val="single" w:sz="4" w:space="1" w:color="auto"/>
              </w:pBdr>
              <w:spacing w:after="0" w:line="240" w:lineRule="auto"/>
              <w:jc w:val="center"/>
              <w:rPr>
                <w:rFonts w:ascii="Browallia New" w:eastAsia="Times New Roman" w:hAnsi="Browallia New" w:cs="Browallia New"/>
                <w:sz w:val="28"/>
                <w:cs/>
              </w:rPr>
            </w:pPr>
            <w:r w:rsidRPr="00EF3295">
              <w:rPr>
                <w:rFonts w:ascii="Browallia New" w:eastAsia="Times New Roman" w:hAnsi="Browallia New" w:cs="Browallia New"/>
                <w:sz w:val="28"/>
              </w:rPr>
              <w:t>Unit : Baht</w:t>
            </w:r>
          </w:p>
        </w:tc>
      </w:tr>
      <w:tr w:rsidR="009076E2" w:rsidRPr="00240ACC" w:rsidTr="001C5A54">
        <w:trPr>
          <w:trHeight w:val="55"/>
        </w:trPr>
        <w:tc>
          <w:tcPr>
            <w:tcW w:w="513" w:type="dxa"/>
            <w:shd w:val="clear" w:color="auto" w:fill="auto"/>
          </w:tcPr>
          <w:p w:rsidR="009076E2" w:rsidRPr="00240ACC" w:rsidRDefault="009076E2" w:rsidP="00960673">
            <w:pPr>
              <w:spacing w:after="0" w:line="240" w:lineRule="auto"/>
              <w:jc w:val="both"/>
              <w:rPr>
                <w:rFonts w:ascii="Browallia New" w:hAnsi="Browallia New" w:cs="Browallia New"/>
                <w:sz w:val="28"/>
              </w:rPr>
            </w:pPr>
          </w:p>
        </w:tc>
        <w:tc>
          <w:tcPr>
            <w:tcW w:w="30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236"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92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2977" w:type="dxa"/>
            <w:gridSpan w:val="2"/>
            <w:shd w:val="clear" w:color="auto" w:fill="auto"/>
            <w:vAlign w:val="bottom"/>
          </w:tcPr>
          <w:p w:rsidR="009076E2" w:rsidRDefault="009076E2" w:rsidP="00960673">
            <w:pPr>
              <w:pBdr>
                <w:bottom w:val="single" w:sz="4" w:space="1" w:color="auto"/>
              </w:pBdr>
              <w:spacing w:after="0" w:line="240" w:lineRule="auto"/>
              <w:jc w:val="center"/>
              <w:rPr>
                <w:rFonts w:ascii="Browallia New" w:eastAsia="Times New Roman" w:hAnsi="Browallia New" w:cs="Browallia New"/>
                <w:sz w:val="28"/>
                <w:cs/>
              </w:rPr>
            </w:pPr>
            <w:r w:rsidRPr="00EF3295">
              <w:rPr>
                <w:rFonts w:ascii="Browallia New" w:eastAsia="Times New Roman" w:hAnsi="Browallia New" w:cs="Browallia New"/>
                <w:sz w:val="28"/>
              </w:rPr>
              <w:t>Consolidated</w:t>
            </w:r>
          </w:p>
        </w:tc>
      </w:tr>
      <w:tr w:rsidR="009076E2" w:rsidRPr="00240ACC" w:rsidTr="001C5A54">
        <w:trPr>
          <w:trHeight w:val="55"/>
        </w:trPr>
        <w:tc>
          <w:tcPr>
            <w:tcW w:w="513" w:type="dxa"/>
            <w:shd w:val="clear" w:color="auto" w:fill="auto"/>
          </w:tcPr>
          <w:p w:rsidR="009076E2" w:rsidRPr="00240ACC" w:rsidRDefault="009076E2" w:rsidP="00960673">
            <w:pPr>
              <w:spacing w:after="0" w:line="240" w:lineRule="auto"/>
              <w:jc w:val="both"/>
              <w:rPr>
                <w:rFonts w:ascii="Browallia New" w:hAnsi="Browallia New" w:cs="Browallia New"/>
                <w:sz w:val="28"/>
              </w:rPr>
            </w:pPr>
          </w:p>
        </w:tc>
        <w:tc>
          <w:tcPr>
            <w:tcW w:w="30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236"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924" w:type="dxa"/>
            <w:shd w:val="clear" w:color="auto" w:fill="auto"/>
          </w:tcPr>
          <w:p w:rsidR="009076E2" w:rsidRPr="00240ACC" w:rsidRDefault="009076E2" w:rsidP="00960673">
            <w:pPr>
              <w:spacing w:after="0" w:line="240" w:lineRule="auto"/>
              <w:jc w:val="both"/>
              <w:rPr>
                <w:rFonts w:ascii="Browallia New" w:eastAsia="Times New Roman" w:hAnsi="Browallia New" w:cs="Browallia New"/>
                <w:sz w:val="28"/>
                <w:cs/>
              </w:rPr>
            </w:pPr>
          </w:p>
        </w:tc>
        <w:tc>
          <w:tcPr>
            <w:tcW w:w="1417"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1843" w:type="dxa"/>
            <w:shd w:val="clear" w:color="auto" w:fill="auto"/>
            <w:vAlign w:val="bottom"/>
          </w:tcPr>
          <w:p w:rsidR="009076E2" w:rsidRPr="00240ACC" w:rsidRDefault="009076E2" w:rsidP="00960673">
            <w:pPr>
              <w:spacing w:after="0" w:line="240" w:lineRule="auto"/>
              <w:jc w:val="both"/>
              <w:rPr>
                <w:rFonts w:ascii="Browallia New" w:eastAsia="Times New Roman" w:hAnsi="Browallia New" w:cs="Browallia New"/>
                <w:sz w:val="28"/>
              </w:rPr>
            </w:pPr>
          </w:p>
        </w:tc>
        <w:tc>
          <w:tcPr>
            <w:tcW w:w="1418" w:type="dxa"/>
            <w:shd w:val="clear" w:color="auto" w:fill="auto"/>
            <w:vAlign w:val="bottom"/>
          </w:tcPr>
          <w:p w:rsidR="009076E2" w:rsidRPr="00240ACC"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Increase</w:t>
            </w:r>
          </w:p>
        </w:tc>
        <w:tc>
          <w:tcPr>
            <w:tcW w:w="1559" w:type="dxa"/>
            <w:shd w:val="clear" w:color="auto" w:fill="auto"/>
            <w:vAlign w:val="bottom"/>
          </w:tcPr>
          <w:p w:rsidR="009076E2" w:rsidRPr="00240ACC" w:rsidRDefault="009076E2" w:rsidP="0096067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Decrease</w:t>
            </w:r>
          </w:p>
        </w:tc>
      </w:tr>
      <w:tr w:rsidR="009076E2" w:rsidRPr="00F6759B" w:rsidTr="001C5A54">
        <w:trPr>
          <w:trHeight w:val="53"/>
        </w:trPr>
        <w:tc>
          <w:tcPr>
            <w:tcW w:w="6237" w:type="dxa"/>
            <w:gridSpan w:val="6"/>
            <w:shd w:val="clear" w:color="auto" w:fill="auto"/>
          </w:tcPr>
          <w:p w:rsidR="009076E2" w:rsidRPr="00F6759B" w:rsidRDefault="009076E2" w:rsidP="00960673">
            <w:pPr>
              <w:pStyle w:val="NoSpacing"/>
              <w:jc w:val="both"/>
              <w:rPr>
                <w:rFonts w:ascii="Browallia New" w:hAnsi="Browallia New" w:cs="Browallia New"/>
                <w:sz w:val="28"/>
              </w:rPr>
            </w:pPr>
            <w:r w:rsidRPr="00EF3295">
              <w:rPr>
                <w:rFonts w:ascii="Browallia New" w:hAnsi="Browallia New" w:cs="Browallia New"/>
                <w:sz w:val="28"/>
              </w:rPr>
              <w:t xml:space="preserve">Defined benefit obligation December </w:t>
            </w:r>
            <w:r w:rsidRPr="00EF3295">
              <w:rPr>
                <w:rFonts w:ascii="Browallia New" w:hAnsi="Browallia New" w:cs="Browallia New"/>
                <w:sz w:val="28"/>
                <w:cs/>
              </w:rPr>
              <w:t>31</w:t>
            </w:r>
            <w:r w:rsidRPr="00EF3295">
              <w:rPr>
                <w:rFonts w:ascii="Browallia New" w:hAnsi="Browallia New" w:cs="Browallia New"/>
                <w:sz w:val="28"/>
              </w:rPr>
              <w:t xml:space="preserve">, </w:t>
            </w:r>
            <w:r w:rsidRPr="00EF3295">
              <w:rPr>
                <w:rFonts w:ascii="Browallia New" w:hAnsi="Browallia New" w:cs="Browallia New"/>
                <w:sz w:val="28"/>
                <w:cs/>
              </w:rPr>
              <w:t>2016</w:t>
            </w:r>
          </w:p>
        </w:tc>
        <w:tc>
          <w:tcPr>
            <w:tcW w:w="1418" w:type="dxa"/>
            <w:shd w:val="clear" w:color="auto" w:fill="auto"/>
            <w:vAlign w:val="bottom"/>
          </w:tcPr>
          <w:p w:rsidR="009076E2" w:rsidRPr="00F6759B" w:rsidRDefault="009076E2" w:rsidP="00960673">
            <w:pPr>
              <w:pStyle w:val="NoSpacing"/>
              <w:jc w:val="center"/>
              <w:rPr>
                <w:rFonts w:ascii="Browallia New" w:hAnsi="Browallia New" w:cs="Browallia New"/>
                <w:sz w:val="28"/>
              </w:rPr>
            </w:pPr>
          </w:p>
        </w:tc>
        <w:tc>
          <w:tcPr>
            <w:tcW w:w="1559" w:type="dxa"/>
            <w:shd w:val="clear" w:color="auto" w:fill="auto"/>
            <w:vAlign w:val="bottom"/>
          </w:tcPr>
          <w:p w:rsidR="009076E2" w:rsidRPr="00F6759B" w:rsidRDefault="009076E2" w:rsidP="00960673">
            <w:pPr>
              <w:pStyle w:val="NoSpacing"/>
              <w:jc w:val="center"/>
              <w:rPr>
                <w:rFonts w:ascii="Browallia New" w:hAnsi="Browallia New" w:cs="Browallia New"/>
                <w:sz w:val="28"/>
              </w:rPr>
            </w:pPr>
          </w:p>
        </w:tc>
      </w:tr>
      <w:tr w:rsidR="009076E2" w:rsidRPr="00240ACC" w:rsidTr="001C5A54">
        <w:tc>
          <w:tcPr>
            <w:tcW w:w="6237" w:type="dxa"/>
            <w:gridSpan w:val="6"/>
            <w:shd w:val="clear" w:color="auto" w:fill="auto"/>
          </w:tcPr>
          <w:p w:rsidR="009076E2" w:rsidRPr="00240ACC" w:rsidRDefault="009076E2" w:rsidP="00960673">
            <w:pPr>
              <w:pStyle w:val="NoSpacing"/>
              <w:jc w:val="both"/>
              <w:rPr>
                <w:rFonts w:ascii="Browallia New" w:hAnsi="Browallia New" w:cs="Browallia New"/>
                <w:sz w:val="28"/>
              </w:rPr>
            </w:pPr>
            <w:r w:rsidRPr="00EF3295">
              <w:rPr>
                <w:rFonts w:ascii="Browallia New" w:hAnsi="Browallia New" w:cs="Browallia New"/>
                <w:sz w:val="28"/>
              </w:rPr>
              <w:t>Discount rate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(823,852.00)</w:t>
            </w:r>
          </w:p>
        </w:tc>
        <w:tc>
          <w:tcPr>
            <w:tcW w:w="1559"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934,052.00</w:t>
            </w:r>
          </w:p>
        </w:tc>
      </w:tr>
      <w:tr w:rsidR="009076E2" w:rsidRPr="00240ACC" w:rsidTr="001C5A54">
        <w:tc>
          <w:tcPr>
            <w:tcW w:w="6237" w:type="dxa"/>
            <w:gridSpan w:val="6"/>
            <w:shd w:val="clear" w:color="auto" w:fill="auto"/>
          </w:tcPr>
          <w:p w:rsidR="009076E2" w:rsidRPr="00240ACC" w:rsidRDefault="009076E2" w:rsidP="00960673">
            <w:pPr>
              <w:pStyle w:val="NoSpacing"/>
              <w:jc w:val="both"/>
              <w:rPr>
                <w:rFonts w:ascii="Browallia New" w:hAnsi="Browallia New" w:cs="Browallia New"/>
                <w:sz w:val="28"/>
              </w:rPr>
            </w:pPr>
            <w:r w:rsidRPr="00EF3295">
              <w:rPr>
                <w:rFonts w:ascii="Browallia New" w:hAnsi="Browallia New" w:cs="Browallia New"/>
                <w:sz w:val="28"/>
              </w:rPr>
              <w:t>Future salary growth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1,036,915.00</w:t>
            </w:r>
          </w:p>
        </w:tc>
        <w:tc>
          <w:tcPr>
            <w:tcW w:w="1559"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(934,037.00)</w:t>
            </w:r>
          </w:p>
        </w:tc>
      </w:tr>
      <w:tr w:rsidR="009076E2" w:rsidRPr="00240ACC" w:rsidTr="001C5A54">
        <w:tc>
          <w:tcPr>
            <w:tcW w:w="6237" w:type="dxa"/>
            <w:gridSpan w:val="6"/>
            <w:shd w:val="clear" w:color="auto" w:fill="auto"/>
          </w:tcPr>
          <w:p w:rsidR="009076E2" w:rsidRPr="00240ACC" w:rsidRDefault="009076E2" w:rsidP="00960673">
            <w:pPr>
              <w:pStyle w:val="NoSpacing"/>
              <w:jc w:val="both"/>
              <w:rPr>
                <w:rFonts w:ascii="Browallia New" w:hAnsi="Browallia New" w:cs="Browallia New"/>
                <w:sz w:val="28"/>
              </w:rPr>
            </w:pPr>
            <w:r w:rsidRPr="00EF3295">
              <w:rPr>
                <w:rFonts w:ascii="Browallia New" w:hAnsi="Browallia New" w:cs="Browallia New"/>
                <w:sz w:val="28"/>
              </w:rPr>
              <w:t>Resignation rate (</w:t>
            </w:r>
            <w:r w:rsidRPr="00EF3295">
              <w:rPr>
                <w:rFonts w:ascii="Browallia New" w:hAnsi="Browallia New" w:cs="Browallia New"/>
                <w:sz w:val="28"/>
                <w:cs/>
              </w:rPr>
              <w:t xml:space="preserve">1% </w:t>
            </w:r>
            <w:r w:rsidRPr="00EF3295">
              <w:rPr>
                <w:rFonts w:ascii="Browallia New" w:hAnsi="Browallia New" w:cs="Browallia New"/>
                <w:sz w:val="28"/>
              </w:rPr>
              <w:t>movement)</w:t>
            </w:r>
          </w:p>
        </w:tc>
        <w:tc>
          <w:tcPr>
            <w:tcW w:w="1418"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(879,854.00)</w:t>
            </w:r>
          </w:p>
        </w:tc>
        <w:tc>
          <w:tcPr>
            <w:tcW w:w="1559" w:type="dxa"/>
            <w:shd w:val="clear" w:color="auto" w:fill="auto"/>
            <w:vAlign w:val="bottom"/>
          </w:tcPr>
          <w:p w:rsidR="009076E2" w:rsidRPr="00240ACC" w:rsidRDefault="009076E2" w:rsidP="00960673">
            <w:pPr>
              <w:pStyle w:val="NoSpacing"/>
              <w:jc w:val="right"/>
              <w:rPr>
                <w:rFonts w:ascii="Browallia New" w:hAnsi="Browallia New" w:cs="Browallia New"/>
                <w:sz w:val="28"/>
              </w:rPr>
            </w:pPr>
            <w:r w:rsidRPr="009274A3">
              <w:rPr>
                <w:rFonts w:ascii="Browallia New" w:hAnsi="Browallia New" w:cs="Browallia New"/>
                <w:sz w:val="28"/>
              </w:rPr>
              <w:t>528,347.00</w:t>
            </w:r>
          </w:p>
        </w:tc>
      </w:tr>
    </w:tbl>
    <w:p w:rsidR="009076E2" w:rsidRPr="00AC5DCD" w:rsidRDefault="009076E2" w:rsidP="001C5A54">
      <w:pPr>
        <w:pStyle w:val="NoSpacing"/>
        <w:spacing w:before="240" w:after="120"/>
        <w:ind w:firstLine="720"/>
        <w:rPr>
          <w:rFonts w:ascii="Browallia New" w:hAnsi="Browallia New" w:cs="Browallia New"/>
          <w:sz w:val="28"/>
        </w:rPr>
      </w:pPr>
      <w:r w:rsidRPr="00AC5DCD">
        <w:rPr>
          <w:rFonts w:ascii="Browallia New" w:hAnsi="Browallia New" w:cs="Browallia New"/>
          <w:sz w:val="28"/>
        </w:rPr>
        <w:t xml:space="preserve">Amounts of defined benefit obligation for the current and previous </w:t>
      </w:r>
      <w:r>
        <w:rPr>
          <w:rFonts w:ascii="Browallia New" w:hAnsi="Browallia New" w:cs="Browallia New"/>
          <w:sz w:val="28"/>
        </w:rPr>
        <w:t>four</w:t>
      </w:r>
      <w:r w:rsidRPr="00AC5DCD">
        <w:rPr>
          <w:rFonts w:ascii="Browallia New" w:hAnsi="Browallia New" w:cs="Browallia New"/>
          <w:sz w:val="28"/>
        </w:rPr>
        <w:t>-periods are as follows.</w:t>
      </w:r>
    </w:p>
    <w:tbl>
      <w:tblPr>
        <w:tblW w:w="9072" w:type="dxa"/>
        <w:tblInd w:w="817" w:type="dxa"/>
        <w:tblLayout w:type="fixed"/>
        <w:tblLook w:val="04A0" w:firstRow="1" w:lastRow="0" w:firstColumn="1" w:lastColumn="0" w:noHBand="0" w:noVBand="1"/>
      </w:tblPr>
      <w:tblGrid>
        <w:gridCol w:w="6095"/>
        <w:gridCol w:w="1418"/>
        <w:gridCol w:w="1559"/>
      </w:tblGrid>
      <w:tr w:rsidR="009076E2" w:rsidRPr="00AC5DCD" w:rsidTr="00960673">
        <w:trPr>
          <w:trHeight w:val="57"/>
        </w:trPr>
        <w:tc>
          <w:tcPr>
            <w:tcW w:w="609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977" w:type="dxa"/>
            <w:gridSpan w:val="2"/>
            <w:tcBorders>
              <w:top w:val="nil"/>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hAnsi="Browallia New" w:cs="Browallia New"/>
                <w:sz w:val="28"/>
              </w:rPr>
              <w:t>Unit : Baht</w:t>
            </w:r>
          </w:p>
        </w:tc>
      </w:tr>
      <w:tr w:rsidR="009076E2" w:rsidRPr="00AC5DCD" w:rsidTr="00960673">
        <w:trPr>
          <w:trHeight w:val="47"/>
        </w:trPr>
        <w:tc>
          <w:tcPr>
            <w:tcW w:w="6095"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8"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1559"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9076E2" w:rsidRPr="00AC5DCD" w:rsidTr="00960673">
        <w:trPr>
          <w:trHeight w:val="47"/>
        </w:trPr>
        <w:tc>
          <w:tcPr>
            <w:tcW w:w="6095" w:type="dxa"/>
            <w:tcBorders>
              <w:top w:val="nil"/>
              <w:left w:val="nil"/>
              <w:bottom w:val="nil"/>
              <w:right w:val="nil"/>
            </w:tcBorders>
            <w:shd w:val="clear" w:color="auto" w:fill="auto"/>
            <w:noWrap/>
            <w:vAlign w:val="bottom"/>
          </w:tcPr>
          <w:p w:rsidR="009076E2" w:rsidRDefault="009076E2" w:rsidP="00960673">
            <w:pPr>
              <w:pStyle w:val="NoSpacing"/>
              <w:rPr>
                <w:rFonts w:ascii="Browallia New" w:hAnsi="Browallia New" w:cs="Browallia New"/>
                <w:sz w:val="28"/>
              </w:rPr>
            </w:pPr>
            <w:r>
              <w:rPr>
                <w:rFonts w:ascii="Browallia New" w:hAnsi="Browallia New" w:cs="Browallia New"/>
                <w:sz w:val="28"/>
              </w:rPr>
              <w:t>2016</w:t>
            </w:r>
          </w:p>
        </w:tc>
        <w:tc>
          <w:tcPr>
            <w:tcW w:w="1418" w:type="dxa"/>
            <w:tcBorders>
              <w:left w:val="nil"/>
              <w:bottom w:val="nil"/>
              <w:right w:val="nil"/>
            </w:tcBorders>
            <w:shd w:val="clear" w:color="auto" w:fill="auto"/>
            <w:noWrap/>
            <w:vAlign w:val="bottom"/>
          </w:tcPr>
          <w:p w:rsidR="009076E2" w:rsidRPr="00877131" w:rsidRDefault="009076E2" w:rsidP="00960673">
            <w:pPr>
              <w:pStyle w:val="NoSpacing"/>
              <w:jc w:val="right"/>
              <w:rPr>
                <w:rFonts w:ascii="Browallia New" w:hAnsi="Browallia New" w:cs="Browallia New"/>
                <w:sz w:val="28"/>
                <w:cs/>
              </w:rPr>
            </w:pPr>
            <w:r>
              <w:rPr>
                <w:rFonts w:ascii="Browallia New" w:hAnsi="Browallia New" w:cs="Browallia New"/>
                <w:sz w:val="28"/>
              </w:rPr>
              <w:t>16,742,478.00</w:t>
            </w:r>
          </w:p>
        </w:tc>
        <w:tc>
          <w:tcPr>
            <w:tcW w:w="1559" w:type="dxa"/>
            <w:tcBorders>
              <w:left w:val="nil"/>
              <w:bottom w:val="nil"/>
              <w:right w:val="nil"/>
            </w:tcBorders>
            <w:shd w:val="clear" w:color="auto" w:fill="auto"/>
            <w:noWrap/>
            <w:vAlign w:val="bottom"/>
          </w:tcPr>
          <w:p w:rsidR="009076E2" w:rsidRPr="00877131" w:rsidRDefault="009076E2" w:rsidP="00960673">
            <w:pPr>
              <w:pStyle w:val="NoSpacing"/>
              <w:jc w:val="right"/>
              <w:rPr>
                <w:rFonts w:ascii="Browallia New" w:hAnsi="Browallia New" w:cs="Browallia New"/>
                <w:sz w:val="28"/>
                <w:cs/>
              </w:rPr>
            </w:pPr>
            <w:r>
              <w:rPr>
                <w:rFonts w:ascii="Browallia New" w:hAnsi="Browallia New" w:cs="Browallia New"/>
                <w:sz w:val="28"/>
              </w:rPr>
              <w:t>16,572,034.00</w:t>
            </w:r>
          </w:p>
        </w:tc>
      </w:tr>
      <w:tr w:rsidR="009076E2" w:rsidRPr="00AC5DCD" w:rsidTr="00960673">
        <w:trPr>
          <w:trHeight w:val="47"/>
        </w:trPr>
        <w:tc>
          <w:tcPr>
            <w:tcW w:w="6095" w:type="dxa"/>
            <w:tcBorders>
              <w:top w:val="nil"/>
              <w:left w:val="nil"/>
              <w:bottom w:val="nil"/>
              <w:right w:val="nil"/>
            </w:tcBorders>
            <w:shd w:val="clear" w:color="auto" w:fill="auto"/>
            <w:noWrap/>
            <w:vAlign w:val="bottom"/>
          </w:tcPr>
          <w:p w:rsidR="009076E2" w:rsidRPr="00AC5DCD" w:rsidRDefault="009076E2" w:rsidP="00960673">
            <w:pPr>
              <w:pStyle w:val="NoSpacing"/>
              <w:ind w:left="34"/>
              <w:rPr>
                <w:rFonts w:ascii="Browallia New" w:hAnsi="Browallia New" w:cs="Browallia New"/>
                <w:sz w:val="28"/>
              </w:rPr>
            </w:pPr>
            <w:r>
              <w:rPr>
                <w:rFonts w:ascii="Browallia New" w:hAnsi="Browallia New" w:cs="Browallia New"/>
                <w:sz w:val="28"/>
              </w:rPr>
              <w:t>2015</w:t>
            </w:r>
          </w:p>
        </w:tc>
        <w:tc>
          <w:tcPr>
            <w:tcW w:w="1418" w:type="dxa"/>
            <w:tcBorders>
              <w:left w:val="nil"/>
              <w:bottom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877131">
              <w:rPr>
                <w:rFonts w:ascii="Browallia New" w:hAnsi="Browallia New" w:cs="Browallia New"/>
                <w:sz w:val="28"/>
                <w:cs/>
              </w:rPr>
              <w:t>17</w:t>
            </w:r>
            <w:r w:rsidRPr="00877131">
              <w:rPr>
                <w:rFonts w:ascii="Browallia New" w:hAnsi="Browallia New" w:cs="Browallia New"/>
                <w:sz w:val="28"/>
              </w:rPr>
              <w:t>,</w:t>
            </w:r>
            <w:r w:rsidRPr="00877131">
              <w:rPr>
                <w:rFonts w:ascii="Browallia New" w:hAnsi="Browallia New" w:cs="Browallia New"/>
                <w:sz w:val="28"/>
                <w:cs/>
              </w:rPr>
              <w:t>805</w:t>
            </w:r>
            <w:r w:rsidRPr="00877131">
              <w:rPr>
                <w:rFonts w:ascii="Browallia New" w:hAnsi="Browallia New" w:cs="Browallia New"/>
                <w:sz w:val="28"/>
              </w:rPr>
              <w:t>,</w:t>
            </w:r>
            <w:r w:rsidRPr="00877131">
              <w:rPr>
                <w:rFonts w:ascii="Browallia New" w:hAnsi="Browallia New" w:cs="Browallia New"/>
                <w:sz w:val="28"/>
                <w:cs/>
              </w:rPr>
              <w:t>784.00</w:t>
            </w:r>
          </w:p>
        </w:tc>
        <w:tc>
          <w:tcPr>
            <w:tcW w:w="1559" w:type="dxa"/>
            <w:tcBorders>
              <w:left w:val="nil"/>
              <w:bottom w:val="nil"/>
              <w:right w:val="nil"/>
            </w:tcBorders>
            <w:shd w:val="clear" w:color="auto" w:fill="auto"/>
            <w:noWrap/>
            <w:vAlign w:val="bottom"/>
          </w:tcPr>
          <w:p w:rsidR="009076E2" w:rsidRPr="00B025D1" w:rsidRDefault="009076E2" w:rsidP="00960673">
            <w:pPr>
              <w:pStyle w:val="NoSpacing"/>
              <w:jc w:val="right"/>
              <w:rPr>
                <w:rFonts w:ascii="Browallia New" w:hAnsi="Browallia New" w:cs="Browallia New"/>
                <w:sz w:val="28"/>
              </w:rPr>
            </w:pPr>
            <w:r w:rsidRPr="00877131">
              <w:rPr>
                <w:rFonts w:ascii="Browallia New" w:hAnsi="Browallia New" w:cs="Browallia New"/>
                <w:sz w:val="28"/>
                <w:cs/>
              </w:rPr>
              <w:t>17</w:t>
            </w:r>
            <w:r w:rsidRPr="00877131">
              <w:rPr>
                <w:rFonts w:ascii="Browallia New" w:hAnsi="Browallia New" w:cs="Browallia New"/>
                <w:sz w:val="28"/>
              </w:rPr>
              <w:t>,</w:t>
            </w:r>
            <w:r w:rsidRPr="00877131">
              <w:rPr>
                <w:rFonts w:ascii="Browallia New" w:hAnsi="Browallia New" w:cs="Browallia New"/>
                <w:sz w:val="28"/>
                <w:cs/>
              </w:rPr>
              <w:t>677</w:t>
            </w:r>
            <w:r w:rsidRPr="00877131">
              <w:rPr>
                <w:rFonts w:ascii="Browallia New" w:hAnsi="Browallia New" w:cs="Browallia New"/>
                <w:sz w:val="28"/>
              </w:rPr>
              <w:t>,</w:t>
            </w:r>
            <w:r w:rsidRPr="00877131">
              <w:rPr>
                <w:rFonts w:ascii="Browallia New" w:hAnsi="Browallia New" w:cs="Browallia New"/>
                <w:sz w:val="28"/>
                <w:cs/>
              </w:rPr>
              <w:t>689.00</w:t>
            </w:r>
          </w:p>
        </w:tc>
      </w:tr>
      <w:tr w:rsidR="009076E2" w:rsidRPr="00AC5DCD" w:rsidTr="00960673">
        <w:trPr>
          <w:trHeight w:val="47"/>
        </w:trPr>
        <w:tc>
          <w:tcPr>
            <w:tcW w:w="6095" w:type="dxa"/>
            <w:tcBorders>
              <w:top w:val="nil"/>
              <w:left w:val="nil"/>
              <w:bottom w:val="nil"/>
              <w:right w:val="nil"/>
            </w:tcBorders>
            <w:shd w:val="clear" w:color="auto" w:fill="auto"/>
            <w:noWrap/>
            <w:vAlign w:val="bottom"/>
          </w:tcPr>
          <w:p w:rsidR="009076E2" w:rsidRPr="00AC5DCD" w:rsidRDefault="009076E2" w:rsidP="00960673">
            <w:pPr>
              <w:pStyle w:val="NoSpacing"/>
              <w:ind w:left="34"/>
              <w:rPr>
                <w:rFonts w:ascii="Browallia New" w:hAnsi="Browallia New" w:cs="Browallia New"/>
                <w:sz w:val="28"/>
                <w:cs/>
              </w:rPr>
            </w:pPr>
            <w:r w:rsidRPr="00AC5DCD">
              <w:rPr>
                <w:rFonts w:ascii="Browallia New" w:hAnsi="Browallia New" w:cs="Browallia New"/>
                <w:sz w:val="28"/>
              </w:rPr>
              <w:t>2014</w:t>
            </w:r>
          </w:p>
        </w:tc>
        <w:tc>
          <w:tcPr>
            <w:tcW w:w="1418" w:type="dxa"/>
            <w:tcBorders>
              <w:left w:val="nil"/>
              <w:bottom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15,564,198.00</w:t>
            </w:r>
          </w:p>
        </w:tc>
        <w:tc>
          <w:tcPr>
            <w:tcW w:w="1559" w:type="dxa"/>
            <w:tcBorders>
              <w:left w:val="nil"/>
              <w:bottom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15,485,278.00</w:t>
            </w:r>
          </w:p>
        </w:tc>
      </w:tr>
      <w:tr w:rsidR="009076E2" w:rsidRPr="00AC5DCD" w:rsidTr="00960673">
        <w:trPr>
          <w:trHeight w:val="57"/>
        </w:trPr>
        <w:tc>
          <w:tcPr>
            <w:tcW w:w="6095" w:type="dxa"/>
            <w:tcBorders>
              <w:top w:val="nil"/>
              <w:left w:val="nil"/>
              <w:bottom w:val="nil"/>
              <w:right w:val="nil"/>
            </w:tcBorders>
            <w:shd w:val="clear" w:color="auto" w:fill="auto"/>
            <w:noWrap/>
            <w:vAlign w:val="bottom"/>
          </w:tcPr>
          <w:p w:rsidR="009076E2" w:rsidRPr="00AC5DCD" w:rsidRDefault="009076E2" w:rsidP="00960673">
            <w:pPr>
              <w:pStyle w:val="NoSpacing"/>
              <w:ind w:left="34"/>
              <w:rPr>
                <w:rFonts w:ascii="Browallia New" w:hAnsi="Browallia New" w:cs="Browallia New"/>
                <w:sz w:val="28"/>
              </w:rPr>
            </w:pPr>
            <w:r w:rsidRPr="00AC5DCD">
              <w:rPr>
                <w:rFonts w:ascii="Browallia New" w:hAnsi="Browallia New" w:cs="Browallia New" w:hint="cs"/>
                <w:sz w:val="28"/>
                <w:cs/>
              </w:rPr>
              <w:t>2013</w:t>
            </w:r>
          </w:p>
        </w:tc>
        <w:tc>
          <w:tcPr>
            <w:tcW w:w="1418" w:type="dxa"/>
            <w:tcBorders>
              <w:top w:val="nil"/>
              <w:left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 xml:space="preserve">15,664,270.00 </w:t>
            </w:r>
          </w:p>
        </w:tc>
        <w:tc>
          <w:tcPr>
            <w:tcW w:w="1559" w:type="dxa"/>
            <w:tcBorders>
              <w:top w:val="nil"/>
              <w:left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 xml:space="preserve">15,548,365.00 </w:t>
            </w:r>
          </w:p>
        </w:tc>
      </w:tr>
      <w:tr w:rsidR="009076E2" w:rsidRPr="00AC5DCD" w:rsidTr="00960673">
        <w:trPr>
          <w:trHeight w:val="57"/>
        </w:trPr>
        <w:tc>
          <w:tcPr>
            <w:tcW w:w="6095" w:type="dxa"/>
            <w:tcBorders>
              <w:top w:val="nil"/>
              <w:left w:val="nil"/>
              <w:bottom w:val="nil"/>
              <w:right w:val="nil"/>
            </w:tcBorders>
            <w:shd w:val="clear" w:color="auto" w:fill="auto"/>
            <w:noWrap/>
            <w:vAlign w:val="bottom"/>
          </w:tcPr>
          <w:p w:rsidR="009076E2" w:rsidRPr="00AC5DCD" w:rsidRDefault="009076E2" w:rsidP="00960673">
            <w:pPr>
              <w:pStyle w:val="NoSpacing"/>
              <w:ind w:left="34"/>
              <w:rPr>
                <w:rFonts w:ascii="Browallia New" w:hAnsi="Browallia New" w:cs="Browallia New"/>
                <w:sz w:val="28"/>
              </w:rPr>
            </w:pPr>
            <w:r w:rsidRPr="00AC5DCD">
              <w:rPr>
                <w:rFonts w:ascii="Browallia New" w:hAnsi="Browallia New" w:cs="Browallia New" w:hint="cs"/>
                <w:sz w:val="28"/>
                <w:cs/>
              </w:rPr>
              <w:t>2012</w:t>
            </w:r>
          </w:p>
        </w:tc>
        <w:tc>
          <w:tcPr>
            <w:tcW w:w="1418" w:type="dxa"/>
            <w:tcBorders>
              <w:top w:val="nil"/>
              <w:left w:val="nil"/>
              <w:bottom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 xml:space="preserve">14,710,932.00 </w:t>
            </w:r>
          </w:p>
        </w:tc>
        <w:tc>
          <w:tcPr>
            <w:tcW w:w="1559" w:type="dxa"/>
            <w:tcBorders>
              <w:top w:val="nil"/>
              <w:left w:val="nil"/>
              <w:bottom w:val="nil"/>
              <w:right w:val="nil"/>
            </w:tcBorders>
            <w:shd w:val="clear" w:color="auto" w:fill="auto"/>
            <w:noWrap/>
            <w:vAlign w:val="bottom"/>
          </w:tcPr>
          <w:p w:rsidR="009076E2" w:rsidRPr="00AC5DCD" w:rsidRDefault="009076E2" w:rsidP="00960673">
            <w:pPr>
              <w:pStyle w:val="NoSpacing"/>
              <w:jc w:val="right"/>
              <w:rPr>
                <w:rFonts w:ascii="Browallia New" w:hAnsi="Browallia New" w:cs="Browallia New"/>
                <w:sz w:val="28"/>
              </w:rPr>
            </w:pPr>
            <w:r w:rsidRPr="00AC5DCD">
              <w:rPr>
                <w:rFonts w:ascii="Browallia New" w:hAnsi="Browallia New" w:cs="Browallia New"/>
                <w:sz w:val="28"/>
              </w:rPr>
              <w:t xml:space="preserve">14,622,520.00 </w:t>
            </w:r>
          </w:p>
        </w:tc>
      </w:tr>
    </w:tbl>
    <w:p w:rsidR="009076E2" w:rsidRDefault="009076E2" w:rsidP="009076E2">
      <w:pPr>
        <w:pStyle w:val="NoSpacing"/>
        <w:tabs>
          <w:tab w:val="left" w:pos="709"/>
        </w:tabs>
        <w:rPr>
          <w:rFonts w:ascii="Browallia New" w:hAnsi="Browallia New" w:cs="Browallia New"/>
          <w:b/>
          <w:bCs/>
          <w:sz w:val="28"/>
        </w:rPr>
      </w:pPr>
    </w:p>
    <w:p w:rsidR="009076E2" w:rsidRPr="00BD32F4" w:rsidRDefault="009076E2" w:rsidP="009076E2">
      <w:pPr>
        <w:pStyle w:val="NoSpacing"/>
        <w:tabs>
          <w:tab w:val="left" w:pos="709"/>
        </w:tabs>
        <w:rPr>
          <w:rFonts w:ascii="Browallia New" w:hAnsi="Browallia New" w:cs="Browallia New"/>
          <w:b/>
          <w:bCs/>
          <w:sz w:val="28"/>
        </w:rPr>
      </w:pPr>
      <w:r w:rsidRPr="00BD32F4">
        <w:rPr>
          <w:rFonts w:ascii="Browallia New" w:hAnsi="Browallia New" w:cs="Browallia New"/>
          <w:b/>
          <w:bCs/>
          <w:sz w:val="28"/>
        </w:rPr>
        <w:t>1</w:t>
      </w:r>
      <w:r>
        <w:rPr>
          <w:rFonts w:ascii="Browallia New" w:hAnsi="Browallia New" w:cs="Browallia New"/>
          <w:b/>
          <w:bCs/>
          <w:sz w:val="28"/>
        </w:rPr>
        <w:t>9</w:t>
      </w:r>
      <w:r w:rsidRPr="00BD32F4">
        <w:rPr>
          <w:rFonts w:ascii="Browallia New" w:hAnsi="Browallia New" w:cs="Browallia New"/>
          <w:b/>
          <w:bCs/>
          <w:sz w:val="28"/>
        </w:rPr>
        <w:t>.</w:t>
      </w:r>
      <w:r w:rsidRPr="00BD32F4">
        <w:rPr>
          <w:rFonts w:ascii="Browallia New" w:hAnsi="Browallia New" w:cs="Browallia New"/>
          <w:b/>
          <w:bCs/>
          <w:sz w:val="28"/>
        </w:rPr>
        <w:tab/>
      </w:r>
      <w:r>
        <w:rPr>
          <w:rFonts w:ascii="Browallia New" w:hAnsi="Browallia New" w:cs="Browallia New"/>
          <w:b/>
          <w:bCs/>
          <w:sz w:val="28"/>
        </w:rPr>
        <w:t>BASIC EARNINGS (</w:t>
      </w:r>
      <w:r w:rsidRPr="00BD32F4">
        <w:rPr>
          <w:rFonts w:ascii="Browallia New" w:hAnsi="Browallia New" w:cs="Browallia New"/>
          <w:b/>
          <w:bCs/>
          <w:sz w:val="28"/>
        </w:rPr>
        <w:t>LOSS</w:t>
      </w:r>
      <w:r>
        <w:rPr>
          <w:rFonts w:ascii="Browallia New" w:hAnsi="Browallia New" w:cs="Browallia New"/>
          <w:b/>
          <w:bCs/>
          <w:sz w:val="28"/>
        </w:rPr>
        <w:t>)</w:t>
      </w:r>
      <w:r w:rsidRPr="00BD32F4">
        <w:rPr>
          <w:rFonts w:ascii="Browallia New" w:hAnsi="Browallia New" w:cs="Browallia New"/>
          <w:b/>
          <w:bCs/>
          <w:sz w:val="28"/>
        </w:rPr>
        <w:t xml:space="preserve"> PER SHARE</w:t>
      </w:r>
    </w:p>
    <w:p w:rsidR="009076E2" w:rsidRPr="00AC5DCD" w:rsidRDefault="009076E2" w:rsidP="009076E2">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Basic earnings per share for the year is calculated by dividing net income</w:t>
      </w:r>
      <w:r>
        <w:rPr>
          <w:rFonts w:ascii="Browallia New" w:hAnsi="Browallia New" w:cs="Browallia New"/>
          <w:sz w:val="28"/>
        </w:rPr>
        <w:t xml:space="preserve"> (loss)</w:t>
      </w:r>
      <w:r w:rsidRPr="00AC5DCD">
        <w:rPr>
          <w:rFonts w:ascii="Browallia New" w:hAnsi="Browallia New" w:cs="Browallia New"/>
          <w:sz w:val="28"/>
        </w:rPr>
        <w:t xml:space="preserve"> for the year (excluding other comprehensive</w:t>
      </w:r>
      <w:r w:rsidRPr="00AC5DCD">
        <w:rPr>
          <w:rFonts w:ascii="Browallia New" w:hAnsi="Browallia New" w:cs="Browallia New" w:hint="cs"/>
          <w:sz w:val="28"/>
          <w:cs/>
        </w:rPr>
        <w:t xml:space="preserve"> </w:t>
      </w:r>
      <w:r w:rsidRPr="00AC5DCD">
        <w:rPr>
          <w:rFonts w:ascii="Browallia New" w:hAnsi="Browallia New" w:cs="Browallia New"/>
          <w:sz w:val="28"/>
        </w:rPr>
        <w:t>income) by the weighted average number of common shares as follows:</w:t>
      </w:r>
    </w:p>
    <w:tbl>
      <w:tblPr>
        <w:tblW w:w="9355" w:type="dxa"/>
        <w:tblInd w:w="534" w:type="dxa"/>
        <w:tblLayout w:type="fixed"/>
        <w:tblLook w:val="04A0" w:firstRow="1" w:lastRow="0" w:firstColumn="1" w:lastColumn="0" w:noHBand="0" w:noVBand="1"/>
      </w:tblPr>
      <w:tblGrid>
        <w:gridCol w:w="3543"/>
        <w:gridCol w:w="1418"/>
        <w:gridCol w:w="1417"/>
        <w:gridCol w:w="1418"/>
        <w:gridCol w:w="1559"/>
      </w:tblGrid>
      <w:tr w:rsidR="009076E2" w:rsidRPr="00BD32F4" w:rsidTr="001C5A54">
        <w:trPr>
          <w:trHeight w:val="80"/>
        </w:trPr>
        <w:tc>
          <w:tcPr>
            <w:tcW w:w="3543" w:type="dxa"/>
            <w:tcBorders>
              <w:top w:val="nil"/>
              <w:left w:val="nil"/>
              <w:bottom w:val="nil"/>
              <w:right w:val="nil"/>
            </w:tcBorders>
            <w:shd w:val="clear" w:color="auto" w:fill="auto"/>
            <w:hideMark/>
          </w:tcPr>
          <w:p w:rsidR="009076E2" w:rsidRPr="00BD32F4" w:rsidRDefault="009076E2" w:rsidP="00960673">
            <w:pPr>
              <w:tabs>
                <w:tab w:val="left" w:pos="567"/>
              </w:tabs>
              <w:spacing w:after="0" w:line="240" w:lineRule="auto"/>
              <w:rPr>
                <w:rFonts w:ascii="Browallia New" w:eastAsia="Times New Roman" w:hAnsi="Browallia New" w:cs="Browallia New"/>
                <w:sz w:val="28"/>
              </w:rPr>
            </w:pPr>
          </w:p>
        </w:tc>
        <w:tc>
          <w:tcPr>
            <w:tcW w:w="2835" w:type="dxa"/>
            <w:gridSpan w:val="2"/>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2977" w:type="dxa"/>
            <w:gridSpan w:val="2"/>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1C5A54">
        <w:trPr>
          <w:trHeight w:val="80"/>
        </w:trPr>
        <w:tc>
          <w:tcPr>
            <w:tcW w:w="3543" w:type="dxa"/>
            <w:tcBorders>
              <w:top w:val="nil"/>
              <w:left w:val="nil"/>
              <w:bottom w:val="nil"/>
              <w:right w:val="nil"/>
            </w:tcBorders>
            <w:shd w:val="clear" w:color="auto" w:fill="auto"/>
            <w:hideMark/>
          </w:tcPr>
          <w:p w:rsidR="009076E2" w:rsidRPr="00BD32F4" w:rsidRDefault="009076E2" w:rsidP="00960673">
            <w:pPr>
              <w:tabs>
                <w:tab w:val="left" w:pos="567"/>
              </w:tabs>
              <w:spacing w:after="0" w:line="240" w:lineRule="auto"/>
              <w:rPr>
                <w:rFonts w:ascii="Browallia New" w:eastAsia="Times New Roman" w:hAnsi="Browallia New" w:cs="Browallia New"/>
                <w:sz w:val="28"/>
              </w:rPr>
            </w:pPr>
          </w:p>
        </w:tc>
        <w:tc>
          <w:tcPr>
            <w:tcW w:w="1418" w:type="dxa"/>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7" w:type="dxa"/>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18" w:type="dxa"/>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59" w:type="dxa"/>
            <w:tcBorders>
              <w:top w:val="nil"/>
              <w:left w:val="nil"/>
              <w:bottom w:val="nil"/>
              <w:right w:val="nil"/>
            </w:tcBorders>
            <w:shd w:val="clear" w:color="auto" w:fill="auto"/>
            <w:hideMark/>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1C5A54">
        <w:trPr>
          <w:trHeight w:val="80"/>
        </w:trPr>
        <w:tc>
          <w:tcPr>
            <w:tcW w:w="3543" w:type="dxa"/>
            <w:tcBorders>
              <w:top w:val="nil"/>
              <w:left w:val="nil"/>
              <w:bottom w:val="nil"/>
              <w:right w:val="nil"/>
            </w:tcBorders>
            <w:shd w:val="clear" w:color="auto" w:fill="auto"/>
            <w:noWrap/>
            <w:hideMark/>
          </w:tcPr>
          <w:p w:rsidR="009076E2" w:rsidRPr="00BD32F4" w:rsidRDefault="009076E2" w:rsidP="00960673">
            <w:pPr>
              <w:tabs>
                <w:tab w:val="left" w:pos="567"/>
              </w:tabs>
              <w:spacing w:after="0" w:line="240" w:lineRule="auto"/>
              <w:ind w:left="175" w:hanging="175"/>
              <w:rPr>
                <w:rFonts w:ascii="Browallia New" w:eastAsia="Times New Roman" w:hAnsi="Browallia New" w:cs="Browallia New"/>
                <w:spacing w:val="-4"/>
                <w:sz w:val="28"/>
              </w:rPr>
            </w:pPr>
            <w:r>
              <w:rPr>
                <w:rFonts w:ascii="Browallia New" w:eastAsia="Times New Roman" w:hAnsi="Browallia New" w:cs="Browallia New"/>
                <w:spacing w:val="-8"/>
                <w:sz w:val="28"/>
              </w:rPr>
              <w:t>Profit (</w:t>
            </w:r>
            <w:r w:rsidRPr="00BD32F4">
              <w:rPr>
                <w:rFonts w:ascii="Browallia New" w:eastAsia="Times New Roman" w:hAnsi="Browallia New" w:cs="Browallia New"/>
                <w:spacing w:val="-8"/>
                <w:sz w:val="28"/>
              </w:rPr>
              <w:t>Loss</w:t>
            </w:r>
            <w:r>
              <w:rPr>
                <w:rFonts w:ascii="Browallia New" w:eastAsia="Times New Roman" w:hAnsi="Browallia New" w:cs="Browallia New"/>
                <w:spacing w:val="-8"/>
                <w:sz w:val="28"/>
              </w:rPr>
              <w:t>)</w:t>
            </w:r>
            <w:r w:rsidRPr="00BD32F4">
              <w:rPr>
                <w:rFonts w:ascii="Browallia New" w:eastAsia="Times New Roman" w:hAnsi="Browallia New" w:cs="Browallia New"/>
                <w:spacing w:val="-8"/>
                <w:sz w:val="28"/>
              </w:rPr>
              <w:t xml:space="preserve"> attributable to ordinary shareholders</w:t>
            </w:r>
            <w:r w:rsidRPr="00BD32F4">
              <w:rPr>
                <w:rFonts w:ascii="Browallia New" w:eastAsia="Times New Roman" w:hAnsi="Browallia New" w:cs="Browallia New"/>
                <w:spacing w:val="-4"/>
                <w:sz w:val="28"/>
              </w:rPr>
              <w:t xml:space="preserve"> </w:t>
            </w:r>
            <w:r w:rsidRPr="00BD32F4">
              <w:rPr>
                <w:rFonts w:ascii="Browallia New" w:eastAsia="Times New Roman" w:hAnsi="Browallia New" w:cs="Browallia New"/>
                <w:sz w:val="28"/>
              </w:rPr>
              <w:t>of the Company (basic) (Baht)</w:t>
            </w:r>
          </w:p>
        </w:tc>
        <w:tc>
          <w:tcPr>
            <w:tcW w:w="1418" w:type="dxa"/>
            <w:tcBorders>
              <w:top w:val="nil"/>
              <w:left w:val="nil"/>
              <w:bottom w:val="nil"/>
              <w:right w:val="nil"/>
            </w:tcBorders>
            <w:shd w:val="clear" w:color="auto" w:fill="auto"/>
            <w:noWrap/>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30,034,683.33</w:t>
            </w:r>
          </w:p>
        </w:tc>
        <w:tc>
          <w:tcPr>
            <w:tcW w:w="1417" w:type="dxa"/>
            <w:tcBorders>
              <w:top w:val="nil"/>
              <w:left w:val="nil"/>
              <w:bottom w:val="nil"/>
              <w:right w:val="nil"/>
            </w:tcBorders>
            <w:shd w:val="clear" w:color="auto" w:fill="auto"/>
            <w:noWrap/>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sidRPr="00A536E9">
              <w:rPr>
                <w:rFonts w:ascii="Browallia New" w:eastAsia="Times New Roman" w:hAnsi="Browallia New" w:cs="Browallia New" w:hint="cs"/>
                <w:sz w:val="26"/>
                <w:szCs w:val="26"/>
                <w:cs/>
              </w:rPr>
              <w:t>17,</w:t>
            </w:r>
            <w:r w:rsidRPr="00A536E9">
              <w:rPr>
                <w:rFonts w:ascii="Browallia New" w:eastAsia="Times New Roman" w:hAnsi="Browallia New" w:cs="Browallia New"/>
                <w:sz w:val="26"/>
                <w:szCs w:val="26"/>
              </w:rPr>
              <w:t>701,354.04</w:t>
            </w:r>
          </w:p>
        </w:tc>
        <w:tc>
          <w:tcPr>
            <w:tcW w:w="1418" w:type="dxa"/>
            <w:tcBorders>
              <w:top w:val="nil"/>
              <w:left w:val="nil"/>
              <w:bottom w:val="nil"/>
              <w:right w:val="nil"/>
            </w:tcBorders>
            <w:shd w:val="clear" w:color="auto" w:fill="auto"/>
            <w:vAlign w:val="bottom"/>
          </w:tcPr>
          <w:p w:rsidR="009076E2" w:rsidRPr="00A536E9" w:rsidRDefault="009076E2" w:rsidP="00960673">
            <w:pPr>
              <w:pStyle w:val="NoSpacing"/>
              <w:tabs>
                <w:tab w:val="left" w:pos="709"/>
              </w:tabs>
              <w:jc w:val="right"/>
              <w:rPr>
                <w:rFonts w:ascii="Browallia New" w:hAnsi="Browallia New" w:cs="Browallia New"/>
                <w:sz w:val="26"/>
                <w:szCs w:val="26"/>
              </w:rPr>
            </w:pPr>
            <w:r>
              <w:rPr>
                <w:rFonts w:ascii="Browallia New" w:hAnsi="Browallia New" w:cs="Browallia New" w:hint="cs"/>
                <w:sz w:val="26"/>
                <w:szCs w:val="26"/>
                <w:cs/>
              </w:rPr>
              <w:t>26,517,701.70</w:t>
            </w:r>
          </w:p>
        </w:tc>
        <w:tc>
          <w:tcPr>
            <w:tcW w:w="1559" w:type="dxa"/>
            <w:tcBorders>
              <w:top w:val="nil"/>
              <w:left w:val="nil"/>
              <w:bottom w:val="nil"/>
              <w:right w:val="nil"/>
            </w:tcBorders>
            <w:shd w:val="clear" w:color="auto" w:fill="auto"/>
            <w:noWrap/>
            <w:vAlign w:val="bottom"/>
          </w:tcPr>
          <w:p w:rsidR="009076E2" w:rsidRPr="00A536E9" w:rsidRDefault="009076E2" w:rsidP="00960673">
            <w:pPr>
              <w:pStyle w:val="NoSpacing"/>
              <w:tabs>
                <w:tab w:val="left" w:pos="709"/>
              </w:tabs>
              <w:jc w:val="right"/>
              <w:rPr>
                <w:rFonts w:ascii="Browallia New" w:hAnsi="Browallia New" w:cs="Browallia New"/>
                <w:sz w:val="26"/>
                <w:szCs w:val="26"/>
              </w:rPr>
            </w:pPr>
            <w:r w:rsidRPr="00A536E9">
              <w:rPr>
                <w:rFonts w:ascii="Browallia New" w:hAnsi="Browallia New" w:cs="Browallia New"/>
                <w:sz w:val="26"/>
                <w:szCs w:val="26"/>
                <w:cs/>
              </w:rPr>
              <w:t>11</w:t>
            </w:r>
            <w:r w:rsidRPr="00A536E9">
              <w:rPr>
                <w:rFonts w:ascii="Browallia New" w:hAnsi="Browallia New" w:cs="Browallia New"/>
                <w:sz w:val="26"/>
                <w:szCs w:val="26"/>
              </w:rPr>
              <w:t>,</w:t>
            </w:r>
            <w:r w:rsidRPr="00A536E9">
              <w:rPr>
                <w:rFonts w:ascii="Browallia New" w:hAnsi="Browallia New" w:cs="Browallia New"/>
                <w:sz w:val="26"/>
                <w:szCs w:val="26"/>
                <w:cs/>
              </w:rPr>
              <w:t>791</w:t>
            </w:r>
            <w:r w:rsidRPr="00A536E9">
              <w:rPr>
                <w:rFonts w:ascii="Browallia New" w:hAnsi="Browallia New" w:cs="Browallia New"/>
                <w:sz w:val="26"/>
                <w:szCs w:val="26"/>
              </w:rPr>
              <w:t>,</w:t>
            </w:r>
            <w:r w:rsidRPr="00A536E9">
              <w:rPr>
                <w:rFonts w:ascii="Browallia New" w:hAnsi="Browallia New" w:cs="Browallia New"/>
                <w:sz w:val="26"/>
                <w:szCs w:val="26"/>
                <w:cs/>
              </w:rPr>
              <w:t>618.71</w:t>
            </w:r>
          </w:p>
        </w:tc>
      </w:tr>
      <w:tr w:rsidR="009076E2" w:rsidRPr="00BD32F4" w:rsidTr="001C5A54">
        <w:trPr>
          <w:trHeight w:val="80"/>
        </w:trPr>
        <w:tc>
          <w:tcPr>
            <w:tcW w:w="3543" w:type="dxa"/>
            <w:tcBorders>
              <w:top w:val="nil"/>
              <w:left w:val="nil"/>
              <w:bottom w:val="nil"/>
              <w:right w:val="nil"/>
            </w:tcBorders>
            <w:shd w:val="clear" w:color="auto" w:fill="auto"/>
            <w:noWrap/>
            <w:hideMark/>
          </w:tcPr>
          <w:p w:rsidR="009076E2" w:rsidRPr="00BD32F4" w:rsidRDefault="009076E2" w:rsidP="00960673">
            <w:pPr>
              <w:tabs>
                <w:tab w:val="left" w:pos="567"/>
              </w:tabs>
              <w:spacing w:after="0" w:line="240" w:lineRule="auto"/>
              <w:ind w:left="175" w:hanging="175"/>
              <w:rPr>
                <w:rFonts w:ascii="Browallia New" w:eastAsia="Times New Roman" w:hAnsi="Browallia New" w:cs="Browallia New"/>
                <w:spacing w:val="-14"/>
                <w:sz w:val="28"/>
              </w:rPr>
            </w:pPr>
            <w:r w:rsidRPr="00BD32F4">
              <w:rPr>
                <w:rFonts w:ascii="Browallia New" w:eastAsia="Times New Roman" w:hAnsi="Browallia New" w:cs="Browallia New"/>
                <w:sz w:val="28"/>
              </w:rPr>
              <w:t>Number of common shares issued (Share)</w:t>
            </w:r>
          </w:p>
        </w:tc>
        <w:tc>
          <w:tcPr>
            <w:tcW w:w="1418" w:type="dxa"/>
            <w:tcBorders>
              <w:top w:val="nil"/>
              <w:left w:val="nil"/>
              <w:bottom w:val="nil"/>
              <w:right w:val="nil"/>
            </w:tcBorders>
            <w:shd w:val="clear" w:color="auto" w:fill="auto"/>
            <w:noWrap/>
            <w:vAlign w:val="bottom"/>
          </w:tcPr>
          <w:p w:rsidR="009076E2" w:rsidRPr="00A536E9" w:rsidRDefault="009076E2" w:rsidP="00960673">
            <w:pPr>
              <w:pStyle w:val="NoSpacing"/>
              <w:jc w:val="right"/>
              <w:rPr>
                <w:rFonts w:ascii="Browallia New" w:eastAsia="Times New Roman" w:hAnsi="Browallia New" w:cs="Browallia New"/>
                <w:sz w:val="26"/>
                <w:szCs w:val="26"/>
              </w:rPr>
            </w:pPr>
            <w:r w:rsidRPr="00AE6C0C">
              <w:rPr>
                <w:rFonts w:ascii="Browallia New" w:eastAsia="Times New Roman" w:hAnsi="Browallia New" w:cs="Browallia New"/>
                <w:sz w:val="26"/>
                <w:szCs w:val="26"/>
                <w:cs/>
              </w:rPr>
              <w:t>10</w:t>
            </w:r>
            <w:r w:rsidRPr="00AE6C0C">
              <w:rPr>
                <w:rFonts w:ascii="Browallia New" w:eastAsia="Times New Roman" w:hAnsi="Browallia New" w:cs="Browallia New"/>
                <w:sz w:val="26"/>
                <w:szCs w:val="26"/>
              </w:rPr>
              <w:t>,</w:t>
            </w:r>
            <w:r w:rsidRPr="00AE6C0C">
              <w:rPr>
                <w:rFonts w:ascii="Browallia New" w:eastAsia="Times New Roman" w:hAnsi="Browallia New" w:cs="Browallia New"/>
                <w:sz w:val="26"/>
                <w:szCs w:val="26"/>
                <w:cs/>
              </w:rPr>
              <w:t>000</w:t>
            </w:r>
            <w:r w:rsidRPr="00AE6C0C">
              <w:rPr>
                <w:rFonts w:ascii="Browallia New" w:eastAsia="Times New Roman" w:hAnsi="Browallia New" w:cs="Browallia New"/>
                <w:sz w:val="26"/>
                <w:szCs w:val="26"/>
              </w:rPr>
              <w:t>,</w:t>
            </w:r>
            <w:r w:rsidRPr="00AE6C0C">
              <w:rPr>
                <w:rFonts w:ascii="Browallia New" w:eastAsia="Times New Roman" w:hAnsi="Browallia New" w:cs="Browallia New"/>
                <w:sz w:val="26"/>
                <w:szCs w:val="26"/>
                <w:cs/>
              </w:rPr>
              <w:t>000</w:t>
            </w:r>
          </w:p>
        </w:tc>
        <w:tc>
          <w:tcPr>
            <w:tcW w:w="1417" w:type="dxa"/>
            <w:tcBorders>
              <w:top w:val="nil"/>
              <w:left w:val="nil"/>
              <w:bottom w:val="nil"/>
              <w:right w:val="nil"/>
            </w:tcBorders>
            <w:shd w:val="clear" w:color="auto" w:fill="auto"/>
            <w:noWrap/>
            <w:vAlign w:val="bottom"/>
          </w:tcPr>
          <w:p w:rsidR="009076E2" w:rsidRPr="00A536E9" w:rsidRDefault="009076E2" w:rsidP="00960673">
            <w:pPr>
              <w:pStyle w:val="NoSpacing"/>
              <w:jc w:val="right"/>
              <w:rPr>
                <w:rFonts w:ascii="Browallia New" w:eastAsia="Times New Roman" w:hAnsi="Browallia New" w:cs="Browallia New"/>
                <w:sz w:val="26"/>
                <w:szCs w:val="26"/>
              </w:rPr>
            </w:pPr>
            <w:r w:rsidRPr="00A536E9">
              <w:rPr>
                <w:rFonts w:ascii="Browallia New" w:eastAsia="Times New Roman" w:hAnsi="Browallia New" w:cs="Browallia New"/>
                <w:sz w:val="26"/>
                <w:szCs w:val="26"/>
              </w:rPr>
              <w:t>10,000,000</w:t>
            </w:r>
          </w:p>
        </w:tc>
        <w:tc>
          <w:tcPr>
            <w:tcW w:w="1418" w:type="dxa"/>
            <w:tcBorders>
              <w:top w:val="nil"/>
              <w:left w:val="nil"/>
              <w:bottom w:val="nil"/>
              <w:right w:val="nil"/>
            </w:tcBorders>
            <w:shd w:val="clear" w:color="auto" w:fill="auto"/>
            <w:vAlign w:val="bottom"/>
          </w:tcPr>
          <w:p w:rsidR="009076E2" w:rsidRPr="00A536E9" w:rsidRDefault="009076E2" w:rsidP="00960673">
            <w:pPr>
              <w:pStyle w:val="NoSpacing"/>
              <w:jc w:val="right"/>
              <w:rPr>
                <w:rFonts w:ascii="Browallia New" w:eastAsia="Times New Roman" w:hAnsi="Browallia New" w:cs="Browallia New"/>
                <w:sz w:val="26"/>
                <w:szCs w:val="26"/>
              </w:rPr>
            </w:pPr>
            <w:r w:rsidRPr="00AE6C0C">
              <w:rPr>
                <w:rFonts w:ascii="Browallia New" w:eastAsia="Times New Roman" w:hAnsi="Browallia New" w:cs="Browallia New"/>
                <w:sz w:val="26"/>
                <w:szCs w:val="26"/>
                <w:cs/>
              </w:rPr>
              <w:t>10</w:t>
            </w:r>
            <w:r w:rsidRPr="00AE6C0C">
              <w:rPr>
                <w:rFonts w:ascii="Browallia New" w:eastAsia="Times New Roman" w:hAnsi="Browallia New" w:cs="Browallia New"/>
                <w:sz w:val="26"/>
                <w:szCs w:val="26"/>
              </w:rPr>
              <w:t>,</w:t>
            </w:r>
            <w:r w:rsidRPr="00AE6C0C">
              <w:rPr>
                <w:rFonts w:ascii="Browallia New" w:eastAsia="Times New Roman" w:hAnsi="Browallia New" w:cs="Browallia New"/>
                <w:sz w:val="26"/>
                <w:szCs w:val="26"/>
                <w:cs/>
              </w:rPr>
              <w:t>000</w:t>
            </w:r>
            <w:r w:rsidRPr="00AE6C0C">
              <w:rPr>
                <w:rFonts w:ascii="Browallia New" w:eastAsia="Times New Roman" w:hAnsi="Browallia New" w:cs="Browallia New"/>
                <w:sz w:val="26"/>
                <w:szCs w:val="26"/>
              </w:rPr>
              <w:t>,</w:t>
            </w:r>
            <w:r w:rsidRPr="00AE6C0C">
              <w:rPr>
                <w:rFonts w:ascii="Browallia New" w:eastAsia="Times New Roman" w:hAnsi="Browallia New" w:cs="Browallia New"/>
                <w:sz w:val="26"/>
                <w:szCs w:val="26"/>
                <w:cs/>
              </w:rPr>
              <w:t>000</w:t>
            </w:r>
          </w:p>
        </w:tc>
        <w:tc>
          <w:tcPr>
            <w:tcW w:w="1559" w:type="dxa"/>
            <w:tcBorders>
              <w:top w:val="nil"/>
              <w:left w:val="nil"/>
              <w:bottom w:val="nil"/>
              <w:right w:val="nil"/>
            </w:tcBorders>
            <w:shd w:val="clear" w:color="auto" w:fill="auto"/>
            <w:noWrap/>
            <w:vAlign w:val="bottom"/>
          </w:tcPr>
          <w:p w:rsidR="009076E2" w:rsidRPr="00A536E9" w:rsidRDefault="009076E2" w:rsidP="00960673">
            <w:pPr>
              <w:pStyle w:val="NoSpacing"/>
              <w:jc w:val="right"/>
              <w:rPr>
                <w:rFonts w:ascii="Browallia New" w:eastAsia="Times New Roman" w:hAnsi="Browallia New" w:cs="Browallia New"/>
                <w:sz w:val="26"/>
                <w:szCs w:val="26"/>
              </w:rPr>
            </w:pPr>
            <w:r w:rsidRPr="00A536E9">
              <w:rPr>
                <w:rFonts w:ascii="Browallia New" w:eastAsia="Times New Roman" w:hAnsi="Browallia New" w:cs="Browallia New"/>
                <w:sz w:val="26"/>
                <w:szCs w:val="26"/>
              </w:rPr>
              <w:t>10,000,000</w:t>
            </w:r>
          </w:p>
        </w:tc>
      </w:tr>
      <w:tr w:rsidR="009076E2" w:rsidRPr="00BD32F4" w:rsidTr="001C5A54">
        <w:trPr>
          <w:trHeight w:val="307"/>
        </w:trPr>
        <w:tc>
          <w:tcPr>
            <w:tcW w:w="3543" w:type="dxa"/>
            <w:tcBorders>
              <w:top w:val="nil"/>
              <w:left w:val="nil"/>
              <w:bottom w:val="nil"/>
              <w:right w:val="nil"/>
            </w:tcBorders>
            <w:shd w:val="clear" w:color="auto" w:fill="auto"/>
            <w:noWrap/>
            <w:hideMark/>
          </w:tcPr>
          <w:p w:rsidR="009076E2" w:rsidRPr="00BD32F4" w:rsidRDefault="009076E2" w:rsidP="00960673">
            <w:pPr>
              <w:tabs>
                <w:tab w:val="left" w:pos="567"/>
              </w:tabs>
              <w:spacing w:after="0" w:line="240" w:lineRule="auto"/>
              <w:ind w:left="175" w:hanging="175"/>
              <w:rPr>
                <w:rFonts w:ascii="Browallia New" w:eastAsia="Times New Roman" w:hAnsi="Browallia New" w:cs="Browallia New"/>
                <w:sz w:val="28"/>
              </w:rPr>
            </w:pPr>
            <w:r>
              <w:rPr>
                <w:rFonts w:ascii="Browallia New" w:eastAsia="Times New Roman" w:hAnsi="Browallia New" w:cs="Browallia New"/>
                <w:sz w:val="28"/>
              </w:rPr>
              <w:t>Basic earnings (</w:t>
            </w:r>
            <w:r w:rsidRPr="00BD32F4">
              <w:rPr>
                <w:rFonts w:ascii="Browallia New" w:eastAsia="Times New Roman" w:hAnsi="Browallia New" w:cs="Browallia New"/>
                <w:sz w:val="28"/>
              </w:rPr>
              <w:t>Loss</w:t>
            </w:r>
            <w:r>
              <w:rPr>
                <w:rFonts w:ascii="Browallia New" w:eastAsia="Times New Roman" w:hAnsi="Browallia New" w:cs="Browallia New"/>
                <w:sz w:val="28"/>
              </w:rPr>
              <w:t>)</w:t>
            </w:r>
            <w:r w:rsidRPr="00BD32F4">
              <w:rPr>
                <w:rFonts w:ascii="Browallia New" w:eastAsia="Times New Roman" w:hAnsi="Browallia New" w:cs="Browallia New"/>
                <w:sz w:val="28"/>
              </w:rPr>
              <w:t xml:space="preserve"> per share (Baht)</w:t>
            </w:r>
          </w:p>
        </w:tc>
        <w:tc>
          <w:tcPr>
            <w:tcW w:w="1418" w:type="dxa"/>
            <w:tcBorders>
              <w:top w:val="nil"/>
              <w:left w:val="nil"/>
              <w:bottom w:val="nil"/>
              <w:right w:val="nil"/>
            </w:tcBorders>
            <w:shd w:val="clear" w:color="auto" w:fill="auto"/>
            <w:noWrap/>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3.00</w:t>
            </w:r>
          </w:p>
        </w:tc>
        <w:tc>
          <w:tcPr>
            <w:tcW w:w="1417" w:type="dxa"/>
            <w:tcBorders>
              <w:top w:val="nil"/>
              <w:left w:val="nil"/>
              <w:bottom w:val="nil"/>
              <w:right w:val="nil"/>
            </w:tcBorders>
            <w:shd w:val="clear" w:color="auto" w:fill="auto"/>
            <w:noWrap/>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sidRPr="00A536E9">
              <w:rPr>
                <w:rFonts w:ascii="Browallia New" w:eastAsia="Times New Roman" w:hAnsi="Browallia New" w:cs="Browallia New" w:hint="cs"/>
                <w:sz w:val="26"/>
                <w:szCs w:val="26"/>
                <w:cs/>
              </w:rPr>
              <w:t>1.77</w:t>
            </w:r>
          </w:p>
        </w:tc>
        <w:tc>
          <w:tcPr>
            <w:tcW w:w="1418" w:type="dxa"/>
            <w:tcBorders>
              <w:top w:val="nil"/>
              <w:left w:val="nil"/>
              <w:bottom w:val="nil"/>
              <w:right w:val="nil"/>
            </w:tcBorders>
            <w:shd w:val="clear" w:color="auto" w:fill="auto"/>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Pr>
                <w:rFonts w:ascii="Browallia New" w:eastAsia="Times New Roman" w:hAnsi="Browallia New" w:cs="Browallia New" w:hint="cs"/>
                <w:sz w:val="26"/>
                <w:szCs w:val="26"/>
                <w:cs/>
              </w:rPr>
              <w:t>2.65</w:t>
            </w:r>
          </w:p>
        </w:tc>
        <w:tc>
          <w:tcPr>
            <w:tcW w:w="1559" w:type="dxa"/>
            <w:tcBorders>
              <w:top w:val="nil"/>
              <w:left w:val="nil"/>
              <w:bottom w:val="nil"/>
              <w:right w:val="nil"/>
            </w:tcBorders>
            <w:shd w:val="clear" w:color="auto" w:fill="auto"/>
            <w:noWrap/>
            <w:vAlign w:val="bottom"/>
          </w:tcPr>
          <w:p w:rsidR="009076E2" w:rsidRPr="00A536E9" w:rsidRDefault="009076E2" w:rsidP="00960673">
            <w:pPr>
              <w:tabs>
                <w:tab w:val="left" w:pos="567"/>
                <w:tab w:val="left" w:pos="709"/>
              </w:tabs>
              <w:spacing w:after="0" w:line="240" w:lineRule="auto"/>
              <w:jc w:val="right"/>
              <w:rPr>
                <w:rFonts w:ascii="Browallia New" w:eastAsia="Times New Roman" w:hAnsi="Browallia New" w:cs="Browallia New"/>
                <w:sz w:val="26"/>
                <w:szCs w:val="26"/>
              </w:rPr>
            </w:pPr>
            <w:r w:rsidRPr="00A536E9">
              <w:rPr>
                <w:rFonts w:ascii="Browallia New" w:eastAsia="Times New Roman" w:hAnsi="Browallia New" w:cs="Browallia New"/>
                <w:sz w:val="26"/>
                <w:szCs w:val="26"/>
              </w:rPr>
              <w:t>1.</w:t>
            </w:r>
            <w:r w:rsidRPr="00A536E9">
              <w:rPr>
                <w:rFonts w:ascii="Browallia New" w:eastAsia="Times New Roman" w:hAnsi="Browallia New" w:cs="Browallia New" w:hint="cs"/>
                <w:sz w:val="26"/>
                <w:szCs w:val="26"/>
                <w:cs/>
              </w:rPr>
              <w:t>18</w:t>
            </w:r>
          </w:p>
        </w:tc>
      </w:tr>
    </w:tbl>
    <w:p w:rsidR="009076E2" w:rsidRDefault="009076E2" w:rsidP="009076E2">
      <w:pPr>
        <w:pStyle w:val="NoSpacing"/>
        <w:tabs>
          <w:tab w:val="left" w:pos="567"/>
        </w:tabs>
        <w:spacing w:before="120"/>
        <w:ind w:left="720"/>
        <w:rPr>
          <w:rFonts w:ascii="Browallia New" w:hAnsi="Browallia New" w:cs="Browallia New"/>
          <w:sz w:val="28"/>
        </w:rPr>
      </w:pPr>
    </w:p>
    <w:p w:rsidR="001C5A54" w:rsidRDefault="001C5A54">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481595" w:rsidRDefault="009076E2" w:rsidP="00481595">
      <w:pPr>
        <w:pStyle w:val="NoSpacing"/>
        <w:numPr>
          <w:ilvl w:val="0"/>
          <w:numId w:val="25"/>
        </w:numPr>
        <w:spacing w:after="120"/>
        <w:ind w:hanging="720"/>
        <w:rPr>
          <w:rFonts w:ascii="Browallia New" w:hAnsi="Browallia New" w:cs="Browallia New"/>
          <w:b/>
          <w:bCs/>
          <w:sz w:val="28"/>
        </w:rPr>
      </w:pPr>
      <w:r w:rsidRPr="00481595">
        <w:rPr>
          <w:rFonts w:ascii="Browallia New" w:hAnsi="Browallia New" w:cs="Browallia New"/>
          <w:b/>
          <w:bCs/>
          <w:sz w:val="28"/>
        </w:rPr>
        <w:lastRenderedPageBreak/>
        <w:t>LEGAL RESERVE</w:t>
      </w:r>
    </w:p>
    <w:p w:rsidR="009076E2" w:rsidRPr="00481595" w:rsidRDefault="009076E2" w:rsidP="00481595">
      <w:pPr>
        <w:pStyle w:val="NoSpacing"/>
        <w:ind w:left="709" w:hanging="709"/>
        <w:jc w:val="both"/>
        <w:rPr>
          <w:rFonts w:ascii="Browallia New" w:hAnsi="Browallia New" w:cs="Browallia New"/>
          <w:b/>
          <w:bCs/>
          <w:sz w:val="28"/>
        </w:rPr>
      </w:pPr>
      <w:r w:rsidRPr="00481595">
        <w:rPr>
          <w:rFonts w:ascii="Browallia New" w:hAnsi="Browallia New" w:cs="Browallia New"/>
          <w:sz w:val="28"/>
        </w:rPr>
        <w:tab/>
        <w:t xml:space="preserve">According to the Public Limited Companies Act B.E. </w:t>
      </w:r>
      <w:r w:rsidRPr="00481595">
        <w:rPr>
          <w:rFonts w:ascii="Browallia New" w:hAnsi="Browallia New" w:cs="Browallia New"/>
          <w:sz w:val="28"/>
          <w:cs/>
        </w:rPr>
        <w:t>2535</w:t>
      </w:r>
      <w:r w:rsidRPr="00481595">
        <w:rPr>
          <w:rFonts w:ascii="Browallia New" w:hAnsi="Browallia New" w:cs="Browallia New"/>
          <w:sz w:val="28"/>
        </w:rPr>
        <w:t>, the Company is required to set aside to a statutory reserve</w:t>
      </w:r>
      <w:r w:rsidRPr="00481595">
        <w:rPr>
          <w:rFonts w:ascii="Browallia New" w:hAnsi="Browallia New" w:cs="Browallia New"/>
          <w:b/>
          <w:bCs/>
          <w:sz w:val="28"/>
        </w:rPr>
        <w:t xml:space="preserve"> </w:t>
      </w:r>
      <w:r w:rsidRPr="00481595">
        <w:rPr>
          <w:rFonts w:ascii="Browallia New" w:hAnsi="Browallia New" w:cs="Browallia New"/>
          <w:sz w:val="28"/>
        </w:rPr>
        <w:t>at least 5% of its  net  income  after deducting accumulated deficit brought forward (if any), until the reserve reaches 10%</w:t>
      </w:r>
      <w:r w:rsidRPr="00481595">
        <w:rPr>
          <w:rFonts w:ascii="Browallia New" w:hAnsi="Browallia New" w:cs="Browallia New"/>
          <w:b/>
          <w:bCs/>
          <w:sz w:val="28"/>
        </w:rPr>
        <w:t xml:space="preserve"> </w:t>
      </w:r>
      <w:r w:rsidRPr="00481595">
        <w:rPr>
          <w:rFonts w:ascii="Browallia New" w:hAnsi="Browallia New" w:cs="Browallia New"/>
          <w:sz w:val="28"/>
        </w:rPr>
        <w:t>of the registered capital.  The statutory reserve is not available for dividend distribution.</w:t>
      </w:r>
    </w:p>
    <w:p w:rsidR="009076E2" w:rsidRPr="00481595" w:rsidRDefault="009076E2" w:rsidP="00481595">
      <w:pPr>
        <w:pStyle w:val="NoSpacing"/>
        <w:ind w:left="709" w:hanging="709"/>
        <w:jc w:val="both"/>
        <w:rPr>
          <w:rFonts w:ascii="Browallia New" w:hAnsi="Browallia New" w:cs="Browallia New"/>
          <w:b/>
          <w:bCs/>
          <w:sz w:val="28"/>
        </w:rPr>
      </w:pPr>
    </w:p>
    <w:p w:rsidR="009076E2" w:rsidRPr="00481595" w:rsidRDefault="009076E2" w:rsidP="00481595">
      <w:pPr>
        <w:pStyle w:val="NoSpacing"/>
        <w:numPr>
          <w:ilvl w:val="0"/>
          <w:numId w:val="25"/>
        </w:numPr>
        <w:spacing w:after="120"/>
        <w:ind w:hanging="720"/>
        <w:rPr>
          <w:rFonts w:ascii="Browallia New" w:hAnsi="Browallia New" w:cs="Browallia New"/>
          <w:b/>
          <w:bCs/>
          <w:sz w:val="28"/>
        </w:rPr>
      </w:pPr>
      <w:r w:rsidRPr="00481595">
        <w:rPr>
          <w:rFonts w:ascii="Browallia New" w:hAnsi="Browallia New" w:cs="Browallia New"/>
          <w:b/>
          <w:bCs/>
          <w:sz w:val="28"/>
        </w:rPr>
        <w:t>DIVIDEND</w:t>
      </w:r>
      <w:r w:rsidR="00927F14" w:rsidRPr="00481595">
        <w:rPr>
          <w:rFonts w:ascii="Browallia New" w:hAnsi="Browallia New" w:cs="Browallia New"/>
          <w:b/>
          <w:bCs/>
          <w:sz w:val="28"/>
        </w:rPr>
        <w:t xml:space="preserve"> PAID</w:t>
      </w:r>
    </w:p>
    <w:p w:rsidR="009076E2" w:rsidRPr="00481595" w:rsidRDefault="009076E2" w:rsidP="00481595">
      <w:pPr>
        <w:pStyle w:val="NoSpacing"/>
        <w:ind w:left="709"/>
        <w:jc w:val="both"/>
        <w:rPr>
          <w:rFonts w:ascii="Browallia New" w:hAnsi="Browallia New" w:cs="Browallia New"/>
          <w:sz w:val="28"/>
        </w:rPr>
      </w:pPr>
      <w:r w:rsidRPr="00481595">
        <w:rPr>
          <w:rFonts w:ascii="Browallia New" w:hAnsi="Browallia New" w:cs="Browallia New"/>
          <w:sz w:val="28"/>
        </w:rPr>
        <w:t>At the Annual General Meeting of 2016 held on April 8, 2016, it was approved to pay dividend from net profit from its operation for the year 2016 at Baht 0.60 per share amounting to Baht 6.00 million and to appropriate legal reserve from net profit at 5% of net profit amounting to Baht 0.90 million.</w:t>
      </w:r>
    </w:p>
    <w:p w:rsidR="009076E2" w:rsidRPr="00481595" w:rsidRDefault="009076E2" w:rsidP="00481595">
      <w:pPr>
        <w:pStyle w:val="NoSpacing"/>
        <w:ind w:left="720"/>
        <w:rPr>
          <w:rFonts w:ascii="Browallia New" w:hAnsi="Browallia New" w:cs="Browallia New"/>
          <w:b/>
          <w:bCs/>
          <w:sz w:val="28"/>
        </w:rPr>
      </w:pPr>
    </w:p>
    <w:p w:rsidR="009076E2" w:rsidRPr="00481595" w:rsidRDefault="009076E2" w:rsidP="00481595">
      <w:pPr>
        <w:pStyle w:val="NoSpacing"/>
        <w:numPr>
          <w:ilvl w:val="0"/>
          <w:numId w:val="25"/>
        </w:numPr>
        <w:spacing w:after="120"/>
        <w:ind w:hanging="720"/>
        <w:rPr>
          <w:rFonts w:ascii="Browallia New" w:hAnsi="Browallia New" w:cs="Browallia New"/>
          <w:b/>
          <w:bCs/>
          <w:sz w:val="28"/>
        </w:rPr>
      </w:pPr>
      <w:r w:rsidRPr="00481595">
        <w:rPr>
          <w:rFonts w:ascii="Browallia New" w:hAnsi="Browallia New" w:cs="Browallia New"/>
          <w:b/>
          <w:bCs/>
          <w:sz w:val="28"/>
        </w:rPr>
        <w:t>EXPENSES BY NATURE</w:t>
      </w:r>
    </w:p>
    <w:p w:rsidR="009076E2" w:rsidRPr="00481595" w:rsidRDefault="009076E2" w:rsidP="00481595">
      <w:pPr>
        <w:pStyle w:val="NoSpacing"/>
        <w:spacing w:after="120"/>
        <w:ind w:left="720"/>
        <w:rPr>
          <w:rFonts w:ascii="Browallia New" w:hAnsi="Browallia New" w:cs="Browallia New"/>
          <w:b/>
          <w:bCs/>
          <w:sz w:val="28"/>
        </w:rPr>
      </w:pPr>
      <w:r w:rsidRPr="00481595">
        <w:rPr>
          <w:rFonts w:ascii="Browallia New" w:hAnsi="Browallia New" w:cs="Browallia New"/>
          <w:sz w:val="28"/>
        </w:rPr>
        <w:t>Significant expenses classified by nature consist of.-</w:t>
      </w:r>
    </w:p>
    <w:tbl>
      <w:tblPr>
        <w:tblW w:w="8930" w:type="dxa"/>
        <w:tblInd w:w="817" w:type="dxa"/>
        <w:tblLayout w:type="fixed"/>
        <w:tblLook w:val="04A0" w:firstRow="1" w:lastRow="0" w:firstColumn="1" w:lastColumn="0" w:noHBand="0" w:noVBand="1"/>
      </w:tblPr>
      <w:tblGrid>
        <w:gridCol w:w="3260"/>
        <w:gridCol w:w="1417"/>
        <w:gridCol w:w="1418"/>
        <w:gridCol w:w="1417"/>
        <w:gridCol w:w="1418"/>
      </w:tblGrid>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5670" w:type="dxa"/>
            <w:gridSpan w:val="4"/>
            <w:tcBorders>
              <w:top w:val="nil"/>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hAnsi="Browallia New" w:cs="Browallia New"/>
                <w:sz w:val="28"/>
              </w:rPr>
              <w:t>Unit : Baht</w:t>
            </w:r>
          </w:p>
        </w:tc>
      </w:tr>
      <w:tr w:rsidR="009076E2" w:rsidRPr="00AC5DCD" w:rsidTr="00960673">
        <w:trPr>
          <w:trHeight w:val="4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2835" w:type="dxa"/>
            <w:gridSpan w:val="2"/>
            <w:tcBorders>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Consolidated</w:t>
            </w:r>
          </w:p>
        </w:tc>
        <w:tc>
          <w:tcPr>
            <w:tcW w:w="2835" w:type="dxa"/>
            <w:gridSpan w:val="2"/>
            <w:tcBorders>
              <w:left w:val="nil"/>
              <w:right w:val="nil"/>
            </w:tcBorders>
            <w:shd w:val="clear" w:color="auto" w:fill="auto"/>
            <w:noWrap/>
            <w:vAlign w:val="center"/>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AC5DCD">
              <w:rPr>
                <w:rFonts w:ascii="Browallia New" w:eastAsia="Times New Roman" w:hAnsi="Browallia New" w:cs="Browallia New"/>
                <w:sz w:val="28"/>
              </w:rPr>
              <w:t>Separate</w:t>
            </w:r>
          </w:p>
        </w:tc>
      </w:tr>
      <w:tr w:rsidR="009076E2" w:rsidRPr="00AC5DCD" w:rsidTr="00960673">
        <w:trPr>
          <w:trHeight w:val="4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8"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17" w:type="dxa"/>
            <w:tcBorders>
              <w:top w:val="nil"/>
              <w:left w:val="nil"/>
              <w:right w:val="nil"/>
            </w:tcBorders>
            <w:shd w:val="clear" w:color="auto" w:fill="auto"/>
            <w:noWrap/>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418"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AC5DCD" w:rsidTr="00960673">
        <w:trPr>
          <w:trHeight w:val="4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318" w:hanging="318"/>
              <w:rPr>
                <w:rFonts w:ascii="Browallia New" w:eastAsia="Times New Roman" w:hAnsi="Browallia New" w:cs="Browallia New"/>
                <w:sz w:val="28"/>
              </w:rPr>
            </w:pPr>
            <w:r w:rsidRPr="00AC5DCD">
              <w:rPr>
                <w:rFonts w:ascii="Browallia New" w:eastAsia="Times New Roman" w:hAnsi="Browallia New" w:cs="Browallia New"/>
                <w:sz w:val="28"/>
              </w:rPr>
              <w:t>Change in inventories of finished goods and work in process</w:t>
            </w:r>
          </w:p>
        </w:tc>
        <w:tc>
          <w:tcPr>
            <w:tcW w:w="1417" w:type="dxa"/>
            <w:tcBorders>
              <w:left w:val="nil"/>
              <w:bottom w:val="nil"/>
              <w:right w:val="nil"/>
            </w:tcBorders>
            <w:shd w:val="clear" w:color="auto" w:fill="auto"/>
            <w:noWrap/>
            <w:vAlign w:val="bottom"/>
          </w:tcPr>
          <w:p w:rsidR="009076E2" w:rsidRPr="00E51B91" w:rsidRDefault="009076E2" w:rsidP="00960673">
            <w:pPr>
              <w:pStyle w:val="NoSpacing"/>
              <w:jc w:val="right"/>
              <w:rPr>
                <w:rFonts w:ascii="Browallia New" w:hAnsi="Browallia New" w:cs="Browallia New"/>
                <w:sz w:val="28"/>
              </w:rPr>
            </w:pPr>
            <w:r w:rsidRPr="006A7B3D">
              <w:rPr>
                <w:rFonts w:ascii="Browallia New" w:hAnsi="Browallia New" w:cs="Browallia New"/>
                <w:sz w:val="28"/>
              </w:rPr>
              <w:t>3,246,649.79</w:t>
            </w:r>
          </w:p>
        </w:tc>
        <w:tc>
          <w:tcPr>
            <w:tcW w:w="1418" w:type="dxa"/>
            <w:tcBorders>
              <w:left w:val="nil"/>
              <w:bottom w:val="nil"/>
              <w:right w:val="nil"/>
            </w:tcBorders>
            <w:shd w:val="clear" w:color="auto" w:fill="auto"/>
            <w:noWrap/>
            <w:vAlign w:val="bottom"/>
            <w:hideMark/>
          </w:tcPr>
          <w:p w:rsidR="009076E2" w:rsidRPr="00E51B91" w:rsidRDefault="009076E2" w:rsidP="00960673">
            <w:pPr>
              <w:pStyle w:val="NoSpacing"/>
              <w:jc w:val="right"/>
              <w:rPr>
                <w:rFonts w:ascii="Browallia New" w:hAnsi="Browallia New" w:cs="Browallia New"/>
                <w:sz w:val="28"/>
              </w:rPr>
            </w:pPr>
            <w:r w:rsidRPr="00E51B91">
              <w:rPr>
                <w:rFonts w:ascii="Browallia New" w:hAnsi="Browallia New" w:cs="Browallia New"/>
                <w:sz w:val="28"/>
              </w:rPr>
              <w:t>2,994,419.61</w:t>
            </w:r>
          </w:p>
        </w:tc>
        <w:tc>
          <w:tcPr>
            <w:tcW w:w="1417" w:type="dxa"/>
            <w:tcBorders>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3,246,649.79</w:t>
            </w:r>
          </w:p>
        </w:tc>
        <w:tc>
          <w:tcPr>
            <w:tcW w:w="1418" w:type="dxa"/>
            <w:tcBorders>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AC4151">
              <w:rPr>
                <w:rFonts w:ascii="Browallia New" w:hAnsi="Browallia New" w:cs="Browallia New"/>
                <w:sz w:val="28"/>
              </w:rPr>
              <w:t>2,994,419.61</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Raw material and consumable used</w:t>
            </w:r>
          </w:p>
        </w:tc>
        <w:tc>
          <w:tcPr>
            <w:tcW w:w="1417" w:type="dxa"/>
            <w:tcBorders>
              <w:top w:val="nil"/>
              <w:left w:val="nil"/>
              <w:bottom w:val="nil"/>
              <w:right w:val="nil"/>
            </w:tcBorders>
            <w:shd w:val="clear" w:color="auto" w:fill="auto"/>
            <w:noWrap/>
            <w:vAlign w:val="bottom"/>
          </w:tcPr>
          <w:p w:rsidR="009076E2" w:rsidRPr="00E51B91" w:rsidRDefault="009076E2" w:rsidP="00960673">
            <w:pPr>
              <w:pStyle w:val="NoSpacing"/>
              <w:jc w:val="right"/>
              <w:rPr>
                <w:rFonts w:ascii="Browallia New" w:hAnsi="Browallia New" w:cs="Browallia New"/>
                <w:sz w:val="28"/>
              </w:rPr>
            </w:pPr>
            <w:r w:rsidRPr="007C5943">
              <w:rPr>
                <w:rFonts w:ascii="Browallia New" w:hAnsi="Browallia New" w:cs="Browallia New"/>
                <w:sz w:val="28"/>
              </w:rPr>
              <w:t>56,984,106.57</w:t>
            </w:r>
          </w:p>
        </w:tc>
        <w:tc>
          <w:tcPr>
            <w:tcW w:w="1418" w:type="dxa"/>
            <w:tcBorders>
              <w:top w:val="nil"/>
              <w:left w:val="nil"/>
              <w:bottom w:val="nil"/>
              <w:right w:val="nil"/>
            </w:tcBorders>
            <w:shd w:val="clear" w:color="auto" w:fill="auto"/>
            <w:noWrap/>
            <w:vAlign w:val="bottom"/>
            <w:hideMark/>
          </w:tcPr>
          <w:p w:rsidR="009076E2" w:rsidRPr="00E51B91" w:rsidRDefault="009076E2" w:rsidP="00960673">
            <w:pPr>
              <w:pStyle w:val="NoSpacing"/>
              <w:jc w:val="right"/>
              <w:rPr>
                <w:rFonts w:ascii="Browallia New" w:hAnsi="Browallia New" w:cs="Browallia New"/>
                <w:sz w:val="28"/>
              </w:rPr>
            </w:pPr>
            <w:r w:rsidRPr="007C5943">
              <w:rPr>
                <w:rFonts w:ascii="Browallia New" w:hAnsi="Browallia New" w:cs="Browallia New"/>
                <w:sz w:val="28"/>
              </w:rPr>
              <w:t>60,152,070.21</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7C5943">
              <w:rPr>
                <w:rFonts w:ascii="Browallia New" w:hAnsi="Browallia New" w:cs="Browallia New"/>
                <w:sz w:val="28"/>
              </w:rPr>
              <w:t>56,984,106.57</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7C5943">
              <w:rPr>
                <w:rFonts w:ascii="Browallia New" w:hAnsi="Browallia New" w:cs="Browallia New"/>
                <w:sz w:val="28"/>
              </w:rPr>
              <w:t>60,152,070.21</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Employee benefits</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Pr>
                <w:rFonts w:ascii="Browallia New" w:hAnsi="Browallia New" w:cs="Browallia New" w:hint="cs"/>
                <w:sz w:val="28"/>
                <w:cs/>
              </w:rPr>
              <w:t>57,669,002.84</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E5571D">
              <w:rPr>
                <w:rFonts w:ascii="Browallia New" w:hAnsi="Browallia New" w:cs="Browallia New"/>
                <w:sz w:val="28"/>
              </w:rPr>
              <w:t>5</w:t>
            </w:r>
            <w:r>
              <w:rPr>
                <w:rFonts w:ascii="Browallia New" w:hAnsi="Browallia New" w:cs="Browallia New" w:hint="cs"/>
                <w:sz w:val="28"/>
                <w:cs/>
              </w:rPr>
              <w:t>9</w:t>
            </w:r>
            <w:r>
              <w:rPr>
                <w:rFonts w:ascii="Browallia New" w:hAnsi="Browallia New" w:cs="Browallia New"/>
                <w:sz w:val="28"/>
              </w:rPr>
              <w:t>,2</w:t>
            </w:r>
            <w:r>
              <w:rPr>
                <w:rFonts w:ascii="Browallia New" w:hAnsi="Browallia New" w:cs="Browallia New" w:hint="cs"/>
                <w:sz w:val="28"/>
                <w:cs/>
              </w:rPr>
              <w:t>1</w:t>
            </w:r>
            <w:r w:rsidRPr="00E5571D">
              <w:rPr>
                <w:rFonts w:ascii="Browallia New" w:hAnsi="Browallia New" w:cs="Browallia New"/>
                <w:sz w:val="28"/>
              </w:rPr>
              <w:t>7,598.32</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56,974,622.84</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3F6111">
              <w:rPr>
                <w:rFonts w:ascii="Browallia New" w:hAnsi="Browallia New" w:cs="Browallia New"/>
                <w:sz w:val="28"/>
              </w:rPr>
              <w:t>58,745,714.32</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Depreciation and amortization</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7C5943">
              <w:rPr>
                <w:rFonts w:ascii="Browallia New" w:hAnsi="Browallia New" w:cs="Browallia New"/>
                <w:sz w:val="28"/>
              </w:rPr>
              <w:t>10,823,759.18</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2B3652">
              <w:rPr>
                <w:rFonts w:ascii="Browallia New" w:hAnsi="Browallia New" w:cs="Browallia New"/>
                <w:sz w:val="28"/>
              </w:rPr>
              <w:t>11,2</w:t>
            </w:r>
            <w:r>
              <w:rPr>
                <w:rFonts w:ascii="Browallia New" w:hAnsi="Browallia New" w:cs="Browallia New"/>
                <w:sz w:val="28"/>
              </w:rPr>
              <w:t>70</w:t>
            </w:r>
            <w:r w:rsidRPr="002B3652">
              <w:rPr>
                <w:rFonts w:ascii="Browallia New" w:hAnsi="Browallia New" w:cs="Browallia New"/>
                <w:sz w:val="28"/>
              </w:rPr>
              <w:t>,</w:t>
            </w:r>
            <w:r>
              <w:rPr>
                <w:rFonts w:ascii="Browallia New" w:hAnsi="Browallia New" w:cs="Browallia New"/>
                <w:sz w:val="28"/>
              </w:rPr>
              <w:t>712.70</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10,747,886.45</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1F1694">
              <w:rPr>
                <w:rFonts w:ascii="Browallia New" w:hAnsi="Browallia New" w:cs="Browallia New"/>
                <w:sz w:val="28"/>
              </w:rPr>
              <w:t>11,08</w:t>
            </w:r>
            <w:r>
              <w:rPr>
                <w:rFonts w:ascii="Browallia New" w:hAnsi="Browallia New" w:cs="Browallia New"/>
                <w:sz w:val="28"/>
              </w:rPr>
              <w:t>9</w:t>
            </w:r>
            <w:r w:rsidRPr="001F1694">
              <w:rPr>
                <w:rFonts w:ascii="Browallia New" w:hAnsi="Browallia New" w:cs="Browallia New"/>
                <w:sz w:val="28"/>
              </w:rPr>
              <w:t>,</w:t>
            </w:r>
            <w:r>
              <w:rPr>
                <w:rFonts w:ascii="Browallia New" w:hAnsi="Browallia New" w:cs="Browallia New"/>
                <w:sz w:val="28"/>
              </w:rPr>
              <w:t>348.83</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Promotion expenses</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Pr>
                <w:rFonts w:ascii="Browallia New" w:hAnsi="Browallia New" w:cs="Browallia New" w:hint="cs"/>
                <w:sz w:val="28"/>
                <w:cs/>
              </w:rPr>
              <w:t>13,025,449.86</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2B3652">
              <w:rPr>
                <w:rFonts w:ascii="Browallia New" w:hAnsi="Browallia New" w:cs="Browallia New"/>
                <w:sz w:val="28"/>
              </w:rPr>
              <w:t>16,358,393.36</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12,883,429.86</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E5571D">
              <w:rPr>
                <w:rFonts w:ascii="Browallia New" w:hAnsi="Browallia New" w:cs="Browallia New"/>
                <w:sz w:val="28"/>
              </w:rPr>
              <w:t>16,358,393.36</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Rental for operating leases</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7C5943">
              <w:rPr>
                <w:rFonts w:ascii="Browallia New" w:hAnsi="Browallia New" w:cs="Browallia New"/>
                <w:sz w:val="28"/>
              </w:rPr>
              <w:t>5,240,747.64</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2B3652">
              <w:rPr>
                <w:rFonts w:ascii="Browallia New" w:hAnsi="Browallia New" w:cs="Browallia New"/>
                <w:sz w:val="28"/>
              </w:rPr>
              <w:t>4,693,379.24</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17,300,747.64</w:t>
            </w:r>
          </w:p>
        </w:tc>
        <w:tc>
          <w:tcPr>
            <w:tcW w:w="1418" w:type="dxa"/>
            <w:tcBorders>
              <w:top w:val="nil"/>
              <w:left w:val="nil"/>
              <w:bottom w:val="nil"/>
              <w:right w:val="nil"/>
            </w:tcBorders>
            <w:shd w:val="clear" w:color="auto" w:fill="auto"/>
            <w:noWrap/>
            <w:vAlign w:val="bottom"/>
            <w:hideMark/>
          </w:tcPr>
          <w:p w:rsidR="009076E2" w:rsidRPr="00012FA4" w:rsidRDefault="009076E2" w:rsidP="00960673">
            <w:pPr>
              <w:pStyle w:val="NoSpacing"/>
              <w:jc w:val="right"/>
              <w:rPr>
                <w:rFonts w:ascii="Browallia New" w:hAnsi="Browallia New" w:cs="Browallia New"/>
                <w:sz w:val="28"/>
              </w:rPr>
            </w:pPr>
            <w:r w:rsidRPr="00E5571D">
              <w:rPr>
                <w:rFonts w:ascii="Browallia New" w:hAnsi="Browallia New" w:cs="Browallia New"/>
                <w:sz w:val="28"/>
              </w:rPr>
              <w:t>16,753,379.24</w:t>
            </w:r>
          </w:p>
        </w:tc>
      </w:tr>
      <w:tr w:rsidR="009076E2" w:rsidRPr="00AC5DCD" w:rsidTr="00960673">
        <w:trPr>
          <w:trHeight w:val="57"/>
        </w:trPr>
        <w:tc>
          <w:tcPr>
            <w:tcW w:w="326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8"/>
              </w:rPr>
            </w:pPr>
            <w:r w:rsidRPr="00AC5DCD">
              <w:rPr>
                <w:rFonts w:ascii="Browallia New" w:eastAsia="Times New Roman" w:hAnsi="Browallia New" w:cs="Browallia New"/>
                <w:sz w:val="28"/>
              </w:rPr>
              <w:t>Utilities expenses</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7C5943">
              <w:rPr>
                <w:rFonts w:ascii="Browallia New" w:hAnsi="Browallia New" w:cs="Browallia New"/>
                <w:sz w:val="28"/>
              </w:rPr>
              <w:t>10,094,499.82</w:t>
            </w:r>
          </w:p>
        </w:tc>
        <w:tc>
          <w:tcPr>
            <w:tcW w:w="1418"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155ECA">
              <w:rPr>
                <w:rFonts w:ascii="Browallia New" w:hAnsi="Browallia New" w:cs="Browallia New"/>
                <w:sz w:val="28"/>
              </w:rPr>
              <w:t>11,245,627.96</w:t>
            </w:r>
          </w:p>
        </w:tc>
        <w:tc>
          <w:tcPr>
            <w:tcW w:w="1417"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6A7B3D">
              <w:rPr>
                <w:rFonts w:ascii="Browallia New" w:hAnsi="Browallia New" w:cs="Browallia New"/>
                <w:sz w:val="28"/>
              </w:rPr>
              <w:t>10,094,499.82</w:t>
            </w:r>
          </w:p>
        </w:tc>
        <w:tc>
          <w:tcPr>
            <w:tcW w:w="1418" w:type="dxa"/>
            <w:tcBorders>
              <w:top w:val="nil"/>
              <w:left w:val="nil"/>
              <w:bottom w:val="nil"/>
              <w:right w:val="nil"/>
            </w:tcBorders>
            <w:shd w:val="clear" w:color="auto" w:fill="auto"/>
            <w:noWrap/>
            <w:vAlign w:val="bottom"/>
          </w:tcPr>
          <w:p w:rsidR="009076E2" w:rsidRPr="00012FA4" w:rsidRDefault="009076E2" w:rsidP="00960673">
            <w:pPr>
              <w:pStyle w:val="NoSpacing"/>
              <w:jc w:val="right"/>
              <w:rPr>
                <w:rFonts w:ascii="Browallia New" w:hAnsi="Browallia New" w:cs="Browallia New"/>
                <w:sz w:val="28"/>
              </w:rPr>
            </w:pPr>
            <w:r w:rsidRPr="00E5571D">
              <w:rPr>
                <w:rFonts w:ascii="Browallia New" w:hAnsi="Browallia New" w:cs="Browallia New"/>
                <w:sz w:val="28"/>
              </w:rPr>
              <w:t>11,245,627.96</w:t>
            </w:r>
          </w:p>
        </w:tc>
      </w:tr>
    </w:tbl>
    <w:p w:rsidR="009076E2" w:rsidRDefault="009076E2" w:rsidP="007626A9">
      <w:pPr>
        <w:pStyle w:val="NoSpacing"/>
        <w:ind w:left="720"/>
        <w:rPr>
          <w:rFonts w:ascii="Browallia New" w:hAnsi="Browallia New" w:cs="Browallia New"/>
          <w:b/>
          <w:bCs/>
          <w:sz w:val="28"/>
        </w:rPr>
      </w:pPr>
    </w:p>
    <w:p w:rsidR="009076E2" w:rsidRPr="00AC5DCD" w:rsidRDefault="009076E2" w:rsidP="00DD5EBD">
      <w:pPr>
        <w:pStyle w:val="NoSpacing"/>
        <w:numPr>
          <w:ilvl w:val="0"/>
          <w:numId w:val="25"/>
        </w:numPr>
        <w:spacing w:after="120"/>
        <w:ind w:hanging="720"/>
        <w:rPr>
          <w:rFonts w:ascii="Browallia New" w:hAnsi="Browallia New" w:cs="Browallia New"/>
          <w:b/>
          <w:bCs/>
          <w:sz w:val="28"/>
        </w:rPr>
      </w:pPr>
      <w:r w:rsidRPr="00AC5DCD">
        <w:rPr>
          <w:rFonts w:ascii="Browallia New" w:hAnsi="Browallia New" w:cs="Browallia New"/>
          <w:b/>
          <w:bCs/>
          <w:sz w:val="28"/>
        </w:rPr>
        <w:t>OPERATING SEGMENT</w:t>
      </w:r>
    </w:p>
    <w:p w:rsidR="009076E2" w:rsidRPr="00AC5DCD" w:rsidRDefault="009076E2" w:rsidP="009076E2">
      <w:pPr>
        <w:pStyle w:val="NoSpacing"/>
        <w:spacing w:after="120"/>
        <w:ind w:left="709"/>
        <w:jc w:val="both"/>
        <w:rPr>
          <w:rFonts w:ascii="Browallia New" w:hAnsi="Browallia New" w:cs="Browallia New"/>
          <w:sz w:val="16"/>
          <w:szCs w:val="16"/>
        </w:rPr>
      </w:pPr>
      <w:r w:rsidRPr="00AC5DCD">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by the Company's director.</w:t>
      </w:r>
    </w:p>
    <w:p w:rsidR="009076E2" w:rsidRPr="00AC5DCD" w:rsidRDefault="00481595" w:rsidP="009076E2">
      <w:pPr>
        <w:pStyle w:val="NoSpacing"/>
        <w:spacing w:after="120"/>
        <w:ind w:left="709"/>
        <w:jc w:val="thaiDistribute"/>
        <w:rPr>
          <w:rFonts w:ascii="Browallia New" w:hAnsi="Browallia New" w:cs="Browallia New"/>
          <w:sz w:val="28"/>
        </w:rPr>
      </w:pPr>
      <w:r>
        <w:rPr>
          <w:rFonts w:ascii="Browallia New" w:hAnsi="Browallia New" w:cs="Browallia New"/>
          <w:sz w:val="28"/>
        </w:rPr>
        <w:t>T</w:t>
      </w:r>
      <w:r w:rsidR="009076E2" w:rsidRPr="00AC5DCD">
        <w:rPr>
          <w:rFonts w:ascii="Browallia New" w:hAnsi="Browallia New" w:cs="Browallia New"/>
          <w:sz w:val="28"/>
        </w:rPr>
        <w:t xml:space="preserve">he Company and its subsidiaries operates in production and distribution of pen and related products, </w:t>
      </w:r>
      <w:r>
        <w:rPr>
          <w:rFonts w:ascii="Browallia New" w:hAnsi="Browallia New" w:cs="Browallia New"/>
          <w:sz w:val="28"/>
        </w:rPr>
        <w:t xml:space="preserve">accounting for 98% of total revenue, </w:t>
      </w:r>
      <w:r w:rsidR="009076E2" w:rsidRPr="00AC5DCD">
        <w:rPr>
          <w:rFonts w:ascii="Browallia New" w:hAnsi="Browallia New" w:cs="Browallia New"/>
          <w:sz w:val="28"/>
        </w:rPr>
        <w:t xml:space="preserve"> therefore</w:t>
      </w:r>
      <w:r w:rsidR="007626A9">
        <w:rPr>
          <w:rFonts w:ascii="Browallia New" w:hAnsi="Browallia New" w:cs="Browallia New"/>
          <w:sz w:val="28"/>
        </w:rPr>
        <w:t>, management considers that</w:t>
      </w:r>
      <w:r w:rsidR="009076E2" w:rsidRPr="00AC5DCD">
        <w:rPr>
          <w:rFonts w:ascii="Browallia New" w:hAnsi="Browallia New" w:cs="Browallia New"/>
          <w:sz w:val="28"/>
        </w:rPr>
        <w:t xml:space="preserve"> only one business segment.</w:t>
      </w:r>
    </w:p>
    <w:p w:rsidR="009076E2" w:rsidRPr="00AC5DCD" w:rsidRDefault="009076E2" w:rsidP="009076E2">
      <w:pPr>
        <w:pStyle w:val="NoSpacing"/>
        <w:spacing w:after="120"/>
        <w:ind w:left="709"/>
        <w:jc w:val="thaiDistribute"/>
        <w:rPr>
          <w:rFonts w:ascii="Browallia New" w:hAnsi="Browallia New" w:cs="Browallia New"/>
          <w:sz w:val="28"/>
        </w:rPr>
      </w:pPr>
      <w:r w:rsidRPr="00AC5DCD">
        <w:rPr>
          <w:rFonts w:ascii="Browallia New" w:hAnsi="Browallia New" w:cs="Browallia New"/>
          <w:sz w:val="28"/>
        </w:rPr>
        <w:t>The Company and its subsidiaries geographical segment is in domestic and overseas. The geographical segment of export sales constituted 10% of total sales, therefore, financial information by geographical segment was not presented.</w:t>
      </w:r>
    </w:p>
    <w:p w:rsidR="007626A9" w:rsidRDefault="009076E2" w:rsidP="007626A9">
      <w:pPr>
        <w:pStyle w:val="NoSpacing"/>
        <w:spacing w:after="120"/>
        <w:ind w:left="709"/>
        <w:jc w:val="both"/>
        <w:rPr>
          <w:rFonts w:ascii="Browallia New" w:hAnsi="Browallia New" w:cs="Browallia New"/>
          <w:b/>
          <w:bCs/>
          <w:sz w:val="28"/>
        </w:rPr>
      </w:pPr>
      <w:r w:rsidRPr="00AC5DCD">
        <w:rPr>
          <w:rFonts w:ascii="Browallia New" w:hAnsi="Browallia New" w:cs="Browallia New"/>
          <w:sz w:val="28"/>
        </w:rPr>
        <w:t>As a result, all of the revenues, operating profits and assets reflected in these financial statements are related to the referred business and geographical segment.</w:t>
      </w:r>
      <w:r w:rsidR="007626A9">
        <w:rPr>
          <w:rFonts w:ascii="Browallia New" w:hAnsi="Browallia New" w:cs="Browallia New"/>
          <w:b/>
          <w:bCs/>
          <w:sz w:val="28"/>
        </w:rPr>
        <w:br w:type="page"/>
      </w:r>
    </w:p>
    <w:p w:rsidR="009076E2" w:rsidRPr="00BD32F4" w:rsidRDefault="009076E2" w:rsidP="00283E2D">
      <w:pPr>
        <w:pStyle w:val="NoSpacing"/>
        <w:tabs>
          <w:tab w:val="left" w:pos="709"/>
        </w:tabs>
        <w:spacing w:after="120" w:line="276" w:lineRule="auto"/>
        <w:rPr>
          <w:rFonts w:ascii="Browallia New" w:hAnsi="Browallia New" w:cs="Browallia New"/>
          <w:b/>
          <w:bCs/>
          <w:sz w:val="28"/>
        </w:rPr>
      </w:pPr>
      <w:r>
        <w:rPr>
          <w:rFonts w:ascii="Browallia New" w:hAnsi="Browallia New" w:cs="Browallia New"/>
          <w:b/>
          <w:bCs/>
          <w:sz w:val="28"/>
        </w:rPr>
        <w:lastRenderedPageBreak/>
        <w:t>24</w:t>
      </w:r>
      <w:r w:rsidRPr="00BD32F4">
        <w:rPr>
          <w:rFonts w:ascii="Browallia New" w:hAnsi="Browallia New" w:cs="Browallia New"/>
          <w:b/>
          <w:bCs/>
          <w:sz w:val="28"/>
        </w:rPr>
        <w:t>.</w:t>
      </w:r>
      <w:r w:rsidRPr="00BD32F4">
        <w:rPr>
          <w:rFonts w:ascii="Browallia New" w:hAnsi="Browallia New" w:cs="Browallia New"/>
          <w:b/>
          <w:bCs/>
          <w:sz w:val="28"/>
        </w:rPr>
        <w:tab/>
        <w:t>FAIR VALUE OF FINANCIAL INSTRUMENTS</w:t>
      </w:r>
    </w:p>
    <w:p w:rsidR="009076E2" w:rsidRPr="00BD32F4" w:rsidRDefault="009076E2" w:rsidP="00283E2D">
      <w:pPr>
        <w:spacing w:after="120"/>
        <w:ind w:left="709" w:hanging="709"/>
        <w:jc w:val="both"/>
        <w:rPr>
          <w:rFonts w:ascii="Browallia New" w:eastAsia="Times New Roman" w:hAnsi="Browallia New" w:cs="Browallia New"/>
          <w:b/>
          <w:bCs/>
          <w:sz w:val="28"/>
        </w:rPr>
      </w:pPr>
      <w:r>
        <w:rPr>
          <w:rFonts w:ascii="Browallia New" w:hAnsi="Browallia New" w:cs="Browallia New"/>
          <w:sz w:val="28"/>
        </w:rPr>
        <w:t>24</w:t>
      </w:r>
      <w:r w:rsidRPr="00BD32F4">
        <w:rPr>
          <w:rFonts w:ascii="Browallia New" w:hAnsi="Browallia New" w:cs="Browallia New"/>
          <w:sz w:val="28"/>
        </w:rPr>
        <w:t>.1</w:t>
      </w:r>
      <w:r w:rsidRPr="00BD32F4">
        <w:rPr>
          <w:rFonts w:ascii="Browallia New" w:hAnsi="Browallia New" w:cs="Browallia New"/>
          <w:sz w:val="28"/>
        </w:rPr>
        <w:tab/>
        <w:t>The Company and its subsidiaries had the following assets and liabilities that were measured at fair value using different levels of inputs as follows:</w:t>
      </w:r>
    </w:p>
    <w:tbl>
      <w:tblPr>
        <w:tblW w:w="8930" w:type="dxa"/>
        <w:tblInd w:w="817" w:type="dxa"/>
        <w:tblLook w:val="04A0" w:firstRow="1" w:lastRow="0" w:firstColumn="1" w:lastColumn="0" w:noHBand="0" w:noVBand="1"/>
      </w:tblPr>
      <w:tblGrid>
        <w:gridCol w:w="3402"/>
        <w:gridCol w:w="1488"/>
        <w:gridCol w:w="1373"/>
        <w:gridCol w:w="1372"/>
        <w:gridCol w:w="1295"/>
      </w:tblGrid>
      <w:tr w:rsidR="009076E2" w:rsidRPr="00BD32F4" w:rsidTr="00960673">
        <w:tc>
          <w:tcPr>
            <w:tcW w:w="3402" w:type="dxa"/>
          </w:tcPr>
          <w:p w:rsidR="009076E2" w:rsidRPr="00BD32F4" w:rsidRDefault="009076E2" w:rsidP="00960673">
            <w:pPr>
              <w:pStyle w:val="NoSpacing"/>
              <w:rPr>
                <w:rFonts w:ascii="Browallia New" w:hAnsi="Browallia New" w:cs="Browallia New"/>
                <w:sz w:val="28"/>
              </w:rPr>
            </w:pPr>
          </w:p>
        </w:tc>
        <w:tc>
          <w:tcPr>
            <w:tcW w:w="5528" w:type="dxa"/>
            <w:gridSpan w:val="4"/>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Unit</w:t>
            </w:r>
            <w:r w:rsidRPr="00BD32F4">
              <w:rPr>
                <w:rFonts w:ascii="Browallia New" w:hAnsi="Browallia New" w:cs="Browallia New"/>
                <w:sz w:val="28"/>
                <w:cs/>
              </w:rPr>
              <w:t xml:space="preserve"> </w:t>
            </w:r>
            <w:r w:rsidRPr="00BD32F4">
              <w:rPr>
                <w:rFonts w:ascii="Browallia New" w:hAnsi="Browallia New" w:cs="Browallia New"/>
                <w:sz w:val="28"/>
              </w:rPr>
              <w:t>: Baht</w:t>
            </w:r>
          </w:p>
        </w:tc>
      </w:tr>
      <w:tr w:rsidR="009076E2" w:rsidRPr="00BD32F4" w:rsidTr="00960673">
        <w:trPr>
          <w:trHeight w:val="70"/>
        </w:trPr>
        <w:tc>
          <w:tcPr>
            <w:tcW w:w="3402" w:type="dxa"/>
          </w:tcPr>
          <w:p w:rsidR="009076E2" w:rsidRPr="00BD32F4" w:rsidRDefault="009076E2" w:rsidP="00960673">
            <w:pPr>
              <w:pStyle w:val="NoSpacing"/>
              <w:rPr>
                <w:rFonts w:ascii="Browallia New" w:hAnsi="Browallia New" w:cs="Browallia New"/>
                <w:sz w:val="28"/>
              </w:rPr>
            </w:pPr>
          </w:p>
        </w:tc>
        <w:tc>
          <w:tcPr>
            <w:tcW w:w="5528" w:type="dxa"/>
            <w:gridSpan w:val="4"/>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Consolidate</w:t>
            </w:r>
            <w:r>
              <w:rPr>
                <w:rFonts w:ascii="Browallia New" w:hAnsi="Browallia New" w:cs="Browallia New"/>
                <w:sz w:val="28"/>
              </w:rPr>
              <w:t>d</w:t>
            </w:r>
            <w:r w:rsidRPr="00BD32F4">
              <w:rPr>
                <w:rFonts w:ascii="Browallia New" w:hAnsi="Browallia New" w:cs="Browallia New"/>
                <w:sz w:val="28"/>
                <w:cs/>
              </w:rPr>
              <w:t xml:space="preserve"> </w:t>
            </w:r>
            <w:r>
              <w:rPr>
                <w:rFonts w:ascii="Browallia New" w:hAnsi="Browallia New" w:cs="Browallia New"/>
                <w:sz w:val="28"/>
              </w:rPr>
              <w:t>and</w:t>
            </w:r>
            <w:r w:rsidRPr="00BD32F4">
              <w:rPr>
                <w:rFonts w:ascii="Browallia New" w:hAnsi="Browallia New" w:cs="Browallia New"/>
                <w:sz w:val="28"/>
              </w:rPr>
              <w:t xml:space="preserve"> Separate</w:t>
            </w:r>
          </w:p>
        </w:tc>
      </w:tr>
      <w:tr w:rsidR="009076E2" w:rsidRPr="00BD32F4" w:rsidTr="00960673">
        <w:tc>
          <w:tcPr>
            <w:tcW w:w="3402" w:type="dxa"/>
          </w:tcPr>
          <w:p w:rsidR="009076E2" w:rsidRPr="00BD32F4" w:rsidRDefault="009076E2" w:rsidP="00960673">
            <w:pPr>
              <w:pStyle w:val="NoSpacing"/>
              <w:rPr>
                <w:rFonts w:ascii="Browallia New" w:hAnsi="Browallia New" w:cs="Browallia New"/>
                <w:sz w:val="28"/>
              </w:rPr>
            </w:pPr>
          </w:p>
        </w:tc>
        <w:tc>
          <w:tcPr>
            <w:tcW w:w="1488" w:type="dxa"/>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 1</w:t>
            </w:r>
          </w:p>
        </w:tc>
        <w:tc>
          <w:tcPr>
            <w:tcW w:w="1373" w:type="dxa"/>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2</w:t>
            </w:r>
          </w:p>
        </w:tc>
        <w:tc>
          <w:tcPr>
            <w:tcW w:w="1372" w:type="dxa"/>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Level</w:t>
            </w:r>
            <w:r w:rsidRPr="00BD32F4">
              <w:rPr>
                <w:rFonts w:ascii="Browallia New" w:hAnsi="Browallia New" w:cs="Browallia New"/>
                <w:sz w:val="28"/>
                <w:cs/>
              </w:rPr>
              <w:t xml:space="preserve"> </w:t>
            </w:r>
            <w:r w:rsidRPr="00BD32F4">
              <w:rPr>
                <w:rFonts w:ascii="Browallia New" w:hAnsi="Browallia New" w:cs="Browallia New"/>
                <w:sz w:val="28"/>
              </w:rPr>
              <w:t>3</w:t>
            </w:r>
          </w:p>
        </w:tc>
        <w:tc>
          <w:tcPr>
            <w:tcW w:w="1295" w:type="dxa"/>
            <w:hideMark/>
          </w:tcPr>
          <w:p w:rsidR="009076E2" w:rsidRPr="00BD32F4" w:rsidRDefault="009076E2" w:rsidP="00960673">
            <w:pPr>
              <w:pStyle w:val="NoSpacing"/>
              <w:pBdr>
                <w:bottom w:val="single" w:sz="4" w:space="1" w:color="auto"/>
              </w:pBdr>
              <w:jc w:val="center"/>
              <w:rPr>
                <w:rFonts w:ascii="Browallia New" w:hAnsi="Browallia New" w:cs="Browallia New"/>
                <w:sz w:val="28"/>
              </w:rPr>
            </w:pPr>
            <w:r w:rsidRPr="00BD32F4">
              <w:rPr>
                <w:rFonts w:ascii="Browallia New" w:hAnsi="Browallia New" w:cs="Browallia New"/>
                <w:sz w:val="28"/>
              </w:rPr>
              <w:t>Total</w:t>
            </w:r>
          </w:p>
        </w:tc>
      </w:tr>
      <w:tr w:rsidR="009076E2" w:rsidRPr="00BD32F4" w:rsidTr="00960673">
        <w:tc>
          <w:tcPr>
            <w:tcW w:w="3402" w:type="dxa"/>
            <w:hideMark/>
          </w:tcPr>
          <w:p w:rsidR="009076E2" w:rsidRPr="00BD32F4" w:rsidRDefault="009076E2" w:rsidP="00960673">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Pr>
                <w:rFonts w:ascii="Browallia New" w:hAnsi="Browallia New" w:cs="Browallia New"/>
                <w:sz w:val="28"/>
                <w:u w:val="single"/>
              </w:rPr>
              <w:t>6</w:t>
            </w:r>
          </w:p>
        </w:tc>
        <w:tc>
          <w:tcPr>
            <w:tcW w:w="1488" w:type="dxa"/>
          </w:tcPr>
          <w:p w:rsidR="009076E2" w:rsidRPr="00BD32F4" w:rsidRDefault="009076E2" w:rsidP="00960673">
            <w:pPr>
              <w:pStyle w:val="NoSpacing"/>
              <w:rPr>
                <w:rFonts w:ascii="Browallia New" w:hAnsi="Browallia New" w:cs="Browallia New"/>
                <w:sz w:val="28"/>
              </w:rPr>
            </w:pPr>
          </w:p>
        </w:tc>
        <w:tc>
          <w:tcPr>
            <w:tcW w:w="1373" w:type="dxa"/>
          </w:tcPr>
          <w:p w:rsidR="009076E2" w:rsidRPr="00BD32F4" w:rsidRDefault="009076E2" w:rsidP="00960673">
            <w:pPr>
              <w:pStyle w:val="NoSpacing"/>
              <w:rPr>
                <w:rFonts w:ascii="Browallia New" w:hAnsi="Browallia New" w:cs="Browallia New"/>
                <w:sz w:val="28"/>
              </w:rPr>
            </w:pPr>
          </w:p>
        </w:tc>
        <w:tc>
          <w:tcPr>
            <w:tcW w:w="1372" w:type="dxa"/>
          </w:tcPr>
          <w:p w:rsidR="009076E2" w:rsidRPr="00BD32F4" w:rsidRDefault="009076E2" w:rsidP="00960673">
            <w:pPr>
              <w:pStyle w:val="NoSpacing"/>
              <w:rPr>
                <w:rFonts w:ascii="Browallia New" w:hAnsi="Browallia New" w:cs="Browallia New"/>
                <w:sz w:val="28"/>
              </w:rPr>
            </w:pPr>
          </w:p>
        </w:tc>
        <w:tc>
          <w:tcPr>
            <w:tcW w:w="1295" w:type="dxa"/>
          </w:tcPr>
          <w:p w:rsidR="009076E2" w:rsidRPr="00BD32F4" w:rsidRDefault="009076E2" w:rsidP="00960673">
            <w:pPr>
              <w:pStyle w:val="NoSpacing"/>
              <w:rPr>
                <w:rFonts w:ascii="Browallia New" w:hAnsi="Browallia New" w:cs="Browallia New"/>
                <w:sz w:val="28"/>
              </w:rPr>
            </w:pPr>
          </w:p>
        </w:tc>
      </w:tr>
      <w:tr w:rsidR="009076E2" w:rsidRPr="00BD32F4" w:rsidTr="00960673">
        <w:tc>
          <w:tcPr>
            <w:tcW w:w="3402" w:type="dxa"/>
            <w:hideMark/>
          </w:tcPr>
          <w:p w:rsidR="009076E2" w:rsidRPr="00BD32F4" w:rsidRDefault="009076E2" w:rsidP="00960673">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9076E2" w:rsidRPr="00BD32F4" w:rsidRDefault="009076E2" w:rsidP="00960673">
            <w:pPr>
              <w:pStyle w:val="NoSpacing"/>
              <w:rPr>
                <w:rFonts w:ascii="Browallia New" w:hAnsi="Browallia New" w:cs="Browallia New"/>
                <w:sz w:val="28"/>
              </w:rPr>
            </w:pPr>
          </w:p>
        </w:tc>
        <w:tc>
          <w:tcPr>
            <w:tcW w:w="1373" w:type="dxa"/>
          </w:tcPr>
          <w:p w:rsidR="009076E2" w:rsidRPr="00BD32F4" w:rsidRDefault="009076E2" w:rsidP="00960673">
            <w:pPr>
              <w:pStyle w:val="NoSpacing"/>
              <w:rPr>
                <w:rFonts w:ascii="Browallia New" w:hAnsi="Browallia New" w:cs="Browallia New"/>
                <w:sz w:val="28"/>
              </w:rPr>
            </w:pPr>
          </w:p>
        </w:tc>
        <w:tc>
          <w:tcPr>
            <w:tcW w:w="1372" w:type="dxa"/>
          </w:tcPr>
          <w:p w:rsidR="009076E2" w:rsidRPr="00BD32F4" w:rsidRDefault="009076E2" w:rsidP="00960673">
            <w:pPr>
              <w:pStyle w:val="NoSpacing"/>
              <w:rPr>
                <w:rFonts w:ascii="Browallia New" w:hAnsi="Browallia New" w:cs="Browallia New"/>
                <w:sz w:val="28"/>
              </w:rPr>
            </w:pPr>
          </w:p>
        </w:tc>
        <w:tc>
          <w:tcPr>
            <w:tcW w:w="1295" w:type="dxa"/>
          </w:tcPr>
          <w:p w:rsidR="009076E2" w:rsidRPr="00BD32F4" w:rsidRDefault="009076E2" w:rsidP="00960673">
            <w:pPr>
              <w:pStyle w:val="NoSpacing"/>
              <w:rPr>
                <w:rFonts w:ascii="Browallia New" w:hAnsi="Browallia New" w:cs="Browallia New"/>
                <w:sz w:val="28"/>
              </w:rPr>
            </w:pPr>
          </w:p>
        </w:tc>
      </w:tr>
      <w:tr w:rsidR="009076E2" w:rsidRPr="00BD32F4" w:rsidTr="00960673">
        <w:tc>
          <w:tcPr>
            <w:tcW w:w="3402" w:type="dxa"/>
          </w:tcPr>
          <w:p w:rsidR="009076E2" w:rsidRPr="00BD32F4" w:rsidRDefault="009076E2" w:rsidP="00960673">
            <w:pPr>
              <w:pStyle w:val="NoSpacing"/>
              <w:ind w:left="176"/>
              <w:rPr>
                <w:rFonts w:ascii="Browallia New" w:hAnsi="Browallia New" w:cs="Browallia New"/>
                <w:sz w:val="28"/>
              </w:rPr>
            </w:pPr>
            <w:r w:rsidRPr="00BD32F4">
              <w:rPr>
                <w:rFonts w:ascii="Browallia New" w:hAnsi="Browallia New" w:cs="Browallia New"/>
                <w:sz w:val="28"/>
              </w:rPr>
              <w:t>Non-current :</w:t>
            </w:r>
          </w:p>
        </w:tc>
        <w:tc>
          <w:tcPr>
            <w:tcW w:w="1488" w:type="dxa"/>
          </w:tcPr>
          <w:p w:rsidR="009076E2" w:rsidRPr="00BD32F4" w:rsidRDefault="009076E2" w:rsidP="00960673">
            <w:pPr>
              <w:pStyle w:val="NoSpacing"/>
              <w:jc w:val="right"/>
              <w:rPr>
                <w:rFonts w:ascii="Browallia New" w:hAnsi="Browallia New" w:cs="Browallia New"/>
                <w:sz w:val="28"/>
              </w:rPr>
            </w:pPr>
          </w:p>
        </w:tc>
        <w:tc>
          <w:tcPr>
            <w:tcW w:w="1373" w:type="dxa"/>
          </w:tcPr>
          <w:p w:rsidR="009076E2" w:rsidRPr="00BD32F4" w:rsidRDefault="009076E2" w:rsidP="00960673">
            <w:pPr>
              <w:pStyle w:val="NoSpacing"/>
              <w:jc w:val="right"/>
              <w:rPr>
                <w:rFonts w:ascii="Browallia New" w:hAnsi="Browallia New" w:cs="Browallia New"/>
                <w:sz w:val="28"/>
              </w:rPr>
            </w:pPr>
          </w:p>
        </w:tc>
        <w:tc>
          <w:tcPr>
            <w:tcW w:w="1372" w:type="dxa"/>
          </w:tcPr>
          <w:p w:rsidR="009076E2" w:rsidRPr="00BD32F4" w:rsidRDefault="009076E2" w:rsidP="00960673">
            <w:pPr>
              <w:pStyle w:val="NoSpacing"/>
              <w:jc w:val="right"/>
              <w:rPr>
                <w:rFonts w:ascii="Browallia New" w:hAnsi="Browallia New" w:cs="Browallia New"/>
                <w:sz w:val="28"/>
              </w:rPr>
            </w:pPr>
          </w:p>
        </w:tc>
        <w:tc>
          <w:tcPr>
            <w:tcW w:w="1295" w:type="dxa"/>
          </w:tcPr>
          <w:p w:rsidR="009076E2" w:rsidRPr="00BD32F4" w:rsidRDefault="009076E2" w:rsidP="00960673">
            <w:pPr>
              <w:pStyle w:val="NoSpacing"/>
              <w:jc w:val="right"/>
              <w:rPr>
                <w:rFonts w:ascii="Browallia New" w:hAnsi="Browallia New" w:cs="Browallia New"/>
                <w:sz w:val="28"/>
              </w:rPr>
            </w:pPr>
          </w:p>
        </w:tc>
      </w:tr>
      <w:tr w:rsidR="009076E2" w:rsidRPr="00BD32F4" w:rsidTr="00960673">
        <w:tc>
          <w:tcPr>
            <w:tcW w:w="3402" w:type="dxa"/>
          </w:tcPr>
          <w:p w:rsidR="009076E2" w:rsidRPr="00BD32F4" w:rsidRDefault="009076E2" w:rsidP="00960673">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 </w:t>
            </w:r>
          </w:p>
        </w:tc>
        <w:tc>
          <w:tcPr>
            <w:tcW w:w="1488" w:type="dxa"/>
            <w:vAlign w:val="bottom"/>
          </w:tcPr>
          <w:p w:rsidR="009076E2" w:rsidRPr="00C61E08" w:rsidRDefault="009076E2" w:rsidP="00960673">
            <w:pPr>
              <w:pStyle w:val="NoSpacing"/>
              <w:pBdr>
                <w:bottom w:val="double" w:sz="4" w:space="1" w:color="auto"/>
              </w:pBdr>
              <w:jc w:val="right"/>
              <w:rPr>
                <w:rFonts w:ascii="Browallia New" w:hAnsi="Browallia New" w:cs="Browallia New"/>
                <w:sz w:val="28"/>
              </w:rPr>
            </w:pPr>
            <w:r w:rsidRPr="006A7B3D">
              <w:rPr>
                <w:rFonts w:ascii="Browallia New" w:hAnsi="Browallia New" w:cs="Browallia New"/>
                <w:sz w:val="28"/>
              </w:rPr>
              <w:t>240,536.00</w:t>
            </w:r>
          </w:p>
        </w:tc>
        <w:tc>
          <w:tcPr>
            <w:tcW w:w="1373"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sidRPr="004058E4">
              <w:rPr>
                <w:rFonts w:ascii="Browallia New" w:hAnsi="Browallia New" w:cs="Browallia New"/>
                <w:sz w:val="28"/>
              </w:rPr>
              <w:t>-</w:t>
            </w:r>
          </w:p>
        </w:tc>
        <w:tc>
          <w:tcPr>
            <w:tcW w:w="1372"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sidRPr="004058E4">
              <w:rPr>
                <w:rFonts w:ascii="Browallia New" w:hAnsi="Browallia New" w:cs="Browallia New"/>
                <w:sz w:val="28"/>
              </w:rPr>
              <w:t>-</w:t>
            </w:r>
          </w:p>
        </w:tc>
        <w:tc>
          <w:tcPr>
            <w:tcW w:w="1295"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sidRPr="006A7B3D">
              <w:rPr>
                <w:rFonts w:ascii="Browallia New" w:hAnsi="Browallia New" w:cs="Browallia New"/>
                <w:sz w:val="28"/>
              </w:rPr>
              <w:t>240,536.00</w:t>
            </w:r>
          </w:p>
        </w:tc>
      </w:tr>
      <w:tr w:rsidR="009076E2" w:rsidRPr="00BD32F4" w:rsidTr="00960673">
        <w:tc>
          <w:tcPr>
            <w:tcW w:w="3402" w:type="dxa"/>
            <w:hideMark/>
          </w:tcPr>
          <w:p w:rsidR="009076E2" w:rsidRPr="00BD32F4" w:rsidRDefault="009076E2" w:rsidP="00960673">
            <w:pPr>
              <w:pStyle w:val="NoSpacing"/>
              <w:ind w:hanging="87"/>
              <w:rPr>
                <w:rFonts w:ascii="Browallia New" w:hAnsi="Browallia New" w:cs="Browallia New"/>
                <w:sz w:val="28"/>
                <w:u w:val="single"/>
              </w:rPr>
            </w:pPr>
            <w:r w:rsidRPr="00BD32F4">
              <w:rPr>
                <w:rFonts w:ascii="Browallia New" w:hAnsi="Browallia New" w:cs="Browallia New"/>
                <w:sz w:val="28"/>
                <w:u w:val="single"/>
              </w:rPr>
              <w:t>As at December 31, 201</w:t>
            </w:r>
            <w:r>
              <w:rPr>
                <w:rFonts w:ascii="Browallia New" w:hAnsi="Browallia New" w:cs="Browallia New"/>
                <w:sz w:val="28"/>
                <w:u w:val="single"/>
              </w:rPr>
              <w:t>5</w:t>
            </w:r>
          </w:p>
        </w:tc>
        <w:tc>
          <w:tcPr>
            <w:tcW w:w="1488" w:type="dxa"/>
          </w:tcPr>
          <w:p w:rsidR="009076E2" w:rsidRPr="00BD32F4" w:rsidRDefault="009076E2" w:rsidP="00960673">
            <w:pPr>
              <w:pStyle w:val="NoSpacing"/>
              <w:rPr>
                <w:rFonts w:ascii="Browallia New" w:hAnsi="Browallia New" w:cs="Browallia New"/>
                <w:sz w:val="28"/>
              </w:rPr>
            </w:pPr>
          </w:p>
        </w:tc>
        <w:tc>
          <w:tcPr>
            <w:tcW w:w="1373" w:type="dxa"/>
          </w:tcPr>
          <w:p w:rsidR="009076E2" w:rsidRPr="00BD32F4" w:rsidRDefault="009076E2" w:rsidP="00960673">
            <w:pPr>
              <w:pStyle w:val="NoSpacing"/>
              <w:rPr>
                <w:rFonts w:ascii="Browallia New" w:hAnsi="Browallia New" w:cs="Browallia New"/>
                <w:sz w:val="28"/>
              </w:rPr>
            </w:pPr>
          </w:p>
        </w:tc>
        <w:tc>
          <w:tcPr>
            <w:tcW w:w="1372" w:type="dxa"/>
          </w:tcPr>
          <w:p w:rsidR="009076E2" w:rsidRPr="00BD32F4" w:rsidRDefault="009076E2" w:rsidP="00960673">
            <w:pPr>
              <w:pStyle w:val="NoSpacing"/>
              <w:rPr>
                <w:rFonts w:ascii="Browallia New" w:hAnsi="Browallia New" w:cs="Browallia New"/>
                <w:sz w:val="28"/>
              </w:rPr>
            </w:pPr>
          </w:p>
        </w:tc>
        <w:tc>
          <w:tcPr>
            <w:tcW w:w="1295" w:type="dxa"/>
          </w:tcPr>
          <w:p w:rsidR="009076E2" w:rsidRPr="00BD32F4" w:rsidRDefault="009076E2" w:rsidP="00960673">
            <w:pPr>
              <w:pStyle w:val="NoSpacing"/>
              <w:rPr>
                <w:rFonts w:ascii="Browallia New" w:hAnsi="Browallia New" w:cs="Browallia New"/>
                <w:sz w:val="28"/>
              </w:rPr>
            </w:pPr>
          </w:p>
        </w:tc>
      </w:tr>
      <w:tr w:rsidR="009076E2" w:rsidRPr="00BD32F4" w:rsidTr="00960673">
        <w:tc>
          <w:tcPr>
            <w:tcW w:w="3402" w:type="dxa"/>
            <w:hideMark/>
          </w:tcPr>
          <w:p w:rsidR="009076E2" w:rsidRPr="00BD32F4" w:rsidRDefault="009076E2" w:rsidP="00960673">
            <w:pPr>
              <w:pStyle w:val="NoSpacing"/>
              <w:ind w:hanging="87"/>
              <w:rPr>
                <w:rFonts w:ascii="Browallia New" w:hAnsi="Browallia New" w:cs="Browallia New"/>
                <w:sz w:val="28"/>
              </w:rPr>
            </w:pPr>
            <w:r w:rsidRPr="00BD32F4">
              <w:rPr>
                <w:rFonts w:ascii="Browallia New" w:hAnsi="Browallia New" w:cs="Browallia New"/>
                <w:sz w:val="28"/>
              </w:rPr>
              <w:t>Financial assets measured at fair value</w:t>
            </w:r>
          </w:p>
        </w:tc>
        <w:tc>
          <w:tcPr>
            <w:tcW w:w="1488" w:type="dxa"/>
          </w:tcPr>
          <w:p w:rsidR="009076E2" w:rsidRPr="00BD32F4" w:rsidRDefault="009076E2" w:rsidP="00960673">
            <w:pPr>
              <w:pStyle w:val="NoSpacing"/>
              <w:rPr>
                <w:rFonts w:ascii="Browallia New" w:hAnsi="Browallia New" w:cs="Browallia New"/>
                <w:sz w:val="28"/>
              </w:rPr>
            </w:pPr>
          </w:p>
        </w:tc>
        <w:tc>
          <w:tcPr>
            <w:tcW w:w="1373" w:type="dxa"/>
          </w:tcPr>
          <w:p w:rsidR="009076E2" w:rsidRPr="00BD32F4" w:rsidRDefault="009076E2" w:rsidP="00960673">
            <w:pPr>
              <w:pStyle w:val="NoSpacing"/>
              <w:rPr>
                <w:rFonts w:ascii="Browallia New" w:hAnsi="Browallia New" w:cs="Browallia New"/>
                <w:sz w:val="28"/>
              </w:rPr>
            </w:pPr>
          </w:p>
        </w:tc>
        <w:tc>
          <w:tcPr>
            <w:tcW w:w="1372" w:type="dxa"/>
          </w:tcPr>
          <w:p w:rsidR="009076E2" w:rsidRPr="00BD32F4" w:rsidRDefault="009076E2" w:rsidP="00960673">
            <w:pPr>
              <w:pStyle w:val="NoSpacing"/>
              <w:rPr>
                <w:rFonts w:ascii="Browallia New" w:hAnsi="Browallia New" w:cs="Browallia New"/>
                <w:sz w:val="28"/>
              </w:rPr>
            </w:pPr>
          </w:p>
        </w:tc>
        <w:tc>
          <w:tcPr>
            <w:tcW w:w="1295" w:type="dxa"/>
          </w:tcPr>
          <w:p w:rsidR="009076E2" w:rsidRPr="00BD32F4" w:rsidRDefault="009076E2" w:rsidP="00960673">
            <w:pPr>
              <w:pStyle w:val="NoSpacing"/>
              <w:rPr>
                <w:rFonts w:ascii="Browallia New" w:hAnsi="Browallia New" w:cs="Browallia New"/>
                <w:sz w:val="28"/>
              </w:rPr>
            </w:pPr>
          </w:p>
        </w:tc>
      </w:tr>
      <w:tr w:rsidR="009076E2" w:rsidRPr="00BD32F4" w:rsidTr="00960673">
        <w:tc>
          <w:tcPr>
            <w:tcW w:w="3402" w:type="dxa"/>
          </w:tcPr>
          <w:p w:rsidR="009076E2" w:rsidRPr="00BD32F4" w:rsidRDefault="009076E2" w:rsidP="00960673">
            <w:pPr>
              <w:pStyle w:val="NoSpacing"/>
              <w:ind w:left="176"/>
              <w:rPr>
                <w:rFonts w:ascii="Browallia New" w:hAnsi="Browallia New" w:cs="Browallia New"/>
                <w:sz w:val="28"/>
              </w:rPr>
            </w:pPr>
            <w:r w:rsidRPr="00BD32F4">
              <w:rPr>
                <w:rFonts w:ascii="Browallia New" w:hAnsi="Browallia New" w:cs="Browallia New"/>
                <w:sz w:val="28"/>
              </w:rPr>
              <w:t>Non-current :</w:t>
            </w:r>
          </w:p>
        </w:tc>
        <w:tc>
          <w:tcPr>
            <w:tcW w:w="1488" w:type="dxa"/>
          </w:tcPr>
          <w:p w:rsidR="009076E2" w:rsidRPr="00BD32F4" w:rsidRDefault="009076E2" w:rsidP="00960673">
            <w:pPr>
              <w:pStyle w:val="NoSpacing"/>
              <w:jc w:val="right"/>
              <w:rPr>
                <w:rFonts w:ascii="Browallia New" w:hAnsi="Browallia New" w:cs="Browallia New"/>
                <w:sz w:val="28"/>
              </w:rPr>
            </w:pPr>
          </w:p>
        </w:tc>
        <w:tc>
          <w:tcPr>
            <w:tcW w:w="1373" w:type="dxa"/>
          </w:tcPr>
          <w:p w:rsidR="009076E2" w:rsidRPr="00BD32F4" w:rsidRDefault="009076E2" w:rsidP="00960673">
            <w:pPr>
              <w:pStyle w:val="NoSpacing"/>
              <w:jc w:val="right"/>
              <w:rPr>
                <w:rFonts w:ascii="Browallia New" w:hAnsi="Browallia New" w:cs="Browallia New"/>
                <w:sz w:val="28"/>
              </w:rPr>
            </w:pPr>
          </w:p>
        </w:tc>
        <w:tc>
          <w:tcPr>
            <w:tcW w:w="1372" w:type="dxa"/>
          </w:tcPr>
          <w:p w:rsidR="009076E2" w:rsidRPr="00BD32F4" w:rsidRDefault="009076E2" w:rsidP="00960673">
            <w:pPr>
              <w:pStyle w:val="NoSpacing"/>
              <w:jc w:val="right"/>
              <w:rPr>
                <w:rFonts w:ascii="Browallia New" w:hAnsi="Browallia New" w:cs="Browallia New"/>
                <w:sz w:val="28"/>
              </w:rPr>
            </w:pPr>
          </w:p>
        </w:tc>
        <w:tc>
          <w:tcPr>
            <w:tcW w:w="1295" w:type="dxa"/>
          </w:tcPr>
          <w:p w:rsidR="009076E2" w:rsidRPr="00BD32F4" w:rsidRDefault="009076E2" w:rsidP="00960673">
            <w:pPr>
              <w:pStyle w:val="NoSpacing"/>
              <w:jc w:val="right"/>
              <w:rPr>
                <w:rFonts w:ascii="Browallia New" w:hAnsi="Browallia New" w:cs="Browallia New"/>
                <w:sz w:val="28"/>
              </w:rPr>
            </w:pPr>
          </w:p>
        </w:tc>
      </w:tr>
      <w:tr w:rsidR="009076E2" w:rsidRPr="00BD32F4" w:rsidTr="00960673">
        <w:tc>
          <w:tcPr>
            <w:tcW w:w="3402" w:type="dxa"/>
          </w:tcPr>
          <w:p w:rsidR="009076E2" w:rsidRPr="00BD32F4" w:rsidRDefault="009076E2" w:rsidP="00960673">
            <w:pPr>
              <w:pStyle w:val="NoSpacing"/>
              <w:ind w:left="318"/>
              <w:rPr>
                <w:rFonts w:ascii="Browallia New" w:hAnsi="Browallia New" w:cs="Browallia New"/>
                <w:sz w:val="28"/>
              </w:rPr>
            </w:pPr>
            <w:proofErr w:type="spellStart"/>
            <w:r>
              <w:rPr>
                <w:rFonts w:ascii="Browallia New" w:hAnsi="Browallia New" w:cs="Browallia New"/>
                <w:sz w:val="28"/>
              </w:rPr>
              <w:t>Avaliable</w:t>
            </w:r>
            <w:proofErr w:type="spellEnd"/>
            <w:r w:rsidRPr="00BD32F4">
              <w:rPr>
                <w:rFonts w:ascii="Browallia New" w:hAnsi="Browallia New" w:cs="Browallia New"/>
                <w:sz w:val="28"/>
              </w:rPr>
              <w:t xml:space="preserve"> for sale securities </w:t>
            </w:r>
          </w:p>
        </w:tc>
        <w:tc>
          <w:tcPr>
            <w:tcW w:w="1488" w:type="dxa"/>
            <w:vAlign w:val="bottom"/>
          </w:tcPr>
          <w:p w:rsidR="009076E2" w:rsidRPr="00C61E08" w:rsidRDefault="009076E2" w:rsidP="0096067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272,008.00</w:t>
            </w:r>
          </w:p>
        </w:tc>
        <w:tc>
          <w:tcPr>
            <w:tcW w:w="1373"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sidRPr="004058E4">
              <w:rPr>
                <w:rFonts w:ascii="Browallia New" w:hAnsi="Browallia New" w:cs="Browallia New"/>
                <w:sz w:val="28"/>
              </w:rPr>
              <w:t>-</w:t>
            </w:r>
          </w:p>
        </w:tc>
        <w:tc>
          <w:tcPr>
            <w:tcW w:w="1372"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sidRPr="004058E4">
              <w:rPr>
                <w:rFonts w:ascii="Browallia New" w:hAnsi="Browallia New" w:cs="Browallia New"/>
                <w:sz w:val="28"/>
              </w:rPr>
              <w:t>-</w:t>
            </w:r>
          </w:p>
        </w:tc>
        <w:tc>
          <w:tcPr>
            <w:tcW w:w="1295" w:type="dxa"/>
            <w:vAlign w:val="bottom"/>
          </w:tcPr>
          <w:p w:rsidR="009076E2" w:rsidRPr="004058E4" w:rsidRDefault="009076E2" w:rsidP="0096067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272,008.00</w:t>
            </w:r>
          </w:p>
        </w:tc>
      </w:tr>
    </w:tbl>
    <w:p w:rsidR="009076E2" w:rsidRPr="00283E2D" w:rsidRDefault="009076E2" w:rsidP="00283E2D">
      <w:pPr>
        <w:spacing w:before="120" w:after="120"/>
        <w:ind w:firstLine="709"/>
        <w:rPr>
          <w:rFonts w:ascii="Browallia New" w:eastAsia="Times New Roman" w:hAnsi="Browallia New" w:cs="Browallia New"/>
          <w:b/>
          <w:bCs/>
          <w:sz w:val="28"/>
        </w:rPr>
      </w:pPr>
      <w:r w:rsidRPr="00283E2D">
        <w:rPr>
          <w:rFonts w:ascii="Browallia New" w:hAnsi="Browallia New" w:cs="Browallia New"/>
          <w:sz w:val="28"/>
        </w:rPr>
        <w:t>During the current year, there were no transfers within the fair value hierarchy.</w:t>
      </w:r>
    </w:p>
    <w:p w:rsidR="009076E2" w:rsidRPr="00283E2D" w:rsidRDefault="009076E2" w:rsidP="00283E2D">
      <w:pPr>
        <w:pStyle w:val="NoSpacing"/>
        <w:spacing w:after="120"/>
        <w:ind w:left="709" w:hanging="709"/>
        <w:jc w:val="both"/>
        <w:rPr>
          <w:rFonts w:ascii="Browallia New" w:eastAsia="Times New Roman" w:hAnsi="Browallia New" w:cs="Browallia New"/>
          <w:b/>
          <w:bCs/>
          <w:sz w:val="28"/>
        </w:rPr>
      </w:pPr>
      <w:r w:rsidRPr="00283E2D">
        <w:rPr>
          <w:rFonts w:ascii="Browallia New" w:hAnsi="Browallia New" w:cs="Browallia New"/>
          <w:sz w:val="28"/>
        </w:rPr>
        <w:t>24.2</w:t>
      </w:r>
      <w:r w:rsidRPr="00283E2D">
        <w:rPr>
          <w:rFonts w:ascii="Browallia New" w:hAnsi="Browallia New" w:cs="Browallia New"/>
          <w:sz w:val="28"/>
        </w:rPr>
        <w:tab/>
        <w:t>Fair value hierarchy</w:t>
      </w:r>
    </w:p>
    <w:p w:rsidR="009076E2" w:rsidRPr="00283E2D" w:rsidRDefault="009076E2" w:rsidP="00283E2D">
      <w:pPr>
        <w:pStyle w:val="NoSpacing"/>
        <w:spacing w:after="120"/>
        <w:ind w:left="709"/>
        <w:jc w:val="both"/>
        <w:rPr>
          <w:rFonts w:ascii="Browallia New" w:hAnsi="Browallia New" w:cs="Browallia New"/>
          <w:sz w:val="28"/>
        </w:rPr>
      </w:pPr>
      <w:r w:rsidRPr="00283E2D">
        <w:rPr>
          <w:rFonts w:ascii="Browallia New" w:hAnsi="Browallia New" w:cs="Browallia New"/>
          <w:sz w:val="28"/>
        </w:rPr>
        <w:t>In applying the above-mentioned valuation techniques, the Company and its subsidiaries endeavor to use relevant observable inputs as much as possible.  TFRS 13, Fair Value Measurement establishes a fair value hierarchy categorizing such inputs into three levels as follows:</w:t>
      </w:r>
    </w:p>
    <w:p w:rsidR="009076E2" w:rsidRPr="00283E2D" w:rsidRDefault="009076E2" w:rsidP="00283E2D">
      <w:pPr>
        <w:pStyle w:val="NoSpacing"/>
        <w:ind w:left="1560" w:hanging="851"/>
        <w:jc w:val="both"/>
        <w:rPr>
          <w:rFonts w:ascii="Browallia New" w:hAnsi="Browallia New" w:cs="Browallia New"/>
          <w:sz w:val="28"/>
        </w:rPr>
      </w:pPr>
      <w:r w:rsidRPr="00283E2D">
        <w:rPr>
          <w:rFonts w:ascii="Browallia New" w:hAnsi="Browallia New" w:cs="Browallia New"/>
          <w:sz w:val="28"/>
        </w:rPr>
        <w:t>Level</w:t>
      </w:r>
      <w:r w:rsidRPr="00283E2D">
        <w:rPr>
          <w:rFonts w:ascii="Browallia New" w:hAnsi="Browallia New" w:cs="Browallia New"/>
          <w:sz w:val="28"/>
          <w:cs/>
        </w:rPr>
        <w:t xml:space="preserve"> </w:t>
      </w:r>
      <w:r w:rsidRPr="00283E2D">
        <w:rPr>
          <w:rFonts w:ascii="Browallia New" w:hAnsi="Browallia New" w:cs="Browallia New"/>
          <w:sz w:val="28"/>
        </w:rPr>
        <w:t>1</w:t>
      </w:r>
      <w:r w:rsidRPr="00283E2D">
        <w:rPr>
          <w:rFonts w:ascii="Browallia New" w:hAnsi="Browallia New" w:cs="Browallia New"/>
          <w:sz w:val="28"/>
          <w:cs/>
        </w:rPr>
        <w:t xml:space="preserve"> </w:t>
      </w:r>
      <w:r w:rsidRPr="00283E2D">
        <w:rPr>
          <w:rFonts w:ascii="Browallia New" w:hAnsi="Browallia New" w:cs="Browallia New"/>
          <w:sz w:val="28"/>
        </w:rPr>
        <w:t>:</w:t>
      </w:r>
      <w:r w:rsidRPr="00283E2D">
        <w:rPr>
          <w:rFonts w:ascii="Browallia New" w:hAnsi="Browallia New" w:cs="Browallia New"/>
          <w:sz w:val="28"/>
          <w:cs/>
        </w:rPr>
        <w:tab/>
      </w:r>
      <w:r w:rsidRPr="00283E2D">
        <w:rPr>
          <w:rFonts w:ascii="Browallia New" w:hAnsi="Browallia New" w:cs="Browallia New"/>
          <w:sz w:val="28"/>
        </w:rPr>
        <w:t>Use of quoted market prices in an observable active market for such assets or liabilities (unadjusted).</w:t>
      </w:r>
    </w:p>
    <w:p w:rsidR="009076E2" w:rsidRPr="00283E2D" w:rsidRDefault="009076E2" w:rsidP="00283E2D">
      <w:pPr>
        <w:pStyle w:val="NoSpacing"/>
        <w:tabs>
          <w:tab w:val="left" w:pos="1560"/>
        </w:tabs>
        <w:ind w:left="709"/>
        <w:jc w:val="both"/>
        <w:rPr>
          <w:rFonts w:ascii="Browallia New" w:hAnsi="Browallia New" w:cs="Browallia New"/>
          <w:sz w:val="28"/>
        </w:rPr>
      </w:pPr>
      <w:r w:rsidRPr="00283E2D">
        <w:rPr>
          <w:rFonts w:ascii="Browallia New" w:hAnsi="Browallia New" w:cs="Browallia New"/>
          <w:sz w:val="28"/>
        </w:rPr>
        <w:t>Level</w:t>
      </w:r>
      <w:r w:rsidRPr="00283E2D">
        <w:rPr>
          <w:rFonts w:ascii="Browallia New" w:hAnsi="Browallia New" w:cs="Browallia New"/>
          <w:sz w:val="28"/>
          <w:cs/>
        </w:rPr>
        <w:t xml:space="preserve"> </w:t>
      </w:r>
      <w:r w:rsidRPr="00283E2D">
        <w:rPr>
          <w:rFonts w:ascii="Browallia New" w:hAnsi="Browallia New" w:cs="Browallia New"/>
          <w:sz w:val="28"/>
        </w:rPr>
        <w:t>2</w:t>
      </w:r>
      <w:r w:rsidRPr="00283E2D">
        <w:rPr>
          <w:rFonts w:ascii="Browallia New" w:hAnsi="Browallia New" w:cs="Browallia New"/>
          <w:sz w:val="28"/>
          <w:cs/>
        </w:rPr>
        <w:t xml:space="preserve"> </w:t>
      </w:r>
      <w:r w:rsidRPr="00283E2D">
        <w:rPr>
          <w:rFonts w:ascii="Browallia New" w:hAnsi="Browallia New" w:cs="Browallia New"/>
          <w:sz w:val="28"/>
        </w:rPr>
        <w:t>:</w:t>
      </w:r>
      <w:r w:rsidRPr="00283E2D">
        <w:rPr>
          <w:rFonts w:ascii="Browallia New" w:hAnsi="Browallia New" w:cs="Browallia New"/>
          <w:sz w:val="28"/>
        </w:rPr>
        <w:tab/>
        <w:t>Use of other observable inputs for such assets or liabilities, whether directly or indirectly.</w:t>
      </w:r>
    </w:p>
    <w:p w:rsidR="009076E2" w:rsidRPr="00283E2D" w:rsidRDefault="009076E2" w:rsidP="00283E2D">
      <w:pPr>
        <w:pStyle w:val="NoSpacing"/>
        <w:tabs>
          <w:tab w:val="left" w:pos="1560"/>
        </w:tabs>
        <w:ind w:left="709"/>
        <w:jc w:val="both"/>
        <w:rPr>
          <w:rFonts w:ascii="Browallia New" w:hAnsi="Browallia New" w:cs="Browallia New"/>
          <w:sz w:val="28"/>
        </w:rPr>
      </w:pPr>
      <w:r w:rsidRPr="00283E2D">
        <w:rPr>
          <w:rFonts w:ascii="Browallia New" w:hAnsi="Browallia New" w:cs="Browallia New"/>
          <w:sz w:val="28"/>
        </w:rPr>
        <w:t>Level</w:t>
      </w:r>
      <w:r w:rsidRPr="00283E2D">
        <w:rPr>
          <w:rFonts w:ascii="Browallia New" w:hAnsi="Browallia New" w:cs="Browallia New"/>
          <w:sz w:val="28"/>
          <w:cs/>
        </w:rPr>
        <w:t xml:space="preserve"> </w:t>
      </w:r>
      <w:r w:rsidRPr="00283E2D">
        <w:rPr>
          <w:rFonts w:ascii="Browallia New" w:hAnsi="Browallia New" w:cs="Browallia New"/>
          <w:sz w:val="28"/>
        </w:rPr>
        <w:t>3</w:t>
      </w:r>
      <w:r w:rsidRPr="00283E2D">
        <w:rPr>
          <w:rFonts w:ascii="Browallia New" w:hAnsi="Browallia New" w:cs="Browallia New"/>
          <w:sz w:val="28"/>
          <w:cs/>
        </w:rPr>
        <w:t xml:space="preserve"> </w:t>
      </w:r>
      <w:r w:rsidRPr="00283E2D">
        <w:rPr>
          <w:rFonts w:ascii="Browallia New" w:hAnsi="Browallia New" w:cs="Browallia New"/>
          <w:sz w:val="28"/>
        </w:rPr>
        <w:t>:</w:t>
      </w:r>
      <w:r w:rsidRPr="00283E2D">
        <w:rPr>
          <w:rFonts w:ascii="Browallia New" w:hAnsi="Browallia New" w:cs="Browallia New"/>
          <w:sz w:val="28"/>
          <w:cs/>
        </w:rPr>
        <w:tab/>
      </w:r>
      <w:r w:rsidRPr="00283E2D">
        <w:rPr>
          <w:rFonts w:ascii="Browallia New" w:hAnsi="Browallia New" w:cs="Browallia New"/>
          <w:sz w:val="28"/>
        </w:rPr>
        <w:t>Use of unobservable inputs such as estimates of future cash flows.</w:t>
      </w:r>
    </w:p>
    <w:p w:rsidR="001D1ACF" w:rsidRPr="00283E2D" w:rsidRDefault="001D1ACF" w:rsidP="00283E2D">
      <w:pPr>
        <w:pStyle w:val="NoSpacing"/>
        <w:ind w:left="720"/>
        <w:rPr>
          <w:rFonts w:ascii="Browallia New" w:hAnsi="Browallia New" w:cs="Browallia New"/>
          <w:b/>
          <w:bCs/>
          <w:sz w:val="28"/>
        </w:rPr>
      </w:pPr>
    </w:p>
    <w:p w:rsidR="009076E2" w:rsidRPr="00283E2D" w:rsidRDefault="009076E2" w:rsidP="00283E2D">
      <w:pPr>
        <w:pStyle w:val="NoSpacing"/>
        <w:numPr>
          <w:ilvl w:val="0"/>
          <w:numId w:val="27"/>
        </w:numPr>
        <w:spacing w:after="120"/>
        <w:ind w:hanging="720"/>
        <w:rPr>
          <w:rFonts w:ascii="Browallia New" w:hAnsi="Browallia New" w:cs="Browallia New"/>
          <w:b/>
          <w:bCs/>
          <w:sz w:val="28"/>
        </w:rPr>
      </w:pPr>
      <w:r w:rsidRPr="00283E2D">
        <w:rPr>
          <w:rFonts w:ascii="Browallia New" w:hAnsi="Browallia New" w:cs="Browallia New"/>
          <w:b/>
          <w:bCs/>
          <w:sz w:val="28"/>
        </w:rPr>
        <w:t>FINANCIAL INSTRUMENTS</w:t>
      </w:r>
    </w:p>
    <w:p w:rsidR="009076E2" w:rsidRPr="00283E2D" w:rsidRDefault="009076E2" w:rsidP="00283E2D">
      <w:pPr>
        <w:pStyle w:val="NoSpacing"/>
        <w:spacing w:after="120"/>
        <w:ind w:left="709"/>
        <w:jc w:val="both"/>
        <w:rPr>
          <w:rFonts w:ascii="Browallia New" w:hAnsi="Browallia New" w:cs="Browallia New"/>
          <w:sz w:val="28"/>
        </w:rPr>
      </w:pPr>
      <w:r w:rsidRPr="00283E2D">
        <w:rPr>
          <w:rFonts w:ascii="Browallia New" w:eastAsia="Times New Roman" w:hAnsi="Browallia New" w:cs="Browallia New"/>
          <w:sz w:val="28"/>
        </w:rPr>
        <w:t>The Company and its subsidiaries complied with the Thai Accounting Standard No.</w:t>
      </w:r>
      <w:r w:rsidRPr="00283E2D">
        <w:rPr>
          <w:rFonts w:ascii="Browallia New" w:eastAsia="Times New Roman" w:hAnsi="Browallia New" w:cs="Browallia New"/>
          <w:sz w:val="28"/>
          <w:cs/>
        </w:rPr>
        <w:t>107 "</w:t>
      </w:r>
      <w:r w:rsidRPr="00283E2D">
        <w:rPr>
          <w:rFonts w:ascii="Browallia New" w:eastAsia="Times New Roman" w:hAnsi="Browallia New" w:cs="Browallia New"/>
          <w:sz w:val="28"/>
        </w:rPr>
        <w:t>Presentations and Disclosure</w:t>
      </w:r>
      <w:r w:rsidRPr="00283E2D">
        <w:rPr>
          <w:rFonts w:ascii="Browallia New" w:hAnsi="Browallia New" w:cs="Browallia New"/>
          <w:sz w:val="28"/>
        </w:rPr>
        <w:t xml:space="preserve"> of Financial Instruments" as a guidance to disclose about the financial instruments as follows:-</w:t>
      </w:r>
    </w:p>
    <w:p w:rsidR="009076E2" w:rsidRPr="00283E2D" w:rsidRDefault="009076E2" w:rsidP="00283E2D">
      <w:pPr>
        <w:pStyle w:val="NoSpacing"/>
        <w:numPr>
          <w:ilvl w:val="1"/>
          <w:numId w:val="27"/>
        </w:numPr>
        <w:tabs>
          <w:tab w:val="left" w:pos="0"/>
        </w:tabs>
        <w:spacing w:after="120"/>
        <w:ind w:left="709" w:hanging="709"/>
        <w:jc w:val="both"/>
        <w:rPr>
          <w:rFonts w:ascii="Browallia New" w:hAnsi="Browallia New" w:cs="Browallia New"/>
          <w:sz w:val="28"/>
        </w:rPr>
      </w:pPr>
      <w:r w:rsidRPr="00283E2D">
        <w:rPr>
          <w:rFonts w:ascii="Browallia New" w:hAnsi="Browallia New" w:cs="Browallia New"/>
          <w:sz w:val="28"/>
        </w:rPr>
        <w:t>Accounting Policies</w:t>
      </w:r>
    </w:p>
    <w:p w:rsidR="009076E2" w:rsidRPr="00283E2D" w:rsidRDefault="009076E2" w:rsidP="00283E2D">
      <w:pPr>
        <w:pStyle w:val="NoSpacing"/>
        <w:tabs>
          <w:tab w:val="left" w:pos="0"/>
        </w:tabs>
        <w:spacing w:after="120"/>
        <w:ind w:left="709"/>
        <w:jc w:val="both"/>
        <w:rPr>
          <w:rFonts w:ascii="Browallia New" w:eastAsia="Times New Roman" w:hAnsi="Browallia New" w:cs="Browallia New"/>
          <w:sz w:val="28"/>
        </w:rPr>
      </w:pPr>
      <w:r w:rsidRPr="00283E2D">
        <w:rPr>
          <w:rFonts w:ascii="Browallia New" w:eastAsia="Times New Roman" w:hAnsi="Browallia New" w:cs="Browallia New"/>
          <w:sz w:val="28"/>
        </w:rPr>
        <w:t xml:space="preserve">The related accounting policies as </w:t>
      </w:r>
      <w:r w:rsidRPr="00283E2D">
        <w:rPr>
          <w:rFonts w:ascii="Browallia New" w:hAnsi="Browallia New" w:cs="Browallia New"/>
          <w:sz w:val="28"/>
        </w:rPr>
        <w:t>described in Note 4.18 to the financial statements.</w:t>
      </w:r>
    </w:p>
    <w:p w:rsidR="009076E2" w:rsidRPr="00283E2D" w:rsidRDefault="009076E2" w:rsidP="00283E2D">
      <w:pPr>
        <w:pStyle w:val="NoSpacing"/>
        <w:numPr>
          <w:ilvl w:val="1"/>
          <w:numId w:val="27"/>
        </w:numPr>
        <w:tabs>
          <w:tab w:val="left" w:pos="0"/>
        </w:tabs>
        <w:spacing w:after="120"/>
        <w:ind w:left="709" w:hanging="709"/>
        <w:jc w:val="both"/>
        <w:rPr>
          <w:rFonts w:ascii="Browallia New" w:hAnsi="Browallia New" w:cs="Browallia New"/>
          <w:sz w:val="28"/>
        </w:rPr>
      </w:pPr>
      <w:r w:rsidRPr="00283E2D">
        <w:rPr>
          <w:rFonts w:ascii="Browallia New" w:hAnsi="Browallia New" w:cs="Browallia New"/>
          <w:sz w:val="28"/>
        </w:rPr>
        <w:t>Financial risk management</w:t>
      </w:r>
    </w:p>
    <w:p w:rsidR="009076E2" w:rsidRPr="00283E2D" w:rsidRDefault="009076E2" w:rsidP="00283E2D">
      <w:pPr>
        <w:pStyle w:val="NoSpacing"/>
        <w:tabs>
          <w:tab w:val="left" w:pos="0"/>
        </w:tabs>
        <w:spacing w:after="120"/>
        <w:ind w:left="709"/>
        <w:jc w:val="both"/>
        <w:rPr>
          <w:rFonts w:ascii="Browallia New" w:hAnsi="Browallia New" w:cs="Browallia New"/>
          <w:sz w:val="28"/>
        </w:rPr>
      </w:pPr>
      <w:r w:rsidRPr="00283E2D">
        <w:rPr>
          <w:rFonts w:ascii="Browallia New" w:hAnsi="Browallia New" w:cs="Browallia New"/>
          <w:sz w:val="28"/>
        </w:rPr>
        <w:t>The Company and its subsidiaries are exposed to normal business risks from changes in market interest rates and currency exchange rates and from non-performance of contractual obligations by counterparties.  The Company and its subsidiaries did not speculate or engage in the trading of any derivative financial instrument.</w:t>
      </w:r>
    </w:p>
    <w:p w:rsidR="00283E2D" w:rsidRDefault="00283E2D">
      <w:pPr>
        <w:spacing w:after="0" w:line="240" w:lineRule="auto"/>
        <w:rPr>
          <w:rFonts w:ascii="Browallia New" w:hAnsi="Browallia New" w:cs="Browallia New"/>
          <w:b/>
          <w:bCs/>
          <w:sz w:val="28"/>
        </w:rPr>
      </w:pPr>
      <w:r>
        <w:rPr>
          <w:rFonts w:ascii="Browallia New" w:hAnsi="Browallia New" w:cs="Browallia New"/>
          <w:b/>
          <w:bCs/>
          <w:sz w:val="28"/>
        </w:rPr>
        <w:br w:type="page"/>
      </w:r>
    </w:p>
    <w:p w:rsidR="001D1ACF" w:rsidRPr="00AC5DCD" w:rsidRDefault="001D1ACF" w:rsidP="00D560CD">
      <w:pPr>
        <w:pStyle w:val="NoSpacing"/>
        <w:numPr>
          <w:ilvl w:val="0"/>
          <w:numId w:val="41"/>
        </w:numPr>
        <w:spacing w:before="240" w:after="120"/>
        <w:ind w:hanging="720"/>
        <w:rPr>
          <w:rFonts w:ascii="Browallia New" w:hAnsi="Browallia New" w:cs="Browallia New"/>
          <w:b/>
          <w:bCs/>
          <w:sz w:val="28"/>
        </w:rPr>
      </w:pPr>
      <w:r w:rsidRPr="00AC5DCD">
        <w:rPr>
          <w:rFonts w:ascii="Browallia New" w:hAnsi="Browallia New" w:cs="Browallia New"/>
          <w:b/>
          <w:bCs/>
          <w:sz w:val="28"/>
        </w:rPr>
        <w:lastRenderedPageBreak/>
        <w:t>FINANCIAL INSTRUMENTS</w:t>
      </w:r>
      <w:r w:rsidR="00D560CD">
        <w:rPr>
          <w:rFonts w:ascii="Browallia New" w:hAnsi="Browallia New" w:cs="Browallia New"/>
          <w:b/>
          <w:bCs/>
          <w:sz w:val="28"/>
        </w:rPr>
        <w:t xml:space="preserve"> (</w:t>
      </w:r>
      <w:proofErr w:type="spellStart"/>
      <w:r w:rsidR="00D560CD">
        <w:rPr>
          <w:rFonts w:ascii="Browallia New" w:hAnsi="Browallia New" w:cs="Browallia New"/>
          <w:b/>
          <w:bCs/>
          <w:sz w:val="28"/>
        </w:rPr>
        <w:t>Con’t</w:t>
      </w:r>
      <w:proofErr w:type="spellEnd"/>
      <w:r w:rsidR="00D560CD">
        <w:rPr>
          <w:rFonts w:ascii="Browallia New" w:hAnsi="Browallia New" w:cs="Browallia New"/>
          <w:b/>
          <w:bCs/>
          <w:sz w:val="28"/>
        </w:rPr>
        <w:t>)</w:t>
      </w:r>
    </w:p>
    <w:p w:rsidR="009076E2" w:rsidRPr="00AC5DCD" w:rsidRDefault="009076E2" w:rsidP="001D1ACF">
      <w:pPr>
        <w:pStyle w:val="NoSpacing"/>
        <w:numPr>
          <w:ilvl w:val="1"/>
          <w:numId w:val="42"/>
        </w:numPr>
        <w:tabs>
          <w:tab w:val="left" w:pos="0"/>
        </w:tabs>
        <w:spacing w:after="120"/>
        <w:ind w:hanging="900"/>
        <w:jc w:val="both"/>
        <w:rPr>
          <w:rFonts w:ascii="Browallia New" w:hAnsi="Browallia New" w:cs="Browallia New"/>
          <w:sz w:val="28"/>
        </w:rPr>
      </w:pPr>
      <w:r w:rsidRPr="00AC5DCD">
        <w:rPr>
          <w:rFonts w:ascii="Browallia New" w:hAnsi="Browallia New" w:cs="Browallia New"/>
          <w:sz w:val="28"/>
        </w:rPr>
        <w:t>Credit Risk</w:t>
      </w:r>
    </w:p>
    <w:p w:rsidR="009076E2" w:rsidRPr="00AC5DCD" w:rsidRDefault="009076E2" w:rsidP="009076E2">
      <w:pPr>
        <w:spacing w:after="0"/>
        <w:ind w:left="709"/>
        <w:jc w:val="both"/>
        <w:rPr>
          <w:rFonts w:ascii="Browallia New" w:hAnsi="Browallia New" w:cs="Browallia New"/>
          <w:sz w:val="28"/>
        </w:rPr>
      </w:pPr>
      <w:r w:rsidRPr="00AC5DCD">
        <w:rPr>
          <w:rFonts w:ascii="Browallia New" w:hAnsi="Browallia New" w:cs="Browallia New"/>
          <w:sz w:val="28"/>
        </w:rPr>
        <w:t>The Company and its subsidiaries are exposed to credit risk from non performance of contractual obligations</w:t>
      </w:r>
      <w:r w:rsidRPr="00AC5DCD">
        <w:rPr>
          <w:rFonts w:ascii="Browallia New" w:hAnsi="Browallia New" w:cs="Browallia New" w:hint="cs"/>
          <w:sz w:val="28"/>
          <w:cs/>
        </w:rPr>
        <w:t xml:space="preserve"> </w:t>
      </w:r>
      <w:r w:rsidRPr="00AC5DCD">
        <w:rPr>
          <w:rFonts w:ascii="Browallia New" w:hAnsi="Browallia New" w:cs="Browallia New"/>
          <w:sz w:val="28"/>
        </w:rPr>
        <w:t>by counter parties resulting in a financial loss to the Company and its subsidiaries. To prevent the risk, the Company</w:t>
      </w:r>
      <w:r w:rsidRPr="00AC5DCD">
        <w:rPr>
          <w:rFonts w:ascii="Browallia New" w:hAnsi="Browallia New" w:cs="Browallia New" w:hint="cs"/>
          <w:sz w:val="28"/>
          <w:cs/>
        </w:rPr>
        <w:t xml:space="preserve"> </w:t>
      </w:r>
      <w:r w:rsidRPr="00AC5DCD">
        <w:rPr>
          <w:rFonts w:ascii="Browallia New" w:hAnsi="Browallia New" w:cs="Browallia New"/>
          <w:sz w:val="28"/>
        </w:rPr>
        <w:t xml:space="preserve">and its subsidiaries have credits control and regularly review debtors’ </w:t>
      </w:r>
      <w:r>
        <w:rPr>
          <w:rFonts w:ascii="Browallia New" w:hAnsi="Browallia New" w:cs="Browallia New"/>
          <w:sz w:val="28"/>
        </w:rPr>
        <w:t xml:space="preserve">financial status. </w:t>
      </w:r>
      <w:r w:rsidRPr="00AC5DCD">
        <w:rPr>
          <w:rFonts w:ascii="Browallia New" w:hAnsi="Browallia New" w:cs="Browallia New"/>
          <w:sz w:val="28"/>
        </w:rPr>
        <w:t>However, the Company and its</w:t>
      </w:r>
      <w:r w:rsidRPr="00AC5DCD">
        <w:rPr>
          <w:rFonts w:ascii="Browallia New" w:hAnsi="Browallia New" w:cs="Browallia New" w:hint="cs"/>
          <w:sz w:val="28"/>
          <w:cs/>
        </w:rPr>
        <w:t xml:space="preserve"> </w:t>
      </w:r>
      <w:r w:rsidRPr="00AC5DCD">
        <w:rPr>
          <w:rFonts w:ascii="Browallia New" w:hAnsi="Browallia New" w:cs="Browallia New"/>
          <w:sz w:val="28"/>
        </w:rPr>
        <w:t>subsidiaries do not expect significant losses from non performance contractual obligation as their customers are diverse</w:t>
      </w:r>
      <w:r w:rsidRPr="00AC5DCD">
        <w:rPr>
          <w:rFonts w:ascii="Browallia New" w:hAnsi="Browallia New" w:cs="Browallia New" w:hint="cs"/>
          <w:sz w:val="28"/>
          <w:cs/>
        </w:rPr>
        <w:t xml:space="preserve"> </w:t>
      </w:r>
      <w:r w:rsidRPr="00AC5DCD">
        <w:rPr>
          <w:rFonts w:ascii="Browallia New" w:hAnsi="Browallia New" w:cs="Browallia New"/>
          <w:sz w:val="28"/>
        </w:rPr>
        <w:t>and the majority are in good debt performance.</w:t>
      </w:r>
    </w:p>
    <w:p w:rsidR="009076E2" w:rsidRPr="00AC5DCD"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For the financial assets, the carrying amount of assets recorded in the statement of financial position, net of an</w:t>
      </w:r>
      <w:r w:rsidRPr="00AC5DCD">
        <w:rPr>
          <w:rFonts w:ascii="Browallia New" w:hAnsi="Browallia New" w:cs="Browallia New" w:hint="cs"/>
          <w:sz w:val="28"/>
          <w:cs/>
        </w:rPr>
        <w:t xml:space="preserve"> </w:t>
      </w:r>
      <w:r w:rsidRPr="00AC5DCD">
        <w:rPr>
          <w:rFonts w:ascii="Browallia New" w:hAnsi="Browallia New" w:cs="Browallia New"/>
          <w:sz w:val="28"/>
        </w:rPr>
        <w:t>allowance for doubtful accounts, represents the company's maximum exposure to credit risk.</w:t>
      </w:r>
    </w:p>
    <w:p w:rsidR="009076E2" w:rsidRPr="00AC5DCD" w:rsidRDefault="009076E2" w:rsidP="001D1ACF">
      <w:pPr>
        <w:pStyle w:val="NoSpacing"/>
        <w:numPr>
          <w:ilvl w:val="1"/>
          <w:numId w:val="42"/>
        </w:numPr>
        <w:tabs>
          <w:tab w:val="left" w:pos="0"/>
        </w:tabs>
        <w:spacing w:before="120"/>
        <w:ind w:left="709" w:hanging="709"/>
        <w:jc w:val="both"/>
        <w:rPr>
          <w:rFonts w:ascii="Browallia New" w:hAnsi="Browallia New" w:cs="Browallia New"/>
          <w:sz w:val="28"/>
        </w:rPr>
      </w:pPr>
      <w:r w:rsidRPr="00AC5DCD">
        <w:rPr>
          <w:rFonts w:ascii="Browallia New" w:hAnsi="Browallia New" w:cs="Browallia New"/>
          <w:sz w:val="28"/>
        </w:rPr>
        <w:t>Interest rate risk</w:t>
      </w:r>
    </w:p>
    <w:p w:rsidR="009076E2" w:rsidRPr="00AC5DCD"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The Company and its subsidiaries exposure to interest rate risk relates primarily to its deposits with financial</w:t>
      </w:r>
      <w:r w:rsidRPr="00AC5DCD">
        <w:rPr>
          <w:rFonts w:ascii="Browallia New" w:hAnsi="Browallia New" w:cs="Browallia New" w:hint="cs"/>
          <w:sz w:val="28"/>
          <w:cs/>
        </w:rPr>
        <w:t xml:space="preserve"> </w:t>
      </w:r>
      <w:r w:rsidRPr="00AC5DCD">
        <w:rPr>
          <w:rFonts w:ascii="Browallia New" w:hAnsi="Browallia New" w:cs="Browallia New"/>
          <w:sz w:val="28"/>
        </w:rPr>
        <w:t>institutions</w:t>
      </w:r>
      <w:r>
        <w:rPr>
          <w:rFonts w:ascii="Browallia New" w:hAnsi="Browallia New" w:cs="Browallia New"/>
          <w:sz w:val="28"/>
        </w:rPr>
        <w:t xml:space="preserve"> and</w:t>
      </w:r>
      <w:r w:rsidRPr="00AC5DCD">
        <w:rPr>
          <w:rFonts w:ascii="Browallia New" w:hAnsi="Browallia New" w:cs="Browallia New"/>
          <w:sz w:val="28"/>
        </w:rPr>
        <w:t xml:space="preserve"> bank overdrafts.  However, since interest rates of the majority of</w:t>
      </w:r>
      <w:r w:rsidRPr="00AC5DCD">
        <w:rPr>
          <w:rFonts w:ascii="Browallia New" w:hAnsi="Browallia New" w:cs="Browallia New" w:hint="cs"/>
          <w:sz w:val="28"/>
          <w:cs/>
        </w:rPr>
        <w:t xml:space="preserve"> </w:t>
      </w:r>
      <w:r w:rsidRPr="00AC5DCD">
        <w:rPr>
          <w:rFonts w:ascii="Browallia New" w:hAnsi="Browallia New" w:cs="Browallia New"/>
          <w:sz w:val="28"/>
        </w:rPr>
        <w:t>these financial assets and liabilities are vary according to market</w:t>
      </w:r>
      <w:r>
        <w:rPr>
          <w:rFonts w:ascii="Browallia New" w:hAnsi="Browallia New" w:cs="Browallia New"/>
          <w:sz w:val="28"/>
        </w:rPr>
        <w:t xml:space="preserve"> rates or are fixed and closed </w:t>
      </w:r>
      <w:r w:rsidRPr="00AC5DCD">
        <w:rPr>
          <w:rFonts w:ascii="Browallia New" w:hAnsi="Browallia New" w:cs="Browallia New"/>
          <w:sz w:val="28"/>
        </w:rPr>
        <w:t>to market rates, the</w:t>
      </w:r>
      <w:r w:rsidRPr="00AC5DCD">
        <w:rPr>
          <w:rFonts w:ascii="Browallia New" w:hAnsi="Browallia New" w:cs="Browallia New" w:hint="cs"/>
          <w:sz w:val="28"/>
          <w:cs/>
        </w:rPr>
        <w:t xml:space="preserve"> </w:t>
      </w:r>
      <w:r w:rsidRPr="00AC5DCD">
        <w:rPr>
          <w:rFonts w:ascii="Browallia New" w:hAnsi="Browallia New" w:cs="Browallia New"/>
          <w:sz w:val="28"/>
        </w:rPr>
        <w:t>Company and its subsidiaries' management deemed their interest risk at low level. The Company and its subsidiaries thus</w:t>
      </w:r>
      <w:r w:rsidRPr="00AC5DCD">
        <w:rPr>
          <w:rFonts w:ascii="Browallia New" w:hAnsi="Browallia New" w:cs="Browallia New" w:hint="cs"/>
          <w:sz w:val="28"/>
          <w:cs/>
        </w:rPr>
        <w:t xml:space="preserve"> </w:t>
      </w:r>
      <w:r w:rsidRPr="00AC5DCD">
        <w:rPr>
          <w:rFonts w:ascii="Browallia New" w:hAnsi="Browallia New" w:cs="Browallia New"/>
          <w:sz w:val="28"/>
        </w:rPr>
        <w:t>do not use derivative financial instruments to hedge such risk.</w:t>
      </w:r>
    </w:p>
    <w:p w:rsidR="009076E2" w:rsidRPr="00AC5DCD" w:rsidRDefault="009076E2" w:rsidP="009076E2">
      <w:pPr>
        <w:pStyle w:val="NoSpacing"/>
        <w:rPr>
          <w:rFonts w:ascii="Browallia New" w:hAnsi="Browallia New" w:cs="Browallia New"/>
          <w:b/>
          <w:bCs/>
          <w:sz w:val="16"/>
          <w:szCs w:val="16"/>
        </w:rPr>
      </w:pPr>
    </w:p>
    <w:p w:rsidR="009076E2" w:rsidRPr="00AC5DCD" w:rsidRDefault="009076E2" w:rsidP="009076E2">
      <w:pPr>
        <w:pStyle w:val="NoSpacing"/>
        <w:spacing w:after="120"/>
        <w:ind w:left="709"/>
        <w:jc w:val="both"/>
        <w:rPr>
          <w:rFonts w:ascii="Browallia New" w:hAnsi="Browallia New" w:cs="Browallia New"/>
          <w:sz w:val="28"/>
        </w:rPr>
      </w:pPr>
      <w:r w:rsidRPr="00AC5DCD">
        <w:rPr>
          <w:rFonts w:ascii="Browallia New" w:hAnsi="Browallia New" w:cs="Browallia New"/>
          <w:sz w:val="28"/>
        </w:rPr>
        <w:t>Financial assets and financial liabilities of the Company and its subsidiaries' interest rate risk are as follows:</w:t>
      </w:r>
    </w:p>
    <w:tbl>
      <w:tblPr>
        <w:tblW w:w="9072" w:type="dxa"/>
        <w:tblInd w:w="675" w:type="dxa"/>
        <w:tblLook w:val="04A0" w:firstRow="1" w:lastRow="0" w:firstColumn="1" w:lastColumn="0" w:noHBand="0" w:noVBand="1"/>
      </w:tblPr>
      <w:tblGrid>
        <w:gridCol w:w="299"/>
        <w:gridCol w:w="2253"/>
        <w:gridCol w:w="1134"/>
        <w:gridCol w:w="1134"/>
        <w:gridCol w:w="992"/>
        <w:gridCol w:w="1136"/>
        <w:gridCol w:w="990"/>
        <w:gridCol w:w="1134"/>
      </w:tblGrid>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6520" w:type="dxa"/>
            <w:gridSpan w:val="6"/>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 xml:space="preserve">Consolidated financial statements (As at December </w:t>
            </w:r>
            <w:r w:rsidRPr="00AC5DCD">
              <w:rPr>
                <w:rFonts w:ascii="Browallia New" w:eastAsia="Times New Roman" w:hAnsi="Browallia New" w:cs="Browallia New"/>
                <w:sz w:val="20"/>
                <w:szCs w:val="20"/>
                <w:cs/>
              </w:rPr>
              <w:t>31</w:t>
            </w:r>
            <w:r w:rsidRPr="00AC5DCD">
              <w:rPr>
                <w:rFonts w:ascii="Browallia New" w:eastAsia="Times New Roman" w:hAnsi="Browallia New" w:cs="Browallia New"/>
                <w:sz w:val="20"/>
                <w:szCs w:val="20"/>
              </w:rPr>
              <w:t xml:space="preserve">, </w:t>
            </w:r>
            <w:r w:rsidRPr="00AC5DCD">
              <w:rPr>
                <w:rFonts w:ascii="Browallia New" w:eastAsia="Times New Roman" w:hAnsi="Browallia New" w:cs="Browallia New"/>
                <w:sz w:val="20"/>
                <w:szCs w:val="20"/>
                <w:cs/>
              </w:rPr>
              <w:t>201</w:t>
            </w:r>
            <w:r>
              <w:rPr>
                <w:rFonts w:ascii="Browallia New" w:eastAsia="Times New Roman" w:hAnsi="Browallia New" w:cs="Browallia New"/>
                <w:sz w:val="20"/>
                <w:szCs w:val="20"/>
              </w:rPr>
              <w:t>6</w:t>
            </w:r>
            <w:r w:rsidRPr="00AC5DCD">
              <w:rPr>
                <w:rFonts w:ascii="Browallia New" w:eastAsia="Times New Roman" w:hAnsi="Browallia New" w:cs="Browallia New"/>
                <w:sz w:val="20"/>
                <w:szCs w:val="20"/>
                <w:cs/>
              </w:rPr>
              <w:t>)</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5386" w:type="dxa"/>
            <w:gridSpan w:val="5"/>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Unit : Thousand Baht</w:t>
            </w:r>
          </w:p>
        </w:tc>
        <w:tc>
          <w:tcPr>
            <w:tcW w:w="1134"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 </w:t>
            </w:r>
            <w:r w:rsidRPr="00AC5DCD">
              <w:rPr>
                <w:rFonts w:ascii="Browallia New" w:eastAsia="Times New Roman" w:hAnsi="Browallia New" w:cs="Browallia New"/>
                <w:sz w:val="20"/>
                <w:szCs w:val="20"/>
              </w:rPr>
              <w:t>p.a.)</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Fixed interest rates</w:t>
            </w:r>
          </w:p>
        </w:tc>
        <w:tc>
          <w:tcPr>
            <w:tcW w:w="99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Floating</w:t>
            </w:r>
          </w:p>
        </w:tc>
        <w:tc>
          <w:tcPr>
            <w:tcW w:w="1136"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Within</w:t>
            </w: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Pr>
                <w:rFonts w:ascii="Browallia New" w:eastAsia="Times New Roman" w:hAnsi="Browallia New" w:cs="Browallia New"/>
                <w:sz w:val="20"/>
                <w:szCs w:val="20"/>
              </w:rPr>
              <w:t xml:space="preserve">Over </w:t>
            </w:r>
            <w:r w:rsidRPr="00AC5DCD">
              <w:rPr>
                <w:rFonts w:ascii="Browallia New" w:eastAsia="Times New Roman" w:hAnsi="Browallia New" w:cs="Browallia New"/>
                <w:sz w:val="20"/>
                <w:szCs w:val="20"/>
                <w:cs/>
              </w:rPr>
              <w:t>1-5</w:t>
            </w:r>
          </w:p>
        </w:tc>
        <w:tc>
          <w:tcPr>
            <w:tcW w:w="99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w:t>
            </w:r>
          </w:p>
        </w:tc>
        <w:tc>
          <w:tcPr>
            <w:tcW w:w="1136"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Non - interest</w:t>
            </w:r>
          </w:p>
        </w:tc>
        <w:tc>
          <w:tcPr>
            <w:tcW w:w="9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Effective</w:t>
            </w:r>
          </w:p>
        </w:tc>
      </w:tr>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1 </w:t>
            </w:r>
            <w:r w:rsidRPr="00AC5DCD">
              <w:rPr>
                <w:rFonts w:ascii="Browallia New" w:eastAsia="Times New Roman" w:hAnsi="Browallia New" w:cs="Browallia New"/>
                <w:sz w:val="20"/>
                <w:szCs w:val="20"/>
              </w:rPr>
              <w:t>year</w:t>
            </w:r>
          </w:p>
        </w:tc>
        <w:tc>
          <w:tcPr>
            <w:tcW w:w="1134"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years</w:t>
            </w:r>
          </w:p>
        </w:tc>
        <w:tc>
          <w:tcPr>
            <w:tcW w:w="992"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rate</w:t>
            </w:r>
          </w:p>
        </w:tc>
        <w:tc>
          <w:tcPr>
            <w:tcW w:w="1136"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bearing</w:t>
            </w:r>
          </w:p>
        </w:tc>
        <w:tc>
          <w:tcPr>
            <w:tcW w:w="990"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Total</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 rate</w:t>
            </w:r>
          </w:p>
        </w:tc>
      </w:tr>
      <w:tr w:rsidR="009076E2" w:rsidRPr="00AC5DCD" w:rsidTr="00960673">
        <w:trPr>
          <w:trHeight w:val="4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after="0" w:line="240" w:lineRule="auto"/>
              <w:rPr>
                <w:rFonts w:ascii="Browallia New" w:eastAsia="Times New Roman" w:hAnsi="Browallia New" w:cs="Browallia New"/>
                <w:b/>
                <w:bCs/>
                <w:sz w:val="20"/>
                <w:szCs w:val="20"/>
                <w:cs/>
              </w:rPr>
            </w:pPr>
            <w:r w:rsidRPr="00FB3428">
              <w:rPr>
                <w:rFonts w:ascii="Browallia New" w:eastAsia="Times New Roman" w:hAnsi="Browallia New" w:cs="Browallia New"/>
                <w:b/>
                <w:bCs/>
                <w:sz w:val="20"/>
                <w:szCs w:val="20"/>
              </w:rPr>
              <w:t>Financial assets</w:t>
            </w: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2"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6"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Cash and cash equivalents</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13,191</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23,728</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36,919</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0.25 - 0.625</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right="-108"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receivable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51,775</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51,775</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Long-term investment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9,400</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241</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9,641</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57018C">
              <w:rPr>
                <w:rFonts w:ascii="Browallia New" w:eastAsia="Times New Roman" w:hAnsi="Browallia New" w:cs="Browallia New"/>
                <w:color w:val="000000"/>
                <w:sz w:val="23"/>
                <w:szCs w:val="23"/>
                <w:cs/>
              </w:rPr>
              <w:t>1.15 - 2.38</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before="40" w:after="0" w:line="240" w:lineRule="auto"/>
              <w:rPr>
                <w:rFonts w:ascii="Browallia New" w:eastAsia="Times New Roman" w:hAnsi="Browallia New" w:cs="Browallia New"/>
                <w:b/>
                <w:bCs/>
                <w:sz w:val="20"/>
                <w:szCs w:val="20"/>
              </w:rPr>
            </w:pPr>
            <w:r w:rsidRPr="00FB3428">
              <w:rPr>
                <w:rFonts w:ascii="Browallia New" w:eastAsia="Times New Roman" w:hAnsi="Browallia New" w:cs="Browallia New"/>
                <w:b/>
                <w:bCs/>
                <w:sz w:val="20"/>
                <w:szCs w:val="20"/>
              </w:rPr>
              <w:t>Financial liabilities</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b/>
                <w:bCs/>
                <w:color w:val="000000"/>
                <w:sz w:val="23"/>
                <w:szCs w:val="23"/>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Pr>
                <w:rFonts w:ascii="Browallia New" w:eastAsia="Times New Roman" w:hAnsi="Browallia New" w:cs="Browallia New"/>
                <w:sz w:val="20"/>
                <w:szCs w:val="20"/>
              </w:rPr>
              <w:t>Bank overdraft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9,117</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9,117</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MOR</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payable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14,992</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14,992</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Accrued corporate income tax</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3,044</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3,044</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bl>
    <w:p w:rsidR="009076E2" w:rsidRPr="006A7B3D" w:rsidRDefault="009076E2" w:rsidP="009076E2">
      <w:pPr>
        <w:pStyle w:val="NoSpacing"/>
        <w:tabs>
          <w:tab w:val="left" w:pos="0"/>
        </w:tabs>
        <w:spacing w:before="120"/>
        <w:ind w:firstLine="720"/>
        <w:jc w:val="both"/>
        <w:rPr>
          <w:rFonts w:ascii="Browallia New" w:hAnsi="Browallia New" w:cs="Browallia New"/>
          <w:sz w:val="16"/>
          <w:szCs w:val="16"/>
        </w:rPr>
      </w:pPr>
    </w:p>
    <w:tbl>
      <w:tblPr>
        <w:tblW w:w="9072" w:type="dxa"/>
        <w:tblInd w:w="675" w:type="dxa"/>
        <w:tblLook w:val="04A0" w:firstRow="1" w:lastRow="0" w:firstColumn="1" w:lastColumn="0" w:noHBand="0" w:noVBand="1"/>
      </w:tblPr>
      <w:tblGrid>
        <w:gridCol w:w="299"/>
        <w:gridCol w:w="2253"/>
        <w:gridCol w:w="1134"/>
        <w:gridCol w:w="1134"/>
        <w:gridCol w:w="992"/>
        <w:gridCol w:w="1136"/>
        <w:gridCol w:w="990"/>
        <w:gridCol w:w="1134"/>
      </w:tblGrid>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6520" w:type="dxa"/>
            <w:gridSpan w:val="6"/>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 xml:space="preserve">Consolidated financial statements (As at December </w:t>
            </w:r>
            <w:r w:rsidRPr="00AC5DCD">
              <w:rPr>
                <w:rFonts w:ascii="Browallia New" w:eastAsia="Times New Roman" w:hAnsi="Browallia New" w:cs="Browallia New"/>
                <w:sz w:val="20"/>
                <w:szCs w:val="20"/>
                <w:cs/>
              </w:rPr>
              <w:t>31</w:t>
            </w:r>
            <w:r w:rsidRPr="00AC5DCD">
              <w:rPr>
                <w:rFonts w:ascii="Browallia New" w:eastAsia="Times New Roman" w:hAnsi="Browallia New" w:cs="Browallia New"/>
                <w:sz w:val="20"/>
                <w:szCs w:val="20"/>
              </w:rPr>
              <w:t xml:space="preserve">, </w:t>
            </w:r>
            <w:r w:rsidRPr="00AC5DCD">
              <w:rPr>
                <w:rFonts w:ascii="Browallia New" w:eastAsia="Times New Roman" w:hAnsi="Browallia New" w:cs="Browallia New"/>
                <w:sz w:val="20"/>
                <w:szCs w:val="20"/>
                <w:cs/>
              </w:rPr>
              <w:t>201</w:t>
            </w:r>
            <w:r>
              <w:rPr>
                <w:rFonts w:ascii="Browallia New" w:eastAsia="Times New Roman" w:hAnsi="Browallia New" w:cs="Browallia New"/>
                <w:sz w:val="20"/>
                <w:szCs w:val="20"/>
              </w:rPr>
              <w:t>5</w:t>
            </w:r>
            <w:r w:rsidRPr="00AC5DCD">
              <w:rPr>
                <w:rFonts w:ascii="Browallia New" w:eastAsia="Times New Roman" w:hAnsi="Browallia New" w:cs="Browallia New"/>
                <w:sz w:val="20"/>
                <w:szCs w:val="20"/>
                <w:cs/>
              </w:rPr>
              <w:t>)</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5386" w:type="dxa"/>
            <w:gridSpan w:val="5"/>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Unit : Thousand Baht</w:t>
            </w:r>
          </w:p>
        </w:tc>
        <w:tc>
          <w:tcPr>
            <w:tcW w:w="1134"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 </w:t>
            </w:r>
            <w:r w:rsidRPr="00AC5DCD">
              <w:rPr>
                <w:rFonts w:ascii="Browallia New" w:eastAsia="Times New Roman" w:hAnsi="Browallia New" w:cs="Browallia New"/>
                <w:sz w:val="20"/>
                <w:szCs w:val="20"/>
              </w:rPr>
              <w:t>p.a.)</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Fixed interest rates</w:t>
            </w:r>
          </w:p>
        </w:tc>
        <w:tc>
          <w:tcPr>
            <w:tcW w:w="99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Floating</w:t>
            </w:r>
          </w:p>
        </w:tc>
        <w:tc>
          <w:tcPr>
            <w:tcW w:w="1136"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Within</w:t>
            </w: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Pr>
                <w:rFonts w:ascii="Browallia New" w:eastAsia="Times New Roman" w:hAnsi="Browallia New" w:cs="Browallia New"/>
                <w:sz w:val="20"/>
                <w:szCs w:val="20"/>
              </w:rPr>
              <w:t xml:space="preserve">Over </w:t>
            </w:r>
            <w:r w:rsidRPr="00AC5DCD">
              <w:rPr>
                <w:rFonts w:ascii="Browallia New" w:eastAsia="Times New Roman" w:hAnsi="Browallia New" w:cs="Browallia New"/>
                <w:sz w:val="20"/>
                <w:szCs w:val="20"/>
                <w:cs/>
              </w:rPr>
              <w:t>1-5</w:t>
            </w:r>
          </w:p>
        </w:tc>
        <w:tc>
          <w:tcPr>
            <w:tcW w:w="99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w:t>
            </w:r>
          </w:p>
        </w:tc>
        <w:tc>
          <w:tcPr>
            <w:tcW w:w="1136"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Non - interest</w:t>
            </w:r>
          </w:p>
        </w:tc>
        <w:tc>
          <w:tcPr>
            <w:tcW w:w="9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Effective</w:t>
            </w:r>
          </w:p>
        </w:tc>
      </w:tr>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1 </w:t>
            </w:r>
            <w:r w:rsidRPr="00AC5DCD">
              <w:rPr>
                <w:rFonts w:ascii="Browallia New" w:eastAsia="Times New Roman" w:hAnsi="Browallia New" w:cs="Browallia New"/>
                <w:sz w:val="20"/>
                <w:szCs w:val="20"/>
              </w:rPr>
              <w:t>year</w:t>
            </w:r>
          </w:p>
        </w:tc>
        <w:tc>
          <w:tcPr>
            <w:tcW w:w="1134"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years</w:t>
            </w:r>
          </w:p>
        </w:tc>
        <w:tc>
          <w:tcPr>
            <w:tcW w:w="992"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rate</w:t>
            </w:r>
          </w:p>
        </w:tc>
        <w:tc>
          <w:tcPr>
            <w:tcW w:w="1136"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bearing</w:t>
            </w:r>
          </w:p>
        </w:tc>
        <w:tc>
          <w:tcPr>
            <w:tcW w:w="990"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Total</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 rate</w:t>
            </w:r>
          </w:p>
        </w:tc>
      </w:tr>
      <w:tr w:rsidR="009076E2" w:rsidRPr="00AC5DCD" w:rsidTr="00960673">
        <w:trPr>
          <w:trHeight w:val="4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after="0" w:line="240" w:lineRule="auto"/>
              <w:rPr>
                <w:rFonts w:ascii="Browallia New" w:eastAsia="Times New Roman" w:hAnsi="Browallia New" w:cs="Browallia New"/>
                <w:b/>
                <w:bCs/>
                <w:sz w:val="20"/>
                <w:szCs w:val="20"/>
                <w:cs/>
              </w:rPr>
            </w:pPr>
            <w:r w:rsidRPr="00FB3428">
              <w:rPr>
                <w:rFonts w:ascii="Browallia New" w:eastAsia="Times New Roman" w:hAnsi="Browallia New" w:cs="Browallia New"/>
                <w:b/>
                <w:bCs/>
                <w:sz w:val="20"/>
                <w:szCs w:val="20"/>
              </w:rPr>
              <w:t>Financial assets</w:t>
            </w: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2"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6"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Cash and cash equivalents</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11,442</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12,477</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23,919</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0.125 - 0.50 </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right="-108"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receivable</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53,896</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53,896</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Long-term investment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9,400</w:t>
            </w:r>
          </w:p>
        </w:tc>
        <w:tc>
          <w:tcPr>
            <w:tcW w:w="1136" w:type="dxa"/>
            <w:tcBorders>
              <w:top w:val="nil"/>
              <w:left w:val="nil"/>
              <w:bottom w:val="nil"/>
              <w:right w:val="nil"/>
            </w:tcBorders>
            <w:shd w:val="clear" w:color="auto" w:fill="auto"/>
            <w:noWrap/>
            <w:vAlign w:val="center"/>
          </w:tcPr>
          <w:p w:rsidR="009076E2" w:rsidRPr="006724AB" w:rsidRDefault="002E7C79"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990" w:type="dxa"/>
            <w:tcBorders>
              <w:top w:val="nil"/>
              <w:left w:val="nil"/>
              <w:bottom w:val="nil"/>
              <w:right w:val="nil"/>
            </w:tcBorders>
            <w:shd w:val="clear" w:color="auto" w:fill="auto"/>
            <w:noWrap/>
            <w:vAlign w:val="center"/>
          </w:tcPr>
          <w:p w:rsidR="009076E2" w:rsidRPr="006724AB" w:rsidRDefault="009076E2" w:rsidP="002E7C79">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9,</w:t>
            </w:r>
            <w:r w:rsidR="002E7C79">
              <w:rPr>
                <w:rFonts w:ascii="Browallia New" w:eastAsia="Times New Roman" w:hAnsi="Browallia New" w:cs="Browallia New"/>
                <w:color w:val="000000"/>
                <w:sz w:val="23"/>
                <w:szCs w:val="23"/>
              </w:rPr>
              <w:t>400</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1.95 - 2.38 </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before="40" w:after="0" w:line="240" w:lineRule="auto"/>
              <w:rPr>
                <w:rFonts w:ascii="Browallia New" w:eastAsia="Times New Roman" w:hAnsi="Browallia New" w:cs="Browallia New"/>
                <w:b/>
                <w:bCs/>
                <w:sz w:val="20"/>
                <w:szCs w:val="20"/>
              </w:rPr>
            </w:pPr>
            <w:r w:rsidRPr="00FB3428">
              <w:rPr>
                <w:rFonts w:ascii="Browallia New" w:eastAsia="Times New Roman" w:hAnsi="Browallia New" w:cs="Browallia New"/>
                <w:b/>
                <w:bCs/>
                <w:sz w:val="20"/>
                <w:szCs w:val="20"/>
              </w:rPr>
              <w:t>Financial liabilities</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right"/>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right"/>
              <w:rPr>
                <w:rFonts w:ascii="Browallia New" w:eastAsia="Times New Roman" w:hAnsi="Browallia New" w:cs="Browallia New"/>
                <w:sz w:val="20"/>
                <w:szCs w:val="20"/>
              </w:rPr>
            </w:pP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b/>
                <w:bCs/>
                <w:color w:val="000000"/>
                <w:sz w:val="23"/>
                <w:szCs w:val="23"/>
              </w:rPr>
            </w:pP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b/>
                <w:bCs/>
                <w:color w:val="000000"/>
                <w:sz w:val="23"/>
                <w:szCs w:val="23"/>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Pr>
                <w:rFonts w:ascii="Browallia New" w:eastAsia="Times New Roman" w:hAnsi="Browallia New" w:cs="Browallia New"/>
                <w:sz w:val="20"/>
                <w:szCs w:val="20"/>
              </w:rPr>
              <w:t>Bank overdraft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10</w:t>
            </w:r>
            <w:r w:rsidRPr="006724AB">
              <w:rPr>
                <w:rFonts w:ascii="Browallia New" w:eastAsia="Times New Roman" w:hAnsi="Browallia New" w:cs="Browallia New" w:hint="cs"/>
                <w:color w:val="000000"/>
                <w:sz w:val="23"/>
                <w:szCs w:val="23"/>
              </w:rPr>
              <w:t>,</w:t>
            </w:r>
            <w:r w:rsidRPr="006724AB">
              <w:rPr>
                <w:rFonts w:ascii="Browallia New" w:eastAsia="Times New Roman" w:hAnsi="Browallia New" w:cs="Browallia New" w:hint="cs"/>
                <w:color w:val="000000"/>
                <w:sz w:val="23"/>
                <w:szCs w:val="23"/>
                <w:cs/>
              </w:rPr>
              <w:t>394</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10</w:t>
            </w:r>
            <w:r w:rsidRPr="006724AB">
              <w:rPr>
                <w:rFonts w:ascii="Browallia New" w:eastAsia="Times New Roman" w:hAnsi="Browallia New" w:cs="Browallia New" w:hint="cs"/>
                <w:color w:val="000000"/>
                <w:sz w:val="23"/>
                <w:szCs w:val="23"/>
              </w:rPr>
              <w:t>,</w:t>
            </w:r>
            <w:r w:rsidRPr="006724AB">
              <w:rPr>
                <w:rFonts w:ascii="Browallia New" w:eastAsia="Times New Roman" w:hAnsi="Browallia New" w:cs="Browallia New" w:hint="cs"/>
                <w:color w:val="000000"/>
                <w:sz w:val="23"/>
                <w:szCs w:val="23"/>
                <w:cs/>
              </w:rPr>
              <w:t>394</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MOR </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payable</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15,332</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15,332</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Accrued corporate income tax</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sz w:val="20"/>
                <w:szCs w:val="20"/>
              </w:rPr>
              <w:t xml:space="preserve">-   </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after="0" w:line="240" w:lineRule="auto"/>
              <w:jc w:val="right"/>
              <w:rPr>
                <w:rFonts w:ascii="Browallia New" w:eastAsia="Times New Roman" w:hAnsi="Browallia New" w:cs="Browallia New"/>
                <w:sz w:val="20"/>
                <w:szCs w:val="20"/>
              </w:rPr>
            </w:pPr>
            <w:r w:rsidRPr="00AC5DCD">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3,153</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3,153</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w:t>
            </w:r>
          </w:p>
        </w:tc>
      </w:tr>
    </w:tbl>
    <w:p w:rsidR="009076E2" w:rsidRDefault="009076E2" w:rsidP="009076E2">
      <w:pPr>
        <w:pStyle w:val="NoSpacing"/>
        <w:tabs>
          <w:tab w:val="left" w:pos="0"/>
        </w:tabs>
        <w:jc w:val="both"/>
        <w:rPr>
          <w:rFonts w:ascii="Browallia New" w:hAnsi="Browallia New" w:cs="Browallia New"/>
          <w:sz w:val="10"/>
          <w:szCs w:val="10"/>
        </w:rPr>
      </w:pPr>
    </w:p>
    <w:p w:rsidR="001D1ACF" w:rsidRDefault="001D1ACF" w:rsidP="001D1ACF">
      <w:pPr>
        <w:pStyle w:val="NoSpacing"/>
        <w:spacing w:after="120"/>
        <w:jc w:val="both"/>
        <w:rPr>
          <w:rFonts w:ascii="Browallia New" w:hAnsi="Browallia New" w:cs="Browallia New"/>
          <w:sz w:val="28"/>
        </w:rPr>
      </w:pPr>
      <w:r>
        <w:rPr>
          <w:rFonts w:ascii="Browallia New" w:hAnsi="Browallia New" w:cs="Browallia New"/>
          <w:b/>
          <w:bCs/>
          <w:sz w:val="28"/>
        </w:rPr>
        <w:lastRenderedPageBreak/>
        <w:t>25.</w:t>
      </w:r>
      <w:r>
        <w:rPr>
          <w:rFonts w:ascii="Browallia New" w:hAnsi="Browallia New" w:cs="Browallia New"/>
          <w:b/>
          <w:bCs/>
          <w:sz w:val="28"/>
        </w:rPr>
        <w:tab/>
      </w:r>
      <w:r w:rsidRPr="00ED7477">
        <w:rPr>
          <w:rFonts w:ascii="Browallia New" w:hAnsi="Browallia New" w:cs="Browallia New"/>
          <w:b/>
          <w:bCs/>
          <w:sz w:val="28"/>
        </w:rPr>
        <w:t>FINANCIAL INSTRUMENTS  (</w:t>
      </w:r>
      <w:proofErr w:type="spellStart"/>
      <w:r w:rsidRPr="00ED7477">
        <w:rPr>
          <w:rFonts w:ascii="Browallia New" w:hAnsi="Browallia New" w:cs="Browallia New"/>
          <w:b/>
          <w:bCs/>
          <w:sz w:val="28"/>
        </w:rPr>
        <w:t>Con’t</w:t>
      </w:r>
      <w:proofErr w:type="spellEnd"/>
      <w:r w:rsidRPr="00ED7477">
        <w:rPr>
          <w:rFonts w:ascii="Browallia New" w:hAnsi="Browallia New" w:cs="Browallia New"/>
          <w:b/>
          <w:bCs/>
          <w:sz w:val="28"/>
        </w:rPr>
        <w:t>)</w:t>
      </w:r>
    </w:p>
    <w:p w:rsidR="001D1ACF" w:rsidRDefault="001D1ACF" w:rsidP="001D1ACF">
      <w:pPr>
        <w:pStyle w:val="NoSpacing"/>
        <w:tabs>
          <w:tab w:val="left" w:pos="0"/>
        </w:tabs>
        <w:spacing w:before="120"/>
        <w:jc w:val="both"/>
        <w:rPr>
          <w:rFonts w:ascii="Browallia New" w:hAnsi="Browallia New" w:cs="Browallia New"/>
          <w:sz w:val="28"/>
        </w:rPr>
      </w:pPr>
      <w:r>
        <w:rPr>
          <w:rFonts w:ascii="Browallia New" w:hAnsi="Browallia New" w:cs="Browallia New"/>
          <w:sz w:val="28"/>
        </w:rPr>
        <w:t>25.4</w:t>
      </w:r>
      <w:r>
        <w:rPr>
          <w:rFonts w:ascii="Browallia New" w:hAnsi="Browallia New" w:cs="Browallia New"/>
          <w:sz w:val="28"/>
        </w:rPr>
        <w:tab/>
      </w:r>
      <w:r w:rsidRPr="00AC5DCD">
        <w:rPr>
          <w:rFonts w:ascii="Browallia New" w:hAnsi="Browallia New" w:cs="Browallia New"/>
          <w:sz w:val="28"/>
        </w:rPr>
        <w:t>Interest rate risk</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9076E2" w:rsidRDefault="009076E2" w:rsidP="009076E2">
      <w:pPr>
        <w:pStyle w:val="NoSpacing"/>
        <w:tabs>
          <w:tab w:val="left" w:pos="0"/>
        </w:tabs>
        <w:jc w:val="both"/>
        <w:rPr>
          <w:rFonts w:ascii="Browallia New" w:hAnsi="Browallia New" w:cs="Browallia New"/>
          <w:sz w:val="10"/>
          <w:szCs w:val="10"/>
        </w:rPr>
      </w:pPr>
    </w:p>
    <w:p w:rsidR="009076E2" w:rsidRDefault="009076E2" w:rsidP="009076E2">
      <w:pPr>
        <w:pStyle w:val="NoSpacing"/>
        <w:tabs>
          <w:tab w:val="left" w:pos="0"/>
        </w:tabs>
        <w:jc w:val="both"/>
        <w:rPr>
          <w:rFonts w:ascii="Browallia New" w:hAnsi="Browallia New" w:cs="Browallia New"/>
          <w:sz w:val="10"/>
          <w:szCs w:val="10"/>
        </w:rPr>
      </w:pPr>
    </w:p>
    <w:tbl>
      <w:tblPr>
        <w:tblW w:w="9072" w:type="dxa"/>
        <w:tblInd w:w="675" w:type="dxa"/>
        <w:tblLook w:val="04A0" w:firstRow="1" w:lastRow="0" w:firstColumn="1" w:lastColumn="0" w:noHBand="0" w:noVBand="1"/>
      </w:tblPr>
      <w:tblGrid>
        <w:gridCol w:w="299"/>
        <w:gridCol w:w="2253"/>
        <w:gridCol w:w="1134"/>
        <w:gridCol w:w="1134"/>
        <w:gridCol w:w="992"/>
        <w:gridCol w:w="1136"/>
        <w:gridCol w:w="990"/>
        <w:gridCol w:w="1134"/>
      </w:tblGrid>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6520" w:type="dxa"/>
            <w:gridSpan w:val="6"/>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proofErr w:type="spellStart"/>
            <w:r w:rsidRPr="00AC5DCD">
              <w:rPr>
                <w:rFonts w:ascii="Browallia New" w:eastAsia="Times New Roman" w:hAnsi="Browallia New" w:cs="Browallia New"/>
                <w:sz w:val="20"/>
                <w:szCs w:val="20"/>
              </w:rPr>
              <w:t>Seperate</w:t>
            </w:r>
            <w:proofErr w:type="spellEnd"/>
            <w:r w:rsidRPr="00AC5DCD">
              <w:rPr>
                <w:rFonts w:ascii="Browallia New" w:eastAsia="Times New Roman" w:hAnsi="Browallia New" w:cs="Browallia New"/>
                <w:sz w:val="20"/>
                <w:szCs w:val="20"/>
              </w:rPr>
              <w:t xml:space="preserve"> financial statements (As at December </w:t>
            </w:r>
            <w:r w:rsidRPr="00AC5DCD">
              <w:rPr>
                <w:rFonts w:ascii="Browallia New" w:eastAsia="Times New Roman" w:hAnsi="Browallia New" w:cs="Browallia New"/>
                <w:sz w:val="20"/>
                <w:szCs w:val="20"/>
                <w:cs/>
              </w:rPr>
              <w:t>31</w:t>
            </w:r>
            <w:r w:rsidRPr="00AC5DCD">
              <w:rPr>
                <w:rFonts w:ascii="Browallia New" w:eastAsia="Times New Roman" w:hAnsi="Browallia New" w:cs="Browallia New"/>
                <w:sz w:val="20"/>
                <w:szCs w:val="20"/>
              </w:rPr>
              <w:t xml:space="preserve">, </w:t>
            </w:r>
            <w:r w:rsidRPr="00AC5DCD">
              <w:rPr>
                <w:rFonts w:ascii="Browallia New" w:eastAsia="Times New Roman" w:hAnsi="Browallia New" w:cs="Browallia New"/>
                <w:sz w:val="20"/>
                <w:szCs w:val="20"/>
                <w:cs/>
              </w:rPr>
              <w:t>201</w:t>
            </w:r>
            <w:r>
              <w:rPr>
                <w:rFonts w:ascii="Browallia New" w:eastAsia="Times New Roman" w:hAnsi="Browallia New" w:cs="Browallia New"/>
                <w:sz w:val="20"/>
                <w:szCs w:val="20"/>
              </w:rPr>
              <w:t>6</w:t>
            </w:r>
            <w:r w:rsidRPr="00AC5DCD">
              <w:rPr>
                <w:rFonts w:ascii="Browallia New" w:eastAsia="Times New Roman" w:hAnsi="Browallia New" w:cs="Browallia New"/>
                <w:sz w:val="20"/>
                <w:szCs w:val="20"/>
                <w:cs/>
              </w:rPr>
              <w:t>)</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5386" w:type="dxa"/>
            <w:gridSpan w:val="5"/>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Unit : Thousand Baht</w:t>
            </w:r>
          </w:p>
        </w:tc>
        <w:tc>
          <w:tcPr>
            <w:tcW w:w="1134"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 </w:t>
            </w:r>
            <w:r w:rsidRPr="00AC5DCD">
              <w:rPr>
                <w:rFonts w:ascii="Browallia New" w:eastAsia="Times New Roman" w:hAnsi="Browallia New" w:cs="Browallia New"/>
                <w:sz w:val="20"/>
                <w:szCs w:val="20"/>
              </w:rPr>
              <w:t>p.a.)</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Fixed interest rates</w:t>
            </w:r>
          </w:p>
        </w:tc>
        <w:tc>
          <w:tcPr>
            <w:tcW w:w="99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Floating</w:t>
            </w:r>
          </w:p>
        </w:tc>
        <w:tc>
          <w:tcPr>
            <w:tcW w:w="1136"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Within</w:t>
            </w: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Pr>
                <w:rFonts w:ascii="Browallia New" w:eastAsia="Times New Roman" w:hAnsi="Browallia New" w:cs="Browallia New" w:hint="cs"/>
                <w:sz w:val="20"/>
                <w:szCs w:val="20"/>
                <w:cs/>
              </w:rPr>
              <w:t xml:space="preserve"> </w:t>
            </w:r>
            <w:r>
              <w:rPr>
                <w:rFonts w:ascii="Browallia New" w:eastAsia="Times New Roman" w:hAnsi="Browallia New" w:cs="Browallia New"/>
                <w:sz w:val="20"/>
                <w:szCs w:val="20"/>
              </w:rPr>
              <w:t xml:space="preserve">Over </w:t>
            </w:r>
            <w:r w:rsidRPr="00AC5DCD">
              <w:rPr>
                <w:rFonts w:ascii="Browallia New" w:eastAsia="Times New Roman" w:hAnsi="Browallia New" w:cs="Browallia New"/>
                <w:sz w:val="20"/>
                <w:szCs w:val="20"/>
                <w:cs/>
              </w:rPr>
              <w:t>1-5</w:t>
            </w:r>
          </w:p>
        </w:tc>
        <w:tc>
          <w:tcPr>
            <w:tcW w:w="99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w:t>
            </w:r>
          </w:p>
        </w:tc>
        <w:tc>
          <w:tcPr>
            <w:tcW w:w="1136"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Non - interest</w:t>
            </w:r>
          </w:p>
        </w:tc>
        <w:tc>
          <w:tcPr>
            <w:tcW w:w="9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Effective</w:t>
            </w:r>
          </w:p>
        </w:tc>
      </w:tr>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1 </w:t>
            </w:r>
            <w:r w:rsidRPr="00AC5DCD">
              <w:rPr>
                <w:rFonts w:ascii="Browallia New" w:eastAsia="Times New Roman" w:hAnsi="Browallia New" w:cs="Browallia New"/>
                <w:sz w:val="20"/>
                <w:szCs w:val="20"/>
              </w:rPr>
              <w:t>year</w:t>
            </w:r>
          </w:p>
        </w:tc>
        <w:tc>
          <w:tcPr>
            <w:tcW w:w="1134"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years</w:t>
            </w:r>
          </w:p>
        </w:tc>
        <w:tc>
          <w:tcPr>
            <w:tcW w:w="992"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rate</w:t>
            </w:r>
          </w:p>
        </w:tc>
        <w:tc>
          <w:tcPr>
            <w:tcW w:w="1136"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bearing</w:t>
            </w:r>
          </w:p>
        </w:tc>
        <w:tc>
          <w:tcPr>
            <w:tcW w:w="990"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Total</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 rate</w:t>
            </w:r>
          </w:p>
        </w:tc>
      </w:tr>
      <w:tr w:rsidR="009076E2" w:rsidRPr="00AC5DCD" w:rsidTr="00960673">
        <w:trPr>
          <w:trHeight w:val="4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after="0" w:line="240" w:lineRule="auto"/>
              <w:rPr>
                <w:rFonts w:ascii="Browallia New" w:eastAsia="Times New Roman" w:hAnsi="Browallia New" w:cs="Browallia New"/>
                <w:b/>
                <w:bCs/>
                <w:sz w:val="20"/>
                <w:szCs w:val="20"/>
                <w:cs/>
              </w:rPr>
            </w:pPr>
            <w:r w:rsidRPr="00FB3428">
              <w:rPr>
                <w:rFonts w:ascii="Browallia New" w:eastAsia="Times New Roman" w:hAnsi="Browallia New" w:cs="Browallia New"/>
                <w:b/>
                <w:bCs/>
                <w:sz w:val="20"/>
                <w:szCs w:val="20"/>
              </w:rPr>
              <w:t>Financial assets</w:t>
            </w: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2"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6"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Cash and cash equivalents</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1A4B87">
              <w:rPr>
                <w:rFonts w:ascii="Browallia New" w:eastAsia="Times New Roman" w:hAnsi="Browallia New" w:cs="Browallia New"/>
                <w:color w:val="000000"/>
                <w:sz w:val="23"/>
                <w:szCs w:val="23"/>
              </w:rPr>
              <w:t>11</w:t>
            </w:r>
            <w:r>
              <w:rPr>
                <w:rFonts w:ascii="Browallia New" w:eastAsia="Times New Roman" w:hAnsi="Browallia New" w:cs="Browallia New"/>
                <w:color w:val="000000"/>
                <w:sz w:val="23"/>
                <w:szCs w:val="23"/>
              </w:rPr>
              <w:t>,318</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0E70F5">
              <w:rPr>
                <w:rFonts w:ascii="Browallia New" w:eastAsia="Times New Roman" w:hAnsi="Browallia New" w:cs="Browallia New"/>
                <w:color w:val="000000"/>
                <w:sz w:val="23"/>
                <w:szCs w:val="23"/>
              </w:rPr>
              <w:t>17,862</w:t>
            </w:r>
          </w:p>
        </w:tc>
        <w:tc>
          <w:tcPr>
            <w:tcW w:w="990" w:type="dxa"/>
            <w:tcBorders>
              <w:top w:val="nil"/>
              <w:left w:val="nil"/>
              <w:bottom w:val="nil"/>
              <w:right w:val="nil"/>
            </w:tcBorders>
            <w:shd w:val="clear" w:color="auto" w:fill="auto"/>
            <w:noWrap/>
            <w:vAlign w:val="bottom"/>
          </w:tcPr>
          <w:p w:rsidR="009076E2" w:rsidRPr="006724AB" w:rsidRDefault="009076E2" w:rsidP="00960673">
            <w:pPr>
              <w:pStyle w:val="NoSpacing"/>
              <w:jc w:val="right"/>
              <w:rPr>
                <w:rFonts w:ascii="Browallia New" w:hAnsi="Browallia New" w:cs="Browallia New"/>
                <w:sz w:val="23"/>
                <w:szCs w:val="23"/>
              </w:rPr>
            </w:pPr>
            <w:r>
              <w:rPr>
                <w:rFonts w:ascii="Browallia New" w:hAnsi="Browallia New" w:cs="Browallia New"/>
                <w:sz w:val="23"/>
                <w:szCs w:val="23"/>
              </w:rPr>
              <w:t>29,180</w:t>
            </w:r>
          </w:p>
        </w:tc>
        <w:tc>
          <w:tcPr>
            <w:tcW w:w="1134" w:type="dxa"/>
            <w:tcBorders>
              <w:top w:val="nil"/>
              <w:left w:val="nil"/>
              <w:bottom w:val="nil"/>
              <w:right w:val="nil"/>
            </w:tcBorders>
            <w:shd w:val="clear" w:color="auto" w:fill="auto"/>
            <w:noWrap/>
            <w:vAlign w:val="bottom"/>
          </w:tcPr>
          <w:p w:rsidR="009076E2" w:rsidRPr="006724AB" w:rsidRDefault="009076E2" w:rsidP="0096067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0.50 - 0.625</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right="-108"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receivable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CF4DBD">
              <w:rPr>
                <w:rFonts w:ascii="Browallia New" w:eastAsia="Times New Roman" w:hAnsi="Browallia New" w:cs="Browallia New"/>
                <w:color w:val="000000"/>
                <w:sz w:val="23"/>
                <w:szCs w:val="23"/>
              </w:rPr>
              <w:t>60,916</w:t>
            </w:r>
          </w:p>
        </w:tc>
        <w:tc>
          <w:tcPr>
            <w:tcW w:w="990" w:type="dxa"/>
            <w:tcBorders>
              <w:top w:val="nil"/>
              <w:left w:val="nil"/>
              <w:bottom w:val="nil"/>
              <w:right w:val="nil"/>
            </w:tcBorders>
            <w:shd w:val="clear" w:color="auto" w:fill="auto"/>
            <w:noWrap/>
            <w:vAlign w:val="bottom"/>
          </w:tcPr>
          <w:p w:rsidR="009076E2" w:rsidRPr="006724AB" w:rsidRDefault="009076E2" w:rsidP="00960673">
            <w:pPr>
              <w:spacing w:after="0" w:line="240" w:lineRule="auto"/>
              <w:jc w:val="right"/>
              <w:rPr>
                <w:rFonts w:ascii="Browallia New" w:eastAsia="Times New Roman" w:hAnsi="Browallia New" w:cs="Browallia New"/>
                <w:sz w:val="23"/>
                <w:szCs w:val="23"/>
              </w:rPr>
            </w:pPr>
            <w:r w:rsidRPr="00CF4DBD">
              <w:rPr>
                <w:rFonts w:ascii="Browallia New" w:eastAsia="Times New Roman" w:hAnsi="Browallia New" w:cs="Browallia New"/>
                <w:sz w:val="23"/>
                <w:szCs w:val="23"/>
              </w:rPr>
              <w:t>60,916</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tcPr>
          <w:p w:rsidR="009076E2" w:rsidRPr="00AC5DCD" w:rsidRDefault="009076E2" w:rsidP="00960673">
            <w:pPr>
              <w:spacing w:after="0" w:line="240" w:lineRule="auto"/>
              <w:ind w:left="160" w:hanging="141"/>
              <w:rPr>
                <w:rFonts w:ascii="Browallia New" w:eastAsia="Times New Roman" w:hAnsi="Browallia New" w:cs="Browallia New"/>
                <w:sz w:val="20"/>
                <w:szCs w:val="20"/>
              </w:rPr>
            </w:pPr>
            <w:r w:rsidRPr="00AC5DCD">
              <w:rPr>
                <w:rFonts w:ascii="Browallia New" w:eastAsia="Times New Roman" w:hAnsi="Browallia New" w:cs="Browallia New"/>
                <w:sz w:val="20"/>
                <w:szCs w:val="20"/>
              </w:rPr>
              <w:t>Long - term loans to related companies</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2E7C79"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Default="002E7C79"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58,600</w:t>
            </w:r>
          </w:p>
        </w:tc>
        <w:tc>
          <w:tcPr>
            <w:tcW w:w="1136" w:type="dxa"/>
            <w:tcBorders>
              <w:top w:val="nil"/>
              <w:left w:val="nil"/>
              <w:bottom w:val="nil"/>
              <w:right w:val="nil"/>
            </w:tcBorders>
            <w:shd w:val="clear" w:color="auto" w:fill="auto"/>
            <w:noWrap/>
            <w:vAlign w:val="center"/>
          </w:tcPr>
          <w:p w:rsidR="009076E2" w:rsidRDefault="002E7C79"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990" w:type="dxa"/>
            <w:tcBorders>
              <w:top w:val="nil"/>
              <w:left w:val="nil"/>
              <w:bottom w:val="nil"/>
              <w:right w:val="nil"/>
            </w:tcBorders>
            <w:shd w:val="clear" w:color="auto" w:fill="auto"/>
            <w:noWrap/>
            <w:vAlign w:val="bottom"/>
          </w:tcPr>
          <w:p w:rsidR="009076E2" w:rsidRDefault="002E7C79" w:rsidP="0096067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58,600</w:t>
            </w:r>
          </w:p>
        </w:tc>
        <w:tc>
          <w:tcPr>
            <w:tcW w:w="1134" w:type="dxa"/>
            <w:tcBorders>
              <w:top w:val="nil"/>
              <w:left w:val="nil"/>
              <w:bottom w:val="nil"/>
              <w:right w:val="nil"/>
            </w:tcBorders>
            <w:shd w:val="clear" w:color="auto" w:fill="auto"/>
            <w:noWrap/>
            <w:vAlign w:val="center"/>
          </w:tcPr>
          <w:p w:rsidR="009076E2" w:rsidRPr="006724AB" w:rsidRDefault="002E7C79"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0.125 - 7.37</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before="40" w:after="0" w:line="240" w:lineRule="auto"/>
              <w:rPr>
                <w:rFonts w:ascii="Browallia New" w:eastAsia="Times New Roman" w:hAnsi="Browallia New" w:cs="Browallia New"/>
                <w:b/>
                <w:bCs/>
                <w:sz w:val="20"/>
                <w:szCs w:val="20"/>
              </w:rPr>
            </w:pPr>
            <w:r w:rsidRPr="00FB3428">
              <w:rPr>
                <w:rFonts w:ascii="Browallia New" w:eastAsia="Times New Roman" w:hAnsi="Browallia New" w:cs="Browallia New"/>
                <w:b/>
                <w:bCs/>
                <w:sz w:val="20"/>
                <w:szCs w:val="20"/>
              </w:rPr>
              <w:t>Financial liabilities</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p>
        </w:tc>
        <w:tc>
          <w:tcPr>
            <w:tcW w:w="990" w:type="dxa"/>
            <w:tcBorders>
              <w:top w:val="nil"/>
              <w:left w:val="nil"/>
              <w:bottom w:val="nil"/>
              <w:right w:val="nil"/>
            </w:tcBorders>
            <w:shd w:val="clear" w:color="auto" w:fill="auto"/>
            <w:noWrap/>
            <w:vAlign w:val="bottom"/>
          </w:tcPr>
          <w:p w:rsidR="009076E2" w:rsidRPr="006724AB" w:rsidRDefault="009076E2" w:rsidP="00960673">
            <w:pPr>
              <w:spacing w:after="0" w:line="240" w:lineRule="auto"/>
              <w:jc w:val="right"/>
              <w:rPr>
                <w:rFonts w:ascii="Browallia New" w:eastAsia="Times New Roman" w:hAnsi="Browallia New" w:cs="Browallia New"/>
                <w:sz w:val="23"/>
                <w:szCs w:val="23"/>
              </w:rPr>
            </w:pP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Pr>
                <w:rFonts w:ascii="Browallia New" w:eastAsia="Times New Roman" w:hAnsi="Browallia New" w:cs="Browallia New"/>
                <w:sz w:val="20"/>
                <w:szCs w:val="20"/>
              </w:rPr>
              <w:t>Bank overdraft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2E7C79" w:rsidRDefault="002E7C79" w:rsidP="00960673">
            <w:pPr>
              <w:spacing w:after="0" w:line="240" w:lineRule="auto"/>
              <w:jc w:val="right"/>
              <w:rPr>
                <w:rFonts w:ascii="Browallia New" w:eastAsia="Times New Roman" w:hAnsi="Browallia New" w:cs="Browallia New"/>
                <w:color w:val="000000"/>
                <w:sz w:val="23"/>
                <w:szCs w:val="23"/>
              </w:rPr>
            </w:pPr>
            <w:r w:rsidRPr="002E7C79">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2E7C79" w:rsidRDefault="002E7C79" w:rsidP="00960673">
            <w:pPr>
              <w:spacing w:after="0" w:line="240" w:lineRule="auto"/>
              <w:jc w:val="right"/>
              <w:rPr>
                <w:rFonts w:ascii="Browallia New" w:eastAsia="Times New Roman" w:hAnsi="Browallia New" w:cs="Browallia New"/>
                <w:color w:val="000000"/>
                <w:sz w:val="23"/>
                <w:szCs w:val="23"/>
              </w:rPr>
            </w:pPr>
            <w:r w:rsidRPr="002E7C79">
              <w:rPr>
                <w:rFonts w:ascii="Browallia New" w:eastAsia="Times New Roman" w:hAnsi="Browallia New" w:cs="Browallia New"/>
                <w:color w:val="000000"/>
                <w:sz w:val="23"/>
                <w:szCs w:val="23"/>
              </w:rPr>
              <w:t>-</w:t>
            </w:r>
          </w:p>
        </w:tc>
        <w:tc>
          <w:tcPr>
            <w:tcW w:w="990" w:type="dxa"/>
            <w:tcBorders>
              <w:top w:val="nil"/>
              <w:left w:val="nil"/>
              <w:bottom w:val="nil"/>
              <w:right w:val="nil"/>
            </w:tcBorders>
            <w:shd w:val="clear" w:color="auto" w:fill="auto"/>
            <w:noWrap/>
            <w:vAlign w:val="center"/>
          </w:tcPr>
          <w:p w:rsidR="009076E2" w:rsidRPr="002E7C79" w:rsidRDefault="002E7C79" w:rsidP="00960673">
            <w:pPr>
              <w:spacing w:after="0" w:line="240" w:lineRule="auto"/>
              <w:jc w:val="right"/>
              <w:rPr>
                <w:rFonts w:ascii="Browallia New" w:eastAsia="Times New Roman" w:hAnsi="Browallia New" w:cs="Browallia New"/>
                <w:color w:val="000000"/>
                <w:sz w:val="23"/>
                <w:szCs w:val="23"/>
              </w:rPr>
            </w:pPr>
            <w:r w:rsidRPr="002E7C79">
              <w:rPr>
                <w:rFonts w:ascii="Browallia New" w:eastAsia="Times New Roman" w:hAnsi="Browallia New" w:cs="Browallia New"/>
                <w:color w:val="000000"/>
                <w:sz w:val="23"/>
                <w:szCs w:val="23"/>
              </w:rPr>
              <w:t>-</w:t>
            </w:r>
          </w:p>
        </w:tc>
        <w:tc>
          <w:tcPr>
            <w:tcW w:w="1134" w:type="dxa"/>
            <w:tcBorders>
              <w:top w:val="nil"/>
              <w:left w:val="nil"/>
              <w:bottom w:val="nil"/>
              <w:right w:val="nil"/>
            </w:tcBorders>
            <w:shd w:val="clear" w:color="auto" w:fill="auto"/>
            <w:noWrap/>
            <w:vAlign w:val="center"/>
          </w:tcPr>
          <w:p w:rsidR="009076E2" w:rsidRPr="002E7C79" w:rsidRDefault="002E7C79" w:rsidP="00960673">
            <w:pPr>
              <w:spacing w:after="0" w:line="240" w:lineRule="auto"/>
              <w:jc w:val="center"/>
              <w:rPr>
                <w:rFonts w:ascii="Browallia New" w:eastAsia="Times New Roman" w:hAnsi="Browallia New" w:cs="Browallia New"/>
                <w:color w:val="000000"/>
                <w:sz w:val="23"/>
                <w:szCs w:val="23"/>
              </w:rPr>
            </w:pPr>
            <w:r w:rsidRPr="002E7C79">
              <w:rPr>
                <w:rFonts w:ascii="Browallia New" w:eastAsia="Times New Roman" w:hAnsi="Browallia New" w:cs="Browallia New"/>
                <w:color w:val="000000"/>
                <w:sz w:val="23"/>
                <w:szCs w:val="23"/>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payable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13,150</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13,150</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Accrued corporate income tax</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sidRPr="00B025D1">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sidRPr="00B025D1">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2,964</w:t>
            </w:r>
          </w:p>
        </w:tc>
        <w:tc>
          <w:tcPr>
            <w:tcW w:w="990"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2,964</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bl>
    <w:p w:rsidR="009076E2" w:rsidRPr="00AC5DCD" w:rsidRDefault="009076E2" w:rsidP="009076E2">
      <w:pPr>
        <w:pStyle w:val="NoSpacing"/>
        <w:tabs>
          <w:tab w:val="left" w:pos="0"/>
        </w:tabs>
        <w:jc w:val="both"/>
        <w:rPr>
          <w:rFonts w:ascii="Browallia New" w:hAnsi="Browallia New" w:cs="Browallia New"/>
          <w:sz w:val="16"/>
          <w:szCs w:val="16"/>
        </w:rPr>
      </w:pPr>
    </w:p>
    <w:tbl>
      <w:tblPr>
        <w:tblW w:w="9072" w:type="dxa"/>
        <w:tblInd w:w="675" w:type="dxa"/>
        <w:tblLook w:val="04A0" w:firstRow="1" w:lastRow="0" w:firstColumn="1" w:lastColumn="0" w:noHBand="0" w:noVBand="1"/>
      </w:tblPr>
      <w:tblGrid>
        <w:gridCol w:w="299"/>
        <w:gridCol w:w="2253"/>
        <w:gridCol w:w="1134"/>
        <w:gridCol w:w="1134"/>
        <w:gridCol w:w="992"/>
        <w:gridCol w:w="1136"/>
        <w:gridCol w:w="990"/>
        <w:gridCol w:w="1134"/>
      </w:tblGrid>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6520" w:type="dxa"/>
            <w:gridSpan w:val="6"/>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proofErr w:type="spellStart"/>
            <w:r w:rsidRPr="00AC5DCD">
              <w:rPr>
                <w:rFonts w:ascii="Browallia New" w:eastAsia="Times New Roman" w:hAnsi="Browallia New" w:cs="Browallia New"/>
                <w:sz w:val="20"/>
                <w:szCs w:val="20"/>
              </w:rPr>
              <w:t>Seperate</w:t>
            </w:r>
            <w:proofErr w:type="spellEnd"/>
            <w:r w:rsidRPr="00AC5DCD">
              <w:rPr>
                <w:rFonts w:ascii="Browallia New" w:eastAsia="Times New Roman" w:hAnsi="Browallia New" w:cs="Browallia New"/>
                <w:sz w:val="20"/>
                <w:szCs w:val="20"/>
              </w:rPr>
              <w:t xml:space="preserve"> financial statements (As at December </w:t>
            </w:r>
            <w:r w:rsidRPr="00AC5DCD">
              <w:rPr>
                <w:rFonts w:ascii="Browallia New" w:eastAsia="Times New Roman" w:hAnsi="Browallia New" w:cs="Browallia New"/>
                <w:sz w:val="20"/>
                <w:szCs w:val="20"/>
                <w:cs/>
              </w:rPr>
              <w:t>31</w:t>
            </w:r>
            <w:r w:rsidRPr="00AC5DCD">
              <w:rPr>
                <w:rFonts w:ascii="Browallia New" w:eastAsia="Times New Roman" w:hAnsi="Browallia New" w:cs="Browallia New"/>
                <w:sz w:val="20"/>
                <w:szCs w:val="20"/>
              </w:rPr>
              <w:t xml:space="preserve">, </w:t>
            </w:r>
            <w:r w:rsidRPr="00AC5DCD">
              <w:rPr>
                <w:rFonts w:ascii="Browallia New" w:eastAsia="Times New Roman" w:hAnsi="Browallia New" w:cs="Browallia New"/>
                <w:sz w:val="20"/>
                <w:szCs w:val="20"/>
                <w:cs/>
              </w:rPr>
              <w:t>201</w:t>
            </w:r>
            <w:r>
              <w:rPr>
                <w:rFonts w:ascii="Browallia New" w:eastAsia="Times New Roman" w:hAnsi="Browallia New" w:cs="Browallia New"/>
                <w:sz w:val="20"/>
                <w:szCs w:val="20"/>
              </w:rPr>
              <w:t>5</w:t>
            </w:r>
            <w:r w:rsidRPr="00AC5DCD">
              <w:rPr>
                <w:rFonts w:ascii="Browallia New" w:eastAsia="Times New Roman" w:hAnsi="Browallia New" w:cs="Browallia New"/>
                <w:sz w:val="20"/>
                <w:szCs w:val="20"/>
                <w:cs/>
              </w:rPr>
              <w:t>)</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5386" w:type="dxa"/>
            <w:gridSpan w:val="5"/>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Unit : Thousand Baht</w:t>
            </w:r>
          </w:p>
        </w:tc>
        <w:tc>
          <w:tcPr>
            <w:tcW w:w="1134"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 </w:t>
            </w:r>
            <w:r w:rsidRPr="00AC5DCD">
              <w:rPr>
                <w:rFonts w:ascii="Browallia New" w:eastAsia="Times New Roman" w:hAnsi="Browallia New" w:cs="Browallia New"/>
                <w:sz w:val="20"/>
                <w:szCs w:val="20"/>
              </w:rPr>
              <w:t>p.a.)</w:t>
            </w: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Fixed interest rates</w:t>
            </w:r>
          </w:p>
        </w:tc>
        <w:tc>
          <w:tcPr>
            <w:tcW w:w="99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Floating</w:t>
            </w:r>
          </w:p>
        </w:tc>
        <w:tc>
          <w:tcPr>
            <w:tcW w:w="1136"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4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Within</w:t>
            </w: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Pr>
                <w:rFonts w:ascii="Browallia New" w:eastAsia="Times New Roman" w:hAnsi="Browallia New" w:cs="Browallia New" w:hint="cs"/>
                <w:sz w:val="20"/>
                <w:szCs w:val="20"/>
                <w:cs/>
              </w:rPr>
              <w:t xml:space="preserve"> </w:t>
            </w:r>
            <w:r>
              <w:rPr>
                <w:rFonts w:ascii="Browallia New" w:eastAsia="Times New Roman" w:hAnsi="Browallia New" w:cs="Browallia New"/>
                <w:sz w:val="20"/>
                <w:szCs w:val="20"/>
              </w:rPr>
              <w:t xml:space="preserve">Over </w:t>
            </w:r>
            <w:r w:rsidRPr="00AC5DCD">
              <w:rPr>
                <w:rFonts w:ascii="Browallia New" w:eastAsia="Times New Roman" w:hAnsi="Browallia New" w:cs="Browallia New"/>
                <w:sz w:val="20"/>
                <w:szCs w:val="20"/>
                <w:cs/>
              </w:rPr>
              <w:t>1-5</w:t>
            </w:r>
          </w:p>
        </w:tc>
        <w:tc>
          <w:tcPr>
            <w:tcW w:w="992"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w:t>
            </w:r>
          </w:p>
        </w:tc>
        <w:tc>
          <w:tcPr>
            <w:tcW w:w="1136"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Non - interest</w:t>
            </w:r>
          </w:p>
        </w:tc>
        <w:tc>
          <w:tcPr>
            <w:tcW w:w="990"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Effective</w:t>
            </w:r>
          </w:p>
        </w:tc>
      </w:tr>
      <w:tr w:rsidR="009076E2" w:rsidRPr="00AC5DCD" w:rsidTr="00960673">
        <w:trPr>
          <w:trHeight w:val="57"/>
        </w:trPr>
        <w:tc>
          <w:tcPr>
            <w:tcW w:w="299"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225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cs/>
              </w:rPr>
              <w:t xml:space="preserve">1 </w:t>
            </w:r>
            <w:r w:rsidRPr="00AC5DCD">
              <w:rPr>
                <w:rFonts w:ascii="Browallia New" w:eastAsia="Times New Roman" w:hAnsi="Browallia New" w:cs="Browallia New"/>
                <w:sz w:val="20"/>
                <w:szCs w:val="20"/>
              </w:rPr>
              <w:t>year</w:t>
            </w:r>
          </w:p>
        </w:tc>
        <w:tc>
          <w:tcPr>
            <w:tcW w:w="1134"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years</w:t>
            </w:r>
          </w:p>
        </w:tc>
        <w:tc>
          <w:tcPr>
            <w:tcW w:w="992" w:type="dxa"/>
            <w:tcBorders>
              <w:top w:val="nil"/>
              <w:left w:val="nil"/>
              <w:right w:val="nil"/>
            </w:tcBorders>
            <w:shd w:val="clear" w:color="auto" w:fill="auto"/>
            <w:noWrap/>
            <w:hideMark/>
          </w:tcPr>
          <w:p w:rsidR="009076E2" w:rsidRPr="00AC5DCD" w:rsidRDefault="009076E2" w:rsidP="00960673">
            <w:pPr>
              <w:pStyle w:val="NoSpacing"/>
              <w:pBdr>
                <w:bottom w:val="single" w:sz="4" w:space="1" w:color="auto"/>
              </w:pBdr>
              <w:jc w:val="center"/>
              <w:rPr>
                <w:rFonts w:ascii="Browallia New" w:hAnsi="Browallia New" w:cs="Browallia New"/>
                <w:sz w:val="20"/>
                <w:szCs w:val="20"/>
              </w:rPr>
            </w:pPr>
            <w:r w:rsidRPr="00AC5DCD">
              <w:rPr>
                <w:rFonts w:ascii="Browallia New" w:hAnsi="Browallia New" w:cs="Browallia New"/>
                <w:sz w:val="20"/>
                <w:szCs w:val="20"/>
              </w:rPr>
              <w:t>rate</w:t>
            </w:r>
          </w:p>
        </w:tc>
        <w:tc>
          <w:tcPr>
            <w:tcW w:w="1136"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bearing</w:t>
            </w:r>
          </w:p>
        </w:tc>
        <w:tc>
          <w:tcPr>
            <w:tcW w:w="990"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Total</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0"/>
                <w:szCs w:val="20"/>
              </w:rPr>
            </w:pPr>
            <w:r w:rsidRPr="00AC5DCD">
              <w:rPr>
                <w:rFonts w:ascii="Browallia New" w:eastAsia="Times New Roman" w:hAnsi="Browallia New" w:cs="Browallia New"/>
                <w:sz w:val="20"/>
                <w:szCs w:val="20"/>
              </w:rPr>
              <w:t>Interest rate</w:t>
            </w:r>
          </w:p>
        </w:tc>
      </w:tr>
      <w:tr w:rsidR="009076E2" w:rsidRPr="00AC5DCD" w:rsidTr="00960673">
        <w:trPr>
          <w:trHeight w:val="4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after="0" w:line="240" w:lineRule="auto"/>
              <w:rPr>
                <w:rFonts w:ascii="Browallia New" w:eastAsia="Times New Roman" w:hAnsi="Browallia New" w:cs="Browallia New"/>
                <w:b/>
                <w:bCs/>
                <w:sz w:val="20"/>
                <w:szCs w:val="20"/>
                <w:cs/>
              </w:rPr>
            </w:pPr>
            <w:r w:rsidRPr="00FB3428">
              <w:rPr>
                <w:rFonts w:ascii="Browallia New" w:eastAsia="Times New Roman" w:hAnsi="Browallia New" w:cs="Browallia New"/>
                <w:b/>
                <w:bCs/>
                <w:sz w:val="20"/>
                <w:szCs w:val="20"/>
              </w:rPr>
              <w:t>Financial assets</w:t>
            </w: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2"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6"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990"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c>
          <w:tcPr>
            <w:tcW w:w="1134" w:type="dxa"/>
            <w:tcBorders>
              <w:left w:val="nil"/>
              <w:bottom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0"/>
                <w:szCs w:val="20"/>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Cash and cash equivalents</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sz w:val="23"/>
                <w:szCs w:val="23"/>
                <w:cs/>
              </w:rPr>
              <w:t>9</w:t>
            </w:r>
            <w:r w:rsidRPr="006724AB">
              <w:rPr>
                <w:rFonts w:ascii="Browallia New" w:eastAsia="Times New Roman" w:hAnsi="Browallia New" w:cs="Browallia New"/>
                <w:sz w:val="23"/>
                <w:szCs w:val="23"/>
              </w:rPr>
              <w:t>,</w:t>
            </w:r>
            <w:r w:rsidRPr="006724AB">
              <w:rPr>
                <w:rFonts w:ascii="Browallia New" w:eastAsia="Times New Roman" w:hAnsi="Browallia New" w:cs="Browallia New" w:hint="cs"/>
                <w:sz w:val="23"/>
                <w:szCs w:val="23"/>
                <w:cs/>
              </w:rPr>
              <w:t>734</w:t>
            </w: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hint="cs"/>
                <w:sz w:val="23"/>
                <w:szCs w:val="23"/>
                <w:cs/>
              </w:rPr>
              <w:t>7</w:t>
            </w:r>
            <w:r w:rsidRPr="006724AB">
              <w:rPr>
                <w:rFonts w:ascii="Browallia New" w:eastAsia="Times New Roman" w:hAnsi="Browallia New" w:cs="Browallia New"/>
                <w:sz w:val="23"/>
                <w:szCs w:val="23"/>
              </w:rPr>
              <w:t>,</w:t>
            </w:r>
            <w:r w:rsidRPr="006724AB">
              <w:rPr>
                <w:rFonts w:ascii="Browallia New" w:eastAsia="Times New Roman" w:hAnsi="Browallia New" w:cs="Browallia New" w:hint="cs"/>
                <w:sz w:val="23"/>
                <w:szCs w:val="23"/>
                <w:cs/>
              </w:rPr>
              <w:t>341</w:t>
            </w:r>
          </w:p>
        </w:tc>
        <w:tc>
          <w:tcPr>
            <w:tcW w:w="990" w:type="dxa"/>
            <w:tcBorders>
              <w:top w:val="nil"/>
              <w:left w:val="nil"/>
              <w:bottom w:val="nil"/>
              <w:right w:val="nil"/>
            </w:tcBorders>
            <w:shd w:val="clear" w:color="auto" w:fill="auto"/>
            <w:noWrap/>
            <w:vAlign w:val="bottom"/>
          </w:tcPr>
          <w:p w:rsidR="009076E2" w:rsidRPr="006724AB" w:rsidRDefault="009076E2" w:rsidP="00960673">
            <w:pPr>
              <w:pStyle w:val="NoSpacing"/>
              <w:jc w:val="right"/>
              <w:rPr>
                <w:rFonts w:ascii="Browallia New" w:hAnsi="Browallia New" w:cs="Browallia New"/>
                <w:sz w:val="23"/>
                <w:szCs w:val="23"/>
              </w:rPr>
            </w:pPr>
            <w:r w:rsidRPr="006724AB">
              <w:rPr>
                <w:rFonts w:ascii="Browallia New" w:hAnsi="Browallia New" w:cs="Browallia New" w:hint="cs"/>
                <w:sz w:val="23"/>
                <w:szCs w:val="23"/>
                <w:cs/>
              </w:rPr>
              <w:t>17</w:t>
            </w:r>
            <w:r w:rsidRPr="006724AB">
              <w:rPr>
                <w:rFonts w:ascii="Browallia New" w:hAnsi="Browallia New" w:cs="Browallia New"/>
                <w:sz w:val="23"/>
                <w:szCs w:val="23"/>
              </w:rPr>
              <w:t>,</w:t>
            </w:r>
            <w:r w:rsidRPr="006724AB">
              <w:rPr>
                <w:rFonts w:ascii="Browallia New" w:hAnsi="Browallia New" w:cs="Browallia New" w:hint="cs"/>
                <w:sz w:val="23"/>
                <w:szCs w:val="23"/>
                <w:cs/>
              </w:rPr>
              <w:t>075</w:t>
            </w:r>
          </w:p>
        </w:tc>
        <w:tc>
          <w:tcPr>
            <w:tcW w:w="1134" w:type="dxa"/>
            <w:tcBorders>
              <w:top w:val="nil"/>
              <w:left w:val="nil"/>
              <w:bottom w:val="nil"/>
              <w:right w:val="nil"/>
            </w:tcBorders>
            <w:shd w:val="clear" w:color="auto" w:fill="auto"/>
            <w:noWrap/>
            <w:vAlign w:val="bottom"/>
          </w:tcPr>
          <w:p w:rsidR="009076E2" w:rsidRPr="006724AB" w:rsidRDefault="009076E2" w:rsidP="00960673">
            <w:pPr>
              <w:spacing w:after="0" w:line="240" w:lineRule="auto"/>
              <w:jc w:val="center"/>
              <w:rPr>
                <w:rFonts w:ascii="Browallia New" w:eastAsia="Times New Roman" w:hAnsi="Browallia New" w:cs="Browallia New"/>
                <w:sz w:val="23"/>
                <w:szCs w:val="23"/>
              </w:rPr>
            </w:pPr>
            <w:r w:rsidRPr="006724AB">
              <w:rPr>
                <w:rFonts w:ascii="Browallia New" w:eastAsia="Times New Roman" w:hAnsi="Browallia New" w:cs="Browallia New"/>
                <w:sz w:val="23"/>
                <w:szCs w:val="23"/>
                <w:cs/>
              </w:rPr>
              <w:t>0.125 - 0.50</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right="-108"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receivable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6724AB" w:rsidRDefault="00055BFD"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58,600</w:t>
            </w:r>
          </w:p>
        </w:tc>
        <w:tc>
          <w:tcPr>
            <w:tcW w:w="990" w:type="dxa"/>
            <w:tcBorders>
              <w:top w:val="nil"/>
              <w:left w:val="nil"/>
              <w:bottom w:val="nil"/>
              <w:right w:val="nil"/>
            </w:tcBorders>
            <w:shd w:val="clear" w:color="auto" w:fill="auto"/>
            <w:noWrap/>
            <w:vAlign w:val="bottom"/>
          </w:tcPr>
          <w:p w:rsidR="009076E2" w:rsidRPr="006724AB" w:rsidRDefault="00055BFD" w:rsidP="0096067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hint="cs"/>
                <w:color w:val="000000"/>
                <w:sz w:val="23"/>
                <w:szCs w:val="23"/>
                <w:cs/>
              </w:rPr>
              <w:t>58,600</w:t>
            </w: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r w:rsidRPr="006724AB">
              <w:rPr>
                <w:rFonts w:ascii="Browallia New" w:eastAsia="Times New Roman" w:hAnsi="Browallia New" w:cs="Browallia New" w:hint="cs"/>
                <w:color w:val="000000"/>
                <w:sz w:val="23"/>
                <w:szCs w:val="23"/>
                <w:cs/>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tcPr>
          <w:p w:rsidR="009076E2" w:rsidRPr="00AC5DCD" w:rsidRDefault="009076E2" w:rsidP="00960673">
            <w:pPr>
              <w:spacing w:after="0" w:line="240" w:lineRule="auto"/>
              <w:ind w:left="160" w:hanging="141"/>
              <w:rPr>
                <w:rFonts w:ascii="Browallia New" w:eastAsia="Times New Roman" w:hAnsi="Browallia New" w:cs="Browallia New"/>
                <w:sz w:val="20"/>
                <w:szCs w:val="20"/>
              </w:rPr>
            </w:pPr>
            <w:r w:rsidRPr="00AC5DCD">
              <w:rPr>
                <w:rFonts w:ascii="Browallia New" w:eastAsia="Times New Roman" w:hAnsi="Browallia New" w:cs="Browallia New"/>
                <w:sz w:val="20"/>
                <w:szCs w:val="20"/>
              </w:rPr>
              <w:t>Long - term loans to related companies</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right"/>
              <w:rPr>
                <w:rFonts w:ascii="Browallia New" w:eastAsia="Times New Roman" w:hAnsi="Browallia New" w:cs="Browallia New"/>
                <w:color w:val="000000"/>
                <w:sz w:val="23"/>
                <w:szCs w:val="23"/>
                <w:cs/>
              </w:rPr>
            </w:pPr>
            <w:r w:rsidRPr="006724AB">
              <w:rPr>
                <w:rFonts w:ascii="Browallia New" w:eastAsia="Times New Roman" w:hAnsi="Browallia New" w:cs="Browallia New" w:hint="cs"/>
                <w:color w:val="000000"/>
                <w:sz w:val="23"/>
                <w:szCs w:val="23"/>
                <w:cs/>
              </w:rPr>
              <w:t>55</w:t>
            </w:r>
            <w:r w:rsidRPr="006724AB">
              <w:rPr>
                <w:rFonts w:ascii="Browallia New" w:eastAsia="Times New Roman" w:hAnsi="Browallia New" w:cs="Browallia New"/>
                <w:color w:val="000000"/>
                <w:sz w:val="23"/>
                <w:szCs w:val="23"/>
              </w:rPr>
              <w:t>,</w:t>
            </w:r>
            <w:r w:rsidRPr="006724AB">
              <w:rPr>
                <w:rFonts w:ascii="Browallia New" w:eastAsia="Times New Roman" w:hAnsi="Browallia New" w:cs="Browallia New" w:hint="cs"/>
                <w:color w:val="000000"/>
                <w:sz w:val="23"/>
                <w:szCs w:val="23"/>
                <w:cs/>
              </w:rPr>
              <w:t>600</w:t>
            </w:r>
          </w:p>
        </w:tc>
        <w:tc>
          <w:tcPr>
            <w:tcW w:w="1136"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w:t>
            </w:r>
          </w:p>
        </w:tc>
        <w:tc>
          <w:tcPr>
            <w:tcW w:w="990" w:type="dxa"/>
            <w:tcBorders>
              <w:top w:val="nil"/>
              <w:left w:val="nil"/>
              <w:bottom w:val="nil"/>
              <w:right w:val="nil"/>
            </w:tcBorders>
            <w:shd w:val="clear" w:color="auto" w:fill="auto"/>
            <w:noWrap/>
            <w:vAlign w:val="bottom"/>
          </w:tcPr>
          <w:p w:rsidR="009076E2" w:rsidRPr="006724AB" w:rsidRDefault="00075FB3" w:rsidP="00960673">
            <w:pPr>
              <w:spacing w:after="0" w:line="240" w:lineRule="auto"/>
              <w:jc w:val="right"/>
              <w:rPr>
                <w:rFonts w:ascii="Browallia New" w:eastAsia="Times New Roman" w:hAnsi="Browallia New" w:cs="Browallia New"/>
                <w:sz w:val="23"/>
                <w:szCs w:val="23"/>
                <w:cs/>
              </w:rPr>
            </w:pPr>
            <w:r w:rsidRPr="006724AB">
              <w:rPr>
                <w:rFonts w:ascii="Browallia New" w:eastAsia="Times New Roman" w:hAnsi="Browallia New" w:cs="Browallia New" w:hint="cs"/>
                <w:sz w:val="23"/>
                <w:szCs w:val="23"/>
                <w:cs/>
              </w:rPr>
              <w:t>55</w:t>
            </w:r>
            <w:r w:rsidRPr="006724AB">
              <w:rPr>
                <w:rFonts w:ascii="Browallia New" w:eastAsia="Times New Roman" w:hAnsi="Browallia New" w:cs="Browallia New"/>
                <w:sz w:val="23"/>
                <w:szCs w:val="23"/>
              </w:rPr>
              <w:t>,</w:t>
            </w:r>
            <w:r w:rsidRPr="006724AB">
              <w:rPr>
                <w:rFonts w:ascii="Browallia New" w:eastAsia="Times New Roman" w:hAnsi="Browallia New" w:cs="Browallia New" w:hint="cs"/>
                <w:sz w:val="23"/>
                <w:szCs w:val="23"/>
                <w:cs/>
              </w:rPr>
              <w:t>600</w:t>
            </w:r>
          </w:p>
        </w:tc>
        <w:tc>
          <w:tcPr>
            <w:tcW w:w="1134"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center"/>
              <w:rPr>
                <w:rFonts w:ascii="Browallia New" w:eastAsia="Times New Roman" w:hAnsi="Browallia New" w:cs="Browallia New"/>
                <w:color w:val="000000"/>
                <w:sz w:val="23"/>
                <w:szCs w:val="23"/>
                <w:cs/>
              </w:rPr>
            </w:pPr>
            <w:r>
              <w:rPr>
                <w:rFonts w:ascii="Browallia New" w:eastAsia="Times New Roman" w:hAnsi="Browallia New" w:cs="Browallia New"/>
                <w:color w:val="000000"/>
                <w:sz w:val="23"/>
                <w:szCs w:val="23"/>
              </w:rPr>
              <w:t>0.125</w:t>
            </w:r>
            <w:r w:rsidRPr="006724AB">
              <w:rPr>
                <w:rFonts w:ascii="Browallia New" w:eastAsia="Times New Roman" w:hAnsi="Browallia New" w:cs="Browallia New"/>
                <w:color w:val="000000"/>
                <w:sz w:val="23"/>
                <w:szCs w:val="23"/>
                <w:cs/>
              </w:rPr>
              <w:t xml:space="preserve"> - 8.10</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FB3428" w:rsidRDefault="009076E2" w:rsidP="00960673">
            <w:pPr>
              <w:spacing w:before="40" w:after="0" w:line="240" w:lineRule="auto"/>
              <w:rPr>
                <w:rFonts w:ascii="Browallia New" w:eastAsia="Times New Roman" w:hAnsi="Browallia New" w:cs="Browallia New"/>
                <w:b/>
                <w:bCs/>
                <w:sz w:val="20"/>
                <w:szCs w:val="20"/>
              </w:rPr>
            </w:pPr>
            <w:r w:rsidRPr="00FB3428">
              <w:rPr>
                <w:rFonts w:ascii="Browallia New" w:eastAsia="Times New Roman" w:hAnsi="Browallia New" w:cs="Browallia New"/>
                <w:b/>
                <w:bCs/>
                <w:sz w:val="20"/>
                <w:szCs w:val="20"/>
              </w:rPr>
              <w:t>Financial liabilities</w:t>
            </w: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1134" w:type="dxa"/>
            <w:tcBorders>
              <w:top w:val="nil"/>
              <w:left w:val="nil"/>
              <w:bottom w:val="nil"/>
              <w:right w:val="nil"/>
            </w:tcBorders>
            <w:shd w:val="clear" w:color="auto" w:fill="auto"/>
            <w:noWrap/>
            <w:vAlign w:val="bottom"/>
          </w:tcPr>
          <w:p w:rsidR="009076E2" w:rsidRPr="00AC5DCD" w:rsidRDefault="009076E2" w:rsidP="00960673">
            <w:pPr>
              <w:spacing w:before="40" w:after="0" w:line="240" w:lineRule="auto"/>
              <w:jc w:val="center"/>
              <w:rPr>
                <w:rFonts w:ascii="Browallia New" w:eastAsia="Times New Roman" w:hAnsi="Browallia New" w:cs="Browallia New"/>
                <w:sz w:val="20"/>
                <w:szCs w:val="20"/>
              </w:rPr>
            </w:pPr>
          </w:p>
        </w:tc>
        <w:tc>
          <w:tcPr>
            <w:tcW w:w="992"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p>
        </w:tc>
        <w:tc>
          <w:tcPr>
            <w:tcW w:w="1136"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right"/>
              <w:rPr>
                <w:rFonts w:ascii="Browallia New" w:eastAsia="Times New Roman" w:hAnsi="Browallia New" w:cs="Browallia New"/>
                <w:color w:val="000000"/>
                <w:sz w:val="23"/>
                <w:szCs w:val="23"/>
              </w:rPr>
            </w:pPr>
            <w:r w:rsidRPr="006724AB">
              <w:rPr>
                <w:rFonts w:ascii="Browallia New" w:eastAsia="Times New Roman" w:hAnsi="Browallia New" w:cs="Browallia New"/>
                <w:color w:val="000000"/>
                <w:sz w:val="23"/>
                <w:szCs w:val="23"/>
              </w:rPr>
              <w:t xml:space="preserve">                                                  </w:t>
            </w:r>
          </w:p>
        </w:tc>
        <w:tc>
          <w:tcPr>
            <w:tcW w:w="990" w:type="dxa"/>
            <w:tcBorders>
              <w:top w:val="nil"/>
              <w:left w:val="nil"/>
              <w:bottom w:val="nil"/>
              <w:right w:val="nil"/>
            </w:tcBorders>
            <w:shd w:val="clear" w:color="auto" w:fill="auto"/>
            <w:noWrap/>
            <w:vAlign w:val="bottom"/>
          </w:tcPr>
          <w:p w:rsidR="009076E2" w:rsidRPr="006724AB" w:rsidRDefault="009076E2" w:rsidP="00960673">
            <w:pPr>
              <w:spacing w:after="0" w:line="240" w:lineRule="auto"/>
              <w:jc w:val="right"/>
              <w:rPr>
                <w:rFonts w:ascii="Browallia New" w:eastAsia="Times New Roman" w:hAnsi="Browallia New" w:cs="Browallia New"/>
                <w:sz w:val="23"/>
                <w:szCs w:val="23"/>
              </w:rPr>
            </w:pPr>
          </w:p>
        </w:tc>
        <w:tc>
          <w:tcPr>
            <w:tcW w:w="1134" w:type="dxa"/>
            <w:tcBorders>
              <w:top w:val="nil"/>
              <w:left w:val="nil"/>
              <w:bottom w:val="nil"/>
              <w:right w:val="nil"/>
            </w:tcBorders>
            <w:shd w:val="clear" w:color="auto" w:fill="auto"/>
            <w:noWrap/>
            <w:vAlign w:val="center"/>
          </w:tcPr>
          <w:p w:rsidR="009076E2" w:rsidRPr="006724AB" w:rsidRDefault="009076E2" w:rsidP="00960673">
            <w:pPr>
              <w:spacing w:after="0" w:line="240" w:lineRule="auto"/>
              <w:jc w:val="center"/>
              <w:rPr>
                <w:rFonts w:ascii="Browallia New" w:eastAsia="Times New Roman" w:hAnsi="Browallia New" w:cs="Browallia New"/>
                <w:color w:val="000000"/>
                <w:sz w:val="23"/>
                <w:szCs w:val="23"/>
              </w:rPr>
            </w:pP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Pr>
                <w:rFonts w:ascii="Browallia New" w:eastAsia="Times New Roman" w:hAnsi="Browallia New" w:cs="Browallia New"/>
                <w:sz w:val="20"/>
                <w:szCs w:val="20"/>
              </w:rPr>
              <w:t>Bank overdraft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right"/>
              <w:rPr>
                <w:rFonts w:ascii="Browallia New" w:eastAsia="Times New Roman" w:hAnsi="Browallia New" w:cs="Browallia New"/>
                <w:b/>
                <w:bCs/>
                <w:color w:val="000000"/>
                <w:sz w:val="23"/>
                <w:szCs w:val="23"/>
              </w:rPr>
            </w:pPr>
            <w:r w:rsidRPr="00F67E12">
              <w:rPr>
                <w:rFonts w:ascii="Browallia New" w:eastAsia="Times New Roman" w:hAnsi="Browallia New" w:cs="Browallia New" w:hint="cs"/>
                <w:color w:val="000000"/>
                <w:sz w:val="23"/>
                <w:szCs w:val="23"/>
                <w:cs/>
              </w:rPr>
              <w:t>1</w:t>
            </w:r>
            <w:r w:rsidRPr="00F67E12">
              <w:rPr>
                <w:rFonts w:ascii="Browallia New" w:eastAsia="Times New Roman" w:hAnsi="Browallia New" w:cs="Browallia New"/>
                <w:color w:val="000000"/>
                <w:sz w:val="23"/>
                <w:szCs w:val="23"/>
              </w:rPr>
              <w:t>,</w:t>
            </w:r>
            <w:r w:rsidRPr="00F67E12">
              <w:rPr>
                <w:rFonts w:ascii="Browallia New" w:eastAsia="Times New Roman" w:hAnsi="Browallia New" w:cs="Browallia New" w:hint="cs"/>
                <w:color w:val="000000"/>
                <w:sz w:val="23"/>
                <w:szCs w:val="23"/>
                <w:cs/>
              </w:rPr>
              <w:t>316</w:t>
            </w:r>
          </w:p>
        </w:tc>
        <w:tc>
          <w:tcPr>
            <w:tcW w:w="1136" w:type="dxa"/>
            <w:tcBorders>
              <w:top w:val="nil"/>
              <w:left w:val="nil"/>
              <w:bottom w:val="nil"/>
              <w:right w:val="nil"/>
            </w:tcBorders>
            <w:shd w:val="clear" w:color="auto" w:fill="auto"/>
            <w:noWrap/>
            <w:vAlign w:val="center"/>
          </w:tcPr>
          <w:p w:rsidR="009076E2" w:rsidRPr="00075FB3"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hint="cs"/>
                <w:color w:val="000000"/>
                <w:sz w:val="23"/>
                <w:szCs w:val="23"/>
                <w:cs/>
              </w:rPr>
              <w:t>-</w:t>
            </w:r>
          </w:p>
        </w:tc>
        <w:tc>
          <w:tcPr>
            <w:tcW w:w="990"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right"/>
              <w:rPr>
                <w:rFonts w:ascii="Browallia New" w:eastAsia="Times New Roman" w:hAnsi="Browallia New" w:cs="Browallia New"/>
                <w:b/>
                <w:bCs/>
                <w:color w:val="000000"/>
                <w:sz w:val="23"/>
                <w:szCs w:val="23"/>
              </w:rPr>
            </w:pPr>
            <w:r w:rsidRPr="00F67E12">
              <w:rPr>
                <w:rFonts w:ascii="Browallia New" w:eastAsia="Times New Roman" w:hAnsi="Browallia New" w:cs="Browallia New" w:hint="cs"/>
                <w:color w:val="000000"/>
                <w:sz w:val="23"/>
                <w:szCs w:val="23"/>
                <w:cs/>
              </w:rPr>
              <w:t>1</w:t>
            </w:r>
            <w:r w:rsidRPr="00F67E12">
              <w:rPr>
                <w:rFonts w:ascii="Browallia New" w:eastAsia="Times New Roman" w:hAnsi="Browallia New" w:cs="Browallia New"/>
                <w:color w:val="000000"/>
                <w:sz w:val="23"/>
                <w:szCs w:val="23"/>
              </w:rPr>
              <w:t>,</w:t>
            </w:r>
            <w:r w:rsidRPr="00F67E12">
              <w:rPr>
                <w:rFonts w:ascii="Browallia New" w:eastAsia="Times New Roman" w:hAnsi="Browallia New" w:cs="Browallia New" w:hint="cs"/>
                <w:color w:val="000000"/>
                <w:sz w:val="23"/>
                <w:szCs w:val="23"/>
                <w:cs/>
              </w:rPr>
              <w:t>316</w:t>
            </w:r>
          </w:p>
        </w:tc>
        <w:tc>
          <w:tcPr>
            <w:tcW w:w="1134" w:type="dxa"/>
            <w:tcBorders>
              <w:top w:val="nil"/>
              <w:left w:val="nil"/>
              <w:bottom w:val="nil"/>
              <w:right w:val="nil"/>
            </w:tcBorders>
            <w:shd w:val="clear" w:color="auto" w:fill="auto"/>
            <w:noWrap/>
            <w:vAlign w:val="center"/>
          </w:tcPr>
          <w:p w:rsidR="009076E2" w:rsidRPr="006724AB" w:rsidRDefault="00075FB3" w:rsidP="00960673">
            <w:pPr>
              <w:spacing w:after="0" w:line="240" w:lineRule="auto"/>
              <w:jc w:val="center"/>
              <w:rPr>
                <w:rFonts w:ascii="Browallia New" w:eastAsia="Times New Roman" w:hAnsi="Browallia New" w:cs="Browallia New"/>
                <w:b/>
                <w:bCs/>
                <w:color w:val="000000"/>
                <w:sz w:val="23"/>
                <w:szCs w:val="23"/>
              </w:rPr>
            </w:pPr>
            <w:r w:rsidRPr="00F67E12">
              <w:rPr>
                <w:rFonts w:ascii="Browallia New" w:eastAsia="Times New Roman" w:hAnsi="Browallia New" w:cs="Browallia New"/>
                <w:color w:val="000000"/>
                <w:sz w:val="23"/>
                <w:szCs w:val="23"/>
              </w:rPr>
              <w:t>MOR</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tcPr>
          <w:p w:rsidR="009076E2" w:rsidRPr="00AC5DCD" w:rsidRDefault="009076E2" w:rsidP="00960673">
            <w:pPr>
              <w:spacing w:after="0" w:line="240" w:lineRule="auto"/>
              <w:ind w:left="160" w:hanging="160"/>
              <w:rPr>
                <w:rFonts w:ascii="Browallia New" w:eastAsia="Times New Roman" w:hAnsi="Browallia New" w:cs="Browallia New"/>
                <w:sz w:val="20"/>
                <w:szCs w:val="20"/>
              </w:rPr>
            </w:pPr>
            <w:r w:rsidRPr="00AC5DCD">
              <w:rPr>
                <w:rFonts w:ascii="Browallia New" w:eastAsia="Times New Roman" w:hAnsi="Browallia New" w:cs="Browallia New"/>
                <w:sz w:val="20"/>
                <w:szCs w:val="20"/>
              </w:rPr>
              <w:t>Trade and other accounts payable</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Pr>
                <w:rFonts w:ascii="Browallia New" w:eastAsia="Times New Roman" w:hAnsi="Browallia New" w:cs="Browallia New"/>
                <w:sz w:val="20"/>
                <w:szCs w:val="20"/>
              </w:rPr>
              <w:t>-</w:t>
            </w:r>
          </w:p>
        </w:tc>
        <w:tc>
          <w:tcPr>
            <w:tcW w:w="992"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sidRPr="00F67E12">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17,391</w:t>
            </w:r>
          </w:p>
        </w:tc>
        <w:tc>
          <w:tcPr>
            <w:tcW w:w="990"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17,391</w:t>
            </w:r>
          </w:p>
        </w:tc>
        <w:tc>
          <w:tcPr>
            <w:tcW w:w="1134"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center"/>
              <w:rPr>
                <w:rFonts w:ascii="Browallia New" w:eastAsia="Times New Roman" w:hAnsi="Browallia New" w:cs="Browallia New"/>
                <w:color w:val="000000"/>
                <w:sz w:val="23"/>
                <w:szCs w:val="23"/>
              </w:rPr>
            </w:pPr>
            <w:r w:rsidRPr="00F67E12">
              <w:rPr>
                <w:rFonts w:ascii="Browallia New" w:eastAsia="Times New Roman" w:hAnsi="Browallia New" w:cs="Browallia New"/>
                <w:color w:val="000000"/>
                <w:sz w:val="23"/>
                <w:szCs w:val="23"/>
              </w:rPr>
              <w:t>-</w:t>
            </w:r>
          </w:p>
        </w:tc>
      </w:tr>
      <w:tr w:rsidR="009076E2" w:rsidRPr="00AC5DCD" w:rsidTr="00960673">
        <w:trPr>
          <w:trHeight w:val="57"/>
        </w:trPr>
        <w:tc>
          <w:tcPr>
            <w:tcW w:w="2552" w:type="dxa"/>
            <w:gridSpan w:val="2"/>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0"/>
                <w:szCs w:val="20"/>
              </w:rPr>
            </w:pPr>
            <w:r w:rsidRPr="00AC5DCD">
              <w:rPr>
                <w:rFonts w:ascii="Browallia New" w:eastAsia="Times New Roman" w:hAnsi="Browallia New" w:cs="Browallia New"/>
                <w:sz w:val="20"/>
                <w:szCs w:val="20"/>
              </w:rPr>
              <w:t>Accrued corporate income tax</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sidRPr="00B025D1">
              <w:rPr>
                <w:rFonts w:ascii="Browallia New" w:eastAsia="Times New Roman" w:hAnsi="Browallia New" w:cs="Browallia New" w:hint="cs"/>
                <w:sz w:val="20"/>
                <w:szCs w:val="20"/>
                <w:cs/>
              </w:rPr>
              <w:t>-</w:t>
            </w:r>
          </w:p>
        </w:tc>
        <w:tc>
          <w:tcPr>
            <w:tcW w:w="1134"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right"/>
              <w:rPr>
                <w:rFonts w:ascii="Browallia New" w:eastAsia="Times New Roman" w:hAnsi="Browallia New" w:cs="Browallia New"/>
                <w:sz w:val="20"/>
                <w:szCs w:val="20"/>
              </w:rPr>
            </w:pPr>
            <w:r w:rsidRPr="00B025D1">
              <w:rPr>
                <w:rFonts w:ascii="Browallia New" w:eastAsia="Times New Roman" w:hAnsi="Browallia New" w:cs="Browallia New" w:hint="cs"/>
                <w:sz w:val="20"/>
                <w:szCs w:val="20"/>
                <w:cs/>
              </w:rPr>
              <w:t>-</w:t>
            </w:r>
          </w:p>
        </w:tc>
        <w:tc>
          <w:tcPr>
            <w:tcW w:w="992"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1136"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2,422</w:t>
            </w:r>
          </w:p>
        </w:tc>
        <w:tc>
          <w:tcPr>
            <w:tcW w:w="990"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2,422</w:t>
            </w:r>
          </w:p>
        </w:tc>
        <w:tc>
          <w:tcPr>
            <w:tcW w:w="1134" w:type="dxa"/>
            <w:tcBorders>
              <w:top w:val="nil"/>
              <w:left w:val="nil"/>
              <w:bottom w:val="nil"/>
              <w:right w:val="nil"/>
            </w:tcBorders>
            <w:shd w:val="clear" w:color="auto" w:fill="auto"/>
            <w:noWrap/>
            <w:vAlign w:val="center"/>
          </w:tcPr>
          <w:p w:rsidR="009076E2" w:rsidRPr="00F67E12" w:rsidRDefault="00075FB3" w:rsidP="0096067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r>
    </w:tbl>
    <w:p w:rsidR="009076E2" w:rsidRPr="001D1ACF" w:rsidRDefault="009076E2" w:rsidP="009076E2">
      <w:pPr>
        <w:pStyle w:val="NoSpacing"/>
        <w:spacing w:before="120"/>
        <w:ind w:left="567"/>
        <w:jc w:val="both"/>
        <w:rPr>
          <w:rFonts w:ascii="Browallia New" w:hAnsi="Browallia New" w:cs="Browallia New"/>
          <w:sz w:val="10"/>
          <w:szCs w:val="10"/>
        </w:rPr>
      </w:pPr>
    </w:p>
    <w:p w:rsidR="009076E2" w:rsidRPr="00AC5DCD" w:rsidRDefault="009076E2" w:rsidP="009076E2">
      <w:pPr>
        <w:pStyle w:val="NoSpacing"/>
        <w:tabs>
          <w:tab w:val="left" w:pos="0"/>
        </w:tabs>
        <w:spacing w:after="120"/>
        <w:jc w:val="both"/>
        <w:rPr>
          <w:rFonts w:ascii="Browallia New" w:hAnsi="Browallia New" w:cs="Browallia New"/>
          <w:sz w:val="28"/>
        </w:rPr>
      </w:pPr>
      <w:r>
        <w:rPr>
          <w:rFonts w:ascii="Browallia New" w:hAnsi="Browallia New" w:cs="Browallia New"/>
          <w:sz w:val="28"/>
        </w:rPr>
        <w:t>25.5</w:t>
      </w:r>
      <w:r>
        <w:rPr>
          <w:rFonts w:ascii="Browallia New" w:hAnsi="Browallia New" w:cs="Browallia New"/>
          <w:sz w:val="28"/>
        </w:rPr>
        <w:tab/>
      </w:r>
      <w:r w:rsidRPr="00AC5DCD">
        <w:rPr>
          <w:rFonts w:ascii="Browallia New" w:hAnsi="Browallia New" w:cs="Browallia New"/>
          <w:sz w:val="28"/>
        </w:rPr>
        <w:t>Currency risk</w:t>
      </w:r>
    </w:p>
    <w:p w:rsidR="009076E2" w:rsidRPr="00AC5DCD" w:rsidRDefault="009076E2" w:rsidP="009076E2">
      <w:pPr>
        <w:pStyle w:val="NoSpacing"/>
        <w:ind w:left="709"/>
        <w:jc w:val="both"/>
        <w:rPr>
          <w:rFonts w:ascii="Browallia New" w:hAnsi="Browallia New" w:cs="Browallia New"/>
          <w:sz w:val="28"/>
        </w:rPr>
      </w:pPr>
      <w:r w:rsidRPr="00AC5DCD">
        <w:rPr>
          <w:rFonts w:ascii="Browallia New" w:hAnsi="Browallia New" w:cs="Browallia New"/>
          <w:sz w:val="28"/>
        </w:rPr>
        <w:t>The Company and its subsidiaries had significant foreign assets and liabilities which were not hedged against</w:t>
      </w:r>
      <w:r w:rsidRPr="00AC5DCD">
        <w:rPr>
          <w:rFonts w:ascii="Browallia New" w:hAnsi="Browallia New" w:cs="Browallia New" w:hint="cs"/>
          <w:sz w:val="28"/>
          <w:cs/>
        </w:rPr>
        <w:t xml:space="preserve"> </w:t>
      </w:r>
      <w:r w:rsidRPr="00AC5DCD">
        <w:rPr>
          <w:rFonts w:ascii="Browallia New" w:hAnsi="Browallia New" w:cs="Browallia New"/>
          <w:sz w:val="28"/>
        </w:rPr>
        <w:t>foreign exchange risk.  However, the Company and its subsidiaries’ management believe that they will not significantly</w:t>
      </w:r>
      <w:r w:rsidRPr="00AC5DCD">
        <w:rPr>
          <w:rFonts w:ascii="Browallia New" w:hAnsi="Browallia New" w:cs="Browallia New" w:hint="cs"/>
          <w:sz w:val="28"/>
          <w:cs/>
        </w:rPr>
        <w:t xml:space="preserve"> </w:t>
      </w:r>
      <w:r w:rsidRPr="00AC5DCD">
        <w:rPr>
          <w:rFonts w:ascii="Browallia New" w:hAnsi="Browallia New" w:cs="Browallia New"/>
          <w:sz w:val="28"/>
        </w:rPr>
        <w:t>have any significant impact on the Company and its subsidiaries’ financial statements.</w:t>
      </w:r>
    </w:p>
    <w:p w:rsidR="009076E2" w:rsidRDefault="009076E2" w:rsidP="009076E2">
      <w:pPr>
        <w:pStyle w:val="NoSpacing"/>
        <w:spacing w:before="120" w:after="120"/>
        <w:ind w:left="709"/>
        <w:jc w:val="both"/>
        <w:rPr>
          <w:rFonts w:ascii="Browallia New" w:hAnsi="Browallia New" w:cs="Browallia New"/>
          <w:sz w:val="28"/>
        </w:rPr>
      </w:pPr>
      <w:r w:rsidRPr="00AC5DCD">
        <w:rPr>
          <w:rFonts w:ascii="Browallia New" w:hAnsi="Browallia New" w:cs="Browallia New"/>
          <w:sz w:val="28"/>
        </w:rPr>
        <w:t xml:space="preserve">The Company and its subsidiaries' significant assets and liabilities which </w:t>
      </w:r>
      <w:r>
        <w:rPr>
          <w:rFonts w:ascii="Browallia New" w:hAnsi="Browallia New" w:cs="Browallia New"/>
          <w:sz w:val="28"/>
        </w:rPr>
        <w:t xml:space="preserve">were </w:t>
      </w:r>
      <w:r w:rsidRPr="00AC5DCD">
        <w:rPr>
          <w:rFonts w:ascii="Browallia New" w:hAnsi="Browallia New" w:cs="Browallia New"/>
          <w:sz w:val="28"/>
        </w:rPr>
        <w:t>not hedged against foreign</w:t>
      </w:r>
      <w:r w:rsidRPr="00AC5DCD">
        <w:rPr>
          <w:rFonts w:ascii="Browallia New" w:hAnsi="Browallia New" w:cs="Browallia New" w:hint="cs"/>
          <w:sz w:val="28"/>
          <w:cs/>
        </w:rPr>
        <w:t xml:space="preserve"> </w:t>
      </w:r>
      <w:r w:rsidRPr="00AC5DCD">
        <w:rPr>
          <w:rFonts w:ascii="Browallia New" w:hAnsi="Browallia New" w:cs="Browallia New"/>
          <w:sz w:val="28"/>
        </w:rPr>
        <w:t>exchange risk are as follows:</w:t>
      </w:r>
    </w:p>
    <w:tbl>
      <w:tblPr>
        <w:tblW w:w="8931" w:type="dxa"/>
        <w:tblInd w:w="817" w:type="dxa"/>
        <w:tblLook w:val="04A0" w:firstRow="1" w:lastRow="0" w:firstColumn="1" w:lastColumn="0" w:noHBand="0" w:noVBand="1"/>
      </w:tblPr>
      <w:tblGrid>
        <w:gridCol w:w="1843"/>
        <w:gridCol w:w="1134"/>
        <w:gridCol w:w="1134"/>
        <w:gridCol w:w="1134"/>
        <w:gridCol w:w="1134"/>
        <w:gridCol w:w="2552"/>
      </w:tblGrid>
      <w:tr w:rsidR="009076E2" w:rsidRPr="00AC5DCD" w:rsidTr="00960673">
        <w:trPr>
          <w:trHeight w:val="57"/>
        </w:trPr>
        <w:tc>
          <w:tcPr>
            <w:tcW w:w="1843" w:type="dxa"/>
            <w:tcBorders>
              <w:top w:val="nil"/>
              <w:left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p>
        </w:tc>
        <w:tc>
          <w:tcPr>
            <w:tcW w:w="7088" w:type="dxa"/>
            <w:gridSpan w:val="5"/>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6</w:t>
            </w:r>
          </w:p>
        </w:tc>
      </w:tr>
      <w:tr w:rsidR="009076E2" w:rsidRPr="00AC5DCD" w:rsidTr="00960673">
        <w:trPr>
          <w:trHeight w:val="375"/>
        </w:trPr>
        <w:tc>
          <w:tcPr>
            <w:tcW w:w="1843" w:type="dxa"/>
            <w:tcBorders>
              <w:left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p>
        </w:tc>
        <w:tc>
          <w:tcPr>
            <w:tcW w:w="4536" w:type="dxa"/>
            <w:gridSpan w:val="4"/>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Unit of foreign currency</w:t>
            </w:r>
          </w:p>
        </w:tc>
        <w:tc>
          <w:tcPr>
            <w:tcW w:w="2552"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Baht per unit of foreign currency</w:t>
            </w:r>
          </w:p>
        </w:tc>
      </w:tr>
      <w:tr w:rsidR="009076E2" w:rsidRPr="00AC5DCD" w:rsidTr="00960673">
        <w:trPr>
          <w:trHeight w:val="47"/>
        </w:trPr>
        <w:tc>
          <w:tcPr>
            <w:tcW w:w="1843"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4"/>
                <w:szCs w:val="24"/>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Consolidated</w:t>
            </w: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Separate</w:t>
            </w:r>
          </w:p>
        </w:tc>
        <w:tc>
          <w:tcPr>
            <w:tcW w:w="255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Exchange rate</w:t>
            </w:r>
          </w:p>
        </w:tc>
      </w:tr>
      <w:tr w:rsidR="009076E2" w:rsidRPr="00AC5DCD" w:rsidTr="00960673">
        <w:trPr>
          <w:trHeight w:val="47"/>
        </w:trPr>
        <w:tc>
          <w:tcPr>
            <w:tcW w:w="1843"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Foreign Currency</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2552"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hint="cs"/>
                <w:sz w:val="24"/>
                <w:szCs w:val="24"/>
                <w:cs/>
              </w:rPr>
              <w:t xml:space="preserve"> </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6</w:t>
            </w:r>
          </w:p>
        </w:tc>
      </w:tr>
      <w:tr w:rsidR="009076E2" w:rsidRPr="00AC5DCD" w:rsidTr="00960673">
        <w:trPr>
          <w:trHeight w:val="47"/>
        </w:trPr>
        <w:tc>
          <w:tcPr>
            <w:tcW w:w="1843" w:type="dxa"/>
            <w:tcBorders>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US Dollar</w:t>
            </w:r>
          </w:p>
        </w:tc>
        <w:tc>
          <w:tcPr>
            <w:tcW w:w="1134" w:type="dxa"/>
            <w:tcBorders>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81,390.24</w:t>
            </w:r>
          </w:p>
        </w:tc>
        <w:tc>
          <w:tcPr>
            <w:tcW w:w="1134" w:type="dxa"/>
            <w:tcBorders>
              <w:left w:val="nil"/>
              <w:bottom w:val="nil"/>
              <w:right w:val="nil"/>
            </w:tcBorders>
            <w:shd w:val="clear" w:color="auto" w:fill="auto"/>
            <w:noWrap/>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31,383.53</w:t>
            </w:r>
          </w:p>
        </w:tc>
        <w:tc>
          <w:tcPr>
            <w:tcW w:w="1134" w:type="dxa"/>
            <w:tcBorders>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81,390.24</w:t>
            </w:r>
          </w:p>
        </w:tc>
        <w:tc>
          <w:tcPr>
            <w:tcW w:w="1134" w:type="dxa"/>
            <w:tcBorders>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31,383.53</w:t>
            </w:r>
          </w:p>
        </w:tc>
        <w:tc>
          <w:tcPr>
            <w:tcW w:w="2552" w:type="dxa"/>
            <w:tcBorders>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35.8307</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Euro</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179,081.80</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3,689.50</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179,081.80</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3,689.50</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37.7577</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Singapore Dollar</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55,544.38</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1,730.08</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55,544.38</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1,730.08</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24.8010</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Swiss franc</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1,326.25</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2,901.30</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1,326.25</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B53DD4">
              <w:rPr>
                <w:rFonts w:ascii="Browallia New" w:hAnsi="Browallia New" w:cs="Browallia New"/>
                <w:sz w:val="24"/>
                <w:szCs w:val="24"/>
              </w:rPr>
              <w:t>2,901.30</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35.1571</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Yen</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14,550.00</w:t>
            </w:r>
          </w:p>
        </w:tc>
        <w:tc>
          <w:tcPr>
            <w:tcW w:w="1134" w:type="dxa"/>
            <w:tcBorders>
              <w:top w:val="nil"/>
              <w:left w:val="nil"/>
              <w:bottom w:val="nil"/>
              <w:right w:val="nil"/>
            </w:tcBorders>
            <w:shd w:val="clear" w:color="auto" w:fill="auto"/>
            <w:noWrap/>
          </w:tcPr>
          <w:p w:rsidR="009076E2" w:rsidRPr="00A02E2A" w:rsidRDefault="009076E2" w:rsidP="0096067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sidRPr="008467AD">
              <w:rPr>
                <w:rFonts w:ascii="Browallia New" w:hAnsi="Browallia New" w:cs="Browallia New"/>
                <w:sz w:val="24"/>
                <w:szCs w:val="24"/>
              </w:rPr>
              <w:t>14,550.00</w:t>
            </w:r>
          </w:p>
        </w:tc>
        <w:tc>
          <w:tcPr>
            <w:tcW w:w="1134" w:type="dxa"/>
            <w:tcBorders>
              <w:top w:val="nil"/>
              <w:left w:val="nil"/>
              <w:bottom w:val="nil"/>
              <w:right w:val="nil"/>
            </w:tcBorders>
            <w:shd w:val="clear" w:color="auto" w:fill="auto"/>
            <w:noWrap/>
            <w:vAlign w:val="bottom"/>
          </w:tcPr>
          <w:p w:rsidR="009076E2" w:rsidRPr="00A02E2A" w:rsidRDefault="009076E2" w:rsidP="0096067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8467AD">
              <w:rPr>
                <w:rFonts w:ascii="Browallia New" w:eastAsia="Times New Roman" w:hAnsi="Browallia New" w:cs="Browallia New"/>
                <w:sz w:val="24"/>
                <w:szCs w:val="24"/>
              </w:rPr>
              <w:t>0.3080</w:t>
            </w:r>
          </w:p>
        </w:tc>
      </w:tr>
    </w:tbl>
    <w:p w:rsidR="009076E2" w:rsidRDefault="009076E2" w:rsidP="009076E2">
      <w:pPr>
        <w:pStyle w:val="NoSpacing"/>
        <w:spacing w:before="120" w:after="120"/>
        <w:ind w:left="709"/>
        <w:jc w:val="both"/>
        <w:rPr>
          <w:rFonts w:ascii="Browallia New" w:hAnsi="Browallia New" w:cs="Browallia New"/>
          <w:sz w:val="2"/>
          <w:szCs w:val="2"/>
        </w:rPr>
      </w:pPr>
    </w:p>
    <w:p w:rsidR="001D1ACF" w:rsidRDefault="001D1ACF" w:rsidP="009076E2">
      <w:pPr>
        <w:pStyle w:val="NoSpacing"/>
        <w:spacing w:before="120" w:after="120"/>
        <w:ind w:left="709"/>
        <w:jc w:val="both"/>
        <w:rPr>
          <w:rFonts w:ascii="Browallia New" w:hAnsi="Browallia New" w:cs="Browallia New"/>
          <w:sz w:val="2"/>
          <w:szCs w:val="2"/>
        </w:rPr>
      </w:pPr>
    </w:p>
    <w:p w:rsidR="001D1ACF" w:rsidRDefault="001D1ACF" w:rsidP="001D1ACF">
      <w:pPr>
        <w:pStyle w:val="NoSpacing"/>
        <w:spacing w:after="120"/>
        <w:jc w:val="both"/>
        <w:rPr>
          <w:rFonts w:ascii="Browallia New" w:hAnsi="Browallia New" w:cs="Browallia New"/>
          <w:sz w:val="28"/>
        </w:rPr>
      </w:pPr>
      <w:r>
        <w:rPr>
          <w:rFonts w:ascii="Browallia New" w:hAnsi="Browallia New" w:cs="Browallia New"/>
          <w:b/>
          <w:bCs/>
          <w:sz w:val="28"/>
        </w:rPr>
        <w:lastRenderedPageBreak/>
        <w:t>25.</w:t>
      </w:r>
      <w:r>
        <w:rPr>
          <w:rFonts w:ascii="Browallia New" w:hAnsi="Browallia New" w:cs="Browallia New"/>
          <w:b/>
          <w:bCs/>
          <w:sz w:val="28"/>
        </w:rPr>
        <w:tab/>
      </w:r>
      <w:r w:rsidRPr="00ED7477">
        <w:rPr>
          <w:rFonts w:ascii="Browallia New" w:hAnsi="Browallia New" w:cs="Browallia New"/>
          <w:b/>
          <w:bCs/>
          <w:sz w:val="28"/>
        </w:rPr>
        <w:t>FINANCIAL INSTRUMENTS  (</w:t>
      </w:r>
      <w:proofErr w:type="spellStart"/>
      <w:r w:rsidRPr="00ED7477">
        <w:rPr>
          <w:rFonts w:ascii="Browallia New" w:hAnsi="Browallia New" w:cs="Browallia New"/>
          <w:b/>
          <w:bCs/>
          <w:sz w:val="28"/>
        </w:rPr>
        <w:t>Con’t</w:t>
      </w:r>
      <w:proofErr w:type="spellEnd"/>
      <w:r w:rsidRPr="00ED7477">
        <w:rPr>
          <w:rFonts w:ascii="Browallia New" w:hAnsi="Browallia New" w:cs="Browallia New"/>
          <w:b/>
          <w:bCs/>
          <w:sz w:val="28"/>
        </w:rPr>
        <w:t>)</w:t>
      </w:r>
    </w:p>
    <w:p w:rsidR="001D1ACF" w:rsidRPr="00AC5DCD" w:rsidRDefault="001D1ACF" w:rsidP="001D1ACF">
      <w:pPr>
        <w:pStyle w:val="NoSpacing"/>
        <w:tabs>
          <w:tab w:val="left" w:pos="0"/>
        </w:tabs>
        <w:spacing w:after="120"/>
        <w:jc w:val="both"/>
        <w:rPr>
          <w:rFonts w:ascii="Browallia New" w:hAnsi="Browallia New" w:cs="Browallia New"/>
          <w:sz w:val="28"/>
        </w:rPr>
      </w:pPr>
      <w:r>
        <w:rPr>
          <w:rFonts w:ascii="Browallia New" w:hAnsi="Browallia New" w:cs="Browallia New"/>
          <w:sz w:val="28"/>
        </w:rPr>
        <w:t>25.5</w:t>
      </w:r>
      <w:r>
        <w:rPr>
          <w:rFonts w:ascii="Browallia New" w:hAnsi="Browallia New" w:cs="Browallia New"/>
          <w:sz w:val="28"/>
        </w:rPr>
        <w:tab/>
      </w:r>
      <w:r w:rsidRPr="00AC5DCD">
        <w:rPr>
          <w:rFonts w:ascii="Browallia New" w:hAnsi="Browallia New" w:cs="Browallia New"/>
          <w:sz w:val="28"/>
        </w:rPr>
        <w:t>Currency risk</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rsidR="001D1ACF" w:rsidRPr="002E00A2" w:rsidRDefault="001D1ACF" w:rsidP="009076E2">
      <w:pPr>
        <w:pStyle w:val="NoSpacing"/>
        <w:spacing w:before="120" w:after="120"/>
        <w:ind w:left="709"/>
        <w:jc w:val="both"/>
        <w:rPr>
          <w:rFonts w:ascii="Browallia New" w:hAnsi="Browallia New" w:cs="Browallia New"/>
          <w:sz w:val="2"/>
          <w:szCs w:val="2"/>
        </w:rPr>
      </w:pPr>
    </w:p>
    <w:tbl>
      <w:tblPr>
        <w:tblW w:w="8931" w:type="dxa"/>
        <w:tblInd w:w="817" w:type="dxa"/>
        <w:tblLook w:val="04A0" w:firstRow="1" w:lastRow="0" w:firstColumn="1" w:lastColumn="0" w:noHBand="0" w:noVBand="1"/>
      </w:tblPr>
      <w:tblGrid>
        <w:gridCol w:w="1843"/>
        <w:gridCol w:w="1134"/>
        <w:gridCol w:w="1134"/>
        <w:gridCol w:w="1134"/>
        <w:gridCol w:w="1134"/>
        <w:gridCol w:w="2552"/>
      </w:tblGrid>
      <w:tr w:rsidR="009076E2" w:rsidRPr="00AC5DCD" w:rsidTr="00960673">
        <w:trPr>
          <w:trHeight w:val="57"/>
        </w:trPr>
        <w:tc>
          <w:tcPr>
            <w:tcW w:w="1843" w:type="dxa"/>
            <w:tcBorders>
              <w:top w:val="nil"/>
              <w:left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p>
        </w:tc>
        <w:tc>
          <w:tcPr>
            <w:tcW w:w="7088" w:type="dxa"/>
            <w:gridSpan w:val="5"/>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5</w:t>
            </w:r>
          </w:p>
        </w:tc>
      </w:tr>
      <w:tr w:rsidR="009076E2" w:rsidRPr="00AC5DCD" w:rsidTr="00960673">
        <w:trPr>
          <w:trHeight w:val="375"/>
        </w:trPr>
        <w:tc>
          <w:tcPr>
            <w:tcW w:w="1843" w:type="dxa"/>
            <w:tcBorders>
              <w:left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p>
        </w:tc>
        <w:tc>
          <w:tcPr>
            <w:tcW w:w="4536" w:type="dxa"/>
            <w:gridSpan w:val="4"/>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Unit of foreign currency</w:t>
            </w:r>
          </w:p>
        </w:tc>
        <w:tc>
          <w:tcPr>
            <w:tcW w:w="2552" w:type="dxa"/>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Baht per unit of foreign currency</w:t>
            </w:r>
          </w:p>
        </w:tc>
      </w:tr>
      <w:tr w:rsidR="009076E2" w:rsidRPr="00AC5DCD" w:rsidTr="00960673">
        <w:trPr>
          <w:trHeight w:val="47"/>
        </w:trPr>
        <w:tc>
          <w:tcPr>
            <w:tcW w:w="1843"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4"/>
                <w:szCs w:val="24"/>
              </w:rPr>
            </w:pP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Consolidated</w:t>
            </w:r>
          </w:p>
        </w:tc>
        <w:tc>
          <w:tcPr>
            <w:tcW w:w="2268" w:type="dxa"/>
            <w:gridSpan w:val="2"/>
            <w:tcBorders>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Separate</w:t>
            </w:r>
          </w:p>
        </w:tc>
        <w:tc>
          <w:tcPr>
            <w:tcW w:w="2552" w:type="dxa"/>
            <w:tcBorders>
              <w:left w:val="nil"/>
              <w:right w:val="nil"/>
            </w:tcBorders>
            <w:shd w:val="clear" w:color="auto" w:fill="auto"/>
            <w:noWrap/>
            <w:vAlign w:val="bottom"/>
            <w:hideMark/>
          </w:tcPr>
          <w:p w:rsidR="009076E2" w:rsidRPr="00AC5DCD" w:rsidRDefault="009076E2" w:rsidP="00960673">
            <w:pP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Exchange rate</w:t>
            </w:r>
          </w:p>
        </w:tc>
      </w:tr>
      <w:tr w:rsidR="009076E2" w:rsidRPr="00AC5DCD" w:rsidTr="00960673">
        <w:trPr>
          <w:trHeight w:val="47"/>
        </w:trPr>
        <w:tc>
          <w:tcPr>
            <w:tcW w:w="1843"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Foreign Currency</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Assets</w:t>
            </w:r>
          </w:p>
        </w:tc>
        <w:tc>
          <w:tcPr>
            <w:tcW w:w="1134"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Liabilities</w:t>
            </w:r>
          </w:p>
        </w:tc>
        <w:tc>
          <w:tcPr>
            <w:tcW w:w="2552" w:type="dxa"/>
            <w:tcBorders>
              <w:top w:val="nil"/>
              <w:left w:val="nil"/>
              <w:right w:val="nil"/>
            </w:tcBorders>
            <w:shd w:val="clear" w:color="auto" w:fill="auto"/>
            <w:noWrap/>
            <w:vAlign w:val="bottom"/>
            <w:hideMark/>
          </w:tcPr>
          <w:p w:rsidR="009076E2" w:rsidRPr="00AC5DCD" w:rsidRDefault="009076E2" w:rsidP="00960673">
            <w:pPr>
              <w:pBdr>
                <w:bottom w:val="single" w:sz="4" w:space="1" w:color="auto"/>
              </w:pBdr>
              <w:spacing w:after="0" w:line="240" w:lineRule="auto"/>
              <w:jc w:val="center"/>
              <w:rPr>
                <w:rFonts w:ascii="Browallia New" w:eastAsia="Times New Roman" w:hAnsi="Browallia New" w:cs="Browallia New"/>
                <w:sz w:val="24"/>
                <w:szCs w:val="24"/>
              </w:rPr>
            </w:pPr>
            <w:r w:rsidRPr="00AC5DCD">
              <w:rPr>
                <w:rFonts w:ascii="Browallia New" w:eastAsia="Times New Roman" w:hAnsi="Browallia New" w:cs="Browallia New"/>
                <w:sz w:val="24"/>
                <w:szCs w:val="24"/>
              </w:rPr>
              <w:t xml:space="preserve">as at December </w:t>
            </w:r>
            <w:r w:rsidRPr="00AC5DCD">
              <w:rPr>
                <w:rFonts w:ascii="Browallia New" w:eastAsia="Times New Roman" w:hAnsi="Browallia New" w:cs="Browallia New"/>
                <w:sz w:val="24"/>
                <w:szCs w:val="24"/>
                <w:cs/>
              </w:rPr>
              <w:t>31</w:t>
            </w:r>
            <w:r w:rsidRPr="00AC5DCD">
              <w:rPr>
                <w:rFonts w:ascii="Browallia New" w:eastAsia="Times New Roman" w:hAnsi="Browallia New" w:cs="Browallia New"/>
                <w:sz w:val="24"/>
                <w:szCs w:val="24"/>
              </w:rPr>
              <w:t>,</w:t>
            </w:r>
            <w:r w:rsidRPr="00AC5DCD">
              <w:rPr>
                <w:rFonts w:ascii="Browallia New" w:eastAsia="Times New Roman" w:hAnsi="Browallia New" w:cs="Browallia New" w:hint="cs"/>
                <w:sz w:val="24"/>
                <w:szCs w:val="24"/>
                <w:cs/>
              </w:rPr>
              <w:t xml:space="preserve"> </w:t>
            </w:r>
            <w:r w:rsidRPr="00AC5DCD">
              <w:rPr>
                <w:rFonts w:ascii="Browallia New" w:eastAsia="Times New Roman" w:hAnsi="Browallia New" w:cs="Browallia New"/>
                <w:sz w:val="24"/>
                <w:szCs w:val="24"/>
                <w:cs/>
              </w:rPr>
              <w:t>201</w:t>
            </w:r>
            <w:r>
              <w:rPr>
                <w:rFonts w:ascii="Browallia New" w:eastAsia="Times New Roman" w:hAnsi="Browallia New" w:cs="Browallia New"/>
                <w:sz w:val="24"/>
                <w:szCs w:val="24"/>
              </w:rPr>
              <w:t>5</w:t>
            </w:r>
          </w:p>
        </w:tc>
      </w:tr>
      <w:tr w:rsidR="009076E2" w:rsidRPr="00AC5DCD" w:rsidTr="00960673">
        <w:trPr>
          <w:trHeight w:val="47"/>
        </w:trPr>
        <w:tc>
          <w:tcPr>
            <w:tcW w:w="1843" w:type="dxa"/>
            <w:tcBorders>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US Dollar</w:t>
            </w:r>
          </w:p>
        </w:tc>
        <w:tc>
          <w:tcPr>
            <w:tcW w:w="1134" w:type="dxa"/>
            <w:tcBorders>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93,562.97</w:t>
            </w:r>
          </w:p>
        </w:tc>
        <w:tc>
          <w:tcPr>
            <w:tcW w:w="1134" w:type="dxa"/>
            <w:tcBorders>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46,835.82</w:t>
            </w:r>
          </w:p>
        </w:tc>
        <w:tc>
          <w:tcPr>
            <w:tcW w:w="1134" w:type="dxa"/>
            <w:tcBorders>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93,562.97</w:t>
            </w:r>
          </w:p>
        </w:tc>
        <w:tc>
          <w:tcPr>
            <w:tcW w:w="1134" w:type="dxa"/>
            <w:tcBorders>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46,835.82</w:t>
            </w:r>
          </w:p>
        </w:tc>
        <w:tc>
          <w:tcPr>
            <w:tcW w:w="2552" w:type="dxa"/>
            <w:tcBorders>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A02E2A">
              <w:rPr>
                <w:rFonts w:ascii="Browallia New" w:eastAsia="Times New Roman" w:hAnsi="Browallia New" w:cs="Browallia New"/>
                <w:sz w:val="24"/>
                <w:szCs w:val="24"/>
              </w:rPr>
              <w:t>35.6533</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Euro</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1,181.80</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3,689.50</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1,181.80</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3,689.50</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A02E2A">
              <w:rPr>
                <w:rFonts w:ascii="Browallia New" w:eastAsia="Times New Roman" w:hAnsi="Browallia New" w:cs="Browallia New"/>
                <w:sz w:val="24"/>
                <w:szCs w:val="24"/>
              </w:rPr>
              <w:t>39.739</w:t>
            </w:r>
            <w:r>
              <w:rPr>
                <w:rFonts w:ascii="Browallia New" w:eastAsia="Times New Roman" w:hAnsi="Browallia New" w:cs="Browallia New" w:hint="cs"/>
                <w:sz w:val="24"/>
                <w:szCs w:val="24"/>
                <w:cs/>
              </w:rPr>
              <w:t>5</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Singapore Dollar</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52,045.38</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1,810.08</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52,045.38</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1,810.08</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A02E2A">
              <w:rPr>
                <w:rFonts w:ascii="Browallia New" w:eastAsia="Times New Roman" w:hAnsi="Browallia New" w:cs="Browallia New"/>
                <w:sz w:val="24"/>
                <w:szCs w:val="24"/>
              </w:rPr>
              <w:t>25.346</w:t>
            </w:r>
            <w:r>
              <w:rPr>
                <w:rFonts w:ascii="Browallia New" w:eastAsia="Times New Roman" w:hAnsi="Browallia New" w:cs="Browallia New" w:hint="cs"/>
                <w:sz w:val="24"/>
                <w:szCs w:val="24"/>
                <w:cs/>
              </w:rPr>
              <w:t>8</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Swiss franc</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1,326.25</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2,159.90</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1,326.25</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2,159.90</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sidRPr="00A02E2A">
              <w:rPr>
                <w:rFonts w:ascii="Browallia New" w:eastAsia="Times New Roman" w:hAnsi="Browallia New" w:cs="Browallia New"/>
                <w:sz w:val="24"/>
                <w:szCs w:val="24"/>
              </w:rPr>
              <w:t>36.086</w:t>
            </w:r>
            <w:r>
              <w:rPr>
                <w:rFonts w:ascii="Browallia New" w:eastAsia="Times New Roman" w:hAnsi="Browallia New" w:cs="Browallia New" w:hint="cs"/>
                <w:sz w:val="24"/>
                <w:szCs w:val="24"/>
                <w:cs/>
              </w:rPr>
              <w:t>3</w:t>
            </w:r>
          </w:p>
        </w:tc>
      </w:tr>
      <w:tr w:rsidR="009076E2" w:rsidRPr="00AC5DCD" w:rsidTr="00960673">
        <w:trPr>
          <w:trHeight w:val="57"/>
        </w:trPr>
        <w:tc>
          <w:tcPr>
            <w:tcW w:w="1843" w:type="dxa"/>
            <w:tcBorders>
              <w:top w:val="nil"/>
              <w:left w:val="nil"/>
              <w:bottom w:val="nil"/>
              <w:right w:val="nil"/>
            </w:tcBorders>
            <w:shd w:val="clear" w:color="auto" w:fill="auto"/>
            <w:noWrap/>
            <w:vAlign w:val="bottom"/>
            <w:hideMark/>
          </w:tcPr>
          <w:p w:rsidR="009076E2" w:rsidRPr="00AC5DCD" w:rsidRDefault="009076E2" w:rsidP="00960673">
            <w:pPr>
              <w:spacing w:after="0" w:line="240" w:lineRule="auto"/>
              <w:rPr>
                <w:rFonts w:ascii="Browallia New" w:eastAsia="Times New Roman" w:hAnsi="Browallia New" w:cs="Browallia New"/>
                <w:sz w:val="24"/>
                <w:szCs w:val="24"/>
              </w:rPr>
            </w:pPr>
            <w:r w:rsidRPr="00AC5DCD">
              <w:rPr>
                <w:rFonts w:ascii="Browallia New" w:eastAsia="Times New Roman" w:hAnsi="Browallia New" w:cs="Browallia New"/>
                <w:sz w:val="24"/>
                <w:szCs w:val="24"/>
              </w:rPr>
              <w:t>Yen</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14,550.00</w:t>
            </w:r>
          </w:p>
        </w:tc>
        <w:tc>
          <w:tcPr>
            <w:tcW w:w="1134" w:type="dxa"/>
            <w:tcBorders>
              <w:top w:val="nil"/>
              <w:left w:val="nil"/>
              <w:bottom w:val="nil"/>
              <w:right w:val="nil"/>
            </w:tcBorders>
            <w:shd w:val="clear" w:color="auto" w:fill="auto"/>
            <w:noWrap/>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14,550.00</w:t>
            </w:r>
          </w:p>
        </w:tc>
        <w:tc>
          <w:tcPr>
            <w:tcW w:w="1134" w:type="dxa"/>
            <w:tcBorders>
              <w:top w:val="nil"/>
              <w:left w:val="nil"/>
              <w:bottom w:val="nil"/>
              <w:right w:val="nil"/>
            </w:tcBorders>
            <w:shd w:val="clear" w:color="auto" w:fill="auto"/>
            <w:noWrap/>
            <w:vAlign w:val="bottom"/>
          </w:tcPr>
          <w:p w:rsidR="009076E2" w:rsidRPr="00A02E2A" w:rsidRDefault="009076E2" w:rsidP="00EF7C43">
            <w:pPr>
              <w:pStyle w:val="NoSpacing"/>
              <w:jc w:val="right"/>
              <w:rPr>
                <w:rFonts w:ascii="Browallia New" w:hAnsi="Browallia New" w:cs="Browallia New"/>
                <w:sz w:val="24"/>
                <w:szCs w:val="24"/>
              </w:rPr>
            </w:pPr>
            <w:r w:rsidRPr="00A02E2A">
              <w:rPr>
                <w:rFonts w:ascii="Browallia New" w:hAnsi="Browallia New" w:cs="Browallia New"/>
                <w:sz w:val="24"/>
                <w:szCs w:val="24"/>
              </w:rPr>
              <w:t>-</w:t>
            </w:r>
          </w:p>
        </w:tc>
        <w:tc>
          <w:tcPr>
            <w:tcW w:w="2552" w:type="dxa"/>
            <w:tcBorders>
              <w:top w:val="nil"/>
              <w:left w:val="nil"/>
              <w:bottom w:val="nil"/>
              <w:right w:val="nil"/>
            </w:tcBorders>
            <w:shd w:val="clear" w:color="auto" w:fill="auto"/>
            <w:noWrap/>
            <w:vAlign w:val="bottom"/>
          </w:tcPr>
          <w:p w:rsidR="009076E2" w:rsidRPr="00B025D1" w:rsidRDefault="009076E2" w:rsidP="0096067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0.3129</w:t>
            </w:r>
          </w:p>
        </w:tc>
      </w:tr>
    </w:tbl>
    <w:p w:rsidR="009076E2" w:rsidRPr="00AC5DCD" w:rsidRDefault="009076E2" w:rsidP="00EF7C43">
      <w:pPr>
        <w:pStyle w:val="NoSpacing"/>
        <w:tabs>
          <w:tab w:val="left" w:pos="0"/>
        </w:tabs>
        <w:spacing w:before="240"/>
        <w:jc w:val="both"/>
        <w:rPr>
          <w:rFonts w:ascii="Browallia New" w:hAnsi="Browallia New" w:cs="Browallia New"/>
          <w:sz w:val="28"/>
        </w:rPr>
      </w:pPr>
      <w:r>
        <w:rPr>
          <w:rFonts w:ascii="Browallia New" w:hAnsi="Browallia New" w:cs="Browallia New"/>
          <w:sz w:val="28"/>
        </w:rPr>
        <w:t>25.6</w:t>
      </w:r>
      <w:r>
        <w:rPr>
          <w:rFonts w:ascii="Browallia New" w:hAnsi="Browallia New" w:cs="Browallia New"/>
          <w:sz w:val="28"/>
        </w:rPr>
        <w:tab/>
      </w:r>
      <w:r w:rsidRPr="00AC5DCD">
        <w:rPr>
          <w:rFonts w:ascii="Browallia New" w:hAnsi="Browallia New" w:cs="Browallia New"/>
          <w:sz w:val="28"/>
        </w:rPr>
        <w:t>Liquidity risk</w:t>
      </w:r>
    </w:p>
    <w:p w:rsidR="009076E2"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Liquidity risk is the risk that the Company and its subsidiaries will be unable to liquidate its financial assets and/or</w:t>
      </w:r>
      <w:r w:rsidRPr="00AC5DCD">
        <w:rPr>
          <w:rFonts w:ascii="Browallia New" w:hAnsi="Browallia New" w:cs="Browallia New" w:hint="cs"/>
          <w:sz w:val="28"/>
          <w:cs/>
        </w:rPr>
        <w:t xml:space="preserve"> </w:t>
      </w:r>
      <w:r w:rsidRPr="00AC5DCD">
        <w:rPr>
          <w:rFonts w:ascii="Browallia New" w:hAnsi="Browallia New" w:cs="Browallia New"/>
          <w:sz w:val="28"/>
        </w:rPr>
        <w:t>procure sufficient funds to discharge its obligations in a timely manner, resulting in the incurrence of a financial loss.</w:t>
      </w:r>
      <w:r w:rsidRPr="00AC5DCD">
        <w:rPr>
          <w:rFonts w:ascii="Browallia New" w:hAnsi="Browallia New" w:cs="Browallia New" w:hint="cs"/>
          <w:sz w:val="28"/>
          <w:cs/>
        </w:rPr>
        <w:t xml:space="preserve"> </w:t>
      </w:r>
      <w:r w:rsidRPr="00AC5DCD">
        <w:rPr>
          <w:rFonts w:ascii="Browallia New" w:hAnsi="Browallia New" w:cs="Browallia New"/>
          <w:sz w:val="28"/>
        </w:rPr>
        <w:t>The Company has a policy to maintain liquidity risk which may occur.  The Company and its subsidiaries has sufficient</w:t>
      </w:r>
      <w:r w:rsidRPr="00AC5DCD">
        <w:rPr>
          <w:rFonts w:ascii="Browallia New" w:hAnsi="Browallia New" w:cs="Browallia New" w:hint="cs"/>
          <w:sz w:val="28"/>
          <w:cs/>
        </w:rPr>
        <w:t xml:space="preserve"> </w:t>
      </w:r>
      <w:r w:rsidRPr="00AC5DCD">
        <w:rPr>
          <w:rFonts w:ascii="Browallia New" w:hAnsi="Browallia New" w:cs="Browallia New"/>
          <w:sz w:val="28"/>
        </w:rPr>
        <w:t>credit lines to fund its operations that are provided by many commercial banks. This mitigates the risk.</w:t>
      </w:r>
    </w:p>
    <w:p w:rsidR="009076E2" w:rsidRPr="00AC5DCD" w:rsidRDefault="009076E2" w:rsidP="009076E2">
      <w:pPr>
        <w:pStyle w:val="NoSpacing"/>
        <w:tabs>
          <w:tab w:val="left" w:pos="0"/>
        </w:tabs>
        <w:spacing w:before="120"/>
        <w:jc w:val="both"/>
        <w:rPr>
          <w:rFonts w:ascii="Browallia New" w:hAnsi="Browallia New" w:cs="Browallia New"/>
          <w:sz w:val="28"/>
        </w:rPr>
      </w:pPr>
      <w:r>
        <w:rPr>
          <w:rFonts w:ascii="Browallia New" w:hAnsi="Browallia New" w:cs="Browallia New"/>
          <w:sz w:val="28"/>
        </w:rPr>
        <w:t>25.7</w:t>
      </w:r>
      <w:r>
        <w:rPr>
          <w:rFonts w:ascii="Browallia New" w:hAnsi="Browallia New" w:cs="Browallia New"/>
          <w:sz w:val="28"/>
        </w:rPr>
        <w:tab/>
      </w:r>
      <w:r w:rsidRPr="00AC5DCD">
        <w:rPr>
          <w:rFonts w:ascii="Browallia New" w:hAnsi="Browallia New" w:cs="Browallia New"/>
          <w:sz w:val="28"/>
        </w:rPr>
        <w:t>Fair value of financial instruments</w:t>
      </w:r>
    </w:p>
    <w:p w:rsidR="009076E2" w:rsidRPr="00AC5DCD"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A fair value is the amount for which an asset can be exchanged or a liability settled between knowledgeable, willing parties in an arm’s length transaction.</w:t>
      </w:r>
    </w:p>
    <w:p w:rsidR="009076E2" w:rsidRPr="00AC5DCD"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Methodology of fair value measurement depends upon characteristics of the financial instruments.  For the</w:t>
      </w:r>
      <w:r w:rsidRPr="00AC5DCD">
        <w:rPr>
          <w:rFonts w:ascii="Browallia New" w:hAnsi="Browallia New" w:cs="Browallia New" w:hint="cs"/>
          <w:sz w:val="28"/>
          <w:cs/>
        </w:rPr>
        <w:t xml:space="preserve"> </w:t>
      </w:r>
      <w:r w:rsidRPr="00AC5DCD">
        <w:rPr>
          <w:rFonts w:ascii="Browallia New" w:hAnsi="Browallia New" w:cs="Browallia New"/>
          <w:sz w:val="28"/>
        </w:rPr>
        <w:t>financial instruments which are regarded as trade in an active market, fair value has been determined by the latest quoted</w:t>
      </w:r>
      <w:r w:rsidRPr="00AC5DCD">
        <w:rPr>
          <w:rFonts w:ascii="Browallia New" w:hAnsi="Browallia New" w:cs="Browallia New" w:hint="cs"/>
          <w:sz w:val="28"/>
          <w:cs/>
        </w:rPr>
        <w:t xml:space="preserve"> </w:t>
      </w:r>
      <w:r w:rsidRPr="00AC5DCD">
        <w:rPr>
          <w:rFonts w:ascii="Browallia New" w:hAnsi="Browallia New" w:cs="Browallia New"/>
          <w:sz w:val="28"/>
        </w:rPr>
        <w:t>market price. If however the appropriate quoted market price cannot be determined, the fair value is determined using an</w:t>
      </w:r>
      <w:r w:rsidRPr="00AC5DCD">
        <w:rPr>
          <w:rFonts w:ascii="Browallia New" w:hAnsi="Browallia New" w:cs="Browallia New" w:hint="cs"/>
          <w:sz w:val="28"/>
          <w:cs/>
        </w:rPr>
        <w:t xml:space="preserve"> </w:t>
      </w:r>
      <w:r w:rsidRPr="00AC5DCD">
        <w:rPr>
          <w:rFonts w:ascii="Browallia New" w:hAnsi="Browallia New" w:cs="Browallia New"/>
          <w:sz w:val="28"/>
        </w:rPr>
        <w:t>appropriate valuation technique.</w:t>
      </w:r>
    </w:p>
    <w:p w:rsidR="009076E2" w:rsidRDefault="009076E2" w:rsidP="009076E2">
      <w:pPr>
        <w:pStyle w:val="NoSpacing"/>
        <w:spacing w:before="120"/>
        <w:ind w:left="709"/>
        <w:jc w:val="both"/>
        <w:rPr>
          <w:rFonts w:ascii="Browallia New" w:hAnsi="Browallia New" w:cs="Browallia New"/>
          <w:sz w:val="28"/>
        </w:rPr>
      </w:pPr>
      <w:r w:rsidRPr="00AC5DCD">
        <w:rPr>
          <w:rFonts w:ascii="Browallia New" w:hAnsi="Browallia New" w:cs="Browallia New"/>
          <w:sz w:val="28"/>
        </w:rPr>
        <w:t>Since the majority of the Company and its subsidiaries’ financial assets and liabilities are short-term in nature or bear floating interest rates, their fair value is not expected to be materially different from the amounts presented in the statements of financial position.</w:t>
      </w:r>
    </w:p>
    <w:p w:rsidR="009076E2" w:rsidRDefault="009076E2" w:rsidP="009076E2">
      <w:pPr>
        <w:pStyle w:val="NoSpacing"/>
        <w:ind w:left="709"/>
        <w:jc w:val="both"/>
        <w:rPr>
          <w:rFonts w:ascii="Browallia New" w:hAnsi="Browallia New" w:cs="Browallia New"/>
          <w:sz w:val="28"/>
        </w:rPr>
      </w:pPr>
    </w:p>
    <w:p w:rsidR="001D1ACF" w:rsidRDefault="001D1ACF" w:rsidP="009076E2">
      <w:pPr>
        <w:pStyle w:val="NoSpacing"/>
        <w:ind w:left="709"/>
        <w:jc w:val="both"/>
        <w:rPr>
          <w:rFonts w:ascii="Browallia New" w:hAnsi="Browallia New" w:cs="Browallia New"/>
          <w:sz w:val="28"/>
        </w:rPr>
      </w:pPr>
    </w:p>
    <w:p w:rsidR="001D1ACF" w:rsidRDefault="001D1ACF" w:rsidP="009076E2">
      <w:pPr>
        <w:pStyle w:val="NoSpacing"/>
        <w:ind w:left="709"/>
        <w:jc w:val="both"/>
        <w:rPr>
          <w:rFonts w:ascii="Browallia New" w:hAnsi="Browallia New" w:cs="Browallia New"/>
          <w:sz w:val="28"/>
        </w:rPr>
      </w:pPr>
    </w:p>
    <w:p w:rsidR="001D1ACF" w:rsidRDefault="001D1ACF" w:rsidP="009076E2">
      <w:pPr>
        <w:pStyle w:val="NoSpacing"/>
        <w:ind w:left="709"/>
        <w:jc w:val="both"/>
        <w:rPr>
          <w:rFonts w:ascii="Browallia New" w:hAnsi="Browallia New" w:cs="Browallia New"/>
          <w:sz w:val="28"/>
        </w:rPr>
      </w:pPr>
    </w:p>
    <w:p w:rsidR="00EF7C43" w:rsidRDefault="00EF7C43">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AC5DCD" w:rsidRDefault="009076E2" w:rsidP="009076E2">
      <w:pPr>
        <w:pStyle w:val="NoSpacing"/>
        <w:rPr>
          <w:rFonts w:ascii="Browallia New" w:hAnsi="Browallia New" w:cs="Browallia New"/>
          <w:b/>
          <w:bCs/>
          <w:sz w:val="28"/>
        </w:rPr>
      </w:pPr>
      <w:r>
        <w:rPr>
          <w:rFonts w:ascii="Browallia New" w:hAnsi="Browallia New" w:cs="Browallia New"/>
          <w:b/>
          <w:bCs/>
          <w:sz w:val="28"/>
        </w:rPr>
        <w:lastRenderedPageBreak/>
        <w:t>26.</w:t>
      </w:r>
      <w:r>
        <w:rPr>
          <w:rFonts w:ascii="Browallia New" w:hAnsi="Browallia New" w:cs="Browallia New"/>
          <w:b/>
          <w:bCs/>
          <w:sz w:val="28"/>
        </w:rPr>
        <w:tab/>
      </w:r>
      <w:r w:rsidRPr="00AC5DCD">
        <w:rPr>
          <w:rFonts w:ascii="Browallia New" w:hAnsi="Browallia New" w:cs="Browallia New"/>
          <w:b/>
          <w:bCs/>
          <w:sz w:val="28"/>
        </w:rPr>
        <w:t>CREDIT FACILITIES AND OBLIGATIONS</w:t>
      </w:r>
    </w:p>
    <w:p w:rsidR="009076E2" w:rsidRPr="00AC5DCD" w:rsidRDefault="009076E2" w:rsidP="009076E2">
      <w:pPr>
        <w:pStyle w:val="NoSpacing"/>
        <w:spacing w:before="100" w:after="60"/>
        <w:ind w:left="709"/>
        <w:jc w:val="both"/>
        <w:rPr>
          <w:rFonts w:ascii="Browallia New" w:hAnsi="Browallia New" w:cs="Browallia New"/>
          <w:sz w:val="28"/>
        </w:rPr>
      </w:pPr>
      <w:r w:rsidRPr="00AC5DCD">
        <w:rPr>
          <w:rFonts w:ascii="Browallia New" w:hAnsi="Browallia New" w:cs="Browallia New"/>
          <w:sz w:val="28"/>
        </w:rPr>
        <w:t>The Company and its subsidiaries' credit facilities and issue bank guarantees through agreements with several commercial banks are as follows:</w:t>
      </w:r>
    </w:p>
    <w:tbl>
      <w:tblPr>
        <w:tblW w:w="9072" w:type="dxa"/>
        <w:tblInd w:w="675" w:type="dxa"/>
        <w:tblLayout w:type="fixed"/>
        <w:tblLook w:val="04A0" w:firstRow="1" w:lastRow="0" w:firstColumn="1" w:lastColumn="0" w:noHBand="0" w:noVBand="1"/>
      </w:tblPr>
      <w:tblGrid>
        <w:gridCol w:w="2977"/>
        <w:gridCol w:w="1523"/>
        <w:gridCol w:w="1524"/>
        <w:gridCol w:w="1524"/>
        <w:gridCol w:w="1524"/>
      </w:tblGrid>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p>
        </w:tc>
        <w:tc>
          <w:tcPr>
            <w:tcW w:w="6095" w:type="dxa"/>
            <w:gridSpan w:val="4"/>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hAnsi="Browallia New" w:cs="Browallia New"/>
                <w:sz w:val="28"/>
              </w:rPr>
              <w:t>Unit : Baht</w:t>
            </w:r>
          </w:p>
        </w:tc>
      </w:tr>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p>
        </w:tc>
        <w:tc>
          <w:tcPr>
            <w:tcW w:w="3047" w:type="dxa"/>
            <w:gridSpan w:val="2"/>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Consolidate</w:t>
            </w:r>
          </w:p>
        </w:tc>
        <w:tc>
          <w:tcPr>
            <w:tcW w:w="3048" w:type="dxa"/>
            <w:gridSpan w:val="2"/>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Separate</w:t>
            </w:r>
          </w:p>
        </w:tc>
      </w:tr>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p>
        </w:tc>
        <w:tc>
          <w:tcPr>
            <w:tcW w:w="1523" w:type="dxa"/>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6</w:t>
            </w:r>
            <w:r w:rsidRPr="006F0B8B">
              <w:rPr>
                <w:rFonts w:ascii="Browallia New" w:eastAsia="Times New Roman" w:hAnsi="Browallia New" w:cs="Browallia New"/>
                <w:sz w:val="28"/>
              </w:rPr>
              <w:t xml:space="preserve"> </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5</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6</w:t>
            </w:r>
            <w:r w:rsidRPr="006F0B8B">
              <w:rPr>
                <w:rFonts w:ascii="Browallia New" w:eastAsia="Times New Roman" w:hAnsi="Browallia New" w:cs="Browallia New"/>
                <w:sz w:val="28"/>
              </w:rPr>
              <w:t xml:space="preserve"> </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center"/>
              <w:rPr>
                <w:rFonts w:ascii="Browallia New" w:eastAsia="Times New Roman" w:hAnsi="Browallia New" w:cs="Browallia New"/>
                <w:sz w:val="28"/>
              </w:rPr>
            </w:pPr>
            <w:r w:rsidRPr="006F0B8B">
              <w:rPr>
                <w:rFonts w:ascii="Browallia New" w:eastAsia="Times New Roman" w:hAnsi="Browallia New" w:cs="Browallia New"/>
                <w:sz w:val="28"/>
              </w:rPr>
              <w:t>201</w:t>
            </w:r>
            <w:r>
              <w:rPr>
                <w:rFonts w:ascii="Browallia New" w:eastAsia="Times New Roman" w:hAnsi="Browallia New" w:cs="Browallia New"/>
                <w:sz w:val="28"/>
              </w:rPr>
              <w:t>5</w:t>
            </w:r>
          </w:p>
        </w:tc>
      </w:tr>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Bank overdrafts</w:t>
            </w:r>
          </w:p>
        </w:tc>
        <w:tc>
          <w:tcPr>
            <w:tcW w:w="1523"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77,000,000.00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77,000,000.00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64,000,000.00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64,000,000.00 </w:t>
            </w:r>
          </w:p>
        </w:tc>
      </w:tr>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Short-term loans</w:t>
            </w:r>
          </w:p>
        </w:tc>
        <w:tc>
          <w:tcPr>
            <w:tcW w:w="1523"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59,000,000.00 </w:t>
            </w:r>
          </w:p>
        </w:tc>
      </w:tr>
      <w:tr w:rsidR="009076E2" w:rsidRPr="006F0B8B" w:rsidTr="00960673">
        <w:trPr>
          <w:trHeight w:val="20"/>
        </w:trPr>
        <w:tc>
          <w:tcPr>
            <w:tcW w:w="2977" w:type="dxa"/>
            <w:shd w:val="clear" w:color="auto" w:fill="auto"/>
            <w:noWrap/>
            <w:vAlign w:val="bottom"/>
            <w:hideMark/>
          </w:tcPr>
          <w:p w:rsidR="009076E2" w:rsidRPr="004D0D9A" w:rsidRDefault="009076E2" w:rsidP="00960673">
            <w:pPr>
              <w:spacing w:after="0" w:line="240" w:lineRule="auto"/>
              <w:rPr>
                <w:rFonts w:ascii="Browallia New" w:eastAsia="Times New Roman" w:hAnsi="Browallia New" w:cs="Browallia New"/>
                <w:spacing w:val="-2"/>
                <w:sz w:val="28"/>
              </w:rPr>
            </w:pPr>
            <w:r w:rsidRPr="004D0D9A">
              <w:rPr>
                <w:rFonts w:ascii="Browallia New" w:eastAsia="Times New Roman" w:hAnsi="Browallia New" w:cs="Browallia New"/>
                <w:spacing w:val="-2"/>
                <w:sz w:val="28"/>
              </w:rPr>
              <w:t>Letter of credits and trust receipts</w:t>
            </w:r>
          </w:p>
        </w:tc>
        <w:tc>
          <w:tcPr>
            <w:tcW w:w="1523"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c>
          <w:tcPr>
            <w:tcW w:w="1524" w:type="dxa"/>
            <w:shd w:val="clear" w:color="auto" w:fill="auto"/>
            <w:noWrap/>
            <w:vAlign w:val="center"/>
            <w:hideMark/>
          </w:tcPr>
          <w:p w:rsidR="009076E2" w:rsidRPr="006F0B8B" w:rsidRDefault="009076E2" w:rsidP="00960673">
            <w:pP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45,000,000.00 </w:t>
            </w:r>
          </w:p>
        </w:tc>
      </w:tr>
      <w:tr w:rsidR="009076E2" w:rsidRPr="006F0B8B" w:rsidTr="00960673">
        <w:trPr>
          <w:trHeight w:val="20"/>
        </w:trPr>
        <w:tc>
          <w:tcPr>
            <w:tcW w:w="2977" w:type="dxa"/>
            <w:shd w:val="clear" w:color="auto" w:fill="auto"/>
            <w:noWrap/>
            <w:vAlign w:val="bottom"/>
            <w:hideMark/>
          </w:tcPr>
          <w:p w:rsidR="009076E2" w:rsidRPr="006F0B8B" w:rsidRDefault="009076E2" w:rsidP="00960673">
            <w:pPr>
              <w:spacing w:after="0" w:line="240" w:lineRule="auto"/>
              <w:rPr>
                <w:rFonts w:ascii="Browallia New" w:eastAsia="Times New Roman" w:hAnsi="Browallia New" w:cs="Browallia New"/>
                <w:sz w:val="28"/>
              </w:rPr>
            </w:pPr>
            <w:r w:rsidRPr="006F0B8B">
              <w:rPr>
                <w:rFonts w:ascii="Browallia New" w:eastAsia="Times New Roman" w:hAnsi="Browallia New" w:cs="Browallia New"/>
                <w:sz w:val="28"/>
              </w:rPr>
              <w:t>Bank guarantees</w:t>
            </w:r>
          </w:p>
        </w:tc>
        <w:tc>
          <w:tcPr>
            <w:tcW w:w="1523" w:type="dxa"/>
            <w:shd w:val="clear" w:color="auto" w:fill="auto"/>
            <w:noWrap/>
            <w:vAlign w:val="center"/>
            <w:hideMark/>
          </w:tcPr>
          <w:p w:rsidR="009076E2" w:rsidRPr="006F0B8B"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4,000,000.00 </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4,000,000.00 </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4,000,000.00 </w:t>
            </w:r>
          </w:p>
        </w:tc>
        <w:tc>
          <w:tcPr>
            <w:tcW w:w="1524" w:type="dxa"/>
            <w:shd w:val="clear" w:color="auto" w:fill="auto"/>
            <w:noWrap/>
            <w:vAlign w:val="center"/>
            <w:hideMark/>
          </w:tcPr>
          <w:p w:rsidR="009076E2" w:rsidRPr="006F0B8B" w:rsidRDefault="009076E2" w:rsidP="00960673">
            <w:pPr>
              <w:pBdr>
                <w:bottom w:val="sing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4,000,000.00 </w:t>
            </w:r>
          </w:p>
        </w:tc>
      </w:tr>
      <w:tr w:rsidR="009076E2" w:rsidRPr="006F0B8B" w:rsidTr="00960673">
        <w:trPr>
          <w:trHeight w:val="20"/>
        </w:trPr>
        <w:tc>
          <w:tcPr>
            <w:tcW w:w="2977" w:type="dxa"/>
            <w:shd w:val="clear" w:color="auto" w:fill="auto"/>
            <w:noWrap/>
            <w:vAlign w:val="center"/>
            <w:hideMark/>
          </w:tcPr>
          <w:p w:rsidR="009076E2" w:rsidRPr="006F0B8B" w:rsidRDefault="009076E2" w:rsidP="00960673">
            <w:pPr>
              <w:spacing w:after="0" w:line="240" w:lineRule="auto"/>
              <w:ind w:left="318"/>
              <w:rPr>
                <w:rFonts w:ascii="Browallia New" w:eastAsia="Times New Roman" w:hAnsi="Browallia New" w:cs="Browallia New"/>
                <w:sz w:val="28"/>
              </w:rPr>
            </w:pPr>
            <w:r w:rsidRPr="006F0B8B">
              <w:rPr>
                <w:rFonts w:ascii="Browallia New" w:eastAsia="Times New Roman" w:hAnsi="Browallia New" w:cs="Browallia New"/>
                <w:sz w:val="28"/>
              </w:rPr>
              <w:t>Total</w:t>
            </w:r>
          </w:p>
        </w:tc>
        <w:tc>
          <w:tcPr>
            <w:tcW w:w="1523" w:type="dxa"/>
            <w:shd w:val="clear" w:color="auto" w:fill="auto"/>
            <w:noWrap/>
            <w:vAlign w:val="center"/>
            <w:hideMark/>
          </w:tcPr>
          <w:p w:rsidR="009076E2" w:rsidRPr="006F0B8B"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185,000,000.00 </w:t>
            </w:r>
          </w:p>
        </w:tc>
        <w:tc>
          <w:tcPr>
            <w:tcW w:w="1524" w:type="dxa"/>
            <w:shd w:val="clear" w:color="auto" w:fill="auto"/>
            <w:noWrap/>
            <w:vAlign w:val="center"/>
            <w:hideMark/>
          </w:tcPr>
          <w:p w:rsidR="009076E2" w:rsidRPr="006F0B8B"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185,000,000.00 </w:t>
            </w:r>
          </w:p>
        </w:tc>
        <w:tc>
          <w:tcPr>
            <w:tcW w:w="1524" w:type="dxa"/>
            <w:shd w:val="clear" w:color="auto" w:fill="auto"/>
            <w:noWrap/>
            <w:vAlign w:val="center"/>
            <w:hideMark/>
          </w:tcPr>
          <w:p w:rsidR="009076E2" w:rsidRPr="006F0B8B"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172,000,000.00 </w:t>
            </w:r>
          </w:p>
        </w:tc>
        <w:tc>
          <w:tcPr>
            <w:tcW w:w="1524" w:type="dxa"/>
            <w:shd w:val="clear" w:color="auto" w:fill="auto"/>
            <w:noWrap/>
            <w:vAlign w:val="center"/>
            <w:hideMark/>
          </w:tcPr>
          <w:p w:rsidR="009076E2" w:rsidRPr="006F0B8B" w:rsidRDefault="009076E2" w:rsidP="00960673">
            <w:pPr>
              <w:pBdr>
                <w:bottom w:val="double" w:sz="4" w:space="1" w:color="auto"/>
              </w:pBdr>
              <w:spacing w:after="0" w:line="240" w:lineRule="auto"/>
              <w:jc w:val="right"/>
              <w:rPr>
                <w:rFonts w:ascii="Browallia New" w:eastAsia="Times New Roman" w:hAnsi="Browallia New" w:cs="Browallia New"/>
                <w:sz w:val="28"/>
              </w:rPr>
            </w:pPr>
            <w:r w:rsidRPr="006F0B8B">
              <w:rPr>
                <w:rFonts w:ascii="Browallia New" w:eastAsia="Times New Roman" w:hAnsi="Browallia New" w:cs="Browallia New"/>
                <w:sz w:val="28"/>
              </w:rPr>
              <w:t xml:space="preserve">172,000,000.00 </w:t>
            </w:r>
          </w:p>
        </w:tc>
      </w:tr>
    </w:tbl>
    <w:p w:rsidR="009076E2" w:rsidRPr="00AC5DCD" w:rsidRDefault="009076E2" w:rsidP="009076E2">
      <w:pPr>
        <w:pStyle w:val="NoSpacing"/>
        <w:tabs>
          <w:tab w:val="left" w:pos="567"/>
        </w:tabs>
        <w:spacing w:before="120"/>
        <w:rPr>
          <w:rFonts w:ascii="Browallia New" w:hAnsi="Browallia New" w:cs="Browallia New"/>
          <w:sz w:val="16"/>
          <w:szCs w:val="16"/>
        </w:rPr>
      </w:pPr>
    </w:p>
    <w:p w:rsidR="009076E2" w:rsidRPr="00AC5DCD" w:rsidRDefault="009076E2" w:rsidP="009076E2">
      <w:pPr>
        <w:pStyle w:val="NoSpacing"/>
        <w:spacing w:after="100"/>
        <w:ind w:left="709"/>
        <w:jc w:val="both"/>
        <w:rPr>
          <w:rFonts w:ascii="Browallia New" w:hAnsi="Browallia New" w:cs="Browallia New"/>
          <w:sz w:val="28"/>
        </w:rPr>
      </w:pPr>
      <w:r w:rsidRPr="00AC5DCD">
        <w:rPr>
          <w:rFonts w:ascii="Browallia New" w:hAnsi="Browallia New" w:cs="Browallia New"/>
          <w:sz w:val="28"/>
        </w:rPr>
        <w:t>The above-mentioned credit facilities were secured by land and buildings there on of the Company and its subsidiaries as described in Note</w:t>
      </w:r>
      <w:r w:rsidR="00EF7C43">
        <w:rPr>
          <w:rFonts w:ascii="Browallia New" w:hAnsi="Browallia New" w:cs="Browallia New"/>
          <w:sz w:val="28"/>
        </w:rPr>
        <w:t>s</w:t>
      </w:r>
      <w:r w:rsidRPr="00AC5DCD">
        <w:rPr>
          <w:rFonts w:ascii="Browallia New" w:hAnsi="Browallia New" w:cs="Browallia New"/>
          <w:sz w:val="28"/>
        </w:rPr>
        <w:t xml:space="preserve"> </w:t>
      </w:r>
      <w:r w:rsidRPr="00085D20">
        <w:rPr>
          <w:rFonts w:ascii="Browallia New" w:hAnsi="Browallia New" w:cs="Browallia New"/>
          <w:sz w:val="28"/>
        </w:rPr>
        <w:t>12</w:t>
      </w:r>
      <w:r w:rsidR="00EF7C43">
        <w:rPr>
          <w:rFonts w:ascii="Browallia New" w:hAnsi="Browallia New" w:cs="Browallia New"/>
          <w:sz w:val="28"/>
        </w:rPr>
        <w:t xml:space="preserve"> and 13</w:t>
      </w:r>
      <w:r w:rsidRPr="00AC5DCD">
        <w:rPr>
          <w:rFonts w:ascii="Browallia New" w:hAnsi="Browallia New" w:cs="Browallia New"/>
          <w:sz w:val="28"/>
        </w:rPr>
        <w:t xml:space="preserve"> to the financial statements and guaranteed among the Company and its subsidiaries and co-guaranteed by a related company. </w:t>
      </w:r>
    </w:p>
    <w:p w:rsidR="009076E2" w:rsidRPr="00AC5DCD" w:rsidRDefault="009076E2" w:rsidP="009076E2">
      <w:pPr>
        <w:pStyle w:val="NoSpacing"/>
        <w:ind w:left="709"/>
        <w:jc w:val="both"/>
        <w:rPr>
          <w:rFonts w:ascii="Browallia New" w:hAnsi="Browallia New" w:cs="Browallia New"/>
          <w:sz w:val="28"/>
        </w:rPr>
      </w:pPr>
      <w:r w:rsidRPr="00AC5DCD">
        <w:rPr>
          <w:rFonts w:ascii="Browallia New" w:hAnsi="Browallia New" w:cs="Browallia New"/>
          <w:sz w:val="28"/>
        </w:rPr>
        <w:t>Under the loans agreement, the Company and its subsidiaries must comply with certain conditions and restrictions stipulated in the agreement.</w:t>
      </w:r>
    </w:p>
    <w:p w:rsidR="009076E2" w:rsidRDefault="009076E2" w:rsidP="009076E2">
      <w:pPr>
        <w:pStyle w:val="NoSpacing"/>
        <w:tabs>
          <w:tab w:val="left" w:pos="567"/>
        </w:tabs>
        <w:spacing w:before="120"/>
        <w:rPr>
          <w:rFonts w:ascii="Browallia New" w:hAnsi="Browallia New" w:cs="Browallia New"/>
          <w:sz w:val="28"/>
        </w:rPr>
      </w:pPr>
    </w:p>
    <w:p w:rsidR="009076E2" w:rsidRPr="00BD32F4" w:rsidRDefault="009076E2" w:rsidP="009076E2">
      <w:pPr>
        <w:pStyle w:val="NoSpacing"/>
        <w:tabs>
          <w:tab w:val="left" w:pos="709"/>
        </w:tabs>
        <w:rPr>
          <w:rFonts w:ascii="Browallia New" w:hAnsi="Browallia New" w:cs="Browallia New"/>
          <w:b/>
          <w:bCs/>
          <w:sz w:val="28"/>
        </w:rPr>
      </w:pPr>
      <w:r w:rsidRPr="00BD32F4">
        <w:rPr>
          <w:rFonts w:ascii="Browallia New" w:hAnsi="Browallia New" w:cs="Browallia New"/>
          <w:b/>
          <w:bCs/>
          <w:sz w:val="28"/>
        </w:rPr>
        <w:t>2</w:t>
      </w:r>
      <w:r>
        <w:rPr>
          <w:rFonts w:ascii="Browallia New" w:hAnsi="Browallia New" w:cs="Browallia New"/>
          <w:b/>
          <w:bCs/>
          <w:sz w:val="28"/>
        </w:rPr>
        <w:t>7</w:t>
      </w:r>
      <w:r w:rsidRPr="00BD32F4">
        <w:rPr>
          <w:rFonts w:ascii="Browallia New" w:hAnsi="Browallia New" w:cs="Browallia New"/>
          <w:b/>
          <w:bCs/>
          <w:sz w:val="28"/>
        </w:rPr>
        <w:t>.</w:t>
      </w:r>
      <w:r w:rsidRPr="00BD32F4">
        <w:rPr>
          <w:rFonts w:ascii="Browallia New" w:hAnsi="Browallia New" w:cs="Browallia New"/>
          <w:b/>
          <w:bCs/>
          <w:sz w:val="28"/>
        </w:rPr>
        <w:tab/>
        <w:t>COMMITMENTS AND CONTINGENT LIABILITIES</w:t>
      </w:r>
    </w:p>
    <w:p w:rsidR="009076E2" w:rsidRPr="00BD32F4" w:rsidRDefault="009076E2" w:rsidP="009076E2">
      <w:pPr>
        <w:pStyle w:val="NoSpacing"/>
        <w:spacing w:before="120"/>
        <w:ind w:left="709" w:hanging="709"/>
        <w:jc w:val="both"/>
        <w:rPr>
          <w:rFonts w:ascii="Browallia New" w:hAnsi="Browallia New" w:cs="Browallia New"/>
          <w:sz w:val="28"/>
        </w:rPr>
      </w:pPr>
      <w:r w:rsidRPr="00BD32F4">
        <w:rPr>
          <w:rFonts w:ascii="Browallia New" w:hAnsi="Browallia New" w:cs="Browallia New"/>
          <w:sz w:val="28"/>
        </w:rPr>
        <w:t>2</w:t>
      </w:r>
      <w:r>
        <w:rPr>
          <w:rFonts w:ascii="Browallia New" w:hAnsi="Browallia New" w:cs="Browallia New"/>
          <w:sz w:val="28"/>
        </w:rPr>
        <w:t>7</w:t>
      </w:r>
      <w:r w:rsidRPr="00BD32F4">
        <w:rPr>
          <w:rFonts w:ascii="Browallia New" w:hAnsi="Browallia New" w:cs="Browallia New"/>
          <w:sz w:val="28"/>
        </w:rPr>
        <w:t>.1</w:t>
      </w:r>
      <w:r w:rsidRPr="00BD32F4">
        <w:rPr>
          <w:rFonts w:ascii="Browallia New" w:hAnsi="Browallia New" w:cs="Browallia New"/>
          <w:sz w:val="28"/>
        </w:rPr>
        <w:tab/>
        <w:t>The Company and its subsidiaries had entered into rental agreements and shall pay rental and service fees in the future as follows:</w:t>
      </w:r>
    </w:p>
    <w:tbl>
      <w:tblPr>
        <w:tblW w:w="9166" w:type="dxa"/>
        <w:tblInd w:w="675" w:type="dxa"/>
        <w:tblLook w:val="04A0" w:firstRow="1" w:lastRow="0" w:firstColumn="1" w:lastColumn="0" w:noHBand="0" w:noVBand="1"/>
      </w:tblPr>
      <w:tblGrid>
        <w:gridCol w:w="3119"/>
        <w:gridCol w:w="1478"/>
        <w:gridCol w:w="1546"/>
        <w:gridCol w:w="1478"/>
        <w:gridCol w:w="1545"/>
      </w:tblGrid>
      <w:tr w:rsidR="009076E2" w:rsidRPr="00BD32F4" w:rsidTr="00960673">
        <w:trPr>
          <w:trHeight w:val="20"/>
        </w:trPr>
        <w:tc>
          <w:tcPr>
            <w:tcW w:w="311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6047" w:type="dxa"/>
            <w:gridSpan w:val="4"/>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color w:val="FF0000"/>
                <w:sz w:val="28"/>
              </w:rPr>
            </w:pPr>
            <w:r w:rsidRPr="00BD32F4">
              <w:rPr>
                <w:rFonts w:ascii="Browallia New" w:hAnsi="Browallia New" w:cs="Browallia New"/>
                <w:sz w:val="28"/>
              </w:rPr>
              <w:t>Unit : Baht</w:t>
            </w:r>
          </w:p>
        </w:tc>
      </w:tr>
      <w:tr w:rsidR="009076E2" w:rsidRPr="00BD32F4" w:rsidTr="00960673">
        <w:trPr>
          <w:trHeight w:val="20"/>
        </w:trPr>
        <w:tc>
          <w:tcPr>
            <w:tcW w:w="311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3024"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Consolidated</w:t>
            </w:r>
          </w:p>
        </w:tc>
        <w:tc>
          <w:tcPr>
            <w:tcW w:w="3023" w:type="dxa"/>
            <w:gridSpan w:val="2"/>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sidRPr="00BD32F4">
              <w:rPr>
                <w:rFonts w:ascii="Browallia New" w:hAnsi="Browallia New" w:cs="Browallia New"/>
                <w:sz w:val="28"/>
              </w:rPr>
              <w:t>Separate</w:t>
            </w:r>
          </w:p>
        </w:tc>
      </w:tr>
      <w:tr w:rsidR="009076E2" w:rsidRPr="00BD32F4" w:rsidTr="00960673">
        <w:trPr>
          <w:trHeight w:val="20"/>
        </w:trPr>
        <w:tc>
          <w:tcPr>
            <w:tcW w:w="3119" w:type="dxa"/>
            <w:shd w:val="clear" w:color="auto" w:fill="auto"/>
          </w:tcPr>
          <w:p w:rsidR="009076E2" w:rsidRPr="00BD32F4" w:rsidRDefault="009076E2" w:rsidP="00960673">
            <w:pPr>
              <w:pStyle w:val="NoSpacing"/>
              <w:tabs>
                <w:tab w:val="left" w:pos="567"/>
              </w:tabs>
              <w:rPr>
                <w:rFonts w:ascii="Browallia New" w:hAnsi="Browallia New" w:cs="Browallia New"/>
                <w:sz w:val="28"/>
              </w:rPr>
            </w:pPr>
          </w:p>
        </w:tc>
        <w:tc>
          <w:tcPr>
            <w:tcW w:w="1478"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46"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c>
          <w:tcPr>
            <w:tcW w:w="1478"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2016</w:t>
            </w:r>
          </w:p>
        </w:tc>
        <w:tc>
          <w:tcPr>
            <w:tcW w:w="1545" w:type="dxa"/>
            <w:shd w:val="clear" w:color="auto" w:fill="auto"/>
          </w:tcPr>
          <w:p w:rsidR="009076E2" w:rsidRPr="00BD32F4" w:rsidRDefault="009076E2" w:rsidP="0096067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2015</w:t>
            </w:r>
          </w:p>
        </w:tc>
      </w:tr>
      <w:tr w:rsidR="009076E2" w:rsidRPr="00BD32F4" w:rsidTr="00960673">
        <w:trPr>
          <w:trHeight w:val="20"/>
        </w:trPr>
        <w:tc>
          <w:tcPr>
            <w:tcW w:w="3119" w:type="dxa"/>
            <w:shd w:val="clear" w:color="auto" w:fill="auto"/>
          </w:tcPr>
          <w:p w:rsidR="009076E2" w:rsidRPr="00BD32F4" w:rsidRDefault="009076E2" w:rsidP="00960673">
            <w:pPr>
              <w:pStyle w:val="NoSpacing"/>
              <w:rPr>
                <w:rFonts w:ascii="Browallia New" w:hAnsi="Browallia New" w:cs="Browallia New"/>
                <w:sz w:val="28"/>
              </w:rPr>
            </w:pPr>
            <w:r>
              <w:rPr>
                <w:rFonts w:ascii="Browallia New" w:hAnsi="Browallia New" w:cs="Browallia New"/>
                <w:sz w:val="28"/>
              </w:rPr>
              <w:t>2016</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46"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6,060,000.00</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45"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15,375,000.00</w:t>
            </w:r>
          </w:p>
        </w:tc>
      </w:tr>
      <w:tr w:rsidR="009076E2" w:rsidRPr="00BD32F4" w:rsidTr="00960673">
        <w:trPr>
          <w:trHeight w:val="20"/>
        </w:trPr>
        <w:tc>
          <w:tcPr>
            <w:tcW w:w="3119" w:type="dxa"/>
            <w:shd w:val="clear" w:color="auto" w:fill="auto"/>
          </w:tcPr>
          <w:p w:rsidR="009076E2" w:rsidRPr="00BD32F4" w:rsidRDefault="009076E2" w:rsidP="00960673">
            <w:pPr>
              <w:pStyle w:val="NoSpacing"/>
              <w:rPr>
                <w:rFonts w:ascii="Browallia New" w:hAnsi="Browallia New" w:cs="Browallia New"/>
                <w:sz w:val="28"/>
              </w:rPr>
            </w:pPr>
            <w:r>
              <w:rPr>
                <w:rFonts w:ascii="Browallia New" w:hAnsi="Browallia New" w:cs="Browallia New"/>
                <w:sz w:val="28"/>
              </w:rPr>
              <w:t>2017</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6,020,747.64</w:t>
            </w:r>
          </w:p>
        </w:tc>
        <w:tc>
          <w:tcPr>
            <w:tcW w:w="1546"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15,335,747.64</w:t>
            </w:r>
          </w:p>
        </w:tc>
        <w:tc>
          <w:tcPr>
            <w:tcW w:w="1545"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9076E2" w:rsidRPr="00BD32F4" w:rsidTr="00960673">
        <w:trPr>
          <w:trHeight w:val="20"/>
        </w:trPr>
        <w:tc>
          <w:tcPr>
            <w:tcW w:w="3119" w:type="dxa"/>
            <w:shd w:val="clear" w:color="auto" w:fill="auto"/>
          </w:tcPr>
          <w:p w:rsidR="009076E2" w:rsidRPr="00BD32F4" w:rsidRDefault="009076E2" w:rsidP="00960673">
            <w:pPr>
              <w:pStyle w:val="NoSpacing"/>
              <w:rPr>
                <w:rFonts w:ascii="Browallia New" w:hAnsi="Browallia New" w:cs="Browallia New"/>
                <w:sz w:val="28"/>
              </w:rPr>
            </w:pPr>
            <w:r>
              <w:rPr>
                <w:rFonts w:ascii="Browallia New" w:hAnsi="Browallia New" w:cs="Browallia New"/>
                <w:sz w:val="28"/>
              </w:rPr>
              <w:t>2018</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6" w:type="dxa"/>
            <w:shd w:val="clear" w:color="auto" w:fill="auto"/>
            <w:vAlign w:val="bottom"/>
          </w:tcPr>
          <w:p w:rsidR="009076E2" w:rsidRPr="00E54450" w:rsidRDefault="009076E2" w:rsidP="00960673">
            <w:pPr>
              <w:pStyle w:val="NoSpacing"/>
              <w:tabs>
                <w:tab w:val="left" w:pos="567"/>
                <w:tab w:val="left" w:pos="709"/>
              </w:tabs>
              <w:jc w:val="right"/>
              <w:rPr>
                <w:rFonts w:ascii="Browallia New" w:hAnsi="Browallia New" w:cs="Browallia New"/>
                <w:sz w:val="28"/>
                <w:cs/>
              </w:rPr>
            </w:pPr>
            <w:r>
              <w:rPr>
                <w:rFonts w:ascii="Browallia New" w:hAnsi="Browallia New" w:cs="Browallia New" w:hint="cs"/>
                <w:sz w:val="28"/>
                <w:cs/>
              </w:rPr>
              <w:t>-</w:t>
            </w:r>
          </w:p>
        </w:tc>
        <w:tc>
          <w:tcPr>
            <w:tcW w:w="1478" w:type="dxa"/>
            <w:shd w:val="clear" w:color="auto" w:fill="auto"/>
            <w:vAlign w:val="bottom"/>
          </w:tcPr>
          <w:p w:rsidR="009076E2" w:rsidRPr="00BF3513" w:rsidRDefault="009076E2" w:rsidP="0096067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5" w:type="dxa"/>
            <w:shd w:val="clear" w:color="auto" w:fill="auto"/>
            <w:vAlign w:val="bottom"/>
          </w:tcPr>
          <w:p w:rsidR="009076E2" w:rsidRPr="00E54450" w:rsidRDefault="009076E2" w:rsidP="00960673">
            <w:pPr>
              <w:pStyle w:val="NoSpacing"/>
              <w:tabs>
                <w:tab w:val="left" w:pos="567"/>
                <w:tab w:val="left" w:pos="709"/>
              </w:tabs>
              <w:jc w:val="right"/>
              <w:rPr>
                <w:rFonts w:ascii="Browallia New" w:hAnsi="Browallia New" w:cs="Browallia New"/>
                <w:sz w:val="28"/>
                <w:cs/>
              </w:rPr>
            </w:pPr>
            <w:r>
              <w:rPr>
                <w:rFonts w:ascii="Browallia New" w:hAnsi="Browallia New" w:cs="Browallia New" w:hint="cs"/>
                <w:sz w:val="28"/>
                <w:cs/>
              </w:rPr>
              <w:t>-</w:t>
            </w:r>
          </w:p>
        </w:tc>
      </w:tr>
      <w:tr w:rsidR="009076E2" w:rsidRPr="00BD32F4" w:rsidTr="00960673">
        <w:trPr>
          <w:trHeight w:val="20"/>
        </w:trPr>
        <w:tc>
          <w:tcPr>
            <w:tcW w:w="3119" w:type="dxa"/>
            <w:shd w:val="clear" w:color="auto" w:fill="auto"/>
          </w:tcPr>
          <w:p w:rsidR="009076E2" w:rsidRPr="00BD32F4" w:rsidRDefault="009076E2" w:rsidP="00960673">
            <w:pPr>
              <w:pStyle w:val="NoSpacing"/>
              <w:jc w:val="both"/>
              <w:rPr>
                <w:rFonts w:ascii="Browallia New" w:hAnsi="Browallia New" w:cs="Browallia New"/>
                <w:sz w:val="28"/>
              </w:rPr>
            </w:pPr>
            <w:r>
              <w:rPr>
                <w:rFonts w:ascii="Browallia New" w:hAnsi="Browallia New" w:cs="Browallia New"/>
                <w:sz w:val="28"/>
              </w:rPr>
              <w:t>2019</w:t>
            </w:r>
          </w:p>
        </w:tc>
        <w:tc>
          <w:tcPr>
            <w:tcW w:w="1478" w:type="dxa"/>
            <w:shd w:val="clear" w:color="auto" w:fill="auto"/>
            <w:vAlign w:val="bottom"/>
          </w:tcPr>
          <w:p w:rsidR="009076E2" w:rsidRPr="00BF3513"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6" w:type="dxa"/>
            <w:shd w:val="clear" w:color="auto" w:fill="auto"/>
            <w:vAlign w:val="bottom"/>
          </w:tcPr>
          <w:p w:rsidR="009076E2" w:rsidRPr="00E54450" w:rsidRDefault="009076E2" w:rsidP="00960673">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hint="cs"/>
                <w:sz w:val="28"/>
                <w:cs/>
              </w:rPr>
              <w:t>-</w:t>
            </w:r>
          </w:p>
        </w:tc>
        <w:tc>
          <w:tcPr>
            <w:tcW w:w="1478" w:type="dxa"/>
            <w:shd w:val="clear" w:color="auto" w:fill="auto"/>
            <w:vAlign w:val="bottom"/>
          </w:tcPr>
          <w:p w:rsidR="009076E2" w:rsidRPr="00BF3513" w:rsidRDefault="009076E2" w:rsidP="0096067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4,760,747.64</w:t>
            </w:r>
          </w:p>
        </w:tc>
        <w:tc>
          <w:tcPr>
            <w:tcW w:w="1545" w:type="dxa"/>
            <w:shd w:val="clear" w:color="auto" w:fill="auto"/>
            <w:vAlign w:val="bottom"/>
          </w:tcPr>
          <w:p w:rsidR="009076E2" w:rsidRPr="00E54450" w:rsidRDefault="009076E2" w:rsidP="00960673">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hint="cs"/>
                <w:sz w:val="28"/>
                <w:cs/>
              </w:rPr>
              <w:t>-</w:t>
            </w:r>
          </w:p>
        </w:tc>
      </w:tr>
      <w:tr w:rsidR="009076E2" w:rsidRPr="00BD32F4" w:rsidTr="00960673">
        <w:trPr>
          <w:trHeight w:val="60"/>
        </w:trPr>
        <w:tc>
          <w:tcPr>
            <w:tcW w:w="3119" w:type="dxa"/>
            <w:shd w:val="clear" w:color="auto" w:fill="auto"/>
          </w:tcPr>
          <w:p w:rsidR="009076E2" w:rsidRPr="00BD32F4" w:rsidRDefault="009076E2" w:rsidP="00960673">
            <w:pPr>
              <w:pStyle w:val="NoSpacing"/>
              <w:rPr>
                <w:rFonts w:ascii="Browallia New" w:hAnsi="Browallia New" w:cs="Browallia New"/>
                <w:sz w:val="28"/>
              </w:rPr>
            </w:pPr>
            <w:r w:rsidRPr="00BD32F4">
              <w:rPr>
                <w:rFonts w:ascii="Browallia New" w:hAnsi="Browallia New" w:cs="Browallia New"/>
                <w:sz w:val="28"/>
              </w:rPr>
              <w:t>Total</w:t>
            </w:r>
          </w:p>
        </w:tc>
        <w:tc>
          <w:tcPr>
            <w:tcW w:w="1478" w:type="dxa"/>
            <w:shd w:val="clear" w:color="auto" w:fill="auto"/>
            <w:vAlign w:val="bottom"/>
          </w:tcPr>
          <w:p w:rsidR="009076E2" w:rsidRPr="00BF3513"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15,542,242.92</w:t>
            </w:r>
          </w:p>
        </w:tc>
        <w:tc>
          <w:tcPr>
            <w:tcW w:w="1546" w:type="dxa"/>
            <w:shd w:val="clear" w:color="auto" w:fill="auto"/>
            <w:vAlign w:val="bottom"/>
          </w:tcPr>
          <w:p w:rsidR="009076E2" w:rsidRPr="00BF3513"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E54450">
              <w:rPr>
                <w:rFonts w:ascii="Browallia New" w:hAnsi="Browallia New" w:cs="Browallia New"/>
                <w:sz w:val="28"/>
                <w:cs/>
              </w:rPr>
              <w:t>6</w:t>
            </w:r>
            <w:r w:rsidRPr="00E54450">
              <w:rPr>
                <w:rFonts w:ascii="Browallia New" w:hAnsi="Browallia New" w:cs="Browallia New"/>
                <w:sz w:val="28"/>
              </w:rPr>
              <w:t>,</w:t>
            </w:r>
            <w:r w:rsidRPr="00E54450">
              <w:rPr>
                <w:rFonts w:ascii="Browallia New" w:hAnsi="Browallia New" w:cs="Browallia New"/>
                <w:sz w:val="28"/>
                <w:cs/>
              </w:rPr>
              <w:t>060</w:t>
            </w:r>
            <w:r w:rsidRPr="00E54450">
              <w:rPr>
                <w:rFonts w:ascii="Browallia New" w:hAnsi="Browallia New" w:cs="Browallia New"/>
                <w:sz w:val="28"/>
              </w:rPr>
              <w:t>,</w:t>
            </w:r>
            <w:r w:rsidRPr="00E54450">
              <w:rPr>
                <w:rFonts w:ascii="Browallia New" w:hAnsi="Browallia New" w:cs="Browallia New"/>
                <w:sz w:val="28"/>
                <w:cs/>
              </w:rPr>
              <w:t>000.00</w:t>
            </w:r>
          </w:p>
        </w:tc>
        <w:tc>
          <w:tcPr>
            <w:tcW w:w="1478" w:type="dxa"/>
            <w:shd w:val="clear" w:color="auto" w:fill="auto"/>
            <w:vAlign w:val="bottom"/>
          </w:tcPr>
          <w:p w:rsidR="009076E2" w:rsidRPr="00BF3513"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036B20">
              <w:rPr>
                <w:rFonts w:ascii="Browallia New" w:hAnsi="Browallia New" w:cs="Browallia New"/>
                <w:sz w:val="28"/>
                <w:cs/>
              </w:rPr>
              <w:t>24</w:t>
            </w:r>
            <w:r w:rsidRPr="00036B20">
              <w:rPr>
                <w:rFonts w:ascii="Browallia New" w:hAnsi="Browallia New" w:cs="Browallia New"/>
                <w:sz w:val="28"/>
              </w:rPr>
              <w:t>,</w:t>
            </w:r>
            <w:r w:rsidRPr="00036B20">
              <w:rPr>
                <w:rFonts w:ascii="Browallia New" w:hAnsi="Browallia New" w:cs="Browallia New"/>
                <w:sz w:val="28"/>
                <w:cs/>
              </w:rPr>
              <w:t>857</w:t>
            </w:r>
            <w:r w:rsidRPr="00036B20">
              <w:rPr>
                <w:rFonts w:ascii="Browallia New" w:hAnsi="Browallia New" w:cs="Browallia New"/>
                <w:sz w:val="28"/>
              </w:rPr>
              <w:t>,</w:t>
            </w:r>
            <w:r w:rsidRPr="00036B20">
              <w:rPr>
                <w:rFonts w:ascii="Browallia New" w:hAnsi="Browallia New" w:cs="Browallia New"/>
                <w:sz w:val="28"/>
                <w:cs/>
              </w:rPr>
              <w:t>242.92</w:t>
            </w:r>
          </w:p>
        </w:tc>
        <w:tc>
          <w:tcPr>
            <w:tcW w:w="1545" w:type="dxa"/>
            <w:shd w:val="clear" w:color="auto" w:fill="auto"/>
            <w:vAlign w:val="bottom"/>
          </w:tcPr>
          <w:p w:rsidR="009076E2" w:rsidRPr="00BF3513" w:rsidRDefault="009076E2" w:rsidP="00960673">
            <w:pPr>
              <w:pStyle w:val="NoSpacing"/>
              <w:pBdr>
                <w:bottom w:val="double" w:sz="4" w:space="1" w:color="auto"/>
              </w:pBdr>
              <w:tabs>
                <w:tab w:val="left" w:pos="567"/>
                <w:tab w:val="left" w:pos="709"/>
              </w:tabs>
              <w:jc w:val="right"/>
              <w:rPr>
                <w:rFonts w:ascii="Browallia New" w:hAnsi="Browallia New" w:cs="Browallia New"/>
                <w:sz w:val="28"/>
              </w:rPr>
            </w:pPr>
            <w:r w:rsidRPr="00E54450">
              <w:rPr>
                <w:rFonts w:ascii="Browallia New" w:hAnsi="Browallia New" w:cs="Browallia New"/>
                <w:sz w:val="28"/>
                <w:cs/>
              </w:rPr>
              <w:t>15</w:t>
            </w:r>
            <w:r w:rsidRPr="00E54450">
              <w:rPr>
                <w:rFonts w:ascii="Browallia New" w:hAnsi="Browallia New" w:cs="Browallia New"/>
                <w:sz w:val="28"/>
              </w:rPr>
              <w:t>,</w:t>
            </w:r>
            <w:r w:rsidRPr="00E54450">
              <w:rPr>
                <w:rFonts w:ascii="Browallia New" w:hAnsi="Browallia New" w:cs="Browallia New"/>
                <w:sz w:val="28"/>
                <w:cs/>
              </w:rPr>
              <w:t>375</w:t>
            </w:r>
            <w:r w:rsidRPr="00E54450">
              <w:rPr>
                <w:rFonts w:ascii="Browallia New" w:hAnsi="Browallia New" w:cs="Browallia New"/>
                <w:sz w:val="28"/>
              </w:rPr>
              <w:t>,</w:t>
            </w:r>
            <w:r w:rsidRPr="00E54450">
              <w:rPr>
                <w:rFonts w:ascii="Browallia New" w:hAnsi="Browallia New" w:cs="Browallia New"/>
                <w:sz w:val="28"/>
                <w:cs/>
              </w:rPr>
              <w:t>000.00</w:t>
            </w:r>
          </w:p>
        </w:tc>
      </w:tr>
    </w:tbl>
    <w:p w:rsidR="009076E2" w:rsidRPr="00BD32F4" w:rsidRDefault="009076E2" w:rsidP="009076E2">
      <w:pPr>
        <w:pStyle w:val="NoSpacing"/>
        <w:spacing w:before="120"/>
        <w:ind w:left="709" w:hanging="709"/>
        <w:jc w:val="both"/>
        <w:rPr>
          <w:rFonts w:ascii="Browallia New" w:hAnsi="Browallia New" w:cs="Browallia New"/>
          <w:sz w:val="28"/>
        </w:rPr>
      </w:pPr>
      <w:r w:rsidRPr="00BD32F4">
        <w:rPr>
          <w:rFonts w:ascii="Browallia New" w:hAnsi="Browallia New" w:cs="Browallia New"/>
          <w:sz w:val="28"/>
        </w:rPr>
        <w:t>2</w:t>
      </w:r>
      <w:r>
        <w:rPr>
          <w:rFonts w:ascii="Browallia New" w:hAnsi="Browallia New" w:cs="Browallia New"/>
          <w:sz w:val="28"/>
        </w:rPr>
        <w:t>7</w:t>
      </w:r>
      <w:r w:rsidRPr="00BD32F4">
        <w:rPr>
          <w:rFonts w:ascii="Browallia New" w:hAnsi="Browallia New" w:cs="Browallia New"/>
          <w:sz w:val="28"/>
        </w:rPr>
        <w:t>.2</w:t>
      </w:r>
      <w:r w:rsidRPr="00BD32F4">
        <w:rPr>
          <w:rFonts w:ascii="Browallia New" w:hAnsi="Browallia New" w:cs="Browallia New"/>
          <w:sz w:val="28"/>
        </w:rPr>
        <w:tab/>
        <w:t xml:space="preserve">As at December </w:t>
      </w:r>
      <w:r w:rsidRPr="00BD32F4">
        <w:rPr>
          <w:rFonts w:ascii="Browallia New" w:hAnsi="Browallia New" w:cs="Browallia New"/>
          <w:sz w:val="28"/>
          <w:cs/>
        </w:rPr>
        <w:t>31</w:t>
      </w:r>
      <w:r w:rsidRPr="00BD32F4">
        <w:rPr>
          <w:rFonts w:ascii="Browallia New" w:hAnsi="Browallia New" w:cs="Browallia New"/>
          <w:sz w:val="28"/>
        </w:rPr>
        <w:t xml:space="preserve">, </w:t>
      </w:r>
      <w:r w:rsidRPr="00BD32F4">
        <w:rPr>
          <w:rFonts w:ascii="Browallia New" w:hAnsi="Browallia New" w:cs="Browallia New"/>
          <w:sz w:val="28"/>
          <w:cs/>
        </w:rPr>
        <w:t>201</w:t>
      </w:r>
      <w:r>
        <w:rPr>
          <w:rFonts w:ascii="Browallia New" w:hAnsi="Browallia New" w:cs="Browallia New" w:hint="cs"/>
          <w:sz w:val="28"/>
          <w:cs/>
        </w:rPr>
        <w:t>6</w:t>
      </w:r>
      <w:r w:rsidRPr="00BD32F4">
        <w:rPr>
          <w:rFonts w:ascii="Browallia New" w:hAnsi="Browallia New" w:cs="Browallia New"/>
          <w:sz w:val="28"/>
          <w:cs/>
        </w:rPr>
        <w:t xml:space="preserve"> </w:t>
      </w:r>
      <w:r w:rsidRPr="00BD32F4">
        <w:rPr>
          <w:rFonts w:ascii="Browallia New" w:hAnsi="Browallia New" w:cs="Browallia New"/>
          <w:sz w:val="28"/>
        </w:rPr>
        <w:t xml:space="preserve">and </w:t>
      </w:r>
      <w:r w:rsidRPr="00BD32F4">
        <w:rPr>
          <w:rFonts w:ascii="Browallia New" w:hAnsi="Browallia New" w:cs="Browallia New"/>
          <w:sz w:val="28"/>
          <w:cs/>
        </w:rPr>
        <w:t>201</w:t>
      </w:r>
      <w:r>
        <w:rPr>
          <w:rFonts w:ascii="Browallia New" w:hAnsi="Browallia New" w:cs="Browallia New" w:hint="cs"/>
          <w:sz w:val="28"/>
          <w:cs/>
        </w:rPr>
        <w:t>5</w:t>
      </w:r>
      <w:r w:rsidRPr="00BD32F4">
        <w:rPr>
          <w:rFonts w:ascii="Browallia New" w:hAnsi="Browallia New" w:cs="Browallia New"/>
          <w:sz w:val="28"/>
        </w:rPr>
        <w:t xml:space="preserve">, </w:t>
      </w:r>
      <w:r w:rsidRPr="009308A5">
        <w:rPr>
          <w:rFonts w:ascii="Browallia New" w:hAnsi="Browallia New" w:cs="Browallia New"/>
          <w:sz w:val="28"/>
        </w:rPr>
        <w:t>a subsidiary</w:t>
      </w:r>
      <w:r w:rsidRPr="00BD32F4">
        <w:rPr>
          <w:rFonts w:ascii="Browallia New" w:hAnsi="Browallia New" w:cs="Browallia New"/>
          <w:sz w:val="28"/>
        </w:rPr>
        <w:t xml:space="preserve"> had future commitment to pay for assets amounting to Baht</w:t>
      </w:r>
      <w:r>
        <w:rPr>
          <w:rFonts w:ascii="Browallia New" w:hAnsi="Browallia New" w:cs="Browallia New"/>
          <w:sz w:val="28"/>
        </w:rPr>
        <w:t xml:space="preserve"> 0.21</w:t>
      </w:r>
      <w:r w:rsidRPr="00BD32F4">
        <w:rPr>
          <w:rFonts w:ascii="Browallia New" w:hAnsi="Browallia New" w:cs="Browallia New"/>
          <w:sz w:val="28"/>
        </w:rPr>
        <w:t xml:space="preserve"> million and </w:t>
      </w:r>
      <w:r w:rsidRPr="00085D20">
        <w:rPr>
          <w:rFonts w:ascii="Browallia New" w:hAnsi="Browallia New" w:cs="Browallia New"/>
          <w:sz w:val="28"/>
        </w:rPr>
        <w:t>13.48</w:t>
      </w:r>
      <w:r w:rsidRPr="00BD32F4">
        <w:rPr>
          <w:rFonts w:ascii="Browallia New" w:hAnsi="Browallia New" w:cs="Browallia New"/>
          <w:color w:val="CC00CC"/>
          <w:sz w:val="28"/>
        </w:rPr>
        <w:t xml:space="preserve"> </w:t>
      </w:r>
      <w:r w:rsidRPr="00BD32F4">
        <w:rPr>
          <w:rFonts w:ascii="Browallia New" w:hAnsi="Browallia New" w:cs="Browallia New"/>
          <w:sz w:val="28"/>
        </w:rPr>
        <w:t xml:space="preserve">million respectively in the consolidated financial statements. </w:t>
      </w:r>
    </w:p>
    <w:p w:rsidR="009076E2" w:rsidRPr="00BD32F4" w:rsidRDefault="004D0D9A" w:rsidP="004D0D9A">
      <w:pPr>
        <w:pStyle w:val="NoSpacing"/>
        <w:spacing w:before="120" w:after="120"/>
        <w:ind w:left="709" w:hanging="709"/>
        <w:jc w:val="both"/>
        <w:rPr>
          <w:rFonts w:ascii="Browallia New" w:hAnsi="Browallia New" w:cs="Browallia New"/>
          <w:sz w:val="28"/>
        </w:rPr>
      </w:pPr>
      <w:r>
        <w:rPr>
          <w:rFonts w:ascii="Browallia New" w:hAnsi="Browallia New" w:cs="Browallia New"/>
          <w:sz w:val="28"/>
        </w:rPr>
        <w:t>27.3</w:t>
      </w:r>
      <w:r>
        <w:rPr>
          <w:rFonts w:ascii="Browallia New" w:hAnsi="Browallia New" w:cs="Browallia New"/>
          <w:sz w:val="28"/>
        </w:rPr>
        <w:tab/>
      </w:r>
      <w:r w:rsidR="009076E2" w:rsidRPr="00BD32F4">
        <w:rPr>
          <w:rFonts w:ascii="Browallia New" w:hAnsi="Browallia New" w:cs="Browallia New"/>
          <w:sz w:val="28"/>
        </w:rPr>
        <w:t xml:space="preserve">As at December </w:t>
      </w:r>
      <w:r w:rsidR="009076E2" w:rsidRPr="00BD32F4">
        <w:rPr>
          <w:rFonts w:ascii="Browallia New" w:hAnsi="Browallia New" w:cs="Browallia New"/>
          <w:sz w:val="28"/>
          <w:cs/>
        </w:rPr>
        <w:t>31</w:t>
      </w:r>
      <w:r w:rsidR="009076E2" w:rsidRPr="00BD32F4">
        <w:rPr>
          <w:rFonts w:ascii="Browallia New" w:hAnsi="Browallia New" w:cs="Browallia New"/>
          <w:sz w:val="28"/>
        </w:rPr>
        <w:t xml:space="preserve">, </w:t>
      </w:r>
      <w:r w:rsidR="009076E2" w:rsidRPr="00BD32F4">
        <w:rPr>
          <w:rFonts w:ascii="Browallia New" w:hAnsi="Browallia New" w:cs="Browallia New"/>
          <w:sz w:val="28"/>
          <w:cs/>
        </w:rPr>
        <w:t>201</w:t>
      </w:r>
      <w:r w:rsidR="009076E2">
        <w:rPr>
          <w:rFonts w:ascii="Browallia New" w:hAnsi="Browallia New" w:cs="Browallia New"/>
          <w:sz w:val="28"/>
        </w:rPr>
        <w:t>6</w:t>
      </w:r>
      <w:r w:rsidR="009076E2" w:rsidRPr="00BD32F4">
        <w:rPr>
          <w:rFonts w:ascii="Browallia New" w:hAnsi="Browallia New" w:cs="Browallia New"/>
          <w:sz w:val="28"/>
          <w:cs/>
        </w:rPr>
        <w:t xml:space="preserve"> </w:t>
      </w:r>
      <w:r w:rsidR="009076E2" w:rsidRPr="00BD32F4">
        <w:rPr>
          <w:rFonts w:ascii="Browallia New" w:hAnsi="Browallia New" w:cs="Browallia New"/>
          <w:sz w:val="28"/>
        </w:rPr>
        <w:t xml:space="preserve">and </w:t>
      </w:r>
      <w:r w:rsidR="009076E2" w:rsidRPr="00BD32F4">
        <w:rPr>
          <w:rFonts w:ascii="Browallia New" w:hAnsi="Browallia New" w:cs="Browallia New"/>
          <w:sz w:val="28"/>
          <w:cs/>
        </w:rPr>
        <w:t>201</w:t>
      </w:r>
      <w:r w:rsidR="009076E2">
        <w:rPr>
          <w:rFonts w:ascii="Browallia New" w:hAnsi="Browallia New" w:cs="Browallia New"/>
          <w:sz w:val="28"/>
        </w:rPr>
        <w:t>5</w:t>
      </w:r>
      <w:r w:rsidR="009076E2" w:rsidRPr="00BD32F4">
        <w:rPr>
          <w:rFonts w:ascii="Browallia New" w:hAnsi="Browallia New" w:cs="Browallia New"/>
          <w:sz w:val="28"/>
        </w:rPr>
        <w:t xml:space="preserve">, except liabilities presented on statements of financial position, the Company were in possession of contingent liabilities in respect of letters of guarantee issued by banks for its commitments in normal business amounting to Baht </w:t>
      </w:r>
      <w:r w:rsidR="009076E2" w:rsidRPr="00085D20">
        <w:rPr>
          <w:rFonts w:ascii="Browallia New" w:hAnsi="Browallia New" w:cs="Browallia New"/>
          <w:sz w:val="28"/>
        </w:rPr>
        <w:t>2.96</w:t>
      </w:r>
      <w:r w:rsidR="009076E2" w:rsidRPr="00BD32F4">
        <w:rPr>
          <w:rFonts w:ascii="Browallia New" w:hAnsi="Browallia New" w:cs="Browallia New"/>
          <w:sz w:val="28"/>
        </w:rPr>
        <w:t xml:space="preserve"> million</w:t>
      </w:r>
      <w:r w:rsidR="009076E2">
        <w:rPr>
          <w:rFonts w:ascii="Browallia New" w:hAnsi="Browallia New" w:cs="Browallia New"/>
          <w:sz w:val="28"/>
        </w:rPr>
        <w:t xml:space="preserve"> and 2.96</w:t>
      </w:r>
      <w:r w:rsidR="009076E2" w:rsidRPr="0022132B">
        <w:rPr>
          <w:rFonts w:ascii="Browallia New" w:hAnsi="Browallia New" w:cs="Browallia New"/>
          <w:sz w:val="28"/>
        </w:rPr>
        <w:t xml:space="preserve"> million respectively.</w:t>
      </w:r>
    </w:p>
    <w:p w:rsidR="009076E2" w:rsidRDefault="009076E2" w:rsidP="004D0D9A">
      <w:pPr>
        <w:pStyle w:val="NoSpacing"/>
        <w:numPr>
          <w:ilvl w:val="2"/>
          <w:numId w:val="44"/>
        </w:numPr>
        <w:spacing w:before="120"/>
        <w:jc w:val="both"/>
        <w:rPr>
          <w:rFonts w:ascii="Browallia New" w:hAnsi="Browallia New" w:cs="Browallia New"/>
          <w:sz w:val="28"/>
        </w:rPr>
      </w:pPr>
      <w:r w:rsidRPr="00BD32F4">
        <w:rPr>
          <w:rFonts w:ascii="Browallia New" w:hAnsi="Browallia New" w:cs="Browallia New"/>
          <w:sz w:val="28"/>
        </w:rPr>
        <w:t xml:space="preserve">As at December </w:t>
      </w:r>
      <w:r w:rsidRPr="00BD32F4">
        <w:rPr>
          <w:rFonts w:ascii="Browallia New" w:hAnsi="Browallia New" w:cs="Browallia New"/>
          <w:sz w:val="28"/>
          <w:cs/>
        </w:rPr>
        <w:t>31</w:t>
      </w:r>
      <w:r w:rsidRPr="00BD32F4">
        <w:rPr>
          <w:rFonts w:ascii="Browallia New" w:hAnsi="Browallia New" w:cs="Browallia New"/>
          <w:sz w:val="28"/>
        </w:rPr>
        <w:t xml:space="preserve">, </w:t>
      </w:r>
      <w:r w:rsidRPr="00BD32F4">
        <w:rPr>
          <w:rFonts w:ascii="Browallia New" w:hAnsi="Browallia New" w:cs="Browallia New"/>
          <w:sz w:val="28"/>
          <w:cs/>
        </w:rPr>
        <w:t>201</w:t>
      </w:r>
      <w:r>
        <w:rPr>
          <w:rFonts w:ascii="Browallia New" w:hAnsi="Browallia New" w:cs="Browallia New"/>
          <w:sz w:val="28"/>
        </w:rPr>
        <w:t>6</w:t>
      </w:r>
      <w:r w:rsidRPr="00BD32F4">
        <w:rPr>
          <w:rFonts w:ascii="Browallia New" w:hAnsi="Browallia New" w:cs="Browallia New"/>
          <w:sz w:val="28"/>
          <w:cs/>
        </w:rPr>
        <w:t xml:space="preserve"> </w:t>
      </w:r>
      <w:r w:rsidRPr="00BD32F4">
        <w:rPr>
          <w:rFonts w:ascii="Browallia New" w:hAnsi="Browallia New" w:cs="Browallia New"/>
          <w:sz w:val="28"/>
        </w:rPr>
        <w:t xml:space="preserve">and </w:t>
      </w:r>
      <w:r w:rsidRPr="00BD32F4">
        <w:rPr>
          <w:rFonts w:ascii="Browallia New" w:hAnsi="Browallia New" w:cs="Browallia New"/>
          <w:sz w:val="28"/>
          <w:cs/>
        </w:rPr>
        <w:t>201</w:t>
      </w:r>
      <w:r>
        <w:rPr>
          <w:rFonts w:ascii="Browallia New" w:hAnsi="Browallia New" w:cs="Browallia New" w:hint="cs"/>
          <w:sz w:val="28"/>
          <w:cs/>
        </w:rPr>
        <w:t>5</w:t>
      </w:r>
      <w:r w:rsidRPr="00BD32F4">
        <w:rPr>
          <w:rFonts w:ascii="Browallia New" w:hAnsi="Browallia New" w:cs="Browallia New"/>
          <w:sz w:val="28"/>
        </w:rPr>
        <w:t xml:space="preserve">, the Company and its subsidiaries were in possession of commitments in respect of guaranteeing credit facilities among each other as described in Condensed Note </w:t>
      </w:r>
      <w:r w:rsidRPr="00085D20">
        <w:rPr>
          <w:rFonts w:ascii="Browallia New" w:hAnsi="Browallia New" w:cs="Browallia New"/>
          <w:sz w:val="28"/>
        </w:rPr>
        <w:t>5.3.1</w:t>
      </w:r>
      <w:r>
        <w:rPr>
          <w:rFonts w:ascii="Browallia New" w:hAnsi="Browallia New" w:cs="Browallia New"/>
          <w:sz w:val="28"/>
        </w:rPr>
        <w:t xml:space="preserve"> to the </w:t>
      </w:r>
      <w:r w:rsidRPr="00BD32F4">
        <w:rPr>
          <w:rFonts w:ascii="Browallia New" w:hAnsi="Browallia New" w:cs="Browallia New"/>
          <w:sz w:val="28"/>
        </w:rPr>
        <w:t xml:space="preserve">financial </w:t>
      </w:r>
      <w:r>
        <w:rPr>
          <w:rFonts w:ascii="Browallia New" w:hAnsi="Browallia New" w:cs="Browallia New"/>
          <w:sz w:val="28"/>
        </w:rPr>
        <w:t>statements</w:t>
      </w:r>
      <w:r w:rsidRPr="00BD32F4">
        <w:rPr>
          <w:rFonts w:ascii="Browallia New" w:hAnsi="Browallia New" w:cs="Browallia New"/>
          <w:sz w:val="28"/>
        </w:rPr>
        <w:t>.</w:t>
      </w:r>
    </w:p>
    <w:p w:rsidR="004D0D9A" w:rsidRDefault="004D0D9A">
      <w:pPr>
        <w:spacing w:after="0" w:line="240" w:lineRule="auto"/>
        <w:rPr>
          <w:rFonts w:ascii="Browallia New" w:hAnsi="Browallia New" w:cs="Browallia New"/>
          <w:b/>
          <w:bCs/>
          <w:sz w:val="28"/>
        </w:rPr>
      </w:pPr>
      <w:r>
        <w:rPr>
          <w:rFonts w:ascii="Browallia New" w:hAnsi="Browallia New" w:cs="Browallia New"/>
          <w:b/>
          <w:bCs/>
          <w:sz w:val="28"/>
        </w:rPr>
        <w:br w:type="page"/>
      </w:r>
    </w:p>
    <w:p w:rsidR="009076E2" w:rsidRPr="00BD32F4" w:rsidRDefault="004D0D9A" w:rsidP="004D0D9A">
      <w:pPr>
        <w:pStyle w:val="NoSpacing"/>
        <w:rPr>
          <w:rFonts w:ascii="Browallia New" w:hAnsi="Browallia New" w:cs="Browallia New"/>
          <w:b/>
          <w:bCs/>
          <w:sz w:val="28"/>
        </w:rPr>
      </w:pPr>
      <w:r>
        <w:rPr>
          <w:rFonts w:ascii="Browallia New" w:hAnsi="Browallia New" w:cs="Browallia New"/>
          <w:b/>
          <w:bCs/>
          <w:sz w:val="28"/>
        </w:rPr>
        <w:lastRenderedPageBreak/>
        <w:t>28.</w:t>
      </w:r>
      <w:r>
        <w:rPr>
          <w:rFonts w:ascii="Browallia New" w:hAnsi="Browallia New" w:cs="Browallia New"/>
          <w:b/>
          <w:bCs/>
          <w:sz w:val="28"/>
        </w:rPr>
        <w:tab/>
      </w:r>
      <w:r w:rsidR="009076E2" w:rsidRPr="00BD32F4">
        <w:rPr>
          <w:rFonts w:ascii="Browallia New" w:hAnsi="Browallia New" w:cs="Browallia New"/>
          <w:b/>
          <w:bCs/>
          <w:sz w:val="28"/>
        </w:rPr>
        <w:t>CAPITAL MANAGEMENT</w:t>
      </w:r>
    </w:p>
    <w:p w:rsidR="009076E2" w:rsidRPr="00BD32F4" w:rsidRDefault="009076E2" w:rsidP="009076E2">
      <w:pPr>
        <w:pStyle w:val="NoSpacing"/>
        <w:spacing w:before="120"/>
        <w:ind w:left="709"/>
        <w:jc w:val="both"/>
        <w:rPr>
          <w:rFonts w:ascii="Browallia New" w:hAnsi="Browallia New" w:cs="Browallia New"/>
          <w:sz w:val="28"/>
          <w:cs/>
        </w:rPr>
      </w:pPr>
      <w:r w:rsidRPr="00BD32F4">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rsidR="009076E2" w:rsidRPr="00BD32F4" w:rsidRDefault="009076E2" w:rsidP="009076E2">
      <w:pPr>
        <w:pStyle w:val="NoSpacing"/>
        <w:spacing w:before="120"/>
        <w:ind w:left="709"/>
        <w:jc w:val="both"/>
        <w:rPr>
          <w:rFonts w:ascii="Browallia New" w:hAnsi="Browallia New" w:cs="Browallia New"/>
          <w:spacing w:val="-2"/>
          <w:sz w:val="28"/>
        </w:rPr>
      </w:pPr>
      <w:r w:rsidRPr="00BD32F4">
        <w:rPr>
          <w:rFonts w:ascii="Browallia New" w:hAnsi="Browallia New" w:cs="Browallia New"/>
          <w:sz w:val="28"/>
        </w:rPr>
        <w:t xml:space="preserve">As at December </w:t>
      </w:r>
      <w:r w:rsidRPr="00BD32F4">
        <w:rPr>
          <w:rFonts w:ascii="Browallia New" w:hAnsi="Browallia New" w:cs="Browallia New"/>
          <w:sz w:val="28"/>
          <w:cs/>
        </w:rPr>
        <w:t>31</w:t>
      </w:r>
      <w:r w:rsidRPr="00BD32F4">
        <w:rPr>
          <w:rFonts w:ascii="Browallia New" w:hAnsi="Browallia New" w:cs="Browallia New"/>
          <w:sz w:val="28"/>
        </w:rPr>
        <w:t xml:space="preserve">, </w:t>
      </w:r>
      <w:r w:rsidRPr="00BD32F4">
        <w:rPr>
          <w:rFonts w:ascii="Browallia New" w:hAnsi="Browallia New" w:cs="Browallia New"/>
          <w:sz w:val="28"/>
          <w:cs/>
        </w:rPr>
        <w:t>201</w:t>
      </w:r>
      <w:r>
        <w:rPr>
          <w:rFonts w:ascii="Browallia New" w:hAnsi="Browallia New" w:cs="Browallia New"/>
          <w:sz w:val="28"/>
        </w:rPr>
        <w:t>6</w:t>
      </w:r>
      <w:r w:rsidRPr="00BD32F4">
        <w:rPr>
          <w:rFonts w:ascii="Browallia New" w:hAnsi="Browallia New" w:cs="Browallia New"/>
          <w:sz w:val="28"/>
          <w:cs/>
        </w:rPr>
        <w:t xml:space="preserve"> </w:t>
      </w:r>
      <w:r w:rsidRPr="00BD32F4">
        <w:rPr>
          <w:rFonts w:ascii="Browallia New" w:hAnsi="Browallia New" w:cs="Browallia New"/>
          <w:sz w:val="28"/>
        </w:rPr>
        <w:t xml:space="preserve">and </w:t>
      </w:r>
      <w:r w:rsidRPr="00BD32F4">
        <w:rPr>
          <w:rFonts w:ascii="Browallia New" w:hAnsi="Browallia New" w:cs="Browallia New"/>
          <w:sz w:val="28"/>
          <w:cs/>
        </w:rPr>
        <w:t>201</w:t>
      </w:r>
      <w:r>
        <w:rPr>
          <w:rFonts w:ascii="Browallia New" w:hAnsi="Browallia New" w:cs="Browallia New"/>
          <w:sz w:val="28"/>
        </w:rPr>
        <w:t>5</w:t>
      </w:r>
      <w:r w:rsidRPr="00BD32F4">
        <w:rPr>
          <w:rFonts w:ascii="Browallia New" w:hAnsi="Browallia New" w:cs="Browallia New"/>
          <w:spacing w:val="-2"/>
          <w:sz w:val="28"/>
        </w:rPr>
        <w:t>, debt-to-equity ratio in the consolidated financial statements was</w:t>
      </w:r>
      <w:r w:rsidRPr="00BD32F4">
        <w:rPr>
          <w:rFonts w:ascii="Browallia New" w:hAnsi="Browallia New" w:cs="Browallia New"/>
          <w:color w:val="CC00CC"/>
          <w:sz w:val="28"/>
        </w:rPr>
        <w:t xml:space="preserve"> </w:t>
      </w:r>
      <w:r w:rsidRPr="00085D20">
        <w:rPr>
          <w:rFonts w:ascii="Browallia New" w:hAnsi="Browallia New" w:cs="Browallia New"/>
          <w:spacing w:val="-2"/>
          <w:sz w:val="28"/>
        </w:rPr>
        <w:t>0.</w:t>
      </w:r>
      <w:r>
        <w:rPr>
          <w:rFonts w:ascii="Browallia New" w:hAnsi="Browallia New" w:cs="Browallia New"/>
          <w:spacing w:val="-2"/>
          <w:sz w:val="28"/>
        </w:rPr>
        <w:t>16</w:t>
      </w:r>
      <w:r w:rsidRPr="00BD32F4">
        <w:rPr>
          <w:rFonts w:ascii="Browallia New" w:hAnsi="Browallia New" w:cs="Browallia New"/>
          <w:spacing w:val="-2"/>
          <w:sz w:val="28"/>
        </w:rPr>
        <w:t xml:space="preserve"> : 1 and 0.1</w:t>
      </w:r>
      <w:r>
        <w:rPr>
          <w:rFonts w:ascii="Browallia New" w:hAnsi="Browallia New" w:cs="Browallia New"/>
          <w:spacing w:val="-2"/>
          <w:sz w:val="28"/>
        </w:rPr>
        <w:t>9</w:t>
      </w:r>
      <w:r w:rsidRPr="00BD32F4">
        <w:rPr>
          <w:rFonts w:ascii="Browallia New" w:hAnsi="Browallia New" w:cs="Browallia New"/>
          <w:spacing w:val="-2"/>
          <w:sz w:val="28"/>
        </w:rPr>
        <w:t xml:space="preserve"> : 1 respectively and the separate financial statements was </w:t>
      </w:r>
      <w:r w:rsidRPr="00085D20">
        <w:rPr>
          <w:rFonts w:ascii="Browallia New" w:hAnsi="Browallia New" w:cs="Browallia New"/>
          <w:spacing w:val="-2"/>
          <w:sz w:val="28"/>
        </w:rPr>
        <w:t>0.1</w:t>
      </w:r>
      <w:r>
        <w:rPr>
          <w:rFonts w:ascii="Browallia New" w:hAnsi="Browallia New" w:cs="Browallia New"/>
          <w:spacing w:val="-2"/>
          <w:sz w:val="28"/>
        </w:rPr>
        <w:t>3</w:t>
      </w:r>
      <w:r w:rsidRPr="00BD32F4">
        <w:rPr>
          <w:rFonts w:ascii="Browallia New" w:hAnsi="Browallia New" w:cs="Browallia New"/>
          <w:spacing w:val="-2"/>
          <w:sz w:val="28"/>
        </w:rPr>
        <w:t xml:space="preserve"> : 1 and 0.1</w:t>
      </w:r>
      <w:r>
        <w:rPr>
          <w:rFonts w:ascii="Browallia New" w:hAnsi="Browallia New" w:cs="Browallia New"/>
          <w:spacing w:val="-2"/>
          <w:sz w:val="28"/>
        </w:rPr>
        <w:t>6</w:t>
      </w:r>
      <w:r w:rsidRPr="00BD32F4">
        <w:rPr>
          <w:rFonts w:ascii="Browallia New" w:hAnsi="Browallia New" w:cs="Browallia New"/>
          <w:spacing w:val="-2"/>
          <w:sz w:val="28"/>
        </w:rPr>
        <w:t xml:space="preserve"> : 1  respectively.</w:t>
      </w:r>
    </w:p>
    <w:p w:rsidR="009076E2" w:rsidRPr="00FC23B4" w:rsidRDefault="009076E2" w:rsidP="009076E2">
      <w:pPr>
        <w:pStyle w:val="NoSpacing"/>
        <w:tabs>
          <w:tab w:val="left" w:pos="567"/>
        </w:tabs>
        <w:ind w:left="567"/>
        <w:jc w:val="both"/>
        <w:rPr>
          <w:rFonts w:ascii="Browallia New" w:hAnsi="Browallia New" w:cs="Browallia New"/>
          <w:spacing w:val="-2"/>
          <w:sz w:val="28"/>
        </w:rPr>
      </w:pPr>
    </w:p>
    <w:p w:rsidR="009076E2" w:rsidRDefault="009076E2" w:rsidP="009076E2">
      <w:pPr>
        <w:pStyle w:val="NoSpacing"/>
        <w:tabs>
          <w:tab w:val="left" w:pos="567"/>
        </w:tabs>
        <w:jc w:val="both"/>
        <w:rPr>
          <w:rFonts w:ascii="Browallia New" w:hAnsi="Browallia New" w:cs="Browallia New"/>
          <w:b/>
          <w:bCs/>
          <w:spacing w:val="-2"/>
          <w:sz w:val="28"/>
        </w:rPr>
      </w:pPr>
      <w:r>
        <w:rPr>
          <w:rFonts w:ascii="Browallia New" w:hAnsi="Browallia New" w:cs="Browallia New"/>
          <w:b/>
          <w:bCs/>
          <w:spacing w:val="-2"/>
          <w:sz w:val="28"/>
        </w:rPr>
        <w:t>29.</w:t>
      </w:r>
      <w:r>
        <w:rPr>
          <w:rFonts w:ascii="Browallia New" w:hAnsi="Browallia New" w:cs="Browallia New"/>
          <w:b/>
          <w:bCs/>
          <w:spacing w:val="-2"/>
          <w:sz w:val="28"/>
        </w:rPr>
        <w:tab/>
      </w:r>
      <w:r>
        <w:rPr>
          <w:rFonts w:ascii="Browallia New" w:hAnsi="Browallia New" w:cs="Browallia New"/>
          <w:b/>
          <w:bCs/>
          <w:spacing w:val="-2"/>
          <w:sz w:val="28"/>
        </w:rPr>
        <w:tab/>
        <w:t>EVENT AFTER REPORTING PERIOD</w:t>
      </w:r>
    </w:p>
    <w:p w:rsidR="009076E2" w:rsidRDefault="009076E2" w:rsidP="009076E2">
      <w:pPr>
        <w:pStyle w:val="NoSpacing"/>
        <w:tabs>
          <w:tab w:val="left" w:pos="567"/>
        </w:tabs>
        <w:spacing w:before="120"/>
        <w:ind w:left="709"/>
        <w:jc w:val="both"/>
        <w:rPr>
          <w:rFonts w:ascii="Browallia New" w:hAnsi="Browallia New" w:cs="Browallia New"/>
          <w:spacing w:val="-2"/>
          <w:sz w:val="28"/>
        </w:rPr>
      </w:pPr>
      <w:r w:rsidRPr="001D1ACF">
        <w:rPr>
          <w:rFonts w:ascii="Browallia New" w:hAnsi="Browallia New" w:cs="Browallia New"/>
          <w:spacing w:val="-2"/>
          <w:sz w:val="28"/>
        </w:rPr>
        <w:t>At the Board of Director’s Meeting No. 1/201</w:t>
      </w:r>
      <w:r w:rsidR="001D1ACF" w:rsidRPr="001D1ACF">
        <w:rPr>
          <w:rFonts w:ascii="Browallia New" w:hAnsi="Browallia New" w:cs="Browallia New"/>
          <w:spacing w:val="-2"/>
          <w:sz w:val="28"/>
        </w:rPr>
        <w:t>7</w:t>
      </w:r>
      <w:r w:rsidRPr="001D1ACF">
        <w:rPr>
          <w:rFonts w:ascii="Browallia New" w:hAnsi="Browallia New" w:cs="Browallia New"/>
          <w:spacing w:val="-2"/>
          <w:sz w:val="28"/>
        </w:rPr>
        <w:t xml:space="preserve"> held on February 2</w:t>
      </w:r>
      <w:r w:rsidR="001D1ACF" w:rsidRPr="001D1ACF">
        <w:rPr>
          <w:rFonts w:ascii="Browallia New" w:hAnsi="Browallia New" w:cs="Browallia New"/>
          <w:spacing w:val="-2"/>
          <w:sz w:val="28"/>
        </w:rPr>
        <w:t>8</w:t>
      </w:r>
      <w:r w:rsidRPr="001D1ACF">
        <w:rPr>
          <w:rFonts w:ascii="Browallia New" w:hAnsi="Browallia New" w:cs="Browallia New"/>
          <w:spacing w:val="-2"/>
          <w:sz w:val="28"/>
        </w:rPr>
        <w:t>, 201</w:t>
      </w:r>
      <w:r w:rsidR="0079187D">
        <w:rPr>
          <w:rFonts w:ascii="Browallia New" w:hAnsi="Browallia New" w:cs="Browallia New"/>
          <w:spacing w:val="-2"/>
          <w:sz w:val="28"/>
        </w:rPr>
        <w:t>7</w:t>
      </w:r>
      <w:r w:rsidRPr="001D1ACF">
        <w:rPr>
          <w:rFonts w:ascii="Browallia New" w:hAnsi="Browallia New" w:cs="Browallia New"/>
          <w:spacing w:val="-2"/>
          <w:sz w:val="28"/>
        </w:rPr>
        <w:t>, it was approved to pay dividend from retain earning of the Company at Baht 0.</w:t>
      </w:r>
      <w:r w:rsidR="001D1ACF" w:rsidRPr="001D1ACF">
        <w:rPr>
          <w:rFonts w:ascii="Browallia New" w:hAnsi="Browallia New" w:cs="Browallia New"/>
          <w:spacing w:val="-2"/>
          <w:sz w:val="28"/>
        </w:rPr>
        <w:t>7</w:t>
      </w:r>
      <w:r w:rsidRPr="001D1ACF">
        <w:rPr>
          <w:rFonts w:ascii="Browallia New" w:hAnsi="Browallia New" w:cs="Browallia New"/>
          <w:spacing w:val="-2"/>
          <w:sz w:val="28"/>
        </w:rPr>
        <w:t xml:space="preserve">0 per share amounting to Baht </w:t>
      </w:r>
      <w:r w:rsidR="001D1ACF" w:rsidRPr="001D1ACF">
        <w:rPr>
          <w:rFonts w:ascii="Browallia New" w:hAnsi="Browallia New" w:cs="Browallia New"/>
          <w:spacing w:val="-2"/>
          <w:sz w:val="28"/>
        </w:rPr>
        <w:t>7</w:t>
      </w:r>
      <w:r w:rsidRPr="001D1ACF">
        <w:rPr>
          <w:rFonts w:ascii="Browallia New" w:hAnsi="Browallia New" w:cs="Browallia New"/>
          <w:spacing w:val="-2"/>
          <w:sz w:val="28"/>
        </w:rPr>
        <w:t xml:space="preserve"> million with was paid on May 4, 2017, and approved to appropriate legal reserve from net profit at 5% of net profit amounting to Baht </w:t>
      </w:r>
      <w:r w:rsidR="001D1ACF" w:rsidRPr="001D1ACF">
        <w:rPr>
          <w:rFonts w:ascii="Browallia New" w:hAnsi="Browallia New" w:cs="Browallia New"/>
          <w:spacing w:val="-2"/>
          <w:sz w:val="28"/>
        </w:rPr>
        <w:t>1.20</w:t>
      </w:r>
      <w:r w:rsidRPr="001D1ACF">
        <w:rPr>
          <w:rFonts w:ascii="Browallia New" w:hAnsi="Browallia New" w:cs="Browallia New"/>
          <w:spacing w:val="-2"/>
          <w:sz w:val="28"/>
        </w:rPr>
        <w:t xml:space="preserve"> million.</w:t>
      </w:r>
    </w:p>
    <w:p w:rsidR="009076E2" w:rsidRDefault="009076E2" w:rsidP="009076E2">
      <w:pPr>
        <w:pStyle w:val="NoSpacing"/>
        <w:tabs>
          <w:tab w:val="left" w:pos="567"/>
        </w:tabs>
        <w:spacing w:before="120"/>
        <w:ind w:left="709"/>
        <w:jc w:val="both"/>
        <w:rPr>
          <w:rFonts w:ascii="Browallia New" w:hAnsi="Browallia New" w:cs="Browallia New"/>
          <w:spacing w:val="-2"/>
          <w:sz w:val="28"/>
        </w:rPr>
      </w:pPr>
    </w:p>
    <w:p w:rsidR="009076E2" w:rsidRPr="00BD32F4" w:rsidRDefault="009076E2" w:rsidP="00DD5EBD">
      <w:pPr>
        <w:pStyle w:val="NoSpacing"/>
        <w:numPr>
          <w:ilvl w:val="0"/>
          <w:numId w:val="34"/>
        </w:numPr>
        <w:ind w:hanging="720"/>
        <w:rPr>
          <w:rFonts w:ascii="Browallia New" w:hAnsi="Browallia New" w:cs="Browallia New"/>
          <w:b/>
          <w:bCs/>
          <w:sz w:val="28"/>
        </w:rPr>
      </w:pPr>
      <w:r w:rsidRPr="00BD32F4">
        <w:rPr>
          <w:rFonts w:ascii="Browallia New" w:hAnsi="Browallia New" w:cs="Browallia New"/>
          <w:b/>
          <w:bCs/>
          <w:sz w:val="28"/>
        </w:rPr>
        <w:t>APPROVAL OF FINANCIAL STATEMENTS</w:t>
      </w:r>
    </w:p>
    <w:p w:rsidR="009076E2" w:rsidRPr="00BD32F4" w:rsidRDefault="009076E2" w:rsidP="009076E2">
      <w:pPr>
        <w:pStyle w:val="NoSpacing"/>
        <w:spacing w:before="120"/>
        <w:ind w:left="709"/>
        <w:jc w:val="both"/>
        <w:rPr>
          <w:rFonts w:ascii="Browallia New" w:hAnsi="Browallia New" w:cs="Browallia New"/>
          <w:spacing w:val="-2"/>
          <w:sz w:val="28"/>
        </w:rPr>
      </w:pPr>
      <w:r w:rsidRPr="00BD32F4">
        <w:rPr>
          <w:rFonts w:ascii="Browallia New" w:hAnsi="Browallia New" w:cs="Browallia New"/>
          <w:spacing w:val="-2"/>
          <w:sz w:val="28"/>
        </w:rPr>
        <w:t xml:space="preserve">These financial statements have been approved by the Company's Board of Directors on </w:t>
      </w:r>
      <w:r>
        <w:rPr>
          <w:rFonts w:ascii="Browallia New" w:hAnsi="Browallia New" w:cs="Browallia New"/>
          <w:spacing w:val="-2"/>
          <w:sz w:val="28"/>
        </w:rPr>
        <w:t>February 28</w:t>
      </w:r>
      <w:r w:rsidRPr="00BD32F4">
        <w:rPr>
          <w:rFonts w:ascii="Browallia New" w:hAnsi="Browallia New" w:cs="Browallia New"/>
          <w:spacing w:val="-2"/>
          <w:sz w:val="28"/>
        </w:rPr>
        <w:t xml:space="preserve">, </w:t>
      </w:r>
      <w:r w:rsidRPr="00BD32F4">
        <w:rPr>
          <w:rFonts w:ascii="Browallia New" w:hAnsi="Browallia New" w:cs="Browallia New"/>
          <w:spacing w:val="-2"/>
          <w:sz w:val="28"/>
          <w:cs/>
        </w:rPr>
        <w:t>201</w:t>
      </w:r>
      <w:r>
        <w:rPr>
          <w:rFonts w:ascii="Browallia New" w:hAnsi="Browallia New" w:cs="Browallia New"/>
          <w:spacing w:val="-2"/>
          <w:sz w:val="28"/>
        </w:rPr>
        <w:t>7</w:t>
      </w:r>
      <w:r w:rsidRPr="00BD32F4">
        <w:rPr>
          <w:rFonts w:ascii="Browallia New" w:hAnsi="Browallia New" w:cs="Browallia New"/>
          <w:spacing w:val="-2"/>
          <w:sz w:val="28"/>
          <w:cs/>
        </w:rPr>
        <w:t>.</w:t>
      </w:r>
    </w:p>
    <w:p w:rsidR="0080098A" w:rsidRPr="00BD32F4" w:rsidRDefault="0080098A" w:rsidP="009076E2">
      <w:pPr>
        <w:pStyle w:val="NoSpacing"/>
        <w:ind w:left="709"/>
        <w:jc w:val="both"/>
        <w:rPr>
          <w:rFonts w:ascii="Browallia New" w:hAnsi="Browallia New" w:cs="Browallia New"/>
          <w:spacing w:val="-2"/>
          <w:sz w:val="28"/>
        </w:rPr>
      </w:pPr>
    </w:p>
    <w:sectPr w:rsidR="0080098A" w:rsidRPr="00BD32F4" w:rsidSect="001F4B12">
      <w:footerReference w:type="default" r:id="rId10"/>
      <w:pgSz w:w="11906" w:h="16838" w:code="9"/>
      <w:pgMar w:top="1134" w:right="851" w:bottom="1134" w:left="1418" w:header="709" w:footer="397"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3C6" w:rsidRDefault="007833C6" w:rsidP="00C03C6B">
      <w:pPr>
        <w:spacing w:after="0" w:line="240" w:lineRule="auto"/>
      </w:pPr>
      <w:r>
        <w:separator/>
      </w:r>
    </w:p>
  </w:endnote>
  <w:endnote w:type="continuationSeparator" w:id="0">
    <w:p w:rsidR="007833C6" w:rsidRDefault="007833C6"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3C6" w:rsidRPr="00FC5CB6" w:rsidRDefault="007833C6" w:rsidP="006263B6">
    <w:pPr>
      <w:pStyle w:val="Footer"/>
      <w:spacing w:after="0" w:line="240" w:lineRule="auto"/>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375DEC" w:rsidRPr="00375DEC">
      <w:rPr>
        <w:rFonts w:ascii="Browallia New" w:hAnsi="Browallia New" w:cs="Browallia New"/>
        <w:noProof/>
        <w:sz w:val="24"/>
        <w:szCs w:val="24"/>
        <w:cs/>
        <w:lang w:val="th-TH"/>
      </w:rPr>
      <w:t>8</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hint="cs"/>
        <w:sz w:val="24"/>
        <w:szCs w:val="24"/>
        <w:cs/>
      </w:rPr>
      <w:t>48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3C6" w:rsidRPr="00FC5CB6" w:rsidRDefault="007833C6">
    <w:pPr>
      <w:pStyle w:val="Footer"/>
      <w:jc w:val="right"/>
      <w:rPr>
        <w:rFonts w:ascii="Browallia New" w:hAnsi="Browallia New" w:cs="Browallia New"/>
        <w:sz w:val="24"/>
        <w:szCs w:val="24"/>
      </w:rPr>
    </w:pPr>
    <w:r>
      <w:rPr>
        <w:rFonts w:ascii="Browallia New" w:hAnsi="Browallia New" w:cs="Browallia New"/>
        <w:sz w:val="24"/>
        <w:szCs w:val="24"/>
      </w:rPr>
      <w:t xml:space="preserve">Page </w:t>
    </w:r>
    <w:r w:rsidRPr="006B7354">
      <w:rPr>
        <w:rFonts w:ascii="Browallia New" w:hAnsi="Browallia New" w:cs="Browallia New"/>
        <w:sz w:val="24"/>
        <w:szCs w:val="24"/>
        <w:cs/>
      </w:rPr>
      <w:fldChar w:fldCharType="begin"/>
    </w:r>
    <w:r w:rsidRPr="006B7354">
      <w:rPr>
        <w:rFonts w:ascii="Browallia New" w:hAnsi="Browallia New" w:cs="Browallia New"/>
        <w:sz w:val="24"/>
        <w:szCs w:val="24"/>
      </w:rPr>
      <w:instrText>PAGE  \* Arabic  \* MERGEFORMAT</w:instrText>
    </w:r>
    <w:r w:rsidRPr="006B7354">
      <w:rPr>
        <w:rFonts w:ascii="Browallia New" w:hAnsi="Browallia New" w:cs="Browallia New"/>
        <w:sz w:val="24"/>
        <w:szCs w:val="24"/>
        <w:cs/>
      </w:rPr>
      <w:fldChar w:fldCharType="separate"/>
    </w:r>
    <w:r w:rsidR="00375DEC" w:rsidRPr="00375DEC">
      <w:rPr>
        <w:rFonts w:ascii="Browallia New" w:hAnsi="Browallia New" w:cs="Browallia New"/>
        <w:noProof/>
        <w:sz w:val="24"/>
        <w:szCs w:val="24"/>
        <w:cs/>
        <w:lang w:val="th-TH"/>
      </w:rPr>
      <w:t>48</w:t>
    </w:r>
    <w:r w:rsidRPr="006B7354">
      <w:rPr>
        <w:rFonts w:ascii="Browallia New" w:hAnsi="Browallia New" w:cs="Browallia New"/>
        <w:sz w:val="24"/>
        <w:szCs w:val="24"/>
        <w:cs/>
      </w:rPr>
      <w:fldChar w:fldCharType="end"/>
    </w:r>
    <w:r w:rsidRPr="006B7354">
      <w:rPr>
        <w:rFonts w:ascii="Browallia New" w:hAnsi="Browallia New" w:cs="Browallia New"/>
        <w:sz w:val="24"/>
        <w:szCs w:val="24"/>
        <w:cs/>
        <w:lang w:val="th-TH"/>
      </w:rPr>
      <w:t xml:space="preserve"> </w:t>
    </w:r>
    <w:r>
      <w:rPr>
        <w:rFonts w:ascii="Browallia New" w:hAnsi="Browallia New" w:cs="Browallia New"/>
        <w:sz w:val="24"/>
        <w:szCs w:val="24"/>
      </w:rPr>
      <w:t>of</w:t>
    </w:r>
    <w:r w:rsidRPr="006B7354">
      <w:rPr>
        <w:rFonts w:ascii="Browallia New" w:hAnsi="Browallia New" w:cs="Browallia New"/>
        <w:sz w:val="24"/>
        <w:szCs w:val="24"/>
        <w:cs/>
        <w:lang w:val="th-TH"/>
      </w:rPr>
      <w:t xml:space="preserve"> </w:t>
    </w:r>
    <w:r>
      <w:rPr>
        <w:rFonts w:ascii="Browallia New" w:hAnsi="Browallia New" w:cs="Browallia New" w:hint="cs"/>
        <w:sz w:val="24"/>
        <w:szCs w:val="24"/>
        <w:cs/>
      </w:rPr>
      <w:t>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3C6" w:rsidRDefault="007833C6" w:rsidP="00C03C6B">
      <w:pPr>
        <w:spacing w:after="0" w:line="240" w:lineRule="auto"/>
      </w:pPr>
      <w:r>
        <w:separator/>
      </w:r>
    </w:p>
  </w:footnote>
  <w:footnote w:type="continuationSeparator" w:id="0">
    <w:p w:rsidR="007833C6" w:rsidRDefault="007833C6" w:rsidP="00C03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D2D"/>
    <w:multiLevelType w:val="hybridMultilevel"/>
    <w:tmpl w:val="2EA6DE3E"/>
    <w:lvl w:ilvl="0" w:tplc="322420C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E223A"/>
    <w:multiLevelType w:val="hybridMultilevel"/>
    <w:tmpl w:val="70C0076E"/>
    <w:lvl w:ilvl="0" w:tplc="1904F62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B5398"/>
    <w:multiLevelType w:val="hybridMultilevel"/>
    <w:tmpl w:val="2108861C"/>
    <w:lvl w:ilvl="0" w:tplc="4216AD8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6E3200"/>
    <w:multiLevelType w:val="hybridMultilevel"/>
    <w:tmpl w:val="E0CEF48C"/>
    <w:lvl w:ilvl="0" w:tplc="CAA81F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BC6537"/>
    <w:multiLevelType w:val="multilevel"/>
    <w:tmpl w:val="6470B21C"/>
    <w:lvl w:ilvl="0">
      <w:start w:val="14"/>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14400B3"/>
    <w:multiLevelType w:val="hybridMultilevel"/>
    <w:tmpl w:val="FDDEBE44"/>
    <w:lvl w:ilvl="0" w:tplc="57245548">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D40FA"/>
    <w:multiLevelType w:val="multilevel"/>
    <w:tmpl w:val="4D2E4C58"/>
    <w:lvl w:ilvl="0">
      <w:start w:val="25"/>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4C222A"/>
    <w:multiLevelType w:val="multilevel"/>
    <w:tmpl w:val="8398FA8C"/>
    <w:lvl w:ilvl="0">
      <w:start w:val="2"/>
      <w:numFmt w:val="decimal"/>
      <w:lvlText w:val="%1."/>
      <w:lvlJc w:val="left"/>
      <w:pPr>
        <w:ind w:left="1287" w:hanging="360"/>
      </w:pPr>
      <w:rPr>
        <w:rFonts w:hint="default"/>
      </w:rPr>
    </w:lvl>
    <w:lvl w:ilvl="1">
      <w:start w:val="1"/>
      <w:numFmt w:val="decimal"/>
      <w:isLgl/>
      <w:lvlText w:val="%1.%2"/>
      <w:lvlJc w:val="left"/>
      <w:pPr>
        <w:ind w:left="1632" w:hanging="70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9">
    <w:nsid w:val="18855DC8"/>
    <w:multiLevelType w:val="multilevel"/>
    <w:tmpl w:val="5A9EED40"/>
    <w:lvl w:ilvl="0">
      <w:start w:val="2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7E06E3"/>
    <w:multiLevelType w:val="hybridMultilevel"/>
    <w:tmpl w:val="CB9CA38C"/>
    <w:lvl w:ilvl="0" w:tplc="65D6629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66375"/>
    <w:multiLevelType w:val="multilevel"/>
    <w:tmpl w:val="341C812C"/>
    <w:lvl w:ilvl="0">
      <w:start w:val="1"/>
      <w:numFmt w:val="decimal"/>
      <w:lvlText w:val="4.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A773F8E"/>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2B3F3E00"/>
    <w:multiLevelType w:val="multilevel"/>
    <w:tmpl w:val="868A0004"/>
    <w:lvl w:ilvl="0">
      <w:start w:val="1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0684479"/>
    <w:multiLevelType w:val="multilevel"/>
    <w:tmpl w:val="78A24F78"/>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9A35CA2"/>
    <w:multiLevelType w:val="hybridMultilevel"/>
    <w:tmpl w:val="DC043C20"/>
    <w:lvl w:ilvl="0" w:tplc="CF8CA28C">
      <w:start w:val="1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9466A4"/>
    <w:multiLevelType w:val="multilevel"/>
    <w:tmpl w:val="42007F78"/>
    <w:lvl w:ilvl="0">
      <w:start w:val="1"/>
      <w:numFmt w:val="decimal"/>
      <w:lvlText w:val="4.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9.%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C2F112E"/>
    <w:multiLevelType w:val="hybridMultilevel"/>
    <w:tmpl w:val="8AF0BF8E"/>
    <w:lvl w:ilvl="0" w:tplc="61403884">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4E4106"/>
    <w:multiLevelType w:val="multilevel"/>
    <w:tmpl w:val="851AD5D4"/>
    <w:lvl w:ilvl="0">
      <w:start w:val="1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4AD6DE5"/>
    <w:multiLevelType w:val="multilevel"/>
    <w:tmpl w:val="B58E8DA0"/>
    <w:lvl w:ilvl="0">
      <w:start w:val="5"/>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44D15011"/>
    <w:multiLevelType w:val="multilevel"/>
    <w:tmpl w:val="043CAA3E"/>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8ED7B9C"/>
    <w:multiLevelType w:val="multilevel"/>
    <w:tmpl w:val="A6E88C1A"/>
    <w:lvl w:ilvl="0">
      <w:start w:val="4"/>
      <w:numFmt w:val="decimal"/>
      <w:lvlText w:val="%1."/>
      <w:lvlJc w:val="left"/>
      <w:pPr>
        <w:ind w:left="720" w:hanging="360"/>
      </w:pPr>
      <w:rPr>
        <w:rFonts w:hint="default"/>
      </w:rPr>
    </w:lvl>
    <w:lvl w:ilvl="1">
      <w:start w:val="1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nsid w:val="4B7474F1"/>
    <w:multiLevelType w:val="multilevel"/>
    <w:tmpl w:val="EF7ACA58"/>
    <w:lvl w:ilvl="0">
      <w:start w:val="1"/>
      <w:numFmt w:val="decimal"/>
      <w:lvlText w:val="4.17.%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D852BEB"/>
    <w:multiLevelType w:val="hybridMultilevel"/>
    <w:tmpl w:val="41665B56"/>
    <w:lvl w:ilvl="0" w:tplc="45CE730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5C187B"/>
    <w:multiLevelType w:val="hybridMultilevel"/>
    <w:tmpl w:val="5BF4F670"/>
    <w:lvl w:ilvl="0" w:tplc="CBD679A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9E39E7"/>
    <w:multiLevelType w:val="hybridMultilevel"/>
    <w:tmpl w:val="D716ED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BC2278"/>
    <w:multiLevelType w:val="hybridMultilevel"/>
    <w:tmpl w:val="FBC0BEDC"/>
    <w:lvl w:ilvl="0" w:tplc="9FAC300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544C98"/>
    <w:multiLevelType w:val="hybridMultilevel"/>
    <w:tmpl w:val="6F464282"/>
    <w:lvl w:ilvl="0" w:tplc="CC86E0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300F88"/>
    <w:multiLevelType w:val="hybridMultilevel"/>
    <w:tmpl w:val="060EC3E4"/>
    <w:lvl w:ilvl="0" w:tplc="4F1ECBA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5D119D"/>
    <w:multiLevelType w:val="multilevel"/>
    <w:tmpl w:val="D8CCCA88"/>
    <w:lvl w:ilvl="0">
      <w:start w:val="1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06C5170"/>
    <w:multiLevelType w:val="hybridMultilevel"/>
    <w:tmpl w:val="1BD4E3C4"/>
    <w:lvl w:ilvl="0" w:tplc="6EEE3D0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5C2049"/>
    <w:multiLevelType w:val="multilevel"/>
    <w:tmpl w:val="12E414F2"/>
    <w:lvl w:ilvl="0">
      <w:start w:val="1"/>
      <w:numFmt w:val="decimal"/>
      <w:lvlText w:val="4.9.%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BEA2D3D"/>
    <w:multiLevelType w:val="hybridMultilevel"/>
    <w:tmpl w:val="88824350"/>
    <w:lvl w:ilvl="0" w:tplc="6056337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9514E7"/>
    <w:multiLevelType w:val="multilevel"/>
    <w:tmpl w:val="40BE34F4"/>
    <w:lvl w:ilvl="0">
      <w:start w:val="2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1DA090B"/>
    <w:multiLevelType w:val="hybridMultilevel"/>
    <w:tmpl w:val="28F6CFB4"/>
    <w:lvl w:ilvl="0" w:tplc="A520431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504A1F"/>
    <w:multiLevelType w:val="hybridMultilevel"/>
    <w:tmpl w:val="B302070E"/>
    <w:lvl w:ilvl="0" w:tplc="9B52FE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2A0C75"/>
    <w:multiLevelType w:val="multilevel"/>
    <w:tmpl w:val="D09A6278"/>
    <w:lvl w:ilvl="0">
      <w:start w:val="2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6B01699"/>
    <w:multiLevelType w:val="hybridMultilevel"/>
    <w:tmpl w:val="56A692DE"/>
    <w:lvl w:ilvl="0" w:tplc="9642FE5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8C0E77"/>
    <w:multiLevelType w:val="multilevel"/>
    <w:tmpl w:val="337EEC94"/>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C2024A7"/>
    <w:multiLevelType w:val="hybridMultilevel"/>
    <w:tmpl w:val="AE14B68A"/>
    <w:lvl w:ilvl="0" w:tplc="3722623C">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830432"/>
    <w:multiLevelType w:val="multilevel"/>
    <w:tmpl w:val="F6C6C7F0"/>
    <w:lvl w:ilvl="0">
      <w:start w:val="2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7D963CD3"/>
    <w:multiLevelType w:val="hybridMultilevel"/>
    <w:tmpl w:val="57B40432"/>
    <w:lvl w:ilvl="0" w:tplc="9C2819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
  </w:num>
  <w:num w:numId="3">
    <w:abstractNumId w:val="7"/>
  </w:num>
  <w:num w:numId="4">
    <w:abstractNumId w:val="40"/>
  </w:num>
  <w:num w:numId="5">
    <w:abstractNumId w:val="30"/>
  </w:num>
  <w:num w:numId="6">
    <w:abstractNumId w:val="8"/>
  </w:num>
  <w:num w:numId="7">
    <w:abstractNumId w:val="9"/>
  </w:num>
  <w:num w:numId="8">
    <w:abstractNumId w:val="31"/>
  </w:num>
  <w:num w:numId="9">
    <w:abstractNumId w:val="11"/>
  </w:num>
  <w:num w:numId="10">
    <w:abstractNumId w:val="32"/>
  </w:num>
  <w:num w:numId="11">
    <w:abstractNumId w:val="23"/>
  </w:num>
  <w:num w:numId="12">
    <w:abstractNumId w:val="16"/>
  </w:num>
  <w:num w:numId="13">
    <w:abstractNumId w:val="39"/>
  </w:num>
  <w:num w:numId="14">
    <w:abstractNumId w:val="28"/>
  </w:num>
  <w:num w:numId="15">
    <w:abstractNumId w:val="36"/>
  </w:num>
  <w:num w:numId="16">
    <w:abstractNumId w:val="29"/>
  </w:num>
  <w:num w:numId="17">
    <w:abstractNumId w:val="43"/>
  </w:num>
  <w:num w:numId="18">
    <w:abstractNumId w:val="35"/>
  </w:num>
  <w:num w:numId="19">
    <w:abstractNumId w:val="22"/>
  </w:num>
  <w:num w:numId="20">
    <w:abstractNumId w:val="38"/>
  </w:num>
  <w:num w:numId="21">
    <w:abstractNumId w:val="25"/>
  </w:num>
  <w:num w:numId="22">
    <w:abstractNumId w:val="24"/>
  </w:num>
  <w:num w:numId="23">
    <w:abstractNumId w:val="18"/>
  </w:num>
  <w:num w:numId="24">
    <w:abstractNumId w:val="21"/>
  </w:num>
  <w:num w:numId="25">
    <w:abstractNumId w:val="14"/>
  </w:num>
  <w:num w:numId="26">
    <w:abstractNumId w:val="2"/>
  </w:num>
  <w:num w:numId="27">
    <w:abstractNumId w:val="37"/>
  </w:num>
  <w:num w:numId="28">
    <w:abstractNumId w:val="15"/>
  </w:num>
  <w:num w:numId="29">
    <w:abstractNumId w:val="19"/>
  </w:num>
  <w:num w:numId="30">
    <w:abstractNumId w:val="17"/>
  </w:num>
  <w:num w:numId="31">
    <w:abstractNumId w:val="0"/>
  </w:num>
  <w:num w:numId="32">
    <w:abstractNumId w:val="1"/>
  </w:num>
  <w:num w:numId="33">
    <w:abstractNumId w:val="4"/>
  </w:num>
  <w:num w:numId="34">
    <w:abstractNumId w:val="20"/>
  </w:num>
  <w:num w:numId="35">
    <w:abstractNumId w:val="41"/>
  </w:num>
  <w:num w:numId="36">
    <w:abstractNumId w:val="12"/>
  </w:num>
  <w:num w:numId="37">
    <w:abstractNumId w:val="10"/>
  </w:num>
  <w:num w:numId="38">
    <w:abstractNumId w:val="33"/>
  </w:num>
  <w:num w:numId="39">
    <w:abstractNumId w:val="5"/>
  </w:num>
  <w:num w:numId="40">
    <w:abstractNumId w:val="27"/>
  </w:num>
  <w:num w:numId="41">
    <w:abstractNumId w:val="42"/>
  </w:num>
  <w:num w:numId="42">
    <w:abstractNumId w:val="6"/>
  </w:num>
  <w:num w:numId="43">
    <w:abstractNumId w:val="13"/>
  </w:num>
  <w:num w:numId="44">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8D2"/>
    <w:rsid w:val="0000263C"/>
    <w:rsid w:val="00005222"/>
    <w:rsid w:val="0000793B"/>
    <w:rsid w:val="000111D6"/>
    <w:rsid w:val="0001184A"/>
    <w:rsid w:val="000138D8"/>
    <w:rsid w:val="0001495B"/>
    <w:rsid w:val="00014F5A"/>
    <w:rsid w:val="00020054"/>
    <w:rsid w:val="000225CF"/>
    <w:rsid w:val="00025AB4"/>
    <w:rsid w:val="00027683"/>
    <w:rsid w:val="00031987"/>
    <w:rsid w:val="00034640"/>
    <w:rsid w:val="00035ADA"/>
    <w:rsid w:val="00035C6F"/>
    <w:rsid w:val="00046D81"/>
    <w:rsid w:val="00050AA6"/>
    <w:rsid w:val="00051C24"/>
    <w:rsid w:val="00055BFD"/>
    <w:rsid w:val="00057FE6"/>
    <w:rsid w:val="000603ED"/>
    <w:rsid w:val="00064A37"/>
    <w:rsid w:val="000653FC"/>
    <w:rsid w:val="000658EB"/>
    <w:rsid w:val="0007405F"/>
    <w:rsid w:val="00075FB3"/>
    <w:rsid w:val="00081CAC"/>
    <w:rsid w:val="00085D20"/>
    <w:rsid w:val="00086F8B"/>
    <w:rsid w:val="00093F98"/>
    <w:rsid w:val="00096CB7"/>
    <w:rsid w:val="000B192D"/>
    <w:rsid w:val="000B6D4B"/>
    <w:rsid w:val="000C3655"/>
    <w:rsid w:val="000C3ACD"/>
    <w:rsid w:val="000C5DF2"/>
    <w:rsid w:val="000D2D11"/>
    <w:rsid w:val="000D2F91"/>
    <w:rsid w:val="000D5A34"/>
    <w:rsid w:val="000D6720"/>
    <w:rsid w:val="000D78C5"/>
    <w:rsid w:val="000E1639"/>
    <w:rsid w:val="000E1D99"/>
    <w:rsid w:val="000E764C"/>
    <w:rsid w:val="000F07FC"/>
    <w:rsid w:val="000F1ED2"/>
    <w:rsid w:val="000F2FC7"/>
    <w:rsid w:val="000F42AD"/>
    <w:rsid w:val="001023A7"/>
    <w:rsid w:val="001023D7"/>
    <w:rsid w:val="00111C96"/>
    <w:rsid w:val="00113A6A"/>
    <w:rsid w:val="00117760"/>
    <w:rsid w:val="00125BB3"/>
    <w:rsid w:val="0013055B"/>
    <w:rsid w:val="00132462"/>
    <w:rsid w:val="0013764B"/>
    <w:rsid w:val="00137A1B"/>
    <w:rsid w:val="00142BB2"/>
    <w:rsid w:val="00155AE7"/>
    <w:rsid w:val="00160B2D"/>
    <w:rsid w:val="001618A1"/>
    <w:rsid w:val="00161ADF"/>
    <w:rsid w:val="00161C0D"/>
    <w:rsid w:val="00163386"/>
    <w:rsid w:val="001648BC"/>
    <w:rsid w:val="00165EAD"/>
    <w:rsid w:val="00170A0E"/>
    <w:rsid w:val="001737C6"/>
    <w:rsid w:val="00174037"/>
    <w:rsid w:val="00181E12"/>
    <w:rsid w:val="0018250A"/>
    <w:rsid w:val="0018290F"/>
    <w:rsid w:val="00183565"/>
    <w:rsid w:val="00185B57"/>
    <w:rsid w:val="00186A57"/>
    <w:rsid w:val="0019035E"/>
    <w:rsid w:val="001A1510"/>
    <w:rsid w:val="001A3EBA"/>
    <w:rsid w:val="001A66B5"/>
    <w:rsid w:val="001B2847"/>
    <w:rsid w:val="001B50B6"/>
    <w:rsid w:val="001B7514"/>
    <w:rsid w:val="001B753E"/>
    <w:rsid w:val="001C1089"/>
    <w:rsid w:val="001C1562"/>
    <w:rsid w:val="001C1FAE"/>
    <w:rsid w:val="001C49DA"/>
    <w:rsid w:val="001C5A54"/>
    <w:rsid w:val="001D1ACF"/>
    <w:rsid w:val="001D55F6"/>
    <w:rsid w:val="001E401D"/>
    <w:rsid w:val="001F0D05"/>
    <w:rsid w:val="001F3190"/>
    <w:rsid w:val="001F4B12"/>
    <w:rsid w:val="001F727E"/>
    <w:rsid w:val="002022F2"/>
    <w:rsid w:val="00205218"/>
    <w:rsid w:val="00205E27"/>
    <w:rsid w:val="0020646A"/>
    <w:rsid w:val="00207373"/>
    <w:rsid w:val="00207390"/>
    <w:rsid w:val="002148A4"/>
    <w:rsid w:val="002148CB"/>
    <w:rsid w:val="00217C6D"/>
    <w:rsid w:val="0022132B"/>
    <w:rsid w:val="002215A0"/>
    <w:rsid w:val="002223E0"/>
    <w:rsid w:val="00224353"/>
    <w:rsid w:val="00232462"/>
    <w:rsid w:val="00245FA4"/>
    <w:rsid w:val="0024798A"/>
    <w:rsid w:val="00250376"/>
    <w:rsid w:val="00250945"/>
    <w:rsid w:val="00251FC3"/>
    <w:rsid w:val="0025312D"/>
    <w:rsid w:val="00253A9F"/>
    <w:rsid w:val="0025761C"/>
    <w:rsid w:val="00257FDF"/>
    <w:rsid w:val="00260932"/>
    <w:rsid w:val="00260947"/>
    <w:rsid w:val="002614DE"/>
    <w:rsid w:val="0026305F"/>
    <w:rsid w:val="002635FE"/>
    <w:rsid w:val="00266B33"/>
    <w:rsid w:val="00267430"/>
    <w:rsid w:val="00277070"/>
    <w:rsid w:val="0028191E"/>
    <w:rsid w:val="00282729"/>
    <w:rsid w:val="00283CE9"/>
    <w:rsid w:val="00283E2D"/>
    <w:rsid w:val="00284816"/>
    <w:rsid w:val="00291C0A"/>
    <w:rsid w:val="002954C6"/>
    <w:rsid w:val="00295976"/>
    <w:rsid w:val="002A126A"/>
    <w:rsid w:val="002A37C0"/>
    <w:rsid w:val="002A6F93"/>
    <w:rsid w:val="002B17A4"/>
    <w:rsid w:val="002C02FD"/>
    <w:rsid w:val="002C2EE2"/>
    <w:rsid w:val="002C5A6D"/>
    <w:rsid w:val="002C7399"/>
    <w:rsid w:val="002D0F57"/>
    <w:rsid w:val="002E00A2"/>
    <w:rsid w:val="002E247E"/>
    <w:rsid w:val="002E2995"/>
    <w:rsid w:val="002E45C0"/>
    <w:rsid w:val="002E5333"/>
    <w:rsid w:val="002E7C79"/>
    <w:rsid w:val="002F484D"/>
    <w:rsid w:val="002F5D5A"/>
    <w:rsid w:val="0030581E"/>
    <w:rsid w:val="00311436"/>
    <w:rsid w:val="003170B1"/>
    <w:rsid w:val="00320B89"/>
    <w:rsid w:val="00323A81"/>
    <w:rsid w:val="00331172"/>
    <w:rsid w:val="00332218"/>
    <w:rsid w:val="00332FD4"/>
    <w:rsid w:val="003332DB"/>
    <w:rsid w:val="00336672"/>
    <w:rsid w:val="003418EF"/>
    <w:rsid w:val="00342DD3"/>
    <w:rsid w:val="003448E5"/>
    <w:rsid w:val="00347BF2"/>
    <w:rsid w:val="00352853"/>
    <w:rsid w:val="00355A7A"/>
    <w:rsid w:val="00355ABA"/>
    <w:rsid w:val="003617AE"/>
    <w:rsid w:val="0036505B"/>
    <w:rsid w:val="00374E24"/>
    <w:rsid w:val="00375DEC"/>
    <w:rsid w:val="00376E5F"/>
    <w:rsid w:val="00380117"/>
    <w:rsid w:val="00382BE5"/>
    <w:rsid w:val="00383201"/>
    <w:rsid w:val="00387676"/>
    <w:rsid w:val="00387E6D"/>
    <w:rsid w:val="003A30BD"/>
    <w:rsid w:val="003B54E9"/>
    <w:rsid w:val="003B75BF"/>
    <w:rsid w:val="003C3647"/>
    <w:rsid w:val="003C69B4"/>
    <w:rsid w:val="003D10B3"/>
    <w:rsid w:val="003D1121"/>
    <w:rsid w:val="003D1178"/>
    <w:rsid w:val="003D66CC"/>
    <w:rsid w:val="003E02CE"/>
    <w:rsid w:val="003E315A"/>
    <w:rsid w:val="003E356D"/>
    <w:rsid w:val="003E4C97"/>
    <w:rsid w:val="003E510A"/>
    <w:rsid w:val="003F0915"/>
    <w:rsid w:val="003F0C5B"/>
    <w:rsid w:val="003F5718"/>
    <w:rsid w:val="00400134"/>
    <w:rsid w:val="00401243"/>
    <w:rsid w:val="00401984"/>
    <w:rsid w:val="00401D77"/>
    <w:rsid w:val="00405287"/>
    <w:rsid w:val="0040746A"/>
    <w:rsid w:val="00426D93"/>
    <w:rsid w:val="00430CB2"/>
    <w:rsid w:val="00434B88"/>
    <w:rsid w:val="00434E57"/>
    <w:rsid w:val="004423AF"/>
    <w:rsid w:val="0044273C"/>
    <w:rsid w:val="004432E4"/>
    <w:rsid w:val="004432EA"/>
    <w:rsid w:val="00443852"/>
    <w:rsid w:val="00444E50"/>
    <w:rsid w:val="00450CAD"/>
    <w:rsid w:val="0045612C"/>
    <w:rsid w:val="00456604"/>
    <w:rsid w:val="00457B5D"/>
    <w:rsid w:val="00461837"/>
    <w:rsid w:val="004637C2"/>
    <w:rsid w:val="00464C49"/>
    <w:rsid w:val="00471EB4"/>
    <w:rsid w:val="004773DD"/>
    <w:rsid w:val="00481595"/>
    <w:rsid w:val="00485446"/>
    <w:rsid w:val="0048697F"/>
    <w:rsid w:val="00493292"/>
    <w:rsid w:val="00494CE0"/>
    <w:rsid w:val="00495228"/>
    <w:rsid w:val="00495F2B"/>
    <w:rsid w:val="00497E48"/>
    <w:rsid w:val="004A0657"/>
    <w:rsid w:val="004A129C"/>
    <w:rsid w:val="004A21A0"/>
    <w:rsid w:val="004B36F8"/>
    <w:rsid w:val="004B40E3"/>
    <w:rsid w:val="004B51E1"/>
    <w:rsid w:val="004B5399"/>
    <w:rsid w:val="004B681D"/>
    <w:rsid w:val="004C3CF2"/>
    <w:rsid w:val="004C53D7"/>
    <w:rsid w:val="004C6CFD"/>
    <w:rsid w:val="004D0D9A"/>
    <w:rsid w:val="004D0F86"/>
    <w:rsid w:val="004D1687"/>
    <w:rsid w:val="004D2106"/>
    <w:rsid w:val="004D3C75"/>
    <w:rsid w:val="004D4DDB"/>
    <w:rsid w:val="004D5312"/>
    <w:rsid w:val="004D660A"/>
    <w:rsid w:val="004E2BB6"/>
    <w:rsid w:val="004E47D7"/>
    <w:rsid w:val="004F5662"/>
    <w:rsid w:val="004F6A70"/>
    <w:rsid w:val="00500ADA"/>
    <w:rsid w:val="00502782"/>
    <w:rsid w:val="0051497E"/>
    <w:rsid w:val="00522BCF"/>
    <w:rsid w:val="005238D4"/>
    <w:rsid w:val="00531B51"/>
    <w:rsid w:val="00531FC6"/>
    <w:rsid w:val="00540C4D"/>
    <w:rsid w:val="00541F1C"/>
    <w:rsid w:val="005505F2"/>
    <w:rsid w:val="00553606"/>
    <w:rsid w:val="005541F5"/>
    <w:rsid w:val="00554F7C"/>
    <w:rsid w:val="005551DB"/>
    <w:rsid w:val="005552A1"/>
    <w:rsid w:val="00556417"/>
    <w:rsid w:val="00556CBA"/>
    <w:rsid w:val="0057002B"/>
    <w:rsid w:val="00571FED"/>
    <w:rsid w:val="00572382"/>
    <w:rsid w:val="0057365F"/>
    <w:rsid w:val="0057405E"/>
    <w:rsid w:val="00577047"/>
    <w:rsid w:val="00581975"/>
    <w:rsid w:val="00581FB0"/>
    <w:rsid w:val="00585EC0"/>
    <w:rsid w:val="00587E9B"/>
    <w:rsid w:val="00592779"/>
    <w:rsid w:val="00593E4B"/>
    <w:rsid w:val="005A0240"/>
    <w:rsid w:val="005A3502"/>
    <w:rsid w:val="005A5357"/>
    <w:rsid w:val="005A5439"/>
    <w:rsid w:val="005A58BE"/>
    <w:rsid w:val="005B10C3"/>
    <w:rsid w:val="005B57CE"/>
    <w:rsid w:val="005B7058"/>
    <w:rsid w:val="005C18A9"/>
    <w:rsid w:val="005C4815"/>
    <w:rsid w:val="005C515F"/>
    <w:rsid w:val="005C7B4F"/>
    <w:rsid w:val="005D25B4"/>
    <w:rsid w:val="005D3181"/>
    <w:rsid w:val="005D52AA"/>
    <w:rsid w:val="005E63A2"/>
    <w:rsid w:val="005E6A1C"/>
    <w:rsid w:val="005F269E"/>
    <w:rsid w:val="005F5143"/>
    <w:rsid w:val="005F597D"/>
    <w:rsid w:val="006010AD"/>
    <w:rsid w:val="006030C4"/>
    <w:rsid w:val="006046EB"/>
    <w:rsid w:val="00610617"/>
    <w:rsid w:val="0061254F"/>
    <w:rsid w:val="00616538"/>
    <w:rsid w:val="006167DA"/>
    <w:rsid w:val="00622D30"/>
    <w:rsid w:val="006263B6"/>
    <w:rsid w:val="006369E8"/>
    <w:rsid w:val="006407A9"/>
    <w:rsid w:val="006548DD"/>
    <w:rsid w:val="006605FC"/>
    <w:rsid w:val="006616BE"/>
    <w:rsid w:val="00662315"/>
    <w:rsid w:val="00662EF8"/>
    <w:rsid w:val="00665622"/>
    <w:rsid w:val="0067215B"/>
    <w:rsid w:val="00677307"/>
    <w:rsid w:val="00681E13"/>
    <w:rsid w:val="00686A7E"/>
    <w:rsid w:val="00687825"/>
    <w:rsid w:val="0069550A"/>
    <w:rsid w:val="006A41B1"/>
    <w:rsid w:val="006A423E"/>
    <w:rsid w:val="006A5CA1"/>
    <w:rsid w:val="006A7B3D"/>
    <w:rsid w:val="006B1D10"/>
    <w:rsid w:val="006B1D89"/>
    <w:rsid w:val="006B4E14"/>
    <w:rsid w:val="006B5206"/>
    <w:rsid w:val="006B5E0D"/>
    <w:rsid w:val="006B6E91"/>
    <w:rsid w:val="006B7354"/>
    <w:rsid w:val="006C0185"/>
    <w:rsid w:val="006C5F87"/>
    <w:rsid w:val="006C7381"/>
    <w:rsid w:val="006D2C4E"/>
    <w:rsid w:val="006D3B89"/>
    <w:rsid w:val="006D3E67"/>
    <w:rsid w:val="006E0520"/>
    <w:rsid w:val="006E3DCB"/>
    <w:rsid w:val="006E5351"/>
    <w:rsid w:val="006E57D8"/>
    <w:rsid w:val="006E7A11"/>
    <w:rsid w:val="006F0B8B"/>
    <w:rsid w:val="006F2485"/>
    <w:rsid w:val="006F3FEC"/>
    <w:rsid w:val="006F548F"/>
    <w:rsid w:val="006F5E46"/>
    <w:rsid w:val="006F756E"/>
    <w:rsid w:val="00701F6A"/>
    <w:rsid w:val="00720848"/>
    <w:rsid w:val="007212F3"/>
    <w:rsid w:val="00724428"/>
    <w:rsid w:val="00726D50"/>
    <w:rsid w:val="007273B8"/>
    <w:rsid w:val="0073145F"/>
    <w:rsid w:val="00731C0C"/>
    <w:rsid w:val="007323AD"/>
    <w:rsid w:val="00733FDC"/>
    <w:rsid w:val="00733FF9"/>
    <w:rsid w:val="00757EDB"/>
    <w:rsid w:val="00760369"/>
    <w:rsid w:val="00760BD1"/>
    <w:rsid w:val="007626A9"/>
    <w:rsid w:val="00762B03"/>
    <w:rsid w:val="007654AD"/>
    <w:rsid w:val="00766E05"/>
    <w:rsid w:val="00767EEF"/>
    <w:rsid w:val="00770BD1"/>
    <w:rsid w:val="0077326A"/>
    <w:rsid w:val="00775C6E"/>
    <w:rsid w:val="007800C6"/>
    <w:rsid w:val="00782539"/>
    <w:rsid w:val="007833C6"/>
    <w:rsid w:val="00786D62"/>
    <w:rsid w:val="00787691"/>
    <w:rsid w:val="00790F3B"/>
    <w:rsid w:val="00790FE0"/>
    <w:rsid w:val="0079187D"/>
    <w:rsid w:val="007926DC"/>
    <w:rsid w:val="007948DD"/>
    <w:rsid w:val="00795B67"/>
    <w:rsid w:val="00797749"/>
    <w:rsid w:val="00797D92"/>
    <w:rsid w:val="007A316F"/>
    <w:rsid w:val="007A3E14"/>
    <w:rsid w:val="007A3EB9"/>
    <w:rsid w:val="007A5849"/>
    <w:rsid w:val="007B159D"/>
    <w:rsid w:val="007B1E8E"/>
    <w:rsid w:val="007B202B"/>
    <w:rsid w:val="007B32B8"/>
    <w:rsid w:val="007B573A"/>
    <w:rsid w:val="007B6254"/>
    <w:rsid w:val="007C2AC7"/>
    <w:rsid w:val="007C597F"/>
    <w:rsid w:val="007D33AA"/>
    <w:rsid w:val="007D35A0"/>
    <w:rsid w:val="007D4A7B"/>
    <w:rsid w:val="007D5950"/>
    <w:rsid w:val="007E319E"/>
    <w:rsid w:val="007E7960"/>
    <w:rsid w:val="007F1D48"/>
    <w:rsid w:val="007F28DB"/>
    <w:rsid w:val="007F337E"/>
    <w:rsid w:val="007F755A"/>
    <w:rsid w:val="0080098A"/>
    <w:rsid w:val="0080708B"/>
    <w:rsid w:val="00807759"/>
    <w:rsid w:val="0081029D"/>
    <w:rsid w:val="008135F5"/>
    <w:rsid w:val="00814331"/>
    <w:rsid w:val="00820F76"/>
    <w:rsid w:val="00824FCD"/>
    <w:rsid w:val="008260FF"/>
    <w:rsid w:val="008264FA"/>
    <w:rsid w:val="00836650"/>
    <w:rsid w:val="00836E26"/>
    <w:rsid w:val="0084525A"/>
    <w:rsid w:val="00856FA3"/>
    <w:rsid w:val="008630C3"/>
    <w:rsid w:val="008641FA"/>
    <w:rsid w:val="008713E8"/>
    <w:rsid w:val="008770E3"/>
    <w:rsid w:val="00883501"/>
    <w:rsid w:val="00887244"/>
    <w:rsid w:val="008902DB"/>
    <w:rsid w:val="00892AE4"/>
    <w:rsid w:val="00892B05"/>
    <w:rsid w:val="00893D39"/>
    <w:rsid w:val="008A3F16"/>
    <w:rsid w:val="008A41C2"/>
    <w:rsid w:val="008A6329"/>
    <w:rsid w:val="008A7163"/>
    <w:rsid w:val="008B0306"/>
    <w:rsid w:val="008B2F92"/>
    <w:rsid w:val="008B4C01"/>
    <w:rsid w:val="008B4FE7"/>
    <w:rsid w:val="008B52B3"/>
    <w:rsid w:val="008B6E92"/>
    <w:rsid w:val="008C27BC"/>
    <w:rsid w:val="008C284F"/>
    <w:rsid w:val="008C7C39"/>
    <w:rsid w:val="008D3762"/>
    <w:rsid w:val="008D58F9"/>
    <w:rsid w:val="008D641B"/>
    <w:rsid w:val="008D6947"/>
    <w:rsid w:val="008D6CC8"/>
    <w:rsid w:val="008E109F"/>
    <w:rsid w:val="008E2A42"/>
    <w:rsid w:val="008E2B92"/>
    <w:rsid w:val="008E47D4"/>
    <w:rsid w:val="008E7BD2"/>
    <w:rsid w:val="008E7CBB"/>
    <w:rsid w:val="008F201F"/>
    <w:rsid w:val="008F691D"/>
    <w:rsid w:val="0090598F"/>
    <w:rsid w:val="00906583"/>
    <w:rsid w:val="009076E2"/>
    <w:rsid w:val="00912466"/>
    <w:rsid w:val="00915B32"/>
    <w:rsid w:val="00916074"/>
    <w:rsid w:val="00920ED6"/>
    <w:rsid w:val="00921131"/>
    <w:rsid w:val="0092495D"/>
    <w:rsid w:val="0092576F"/>
    <w:rsid w:val="00927F14"/>
    <w:rsid w:val="00927FB7"/>
    <w:rsid w:val="009308A5"/>
    <w:rsid w:val="009354CD"/>
    <w:rsid w:val="00935CF0"/>
    <w:rsid w:val="00937FC0"/>
    <w:rsid w:val="00942827"/>
    <w:rsid w:val="009442E2"/>
    <w:rsid w:val="00945081"/>
    <w:rsid w:val="00945A08"/>
    <w:rsid w:val="00947698"/>
    <w:rsid w:val="009513FD"/>
    <w:rsid w:val="009533B9"/>
    <w:rsid w:val="00954CC3"/>
    <w:rsid w:val="00960673"/>
    <w:rsid w:val="00960E16"/>
    <w:rsid w:val="00966F02"/>
    <w:rsid w:val="00970FA5"/>
    <w:rsid w:val="00984170"/>
    <w:rsid w:val="009869E4"/>
    <w:rsid w:val="00986B63"/>
    <w:rsid w:val="00987EB4"/>
    <w:rsid w:val="009A092A"/>
    <w:rsid w:val="009A10AF"/>
    <w:rsid w:val="009A7E62"/>
    <w:rsid w:val="009B47B7"/>
    <w:rsid w:val="009C2DDC"/>
    <w:rsid w:val="009C3ED4"/>
    <w:rsid w:val="009C6191"/>
    <w:rsid w:val="009D184D"/>
    <w:rsid w:val="009D288F"/>
    <w:rsid w:val="009D4BA0"/>
    <w:rsid w:val="009D54EF"/>
    <w:rsid w:val="009D71AE"/>
    <w:rsid w:val="009E4DFC"/>
    <w:rsid w:val="009E552D"/>
    <w:rsid w:val="009F359A"/>
    <w:rsid w:val="009F35D9"/>
    <w:rsid w:val="009F3F5C"/>
    <w:rsid w:val="009F4010"/>
    <w:rsid w:val="009F61D1"/>
    <w:rsid w:val="009F64C2"/>
    <w:rsid w:val="00A01B85"/>
    <w:rsid w:val="00A020BA"/>
    <w:rsid w:val="00A05F94"/>
    <w:rsid w:val="00A0609B"/>
    <w:rsid w:val="00A0723B"/>
    <w:rsid w:val="00A07B97"/>
    <w:rsid w:val="00A225F9"/>
    <w:rsid w:val="00A3267F"/>
    <w:rsid w:val="00A33C46"/>
    <w:rsid w:val="00A36DE7"/>
    <w:rsid w:val="00A403B0"/>
    <w:rsid w:val="00A41296"/>
    <w:rsid w:val="00A44944"/>
    <w:rsid w:val="00A45449"/>
    <w:rsid w:val="00A550A9"/>
    <w:rsid w:val="00A574AD"/>
    <w:rsid w:val="00A607D5"/>
    <w:rsid w:val="00A61512"/>
    <w:rsid w:val="00A63FEA"/>
    <w:rsid w:val="00A652AB"/>
    <w:rsid w:val="00A67903"/>
    <w:rsid w:val="00A738A6"/>
    <w:rsid w:val="00A74E47"/>
    <w:rsid w:val="00A7592B"/>
    <w:rsid w:val="00A76CE3"/>
    <w:rsid w:val="00A820EF"/>
    <w:rsid w:val="00A8416C"/>
    <w:rsid w:val="00A946D6"/>
    <w:rsid w:val="00AA14B2"/>
    <w:rsid w:val="00AA385F"/>
    <w:rsid w:val="00AA3B5C"/>
    <w:rsid w:val="00AA63EE"/>
    <w:rsid w:val="00AB0F7D"/>
    <w:rsid w:val="00AC6EF4"/>
    <w:rsid w:val="00AD01B5"/>
    <w:rsid w:val="00AD17DF"/>
    <w:rsid w:val="00AD1831"/>
    <w:rsid w:val="00AD2145"/>
    <w:rsid w:val="00AD279E"/>
    <w:rsid w:val="00AD374B"/>
    <w:rsid w:val="00AE114F"/>
    <w:rsid w:val="00AE349D"/>
    <w:rsid w:val="00AE48B6"/>
    <w:rsid w:val="00AE5D44"/>
    <w:rsid w:val="00AE6C39"/>
    <w:rsid w:val="00AF1B19"/>
    <w:rsid w:val="00AF2490"/>
    <w:rsid w:val="00AF3980"/>
    <w:rsid w:val="00AF5220"/>
    <w:rsid w:val="00AF556A"/>
    <w:rsid w:val="00AF6567"/>
    <w:rsid w:val="00AF6A1E"/>
    <w:rsid w:val="00AF6D16"/>
    <w:rsid w:val="00AF7961"/>
    <w:rsid w:val="00B004D4"/>
    <w:rsid w:val="00B03412"/>
    <w:rsid w:val="00B10D7F"/>
    <w:rsid w:val="00B12A3E"/>
    <w:rsid w:val="00B135E5"/>
    <w:rsid w:val="00B2448F"/>
    <w:rsid w:val="00B26CD5"/>
    <w:rsid w:val="00B3376C"/>
    <w:rsid w:val="00B46CDE"/>
    <w:rsid w:val="00B540A6"/>
    <w:rsid w:val="00B5723B"/>
    <w:rsid w:val="00B60970"/>
    <w:rsid w:val="00B61DF2"/>
    <w:rsid w:val="00B62907"/>
    <w:rsid w:val="00B629CF"/>
    <w:rsid w:val="00B62F79"/>
    <w:rsid w:val="00B65771"/>
    <w:rsid w:val="00B718F6"/>
    <w:rsid w:val="00B72A9F"/>
    <w:rsid w:val="00B8265B"/>
    <w:rsid w:val="00B83FB1"/>
    <w:rsid w:val="00B90DB1"/>
    <w:rsid w:val="00B94060"/>
    <w:rsid w:val="00B94A92"/>
    <w:rsid w:val="00B94BB1"/>
    <w:rsid w:val="00B97611"/>
    <w:rsid w:val="00BA4A3E"/>
    <w:rsid w:val="00BA5B4C"/>
    <w:rsid w:val="00BA6707"/>
    <w:rsid w:val="00BA6EE4"/>
    <w:rsid w:val="00BB12F0"/>
    <w:rsid w:val="00BC07A4"/>
    <w:rsid w:val="00BC0A9B"/>
    <w:rsid w:val="00BC45D1"/>
    <w:rsid w:val="00BC5773"/>
    <w:rsid w:val="00BC6998"/>
    <w:rsid w:val="00BD24D5"/>
    <w:rsid w:val="00BD32F4"/>
    <w:rsid w:val="00BD4458"/>
    <w:rsid w:val="00BD6DE2"/>
    <w:rsid w:val="00BD7E0A"/>
    <w:rsid w:val="00BD7FD9"/>
    <w:rsid w:val="00BE31B1"/>
    <w:rsid w:val="00BF38D6"/>
    <w:rsid w:val="00C03C6B"/>
    <w:rsid w:val="00C03EFB"/>
    <w:rsid w:val="00C0522D"/>
    <w:rsid w:val="00C07722"/>
    <w:rsid w:val="00C12415"/>
    <w:rsid w:val="00C13F9B"/>
    <w:rsid w:val="00C27BAC"/>
    <w:rsid w:val="00C30566"/>
    <w:rsid w:val="00C32CF6"/>
    <w:rsid w:val="00C351D6"/>
    <w:rsid w:val="00C37FAA"/>
    <w:rsid w:val="00C44C22"/>
    <w:rsid w:val="00C46E4B"/>
    <w:rsid w:val="00C472DF"/>
    <w:rsid w:val="00C47CDE"/>
    <w:rsid w:val="00C5195A"/>
    <w:rsid w:val="00C57F6C"/>
    <w:rsid w:val="00C65735"/>
    <w:rsid w:val="00C73355"/>
    <w:rsid w:val="00C73FC9"/>
    <w:rsid w:val="00C8072D"/>
    <w:rsid w:val="00C828B0"/>
    <w:rsid w:val="00C82A33"/>
    <w:rsid w:val="00C83C17"/>
    <w:rsid w:val="00C84DFF"/>
    <w:rsid w:val="00C8666F"/>
    <w:rsid w:val="00C95DCD"/>
    <w:rsid w:val="00CA0971"/>
    <w:rsid w:val="00CB08B9"/>
    <w:rsid w:val="00CB3662"/>
    <w:rsid w:val="00CB600F"/>
    <w:rsid w:val="00CC11D5"/>
    <w:rsid w:val="00CC2D91"/>
    <w:rsid w:val="00CD312F"/>
    <w:rsid w:val="00CD3383"/>
    <w:rsid w:val="00CD6D06"/>
    <w:rsid w:val="00CD6D58"/>
    <w:rsid w:val="00CD7784"/>
    <w:rsid w:val="00CE0E48"/>
    <w:rsid w:val="00CE13E8"/>
    <w:rsid w:val="00CE6E9F"/>
    <w:rsid w:val="00CF1098"/>
    <w:rsid w:val="00CF1956"/>
    <w:rsid w:val="00CF515B"/>
    <w:rsid w:val="00D007C9"/>
    <w:rsid w:val="00D1085F"/>
    <w:rsid w:val="00D10DCF"/>
    <w:rsid w:val="00D115C8"/>
    <w:rsid w:val="00D12E99"/>
    <w:rsid w:val="00D13282"/>
    <w:rsid w:val="00D20E30"/>
    <w:rsid w:val="00D23D9D"/>
    <w:rsid w:val="00D24335"/>
    <w:rsid w:val="00D2435F"/>
    <w:rsid w:val="00D24AD1"/>
    <w:rsid w:val="00D25182"/>
    <w:rsid w:val="00D25222"/>
    <w:rsid w:val="00D321CD"/>
    <w:rsid w:val="00D32A1E"/>
    <w:rsid w:val="00D47A3D"/>
    <w:rsid w:val="00D5326D"/>
    <w:rsid w:val="00D53687"/>
    <w:rsid w:val="00D560CD"/>
    <w:rsid w:val="00D56DAD"/>
    <w:rsid w:val="00D57CFA"/>
    <w:rsid w:val="00D60350"/>
    <w:rsid w:val="00D63DAD"/>
    <w:rsid w:val="00D64E1F"/>
    <w:rsid w:val="00D6658D"/>
    <w:rsid w:val="00D74E0F"/>
    <w:rsid w:val="00D80417"/>
    <w:rsid w:val="00D82F18"/>
    <w:rsid w:val="00D87B22"/>
    <w:rsid w:val="00D97F70"/>
    <w:rsid w:val="00DA2E9C"/>
    <w:rsid w:val="00DA70F5"/>
    <w:rsid w:val="00DB0AF7"/>
    <w:rsid w:val="00DB28F7"/>
    <w:rsid w:val="00DB2A63"/>
    <w:rsid w:val="00DB6638"/>
    <w:rsid w:val="00DC1F6F"/>
    <w:rsid w:val="00DC353F"/>
    <w:rsid w:val="00DC76AF"/>
    <w:rsid w:val="00DD5EBD"/>
    <w:rsid w:val="00DD6100"/>
    <w:rsid w:val="00DE0B64"/>
    <w:rsid w:val="00DE2C62"/>
    <w:rsid w:val="00DE5FED"/>
    <w:rsid w:val="00DE6761"/>
    <w:rsid w:val="00DF0B09"/>
    <w:rsid w:val="00DF0FCB"/>
    <w:rsid w:val="00DF1D5A"/>
    <w:rsid w:val="00DF2FA9"/>
    <w:rsid w:val="00DF335C"/>
    <w:rsid w:val="00E03B1F"/>
    <w:rsid w:val="00E052AE"/>
    <w:rsid w:val="00E07A98"/>
    <w:rsid w:val="00E07BA3"/>
    <w:rsid w:val="00E12618"/>
    <w:rsid w:val="00E14A16"/>
    <w:rsid w:val="00E14A8A"/>
    <w:rsid w:val="00E230C7"/>
    <w:rsid w:val="00E2591D"/>
    <w:rsid w:val="00E33953"/>
    <w:rsid w:val="00E36B62"/>
    <w:rsid w:val="00E3700E"/>
    <w:rsid w:val="00E37015"/>
    <w:rsid w:val="00E4344E"/>
    <w:rsid w:val="00E518EB"/>
    <w:rsid w:val="00E53EF0"/>
    <w:rsid w:val="00E54FCD"/>
    <w:rsid w:val="00E601B9"/>
    <w:rsid w:val="00E606EF"/>
    <w:rsid w:val="00E62983"/>
    <w:rsid w:val="00E62B75"/>
    <w:rsid w:val="00E65C7B"/>
    <w:rsid w:val="00E73069"/>
    <w:rsid w:val="00E73371"/>
    <w:rsid w:val="00E7348C"/>
    <w:rsid w:val="00E754D6"/>
    <w:rsid w:val="00E75C72"/>
    <w:rsid w:val="00E76877"/>
    <w:rsid w:val="00E83699"/>
    <w:rsid w:val="00E86E07"/>
    <w:rsid w:val="00E900B8"/>
    <w:rsid w:val="00E93D1D"/>
    <w:rsid w:val="00E95385"/>
    <w:rsid w:val="00EA41D9"/>
    <w:rsid w:val="00EA5924"/>
    <w:rsid w:val="00EB13E5"/>
    <w:rsid w:val="00EB41DF"/>
    <w:rsid w:val="00EB4DB8"/>
    <w:rsid w:val="00EC1C88"/>
    <w:rsid w:val="00EC4A3C"/>
    <w:rsid w:val="00EC4A6F"/>
    <w:rsid w:val="00EC6387"/>
    <w:rsid w:val="00ED0B99"/>
    <w:rsid w:val="00ED2545"/>
    <w:rsid w:val="00ED7475"/>
    <w:rsid w:val="00ED7477"/>
    <w:rsid w:val="00ED785D"/>
    <w:rsid w:val="00ED7A93"/>
    <w:rsid w:val="00EE46F9"/>
    <w:rsid w:val="00EE7125"/>
    <w:rsid w:val="00EF0A53"/>
    <w:rsid w:val="00EF0DA6"/>
    <w:rsid w:val="00EF105E"/>
    <w:rsid w:val="00EF28D2"/>
    <w:rsid w:val="00EF3571"/>
    <w:rsid w:val="00EF43E1"/>
    <w:rsid w:val="00EF481E"/>
    <w:rsid w:val="00EF6DC1"/>
    <w:rsid w:val="00EF7C43"/>
    <w:rsid w:val="00F02251"/>
    <w:rsid w:val="00F02B1B"/>
    <w:rsid w:val="00F04275"/>
    <w:rsid w:val="00F042C4"/>
    <w:rsid w:val="00F06E61"/>
    <w:rsid w:val="00F07143"/>
    <w:rsid w:val="00F079E6"/>
    <w:rsid w:val="00F1061C"/>
    <w:rsid w:val="00F11E6B"/>
    <w:rsid w:val="00F141D1"/>
    <w:rsid w:val="00F14912"/>
    <w:rsid w:val="00F16583"/>
    <w:rsid w:val="00F2527F"/>
    <w:rsid w:val="00F267D0"/>
    <w:rsid w:val="00F41AAB"/>
    <w:rsid w:val="00F47DF9"/>
    <w:rsid w:val="00F50C6B"/>
    <w:rsid w:val="00F53212"/>
    <w:rsid w:val="00F54004"/>
    <w:rsid w:val="00F5691E"/>
    <w:rsid w:val="00F71E7D"/>
    <w:rsid w:val="00F74B27"/>
    <w:rsid w:val="00F753B6"/>
    <w:rsid w:val="00F80B9B"/>
    <w:rsid w:val="00F828A2"/>
    <w:rsid w:val="00F84486"/>
    <w:rsid w:val="00F84FAB"/>
    <w:rsid w:val="00F8554D"/>
    <w:rsid w:val="00F85593"/>
    <w:rsid w:val="00F869F4"/>
    <w:rsid w:val="00F8768C"/>
    <w:rsid w:val="00F90C4B"/>
    <w:rsid w:val="00F91046"/>
    <w:rsid w:val="00F938D1"/>
    <w:rsid w:val="00F967B6"/>
    <w:rsid w:val="00FA1630"/>
    <w:rsid w:val="00FA3880"/>
    <w:rsid w:val="00FB3428"/>
    <w:rsid w:val="00FB7C3F"/>
    <w:rsid w:val="00FC23B4"/>
    <w:rsid w:val="00FC3D36"/>
    <w:rsid w:val="00FC42A5"/>
    <w:rsid w:val="00FC5CB6"/>
    <w:rsid w:val="00FD10A6"/>
    <w:rsid w:val="00FD3099"/>
    <w:rsid w:val="00FD6184"/>
    <w:rsid w:val="00FE0C7E"/>
    <w:rsid w:val="00FE311E"/>
    <w:rsid w:val="00FE330B"/>
    <w:rsid w:val="00FE5C64"/>
    <w:rsid w:val="00FE7888"/>
    <w:rsid w:val="00FF098F"/>
    <w:rsid w:val="00FF20BD"/>
    <w:rsid w:val="00FF51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676286">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050476">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4832E-D59F-4496-A583-7A2F8EBCB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11971</Words>
  <Characters>68238</Characters>
  <Application>Microsoft Office Word</Application>
  <DocSecurity>0</DocSecurity>
  <Lines>568</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80049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ITSystem</dc:creator>
  <cp:lastModifiedBy>Admin</cp:lastModifiedBy>
  <cp:revision>2</cp:revision>
  <cp:lastPrinted>2017-02-28T15:00:00Z</cp:lastPrinted>
  <dcterms:created xsi:type="dcterms:W3CDTF">2017-02-28T15:20:00Z</dcterms:created>
  <dcterms:modified xsi:type="dcterms:W3CDTF">2017-02-28T15:20:00Z</dcterms:modified>
</cp:coreProperties>
</file>