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AF5" w:rsidRPr="00955DB5" w:rsidRDefault="000E7AF5" w:rsidP="00740953">
      <w:pPr>
        <w:pStyle w:val="BodyText2"/>
        <w:rPr>
          <w:rFonts w:ascii="Angsana New" w:hAnsi="Angsana New"/>
          <w:sz w:val="28"/>
          <w:szCs w:val="28"/>
          <w:cs/>
        </w:rPr>
      </w:pPr>
      <w:bookmarkStart w:id="0" w:name="_GoBack"/>
      <w:bookmarkEnd w:id="0"/>
    </w:p>
    <w:p w:rsidR="004010DB" w:rsidRPr="00955DB5" w:rsidRDefault="004010DB" w:rsidP="00740953">
      <w:pPr>
        <w:pStyle w:val="BodyText2"/>
        <w:rPr>
          <w:rFonts w:ascii="Angsana New" w:hAnsi="Angsana New"/>
          <w:sz w:val="28"/>
          <w:szCs w:val="28"/>
          <w:cs/>
        </w:rPr>
      </w:pPr>
    </w:p>
    <w:p w:rsidR="00B65BC8" w:rsidRPr="00955DB5" w:rsidRDefault="00B65BC8" w:rsidP="00740953">
      <w:pPr>
        <w:pStyle w:val="BodyText2"/>
        <w:rPr>
          <w:rFonts w:ascii="Angsana New" w:hAnsi="Angsana New"/>
          <w:sz w:val="28"/>
          <w:szCs w:val="28"/>
          <w:lang w:eastAsia="x-none"/>
        </w:rPr>
      </w:pPr>
    </w:p>
    <w:p w:rsidR="00740953" w:rsidRPr="00955DB5" w:rsidRDefault="00740953" w:rsidP="00740953">
      <w:pPr>
        <w:pStyle w:val="BodyText2"/>
        <w:rPr>
          <w:rFonts w:ascii="Angsana New" w:hAnsi="Angsana New"/>
          <w:sz w:val="28"/>
          <w:szCs w:val="28"/>
          <w:lang w:eastAsia="x-none"/>
        </w:rPr>
      </w:pPr>
    </w:p>
    <w:p w:rsidR="0057006F" w:rsidRPr="00955DB5" w:rsidRDefault="0057006F" w:rsidP="0057006F">
      <w:pPr>
        <w:ind w:firstLine="0"/>
        <w:jc w:val="center"/>
        <w:rPr>
          <w:b/>
          <w:bCs/>
          <w:sz w:val="28"/>
          <w:szCs w:val="28"/>
          <w:u w:val="single"/>
          <w:cs/>
        </w:rPr>
      </w:pPr>
      <w:r w:rsidRPr="00955DB5">
        <w:rPr>
          <w:b/>
          <w:bCs/>
          <w:sz w:val="28"/>
          <w:szCs w:val="28"/>
          <w:u w:val="single"/>
          <w:cs/>
        </w:rPr>
        <w:t>รายงานของผู้สอบบัญชีรับอนุญาต</w:t>
      </w:r>
    </w:p>
    <w:p w:rsidR="0057006F" w:rsidRPr="00955DB5" w:rsidRDefault="0057006F" w:rsidP="0057006F">
      <w:pPr>
        <w:ind w:firstLine="0"/>
        <w:jc w:val="left"/>
        <w:rPr>
          <w:sz w:val="28"/>
          <w:szCs w:val="28"/>
        </w:rPr>
      </w:pPr>
    </w:p>
    <w:p w:rsidR="0034683C" w:rsidRPr="00955DB5" w:rsidRDefault="0034683C" w:rsidP="0034683C">
      <w:pPr>
        <w:overflowPunct/>
        <w:autoSpaceDE/>
        <w:autoSpaceDN/>
        <w:adjustRightInd/>
        <w:ind w:firstLine="0"/>
        <w:textAlignment w:val="auto"/>
        <w:rPr>
          <w:sz w:val="28"/>
          <w:szCs w:val="28"/>
          <w:cs/>
        </w:rPr>
      </w:pPr>
      <w:r w:rsidRPr="00955DB5">
        <w:rPr>
          <w:sz w:val="28"/>
          <w:szCs w:val="28"/>
          <w:cs/>
        </w:rPr>
        <w:t>เสนอ  ผู้ถือหุ้บริษัท พีเออี (ประเทศไทย) จำกัด (มหาชน) และบริษัทย่อย</w:t>
      </w:r>
    </w:p>
    <w:p w:rsidR="0057006F" w:rsidRPr="00955DB5" w:rsidRDefault="0057006F" w:rsidP="0057006F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57006F" w:rsidRPr="00955DB5" w:rsidRDefault="0057006F" w:rsidP="0057006F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  <w:r w:rsidRPr="00955DB5">
        <w:rPr>
          <w:sz w:val="28"/>
          <w:szCs w:val="28"/>
          <w:cs/>
        </w:rPr>
        <w:t>ความเห็น</w:t>
      </w:r>
      <w:r w:rsidR="0034683C" w:rsidRPr="00955DB5">
        <w:rPr>
          <w:sz w:val="28"/>
          <w:szCs w:val="28"/>
        </w:rPr>
        <w:t xml:space="preserve">  </w:t>
      </w:r>
    </w:p>
    <w:p w:rsidR="0034683C" w:rsidRPr="00955DB5" w:rsidRDefault="0034683C" w:rsidP="0057006F">
      <w:pPr>
        <w:overflowPunct/>
        <w:autoSpaceDE/>
        <w:autoSpaceDN/>
        <w:adjustRightInd/>
        <w:ind w:firstLine="0"/>
        <w:textAlignment w:val="auto"/>
        <w:rPr>
          <w:sz w:val="28"/>
          <w:szCs w:val="28"/>
        </w:rPr>
      </w:pPr>
    </w:p>
    <w:p w:rsidR="0057006F" w:rsidRPr="00955DB5" w:rsidRDefault="0057006F" w:rsidP="0057006F">
      <w:pPr>
        <w:rPr>
          <w:rFonts w:ascii="Times New Roman" w:hAnsi="Browallia New"/>
          <w:sz w:val="28"/>
          <w:szCs w:val="28"/>
        </w:rPr>
      </w:pPr>
      <w:r w:rsidRPr="00955DB5">
        <w:rPr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34683C" w:rsidRPr="00955DB5">
        <w:rPr>
          <w:sz w:val="28"/>
          <w:szCs w:val="28"/>
          <w:cs/>
        </w:rPr>
        <w:t>พีเออี (ประเทศไทย)</w:t>
      </w:r>
      <w:r w:rsidRPr="00955DB5">
        <w:rPr>
          <w:sz w:val="28"/>
          <w:szCs w:val="28"/>
          <w:cs/>
        </w:rPr>
        <w:t xml:space="preserve"> จำกัด (มหาชน) และบริษัทย่อย (</w:t>
      </w:r>
      <w:r w:rsidRPr="00955DB5">
        <w:rPr>
          <w:rFonts w:ascii="Times New Roman" w:hAnsi="Browallia New"/>
          <w:sz w:val="28"/>
          <w:szCs w:val="28"/>
        </w:rPr>
        <w:t>“</w:t>
      </w:r>
      <w:r w:rsidRPr="00955DB5">
        <w:rPr>
          <w:sz w:val="28"/>
          <w:szCs w:val="28"/>
          <w:cs/>
        </w:rPr>
        <w:t>กลุ่มบริษัท</w:t>
      </w:r>
      <w:r w:rsidRPr="00955DB5">
        <w:rPr>
          <w:rFonts w:ascii="Times New Roman" w:hAnsi="Browallia New"/>
          <w:sz w:val="28"/>
          <w:szCs w:val="28"/>
        </w:rPr>
        <w:t>”</w:t>
      </w:r>
      <w:r w:rsidRPr="00955DB5">
        <w:rPr>
          <w:sz w:val="28"/>
          <w:szCs w:val="28"/>
          <w:cs/>
        </w:rPr>
        <w:t xml:space="preserve">) และเฉพาะของบริษัท </w:t>
      </w:r>
      <w:r w:rsidR="0034683C" w:rsidRPr="00955DB5">
        <w:rPr>
          <w:sz w:val="28"/>
          <w:szCs w:val="28"/>
          <w:cs/>
        </w:rPr>
        <w:t>พีเออี (ประเทศไทย)</w:t>
      </w:r>
      <w:r w:rsidRPr="00955DB5">
        <w:rPr>
          <w:sz w:val="28"/>
          <w:szCs w:val="28"/>
          <w:cs/>
        </w:rPr>
        <w:t xml:space="preserve"> จำกัด (มหาชน) </w:t>
      </w:r>
      <w:r w:rsidR="0035088F" w:rsidRPr="00955DB5">
        <w:rPr>
          <w:sz w:val="28"/>
          <w:szCs w:val="28"/>
          <w:cs/>
        </w:rPr>
        <w:t xml:space="preserve">(“บริษัท”) </w:t>
      </w:r>
      <w:r w:rsidRPr="00955DB5">
        <w:rPr>
          <w:sz w:val="28"/>
          <w:szCs w:val="28"/>
          <w:cs/>
        </w:rPr>
        <w:t>ซึ่งประกอบด้วยงบแสดงฐานะการเงินรวมและงบแสดงฐานะการเงินเฉพา</w:t>
      </w:r>
      <w:r w:rsidR="0035088F" w:rsidRPr="00955DB5">
        <w:rPr>
          <w:sz w:val="28"/>
          <w:szCs w:val="28"/>
          <w:cs/>
        </w:rPr>
        <w:t xml:space="preserve">ะกิจการ ณ วันที่ </w:t>
      </w:r>
      <w:r w:rsidR="0035088F" w:rsidRPr="00955DB5">
        <w:rPr>
          <w:sz w:val="28"/>
          <w:szCs w:val="28"/>
        </w:rPr>
        <w:t>31</w:t>
      </w:r>
      <w:r w:rsidR="007A3F70" w:rsidRPr="00955DB5">
        <w:rPr>
          <w:sz w:val="28"/>
          <w:szCs w:val="28"/>
          <w:cs/>
        </w:rPr>
        <w:t xml:space="preserve"> ธันวาคม </w:t>
      </w:r>
      <w:r w:rsidR="007A3F70" w:rsidRPr="00955DB5">
        <w:rPr>
          <w:sz w:val="28"/>
          <w:szCs w:val="28"/>
        </w:rPr>
        <w:t>2559</w:t>
      </w:r>
      <w:r w:rsidRPr="00955DB5">
        <w:rPr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และหมายเหตุประกอบ</w:t>
      </w:r>
      <w:r w:rsidR="00D278D2" w:rsidRPr="00955DB5">
        <w:rPr>
          <w:sz w:val="28"/>
          <w:szCs w:val="28"/>
          <w:cs/>
        </w:rPr>
        <w:t xml:space="preserve">             </w:t>
      </w:r>
      <w:r w:rsidRPr="00955DB5">
        <w:rPr>
          <w:sz w:val="28"/>
          <w:szCs w:val="28"/>
          <w:cs/>
        </w:rPr>
        <w:t>งบการเงินรวมถึงหมายเหตุสรุปนโยบายการบัญชีที่สำคัญ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</w:t>
      </w:r>
      <w:r w:rsidR="00D278D2" w:rsidRPr="00955DB5">
        <w:rPr>
          <w:sz w:val="28"/>
          <w:szCs w:val="28"/>
          <w:cs/>
        </w:rPr>
        <w:t>ะกิจการของบริษัท พีเออี (ประเทศไทย)</w:t>
      </w:r>
      <w:r w:rsidRPr="00955DB5">
        <w:rPr>
          <w:sz w:val="28"/>
          <w:szCs w:val="28"/>
          <w:cs/>
        </w:rPr>
        <w:t xml:space="preserve"> จำกัด (มหาชน) แล</w:t>
      </w:r>
      <w:r w:rsidR="00D278D2" w:rsidRPr="00955DB5">
        <w:rPr>
          <w:sz w:val="28"/>
          <w:szCs w:val="28"/>
          <w:cs/>
        </w:rPr>
        <w:t>ะบริษัทย่อย และเฉพาะของบริษัท พีเออี (ประเทศไทย)</w:t>
      </w:r>
      <w:r w:rsidR="006D24D6" w:rsidRPr="00955DB5">
        <w:rPr>
          <w:sz w:val="28"/>
          <w:szCs w:val="28"/>
          <w:cs/>
        </w:rPr>
        <w:t xml:space="preserve"> จำกัด (มหาชน) ณ วันที่ </w:t>
      </w:r>
      <w:r w:rsidR="006D24D6" w:rsidRPr="00955DB5">
        <w:rPr>
          <w:sz w:val="28"/>
          <w:szCs w:val="28"/>
        </w:rPr>
        <w:t>31</w:t>
      </w:r>
      <w:r w:rsidR="006D24D6" w:rsidRPr="00955DB5">
        <w:rPr>
          <w:sz w:val="28"/>
          <w:szCs w:val="28"/>
          <w:cs/>
        </w:rPr>
        <w:t xml:space="preserve"> ธันวาคม </w:t>
      </w:r>
      <w:r w:rsidR="006D24D6" w:rsidRPr="00955DB5">
        <w:rPr>
          <w:sz w:val="28"/>
          <w:szCs w:val="28"/>
        </w:rPr>
        <w:t>2559</w:t>
      </w:r>
      <w:r w:rsidRPr="00955DB5">
        <w:rPr>
          <w:sz w:val="28"/>
          <w:szCs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ind w:firstLine="0"/>
        <w:rPr>
          <w:sz w:val="28"/>
          <w:szCs w:val="28"/>
          <w:cs/>
        </w:rPr>
      </w:pPr>
      <w:r w:rsidRPr="00955DB5">
        <w:rPr>
          <w:sz w:val="28"/>
          <w:szCs w:val="28"/>
          <w:cs/>
        </w:rPr>
        <w:t>เกณฑ์ในการแสดงความเห็น</w:t>
      </w:r>
    </w:p>
    <w:p w:rsidR="0057006F" w:rsidRPr="00955DB5" w:rsidRDefault="0057006F" w:rsidP="0057006F">
      <w:pPr>
        <w:ind w:firstLine="480"/>
        <w:rPr>
          <w:rFonts w:ascii="Times New Roman" w:hAnsi="Browallia New"/>
          <w:sz w:val="28"/>
          <w:szCs w:val="28"/>
        </w:rPr>
      </w:pPr>
    </w:p>
    <w:p w:rsidR="0057006F" w:rsidRPr="00955DB5" w:rsidRDefault="0057006F" w:rsidP="0057006F">
      <w:pPr>
        <w:rPr>
          <w:rFonts w:ascii="Times New Roman" w:hAnsi="Browallia New"/>
          <w:sz w:val="28"/>
          <w:szCs w:val="28"/>
        </w:rPr>
      </w:pPr>
      <w:r w:rsidRPr="00955DB5">
        <w:rPr>
          <w:sz w:val="28"/>
          <w:szCs w:val="28"/>
          <w:cs/>
        </w:rPr>
        <w:t>ข้าพเจ้าได้ปฏิบัติงานตรวจสอบตามมาตรฐานการสอบบัญชี 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 ในส่วนที่เกี่ยวข้องกับการตรวจสอบงบการเงิน  และข้าพเจ้าได้ปฏิบัติตามความรับผิดชอบด้านจรรยาบรรณอื่น ๆ ซึ่งเป็นไปตามข้อกำหนดเหล่านี้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7006F" w:rsidRPr="00955DB5" w:rsidRDefault="0057006F" w:rsidP="0057006F">
      <w:pPr>
        <w:rPr>
          <w:rFonts w:ascii="Times New Roman" w:hAnsi="Browallia New"/>
          <w:sz w:val="28"/>
          <w:szCs w:val="28"/>
        </w:rPr>
      </w:pPr>
    </w:p>
    <w:p w:rsidR="002276D7" w:rsidRPr="00955DB5" w:rsidRDefault="00D278D2" w:rsidP="002276D7">
      <w:pPr>
        <w:ind w:firstLine="0"/>
        <w:rPr>
          <w:rFonts w:ascii="Times New Roman" w:hAnsi="Browallia New"/>
          <w:sz w:val="28"/>
          <w:szCs w:val="28"/>
        </w:rPr>
      </w:pPr>
      <w:r w:rsidRPr="00955DB5">
        <w:rPr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2276D7" w:rsidRPr="00955DB5" w:rsidRDefault="009720ED" w:rsidP="002276D7">
      <w:pPr>
        <w:ind w:firstLine="0"/>
        <w:rPr>
          <w:sz w:val="28"/>
          <w:szCs w:val="28"/>
        </w:rPr>
      </w:pPr>
      <w:r w:rsidRPr="00955DB5">
        <w:rPr>
          <w:sz w:val="28"/>
          <w:szCs w:val="28"/>
          <w:cs/>
        </w:rPr>
        <w:tab/>
      </w:r>
      <w:r w:rsidR="002276D7" w:rsidRPr="00955DB5">
        <w:rPr>
          <w:sz w:val="28"/>
          <w:szCs w:val="28"/>
          <w:cs/>
        </w:rPr>
        <w:t>ตามที่กล่าวไว้ในห</w:t>
      </w:r>
      <w:r w:rsidRPr="00955DB5">
        <w:rPr>
          <w:sz w:val="28"/>
          <w:szCs w:val="28"/>
          <w:cs/>
        </w:rPr>
        <w:t>มายเหตุประกอบงบการเงิน</w:t>
      </w:r>
      <w:r w:rsidR="002276D7" w:rsidRPr="00955DB5">
        <w:rPr>
          <w:sz w:val="28"/>
          <w:szCs w:val="28"/>
          <w:cs/>
        </w:rPr>
        <w:t xml:space="preserve">ข้อที่ </w:t>
      </w:r>
      <w:r w:rsidRPr="00955DB5">
        <w:rPr>
          <w:sz w:val="28"/>
          <w:szCs w:val="28"/>
        </w:rPr>
        <w:t>2</w:t>
      </w:r>
      <w:r w:rsidR="002276D7" w:rsidRPr="00955DB5">
        <w:rPr>
          <w:sz w:val="28"/>
          <w:szCs w:val="28"/>
          <w:cs/>
        </w:rPr>
        <w:t xml:space="preserve"> กลุ่มบริษัทประสบผลขาดทุนจากการดำเนินงานอย่างต่อเนื่องเป็นเวลาหลายปี โดยงบการเงินรวมและงบกา</w:t>
      </w:r>
      <w:r w:rsidRPr="00955DB5">
        <w:rPr>
          <w:sz w:val="28"/>
          <w:szCs w:val="28"/>
          <w:cs/>
        </w:rPr>
        <w:t>รเงินเฉพาะกิจการสำหรับปี</w:t>
      </w:r>
      <w:r w:rsidR="002276D7" w:rsidRPr="00955DB5">
        <w:rPr>
          <w:sz w:val="28"/>
          <w:szCs w:val="28"/>
          <w:cs/>
        </w:rPr>
        <w:t xml:space="preserve">สิ้นสุดวันที่ </w:t>
      </w:r>
      <w:r w:rsidR="00824F48" w:rsidRPr="00955DB5">
        <w:rPr>
          <w:sz w:val="28"/>
          <w:szCs w:val="28"/>
        </w:rPr>
        <w:t xml:space="preserve">31 </w:t>
      </w:r>
      <w:r w:rsidR="00824F48" w:rsidRPr="00955DB5">
        <w:rPr>
          <w:sz w:val="28"/>
          <w:szCs w:val="28"/>
          <w:cs/>
        </w:rPr>
        <w:t>ธันวาคม</w:t>
      </w:r>
      <w:r w:rsidR="002276D7" w:rsidRPr="00955DB5">
        <w:rPr>
          <w:sz w:val="28"/>
          <w:szCs w:val="28"/>
          <w:cs/>
        </w:rPr>
        <w:t xml:space="preserve"> </w:t>
      </w:r>
      <w:r w:rsidR="002276D7" w:rsidRPr="00955DB5">
        <w:rPr>
          <w:sz w:val="28"/>
          <w:szCs w:val="28"/>
        </w:rPr>
        <w:t>2559</w:t>
      </w:r>
      <w:r w:rsidR="002276D7" w:rsidRPr="00955DB5">
        <w:rPr>
          <w:sz w:val="28"/>
          <w:szCs w:val="28"/>
          <w:cs/>
        </w:rPr>
        <w:t xml:space="preserve"> ของกลุ่มบริษัทมีผลขาดทุนเป็นจำนวน </w:t>
      </w:r>
      <w:r w:rsidR="002A2AF6" w:rsidRPr="003661DA">
        <w:rPr>
          <w:sz w:val="28"/>
          <w:szCs w:val="28"/>
        </w:rPr>
        <w:t>259.02</w:t>
      </w:r>
      <w:r w:rsidR="002A2AF6" w:rsidRPr="003661DA">
        <w:rPr>
          <w:sz w:val="28"/>
          <w:szCs w:val="28"/>
          <w:cs/>
        </w:rPr>
        <w:t xml:space="preserve"> </w:t>
      </w:r>
      <w:r w:rsidR="002276D7" w:rsidRPr="00955DB5">
        <w:rPr>
          <w:sz w:val="28"/>
          <w:szCs w:val="28"/>
          <w:cs/>
        </w:rPr>
        <w:t xml:space="preserve">ล้านบาท และจำนวน </w:t>
      </w:r>
      <w:r w:rsidR="00BA3CAF" w:rsidRPr="003661DA">
        <w:rPr>
          <w:sz w:val="28"/>
          <w:szCs w:val="28"/>
        </w:rPr>
        <w:t>177</w:t>
      </w:r>
      <w:r w:rsidR="00BA3CAF" w:rsidRPr="003661DA">
        <w:rPr>
          <w:sz w:val="28"/>
          <w:szCs w:val="28"/>
          <w:cs/>
        </w:rPr>
        <w:t>.</w:t>
      </w:r>
      <w:r w:rsidR="00BA3CAF" w:rsidRPr="003661DA">
        <w:rPr>
          <w:sz w:val="28"/>
          <w:szCs w:val="28"/>
        </w:rPr>
        <w:t>98</w:t>
      </w:r>
      <w:r w:rsidR="00BA3CAF" w:rsidRPr="003661DA">
        <w:rPr>
          <w:sz w:val="28"/>
          <w:szCs w:val="28"/>
          <w:cs/>
        </w:rPr>
        <w:t xml:space="preserve"> </w:t>
      </w:r>
      <w:r w:rsidR="002276D7" w:rsidRPr="00955DB5">
        <w:rPr>
          <w:sz w:val="28"/>
          <w:szCs w:val="28"/>
          <w:cs/>
        </w:rPr>
        <w:t xml:space="preserve">ล้านบาท ตามลำดับ และกระแสเงินสดรวมจากการดำเนินงานติดลบ  ณ </w:t>
      </w:r>
      <w:r w:rsidR="00824F48" w:rsidRPr="00955DB5">
        <w:rPr>
          <w:sz w:val="28"/>
          <w:szCs w:val="28"/>
          <w:cs/>
        </w:rPr>
        <w:t xml:space="preserve">วันที่ </w:t>
      </w:r>
      <w:r w:rsidR="00824F48" w:rsidRPr="00955DB5">
        <w:rPr>
          <w:sz w:val="28"/>
          <w:szCs w:val="28"/>
        </w:rPr>
        <w:t xml:space="preserve">31 </w:t>
      </w:r>
      <w:r w:rsidR="00824F48" w:rsidRPr="00955DB5">
        <w:rPr>
          <w:sz w:val="28"/>
          <w:szCs w:val="28"/>
          <w:cs/>
        </w:rPr>
        <w:t xml:space="preserve">ธันวาคม </w:t>
      </w:r>
      <w:r w:rsidR="00824F48" w:rsidRPr="00955DB5">
        <w:rPr>
          <w:sz w:val="28"/>
          <w:szCs w:val="28"/>
        </w:rPr>
        <w:t>2559</w:t>
      </w:r>
      <w:r w:rsidR="002276D7" w:rsidRPr="00955DB5">
        <w:rPr>
          <w:sz w:val="28"/>
          <w:szCs w:val="28"/>
          <w:cs/>
        </w:rPr>
        <w:t xml:space="preserve"> กลุ่มบริษัทมีหนี้สินหมุนเวียนสูงกว่าสินทรัพย์หมุนเวียนตามงบการเงินรวมและงบการเงินเฉพาะกิจการจำนวน </w:t>
      </w:r>
      <w:r w:rsidR="00BA3CAF" w:rsidRPr="003661DA">
        <w:rPr>
          <w:sz w:val="28"/>
          <w:szCs w:val="28"/>
        </w:rPr>
        <w:t>872.01</w:t>
      </w:r>
      <w:r w:rsidR="00BA3CAF" w:rsidRPr="003661DA">
        <w:rPr>
          <w:sz w:val="28"/>
          <w:szCs w:val="28"/>
          <w:cs/>
        </w:rPr>
        <w:t xml:space="preserve"> </w:t>
      </w:r>
      <w:r w:rsidR="002276D7" w:rsidRPr="00955DB5">
        <w:rPr>
          <w:sz w:val="28"/>
          <w:szCs w:val="28"/>
          <w:cs/>
        </w:rPr>
        <w:t xml:space="preserve">ล้านบาท และจำนวน </w:t>
      </w:r>
      <w:r w:rsidR="00BA3CAF" w:rsidRPr="003661DA">
        <w:rPr>
          <w:sz w:val="28"/>
          <w:szCs w:val="28"/>
        </w:rPr>
        <w:t>805.23</w:t>
      </w:r>
      <w:r w:rsidR="00BA3CAF" w:rsidRPr="003661DA">
        <w:rPr>
          <w:sz w:val="28"/>
          <w:szCs w:val="28"/>
          <w:cs/>
        </w:rPr>
        <w:t xml:space="preserve"> </w:t>
      </w:r>
      <w:r w:rsidR="002276D7" w:rsidRPr="00955DB5">
        <w:rPr>
          <w:sz w:val="28"/>
          <w:szCs w:val="28"/>
          <w:cs/>
        </w:rPr>
        <w:t xml:space="preserve"> ล้านบาท ตามลำดับ และ ณ วันเดียวกัน กลุ่มบริษัทมีส่วนของผู้ถือหุ้นในงบการเงินรวมและงบการเงินเฉพาะกิจการติดลบเป็นจำนวน </w:t>
      </w:r>
      <w:r w:rsidR="00BA3CAF" w:rsidRPr="003661DA">
        <w:rPr>
          <w:sz w:val="28"/>
          <w:szCs w:val="28"/>
        </w:rPr>
        <w:t>338.90</w:t>
      </w:r>
      <w:r w:rsidR="00BA3CAF" w:rsidRPr="003661DA">
        <w:rPr>
          <w:sz w:val="28"/>
          <w:szCs w:val="28"/>
          <w:cs/>
        </w:rPr>
        <w:t xml:space="preserve">  </w:t>
      </w:r>
      <w:r w:rsidR="002276D7" w:rsidRPr="00955DB5">
        <w:rPr>
          <w:sz w:val="28"/>
          <w:szCs w:val="28"/>
          <w:cs/>
        </w:rPr>
        <w:t>ล้านบา</w:t>
      </w:r>
      <w:r w:rsidR="00B54700">
        <w:rPr>
          <w:sz w:val="28"/>
          <w:szCs w:val="28"/>
          <w:cs/>
        </w:rPr>
        <w:t xml:space="preserve">ท </w:t>
      </w:r>
      <w:r w:rsidR="002276D7" w:rsidRPr="00955DB5">
        <w:rPr>
          <w:sz w:val="28"/>
          <w:szCs w:val="28"/>
          <w:cs/>
        </w:rPr>
        <w:t xml:space="preserve">และจำนวน </w:t>
      </w:r>
      <w:r w:rsidR="00BA3CAF" w:rsidRPr="003661DA">
        <w:rPr>
          <w:sz w:val="28"/>
          <w:szCs w:val="28"/>
        </w:rPr>
        <w:t>378.88</w:t>
      </w:r>
      <w:r w:rsidR="00BA3CAF" w:rsidRPr="003661DA">
        <w:rPr>
          <w:sz w:val="28"/>
          <w:szCs w:val="28"/>
          <w:cs/>
        </w:rPr>
        <w:t xml:space="preserve"> </w:t>
      </w:r>
      <w:r w:rsidR="002276D7" w:rsidRPr="00955DB5">
        <w:rPr>
          <w:sz w:val="28"/>
          <w:szCs w:val="28"/>
          <w:cs/>
        </w:rPr>
        <w:t xml:space="preserve"> ล้านบาท ตามลำดับ</w:t>
      </w:r>
      <w:r w:rsidR="00B54700">
        <w:rPr>
          <w:sz w:val="28"/>
          <w:szCs w:val="28"/>
          <w:cs/>
        </w:rPr>
        <w:t xml:space="preserve">     </w:t>
      </w:r>
      <w:r w:rsidR="002276D7" w:rsidRPr="00955DB5">
        <w:rPr>
          <w:sz w:val="28"/>
          <w:szCs w:val="28"/>
          <w:cs/>
        </w:rPr>
        <w:t xml:space="preserve">  </w:t>
      </w:r>
      <w:r w:rsidR="00BA3CAF" w:rsidRPr="00955DB5">
        <w:rPr>
          <w:sz w:val="28"/>
          <w:szCs w:val="28"/>
        </w:rPr>
        <w:t xml:space="preserve">       </w:t>
      </w:r>
      <w:r w:rsidR="00750191">
        <w:rPr>
          <w:sz w:val="28"/>
          <w:szCs w:val="28"/>
          <w:cs/>
        </w:rPr>
        <w:t xml:space="preserve">เมื่อวันที่ </w:t>
      </w:r>
      <w:r w:rsidR="00750191">
        <w:rPr>
          <w:sz w:val="28"/>
          <w:szCs w:val="28"/>
        </w:rPr>
        <w:t>27</w:t>
      </w:r>
      <w:r w:rsidR="00750191">
        <w:rPr>
          <w:sz w:val="28"/>
          <w:szCs w:val="28"/>
          <w:cs/>
        </w:rPr>
        <w:t xml:space="preserve"> พฤศจิกายน </w:t>
      </w:r>
      <w:r w:rsidR="00750191">
        <w:rPr>
          <w:sz w:val="28"/>
          <w:szCs w:val="28"/>
        </w:rPr>
        <w:t>2558</w:t>
      </w:r>
      <w:r w:rsidR="00BA3CAF" w:rsidRPr="00955DB5">
        <w:rPr>
          <w:sz w:val="28"/>
          <w:szCs w:val="28"/>
          <w:cs/>
        </w:rPr>
        <w:t xml:space="preserve"> บริษัทได้ถูกเจ้าหนี้การค้ารายหนึ่งยื่นคำร้องต่อศาลล้มละลายกลางเพื่อขอให้บริษัทฟื้นฟูกิจการ </w:t>
      </w:r>
      <w:r w:rsidR="000879CF">
        <w:rPr>
          <w:sz w:val="28"/>
          <w:szCs w:val="28"/>
          <w:cs/>
        </w:rPr>
        <w:lastRenderedPageBreak/>
        <w:t>และ</w:t>
      </w:r>
      <w:r w:rsidR="00B83B5D" w:rsidRPr="005E4D2F">
        <w:rPr>
          <w:sz w:val="28"/>
          <w:szCs w:val="28"/>
          <w:cs/>
        </w:rPr>
        <w:t xml:space="preserve">เมื่อวันที่ </w:t>
      </w:r>
      <w:r w:rsidR="00B83B5D" w:rsidRPr="005E4D2F">
        <w:rPr>
          <w:sz w:val="28"/>
          <w:szCs w:val="28"/>
        </w:rPr>
        <w:t xml:space="preserve">1 </w:t>
      </w:r>
      <w:r w:rsidR="00B83B5D" w:rsidRPr="005E4D2F">
        <w:rPr>
          <w:sz w:val="28"/>
          <w:szCs w:val="28"/>
          <w:cs/>
        </w:rPr>
        <w:t xml:space="preserve">เมษายน </w:t>
      </w:r>
      <w:r w:rsidR="00B83B5D" w:rsidRPr="005E4D2F">
        <w:rPr>
          <w:sz w:val="28"/>
          <w:szCs w:val="28"/>
        </w:rPr>
        <w:t xml:space="preserve">2559 </w:t>
      </w:r>
      <w:r w:rsidR="00BA3CAF" w:rsidRPr="00955DB5">
        <w:rPr>
          <w:sz w:val="28"/>
          <w:szCs w:val="28"/>
          <w:cs/>
        </w:rPr>
        <w:t xml:space="preserve">ศาลล้มละลายกลางได้มีคำสั่งรับคำร้องขอฟื้นฟูกิจการแล้วตามคดีหมายเลขดำที่ ฟ. ๖/๒๕๕๙  </w:t>
      </w:r>
      <w:r w:rsidR="000879CF">
        <w:rPr>
          <w:sz w:val="28"/>
          <w:szCs w:val="28"/>
          <w:cs/>
        </w:rPr>
        <w:t>แต่</w:t>
      </w:r>
      <w:r w:rsidR="00BA3CAF" w:rsidRPr="00955DB5">
        <w:rPr>
          <w:sz w:val="28"/>
          <w:szCs w:val="28"/>
          <w:cs/>
        </w:rPr>
        <w:t>เจ้าหนี้จำนวน 6 รายได้ยื่นคัดค้านและมีความประสงค์ที่จะต่อสู้คดี</w:t>
      </w:r>
      <w:r w:rsidR="00BA3CAF" w:rsidRPr="00955DB5">
        <w:rPr>
          <w:sz w:val="28"/>
          <w:szCs w:val="28"/>
        </w:rPr>
        <w:t xml:space="preserve">  </w:t>
      </w:r>
      <w:r w:rsidR="00750191">
        <w:rPr>
          <w:sz w:val="28"/>
          <w:szCs w:val="28"/>
          <w:cs/>
        </w:rPr>
        <w:t>ทั้งนี้ในระหว่างปี 2</w:t>
      </w:r>
      <w:r w:rsidR="00750191">
        <w:rPr>
          <w:sz w:val="28"/>
          <w:szCs w:val="28"/>
        </w:rPr>
        <w:t>559</w:t>
      </w:r>
      <w:r w:rsidR="00BA3CAF" w:rsidRPr="00955DB5">
        <w:rPr>
          <w:sz w:val="28"/>
          <w:szCs w:val="28"/>
          <w:cs/>
        </w:rPr>
        <w:t xml:space="preserve"> เจ้าหนี้ที่ยื่นคัดค้านรายที่ 2  ซึ่งเป็นเจ้าหนี้ส</w:t>
      </w:r>
      <w:r w:rsidR="007309B4">
        <w:rPr>
          <w:sz w:val="28"/>
          <w:szCs w:val="28"/>
          <w:cs/>
        </w:rPr>
        <w:t>ถาบันการเงินที่มีบุริมสิทธิ</w:t>
      </w:r>
      <w:r w:rsidR="00BA3CAF" w:rsidRPr="00955DB5">
        <w:rPr>
          <w:sz w:val="28"/>
          <w:szCs w:val="28"/>
          <w:cs/>
        </w:rPr>
        <w:t>เพียงรายเดียวของบริษัทได้ยื่นคำร้องเพื่อขอถอนคัดคัดค้านต่อศาลล้มละลาย และศาลมีคำสั่งอนุญาตให้ถอนคัดค้านแล้ว ปัจจุบันคดีอยู่ระหว่างการรอสืบพยานผู้ร้องและสื</w:t>
      </w:r>
      <w:r w:rsidR="00750191">
        <w:rPr>
          <w:sz w:val="28"/>
          <w:szCs w:val="28"/>
          <w:cs/>
        </w:rPr>
        <w:t xml:space="preserve">บพยานผู้คัดค้านส่วนที่เหลืออีก </w:t>
      </w:r>
      <w:r w:rsidR="00750191">
        <w:rPr>
          <w:sz w:val="28"/>
          <w:szCs w:val="28"/>
        </w:rPr>
        <w:t>5</w:t>
      </w:r>
      <w:r w:rsidR="00BA3CAF" w:rsidRPr="00955DB5">
        <w:rPr>
          <w:sz w:val="28"/>
          <w:szCs w:val="28"/>
          <w:cs/>
        </w:rPr>
        <w:t xml:space="preserve"> ราย  </w:t>
      </w:r>
      <w:r w:rsidR="002276D7" w:rsidRPr="00955DB5">
        <w:rPr>
          <w:sz w:val="28"/>
          <w:szCs w:val="28"/>
          <w:cs/>
        </w:rPr>
        <w:t>เหตุการณ์หรือสถานการณ์ที่กล่าว</w:t>
      </w:r>
      <w:r w:rsidR="007D0BD6" w:rsidRPr="00955DB5">
        <w:rPr>
          <w:sz w:val="28"/>
          <w:szCs w:val="28"/>
          <w:cs/>
        </w:rPr>
        <w:t xml:space="preserve">ตลอดจนเรื่องอื่นที่กล่าวถึงในหมายเหตุข้อที่ </w:t>
      </w:r>
      <w:r w:rsidR="007D0BD6" w:rsidRPr="00955DB5">
        <w:rPr>
          <w:sz w:val="28"/>
          <w:szCs w:val="28"/>
        </w:rPr>
        <w:t xml:space="preserve">2 </w:t>
      </w:r>
      <w:r w:rsidR="002276D7" w:rsidRPr="00955DB5">
        <w:rPr>
          <w:sz w:val="28"/>
          <w:szCs w:val="28"/>
          <w:cs/>
        </w:rPr>
        <w:t xml:space="preserve"> 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ทั้งนี้ความเห็นของข้าพเจ้าไม่ได้เปลี่ยนแปลงไปเนื่องจากเรื่องนี้</w:t>
      </w:r>
    </w:p>
    <w:p w:rsidR="0057006F" w:rsidRPr="00955DB5" w:rsidRDefault="0057006F" w:rsidP="0057006F">
      <w:pPr>
        <w:ind w:firstLine="800"/>
        <w:jc w:val="left"/>
        <w:rPr>
          <w:sz w:val="28"/>
          <w:szCs w:val="28"/>
        </w:rPr>
      </w:pPr>
      <w:r w:rsidRPr="00955DB5">
        <w:rPr>
          <w:sz w:val="28"/>
          <w:szCs w:val="28"/>
          <w:cs/>
        </w:rPr>
        <w:tab/>
      </w:r>
    </w:p>
    <w:p w:rsidR="0057006F" w:rsidRPr="00955DB5" w:rsidRDefault="0057006F" w:rsidP="0057006F">
      <w:pPr>
        <w:ind w:firstLine="0"/>
        <w:rPr>
          <w:sz w:val="28"/>
          <w:szCs w:val="28"/>
          <w:cs/>
        </w:rPr>
      </w:pPr>
      <w:r w:rsidRPr="00955DB5">
        <w:rPr>
          <w:sz w:val="28"/>
          <w:szCs w:val="28"/>
          <w:cs/>
        </w:rPr>
        <w:t>เรื่องสำคัญในการตรวจสอบ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 ทั้งนี้ ข้าพเจ้าไม่ได้แสดงความเห็นแยกต่างหากสำหรับเรื่องเหล่านี้</w:t>
      </w:r>
    </w:p>
    <w:p w:rsidR="002625C3" w:rsidRPr="00955DB5" w:rsidRDefault="002625C3" w:rsidP="0057006F">
      <w:pPr>
        <w:rPr>
          <w:sz w:val="28"/>
          <w:szCs w:val="28"/>
        </w:rPr>
      </w:pPr>
    </w:p>
    <w:p w:rsidR="00A64829" w:rsidRPr="00955DB5" w:rsidRDefault="00A64829" w:rsidP="00A64829">
      <w:pPr>
        <w:ind w:firstLine="0"/>
        <w:rPr>
          <w:b/>
          <w:bCs/>
          <w:i/>
          <w:iCs/>
          <w:sz w:val="28"/>
          <w:szCs w:val="28"/>
        </w:rPr>
      </w:pPr>
      <w:r w:rsidRPr="00955DB5">
        <w:rPr>
          <w:b/>
          <w:bCs/>
          <w:i/>
          <w:iCs/>
          <w:sz w:val="28"/>
          <w:szCs w:val="28"/>
          <w:cs/>
        </w:rPr>
        <w:t xml:space="preserve">การรับรู้รายได้และต้นทุนตามสัญญาก่อสร้าง </w:t>
      </w:r>
    </w:p>
    <w:p w:rsidR="00A64829" w:rsidRPr="00955DB5" w:rsidRDefault="00A64829" w:rsidP="00A64829">
      <w:pPr>
        <w:ind w:firstLine="0"/>
        <w:rPr>
          <w:sz w:val="20"/>
          <w:szCs w:val="20"/>
        </w:rPr>
      </w:pPr>
    </w:p>
    <w:p w:rsidR="00A64829" w:rsidRPr="0086700A" w:rsidRDefault="00A64829" w:rsidP="00A64829">
      <w:pPr>
        <w:ind w:firstLine="0"/>
        <w:rPr>
          <w:sz w:val="28"/>
          <w:szCs w:val="28"/>
        </w:rPr>
      </w:pPr>
      <w:r w:rsidRPr="00955DB5">
        <w:rPr>
          <w:sz w:val="28"/>
          <w:szCs w:val="28"/>
          <w:cs/>
        </w:rPr>
        <w:t>อ้างอ</w:t>
      </w:r>
      <w:r w:rsidR="009E3373">
        <w:rPr>
          <w:sz w:val="28"/>
          <w:szCs w:val="28"/>
          <w:cs/>
        </w:rPr>
        <w:t>ิงหมายเหตุประกอบงบการเงินข้อที่</w:t>
      </w:r>
      <w:r w:rsidR="009E3373">
        <w:rPr>
          <w:sz w:val="28"/>
          <w:szCs w:val="28"/>
        </w:rPr>
        <w:t xml:space="preserve"> </w:t>
      </w:r>
      <w:r w:rsidR="0086700A">
        <w:rPr>
          <w:sz w:val="28"/>
          <w:szCs w:val="28"/>
        </w:rPr>
        <w:t xml:space="preserve">6.19.1 </w:t>
      </w:r>
      <w:r w:rsidR="0086700A">
        <w:rPr>
          <w:sz w:val="28"/>
          <w:szCs w:val="28"/>
          <w:cs/>
        </w:rPr>
        <w:t xml:space="preserve">และ </w:t>
      </w:r>
      <w:r w:rsidR="0086700A">
        <w:rPr>
          <w:sz w:val="28"/>
          <w:szCs w:val="28"/>
        </w:rPr>
        <w:t>6.20.1</w:t>
      </w:r>
    </w:p>
    <w:p w:rsidR="00A64829" w:rsidRPr="00955DB5" w:rsidRDefault="00A64829" w:rsidP="00A64829">
      <w:pPr>
        <w:ind w:firstLine="0"/>
        <w:rPr>
          <w:sz w:val="20"/>
          <w:szCs w:val="20"/>
        </w:rPr>
      </w:pPr>
    </w:p>
    <w:p w:rsidR="00A64829" w:rsidRPr="00955DB5" w:rsidRDefault="00A64829" w:rsidP="00A64829">
      <w:pPr>
        <w:ind w:firstLine="0"/>
        <w:rPr>
          <w:sz w:val="28"/>
          <w:szCs w:val="28"/>
        </w:rPr>
      </w:pPr>
      <w:r w:rsidRPr="00955DB5">
        <w:rPr>
          <w:sz w:val="28"/>
          <w:szCs w:val="28"/>
          <w:cs/>
        </w:rPr>
        <w:tab/>
        <w:t>รายได้และกำไรขั้นต้นจะรับรู้ตามขั้นความสำเร็จของงานก่อสร้างในแต่ละสัญญา ซึ่งคำนวนตามวิธีอัตราร้อยละของงานที่แล้วเสร็จที่ประเมินโดยวิศวกรที่รับผิดชอบโครงการนั้น สำหรับต้นทุนทั้งหมดของโครงการจะประมาณขึ้นโดยวิศวกรหรือผู้รับผิดชอบดูแลโครงการนั้นเช่นกัน  ดังนั้นผู้บริหารของบริษัทจึงต้องใช้ดุลยพินิจในการประเมินจำนวนรายได้เมื่อเริ่มแรกตามที่ตกลงไว้ในสัญญา  จำนวนเงินที่เกี่ยวข้องกับการเปลี่ยนแปลงสัญญาอันเกิดจากการดัดแปลงงาน</w:t>
      </w:r>
      <w:r w:rsidRPr="00955DB5">
        <w:rPr>
          <w:sz w:val="28"/>
          <w:szCs w:val="28"/>
        </w:rPr>
        <w:t xml:space="preserve"> </w:t>
      </w:r>
      <w:r w:rsidRPr="00955DB5">
        <w:rPr>
          <w:sz w:val="28"/>
          <w:szCs w:val="28"/>
          <w:cs/>
        </w:rPr>
        <w:t>การเรียกร้องค่าชดเชย  ความครบถ้วนและถูกต้องของประมาณการต้นทุนก่อสร้างจนกระทั่งงานเสร็จ และความสามารถในการส่งมอบงานให้แก่ลูกค้าได้ตามกำหนดเวลา ทั้งนี้ผลลัพธ์สุดท้ายของสัญญาอาจจะให้ผลที่แตกต่างกันออกไปได้หลายทิศทางซึ่งขึ้นอยู่กับความแม่นยำของสมมติฐานที่นำมาใช้  และการใช้ดุลยพินิจในการประเมินสัญญาก่อสร้างจะเป็นลักษณะเฉพาะสัญญา ทั้งนี้การเปลี่ยนแปลงดุลยพินิจที่เกี่ยวข้องกับอัตราขั้นความสำเร็จและประมาณการต้นทุนก่อสร้างทั้งหมดจะส่งผลต่อการปรับปรุงรายได้และกำไรขั้นต้นอย่างเป็นสาระสำคัญ ซึ่งให้ผลลัพธ์ทั้งด้านบวกและด้านลบ</w:t>
      </w:r>
      <w:r w:rsidRPr="00955DB5">
        <w:rPr>
          <w:sz w:val="28"/>
          <w:szCs w:val="28"/>
        </w:rPr>
        <w:t xml:space="preserve"> </w:t>
      </w:r>
      <w:r w:rsidRPr="00955DB5">
        <w:rPr>
          <w:sz w:val="28"/>
          <w:szCs w:val="28"/>
          <w:cs/>
        </w:rPr>
        <w:t>ดังนั้นข้าพเจ้าจึงให้ความสำคัญกับการตรวจสอบความถูกต้องของอัตราขั้นความสำเร็จของงานก่อสร้างและมูลค่าของประมาณการต้นทุนก่อสร้างทั้งหมดและกำหนดให้เรื่องดังกล่าวเป็นเรื่องที่สำคัญในการตรวจสอบของข้าพเจ้า</w:t>
      </w:r>
    </w:p>
    <w:p w:rsidR="00A64829" w:rsidRPr="00955DB5" w:rsidRDefault="00A64829" w:rsidP="00A64829">
      <w:pPr>
        <w:ind w:firstLine="0"/>
        <w:rPr>
          <w:sz w:val="20"/>
          <w:szCs w:val="20"/>
        </w:rPr>
      </w:pPr>
    </w:p>
    <w:p w:rsidR="00A64829" w:rsidRPr="00955DB5" w:rsidRDefault="00A64829" w:rsidP="00A64829">
      <w:pPr>
        <w:ind w:firstLine="0"/>
        <w:rPr>
          <w:sz w:val="28"/>
          <w:szCs w:val="28"/>
        </w:rPr>
      </w:pPr>
      <w:r w:rsidRPr="00955DB5">
        <w:rPr>
          <w:sz w:val="28"/>
          <w:szCs w:val="28"/>
          <w:cs/>
        </w:rPr>
        <w:t>วิธีการตรวจสอบ</w:t>
      </w:r>
    </w:p>
    <w:p w:rsidR="00A64829" w:rsidRPr="00955DB5" w:rsidRDefault="00A64829" w:rsidP="00A64829">
      <w:pPr>
        <w:ind w:firstLine="0"/>
        <w:rPr>
          <w:b/>
          <w:bCs/>
          <w:sz w:val="20"/>
          <w:szCs w:val="20"/>
        </w:rPr>
      </w:pPr>
    </w:p>
    <w:p w:rsidR="00A64829" w:rsidRDefault="00115FB0" w:rsidP="00370F30">
      <w:pPr>
        <w:numPr>
          <w:ilvl w:val="0"/>
          <w:numId w:val="12"/>
        </w:numPr>
        <w:ind w:left="360"/>
        <w:rPr>
          <w:sz w:val="28"/>
          <w:szCs w:val="28"/>
        </w:rPr>
      </w:pPr>
      <w:r w:rsidRPr="00955DB5">
        <w:rPr>
          <w:sz w:val="28"/>
          <w:szCs w:val="28"/>
          <w:cs/>
        </w:rPr>
        <w:t>ข้าพเจ้า</w:t>
      </w:r>
      <w:r w:rsidR="00FF665C" w:rsidRPr="00955DB5">
        <w:rPr>
          <w:sz w:val="28"/>
          <w:szCs w:val="28"/>
          <w:cs/>
        </w:rPr>
        <w:t>ได้</w:t>
      </w:r>
      <w:r w:rsidRPr="00955DB5">
        <w:rPr>
          <w:sz w:val="28"/>
          <w:szCs w:val="28"/>
          <w:cs/>
        </w:rPr>
        <w:t>ทำการ</w:t>
      </w:r>
      <w:r w:rsidR="00A64829" w:rsidRPr="00955DB5">
        <w:rPr>
          <w:sz w:val="28"/>
          <w:szCs w:val="28"/>
          <w:cs/>
        </w:rPr>
        <w:t xml:space="preserve">ทดสอบความน่าเชื่อถือของประมาณการต้นทุนทั้งหมดของโครงการ โดยเริ่มตั้งแต่การทำความเข้าใจระบบการควบคุมที่ออกแบบมาเพื่อใช้ในการจัดทำประมาณการต้นทุนทั้งหมดของโครงการ เพื่อนำมาประเมินประสิทธิผลของการควบคุมโดยรวมของบริษัท การทดสอบประมาณการต้นทุนในส่วนที่เป็นงานหลักโดยการเปรียบเทียบข้อมูลในสัญญาของลูกค้ากับข้อมูลตามบัญชีแสดงปริมาณวัสดุและแรงงานที่ใช้ในการก่อสร้าง </w:t>
      </w:r>
      <w:r w:rsidR="00A64829" w:rsidRPr="00955DB5">
        <w:rPr>
          <w:sz w:val="28"/>
          <w:szCs w:val="28"/>
        </w:rPr>
        <w:t xml:space="preserve">(BOQ) </w:t>
      </w:r>
      <w:r w:rsidR="00A64829" w:rsidRPr="00955DB5">
        <w:rPr>
          <w:sz w:val="28"/>
          <w:szCs w:val="28"/>
          <w:cs/>
        </w:rPr>
        <w:t xml:space="preserve">ที่วิศวกรผู้ควบคุมงานจัดทำขึ้น การทดสอบความถูกต้องของราคาค่าก่อสร้างใน </w:t>
      </w:r>
      <w:r w:rsidR="00A64829" w:rsidRPr="00955DB5">
        <w:rPr>
          <w:sz w:val="28"/>
          <w:szCs w:val="28"/>
        </w:rPr>
        <w:t xml:space="preserve">BOQ </w:t>
      </w:r>
      <w:r w:rsidR="00A64829" w:rsidRPr="00955DB5">
        <w:rPr>
          <w:sz w:val="28"/>
          <w:szCs w:val="28"/>
          <w:cs/>
        </w:rPr>
        <w:t>กับเอกสารทางบัญชี  การทดสอบเอกสารประกอบการบันทึกรายการต้นทุนก่อสร้างในบัญชีแยกประเภท และนำมาเปรียบเทียบกับประมาณการต้นทุนเป็นรายการเพื่อทดสอบความ</w:t>
      </w:r>
      <w:r w:rsidR="00A64829" w:rsidRPr="00955DB5">
        <w:rPr>
          <w:sz w:val="28"/>
          <w:szCs w:val="28"/>
          <w:cs/>
        </w:rPr>
        <w:lastRenderedPageBreak/>
        <w:t>แม่นยำของประมาณการต้นทุนที่กำหนดไว้  การสอบถามฝ่ายบริหารถึงวิธีการควบคุมที่นำมาใช้ในกรณีที่มีการปรับปรุงประมาณการต้นทุนที่บริษัทจะต้องจ่ายในอนาคตเพื่อให้งานก่อสร้างแล้วเสร็จ ทั้งนี้ข้าพเจ้าพบว่าประมาณการต้นทุนการก่อสร้างทั้งหมดของบริษัทนั้นมีความเหมาะสมแล้ว</w:t>
      </w:r>
    </w:p>
    <w:p w:rsidR="006F38C9" w:rsidRPr="006F38C9" w:rsidRDefault="006F38C9" w:rsidP="006F38C9">
      <w:pPr>
        <w:ind w:left="360" w:firstLine="0"/>
        <w:rPr>
          <w:sz w:val="20"/>
          <w:szCs w:val="20"/>
        </w:rPr>
      </w:pPr>
    </w:p>
    <w:p w:rsidR="00FF665C" w:rsidRPr="006F38C9" w:rsidRDefault="00115FB0" w:rsidP="006F38C9">
      <w:pPr>
        <w:numPr>
          <w:ilvl w:val="0"/>
          <w:numId w:val="12"/>
        </w:numPr>
        <w:ind w:left="360"/>
        <w:rPr>
          <w:sz w:val="28"/>
          <w:szCs w:val="28"/>
        </w:rPr>
      </w:pPr>
      <w:r w:rsidRPr="006F38C9">
        <w:rPr>
          <w:sz w:val="28"/>
          <w:szCs w:val="28"/>
          <w:cs/>
        </w:rPr>
        <w:t>ข้าพเจ้า</w:t>
      </w:r>
      <w:r w:rsidR="00FF665C" w:rsidRPr="006F38C9">
        <w:rPr>
          <w:sz w:val="28"/>
          <w:szCs w:val="28"/>
          <w:cs/>
        </w:rPr>
        <w:t>ได้</w:t>
      </w:r>
      <w:r w:rsidR="00370F30" w:rsidRPr="006F38C9">
        <w:rPr>
          <w:sz w:val="28"/>
          <w:szCs w:val="28"/>
          <w:cs/>
        </w:rPr>
        <w:t>ทำการทดสอบความน่าเชื่อถือของอัตราขั้นความสำเร็จของงานก่อสร้าง โดยการสอบถาม</w:t>
      </w:r>
      <w:r w:rsidRPr="006F38C9">
        <w:rPr>
          <w:sz w:val="28"/>
          <w:szCs w:val="28"/>
          <w:cs/>
        </w:rPr>
        <w:t xml:space="preserve">ขั้นตอนการจัดทำรายงานขั้นความสำเร็จกับวิศวกรผู้ควบคุมงาน </w:t>
      </w:r>
      <w:r w:rsidR="001137C8" w:rsidRPr="006F38C9">
        <w:rPr>
          <w:sz w:val="28"/>
          <w:szCs w:val="28"/>
          <w:cs/>
        </w:rPr>
        <w:t>ทดสอบความน่าเชื่</w:t>
      </w:r>
      <w:r w:rsidRPr="006F38C9">
        <w:rPr>
          <w:sz w:val="28"/>
          <w:szCs w:val="28"/>
          <w:cs/>
        </w:rPr>
        <w:t>อถือของเอกสารการ</w:t>
      </w:r>
      <w:r w:rsidR="001137C8" w:rsidRPr="006F38C9">
        <w:rPr>
          <w:sz w:val="28"/>
          <w:szCs w:val="28"/>
          <w:cs/>
        </w:rPr>
        <w:t>รับมอบงานจากผู้ว่าจ้าง รวมถึงการทดสอบ</w:t>
      </w:r>
      <w:r w:rsidR="00FF665C" w:rsidRPr="006F38C9">
        <w:rPr>
          <w:sz w:val="28"/>
          <w:szCs w:val="28"/>
          <w:cs/>
        </w:rPr>
        <w:t>ต้นทุนงานก่อสร้างที่เกิดขึ้นภายหลังวันสิ้นงวดเพื่อใช้พิจารณาความสมเหตุสมผลของอัตราขั้นความสำเร็จของงานที่คงเหลือ</w:t>
      </w:r>
      <w:r w:rsidR="006F38C9" w:rsidRPr="006F38C9">
        <w:rPr>
          <w:sz w:val="28"/>
          <w:szCs w:val="28"/>
        </w:rPr>
        <w:t xml:space="preserve"> </w:t>
      </w:r>
      <w:r w:rsidR="006F38C9" w:rsidRPr="006F38C9">
        <w:rPr>
          <w:sz w:val="28"/>
          <w:szCs w:val="28"/>
          <w:cs/>
        </w:rPr>
        <w:t>ทั้งนี้ข้าพเจ้าพบว่าอัตราขั้นความสำเร็จของงานก่อสร้างที่บริษัทนำมาใช้นั้นมีความเหมาะสมแล้ว</w:t>
      </w:r>
    </w:p>
    <w:p w:rsidR="002625C3" w:rsidRPr="00955DB5" w:rsidRDefault="002625C3" w:rsidP="00FC1F24">
      <w:pPr>
        <w:ind w:left="360" w:firstLine="0"/>
        <w:rPr>
          <w:sz w:val="28"/>
          <w:szCs w:val="28"/>
        </w:rPr>
      </w:pPr>
    </w:p>
    <w:p w:rsidR="002625C3" w:rsidRPr="00955DB5" w:rsidRDefault="002625C3" w:rsidP="002625C3">
      <w:pPr>
        <w:ind w:firstLine="0"/>
        <w:rPr>
          <w:b/>
          <w:bCs/>
          <w:i/>
          <w:iCs/>
          <w:sz w:val="28"/>
          <w:szCs w:val="28"/>
        </w:rPr>
      </w:pPr>
      <w:r w:rsidRPr="00955DB5">
        <w:rPr>
          <w:b/>
          <w:bCs/>
          <w:i/>
          <w:iCs/>
          <w:sz w:val="28"/>
          <w:szCs w:val="28"/>
          <w:cs/>
        </w:rPr>
        <w:t>มูลค่าที่คาดว่าจะได้</w:t>
      </w:r>
      <w:r w:rsidR="00212A75" w:rsidRPr="00955DB5">
        <w:rPr>
          <w:b/>
          <w:bCs/>
          <w:i/>
          <w:iCs/>
          <w:sz w:val="28"/>
          <w:szCs w:val="28"/>
          <w:cs/>
        </w:rPr>
        <w:t>รับคืนของสินทรัพย์</w:t>
      </w:r>
    </w:p>
    <w:p w:rsidR="002625C3" w:rsidRPr="00955DB5" w:rsidRDefault="002625C3" w:rsidP="002625C3">
      <w:pPr>
        <w:ind w:firstLine="0"/>
        <w:rPr>
          <w:sz w:val="20"/>
          <w:szCs w:val="20"/>
        </w:rPr>
      </w:pPr>
    </w:p>
    <w:p w:rsidR="002625C3" w:rsidRPr="00934EB7" w:rsidRDefault="002625C3" w:rsidP="002625C3">
      <w:pPr>
        <w:ind w:firstLine="0"/>
        <w:rPr>
          <w:sz w:val="28"/>
          <w:szCs w:val="28"/>
        </w:rPr>
      </w:pPr>
      <w:r w:rsidRPr="00955DB5">
        <w:rPr>
          <w:sz w:val="28"/>
          <w:szCs w:val="28"/>
          <w:cs/>
        </w:rPr>
        <w:t>อ้างอิงหมายเหตุประกอบงบ</w:t>
      </w:r>
      <w:r w:rsidRPr="00934EB7">
        <w:rPr>
          <w:sz w:val="28"/>
          <w:szCs w:val="28"/>
          <w:cs/>
        </w:rPr>
        <w:t xml:space="preserve">การเงินข้อที่ </w:t>
      </w:r>
      <w:r w:rsidR="00934EB7" w:rsidRPr="00934EB7">
        <w:rPr>
          <w:sz w:val="28"/>
          <w:szCs w:val="28"/>
        </w:rPr>
        <w:t xml:space="preserve"> 13 </w:t>
      </w:r>
      <w:r w:rsidR="00934EB7" w:rsidRPr="00934EB7">
        <w:rPr>
          <w:sz w:val="28"/>
          <w:szCs w:val="28"/>
          <w:cs/>
        </w:rPr>
        <w:t xml:space="preserve">และ </w:t>
      </w:r>
      <w:r w:rsidR="00934EB7" w:rsidRPr="00934EB7">
        <w:rPr>
          <w:sz w:val="28"/>
          <w:szCs w:val="28"/>
        </w:rPr>
        <w:t>18</w:t>
      </w:r>
    </w:p>
    <w:p w:rsidR="002625C3" w:rsidRPr="00955DB5" w:rsidRDefault="002625C3" w:rsidP="002625C3">
      <w:pPr>
        <w:ind w:firstLine="0"/>
        <w:rPr>
          <w:sz w:val="20"/>
          <w:szCs w:val="20"/>
        </w:rPr>
      </w:pPr>
    </w:p>
    <w:p w:rsidR="002625C3" w:rsidRPr="00955DB5" w:rsidRDefault="002625C3" w:rsidP="002625C3">
      <w:pPr>
        <w:overflowPunct/>
        <w:ind w:firstLine="0"/>
        <w:textAlignment w:val="auto"/>
        <w:rPr>
          <w:sz w:val="28"/>
          <w:szCs w:val="28"/>
        </w:rPr>
      </w:pPr>
      <w:r w:rsidRPr="00955DB5">
        <w:rPr>
          <w:sz w:val="28"/>
          <w:szCs w:val="28"/>
          <w:cs/>
        </w:rPr>
        <w:tab/>
        <w:t>ตามงบการเงินรวมกลุ่มบริษัทมีการรับรู้</w:t>
      </w:r>
      <w:r w:rsidR="00212A75" w:rsidRPr="00955DB5">
        <w:rPr>
          <w:sz w:val="28"/>
          <w:szCs w:val="28"/>
          <w:cs/>
        </w:rPr>
        <w:t>ผลขาดทุนจากการ</w:t>
      </w:r>
      <w:r w:rsidRPr="00955DB5">
        <w:rPr>
          <w:sz w:val="28"/>
          <w:szCs w:val="28"/>
          <w:cs/>
        </w:rPr>
        <w:t>ด้อยค่า</w:t>
      </w:r>
      <w:r w:rsidR="00212A75" w:rsidRPr="00955DB5">
        <w:rPr>
          <w:sz w:val="28"/>
          <w:szCs w:val="28"/>
          <w:cs/>
        </w:rPr>
        <w:t>ของ</w:t>
      </w:r>
      <w:r w:rsidRPr="00955DB5">
        <w:rPr>
          <w:sz w:val="28"/>
          <w:szCs w:val="28"/>
          <w:cs/>
        </w:rPr>
        <w:t xml:space="preserve">ค่าความนิยมจำนวน </w:t>
      </w:r>
      <w:r w:rsidR="00212A75" w:rsidRPr="00536A10">
        <w:rPr>
          <w:sz w:val="28"/>
          <w:szCs w:val="28"/>
        </w:rPr>
        <w:t>13.80</w:t>
      </w:r>
      <w:r w:rsidRPr="00536A10">
        <w:rPr>
          <w:sz w:val="28"/>
          <w:szCs w:val="28"/>
        </w:rPr>
        <w:t xml:space="preserve"> </w:t>
      </w:r>
      <w:r w:rsidRPr="00955DB5">
        <w:rPr>
          <w:sz w:val="28"/>
          <w:szCs w:val="28"/>
          <w:cs/>
        </w:rPr>
        <w:t>ล้าน</w:t>
      </w:r>
      <w:r w:rsidR="00212A75" w:rsidRPr="00955DB5">
        <w:rPr>
          <w:sz w:val="28"/>
          <w:szCs w:val="28"/>
          <w:cs/>
        </w:rPr>
        <w:t>บาท</w:t>
      </w:r>
      <w:r w:rsidRPr="00955DB5">
        <w:rPr>
          <w:sz w:val="28"/>
          <w:szCs w:val="28"/>
          <w:cs/>
        </w:rPr>
        <w:t xml:space="preserve"> และตามงบการเงินเฉพาะกิจการบริษัทมีการรับรู้ค่าเผื่อการด้อยค่าของเงินลงทุนในบริษัทย่อยเป็นจำนวน</w:t>
      </w:r>
      <w:r w:rsidR="00212A75" w:rsidRPr="00955DB5">
        <w:rPr>
          <w:sz w:val="28"/>
          <w:szCs w:val="28"/>
        </w:rPr>
        <w:t xml:space="preserve"> 52.28</w:t>
      </w:r>
      <w:r w:rsidRPr="00955DB5">
        <w:rPr>
          <w:sz w:val="28"/>
          <w:szCs w:val="28"/>
          <w:cs/>
        </w:rPr>
        <w:t xml:space="preserve"> ล้านบาท  ข้าพเจ้าจึงกำหนดให้การทดสอบมูลค่าที่คาดว่าจะได้รับคืนของสินทรัพย์เป็นเรื่องที่สำคัญในการตรวจสอบของข้าพเจ้า เนื่องจากกระบวนการประเมินผลมีความซับซ้อนและฝ่ายบริหารต้องใช้ดุลยพินิจอย่างมากในการเลือกสมมติฐานที่จะนำมาใช้ในการกำหนดกระแสเงินสดรับและจ่ายในอนาคต</w:t>
      </w:r>
      <w:r w:rsidR="00F22584" w:rsidRPr="00955DB5">
        <w:rPr>
          <w:sz w:val="28"/>
          <w:szCs w:val="28"/>
        </w:rPr>
        <w:t xml:space="preserve"> </w:t>
      </w:r>
      <w:r w:rsidRPr="00955DB5">
        <w:rPr>
          <w:sz w:val="28"/>
          <w:szCs w:val="28"/>
          <w:cs/>
        </w:rPr>
        <w:t xml:space="preserve"> อัตราคิดลด</w:t>
      </w:r>
      <w:r w:rsidR="000D6F3B" w:rsidRPr="00955DB5">
        <w:rPr>
          <w:sz w:val="28"/>
          <w:szCs w:val="28"/>
          <w:cs/>
        </w:rPr>
        <w:t>ที่ใช้</w:t>
      </w:r>
      <w:r w:rsidRPr="00955DB5">
        <w:rPr>
          <w:sz w:val="28"/>
          <w:szCs w:val="28"/>
          <w:cs/>
        </w:rPr>
        <w:t xml:space="preserve">  นอกจากนี้สินทรัพย์บางส่วนจะอ้างอิงมูลค่ายุติธรรมจากรายงานการประเมินมูลค่าของ</w:t>
      </w:r>
      <w:r w:rsidR="00934EB7">
        <w:rPr>
          <w:sz w:val="28"/>
          <w:szCs w:val="28"/>
          <w:cs/>
        </w:rPr>
        <w:t>ผู้ประเมิน</w:t>
      </w:r>
      <w:r w:rsidRPr="00955DB5">
        <w:rPr>
          <w:sz w:val="28"/>
          <w:szCs w:val="28"/>
          <w:cs/>
        </w:rPr>
        <w:t>อิสระ ดังนั้นข้าพเจ้าจึงให้ความสำคัญกับการทดสอบความสมเหตุสมผลของสมมติฐานที่ฝ่ายบริหารและผู้ประเมินนำมาใช้</w:t>
      </w:r>
    </w:p>
    <w:p w:rsidR="002625C3" w:rsidRPr="00955DB5" w:rsidRDefault="002625C3" w:rsidP="002625C3">
      <w:pPr>
        <w:ind w:firstLine="0"/>
        <w:rPr>
          <w:sz w:val="28"/>
          <w:szCs w:val="28"/>
        </w:rPr>
      </w:pPr>
    </w:p>
    <w:p w:rsidR="002625C3" w:rsidRPr="00955DB5" w:rsidRDefault="002625C3" w:rsidP="002625C3">
      <w:pPr>
        <w:ind w:firstLine="0"/>
        <w:rPr>
          <w:sz w:val="28"/>
          <w:szCs w:val="28"/>
        </w:rPr>
      </w:pPr>
      <w:r w:rsidRPr="00955DB5">
        <w:rPr>
          <w:sz w:val="28"/>
          <w:szCs w:val="28"/>
          <w:cs/>
        </w:rPr>
        <w:t>วิธีการตรวจสอบ</w:t>
      </w:r>
    </w:p>
    <w:p w:rsidR="002625C3" w:rsidRPr="00955DB5" w:rsidRDefault="002625C3" w:rsidP="002625C3">
      <w:pPr>
        <w:ind w:firstLine="0"/>
        <w:rPr>
          <w:b/>
          <w:bCs/>
          <w:sz w:val="20"/>
          <w:szCs w:val="20"/>
        </w:rPr>
      </w:pPr>
    </w:p>
    <w:p w:rsidR="002625C3" w:rsidRPr="00955DB5" w:rsidRDefault="002625C3" w:rsidP="00422D59">
      <w:pPr>
        <w:numPr>
          <w:ilvl w:val="0"/>
          <w:numId w:val="10"/>
        </w:numPr>
        <w:overflowPunct/>
        <w:ind w:left="270" w:hanging="270"/>
        <w:textAlignment w:val="auto"/>
        <w:rPr>
          <w:sz w:val="28"/>
          <w:szCs w:val="28"/>
        </w:rPr>
      </w:pPr>
      <w:r w:rsidRPr="00955DB5">
        <w:rPr>
          <w:sz w:val="28"/>
          <w:szCs w:val="28"/>
          <w:cs/>
        </w:rPr>
        <w:t>ข้าพเจ้าได้ประเมินความสมเหตุสมผลของสมมติฐานและวิธีการที่ผู้บริหารนำมาใช้ในการคำนวณกระแสเงินสดรับและจ</w:t>
      </w:r>
      <w:r w:rsidR="004E7B1C" w:rsidRPr="00955DB5">
        <w:rPr>
          <w:sz w:val="28"/>
          <w:szCs w:val="28"/>
          <w:cs/>
        </w:rPr>
        <w:t>่ายในอนาคตของบริษัทย่อย โดยการ</w:t>
      </w:r>
      <w:r w:rsidRPr="00955DB5">
        <w:rPr>
          <w:sz w:val="28"/>
          <w:szCs w:val="28"/>
          <w:cs/>
        </w:rPr>
        <w:t>ทดสอบหลักฐานที่จะใช้สนับสนุนการพยากรณ์</w:t>
      </w:r>
      <w:r w:rsidR="004E7B1C" w:rsidRPr="00955DB5">
        <w:rPr>
          <w:sz w:val="28"/>
          <w:szCs w:val="28"/>
          <w:cs/>
        </w:rPr>
        <w:t>รายได้จากการให้บริการผลิตน้ำประปาด้วยการ</w:t>
      </w:r>
      <w:r w:rsidR="00117963" w:rsidRPr="00955DB5">
        <w:rPr>
          <w:sz w:val="28"/>
          <w:szCs w:val="28"/>
          <w:cs/>
        </w:rPr>
        <w:t>เทียบเคียงกับข้อมูลการผลิตย้อนหลัง รวมถึงการพยากรณ์ผลผลิตในอนาคตที่ฝ่ายบริหารคาดการณ์ไว้  การทดสอบความเหมาะสมของอัตราการเติบโตของอัตราค่าบริการกับข้อมูลที่น่าเชื่อถือ การทดสอบ</w:t>
      </w:r>
      <w:r w:rsidRPr="00955DB5">
        <w:rPr>
          <w:sz w:val="28"/>
          <w:szCs w:val="28"/>
          <w:cs/>
        </w:rPr>
        <w:t>ควา</w:t>
      </w:r>
      <w:r w:rsidR="00117963" w:rsidRPr="00955DB5">
        <w:rPr>
          <w:sz w:val="28"/>
          <w:szCs w:val="28"/>
          <w:cs/>
        </w:rPr>
        <w:t>มเหมาะสมของอัตราค่าใช้จ่ายในการ</w:t>
      </w:r>
      <w:r w:rsidRPr="00955DB5">
        <w:rPr>
          <w:sz w:val="28"/>
          <w:szCs w:val="28"/>
          <w:cs/>
        </w:rPr>
        <w:t>บริหารที่ฝ่ายบริหารจัดทำขึ้น</w:t>
      </w:r>
      <w:r w:rsidR="00422D59" w:rsidRPr="00955DB5">
        <w:rPr>
          <w:sz w:val="28"/>
          <w:szCs w:val="28"/>
          <w:cs/>
        </w:rPr>
        <w:t xml:space="preserve"> และการ</w:t>
      </w:r>
      <w:r w:rsidRPr="00955DB5">
        <w:rPr>
          <w:sz w:val="28"/>
          <w:szCs w:val="28"/>
          <w:cs/>
        </w:rPr>
        <w:t>ประเมินความเหมาะสมของอัตราคิดลดที่ฝ่ายบ</w:t>
      </w:r>
      <w:r w:rsidR="00422D59" w:rsidRPr="00955DB5">
        <w:rPr>
          <w:sz w:val="28"/>
          <w:szCs w:val="28"/>
          <w:cs/>
        </w:rPr>
        <w:t>ริหารนำมาใช้</w:t>
      </w:r>
    </w:p>
    <w:p w:rsidR="002625C3" w:rsidRPr="00955DB5" w:rsidRDefault="002625C3" w:rsidP="002625C3">
      <w:pPr>
        <w:overflowPunct/>
        <w:ind w:left="630" w:firstLine="0"/>
        <w:textAlignment w:val="auto"/>
        <w:rPr>
          <w:sz w:val="20"/>
          <w:szCs w:val="20"/>
        </w:rPr>
      </w:pPr>
    </w:p>
    <w:p w:rsidR="002625C3" w:rsidRPr="00955DB5" w:rsidRDefault="002625C3" w:rsidP="002625C3">
      <w:pPr>
        <w:numPr>
          <w:ilvl w:val="0"/>
          <w:numId w:val="10"/>
        </w:numPr>
        <w:overflowPunct/>
        <w:ind w:left="270" w:hanging="270"/>
        <w:textAlignment w:val="auto"/>
        <w:rPr>
          <w:sz w:val="32"/>
          <w:szCs w:val="32"/>
        </w:rPr>
      </w:pPr>
      <w:r w:rsidRPr="00955DB5">
        <w:rPr>
          <w:sz w:val="28"/>
          <w:szCs w:val="28"/>
          <w:cs/>
        </w:rPr>
        <w:t>ข้าพเจ้าได้ประเมินความเหมาะสมของ</w:t>
      </w:r>
      <w:r w:rsidR="000172FD" w:rsidRPr="00955DB5">
        <w:rPr>
          <w:sz w:val="28"/>
          <w:szCs w:val="28"/>
          <w:cs/>
        </w:rPr>
        <w:t>วิธีการที่</w:t>
      </w:r>
      <w:r w:rsidR="003E6A9B" w:rsidRPr="00955DB5">
        <w:rPr>
          <w:sz w:val="28"/>
          <w:szCs w:val="28"/>
          <w:cs/>
        </w:rPr>
        <w:t>ผู้ประเมิน</w:t>
      </w:r>
      <w:r w:rsidR="00DD615B" w:rsidRPr="00955DB5">
        <w:rPr>
          <w:sz w:val="28"/>
          <w:szCs w:val="28"/>
          <w:cs/>
        </w:rPr>
        <w:t>เลือกใช้ในการกำหนดมูลยุติธรรม</w:t>
      </w:r>
      <w:r w:rsidR="000172FD" w:rsidRPr="00955DB5">
        <w:rPr>
          <w:sz w:val="28"/>
          <w:szCs w:val="28"/>
          <w:cs/>
        </w:rPr>
        <w:t>ของสินทรัพย์ การ</w:t>
      </w:r>
      <w:r w:rsidR="00035024" w:rsidRPr="00955DB5">
        <w:rPr>
          <w:sz w:val="28"/>
          <w:szCs w:val="28"/>
          <w:cs/>
        </w:rPr>
        <w:t>ประเมินความเหมาะสมของหลักฐานที่ผู้ประเมินนำมาใช้ในการกำหนดมูลค่า</w:t>
      </w:r>
      <w:r w:rsidR="00276BCB" w:rsidRPr="00955DB5">
        <w:rPr>
          <w:sz w:val="28"/>
          <w:szCs w:val="28"/>
          <w:cs/>
        </w:rPr>
        <w:t>ทดแทน</w:t>
      </w:r>
      <w:r w:rsidR="00035024" w:rsidRPr="00955DB5">
        <w:rPr>
          <w:sz w:val="28"/>
          <w:szCs w:val="28"/>
          <w:cs/>
        </w:rPr>
        <w:t>ของสินทรัพย์</w:t>
      </w:r>
      <w:r w:rsidR="00276BCB" w:rsidRPr="00955DB5">
        <w:rPr>
          <w:sz w:val="28"/>
          <w:szCs w:val="28"/>
          <w:cs/>
        </w:rPr>
        <w:t xml:space="preserve"> รวมถึงการประเมิน</w:t>
      </w:r>
      <w:r w:rsidR="00035024" w:rsidRPr="00955DB5">
        <w:rPr>
          <w:sz w:val="28"/>
          <w:szCs w:val="28"/>
          <w:cs/>
        </w:rPr>
        <w:t>ความเหมาะสมของอายุการใช้งานของสินทรัพย์</w:t>
      </w:r>
      <w:r w:rsidR="00DD615B" w:rsidRPr="00955DB5">
        <w:rPr>
          <w:sz w:val="28"/>
          <w:szCs w:val="28"/>
          <w:cs/>
        </w:rPr>
        <w:t xml:space="preserve"> </w:t>
      </w:r>
      <w:r w:rsidRPr="00955DB5">
        <w:rPr>
          <w:sz w:val="28"/>
          <w:szCs w:val="28"/>
          <w:cs/>
        </w:rPr>
        <w:t>นอกจากนี้ข้าพเจ้า</w:t>
      </w:r>
      <w:r w:rsidR="00276BCB" w:rsidRPr="00955DB5">
        <w:rPr>
          <w:sz w:val="28"/>
          <w:szCs w:val="28"/>
          <w:cs/>
        </w:rPr>
        <w:t>ยัง</w:t>
      </w:r>
      <w:r w:rsidRPr="00955DB5">
        <w:rPr>
          <w:sz w:val="28"/>
          <w:szCs w:val="28"/>
          <w:cs/>
        </w:rPr>
        <w:t xml:space="preserve">ได้ประเมินความรู้ความสามารถและความเป็นอิสระของผู้ประเมิน </w:t>
      </w:r>
    </w:p>
    <w:p w:rsidR="002625C3" w:rsidRPr="00955DB5" w:rsidRDefault="002625C3" w:rsidP="002625C3">
      <w:pPr>
        <w:overflowPunct/>
        <w:ind w:left="270" w:firstLine="0"/>
        <w:textAlignment w:val="auto"/>
        <w:rPr>
          <w:sz w:val="20"/>
          <w:szCs w:val="20"/>
        </w:rPr>
      </w:pPr>
    </w:p>
    <w:p w:rsidR="002625C3" w:rsidRPr="00955DB5" w:rsidRDefault="002625C3" w:rsidP="002625C3">
      <w:pPr>
        <w:overflowPunct/>
        <w:ind w:firstLine="0"/>
        <w:textAlignment w:val="auto"/>
        <w:rPr>
          <w:sz w:val="28"/>
          <w:szCs w:val="28"/>
        </w:rPr>
      </w:pPr>
      <w:r w:rsidRPr="00955DB5">
        <w:rPr>
          <w:sz w:val="28"/>
          <w:szCs w:val="28"/>
          <w:cs/>
        </w:rPr>
        <w:tab/>
        <w:t>จากการทดสอบดังกล่าว ข้าพเจ้าพบว่าสมมติฐานที่ฝ่ายบริหารนำมาใช้ในการจัดทำประมาณการกระแสเงินสดคิดลด และสมมติฐานที่ผู้ประเมินใช้ในการกำหนดมูลค่ายุติธรรม นั้นมีความสมเหตุสมผลแล้ว</w:t>
      </w:r>
    </w:p>
    <w:p w:rsidR="00115FB0" w:rsidRPr="00955DB5" w:rsidRDefault="00115FB0" w:rsidP="002625C3">
      <w:pPr>
        <w:overflowPunct/>
        <w:ind w:firstLine="0"/>
        <w:textAlignment w:val="auto"/>
        <w:rPr>
          <w:sz w:val="28"/>
          <w:szCs w:val="28"/>
        </w:rPr>
      </w:pPr>
    </w:p>
    <w:p w:rsidR="00115FB0" w:rsidRPr="00955DB5" w:rsidRDefault="00115FB0" w:rsidP="002625C3">
      <w:pPr>
        <w:overflowPunct/>
        <w:ind w:firstLine="0"/>
        <w:textAlignment w:val="auto"/>
        <w:rPr>
          <w:sz w:val="28"/>
          <w:szCs w:val="28"/>
        </w:rPr>
      </w:pPr>
    </w:p>
    <w:p w:rsidR="00115FB0" w:rsidRPr="00955DB5" w:rsidRDefault="00115FB0" w:rsidP="002625C3">
      <w:pPr>
        <w:overflowPunct/>
        <w:ind w:firstLine="0"/>
        <w:textAlignment w:val="auto"/>
        <w:rPr>
          <w:sz w:val="28"/>
          <w:szCs w:val="28"/>
        </w:rPr>
      </w:pPr>
    </w:p>
    <w:p w:rsidR="0057006F" w:rsidRPr="00955DB5" w:rsidRDefault="0057006F" w:rsidP="0057006F">
      <w:pPr>
        <w:ind w:firstLine="0"/>
        <w:rPr>
          <w:sz w:val="28"/>
          <w:szCs w:val="28"/>
        </w:rPr>
      </w:pPr>
      <w:r w:rsidRPr="00955DB5">
        <w:rPr>
          <w:sz w:val="28"/>
          <w:szCs w:val="28"/>
          <w:cs/>
        </w:rPr>
        <w:t>ข้อมูลอื่น</w:t>
      </w:r>
    </w:p>
    <w:p w:rsidR="0057006F" w:rsidRPr="00955DB5" w:rsidRDefault="0057006F" w:rsidP="0057006F">
      <w:pPr>
        <w:rPr>
          <w:sz w:val="28"/>
          <w:szCs w:val="28"/>
        </w:rPr>
      </w:pPr>
    </w:p>
    <w:p w:rsidR="00BF2C7C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t>ผู้บริหารเป็นผู้รับผิดชอบต่อข้อมูลอื่น  ข้อมูลอื่นประกอบด้วยข้อมูลซึ่งรวมอยู่ในรายงานประจำปี  แต่ไม่รวมถึง</w:t>
      </w:r>
      <w:r w:rsidR="00AF6251" w:rsidRPr="00955DB5">
        <w:rPr>
          <w:sz w:val="28"/>
          <w:szCs w:val="28"/>
        </w:rPr>
        <w:t xml:space="preserve">       </w:t>
      </w:r>
      <w:r w:rsidRPr="00955DB5">
        <w:rPr>
          <w:sz w:val="28"/>
          <w:szCs w:val="28"/>
          <w:cs/>
        </w:rPr>
        <w:t>งบการเงินและรายงานของผู้สอบบัญชีที่อยู่ในรายงานประจำปีนั้น 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 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t>เมื่อข้าพเจ้าได้อ่านรายงานประจำปี  หากข้าพเจ้าสรุปได้ว่ามีการแสดงข้อมูลที่ขัดต่อข้อเท็จจริงอันเป็นสาระสำคัญ 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ind w:firstLine="0"/>
        <w:rPr>
          <w:sz w:val="28"/>
          <w:szCs w:val="28"/>
        </w:rPr>
      </w:pPr>
      <w:r w:rsidRPr="00955DB5">
        <w:rPr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t>ในการจัดทำงบการเงิน  ผู้บริหารรับผิดชอบในการประเมินความสามารถของกลุ่มบริษัทในการดำเนินงานต่อเนื่อง  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:rsidR="001369FB" w:rsidRPr="00955DB5" w:rsidRDefault="001369FB" w:rsidP="0057006F">
      <w:pPr>
        <w:rPr>
          <w:sz w:val="28"/>
          <w:szCs w:val="28"/>
        </w:rPr>
      </w:pPr>
    </w:p>
    <w:p w:rsidR="0057006F" w:rsidRPr="00955DB5" w:rsidRDefault="0057006F" w:rsidP="0057006F">
      <w:pPr>
        <w:overflowPunct/>
        <w:ind w:firstLine="0"/>
        <w:jc w:val="left"/>
        <w:textAlignment w:val="auto"/>
        <w:rPr>
          <w:sz w:val="28"/>
          <w:szCs w:val="28"/>
        </w:rPr>
      </w:pPr>
      <w:r w:rsidRPr="00955DB5">
        <w:rPr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57101F" w:rsidRPr="00955DB5">
        <w:rPr>
          <w:sz w:val="28"/>
          <w:szCs w:val="28"/>
          <w:cs/>
        </w:rPr>
        <w:t xml:space="preserve">   </w:t>
      </w:r>
      <w:r w:rsidRPr="00955DB5">
        <w:rPr>
          <w:sz w:val="28"/>
          <w:szCs w:val="28"/>
          <w:cs/>
        </w:rPr>
        <w:t>การแสดงข้อมูลที่ขัดต่อข้อเท็จจริงอันเป็นสาระสำคัญหรือไม่  ไม่ว่าจะเกิดจากการทุจริตหรือข้อผิดพลาด  และเสนอรายงานของผู้สอบบัญชีซึ่งรวมความเห็นของข้าพเจ้าอยู่ด้วย  ความเชื่อมั่นอย่างสมเหตุสมผลคือความเชื่อมั่นในระดับสูงแต่ไม่ได้เป็น</w:t>
      </w:r>
      <w:r w:rsidR="0057101F" w:rsidRPr="00955DB5">
        <w:rPr>
          <w:sz w:val="28"/>
          <w:szCs w:val="28"/>
          <w:cs/>
        </w:rPr>
        <w:t xml:space="preserve">      </w:t>
      </w:r>
      <w:r w:rsidRPr="00955DB5">
        <w:rPr>
          <w:sz w:val="28"/>
          <w:szCs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AF6251" w:rsidRPr="00955DB5">
        <w:rPr>
          <w:sz w:val="28"/>
          <w:szCs w:val="28"/>
        </w:rPr>
        <w:t xml:space="preserve">             </w:t>
      </w:r>
      <w:r w:rsidRPr="00955DB5">
        <w:rPr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57101F" w:rsidRPr="00955DB5">
        <w:rPr>
          <w:sz w:val="28"/>
          <w:szCs w:val="28"/>
          <w:cs/>
        </w:rPr>
        <w:t xml:space="preserve">       </w:t>
      </w:r>
      <w:r w:rsidRPr="00955DB5">
        <w:rPr>
          <w:sz w:val="28"/>
          <w:szCs w:val="28"/>
          <w:cs/>
        </w:rPr>
        <w:t>ทางเศรษฐกิจของผู้ใช้งบการเงินจากการใช้งบการเงินเหล่านี้</w:t>
      </w:r>
    </w:p>
    <w:p w:rsidR="0057006F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lastRenderedPageBreak/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</w:t>
      </w:r>
      <w:r w:rsidR="0057101F" w:rsidRPr="00955DB5">
        <w:rPr>
          <w:sz w:val="28"/>
          <w:szCs w:val="28"/>
          <w:cs/>
        </w:rPr>
        <w:t xml:space="preserve">           </w:t>
      </w:r>
      <w:r w:rsidRPr="00955DB5">
        <w:rPr>
          <w:sz w:val="28"/>
          <w:szCs w:val="28"/>
          <w:cs/>
        </w:rPr>
        <w:t>ผู้ประกอบวิชาชีพตลอดการตรวจสอบ  การปฏิบัติงานของข้าพเจ้ารวมถึง</w:t>
      </w:r>
    </w:p>
    <w:p w:rsidR="0057006F" w:rsidRPr="00955DB5" w:rsidRDefault="0057006F" w:rsidP="0057006F">
      <w:pPr>
        <w:rPr>
          <w:sz w:val="20"/>
          <w:szCs w:val="20"/>
        </w:rPr>
      </w:pPr>
    </w:p>
    <w:p w:rsidR="0057006F" w:rsidRPr="00955DB5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955DB5">
        <w:rPr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 ไม่ว่าจะเกิดจากการทุจริตหรือข้อผิดพลาด  ออกแบบและปฏิบัติงานตามวิธีการตรวจสอบเพื่อตอบสนองต่อความเสี่ยงเหล่านั้น  และได้หลักฐานการสอบบัญชีที่เพียงพอและเหมาะสมเพื่อเป็นเกณฑ์ในการแสดงความเห็นของข้าพเจ้า 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</w:t>
      </w:r>
      <w:r w:rsidR="0057101F" w:rsidRPr="00955DB5">
        <w:rPr>
          <w:sz w:val="28"/>
          <w:szCs w:val="28"/>
          <w:cs/>
        </w:rPr>
        <w:t xml:space="preserve"> </w:t>
      </w:r>
      <w:r w:rsidRPr="00955DB5">
        <w:rPr>
          <w:sz w:val="28"/>
          <w:szCs w:val="28"/>
          <w:cs/>
        </w:rPr>
        <w:t>เกิดจากข้อผิดพลาด  เนื่องจากการทุจริตอาจเกี่ยวกับการสมรู้ร่วมคิด  การปลอมแปลงเอกสารหลักฐาน  การตั้งใจ</w:t>
      </w:r>
      <w:r w:rsidR="0057101F" w:rsidRPr="00955DB5">
        <w:rPr>
          <w:sz w:val="28"/>
          <w:szCs w:val="28"/>
          <w:cs/>
        </w:rPr>
        <w:t xml:space="preserve">     </w:t>
      </w:r>
      <w:r w:rsidRPr="00955DB5">
        <w:rPr>
          <w:sz w:val="28"/>
          <w:szCs w:val="28"/>
          <w:cs/>
        </w:rPr>
        <w:t>ละเว้นการแสดงข้อมูล  การแสดงข้อมูลที่ไม่ตรงตามข้อเท็จจริงหรือการแทรกแซงการควบคุมภายใน</w:t>
      </w:r>
    </w:p>
    <w:p w:rsidR="0057006F" w:rsidRPr="00955DB5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955DB5">
        <w:rPr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 เพื่อออกแบบวิธีการตรวจสอบที่เหมาะสมกับสถานการณ์ 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57006F" w:rsidRPr="00955DB5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955DB5">
        <w:rPr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57006F" w:rsidRPr="00955DB5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955DB5">
        <w:rPr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57101F" w:rsidRPr="00955DB5">
        <w:rPr>
          <w:sz w:val="28"/>
          <w:szCs w:val="28"/>
          <w:cs/>
        </w:rPr>
        <w:t xml:space="preserve">             </w:t>
      </w:r>
      <w:r w:rsidRPr="00955DB5">
        <w:rPr>
          <w:sz w:val="28"/>
          <w:szCs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 ความเห็นของข้าพเจ้าจะเปลี่ยนแปลงไป 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 อย่างไรก็ตาม  เหตุการณ์หรือสถานการณ์ในอนาคตอาจเป็นเหตุให้กลุ่มบริษัทต้องหยุด</w:t>
      </w:r>
      <w:r w:rsidR="0057101F" w:rsidRPr="00955DB5">
        <w:rPr>
          <w:sz w:val="28"/>
          <w:szCs w:val="28"/>
          <w:cs/>
        </w:rPr>
        <w:t xml:space="preserve">                  </w:t>
      </w:r>
      <w:r w:rsidRPr="00955DB5">
        <w:rPr>
          <w:sz w:val="28"/>
          <w:szCs w:val="28"/>
          <w:cs/>
        </w:rPr>
        <w:t>การดำเนินงานต่อเนื่อง</w:t>
      </w:r>
    </w:p>
    <w:p w:rsidR="0057006F" w:rsidRPr="00955DB5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955DB5">
        <w:rPr>
          <w:sz w:val="28"/>
          <w:szCs w:val="28"/>
          <w:cs/>
        </w:rPr>
        <w:t>ประเมินการนำเสนอโครงสร้างและเนื้อหาของงบการเงินโดยรวม 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57006F" w:rsidRDefault="0057006F" w:rsidP="0057101F">
      <w:pPr>
        <w:numPr>
          <w:ilvl w:val="0"/>
          <w:numId w:val="9"/>
        </w:numPr>
        <w:ind w:left="993" w:hanging="284"/>
        <w:rPr>
          <w:sz w:val="28"/>
          <w:szCs w:val="28"/>
        </w:rPr>
      </w:pPr>
      <w:r w:rsidRPr="00955DB5">
        <w:rPr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 ข้าพเจ้ารับผิดชอบต่อการกำหนดแนวทาง  การควบคุมดูแลและการปฏิบัติงานตรวจสอบกลุ่มบริษัท  ข้าพเจ้าเป็นผู้รับผิดชอบแต่เพียงผู้เดียวต่อความเห็นของข้าพเจ้า</w:t>
      </w:r>
    </w:p>
    <w:p w:rsidR="00BA5B72" w:rsidRPr="00955DB5" w:rsidRDefault="00BA5B72" w:rsidP="00BA5B72">
      <w:pPr>
        <w:ind w:left="993" w:firstLine="0"/>
        <w:rPr>
          <w:sz w:val="28"/>
          <w:szCs w:val="28"/>
        </w:rPr>
      </w:pPr>
    </w:p>
    <w:p w:rsidR="0057006F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rPr>
          <w:sz w:val="28"/>
          <w:szCs w:val="28"/>
          <w:cs/>
        </w:rPr>
      </w:pPr>
      <w:r w:rsidRPr="00955DB5">
        <w:rPr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57006F" w:rsidRPr="00955DB5" w:rsidRDefault="0057006F" w:rsidP="0057006F">
      <w:pPr>
        <w:rPr>
          <w:sz w:val="28"/>
          <w:szCs w:val="28"/>
        </w:rPr>
      </w:pPr>
    </w:p>
    <w:p w:rsidR="0057006F" w:rsidRPr="00955DB5" w:rsidRDefault="0057006F" w:rsidP="0057006F">
      <w:pPr>
        <w:rPr>
          <w:sz w:val="28"/>
          <w:szCs w:val="28"/>
        </w:rPr>
      </w:pPr>
      <w:r w:rsidRPr="00955DB5">
        <w:rPr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 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 หรือในสถานการณ์ที่ยากที่จะเกิดขึ้น 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57006F" w:rsidRPr="00955DB5" w:rsidRDefault="0057006F" w:rsidP="0057006F">
      <w:pPr>
        <w:overflowPunct/>
        <w:textAlignment w:val="auto"/>
        <w:rPr>
          <w:sz w:val="28"/>
          <w:szCs w:val="28"/>
        </w:rPr>
      </w:pPr>
    </w:p>
    <w:p w:rsidR="00BF2C7C" w:rsidRPr="00955DB5" w:rsidRDefault="00BF2C7C" w:rsidP="0057006F">
      <w:pPr>
        <w:overflowPunct/>
        <w:textAlignment w:val="auto"/>
        <w:rPr>
          <w:sz w:val="28"/>
          <w:szCs w:val="28"/>
        </w:rPr>
      </w:pPr>
    </w:p>
    <w:p w:rsidR="0057006F" w:rsidRPr="00955DB5" w:rsidRDefault="0057006F" w:rsidP="0057006F">
      <w:pPr>
        <w:overflowPunct/>
        <w:textAlignment w:val="auto"/>
        <w:rPr>
          <w:sz w:val="28"/>
          <w:szCs w:val="28"/>
        </w:rPr>
      </w:pPr>
    </w:p>
    <w:p w:rsidR="0057006F" w:rsidRPr="00955DB5" w:rsidRDefault="0057006F" w:rsidP="0057006F">
      <w:pPr>
        <w:ind w:left="5954" w:right="996" w:firstLine="0"/>
        <w:jc w:val="center"/>
        <w:rPr>
          <w:sz w:val="28"/>
          <w:szCs w:val="28"/>
        </w:rPr>
      </w:pPr>
      <w:r w:rsidRPr="00955DB5">
        <w:rPr>
          <w:sz w:val="28"/>
          <w:szCs w:val="28"/>
          <w:cs/>
        </w:rPr>
        <w:t>บริษัท เอส พี  ออดิท จำกัด</w:t>
      </w:r>
    </w:p>
    <w:p w:rsidR="0057006F" w:rsidRPr="00955DB5" w:rsidRDefault="0057006F" w:rsidP="0057006F">
      <w:pPr>
        <w:ind w:left="5954" w:right="996" w:firstLine="0"/>
        <w:jc w:val="center"/>
        <w:rPr>
          <w:sz w:val="28"/>
          <w:szCs w:val="28"/>
        </w:rPr>
      </w:pPr>
    </w:p>
    <w:p w:rsidR="0057101F" w:rsidRPr="00955DB5" w:rsidRDefault="0057101F" w:rsidP="0057006F">
      <w:pPr>
        <w:ind w:left="5954" w:right="996" w:firstLine="0"/>
        <w:jc w:val="center"/>
        <w:rPr>
          <w:sz w:val="28"/>
          <w:szCs w:val="28"/>
        </w:rPr>
      </w:pPr>
    </w:p>
    <w:p w:rsidR="0057006F" w:rsidRPr="00955DB5" w:rsidRDefault="0057006F" w:rsidP="0057006F">
      <w:pPr>
        <w:ind w:left="5954" w:right="996" w:firstLine="0"/>
        <w:jc w:val="center"/>
        <w:rPr>
          <w:sz w:val="28"/>
          <w:szCs w:val="28"/>
        </w:rPr>
      </w:pPr>
    </w:p>
    <w:p w:rsidR="0057006F" w:rsidRPr="00955DB5" w:rsidRDefault="0057006F" w:rsidP="0057006F">
      <w:pPr>
        <w:ind w:left="5954" w:right="996" w:firstLine="0"/>
        <w:jc w:val="center"/>
        <w:rPr>
          <w:sz w:val="28"/>
          <w:szCs w:val="28"/>
        </w:rPr>
      </w:pPr>
      <w:r w:rsidRPr="00955DB5">
        <w:rPr>
          <w:sz w:val="28"/>
          <w:szCs w:val="28"/>
          <w:cs/>
        </w:rPr>
        <w:t xml:space="preserve">    (</w:t>
      </w:r>
      <w:r w:rsidRPr="00955DB5">
        <w:rPr>
          <w:cs/>
        </w:rPr>
        <w:t>นางสาวยุพิน ชุ่มใจ</w:t>
      </w:r>
      <w:r w:rsidRPr="00955DB5">
        <w:rPr>
          <w:sz w:val="28"/>
          <w:szCs w:val="28"/>
          <w:cs/>
        </w:rPr>
        <w:t xml:space="preserve">) </w:t>
      </w:r>
    </w:p>
    <w:p w:rsidR="0057006F" w:rsidRPr="00955DB5" w:rsidRDefault="001369FB" w:rsidP="001369FB">
      <w:pPr>
        <w:ind w:right="624"/>
        <w:jc w:val="both"/>
        <w:rPr>
          <w:sz w:val="28"/>
          <w:szCs w:val="28"/>
        </w:rPr>
      </w:pPr>
      <w:r w:rsidRPr="00955DB5">
        <w:rPr>
          <w:sz w:val="28"/>
          <w:szCs w:val="28"/>
        </w:rPr>
        <w:tab/>
      </w:r>
      <w:r w:rsidRPr="00955DB5">
        <w:rPr>
          <w:sz w:val="28"/>
          <w:szCs w:val="28"/>
        </w:rPr>
        <w:tab/>
      </w:r>
      <w:r w:rsidRPr="00955DB5">
        <w:rPr>
          <w:sz w:val="28"/>
          <w:szCs w:val="28"/>
        </w:rPr>
        <w:tab/>
      </w:r>
      <w:r w:rsidRPr="00955DB5">
        <w:rPr>
          <w:sz w:val="28"/>
          <w:szCs w:val="28"/>
        </w:rPr>
        <w:tab/>
      </w:r>
      <w:r w:rsidRPr="00955DB5">
        <w:rPr>
          <w:sz w:val="28"/>
          <w:szCs w:val="28"/>
        </w:rPr>
        <w:tab/>
      </w:r>
      <w:r w:rsidRPr="00955DB5">
        <w:rPr>
          <w:sz w:val="28"/>
          <w:szCs w:val="28"/>
        </w:rPr>
        <w:tab/>
      </w:r>
      <w:r w:rsidRPr="00955DB5">
        <w:rPr>
          <w:sz w:val="28"/>
          <w:szCs w:val="28"/>
        </w:rPr>
        <w:tab/>
      </w:r>
      <w:r w:rsidRPr="00955DB5">
        <w:rPr>
          <w:sz w:val="28"/>
          <w:szCs w:val="28"/>
        </w:rPr>
        <w:tab/>
        <w:t xml:space="preserve">     </w:t>
      </w:r>
      <w:r w:rsidR="0057006F" w:rsidRPr="00955DB5">
        <w:rPr>
          <w:sz w:val="28"/>
          <w:szCs w:val="28"/>
          <w:cs/>
        </w:rPr>
        <w:t xml:space="preserve">ผู้สอบบัญชีรับอนุญาตเลขที่ </w:t>
      </w:r>
      <w:r w:rsidR="0057006F" w:rsidRPr="00955DB5">
        <w:rPr>
          <w:sz w:val="28"/>
          <w:szCs w:val="28"/>
        </w:rPr>
        <w:t>8622</w:t>
      </w:r>
    </w:p>
    <w:p w:rsidR="0057006F" w:rsidRPr="00955DB5" w:rsidRDefault="0057006F" w:rsidP="0057006F">
      <w:pPr>
        <w:ind w:firstLine="0"/>
        <w:jc w:val="center"/>
        <w:rPr>
          <w:sz w:val="28"/>
          <w:szCs w:val="28"/>
          <w:cs/>
        </w:rPr>
      </w:pPr>
    </w:p>
    <w:p w:rsidR="0057006F" w:rsidRPr="00955DB5" w:rsidRDefault="0057006F" w:rsidP="0057006F">
      <w:pPr>
        <w:ind w:firstLine="0"/>
        <w:jc w:val="left"/>
        <w:rPr>
          <w:sz w:val="28"/>
          <w:szCs w:val="28"/>
        </w:rPr>
      </w:pPr>
      <w:r w:rsidRPr="00955DB5">
        <w:rPr>
          <w:sz w:val="28"/>
          <w:szCs w:val="28"/>
          <w:cs/>
        </w:rPr>
        <w:t>กรุงเทพมหานคร</w:t>
      </w:r>
    </w:p>
    <w:p w:rsidR="0057006F" w:rsidRPr="00955DB5" w:rsidRDefault="0057006F" w:rsidP="0057006F">
      <w:pPr>
        <w:ind w:firstLine="0"/>
        <w:jc w:val="left"/>
        <w:rPr>
          <w:sz w:val="28"/>
          <w:szCs w:val="28"/>
        </w:rPr>
      </w:pPr>
      <w:r w:rsidRPr="00955DB5">
        <w:rPr>
          <w:sz w:val="28"/>
          <w:szCs w:val="28"/>
          <w:cs/>
        </w:rPr>
        <w:t xml:space="preserve">วันที่ </w:t>
      </w:r>
      <w:r w:rsidR="00142B32" w:rsidRPr="00955DB5">
        <w:rPr>
          <w:sz w:val="28"/>
          <w:szCs w:val="28"/>
        </w:rPr>
        <w:t xml:space="preserve">17 </w:t>
      </w:r>
      <w:r w:rsidR="00142B32" w:rsidRPr="00955DB5">
        <w:rPr>
          <w:sz w:val="28"/>
          <w:szCs w:val="28"/>
          <w:cs/>
        </w:rPr>
        <w:t>มีนาคม</w:t>
      </w:r>
      <w:r w:rsidR="001369FB" w:rsidRPr="00955DB5">
        <w:rPr>
          <w:sz w:val="28"/>
          <w:szCs w:val="28"/>
          <w:cs/>
        </w:rPr>
        <w:t xml:space="preserve"> 2</w:t>
      </w:r>
      <w:r w:rsidR="001369FB" w:rsidRPr="00955DB5">
        <w:rPr>
          <w:sz w:val="28"/>
          <w:szCs w:val="28"/>
        </w:rPr>
        <w:t>5</w:t>
      </w:r>
      <w:r w:rsidRPr="00955DB5">
        <w:rPr>
          <w:sz w:val="28"/>
          <w:szCs w:val="28"/>
          <w:cs/>
        </w:rPr>
        <w:t>60</w:t>
      </w:r>
    </w:p>
    <w:p w:rsidR="0057006F" w:rsidRPr="00955DB5" w:rsidRDefault="0057006F" w:rsidP="0057006F">
      <w:pPr>
        <w:ind w:firstLine="0"/>
        <w:jc w:val="left"/>
        <w:rPr>
          <w:sz w:val="28"/>
          <w:szCs w:val="28"/>
        </w:rPr>
      </w:pPr>
    </w:p>
    <w:p w:rsidR="0098012C" w:rsidRPr="00955DB5" w:rsidRDefault="0098012C" w:rsidP="0057006F">
      <w:pPr>
        <w:pStyle w:val="BodyText2"/>
      </w:pPr>
    </w:p>
    <w:sectPr w:rsidR="0098012C" w:rsidRPr="00955DB5" w:rsidSect="00B8588D">
      <w:headerReference w:type="default" r:id="rId8"/>
      <w:pgSz w:w="11906" w:h="16838" w:code="9"/>
      <w:pgMar w:top="851" w:right="1134" w:bottom="1134" w:left="1418" w:header="851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C11" w:rsidRDefault="00A30C11" w:rsidP="006E2069">
      <w:r>
        <w:separator/>
      </w:r>
    </w:p>
  </w:endnote>
  <w:endnote w:type="continuationSeparator" w:id="0">
    <w:p w:rsidR="00A30C11" w:rsidRDefault="00A30C11" w:rsidP="006E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C11" w:rsidRDefault="00A30C11" w:rsidP="006E2069">
      <w:r>
        <w:separator/>
      </w:r>
    </w:p>
  </w:footnote>
  <w:footnote w:type="continuationSeparator" w:id="0">
    <w:p w:rsidR="00A30C11" w:rsidRDefault="00A30C11" w:rsidP="006E20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AF9" w:rsidRPr="00A53903" w:rsidRDefault="00120AF9" w:rsidP="004F5BA2">
    <w:pPr>
      <w:pStyle w:val="Header"/>
      <w:pBdr>
        <w:bottom w:val="single" w:sz="4" w:space="1" w:color="auto"/>
      </w:pBdr>
      <w:tabs>
        <w:tab w:val="clear" w:pos="4513"/>
        <w:tab w:val="clear" w:pos="9026"/>
      </w:tabs>
      <w:ind w:firstLine="0"/>
      <w:rPr>
        <w:b/>
        <w:bCs/>
        <w:szCs w:val="24"/>
      </w:rPr>
    </w:pPr>
    <w:r w:rsidRPr="00A53903">
      <w:rPr>
        <w:b/>
        <w:bCs/>
        <w:szCs w:val="24"/>
      </w:rPr>
      <w:t>SP Audit Co</w:t>
    </w:r>
    <w:r w:rsidRPr="00A53903">
      <w:rPr>
        <w:b/>
        <w:bCs/>
        <w:szCs w:val="24"/>
        <w:lang w:eastAsia="x-none"/>
      </w:rPr>
      <w:t>.,</w:t>
    </w:r>
    <w:r w:rsidRPr="00A53903">
      <w:rPr>
        <w:b/>
        <w:bCs/>
        <w:szCs w:val="24"/>
      </w:rPr>
      <w:t xml:space="preserve"> Ltd.</w:t>
    </w:r>
  </w:p>
  <w:p w:rsidR="00120AF9" w:rsidRPr="004F5BA2" w:rsidRDefault="00120AF9" w:rsidP="006E2069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1931"/>
    <w:multiLevelType w:val="hybridMultilevel"/>
    <w:tmpl w:val="434E96A4"/>
    <w:lvl w:ilvl="0" w:tplc="EE4206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7EE0E89"/>
    <w:multiLevelType w:val="hybridMultilevel"/>
    <w:tmpl w:val="6F163F7C"/>
    <w:lvl w:ilvl="0" w:tplc="8AE01FD4">
      <w:numFmt w:val="bullet"/>
      <w:lvlText w:val="-"/>
      <w:lvlJc w:val="left"/>
      <w:pPr>
        <w:ind w:left="106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D9F5960"/>
    <w:multiLevelType w:val="hybridMultilevel"/>
    <w:tmpl w:val="D5D628B0"/>
    <w:lvl w:ilvl="0" w:tplc="37F072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3A0804"/>
    <w:multiLevelType w:val="hybridMultilevel"/>
    <w:tmpl w:val="25360F44"/>
    <w:lvl w:ilvl="0" w:tplc="DB0871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FE83C2B"/>
    <w:multiLevelType w:val="hybridMultilevel"/>
    <w:tmpl w:val="2F3A4BEE"/>
    <w:lvl w:ilvl="0" w:tplc="5A946ECE">
      <w:start w:val="1"/>
      <w:numFmt w:val="decimal"/>
      <w:lvlText w:val="%1)"/>
      <w:lvlJc w:val="left"/>
      <w:pPr>
        <w:ind w:left="111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3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5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74" w:hanging="180"/>
      </w:pPr>
      <w:rPr>
        <w:rFonts w:cs="Times New Roman"/>
      </w:rPr>
    </w:lvl>
  </w:abstractNum>
  <w:abstractNum w:abstractNumId="9">
    <w:nsid w:val="61C625CD"/>
    <w:multiLevelType w:val="hybridMultilevel"/>
    <w:tmpl w:val="B2C0E676"/>
    <w:lvl w:ilvl="0" w:tplc="6BB0C810">
      <w:start w:val="1"/>
      <w:numFmt w:val="decimal"/>
      <w:lvlText w:val="%1."/>
      <w:lvlJc w:val="left"/>
      <w:pPr>
        <w:tabs>
          <w:tab w:val="num" w:pos="1830"/>
        </w:tabs>
        <w:ind w:left="1830" w:hanging="930"/>
      </w:pPr>
      <w:rPr>
        <w:rFonts w:eastAsia="Times New Roman" w:cs="Times New Roman" w:hint="default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64893508"/>
    <w:multiLevelType w:val="hybridMultilevel"/>
    <w:tmpl w:val="1AE2DADE"/>
    <w:lvl w:ilvl="0" w:tplc="2B98F466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1">
    <w:nsid w:val="7C407A4C"/>
    <w:multiLevelType w:val="hybridMultilevel"/>
    <w:tmpl w:val="A9022BE6"/>
    <w:lvl w:ilvl="0" w:tplc="A2D2EDF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272"/>
    <w:rsid w:val="000172FD"/>
    <w:rsid w:val="00031D78"/>
    <w:rsid w:val="00035024"/>
    <w:rsid w:val="00056332"/>
    <w:rsid w:val="00065F31"/>
    <w:rsid w:val="00075215"/>
    <w:rsid w:val="000879CF"/>
    <w:rsid w:val="000A1021"/>
    <w:rsid w:val="000B7AC6"/>
    <w:rsid w:val="000C365B"/>
    <w:rsid w:val="000C7F17"/>
    <w:rsid w:val="000D6F3B"/>
    <w:rsid w:val="000E352D"/>
    <w:rsid w:val="000E7AF5"/>
    <w:rsid w:val="001137C8"/>
    <w:rsid w:val="001140BB"/>
    <w:rsid w:val="00115A09"/>
    <w:rsid w:val="00115FB0"/>
    <w:rsid w:val="00117963"/>
    <w:rsid w:val="00120AF9"/>
    <w:rsid w:val="001369FB"/>
    <w:rsid w:val="00137A6D"/>
    <w:rsid w:val="001408CF"/>
    <w:rsid w:val="00142B32"/>
    <w:rsid w:val="0016784C"/>
    <w:rsid w:val="00182532"/>
    <w:rsid w:val="0018337D"/>
    <w:rsid w:val="00196A28"/>
    <w:rsid w:val="00197333"/>
    <w:rsid w:val="00197784"/>
    <w:rsid w:val="001A7D43"/>
    <w:rsid w:val="001B3F39"/>
    <w:rsid w:val="001C2175"/>
    <w:rsid w:val="001C5CA8"/>
    <w:rsid w:val="001C77A9"/>
    <w:rsid w:val="001E0F4C"/>
    <w:rsid w:val="001E1BDD"/>
    <w:rsid w:val="001E384C"/>
    <w:rsid w:val="001F295F"/>
    <w:rsid w:val="001F424C"/>
    <w:rsid w:val="00212A75"/>
    <w:rsid w:val="00225ECC"/>
    <w:rsid w:val="002276D7"/>
    <w:rsid w:val="00244842"/>
    <w:rsid w:val="00245D2C"/>
    <w:rsid w:val="0025672A"/>
    <w:rsid w:val="00257685"/>
    <w:rsid w:val="002625C3"/>
    <w:rsid w:val="002711F1"/>
    <w:rsid w:val="0027137C"/>
    <w:rsid w:val="00276BCB"/>
    <w:rsid w:val="0028132C"/>
    <w:rsid w:val="00296758"/>
    <w:rsid w:val="002A2AF6"/>
    <w:rsid w:val="002A4BF8"/>
    <w:rsid w:val="002A69F7"/>
    <w:rsid w:val="002B6011"/>
    <w:rsid w:val="002C0802"/>
    <w:rsid w:val="002C62B3"/>
    <w:rsid w:val="002C7823"/>
    <w:rsid w:val="002C7F1B"/>
    <w:rsid w:val="002E1E4F"/>
    <w:rsid w:val="002F428E"/>
    <w:rsid w:val="0030461B"/>
    <w:rsid w:val="0031584B"/>
    <w:rsid w:val="003320F0"/>
    <w:rsid w:val="0033210D"/>
    <w:rsid w:val="0033622D"/>
    <w:rsid w:val="003404DD"/>
    <w:rsid w:val="0034683C"/>
    <w:rsid w:val="003479D7"/>
    <w:rsid w:val="0035088F"/>
    <w:rsid w:val="00355DC1"/>
    <w:rsid w:val="00356FC5"/>
    <w:rsid w:val="003661DA"/>
    <w:rsid w:val="00370F30"/>
    <w:rsid w:val="003839F6"/>
    <w:rsid w:val="00387B17"/>
    <w:rsid w:val="003927AD"/>
    <w:rsid w:val="003B496D"/>
    <w:rsid w:val="003C3B81"/>
    <w:rsid w:val="003D2432"/>
    <w:rsid w:val="003E0004"/>
    <w:rsid w:val="003E4901"/>
    <w:rsid w:val="003E6A9B"/>
    <w:rsid w:val="004010DB"/>
    <w:rsid w:val="00410A64"/>
    <w:rsid w:val="004159A9"/>
    <w:rsid w:val="00422D59"/>
    <w:rsid w:val="00430FE7"/>
    <w:rsid w:val="00437350"/>
    <w:rsid w:val="00437CA7"/>
    <w:rsid w:val="00446490"/>
    <w:rsid w:val="00454B69"/>
    <w:rsid w:val="00477116"/>
    <w:rsid w:val="004975D9"/>
    <w:rsid w:val="004B2D83"/>
    <w:rsid w:val="004B7E1E"/>
    <w:rsid w:val="004C0272"/>
    <w:rsid w:val="004C0446"/>
    <w:rsid w:val="004C759C"/>
    <w:rsid w:val="004E6EBF"/>
    <w:rsid w:val="004E7B1C"/>
    <w:rsid w:val="004F0D47"/>
    <w:rsid w:val="004F5BA2"/>
    <w:rsid w:val="00515945"/>
    <w:rsid w:val="00516D7E"/>
    <w:rsid w:val="00517428"/>
    <w:rsid w:val="00521153"/>
    <w:rsid w:val="00535735"/>
    <w:rsid w:val="00536176"/>
    <w:rsid w:val="00536863"/>
    <w:rsid w:val="00536A10"/>
    <w:rsid w:val="00540C37"/>
    <w:rsid w:val="005433B8"/>
    <w:rsid w:val="005468B5"/>
    <w:rsid w:val="00550744"/>
    <w:rsid w:val="0057006F"/>
    <w:rsid w:val="0057101F"/>
    <w:rsid w:val="005752DB"/>
    <w:rsid w:val="00580645"/>
    <w:rsid w:val="00587852"/>
    <w:rsid w:val="005A52F3"/>
    <w:rsid w:val="005A627B"/>
    <w:rsid w:val="005B38C5"/>
    <w:rsid w:val="005D5440"/>
    <w:rsid w:val="005E4D2F"/>
    <w:rsid w:val="0060305C"/>
    <w:rsid w:val="006043E4"/>
    <w:rsid w:val="0062681F"/>
    <w:rsid w:val="00632D3C"/>
    <w:rsid w:val="00640D49"/>
    <w:rsid w:val="006513EB"/>
    <w:rsid w:val="0067235D"/>
    <w:rsid w:val="00693AFF"/>
    <w:rsid w:val="006B1D3E"/>
    <w:rsid w:val="006B5554"/>
    <w:rsid w:val="006B58A2"/>
    <w:rsid w:val="006C0A82"/>
    <w:rsid w:val="006C131A"/>
    <w:rsid w:val="006D24D6"/>
    <w:rsid w:val="006D45A1"/>
    <w:rsid w:val="006E1C43"/>
    <w:rsid w:val="006E2069"/>
    <w:rsid w:val="006F38C9"/>
    <w:rsid w:val="0072059E"/>
    <w:rsid w:val="00725429"/>
    <w:rsid w:val="007309B4"/>
    <w:rsid w:val="0073691E"/>
    <w:rsid w:val="00740953"/>
    <w:rsid w:val="007415F8"/>
    <w:rsid w:val="007439AA"/>
    <w:rsid w:val="007458E5"/>
    <w:rsid w:val="00750191"/>
    <w:rsid w:val="00772E43"/>
    <w:rsid w:val="00773C5E"/>
    <w:rsid w:val="00773EA2"/>
    <w:rsid w:val="0078386D"/>
    <w:rsid w:val="007A3F70"/>
    <w:rsid w:val="007A3FDE"/>
    <w:rsid w:val="007A6001"/>
    <w:rsid w:val="007C6DD5"/>
    <w:rsid w:val="007D0BD6"/>
    <w:rsid w:val="007E1C6F"/>
    <w:rsid w:val="007E6246"/>
    <w:rsid w:val="007F4CEE"/>
    <w:rsid w:val="00824F48"/>
    <w:rsid w:val="008436FA"/>
    <w:rsid w:val="00851DBE"/>
    <w:rsid w:val="008557C2"/>
    <w:rsid w:val="0086700A"/>
    <w:rsid w:val="00867FF3"/>
    <w:rsid w:val="0088087C"/>
    <w:rsid w:val="00886F2A"/>
    <w:rsid w:val="00886F53"/>
    <w:rsid w:val="00893882"/>
    <w:rsid w:val="008A0D1F"/>
    <w:rsid w:val="008A54CA"/>
    <w:rsid w:val="008A7122"/>
    <w:rsid w:val="008B30A7"/>
    <w:rsid w:val="008C511F"/>
    <w:rsid w:val="008C788A"/>
    <w:rsid w:val="008E1860"/>
    <w:rsid w:val="00906FE7"/>
    <w:rsid w:val="00913558"/>
    <w:rsid w:val="0091508A"/>
    <w:rsid w:val="00916534"/>
    <w:rsid w:val="0091655B"/>
    <w:rsid w:val="00921D5C"/>
    <w:rsid w:val="009269EF"/>
    <w:rsid w:val="00934EB7"/>
    <w:rsid w:val="009463AD"/>
    <w:rsid w:val="0094716F"/>
    <w:rsid w:val="00955DB5"/>
    <w:rsid w:val="00965E7A"/>
    <w:rsid w:val="009720ED"/>
    <w:rsid w:val="0098012C"/>
    <w:rsid w:val="0098323C"/>
    <w:rsid w:val="009A5386"/>
    <w:rsid w:val="009B4D5F"/>
    <w:rsid w:val="009B7727"/>
    <w:rsid w:val="009C6D3C"/>
    <w:rsid w:val="009D0ECC"/>
    <w:rsid w:val="009D433C"/>
    <w:rsid w:val="009D7373"/>
    <w:rsid w:val="009E3373"/>
    <w:rsid w:val="009E637D"/>
    <w:rsid w:val="009F1111"/>
    <w:rsid w:val="009F2DA6"/>
    <w:rsid w:val="00A00B89"/>
    <w:rsid w:val="00A25827"/>
    <w:rsid w:val="00A30C11"/>
    <w:rsid w:val="00A41634"/>
    <w:rsid w:val="00A42C66"/>
    <w:rsid w:val="00A53903"/>
    <w:rsid w:val="00A561F0"/>
    <w:rsid w:val="00A574C2"/>
    <w:rsid w:val="00A64829"/>
    <w:rsid w:val="00A6522D"/>
    <w:rsid w:val="00A66CEE"/>
    <w:rsid w:val="00A7445A"/>
    <w:rsid w:val="00A83DE9"/>
    <w:rsid w:val="00A8611A"/>
    <w:rsid w:val="00A91E13"/>
    <w:rsid w:val="00AA5307"/>
    <w:rsid w:val="00AD6EAB"/>
    <w:rsid w:val="00AE4745"/>
    <w:rsid w:val="00AF029C"/>
    <w:rsid w:val="00AF6251"/>
    <w:rsid w:val="00B05DB1"/>
    <w:rsid w:val="00B0727D"/>
    <w:rsid w:val="00B20EED"/>
    <w:rsid w:val="00B231B7"/>
    <w:rsid w:val="00B256A6"/>
    <w:rsid w:val="00B26721"/>
    <w:rsid w:val="00B33630"/>
    <w:rsid w:val="00B4205E"/>
    <w:rsid w:val="00B46816"/>
    <w:rsid w:val="00B52CEC"/>
    <w:rsid w:val="00B54700"/>
    <w:rsid w:val="00B62E3D"/>
    <w:rsid w:val="00B65BC8"/>
    <w:rsid w:val="00B70474"/>
    <w:rsid w:val="00B74C0B"/>
    <w:rsid w:val="00B8095F"/>
    <w:rsid w:val="00B831BB"/>
    <w:rsid w:val="00B83B5D"/>
    <w:rsid w:val="00B8588D"/>
    <w:rsid w:val="00BA2B22"/>
    <w:rsid w:val="00BA3CAF"/>
    <w:rsid w:val="00BA5B72"/>
    <w:rsid w:val="00BB21FB"/>
    <w:rsid w:val="00BB3386"/>
    <w:rsid w:val="00BC1F31"/>
    <w:rsid w:val="00BC3298"/>
    <w:rsid w:val="00BC619E"/>
    <w:rsid w:val="00BD3316"/>
    <w:rsid w:val="00BF2C7C"/>
    <w:rsid w:val="00BF6A94"/>
    <w:rsid w:val="00C05FD8"/>
    <w:rsid w:val="00C14812"/>
    <w:rsid w:val="00C32F88"/>
    <w:rsid w:val="00C41C2F"/>
    <w:rsid w:val="00C64640"/>
    <w:rsid w:val="00C7176F"/>
    <w:rsid w:val="00C761E6"/>
    <w:rsid w:val="00C814B5"/>
    <w:rsid w:val="00CC03DE"/>
    <w:rsid w:val="00CC28CB"/>
    <w:rsid w:val="00CD3DBF"/>
    <w:rsid w:val="00CD745F"/>
    <w:rsid w:val="00CF3FB3"/>
    <w:rsid w:val="00CF4A05"/>
    <w:rsid w:val="00D00EE0"/>
    <w:rsid w:val="00D058BC"/>
    <w:rsid w:val="00D278D2"/>
    <w:rsid w:val="00D3406A"/>
    <w:rsid w:val="00D34E0A"/>
    <w:rsid w:val="00D36A38"/>
    <w:rsid w:val="00D72A7D"/>
    <w:rsid w:val="00D8214A"/>
    <w:rsid w:val="00D922E1"/>
    <w:rsid w:val="00DA0232"/>
    <w:rsid w:val="00DA4D09"/>
    <w:rsid w:val="00DB1C5C"/>
    <w:rsid w:val="00DC1AB9"/>
    <w:rsid w:val="00DC739D"/>
    <w:rsid w:val="00DD615B"/>
    <w:rsid w:val="00E00078"/>
    <w:rsid w:val="00E040EE"/>
    <w:rsid w:val="00E0413D"/>
    <w:rsid w:val="00E12B1F"/>
    <w:rsid w:val="00E3318A"/>
    <w:rsid w:val="00E41BE0"/>
    <w:rsid w:val="00E43FCE"/>
    <w:rsid w:val="00E45DD0"/>
    <w:rsid w:val="00E6737F"/>
    <w:rsid w:val="00E6740C"/>
    <w:rsid w:val="00E7087D"/>
    <w:rsid w:val="00E86454"/>
    <w:rsid w:val="00E9665D"/>
    <w:rsid w:val="00EB4580"/>
    <w:rsid w:val="00ED1487"/>
    <w:rsid w:val="00ED5D2F"/>
    <w:rsid w:val="00ED6817"/>
    <w:rsid w:val="00EE3DD6"/>
    <w:rsid w:val="00F075B8"/>
    <w:rsid w:val="00F10E2F"/>
    <w:rsid w:val="00F22584"/>
    <w:rsid w:val="00F235EA"/>
    <w:rsid w:val="00F328DF"/>
    <w:rsid w:val="00F37438"/>
    <w:rsid w:val="00F40D7C"/>
    <w:rsid w:val="00F476F7"/>
    <w:rsid w:val="00F533C5"/>
    <w:rsid w:val="00F568B4"/>
    <w:rsid w:val="00F75696"/>
    <w:rsid w:val="00F97A72"/>
    <w:rsid w:val="00FA4556"/>
    <w:rsid w:val="00FA73E8"/>
    <w:rsid w:val="00FB1E6E"/>
    <w:rsid w:val="00FB75A0"/>
    <w:rsid w:val="00FC1F24"/>
    <w:rsid w:val="00FF58A6"/>
    <w:rsid w:val="00FF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B8FD3430-2D6F-4BDC-B3B6-58883CE3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069"/>
    <w:pPr>
      <w:overflowPunct w:val="0"/>
      <w:autoSpaceDE w:val="0"/>
      <w:autoSpaceDN w:val="0"/>
      <w:adjustRightInd w:val="0"/>
      <w:ind w:firstLine="709"/>
      <w:jc w:val="thaiDistribute"/>
      <w:textAlignment w:val="baseline"/>
    </w:pPr>
    <w:rPr>
      <w:rFonts w:ascii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rsid w:val="004C0272"/>
    <w:pPr>
      <w:overflowPunct/>
      <w:autoSpaceDE/>
      <w:autoSpaceDN/>
      <w:adjustRightInd/>
      <w:textAlignment w:val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0272"/>
    <w:rPr>
      <w:rFonts w:ascii="Times New Roman" w:eastAsia="Times New Roman" w:hAnsi="Times New Roman"/>
      <w:sz w:val="20"/>
    </w:rPr>
  </w:style>
  <w:style w:type="paragraph" w:customStyle="1" w:styleId="Char">
    <w:name w:val="Char"/>
    <w:basedOn w:val="Normal"/>
    <w:rsid w:val="00FB75A0"/>
    <w:pPr>
      <w:keepNext/>
      <w:widowControl w:val="0"/>
      <w:overflowPunct/>
      <w:textAlignment w:val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rsid w:val="008C788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Angsana New"/>
      <w:sz w:val="18"/>
      <w:szCs w:val="22"/>
    </w:rPr>
  </w:style>
  <w:style w:type="paragraph" w:styleId="MacroText">
    <w:name w:val="macro"/>
    <w:link w:val="MacroTextChar"/>
    <w:uiPriority w:val="99"/>
    <w:semiHidden/>
    <w:rsid w:val="007439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7439AA"/>
    <w:rPr>
      <w:rFonts w:ascii="Arial" w:hAnsi="Arial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2069"/>
    <w:rPr>
      <w:rFonts w:ascii="Times New Roman" w:eastAsia="Times New Roman" w:hAnsi="Tms Rmn"/>
      <w:sz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6E2069"/>
    <w:pPr>
      <w:tabs>
        <w:tab w:val="center" w:pos="4513"/>
        <w:tab w:val="right" w:pos="9026"/>
      </w:tabs>
    </w:pPr>
    <w:rPr>
      <w:rFonts w:ascii="Times New Roman" w:hAnsi="Tms Rmn"/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2069"/>
    <w:rPr>
      <w:rFonts w:ascii="Times New Roman" w:eastAsia="Times New Roman" w:hAnsi="Tms Rmn"/>
      <w:sz w:val="30"/>
    </w:rPr>
  </w:style>
  <w:style w:type="paragraph" w:customStyle="1" w:styleId="Default">
    <w:name w:val="Default"/>
    <w:rsid w:val="001F295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415F8"/>
    <w:pPr>
      <w:spacing w:after="120"/>
    </w:pPr>
    <w:rPr>
      <w:szCs w:val="3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15F8"/>
    <w:rPr>
      <w:rFonts w:ascii="Angsana New" w:hAnsi="Angsana New"/>
      <w:sz w:val="3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65F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  <w:jc w:val="left"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065F31"/>
    <w:rPr>
      <w:rFonts w:ascii="Courier New" w:hAnsi="Courier New"/>
    </w:rPr>
  </w:style>
  <w:style w:type="paragraph" w:styleId="Title">
    <w:name w:val="Title"/>
    <w:basedOn w:val="Normal"/>
    <w:link w:val="TitleChar"/>
    <w:uiPriority w:val="10"/>
    <w:qFormat/>
    <w:rsid w:val="0034683C"/>
    <w:pPr>
      <w:overflowPunct/>
      <w:autoSpaceDE/>
      <w:autoSpaceDN/>
      <w:adjustRightInd/>
      <w:ind w:firstLine="0"/>
      <w:jc w:val="center"/>
      <w:textAlignment w:val="auto"/>
    </w:pPr>
    <w:rPr>
      <w:b/>
      <w:bCs/>
      <w:sz w:val="36"/>
      <w:szCs w:val="36"/>
      <w:lang w:val="th-TH"/>
    </w:rPr>
  </w:style>
  <w:style w:type="character" w:customStyle="1" w:styleId="TitleChar">
    <w:name w:val="Title Char"/>
    <w:basedOn w:val="DefaultParagraphFont"/>
    <w:link w:val="Title"/>
    <w:uiPriority w:val="10"/>
    <w:locked/>
    <w:rsid w:val="0034683C"/>
    <w:rPr>
      <w:rFonts w:ascii="Angsana New" w:hAnsi="Angsana New"/>
      <w:b/>
      <w:sz w:val="36"/>
      <w:lang w:val="th-TH" w:eastAsia="x-none" w:bidi="th-TH"/>
    </w:rPr>
  </w:style>
  <w:style w:type="paragraph" w:styleId="ListParagraph">
    <w:name w:val="List Paragraph"/>
    <w:basedOn w:val="Normal"/>
    <w:uiPriority w:val="34"/>
    <w:qFormat/>
    <w:rsid w:val="00FF665C"/>
    <w:pPr>
      <w:ind w:left="720"/>
    </w:pPr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D1A75-DD94-4AC5-B3AD-15706C5B6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2085</Words>
  <Characters>11886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/>
  <LinksUpToDate>false</LinksUpToDate>
  <CharactersWithSpaces>13944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SP Audit</dc:creator>
  <cp:keywords/>
  <dc:description/>
  <cp:lastModifiedBy>Chanwit Zeangboonruang</cp:lastModifiedBy>
  <cp:revision>2</cp:revision>
  <cp:lastPrinted>2017-03-18T17:03:00Z</cp:lastPrinted>
  <dcterms:created xsi:type="dcterms:W3CDTF">2017-03-20T02:11:00Z</dcterms:created>
  <dcterms:modified xsi:type="dcterms:W3CDTF">2017-03-20T02:11:00Z</dcterms:modified>
</cp:coreProperties>
</file>